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5C8F7" w14:textId="77777777" w:rsidR="00210DFE" w:rsidRDefault="00210DFE" w:rsidP="00210DFE">
      <w:pPr>
        <w:pStyle w:val="Nzev"/>
        <w:spacing w:line="276" w:lineRule="auto"/>
        <w:rPr>
          <w:rFonts w:ascii="Tahoma" w:hAnsi="Tahoma" w:cs="Tahoma"/>
          <w:sz w:val="22"/>
          <w:szCs w:val="20"/>
        </w:rPr>
      </w:pPr>
    </w:p>
    <w:p w14:paraId="153B85A6" w14:textId="77777777" w:rsidR="00210DFE" w:rsidRPr="00265620" w:rsidRDefault="00210DFE" w:rsidP="00210DFE">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14:paraId="2782E395" w14:textId="77777777" w:rsidR="00210DFE" w:rsidRPr="009B48B3" w:rsidRDefault="00210DFE" w:rsidP="00210DFE">
      <w:pPr>
        <w:pStyle w:val="Odstavecseseznamem"/>
        <w:numPr>
          <w:ilvl w:val="0"/>
          <w:numId w:val="11"/>
        </w:numPr>
        <w:spacing w:before="120" w:after="120" w:line="276" w:lineRule="auto"/>
        <w:ind w:left="0" w:firstLine="0"/>
        <w:jc w:val="center"/>
        <w:rPr>
          <w:rFonts w:ascii="Tahoma" w:hAnsi="Tahoma" w:cs="Tahoma"/>
          <w:b/>
          <w:bCs/>
          <w:sz w:val="20"/>
          <w:szCs w:val="20"/>
        </w:rPr>
      </w:pPr>
    </w:p>
    <w:p w14:paraId="6361A065" w14:textId="77777777" w:rsidR="00210DFE" w:rsidRPr="00346E49" w:rsidRDefault="00210DFE" w:rsidP="00210DFE">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14:paraId="335337A8" w14:textId="77777777" w:rsidR="00210DFE" w:rsidRPr="00C70AE7" w:rsidRDefault="00210DFE" w:rsidP="00210DFE">
      <w:pPr>
        <w:pStyle w:val="Nadpis1"/>
        <w:keepNext w:val="0"/>
        <w:tabs>
          <w:tab w:val="clear" w:pos="0"/>
          <w:tab w:val="num" w:pos="284"/>
        </w:tabs>
        <w:spacing w:line="276" w:lineRule="auto"/>
        <w:ind w:left="284" w:hanging="180"/>
        <w:rPr>
          <w:rFonts w:ascii="Tahoma" w:eastAsia="Calibri" w:hAnsi="Tahoma" w:cs="Tahoma"/>
          <w:bCs w:val="0"/>
          <w:sz w:val="20"/>
          <w:szCs w:val="20"/>
        </w:rPr>
      </w:pPr>
      <w:r w:rsidRPr="00C70AE7">
        <w:rPr>
          <w:rFonts w:ascii="Tahoma" w:hAnsi="Tahoma" w:cs="Tahoma"/>
          <w:sz w:val="20"/>
          <w:szCs w:val="20"/>
        </w:rPr>
        <w:t>1. Slezská nemocnice v Opavě, příspěvková organizace</w:t>
      </w:r>
    </w:p>
    <w:p w14:paraId="1A8AF044" w14:textId="77777777" w:rsidR="00210DFE" w:rsidRPr="00C70AE7" w:rsidRDefault="00210DFE" w:rsidP="00210DFE">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 xml:space="preserve">Se sídlem:               </w:t>
      </w:r>
      <w:r w:rsidRPr="00C70AE7">
        <w:rPr>
          <w:rFonts w:ascii="Tahoma" w:hAnsi="Tahoma" w:cs="Tahoma"/>
          <w:sz w:val="20"/>
          <w:szCs w:val="20"/>
        </w:rPr>
        <w:tab/>
        <w:t>Olomoucká 470/86, Předměstí, 746 01 Opava</w:t>
      </w:r>
    </w:p>
    <w:p w14:paraId="5F301813" w14:textId="77777777" w:rsidR="00210DFE" w:rsidRPr="00C70AE7" w:rsidRDefault="00210DFE" w:rsidP="00210DFE">
      <w:pPr>
        <w:numPr>
          <w:ilvl w:val="12"/>
          <w:numId w:val="0"/>
        </w:numPr>
        <w:tabs>
          <w:tab w:val="num" w:pos="360"/>
          <w:tab w:val="left" w:pos="2977"/>
        </w:tabs>
        <w:ind w:left="360"/>
        <w:rPr>
          <w:rFonts w:ascii="Tahoma" w:hAnsi="Tahoma" w:cs="Tahoma"/>
          <w:sz w:val="20"/>
          <w:szCs w:val="20"/>
        </w:rPr>
      </w:pPr>
      <w:r w:rsidRPr="00C70AE7">
        <w:rPr>
          <w:rFonts w:ascii="Tahoma" w:hAnsi="Tahoma" w:cs="Tahoma"/>
          <w:sz w:val="20"/>
          <w:szCs w:val="20"/>
        </w:rPr>
        <w:t>Zastoupena:</w:t>
      </w:r>
      <w:r w:rsidRPr="00C70AE7">
        <w:rPr>
          <w:rFonts w:ascii="Tahoma" w:hAnsi="Tahoma" w:cs="Tahoma"/>
          <w:sz w:val="20"/>
          <w:szCs w:val="20"/>
        </w:rPr>
        <w:tab/>
      </w:r>
    </w:p>
    <w:p w14:paraId="531873A8" w14:textId="5E470B3D" w:rsidR="00210DFE" w:rsidRPr="00C70AE7" w:rsidRDefault="00210DFE" w:rsidP="00210DFE">
      <w:pPr>
        <w:numPr>
          <w:ilvl w:val="12"/>
          <w:numId w:val="0"/>
        </w:numPr>
        <w:tabs>
          <w:tab w:val="left" w:pos="2977"/>
        </w:tabs>
        <w:ind w:left="426"/>
        <w:rPr>
          <w:rFonts w:ascii="Tahoma" w:hAnsi="Tahoma" w:cs="Tahoma"/>
          <w:sz w:val="20"/>
          <w:szCs w:val="20"/>
        </w:rPr>
      </w:pPr>
      <w:r w:rsidRPr="00C70AE7">
        <w:rPr>
          <w:rFonts w:ascii="Tahoma" w:hAnsi="Tahoma" w:cs="Tahoma"/>
          <w:sz w:val="20"/>
          <w:szCs w:val="20"/>
        </w:rPr>
        <w:t>ve věcech smluvních:</w:t>
      </w:r>
      <w:r w:rsidRPr="00C70AE7">
        <w:rPr>
          <w:rFonts w:ascii="Tahoma" w:hAnsi="Tahoma" w:cs="Tahoma"/>
          <w:sz w:val="20"/>
          <w:szCs w:val="20"/>
        </w:rPr>
        <w:tab/>
      </w:r>
      <w:r>
        <w:rPr>
          <w:rFonts w:ascii="Tahoma" w:hAnsi="Tahoma" w:cs="Tahoma"/>
          <w:sz w:val="20"/>
          <w:szCs w:val="20"/>
        </w:rPr>
        <w:t>Ing. Karl</w:t>
      </w:r>
      <w:r w:rsidR="001656CC">
        <w:rPr>
          <w:rFonts w:ascii="Tahoma" w:hAnsi="Tahoma" w:cs="Tahoma"/>
          <w:sz w:val="20"/>
          <w:szCs w:val="20"/>
        </w:rPr>
        <w:t>em</w:t>
      </w:r>
      <w:r>
        <w:rPr>
          <w:rFonts w:ascii="Tahoma" w:hAnsi="Tahoma" w:cs="Tahoma"/>
          <w:sz w:val="20"/>
          <w:szCs w:val="20"/>
        </w:rPr>
        <w:t xml:space="preserve"> Siebert</w:t>
      </w:r>
      <w:r w:rsidR="001656CC">
        <w:rPr>
          <w:rFonts w:ascii="Tahoma" w:hAnsi="Tahoma" w:cs="Tahoma"/>
          <w:sz w:val="20"/>
          <w:szCs w:val="20"/>
        </w:rPr>
        <w:t>em</w:t>
      </w:r>
      <w:r w:rsidRPr="00C70AE7">
        <w:rPr>
          <w:rFonts w:ascii="Tahoma" w:hAnsi="Tahoma" w:cs="Tahoma"/>
          <w:sz w:val="20"/>
          <w:szCs w:val="20"/>
        </w:rPr>
        <w:t>, MBA, ředitel</w:t>
      </w:r>
      <w:r w:rsidR="001656CC">
        <w:rPr>
          <w:rFonts w:ascii="Tahoma" w:hAnsi="Tahoma" w:cs="Tahoma"/>
          <w:sz w:val="20"/>
          <w:szCs w:val="20"/>
        </w:rPr>
        <w:t>em</w:t>
      </w:r>
    </w:p>
    <w:p w14:paraId="6C19DD4E" w14:textId="691B2C22" w:rsidR="00210DFE" w:rsidRPr="00C70AE7" w:rsidRDefault="00210DFE" w:rsidP="00210DFE">
      <w:pPr>
        <w:numPr>
          <w:ilvl w:val="12"/>
          <w:numId w:val="0"/>
        </w:numPr>
        <w:tabs>
          <w:tab w:val="left" w:pos="2977"/>
        </w:tabs>
        <w:ind w:left="426"/>
        <w:rPr>
          <w:rFonts w:ascii="Tahoma" w:hAnsi="Tahoma" w:cs="Tahoma"/>
          <w:i/>
          <w:iCs/>
          <w:color w:val="FF0000"/>
          <w:sz w:val="20"/>
          <w:szCs w:val="20"/>
        </w:rPr>
      </w:pPr>
      <w:r w:rsidRPr="00C70AE7">
        <w:rPr>
          <w:rFonts w:ascii="Tahoma" w:hAnsi="Tahoma" w:cs="Tahoma"/>
          <w:sz w:val="20"/>
          <w:szCs w:val="20"/>
        </w:rPr>
        <w:t>ve věcech technických:</w:t>
      </w:r>
      <w:r w:rsidRPr="00C70AE7">
        <w:rPr>
          <w:rFonts w:ascii="Tahoma" w:hAnsi="Tahoma" w:cs="Tahoma"/>
          <w:sz w:val="20"/>
          <w:szCs w:val="20"/>
        </w:rPr>
        <w:tab/>
      </w:r>
      <w:r w:rsidR="00030AE2">
        <w:rPr>
          <w:rFonts w:ascii="Tahoma" w:hAnsi="Tahoma" w:cs="Tahoma"/>
          <w:sz w:val="20"/>
          <w:szCs w:val="20"/>
        </w:rPr>
        <w:t>XXX,</w:t>
      </w:r>
      <w:r w:rsidRPr="00C70AE7">
        <w:rPr>
          <w:rFonts w:ascii="Tahoma" w:hAnsi="Tahoma" w:cs="Tahoma"/>
          <w:sz w:val="20"/>
          <w:szCs w:val="20"/>
        </w:rPr>
        <w:t xml:space="preserve"> </w:t>
      </w:r>
      <w:r w:rsidR="0035487D">
        <w:rPr>
          <w:rFonts w:ascii="Tahoma" w:hAnsi="Tahoma" w:cs="Tahoma"/>
          <w:sz w:val="20"/>
          <w:szCs w:val="20"/>
        </w:rPr>
        <w:t>biomedicínským inženýrem o</w:t>
      </w:r>
      <w:r w:rsidRPr="00C70AE7">
        <w:rPr>
          <w:rFonts w:ascii="Tahoma" w:hAnsi="Tahoma" w:cs="Tahoma"/>
          <w:sz w:val="20"/>
          <w:szCs w:val="20"/>
        </w:rPr>
        <w:t xml:space="preserve">ddělení </w:t>
      </w:r>
      <w:r w:rsidR="0035487D">
        <w:rPr>
          <w:rFonts w:ascii="Tahoma" w:hAnsi="Tahoma" w:cs="Tahoma"/>
          <w:sz w:val="20"/>
          <w:szCs w:val="20"/>
        </w:rPr>
        <w:t>ZT</w:t>
      </w:r>
    </w:p>
    <w:p w14:paraId="374BDB0B" w14:textId="77777777" w:rsidR="00210DFE" w:rsidRPr="00C70AE7" w:rsidRDefault="00210DFE" w:rsidP="00210DFE">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IČ</w:t>
      </w:r>
      <w:r>
        <w:rPr>
          <w:rFonts w:ascii="Tahoma" w:hAnsi="Tahoma" w:cs="Tahoma"/>
          <w:sz w:val="20"/>
          <w:szCs w:val="20"/>
        </w:rPr>
        <w:t>O</w:t>
      </w:r>
      <w:r w:rsidRPr="00C70AE7">
        <w:rPr>
          <w:rFonts w:ascii="Tahoma" w:hAnsi="Tahoma" w:cs="Tahoma"/>
          <w:sz w:val="20"/>
          <w:szCs w:val="20"/>
        </w:rPr>
        <w:t>:</w:t>
      </w:r>
      <w:r w:rsidRPr="00C70AE7">
        <w:rPr>
          <w:rFonts w:ascii="Tahoma" w:hAnsi="Tahoma" w:cs="Tahoma"/>
          <w:sz w:val="20"/>
          <w:szCs w:val="20"/>
        </w:rPr>
        <w:tab/>
        <w:t>47813750</w:t>
      </w:r>
    </w:p>
    <w:p w14:paraId="741F0970" w14:textId="77777777" w:rsidR="00210DFE" w:rsidRPr="00C70AE7" w:rsidRDefault="00210DFE" w:rsidP="00210DFE">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DIČ:</w:t>
      </w:r>
      <w:r w:rsidRPr="00C70AE7">
        <w:rPr>
          <w:rFonts w:ascii="Tahoma" w:hAnsi="Tahoma" w:cs="Tahoma"/>
          <w:sz w:val="20"/>
          <w:szCs w:val="20"/>
        </w:rPr>
        <w:tab/>
        <w:t xml:space="preserve">CZ47813750 </w:t>
      </w:r>
    </w:p>
    <w:p w14:paraId="65BA02B9" w14:textId="77777777" w:rsidR="00210DFE" w:rsidRPr="00C70AE7" w:rsidRDefault="00210DFE" w:rsidP="00210DFE">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Zapsanou v obchodním rejstříku u Krajského soudu v Ostravě, odd. Pr, vložka 924</w:t>
      </w:r>
    </w:p>
    <w:p w14:paraId="2C0768EC" w14:textId="77777777" w:rsidR="00210DFE" w:rsidRPr="00C70AE7" w:rsidRDefault="00210DFE" w:rsidP="00210DFE">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 xml:space="preserve">Bankovní spojení: </w:t>
      </w:r>
      <w:r w:rsidRPr="00C70AE7">
        <w:rPr>
          <w:rFonts w:ascii="Tahoma" w:hAnsi="Tahoma" w:cs="Tahoma"/>
          <w:sz w:val="20"/>
          <w:szCs w:val="20"/>
        </w:rPr>
        <w:tab/>
        <w:t>Komerční banka, a.s., pobočka Opava</w:t>
      </w:r>
    </w:p>
    <w:p w14:paraId="3350E6EC" w14:textId="7040A553" w:rsidR="00210DFE" w:rsidRPr="00C70AE7" w:rsidRDefault="00210DFE" w:rsidP="00210DFE">
      <w:pPr>
        <w:numPr>
          <w:ilvl w:val="12"/>
          <w:numId w:val="0"/>
        </w:numPr>
        <w:tabs>
          <w:tab w:val="num" w:pos="360"/>
          <w:tab w:val="left" w:pos="2977"/>
        </w:tabs>
        <w:spacing w:after="60"/>
        <w:ind w:left="425" w:hanging="68"/>
        <w:rPr>
          <w:rFonts w:ascii="Tahoma" w:hAnsi="Tahoma" w:cs="Tahoma"/>
          <w:sz w:val="20"/>
          <w:szCs w:val="20"/>
        </w:rPr>
      </w:pPr>
      <w:r w:rsidRPr="00C70AE7">
        <w:rPr>
          <w:rFonts w:ascii="Tahoma" w:hAnsi="Tahoma" w:cs="Tahoma"/>
          <w:sz w:val="20"/>
          <w:szCs w:val="20"/>
        </w:rPr>
        <w:t xml:space="preserve">Číslo účtu: </w:t>
      </w:r>
      <w:r w:rsidRPr="00C70AE7">
        <w:rPr>
          <w:rFonts w:ascii="Tahoma" w:hAnsi="Tahoma" w:cs="Tahoma"/>
          <w:sz w:val="20"/>
          <w:szCs w:val="20"/>
        </w:rPr>
        <w:tab/>
      </w:r>
      <w:r w:rsidR="00030AE2">
        <w:rPr>
          <w:rFonts w:ascii="Tahoma" w:hAnsi="Tahoma" w:cs="Tahoma"/>
          <w:sz w:val="20"/>
          <w:szCs w:val="20"/>
        </w:rPr>
        <w:t>XXX</w:t>
      </w:r>
    </w:p>
    <w:p w14:paraId="41B7C69F" w14:textId="77777777" w:rsidR="00210DFE" w:rsidRPr="002E01D8" w:rsidRDefault="00210DFE" w:rsidP="00210DFE">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vedeném KS v Ostravě, oddíl Pr, vložka 876</w:t>
      </w:r>
    </w:p>
    <w:p w14:paraId="424BA844" w14:textId="77777777" w:rsidR="00210DFE" w:rsidRPr="00346E49" w:rsidRDefault="00210DFE" w:rsidP="00210DFE">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14:paraId="6B82FEC2" w14:textId="77777777" w:rsidR="00210DFE" w:rsidRPr="00346E49" w:rsidRDefault="00210DFE" w:rsidP="00210DFE">
      <w:pPr>
        <w:spacing w:line="276" w:lineRule="auto"/>
        <w:rPr>
          <w:rFonts w:ascii="Tahoma" w:hAnsi="Tahoma" w:cs="Tahoma"/>
          <w:sz w:val="20"/>
          <w:szCs w:val="20"/>
        </w:rPr>
      </w:pPr>
    </w:p>
    <w:p w14:paraId="1B745250" w14:textId="77777777" w:rsidR="00210DFE" w:rsidRPr="00346E49" w:rsidRDefault="00210DFE" w:rsidP="00210DFE">
      <w:pPr>
        <w:spacing w:line="276" w:lineRule="auto"/>
        <w:rPr>
          <w:rFonts w:ascii="Tahoma" w:hAnsi="Tahoma" w:cs="Tahoma"/>
          <w:b/>
          <w:bCs/>
          <w:sz w:val="20"/>
          <w:szCs w:val="20"/>
        </w:rPr>
      </w:pPr>
      <w:r w:rsidRPr="00346E49">
        <w:rPr>
          <w:rFonts w:ascii="Tahoma" w:hAnsi="Tahoma" w:cs="Tahoma"/>
          <w:b/>
          <w:bCs/>
          <w:sz w:val="20"/>
          <w:szCs w:val="20"/>
        </w:rPr>
        <w:t>a</w:t>
      </w:r>
    </w:p>
    <w:p w14:paraId="58868806" w14:textId="7E9419DC" w:rsidR="00210DFE" w:rsidRPr="00D7470B" w:rsidRDefault="00210DFE" w:rsidP="00210DFE">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B24CEA">
        <w:rPr>
          <w:rFonts w:ascii="Tahoma" w:hAnsi="Tahoma" w:cs="Tahoma"/>
          <w:sz w:val="20"/>
          <w:szCs w:val="20"/>
          <w:lang w:val="pt-BR"/>
        </w:rPr>
        <w:t>BioVendor – Laboratorní medicína a.s.</w:t>
      </w:r>
    </w:p>
    <w:p w14:paraId="3C1D3A87" w14:textId="0C4A97FF" w:rsidR="00210DFE" w:rsidRPr="00B24CEA" w:rsidRDefault="00210DFE" w:rsidP="00210DFE">
      <w:pPr>
        <w:pStyle w:val="Normlnweb2"/>
        <w:spacing w:line="276" w:lineRule="auto"/>
        <w:ind w:left="284"/>
        <w:jc w:val="both"/>
        <w:rPr>
          <w:rFonts w:ascii="Tahoma" w:hAnsi="Tahoma"/>
          <w:color w:val="auto"/>
          <w:sz w:val="20"/>
          <w:szCs w:val="20"/>
          <w:lang w:val="cs-CZ"/>
        </w:rPr>
      </w:pPr>
      <w:r w:rsidRPr="00B24CEA">
        <w:rPr>
          <w:rFonts w:ascii="Tahoma" w:hAnsi="Tahoma"/>
          <w:color w:val="auto"/>
          <w:sz w:val="20"/>
          <w:szCs w:val="20"/>
          <w:lang w:val="cs-CZ"/>
        </w:rPr>
        <w:t>se sídlem:</w:t>
      </w:r>
      <w:r w:rsidRPr="00B24CEA">
        <w:rPr>
          <w:rFonts w:ascii="Tahoma" w:hAnsi="Tahoma"/>
          <w:color w:val="auto"/>
          <w:sz w:val="20"/>
          <w:szCs w:val="20"/>
          <w:lang w:val="cs-CZ"/>
        </w:rPr>
        <w:tab/>
      </w:r>
      <w:r w:rsidRPr="00B24CEA">
        <w:rPr>
          <w:rFonts w:ascii="Tahoma" w:hAnsi="Tahoma"/>
          <w:color w:val="auto"/>
          <w:sz w:val="20"/>
          <w:szCs w:val="20"/>
          <w:lang w:val="cs-CZ"/>
        </w:rPr>
        <w:tab/>
      </w:r>
      <w:r w:rsidRPr="00B24CEA">
        <w:rPr>
          <w:rFonts w:ascii="Tahoma" w:hAnsi="Tahoma"/>
          <w:color w:val="auto"/>
          <w:sz w:val="20"/>
          <w:szCs w:val="20"/>
          <w:lang w:val="cs-CZ"/>
        </w:rPr>
        <w:tab/>
      </w:r>
      <w:r w:rsidR="00B24CEA" w:rsidRPr="00B24CEA">
        <w:rPr>
          <w:rFonts w:ascii="Tahoma" w:hAnsi="Tahoma"/>
          <w:color w:val="auto"/>
          <w:sz w:val="20"/>
          <w:szCs w:val="20"/>
          <w:lang w:val="cs-CZ"/>
        </w:rPr>
        <w:t>Karásek 1767/1, 621 00 Brno</w:t>
      </w:r>
    </w:p>
    <w:p w14:paraId="485B198B" w14:textId="09C82641" w:rsidR="00210DFE" w:rsidRPr="00B24CEA" w:rsidRDefault="00210DFE" w:rsidP="00B24CEA">
      <w:pPr>
        <w:pStyle w:val="Normlnweb2"/>
        <w:spacing w:line="276" w:lineRule="auto"/>
        <w:ind w:left="284"/>
        <w:jc w:val="both"/>
        <w:rPr>
          <w:rFonts w:ascii="Tahoma" w:hAnsi="Tahoma"/>
          <w:color w:val="auto"/>
          <w:sz w:val="20"/>
          <w:szCs w:val="20"/>
          <w:lang w:val="cs-CZ"/>
        </w:rPr>
      </w:pPr>
      <w:r w:rsidRPr="00B24CEA">
        <w:rPr>
          <w:rFonts w:ascii="Tahoma" w:hAnsi="Tahoma"/>
          <w:color w:val="auto"/>
          <w:sz w:val="20"/>
          <w:szCs w:val="20"/>
          <w:lang w:val="cs-CZ"/>
        </w:rPr>
        <w:t>zastoupen</w:t>
      </w:r>
      <w:r w:rsidR="00B24CEA" w:rsidRPr="00B24CEA">
        <w:rPr>
          <w:rFonts w:ascii="Tahoma" w:hAnsi="Tahoma"/>
          <w:color w:val="auto"/>
          <w:sz w:val="20"/>
          <w:szCs w:val="20"/>
          <w:lang w:val="cs-CZ"/>
        </w:rPr>
        <w:t>:</w:t>
      </w:r>
      <w:r w:rsidRPr="00B24CEA">
        <w:rPr>
          <w:rFonts w:ascii="Tahoma" w:hAnsi="Tahoma"/>
          <w:color w:val="auto"/>
          <w:sz w:val="20"/>
          <w:szCs w:val="20"/>
          <w:lang w:val="cs-CZ"/>
        </w:rPr>
        <w:tab/>
      </w:r>
      <w:r w:rsidRPr="00B24CEA">
        <w:rPr>
          <w:rFonts w:ascii="Tahoma" w:hAnsi="Tahoma"/>
          <w:color w:val="auto"/>
          <w:sz w:val="20"/>
          <w:szCs w:val="20"/>
          <w:lang w:val="cs-CZ"/>
        </w:rPr>
        <w:tab/>
      </w:r>
      <w:r w:rsidRPr="00B24CEA">
        <w:rPr>
          <w:rFonts w:ascii="Tahoma" w:hAnsi="Tahoma"/>
          <w:color w:val="auto"/>
          <w:sz w:val="20"/>
          <w:szCs w:val="20"/>
          <w:lang w:val="cs-CZ"/>
        </w:rPr>
        <w:tab/>
      </w:r>
      <w:r w:rsidR="00B24CEA" w:rsidRPr="00B24CEA">
        <w:rPr>
          <w:rFonts w:ascii="Tahoma" w:hAnsi="Tahoma"/>
          <w:color w:val="auto"/>
          <w:sz w:val="20"/>
          <w:szCs w:val="20"/>
          <w:lang w:val="cs-CZ"/>
        </w:rPr>
        <w:t>MVDr. Michal Kostka a JUDr. Ing. Matej Milata, na základě plné moci</w:t>
      </w:r>
    </w:p>
    <w:p w14:paraId="69EFD4CB" w14:textId="06523A5F" w:rsidR="00210DFE" w:rsidRPr="00B24CEA" w:rsidRDefault="00B24CEA" w:rsidP="00B24CEA">
      <w:pPr>
        <w:pStyle w:val="Normlnweb2"/>
        <w:spacing w:line="276" w:lineRule="auto"/>
        <w:jc w:val="both"/>
        <w:rPr>
          <w:rFonts w:ascii="Tahoma" w:hAnsi="Tahoma"/>
          <w:sz w:val="20"/>
          <w:szCs w:val="20"/>
          <w:lang w:val="cs-CZ"/>
        </w:rPr>
      </w:pPr>
      <w:r w:rsidRPr="00B24CEA">
        <w:rPr>
          <w:rFonts w:ascii="Tahoma" w:hAnsi="Tahoma"/>
          <w:sz w:val="20"/>
          <w:szCs w:val="22"/>
          <w:lang w:val="cs-CZ"/>
        </w:rPr>
        <w:t xml:space="preserve">     </w:t>
      </w:r>
      <w:r w:rsidR="00210DFE" w:rsidRPr="00B24CEA">
        <w:rPr>
          <w:rFonts w:ascii="Tahoma" w:hAnsi="Tahoma"/>
          <w:sz w:val="20"/>
          <w:szCs w:val="22"/>
          <w:lang w:val="cs-CZ"/>
        </w:rPr>
        <w:t>ve věcech smluvních</w:t>
      </w:r>
      <w:r w:rsidR="00210DFE" w:rsidRPr="00B24CEA">
        <w:rPr>
          <w:rFonts w:ascii="Tahoma" w:hAnsi="Tahoma"/>
          <w:sz w:val="20"/>
          <w:szCs w:val="20"/>
          <w:lang w:val="cs-CZ"/>
        </w:rPr>
        <w:t>:</w:t>
      </w:r>
      <w:r w:rsidR="00210DFE" w:rsidRPr="00B24CEA">
        <w:rPr>
          <w:rFonts w:ascii="Tahoma" w:hAnsi="Tahoma"/>
          <w:sz w:val="20"/>
          <w:szCs w:val="20"/>
          <w:lang w:val="cs-CZ"/>
        </w:rPr>
        <w:tab/>
      </w:r>
      <w:r w:rsidR="00030AE2">
        <w:rPr>
          <w:rFonts w:ascii="Tahoma" w:hAnsi="Tahoma"/>
          <w:sz w:val="20"/>
          <w:szCs w:val="20"/>
          <w:lang w:val="cs-CZ"/>
        </w:rPr>
        <w:t>XXX</w:t>
      </w:r>
      <w:r w:rsidRPr="00B24CEA">
        <w:rPr>
          <w:rFonts w:ascii="Tahoma" w:hAnsi="Tahoma"/>
          <w:sz w:val="20"/>
          <w:szCs w:val="20"/>
          <w:lang w:val="cs-CZ"/>
        </w:rPr>
        <w:t>, produktový manažer</w:t>
      </w:r>
    </w:p>
    <w:p w14:paraId="30C34DC8" w14:textId="78251ECF" w:rsidR="00210DFE" w:rsidRPr="00B24CEA" w:rsidRDefault="00210DFE" w:rsidP="00210DFE">
      <w:pPr>
        <w:pStyle w:val="Normlnweb2"/>
        <w:spacing w:line="276" w:lineRule="auto"/>
        <w:ind w:left="284"/>
        <w:jc w:val="both"/>
        <w:rPr>
          <w:rFonts w:ascii="Tahoma" w:hAnsi="Tahoma"/>
          <w:sz w:val="20"/>
          <w:szCs w:val="20"/>
          <w:lang w:val="cs-CZ"/>
        </w:rPr>
      </w:pPr>
      <w:r w:rsidRPr="00B24CEA">
        <w:rPr>
          <w:rFonts w:ascii="Tahoma" w:hAnsi="Tahoma"/>
          <w:sz w:val="20"/>
          <w:szCs w:val="20"/>
          <w:lang w:val="cs-CZ"/>
        </w:rPr>
        <w:t>IČO:</w:t>
      </w:r>
      <w:r w:rsidRPr="00B24CEA">
        <w:rPr>
          <w:rFonts w:ascii="Tahoma" w:hAnsi="Tahoma"/>
          <w:sz w:val="20"/>
          <w:szCs w:val="20"/>
          <w:lang w:val="cs-CZ"/>
        </w:rPr>
        <w:tab/>
      </w:r>
      <w:r w:rsidRPr="00B24CEA">
        <w:rPr>
          <w:rFonts w:ascii="Tahoma" w:hAnsi="Tahoma"/>
          <w:sz w:val="20"/>
          <w:szCs w:val="20"/>
          <w:lang w:val="cs-CZ"/>
        </w:rPr>
        <w:tab/>
      </w:r>
      <w:r w:rsidRPr="00B24CEA">
        <w:rPr>
          <w:rFonts w:ascii="Tahoma" w:hAnsi="Tahoma"/>
          <w:sz w:val="20"/>
          <w:szCs w:val="20"/>
          <w:lang w:val="cs-CZ"/>
        </w:rPr>
        <w:tab/>
      </w:r>
      <w:r w:rsidRPr="00B24CEA">
        <w:rPr>
          <w:rFonts w:ascii="Tahoma" w:hAnsi="Tahoma"/>
          <w:sz w:val="20"/>
          <w:szCs w:val="20"/>
          <w:lang w:val="cs-CZ"/>
        </w:rPr>
        <w:tab/>
      </w:r>
      <w:r w:rsidR="00B24CEA" w:rsidRPr="00B24CEA">
        <w:rPr>
          <w:rFonts w:ascii="Tahoma" w:hAnsi="Tahoma"/>
          <w:sz w:val="20"/>
          <w:szCs w:val="20"/>
          <w:lang w:val="cs-CZ"/>
        </w:rPr>
        <w:t>63471507</w:t>
      </w:r>
    </w:p>
    <w:p w14:paraId="4F8BC9EC" w14:textId="2E93539F" w:rsidR="00210DFE" w:rsidRPr="00B24CEA" w:rsidRDefault="00210DFE" w:rsidP="00210DFE">
      <w:pPr>
        <w:spacing w:line="276" w:lineRule="auto"/>
        <w:ind w:left="284"/>
        <w:jc w:val="both"/>
        <w:rPr>
          <w:rFonts w:ascii="Tahoma" w:hAnsi="Tahoma" w:cs="Tahoma"/>
          <w:sz w:val="20"/>
          <w:szCs w:val="20"/>
        </w:rPr>
      </w:pPr>
      <w:r w:rsidRPr="00B24CEA">
        <w:rPr>
          <w:rFonts w:ascii="Tahoma" w:hAnsi="Tahoma" w:cs="Tahoma"/>
          <w:sz w:val="20"/>
          <w:szCs w:val="20"/>
        </w:rPr>
        <w:t>DIČ:</w:t>
      </w:r>
      <w:r w:rsidRPr="00B24CEA">
        <w:rPr>
          <w:rFonts w:ascii="Tahoma" w:hAnsi="Tahoma" w:cs="Tahoma"/>
          <w:sz w:val="20"/>
          <w:szCs w:val="20"/>
        </w:rPr>
        <w:tab/>
      </w:r>
      <w:r w:rsidRPr="00B24CEA">
        <w:rPr>
          <w:rFonts w:ascii="Tahoma" w:hAnsi="Tahoma" w:cs="Tahoma"/>
          <w:sz w:val="20"/>
          <w:szCs w:val="20"/>
        </w:rPr>
        <w:tab/>
      </w:r>
      <w:r w:rsidRPr="00B24CEA">
        <w:rPr>
          <w:rFonts w:ascii="Tahoma" w:hAnsi="Tahoma" w:cs="Tahoma"/>
          <w:sz w:val="20"/>
          <w:szCs w:val="20"/>
        </w:rPr>
        <w:tab/>
      </w:r>
      <w:r w:rsidRPr="00B24CEA">
        <w:rPr>
          <w:rFonts w:ascii="Tahoma" w:hAnsi="Tahoma" w:cs="Tahoma"/>
          <w:sz w:val="20"/>
          <w:szCs w:val="20"/>
        </w:rPr>
        <w:tab/>
      </w:r>
      <w:r w:rsidR="00B24CEA" w:rsidRPr="00B24CEA">
        <w:rPr>
          <w:rFonts w:ascii="Tahoma" w:hAnsi="Tahoma" w:cs="Tahoma"/>
          <w:sz w:val="20"/>
          <w:szCs w:val="20"/>
        </w:rPr>
        <w:t>CZ63471507</w:t>
      </w:r>
    </w:p>
    <w:p w14:paraId="40CE3B86" w14:textId="2C72225D" w:rsidR="00210DFE" w:rsidRPr="00B24CEA" w:rsidRDefault="00210DFE" w:rsidP="00210DFE">
      <w:pPr>
        <w:pStyle w:val="Normlnweb2"/>
        <w:spacing w:line="276" w:lineRule="auto"/>
        <w:ind w:left="284"/>
        <w:jc w:val="both"/>
        <w:rPr>
          <w:rFonts w:ascii="Tahoma" w:hAnsi="Tahoma"/>
          <w:color w:val="auto"/>
          <w:sz w:val="20"/>
          <w:szCs w:val="20"/>
          <w:lang w:val="cs-CZ"/>
        </w:rPr>
      </w:pPr>
      <w:r w:rsidRPr="00B24CEA">
        <w:rPr>
          <w:rFonts w:ascii="Tahoma" w:hAnsi="Tahoma"/>
          <w:color w:val="auto"/>
          <w:sz w:val="20"/>
          <w:szCs w:val="20"/>
          <w:lang w:val="cs-CZ"/>
        </w:rPr>
        <w:t>bankovní spojení:</w:t>
      </w:r>
      <w:r w:rsidRPr="00B24CEA">
        <w:rPr>
          <w:rFonts w:ascii="Tahoma" w:hAnsi="Tahoma"/>
          <w:color w:val="auto"/>
          <w:sz w:val="20"/>
          <w:szCs w:val="20"/>
          <w:lang w:val="cs-CZ"/>
        </w:rPr>
        <w:tab/>
      </w:r>
      <w:r w:rsidRPr="00B24CEA">
        <w:rPr>
          <w:rFonts w:ascii="Tahoma" w:hAnsi="Tahoma"/>
          <w:color w:val="auto"/>
          <w:sz w:val="20"/>
          <w:szCs w:val="20"/>
          <w:lang w:val="cs-CZ"/>
        </w:rPr>
        <w:tab/>
      </w:r>
      <w:r w:rsidR="00B24CEA" w:rsidRPr="00B24CEA">
        <w:rPr>
          <w:rFonts w:ascii="Tahoma" w:hAnsi="Tahoma"/>
          <w:color w:val="auto"/>
          <w:sz w:val="20"/>
          <w:szCs w:val="20"/>
          <w:lang w:val="cs-CZ"/>
        </w:rPr>
        <w:t>Česká spořitelna, a.s.</w:t>
      </w:r>
    </w:p>
    <w:p w14:paraId="42CE66E3" w14:textId="167295F0" w:rsidR="00210DFE" w:rsidRPr="00B24CEA" w:rsidRDefault="00210DFE" w:rsidP="00210DFE">
      <w:pPr>
        <w:pStyle w:val="Normlnweb2"/>
        <w:spacing w:line="276" w:lineRule="auto"/>
        <w:ind w:left="284"/>
        <w:jc w:val="both"/>
        <w:rPr>
          <w:rFonts w:ascii="Tahoma" w:hAnsi="Tahoma"/>
          <w:color w:val="auto"/>
          <w:sz w:val="20"/>
          <w:szCs w:val="20"/>
          <w:lang w:val="cs-CZ"/>
        </w:rPr>
      </w:pPr>
      <w:r w:rsidRPr="00B24CEA">
        <w:rPr>
          <w:rFonts w:ascii="Tahoma" w:hAnsi="Tahoma"/>
          <w:color w:val="auto"/>
          <w:sz w:val="20"/>
          <w:szCs w:val="20"/>
          <w:lang w:val="cs-CZ"/>
        </w:rPr>
        <w:t>číslo účtu:</w:t>
      </w:r>
      <w:r w:rsidRPr="00B24CEA">
        <w:rPr>
          <w:rFonts w:ascii="Tahoma" w:hAnsi="Tahoma"/>
          <w:color w:val="auto"/>
          <w:sz w:val="20"/>
          <w:szCs w:val="20"/>
          <w:lang w:val="cs-CZ"/>
        </w:rPr>
        <w:tab/>
      </w:r>
      <w:r w:rsidRPr="00B24CEA">
        <w:rPr>
          <w:rFonts w:ascii="Tahoma" w:hAnsi="Tahoma"/>
          <w:color w:val="auto"/>
          <w:sz w:val="20"/>
          <w:szCs w:val="20"/>
          <w:lang w:val="cs-CZ"/>
        </w:rPr>
        <w:tab/>
      </w:r>
      <w:r w:rsidRPr="00B24CEA">
        <w:rPr>
          <w:rFonts w:ascii="Tahoma" w:hAnsi="Tahoma"/>
          <w:color w:val="auto"/>
          <w:sz w:val="20"/>
          <w:szCs w:val="20"/>
          <w:lang w:val="cs-CZ"/>
        </w:rPr>
        <w:tab/>
      </w:r>
      <w:r w:rsidR="00030AE2">
        <w:rPr>
          <w:rFonts w:ascii="Tahoma" w:hAnsi="Tahoma"/>
          <w:color w:val="auto"/>
          <w:sz w:val="20"/>
          <w:szCs w:val="20"/>
          <w:lang w:val="cs-CZ"/>
        </w:rPr>
        <w:t>XXX</w:t>
      </w:r>
    </w:p>
    <w:p w14:paraId="034DD8D4" w14:textId="295E6615" w:rsidR="00210DFE" w:rsidRPr="00346E49" w:rsidRDefault="00210DFE" w:rsidP="00210DFE">
      <w:pPr>
        <w:spacing w:line="276" w:lineRule="auto"/>
        <w:ind w:left="284"/>
        <w:rPr>
          <w:rFonts w:ascii="Tahoma" w:hAnsi="Tahoma" w:cs="Tahoma"/>
          <w:sz w:val="20"/>
          <w:szCs w:val="20"/>
        </w:rPr>
      </w:pPr>
      <w:r w:rsidRPr="00B24CEA">
        <w:rPr>
          <w:rFonts w:ascii="Tahoma" w:hAnsi="Tahoma" w:cs="Tahoma"/>
          <w:sz w:val="20"/>
          <w:szCs w:val="20"/>
        </w:rPr>
        <w:t xml:space="preserve">zapsán v obchodním rejstříku vedeném </w:t>
      </w:r>
      <w:r w:rsidR="00B24CEA" w:rsidRPr="00B24CEA">
        <w:rPr>
          <w:rFonts w:ascii="Tahoma" w:hAnsi="Tahoma" w:cs="Tahoma"/>
          <w:sz w:val="20"/>
          <w:szCs w:val="20"/>
        </w:rPr>
        <w:t>Krajským</w:t>
      </w:r>
      <w:r w:rsidRPr="00B24CEA">
        <w:rPr>
          <w:rFonts w:ascii="Tahoma" w:hAnsi="Tahoma" w:cs="Tahoma"/>
          <w:sz w:val="20"/>
          <w:szCs w:val="20"/>
        </w:rPr>
        <w:t xml:space="preserve"> soudem v </w:t>
      </w:r>
      <w:r w:rsidR="00B24CEA" w:rsidRPr="00B24CEA">
        <w:rPr>
          <w:rFonts w:ascii="Tahoma" w:hAnsi="Tahoma" w:cs="Tahoma"/>
          <w:sz w:val="20"/>
          <w:szCs w:val="20"/>
        </w:rPr>
        <w:t>Brně</w:t>
      </w:r>
      <w:r w:rsidRPr="00B24CEA">
        <w:rPr>
          <w:rFonts w:ascii="Tahoma" w:hAnsi="Tahoma" w:cs="Tahoma"/>
          <w:sz w:val="20"/>
          <w:szCs w:val="20"/>
        </w:rPr>
        <w:t xml:space="preserve">, oddíl </w:t>
      </w:r>
      <w:r w:rsidR="00B24CEA" w:rsidRPr="00B24CEA">
        <w:rPr>
          <w:rFonts w:ascii="Tahoma" w:hAnsi="Tahoma" w:cs="Tahoma"/>
          <w:sz w:val="20"/>
          <w:szCs w:val="20"/>
        </w:rPr>
        <w:t>B</w:t>
      </w:r>
      <w:r w:rsidRPr="00B24CEA">
        <w:rPr>
          <w:rFonts w:ascii="Tahoma" w:hAnsi="Tahoma" w:cs="Tahoma"/>
          <w:sz w:val="20"/>
          <w:szCs w:val="20"/>
        </w:rPr>
        <w:t xml:space="preserve">, vložka </w:t>
      </w:r>
      <w:r w:rsidR="00B24CEA" w:rsidRPr="00B24CEA">
        <w:rPr>
          <w:rFonts w:ascii="Tahoma" w:hAnsi="Tahoma" w:cs="Tahoma"/>
          <w:sz w:val="20"/>
          <w:szCs w:val="20"/>
        </w:rPr>
        <w:t>3917</w:t>
      </w:r>
    </w:p>
    <w:p w14:paraId="5C83DFA2" w14:textId="77777777" w:rsidR="00210DFE" w:rsidRPr="00346E49" w:rsidRDefault="00210DFE" w:rsidP="00210DFE">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14:paraId="4A27208C" w14:textId="77777777" w:rsidR="00210DFE" w:rsidRPr="00346E49" w:rsidRDefault="00210DFE" w:rsidP="00210DFE">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5A186B68" w14:textId="77777777" w:rsidR="00210DFE" w:rsidRPr="00346E49" w:rsidRDefault="00210DFE" w:rsidP="00210DFE">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14:paraId="75DD58BC" w14:textId="77777777" w:rsidR="00210DFE" w:rsidRPr="00346E49" w:rsidRDefault="00210DFE" w:rsidP="00210DFE">
      <w:pPr>
        <w:spacing w:line="276" w:lineRule="auto"/>
        <w:jc w:val="center"/>
        <w:rPr>
          <w:rFonts w:ascii="Tahoma" w:hAnsi="Tahoma" w:cs="Tahoma"/>
          <w:b/>
          <w:bCs/>
          <w:sz w:val="20"/>
          <w:szCs w:val="20"/>
        </w:rPr>
      </w:pPr>
    </w:p>
    <w:p w14:paraId="47A209F9" w14:textId="77777777" w:rsidR="00210DFE" w:rsidRPr="00633675" w:rsidRDefault="00210DFE" w:rsidP="00210DFE">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2E658208" w14:textId="77777777" w:rsidR="00210DFE" w:rsidRDefault="00210DFE" w:rsidP="00210DFE">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2132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73A27F4" w14:textId="77777777" w:rsidR="00210DFE" w:rsidRPr="00213287" w:rsidRDefault="00210DFE" w:rsidP="00210DFE">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213287">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213287">
        <w:rPr>
          <w:rFonts w:ascii="Tahoma" w:hAnsi="Tahoma" w:cs="Tahoma"/>
          <w:color w:val="0000FF"/>
          <w:sz w:val="20"/>
          <w:szCs w:val="18"/>
        </w:rPr>
        <w:t xml:space="preserve"> </w:t>
      </w:r>
    </w:p>
    <w:p w14:paraId="5D1B7436" w14:textId="77777777" w:rsidR="00210DFE" w:rsidRPr="00633675" w:rsidRDefault="00210DFE" w:rsidP="00210DFE">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14:paraId="01461AC8" w14:textId="77777777" w:rsidR="00210DFE" w:rsidRDefault="00210DFE" w:rsidP="00210DFE">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14:paraId="797E11FE" w14:textId="55A5E3DF" w:rsidR="00210DFE" w:rsidRPr="00E31A43" w:rsidRDefault="00210DFE" w:rsidP="00210DFE">
      <w:pPr>
        <w:pStyle w:val="OdstavecSmlouvy"/>
        <w:keepLines w:val="0"/>
        <w:numPr>
          <w:ilvl w:val="0"/>
          <w:numId w:val="10"/>
        </w:numPr>
        <w:tabs>
          <w:tab w:val="clear" w:pos="360"/>
          <w:tab w:val="clear" w:pos="426"/>
          <w:tab w:val="clear" w:pos="1701"/>
        </w:tabs>
        <w:spacing w:before="120" w:after="0"/>
        <w:rPr>
          <w:rFonts w:ascii="Tahoma" w:hAnsi="Tahoma" w:cs="Tahoma"/>
          <w:sz w:val="20"/>
        </w:rPr>
      </w:pPr>
      <w:r w:rsidRPr="00E31A43">
        <w:rPr>
          <w:rFonts w:ascii="Tahoma" w:hAnsi="Tahoma" w:cs="Tahoma"/>
          <w:sz w:val="20"/>
        </w:rPr>
        <w:t xml:space="preserve">Předmět smlouvy bude realizován v rámci projektu </w:t>
      </w:r>
      <w:bookmarkStart w:id="0" w:name="_Hlk69204398"/>
      <w:r w:rsidRPr="00E31A43">
        <w:rPr>
          <w:rFonts w:ascii="Tahoma" w:hAnsi="Tahoma" w:cs="Tahoma"/>
          <w:sz w:val="20"/>
        </w:rPr>
        <w:t>„</w:t>
      </w:r>
      <w:r w:rsidRPr="00E31A43">
        <w:rPr>
          <w:rFonts w:ascii="Tahoma" w:hAnsi="Tahoma" w:cs="Tahoma"/>
          <w:b/>
          <w:bCs/>
          <w:sz w:val="20"/>
        </w:rPr>
        <w:t>Rozvoj laboratorních kapacit pro PCR testování v SNO</w:t>
      </w:r>
      <w:r w:rsidRPr="00E31A43">
        <w:rPr>
          <w:rFonts w:ascii="Tahoma" w:hAnsi="Tahoma" w:cs="Tahoma"/>
          <w:sz w:val="20"/>
        </w:rPr>
        <w:t>“</w:t>
      </w:r>
      <w:bookmarkEnd w:id="0"/>
      <w:r w:rsidRPr="00E31A43">
        <w:rPr>
          <w:rFonts w:ascii="Tahoma" w:hAnsi="Tahoma" w:cs="Tahoma"/>
          <w:sz w:val="20"/>
        </w:rPr>
        <w:t xml:space="preserve"> (dále jen „projekt), který bude spolufinancován ze strukturálních fondů Evropské unie, konkrétně z Integrovaného regionálního operačního programu (dále jen „IROP“) v rámci 102. výzvy</w:t>
      </w:r>
      <w:r w:rsidR="0014382C">
        <w:rPr>
          <w:rFonts w:ascii="Tahoma" w:hAnsi="Tahoma" w:cs="Tahoma"/>
          <w:sz w:val="20"/>
        </w:rPr>
        <w:t xml:space="preserve"> – Zvýšení připravenosti subjektů zapojených do řešení hroze</w:t>
      </w:r>
      <w:r w:rsidR="00125ECC">
        <w:rPr>
          <w:rFonts w:ascii="Tahoma" w:hAnsi="Tahoma" w:cs="Tahoma"/>
          <w:sz w:val="20"/>
        </w:rPr>
        <w:t>b</w:t>
      </w:r>
      <w:r w:rsidR="0014382C">
        <w:rPr>
          <w:rFonts w:ascii="Tahoma" w:hAnsi="Tahoma" w:cs="Tahoma"/>
          <w:sz w:val="20"/>
        </w:rPr>
        <w:t xml:space="preserve"> II.</w:t>
      </w:r>
      <w:r w:rsidRPr="00E31A43">
        <w:rPr>
          <w:rFonts w:ascii="Tahoma" w:hAnsi="Tahoma" w:cs="Tahoma"/>
          <w:sz w:val="20"/>
        </w:rPr>
        <w:t xml:space="preserve"> (prioritní osa 6: REACT-EU). Prodávající bere na vědomí, že předmětem smlouvy jsou aktivity a výstupy, které budou tvořit součást projektu spolufinancovaného Evropskou unií prostřednictvím IROP. </w:t>
      </w:r>
    </w:p>
    <w:p w14:paraId="748524F9" w14:textId="77777777" w:rsidR="00210DFE" w:rsidRDefault="00210DFE" w:rsidP="00210DFE">
      <w:pPr>
        <w:pStyle w:val="OdstavecSmlouvy"/>
        <w:spacing w:line="276" w:lineRule="auto"/>
        <w:ind w:left="425"/>
        <w:rPr>
          <w:rFonts w:ascii="Tahoma" w:hAnsi="Tahoma" w:cs="Tahoma"/>
          <w:sz w:val="20"/>
          <w:szCs w:val="18"/>
        </w:rPr>
      </w:pPr>
    </w:p>
    <w:p w14:paraId="32E858D2" w14:textId="77777777" w:rsidR="00210DFE" w:rsidRPr="00346E49" w:rsidRDefault="00210DFE" w:rsidP="00210DFE">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16A44D94" w14:textId="77777777" w:rsidR="00210DFE" w:rsidRPr="00346E49" w:rsidRDefault="00210DFE" w:rsidP="00210DFE">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3840DFB6" w14:textId="77777777" w:rsidR="00210DFE" w:rsidRPr="00346E49" w:rsidRDefault="00210DFE" w:rsidP="00210DFE">
      <w:pPr>
        <w:spacing w:line="276" w:lineRule="auto"/>
        <w:ind w:hanging="357"/>
        <w:jc w:val="center"/>
        <w:rPr>
          <w:rFonts w:ascii="Tahoma" w:hAnsi="Tahoma" w:cs="Tahoma"/>
          <w:b/>
          <w:bCs/>
          <w:sz w:val="20"/>
          <w:szCs w:val="20"/>
        </w:rPr>
      </w:pPr>
    </w:p>
    <w:p w14:paraId="2BD324C2" w14:textId="77777777" w:rsidR="00210DFE" w:rsidRPr="00117506" w:rsidRDefault="00210DFE" w:rsidP="00210DFE">
      <w:pPr>
        <w:pStyle w:val="Odstavecseseznamem"/>
        <w:numPr>
          <w:ilvl w:val="0"/>
          <w:numId w:val="6"/>
        </w:numPr>
        <w:ind w:left="284"/>
        <w:jc w:val="both"/>
        <w:rPr>
          <w:rFonts w:ascii="Tahoma" w:eastAsia="Calibri" w:hAnsi="Tahoma" w:cs="Tahoma"/>
          <w:sz w:val="20"/>
          <w:szCs w:val="20"/>
        </w:rPr>
      </w:pPr>
      <w:r w:rsidRPr="00117506">
        <w:rPr>
          <w:rFonts w:ascii="Tahoma" w:hAnsi="Tahoma" w:cs="Tahoma"/>
          <w:sz w:val="20"/>
          <w:szCs w:val="20"/>
        </w:rPr>
        <w:t>Prodávající se zavazuje odevzdat kupujícímu předmět smlouvy –</w:t>
      </w:r>
      <w:r w:rsidRPr="00117506">
        <w:rPr>
          <w:rFonts w:ascii="Tahoma" w:hAnsi="Tahoma" w:cs="Tahoma"/>
          <w:b/>
          <w:bCs/>
          <w:sz w:val="20"/>
          <w:szCs w:val="20"/>
        </w:rPr>
        <w:t xml:space="preserve"> </w:t>
      </w:r>
      <w:r>
        <w:rPr>
          <w:rFonts w:ascii="Tahoma" w:hAnsi="Tahoma" w:cs="Tahoma"/>
          <w:b/>
          <w:bCs/>
          <w:sz w:val="20"/>
          <w:szCs w:val="20"/>
        </w:rPr>
        <w:t xml:space="preserve">Plně automatizovaný detekční systém pro statimová vyšetření </w:t>
      </w:r>
      <w:r w:rsidRPr="00117506">
        <w:rPr>
          <w:rFonts w:ascii="Tahoma" w:hAnsi="Tahoma" w:cs="Tahoma"/>
          <w:b/>
          <w:bCs/>
          <w:sz w:val="20"/>
          <w:szCs w:val="20"/>
        </w:rPr>
        <w:t>(</w:t>
      </w:r>
      <w:r>
        <w:rPr>
          <w:rFonts w:ascii="Tahoma" w:hAnsi="Tahoma" w:cs="Tahoma"/>
          <w:b/>
          <w:bCs/>
          <w:sz w:val="20"/>
          <w:szCs w:val="20"/>
        </w:rPr>
        <w:t>1</w:t>
      </w:r>
      <w:r w:rsidRPr="00117506">
        <w:rPr>
          <w:rFonts w:ascii="Tahoma" w:hAnsi="Tahoma" w:cs="Tahoma"/>
          <w:b/>
          <w:bCs/>
          <w:sz w:val="20"/>
          <w:szCs w:val="20"/>
        </w:rPr>
        <w:t xml:space="preserve"> ks)</w:t>
      </w:r>
      <w:r w:rsidRPr="00117506">
        <w:rPr>
          <w:rFonts w:ascii="Tahoma" w:hAnsi="Tahoma" w:cs="Tahoma"/>
          <w:sz w:val="20"/>
          <w:szCs w:val="20"/>
        </w:rPr>
        <w:t>,</w:t>
      </w:r>
      <w:r w:rsidRPr="00117506">
        <w:rPr>
          <w:rFonts w:ascii="Tahoma" w:hAnsi="Tahoma" w:cs="Tahoma"/>
          <w:b/>
          <w:sz w:val="20"/>
          <w:szCs w:val="20"/>
        </w:rPr>
        <w:t xml:space="preserve"> </w:t>
      </w:r>
      <w:r w:rsidRPr="00117506">
        <w:rPr>
          <w:rFonts w:ascii="Tahoma" w:hAnsi="Tahoma" w:cs="Tahoma"/>
          <w:bCs/>
          <w:sz w:val="20"/>
          <w:szCs w:val="20"/>
        </w:rPr>
        <w:t>včetně příslušenství</w:t>
      </w:r>
      <w:r w:rsidRPr="00117506">
        <w:rPr>
          <w:rFonts w:ascii="Tahoma" w:hAnsi="Tahoma" w:cs="Tahoma"/>
          <w:b/>
          <w:sz w:val="20"/>
          <w:szCs w:val="20"/>
        </w:rPr>
        <w:t xml:space="preserve"> </w:t>
      </w:r>
      <w:r w:rsidRPr="00117506">
        <w:rPr>
          <w:rFonts w:ascii="Tahoma" w:hAnsi="Tahoma" w:cs="Tahoma"/>
          <w:bCs/>
          <w:sz w:val="20"/>
          <w:szCs w:val="20"/>
        </w:rPr>
        <w:t xml:space="preserve">podle odst. 2 tohoto článku smlouvy, </w:t>
      </w:r>
      <w:r w:rsidRPr="00117506">
        <w:rPr>
          <w:rFonts w:ascii="Tahoma" w:hAnsi="Tahoma" w:cs="Tahoma"/>
          <w:sz w:val="20"/>
          <w:szCs w:val="20"/>
        </w:rPr>
        <w:t xml:space="preserve">a to včetně návodů k použití v českém jazyce (dále jen „předmět smlouvy“). Prodávající se dále zavazuje umožnit kupujícímu nabýt vlastnické právo k předmětu </w:t>
      </w:r>
      <w:r w:rsidRPr="007B262B">
        <w:rPr>
          <w:rFonts w:ascii="Tahoma" w:hAnsi="Tahoma" w:cs="Tahoma"/>
          <w:sz w:val="20"/>
          <w:szCs w:val="20"/>
        </w:rPr>
        <w:t>smlouvy. Kupující se zavazuje předmět smlouvy převzít a zaplatit za něj prodávajícímu kupní cenu dle čl. IV této smlouvy.</w:t>
      </w:r>
      <w:r w:rsidRPr="007B262B">
        <w:rPr>
          <w:rFonts w:ascii="Tahoma" w:hAnsi="Tahoma" w:cs="Tahoma"/>
        </w:rPr>
        <w:t xml:space="preserve"> </w:t>
      </w:r>
    </w:p>
    <w:p w14:paraId="5E35DF92" w14:textId="77777777" w:rsidR="00210DFE" w:rsidRPr="009B48B3" w:rsidRDefault="00210DFE" w:rsidP="00210DFE">
      <w:pPr>
        <w:pStyle w:val="Styl-normln-slo-odsazen"/>
        <w:numPr>
          <w:ilvl w:val="0"/>
          <w:numId w:val="0"/>
        </w:numPr>
        <w:spacing w:line="276" w:lineRule="auto"/>
        <w:ind w:left="284"/>
        <w:rPr>
          <w:rFonts w:ascii="Tahoma" w:hAnsi="Tahoma" w:cs="Tahoma"/>
          <w:color w:val="000000"/>
          <w:sz w:val="20"/>
        </w:rPr>
      </w:pPr>
    </w:p>
    <w:p w14:paraId="53CECD9D" w14:textId="77777777" w:rsidR="00210DFE" w:rsidRDefault="00210DFE" w:rsidP="00210DFE">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Pr="009B48B3">
        <w:rPr>
          <w:rFonts w:ascii="Tahoma" w:hAnsi="Tahoma" w:cs="Tahoma"/>
          <w:sz w:val="20"/>
        </w:rPr>
        <w:t xml:space="preserve"> odst. 1 tohoto článku smlouvy se rozumí</w:t>
      </w:r>
      <w:r>
        <w:rPr>
          <w:rFonts w:ascii="Tahoma" w:hAnsi="Tahoma" w:cs="Tahoma"/>
          <w:b/>
          <w:bCs/>
          <w:sz w:val="20"/>
          <w:szCs w:val="20"/>
        </w:rPr>
        <w:t>:</w:t>
      </w:r>
      <w:r>
        <w:rPr>
          <w:rFonts w:ascii="Tahoma" w:hAnsi="Tahoma" w:cs="Tahoma"/>
          <w:color w:val="000000"/>
          <w:sz w:val="20"/>
        </w:rPr>
        <w:t xml:space="preserve"> </w:t>
      </w:r>
    </w:p>
    <w:p w14:paraId="3FB2D741" w14:textId="22E988FE" w:rsidR="00210DFE" w:rsidRPr="00011CA7" w:rsidRDefault="00210DFE" w:rsidP="00210DFE">
      <w:pPr>
        <w:pStyle w:val="Styl-normln-slo-odsazen"/>
        <w:numPr>
          <w:ilvl w:val="0"/>
          <w:numId w:val="30"/>
        </w:numPr>
        <w:spacing w:line="276" w:lineRule="auto"/>
        <w:rPr>
          <w:rFonts w:ascii="Tahoma" w:hAnsi="Tahoma" w:cs="Tahoma"/>
          <w:color w:val="000000"/>
          <w:sz w:val="20"/>
        </w:rPr>
      </w:pPr>
      <w:r w:rsidRPr="00011CA7">
        <w:rPr>
          <w:rFonts w:ascii="Tahoma" w:hAnsi="Tahoma" w:cs="Tahoma"/>
          <w:b/>
          <w:bCs/>
          <w:sz w:val="20"/>
          <w:szCs w:val="20"/>
        </w:rPr>
        <w:t>Plně automatizovaný detekční systém pro statimová vyšetření (1 ks)</w:t>
      </w:r>
      <w:r w:rsidRPr="00011CA7">
        <w:rPr>
          <w:rFonts w:ascii="Tahoma" w:hAnsi="Tahoma" w:cs="Tahoma"/>
          <w:sz w:val="20"/>
          <w:szCs w:val="20"/>
        </w:rPr>
        <w:t>,</w:t>
      </w:r>
      <w:r w:rsidRPr="00011CA7">
        <w:rPr>
          <w:rFonts w:ascii="Tahoma" w:hAnsi="Tahoma" w:cs="Tahoma"/>
          <w:b/>
          <w:sz w:val="20"/>
          <w:szCs w:val="20"/>
        </w:rPr>
        <w:t xml:space="preserve"> </w:t>
      </w:r>
      <w:proofErr w:type="spellStart"/>
      <w:r w:rsidR="000A05FD" w:rsidRPr="00011CA7">
        <w:rPr>
          <w:rFonts w:ascii="Tahoma" w:hAnsi="Tahoma" w:cs="Tahoma"/>
          <w:sz w:val="20"/>
          <w:szCs w:val="20"/>
        </w:rPr>
        <w:t>GeneXpert</w:t>
      </w:r>
      <w:proofErr w:type="spellEnd"/>
      <w:r w:rsidR="000A05FD" w:rsidRPr="00011CA7">
        <w:rPr>
          <w:rFonts w:ascii="Tahoma" w:hAnsi="Tahoma" w:cs="Tahoma"/>
          <w:sz w:val="20"/>
          <w:szCs w:val="20"/>
        </w:rPr>
        <w:t xml:space="preserve"> IV-4L</w:t>
      </w:r>
      <w:r w:rsidRPr="00011CA7">
        <w:rPr>
          <w:rFonts w:ascii="Tahoma" w:hAnsi="Tahoma" w:cs="Tahoma"/>
          <w:sz w:val="20"/>
          <w:szCs w:val="20"/>
        </w:rPr>
        <w:t>,</w:t>
      </w:r>
    </w:p>
    <w:p w14:paraId="4AF89C93" w14:textId="77777777" w:rsidR="00210DFE" w:rsidRPr="009B48B3" w:rsidRDefault="00210DFE" w:rsidP="00210DFE">
      <w:pPr>
        <w:pStyle w:val="Styl-normln-slo-odsazen"/>
        <w:numPr>
          <w:ilvl w:val="0"/>
          <w:numId w:val="0"/>
        </w:numPr>
        <w:spacing w:line="276" w:lineRule="auto"/>
        <w:ind w:left="284"/>
        <w:rPr>
          <w:rFonts w:ascii="Tahoma" w:hAnsi="Tahoma" w:cs="Tahoma"/>
          <w:color w:val="000000"/>
          <w:sz w:val="20"/>
        </w:rPr>
      </w:pPr>
      <w:r w:rsidRPr="009B48B3">
        <w:rPr>
          <w:rFonts w:ascii="Tahoma" w:hAnsi="Tahoma" w:cs="Tahoma"/>
          <w:sz w:val="20"/>
        </w:rPr>
        <w:t>včetně příslušenství</w:t>
      </w:r>
      <w:r>
        <w:rPr>
          <w:rFonts w:ascii="Tahoma" w:hAnsi="Tahoma" w:cs="Tahoma"/>
          <w:sz w:val="20"/>
        </w:rPr>
        <w:t>, dle specifikace uvedené v Příloze č. 1 této smlouvy</w:t>
      </w:r>
      <w:r w:rsidRPr="009B48B3">
        <w:rPr>
          <w:rFonts w:ascii="Tahoma" w:hAnsi="Tahoma" w:cs="Tahoma"/>
          <w:sz w:val="20"/>
        </w:rPr>
        <w:t xml:space="preserve">. </w:t>
      </w:r>
      <w:r>
        <w:rPr>
          <w:rFonts w:ascii="Tahoma" w:hAnsi="Tahoma" w:cs="Tahoma"/>
          <w:color w:val="000000"/>
          <w:sz w:val="20"/>
        </w:rPr>
        <w:t>Předmět smlouvy musí být nový a nepoužívaný</w:t>
      </w:r>
      <w:r w:rsidRPr="009B48B3">
        <w:rPr>
          <w:rFonts w:ascii="Tahoma" w:hAnsi="Tahoma" w:cs="Tahoma"/>
          <w:color w:val="000000"/>
          <w:sz w:val="20"/>
        </w:rPr>
        <w:t>.</w:t>
      </w:r>
    </w:p>
    <w:p w14:paraId="3E9B8393" w14:textId="77777777" w:rsidR="00210DFE" w:rsidRPr="008F0ECD" w:rsidRDefault="00210DFE" w:rsidP="00210DFE">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Prodávající je povinen v rámci plnění svého závazku z této smlouvy provést také instalaci/montáž předmětu smlouvy, uvést předmět smlouvy do provozu a seznámit určené zaměstnance kupujícího/uživatele s obsluhou předmětu smlouvy.</w:t>
      </w:r>
    </w:p>
    <w:p w14:paraId="6F1385E0" w14:textId="77777777" w:rsidR="00210DFE" w:rsidRDefault="00210DFE" w:rsidP="00210DFE">
      <w:pPr>
        <w:pStyle w:val="Odstavecseseznamem"/>
        <w:spacing w:after="60" w:line="276" w:lineRule="auto"/>
        <w:ind w:left="284"/>
        <w:jc w:val="both"/>
        <w:rPr>
          <w:rFonts w:ascii="Verdana" w:hAnsi="Verdana" w:cs="Tahoma"/>
          <w:sz w:val="18"/>
          <w:szCs w:val="18"/>
        </w:rPr>
      </w:pPr>
    </w:p>
    <w:p w14:paraId="5B03DCA8" w14:textId="77777777" w:rsidR="00210DFE" w:rsidRPr="00346E49" w:rsidRDefault="00210DFE" w:rsidP="00210DFE">
      <w:pPr>
        <w:pStyle w:val="Odstavecseseznamem"/>
        <w:numPr>
          <w:ilvl w:val="0"/>
          <w:numId w:val="11"/>
        </w:numPr>
        <w:spacing w:line="276" w:lineRule="auto"/>
        <w:ind w:left="0" w:firstLine="0"/>
        <w:jc w:val="center"/>
        <w:rPr>
          <w:rFonts w:ascii="Tahoma" w:hAnsi="Tahoma" w:cs="Tahoma"/>
          <w:b/>
          <w:bCs/>
          <w:sz w:val="20"/>
          <w:szCs w:val="20"/>
        </w:rPr>
      </w:pPr>
    </w:p>
    <w:p w14:paraId="3E3503A8" w14:textId="77777777" w:rsidR="00210DFE" w:rsidRPr="00346E49" w:rsidRDefault="00210DFE" w:rsidP="00210DFE">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12DA09B8" w14:textId="77777777" w:rsidR="00210DFE" w:rsidRPr="00346E49" w:rsidRDefault="00210DFE" w:rsidP="00210DFE">
      <w:pPr>
        <w:spacing w:line="276" w:lineRule="auto"/>
        <w:rPr>
          <w:rFonts w:ascii="Tahoma" w:hAnsi="Tahoma" w:cs="Tahoma"/>
          <w:b/>
          <w:bCs/>
          <w:sz w:val="20"/>
          <w:szCs w:val="20"/>
          <w:u w:val="single"/>
        </w:rPr>
      </w:pPr>
    </w:p>
    <w:p w14:paraId="51B38879" w14:textId="77777777" w:rsidR="00210DFE" w:rsidRPr="0055482E" w:rsidRDefault="00210DFE" w:rsidP="00210DFE">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Pr>
          <w:rFonts w:ascii="Tahoma" w:hAnsi="Tahoma" w:cs="Tahoma"/>
          <w:sz w:val="20"/>
          <w:szCs w:val="20"/>
        </w:rPr>
        <w:t xml:space="preserve"> dohodou smluvních stran a činí celkem</w:t>
      </w:r>
    </w:p>
    <w:tbl>
      <w:tblPr>
        <w:tblW w:w="0" w:type="auto"/>
        <w:jc w:val="center"/>
        <w:tblLayout w:type="fixed"/>
        <w:tblLook w:val="0000" w:firstRow="0" w:lastRow="0" w:firstColumn="0" w:lastColumn="0" w:noHBand="0" w:noVBand="0"/>
      </w:tblPr>
      <w:tblGrid>
        <w:gridCol w:w="3402"/>
        <w:gridCol w:w="2554"/>
      </w:tblGrid>
      <w:tr w:rsidR="00210DFE" w:rsidRPr="00820A00" w14:paraId="62C91C92" w14:textId="77777777" w:rsidTr="008648F1">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14:paraId="6F875F5F" w14:textId="77777777" w:rsidR="00210DFE" w:rsidRPr="003576CF" w:rsidRDefault="00210DFE" w:rsidP="008648F1">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14:paraId="3762C26A" w14:textId="0318D4B8" w:rsidR="00210DFE" w:rsidRPr="003576CF" w:rsidRDefault="000A05FD" w:rsidP="008648F1">
            <w:pPr>
              <w:snapToGrid w:val="0"/>
              <w:spacing w:line="276" w:lineRule="auto"/>
              <w:jc w:val="center"/>
              <w:rPr>
                <w:rFonts w:ascii="Tahoma" w:hAnsi="Tahoma" w:cs="Tahoma"/>
                <w:b/>
                <w:sz w:val="20"/>
                <w:szCs w:val="20"/>
                <w:highlight w:val="yellow"/>
              </w:rPr>
            </w:pPr>
            <w:r w:rsidRPr="000A05FD">
              <w:rPr>
                <w:rFonts w:ascii="Tahoma" w:hAnsi="Tahoma" w:cs="Tahoma"/>
                <w:sz w:val="20"/>
                <w:szCs w:val="20"/>
              </w:rPr>
              <w:t>920 000</w:t>
            </w:r>
          </w:p>
        </w:tc>
      </w:tr>
      <w:tr w:rsidR="00210DFE" w:rsidRPr="00820A00" w14:paraId="7F600D95" w14:textId="77777777" w:rsidTr="008648F1">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5859F27E" w14:textId="77777777" w:rsidR="00210DFE" w:rsidRPr="003576CF" w:rsidRDefault="00210DFE" w:rsidP="008648F1">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0DB8A35E" w14:textId="759CEFE1" w:rsidR="00210DFE" w:rsidRPr="003576CF" w:rsidRDefault="000A05FD" w:rsidP="008648F1">
            <w:pPr>
              <w:snapToGrid w:val="0"/>
              <w:spacing w:line="276" w:lineRule="auto"/>
              <w:jc w:val="center"/>
              <w:rPr>
                <w:rFonts w:ascii="Tahoma" w:hAnsi="Tahoma" w:cs="Tahoma"/>
                <w:sz w:val="20"/>
                <w:szCs w:val="20"/>
                <w:highlight w:val="yellow"/>
              </w:rPr>
            </w:pPr>
            <w:r w:rsidRPr="000A05FD">
              <w:rPr>
                <w:rFonts w:ascii="Tahoma" w:hAnsi="Tahoma" w:cs="Tahoma"/>
                <w:sz w:val="20"/>
                <w:szCs w:val="20"/>
              </w:rPr>
              <w:t>193 200</w:t>
            </w:r>
          </w:p>
        </w:tc>
      </w:tr>
      <w:tr w:rsidR="00210DFE" w:rsidRPr="00820A00" w14:paraId="11FF51AD" w14:textId="77777777" w:rsidTr="008648F1">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22F6156D" w14:textId="77777777" w:rsidR="00210DFE" w:rsidRPr="003576CF" w:rsidRDefault="00210DFE" w:rsidP="008648F1">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55A0B9A8" w14:textId="2D5EB4ED" w:rsidR="00210DFE" w:rsidRPr="003576CF" w:rsidRDefault="000A05FD" w:rsidP="000A05FD">
            <w:pPr>
              <w:snapToGrid w:val="0"/>
              <w:spacing w:line="276" w:lineRule="auto"/>
              <w:jc w:val="center"/>
              <w:rPr>
                <w:rFonts w:ascii="Tahoma" w:hAnsi="Tahoma" w:cs="Tahoma"/>
                <w:sz w:val="20"/>
                <w:szCs w:val="20"/>
                <w:highlight w:val="yellow"/>
              </w:rPr>
            </w:pPr>
            <w:r w:rsidRPr="000A05FD">
              <w:rPr>
                <w:rFonts w:ascii="Tahoma" w:hAnsi="Tahoma" w:cs="Tahoma"/>
                <w:sz w:val="20"/>
                <w:szCs w:val="20"/>
              </w:rPr>
              <w:t>21</w:t>
            </w:r>
          </w:p>
        </w:tc>
      </w:tr>
      <w:tr w:rsidR="00210DFE" w:rsidRPr="00820A00" w14:paraId="237BC9F6" w14:textId="77777777" w:rsidTr="008648F1">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14:paraId="0AED260E" w14:textId="77777777" w:rsidR="00210DFE" w:rsidRPr="003576CF" w:rsidRDefault="00210DFE" w:rsidP="008648F1">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14:paraId="46D99026" w14:textId="047EE138" w:rsidR="00210DFE" w:rsidRPr="00BC59E8" w:rsidRDefault="000A05FD" w:rsidP="008648F1">
            <w:pPr>
              <w:snapToGrid w:val="0"/>
              <w:spacing w:line="276" w:lineRule="auto"/>
              <w:jc w:val="center"/>
              <w:rPr>
                <w:rFonts w:ascii="Tahoma" w:hAnsi="Tahoma" w:cs="Tahoma"/>
                <w:sz w:val="20"/>
                <w:szCs w:val="20"/>
                <w:highlight w:val="yellow"/>
              </w:rPr>
            </w:pPr>
            <w:r w:rsidRPr="000A05FD">
              <w:rPr>
                <w:rFonts w:ascii="Tahoma" w:hAnsi="Tahoma" w:cs="Tahoma"/>
                <w:sz w:val="20"/>
                <w:szCs w:val="20"/>
              </w:rPr>
              <w:t>1 113 200</w:t>
            </w:r>
          </w:p>
        </w:tc>
      </w:tr>
    </w:tbl>
    <w:p w14:paraId="5EFFB922" w14:textId="77777777" w:rsidR="00210DFE" w:rsidRDefault="00210DFE" w:rsidP="00210DFE">
      <w:pPr>
        <w:tabs>
          <w:tab w:val="left" w:pos="0"/>
          <w:tab w:val="left" w:pos="360"/>
        </w:tabs>
        <w:spacing w:after="60" w:line="276" w:lineRule="auto"/>
        <w:jc w:val="both"/>
        <w:rPr>
          <w:rFonts w:ascii="Tahoma" w:hAnsi="Tahoma" w:cs="Tahoma"/>
          <w:sz w:val="20"/>
          <w:szCs w:val="20"/>
        </w:rPr>
      </w:pPr>
    </w:p>
    <w:p w14:paraId="05D67DF9" w14:textId="77777777" w:rsidR="00210DFE" w:rsidRPr="006C272A" w:rsidRDefault="00210DFE" w:rsidP="00210DFE">
      <w:pPr>
        <w:pStyle w:val="Styl-normln-slo-odsazen"/>
        <w:numPr>
          <w:ilvl w:val="0"/>
          <w:numId w:val="29"/>
        </w:numPr>
        <w:spacing w:line="276" w:lineRule="auto"/>
        <w:rPr>
          <w:rFonts w:ascii="Tahoma" w:hAnsi="Tahoma" w:cs="Tahoma"/>
          <w:b/>
          <w:color w:val="C0504D"/>
          <w:sz w:val="20"/>
        </w:rPr>
      </w:pPr>
      <w:r w:rsidRPr="00633675">
        <w:rPr>
          <w:rFonts w:ascii="Tahoma" w:hAnsi="Tahoma" w:cs="Tahoma"/>
          <w:sz w:val="20"/>
        </w:rPr>
        <w:lastRenderedPageBreak/>
        <w:t>Kupní cena podle odst. 1 tohoto článku smlouvy zahrnuje veškeré náklady prodávajícího spojené se splněním jeho závazk</w:t>
      </w:r>
      <w:r>
        <w:rPr>
          <w:rFonts w:ascii="Tahoma" w:hAnsi="Tahoma" w:cs="Tahoma"/>
          <w:sz w:val="20"/>
        </w:rPr>
        <w:t>u z této smlouvy, tj. cenu předmětu smlouvy</w:t>
      </w:r>
      <w:r w:rsidRPr="006C272A">
        <w:rPr>
          <w:rFonts w:ascii="Tahoma" w:hAnsi="Tahoma" w:cs="Tahoma"/>
          <w:sz w:val="20"/>
        </w:rPr>
        <w:t xml:space="preserve"> </w:t>
      </w:r>
      <w:r w:rsidRPr="00633675">
        <w:rPr>
          <w:rFonts w:ascii="Tahoma" w:hAnsi="Tahoma" w:cs="Tahoma"/>
          <w:sz w:val="20"/>
        </w:rPr>
        <w:t>včetně dopravného, dokumentace</w:t>
      </w:r>
      <w:r>
        <w:rPr>
          <w:rFonts w:ascii="Tahoma" w:hAnsi="Tahoma" w:cs="Tahoma"/>
          <w:color w:val="000000"/>
          <w:sz w:val="20"/>
        </w:rPr>
        <w:t>, instalace a montáže předmětu smlouvy</w:t>
      </w:r>
      <w:r w:rsidRPr="00633675">
        <w:rPr>
          <w:rFonts w:ascii="Tahoma" w:hAnsi="Tahoma" w:cs="Tahoma"/>
          <w:color w:val="000000"/>
          <w:sz w:val="20"/>
        </w:rPr>
        <w:t xml:space="preserve"> včetně jeho příslušenství vyjmenovaného v technické specifikaci, instruktáže obsluhy a dalších</w:t>
      </w:r>
      <w:r w:rsidRPr="00633675">
        <w:rPr>
          <w:rFonts w:ascii="Tahoma" w:hAnsi="Tahoma" w:cs="Tahoma"/>
          <w:sz w:val="20"/>
        </w:rPr>
        <w:t xml:space="preserve"> souvisejících nákladů. Kupní cena je stanovena jako nejvýše přípustná a není ji možno překročit.</w:t>
      </w:r>
    </w:p>
    <w:p w14:paraId="10AB7853" w14:textId="77777777" w:rsidR="00210DFE" w:rsidRPr="00FA3D12" w:rsidRDefault="00210DFE" w:rsidP="00210DFE">
      <w:pPr>
        <w:pStyle w:val="Styl-normln-slo-odsazen"/>
        <w:numPr>
          <w:ilvl w:val="0"/>
          <w:numId w:val="29"/>
        </w:numPr>
        <w:spacing w:line="276" w:lineRule="auto"/>
        <w:rPr>
          <w:rFonts w:ascii="Tahoma" w:hAnsi="Tahoma" w:cs="Tahoma"/>
          <w:b/>
          <w:color w:val="C0504D"/>
          <w:sz w:val="20"/>
        </w:rPr>
      </w:pPr>
      <w:r w:rsidRPr="006C272A">
        <w:rPr>
          <w:rFonts w:ascii="Tahoma" w:hAnsi="Tahoma" w:cs="Tahoma"/>
          <w:sz w:val="20"/>
        </w:rPr>
        <w:t>Je-li prodávající plátcem DPH, odpovídá za to, že sazba daně z přidané hodnoty bude stanovena v souladu s platnými právními předpisy; v případě, že dojde ke změně zákonné sazby DPH, bude prodávající ke kupní ceně bez DPH p</w:t>
      </w:r>
      <w:r>
        <w:rPr>
          <w:rFonts w:ascii="Tahoma" w:hAnsi="Tahoma" w:cs="Tahoma"/>
          <w:sz w:val="20"/>
        </w:rPr>
        <w:t xml:space="preserve">ovinen účtovat DPH ve výši platné </w:t>
      </w:r>
      <w:bookmarkStart w:id="1" w:name="_Hlk82416515"/>
      <w:r>
        <w:rPr>
          <w:rFonts w:ascii="Tahoma" w:hAnsi="Tahoma" w:cs="Tahoma"/>
          <w:sz w:val="20"/>
        </w:rPr>
        <w:t>ke dni uskutečnění zdanitelného plnění</w:t>
      </w:r>
      <w:r w:rsidRPr="006C272A">
        <w:rPr>
          <w:rFonts w:ascii="Tahoma" w:hAnsi="Tahoma" w:cs="Tahoma"/>
          <w:sz w:val="20"/>
        </w:rPr>
        <w:t>.</w:t>
      </w:r>
      <w:bookmarkEnd w:id="1"/>
      <w:r w:rsidRPr="006C272A">
        <w:rPr>
          <w:rFonts w:ascii="Tahoma" w:hAnsi="Tahoma" w:cs="Tahoma"/>
          <w:sz w:val="20"/>
        </w:rPr>
        <w:t xml:space="preserve"> Smluvní strany se dohodly, že v případě změny kupní ceny v důsledku změny sazby DPH</w:t>
      </w:r>
      <w:r>
        <w:rPr>
          <w:rFonts w:ascii="Tahoma" w:hAnsi="Tahoma" w:cs="Tahoma"/>
          <w:sz w:val="20"/>
        </w:rPr>
        <w:t>,</w:t>
      </w:r>
      <w:r w:rsidRPr="006C272A">
        <w:rPr>
          <w:rFonts w:ascii="Tahoma" w:hAnsi="Tahoma" w:cs="Tahoma"/>
          <w:sz w:val="20"/>
        </w:rPr>
        <w:t xml:space="preserve"> není nutno ke smlouvě uzavírat dodatek. </w:t>
      </w:r>
      <w:r>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1D33CAD7" w14:textId="77777777" w:rsidR="00210DFE" w:rsidRPr="006C272A" w:rsidRDefault="00210DFE" w:rsidP="00210DFE">
      <w:pPr>
        <w:pStyle w:val="Styl-normln-slo-odsazen"/>
        <w:numPr>
          <w:ilvl w:val="0"/>
          <w:numId w:val="0"/>
        </w:numPr>
        <w:spacing w:line="276" w:lineRule="auto"/>
        <w:ind w:left="360"/>
        <w:rPr>
          <w:rFonts w:ascii="Tahoma" w:hAnsi="Tahoma" w:cs="Tahoma"/>
          <w:b/>
          <w:color w:val="C0504D"/>
          <w:sz w:val="20"/>
        </w:rPr>
      </w:pPr>
    </w:p>
    <w:p w14:paraId="66F966E8" w14:textId="77777777" w:rsidR="00210DFE" w:rsidRPr="00346E49" w:rsidRDefault="00210DFE" w:rsidP="00210DFE">
      <w:pPr>
        <w:pStyle w:val="Odstavecseseznamem"/>
        <w:numPr>
          <w:ilvl w:val="0"/>
          <w:numId w:val="11"/>
        </w:numPr>
        <w:spacing w:line="276" w:lineRule="auto"/>
        <w:ind w:left="0" w:firstLine="0"/>
        <w:jc w:val="center"/>
        <w:rPr>
          <w:rFonts w:ascii="Tahoma" w:hAnsi="Tahoma" w:cs="Tahoma"/>
          <w:b/>
          <w:bCs/>
          <w:sz w:val="20"/>
          <w:szCs w:val="20"/>
        </w:rPr>
      </w:pPr>
    </w:p>
    <w:p w14:paraId="08EDB318" w14:textId="77777777" w:rsidR="00210DFE" w:rsidRPr="00346E49" w:rsidRDefault="00210DFE" w:rsidP="00210DFE">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Pr="00346E49">
        <w:rPr>
          <w:rFonts w:ascii="Tahoma" w:hAnsi="Tahoma" w:cs="Tahoma"/>
          <w:b/>
          <w:bCs/>
          <w:sz w:val="20"/>
          <w:szCs w:val="20"/>
        </w:rPr>
        <w:t>íst</w:t>
      </w:r>
      <w:r>
        <w:rPr>
          <w:rFonts w:ascii="Tahoma" w:hAnsi="Tahoma" w:cs="Tahoma"/>
          <w:b/>
          <w:bCs/>
          <w:sz w:val="20"/>
          <w:szCs w:val="20"/>
        </w:rPr>
        <w:t>o</w:t>
      </w:r>
      <w:r w:rsidRPr="00346E49">
        <w:rPr>
          <w:rFonts w:ascii="Tahoma" w:hAnsi="Tahoma" w:cs="Tahoma"/>
          <w:b/>
          <w:bCs/>
          <w:sz w:val="20"/>
          <w:szCs w:val="20"/>
        </w:rPr>
        <w:t xml:space="preserve"> </w:t>
      </w:r>
      <w:r>
        <w:rPr>
          <w:rFonts w:ascii="Tahoma" w:hAnsi="Tahoma" w:cs="Tahoma"/>
          <w:b/>
          <w:bCs/>
          <w:sz w:val="20"/>
          <w:szCs w:val="20"/>
        </w:rPr>
        <w:t xml:space="preserve">a doba </w:t>
      </w:r>
      <w:r w:rsidRPr="00346E49">
        <w:rPr>
          <w:rFonts w:ascii="Tahoma" w:hAnsi="Tahoma" w:cs="Tahoma"/>
          <w:b/>
          <w:bCs/>
          <w:sz w:val="20"/>
          <w:szCs w:val="20"/>
        </w:rPr>
        <w:t>plnění</w:t>
      </w:r>
    </w:p>
    <w:p w14:paraId="21FC46E9" w14:textId="77777777" w:rsidR="00210DFE" w:rsidRPr="00346E49" w:rsidRDefault="00210DFE" w:rsidP="00210DFE">
      <w:pPr>
        <w:spacing w:line="276" w:lineRule="auto"/>
        <w:jc w:val="center"/>
        <w:rPr>
          <w:rFonts w:ascii="Tahoma" w:hAnsi="Tahoma" w:cs="Tahoma"/>
          <w:b/>
          <w:bCs/>
          <w:sz w:val="20"/>
          <w:szCs w:val="20"/>
        </w:rPr>
      </w:pPr>
    </w:p>
    <w:p w14:paraId="66390C0B" w14:textId="24830A7C" w:rsidR="00210DFE" w:rsidRPr="008569AA" w:rsidRDefault="00210DFE" w:rsidP="00210DFE">
      <w:pPr>
        <w:pStyle w:val="Styl-normln-slo-odsazen"/>
        <w:numPr>
          <w:ilvl w:val="0"/>
          <w:numId w:val="7"/>
        </w:numPr>
        <w:spacing w:line="276" w:lineRule="auto"/>
        <w:ind w:left="284" w:hanging="284"/>
        <w:rPr>
          <w:rFonts w:ascii="Tahoma" w:hAnsi="Tahoma" w:cs="Tahoma"/>
          <w:sz w:val="20"/>
          <w:szCs w:val="20"/>
        </w:rPr>
      </w:pPr>
      <w:r w:rsidRPr="008569AA">
        <w:rPr>
          <w:rFonts w:ascii="Tahoma" w:hAnsi="Tahoma" w:cs="Tahoma"/>
          <w:sz w:val="20"/>
          <w:szCs w:val="20"/>
        </w:rPr>
        <w:t xml:space="preserve">Prodávající je povinen předmět smlouvy dodat, instalovat a uvést do provozu v místě plnění, kterým je Slezská nemocnice v Opavě, Olomoucká 470/86, Předměstí, 746 01 Opava, </w:t>
      </w:r>
      <w:r w:rsidR="001656CC">
        <w:rPr>
          <w:rFonts w:ascii="Tahoma" w:hAnsi="Tahoma" w:cs="Tahoma"/>
          <w:b/>
          <w:bCs/>
          <w:sz w:val="20"/>
          <w:szCs w:val="20"/>
        </w:rPr>
        <w:t>centrální laboratoře.</w:t>
      </w:r>
    </w:p>
    <w:p w14:paraId="358FF310" w14:textId="77777777" w:rsidR="00210DFE" w:rsidRPr="008F0ECD" w:rsidRDefault="00210DFE" w:rsidP="00210DFE">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Pr>
          <w:rFonts w:ascii="Tahoma" w:hAnsi="Tahoma" w:cs="Tahoma"/>
          <w:sz w:val="20"/>
          <w:szCs w:val="20"/>
        </w:rPr>
        <w:t>dat kupujícímu instalovaný 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Pr>
          <w:rFonts w:ascii="Tahoma" w:hAnsi="Tahoma" w:cs="Tahoma"/>
          <w:b/>
          <w:bCs/>
          <w:sz w:val="20"/>
          <w:szCs w:val="20"/>
        </w:rPr>
        <w:t>90</w:t>
      </w:r>
      <w:r w:rsidRPr="008F0ECD">
        <w:rPr>
          <w:rFonts w:ascii="Tahoma" w:hAnsi="Tahoma" w:cs="Tahoma"/>
          <w:b/>
          <w:bCs/>
          <w:sz w:val="20"/>
          <w:szCs w:val="20"/>
        </w:rPr>
        <w:t xml:space="preserve"> dnů ode dne nabytí účinnosti této kupní smlouvy</w:t>
      </w:r>
      <w:r w:rsidRPr="008F0ECD">
        <w:rPr>
          <w:rFonts w:ascii="Tahoma" w:hAnsi="Tahoma" w:cs="Tahoma"/>
          <w:sz w:val="20"/>
          <w:szCs w:val="20"/>
        </w:rPr>
        <w:t xml:space="preserve">. </w:t>
      </w:r>
    </w:p>
    <w:p w14:paraId="6E6C8A52" w14:textId="77777777" w:rsidR="00210DFE" w:rsidRDefault="00210DFE" w:rsidP="00210DFE">
      <w:pPr>
        <w:spacing w:line="276" w:lineRule="auto"/>
        <w:jc w:val="both"/>
        <w:rPr>
          <w:rFonts w:ascii="Tahoma" w:hAnsi="Tahoma" w:cs="Tahoma"/>
          <w:sz w:val="20"/>
          <w:szCs w:val="20"/>
        </w:rPr>
      </w:pPr>
    </w:p>
    <w:p w14:paraId="55036000" w14:textId="77777777" w:rsidR="00210DFE" w:rsidRDefault="00210DFE" w:rsidP="00210DFE">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7D86D5B5" w14:textId="77777777" w:rsidR="00210DFE" w:rsidRPr="009B48B3" w:rsidRDefault="00210DFE" w:rsidP="00210DFE">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38C18EAB" w14:textId="77777777" w:rsidR="00210DFE" w:rsidRPr="00633675" w:rsidRDefault="00210DFE" w:rsidP="00210DFE">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14:paraId="748B1128" w14:textId="77777777" w:rsidR="00210DFE" w:rsidRPr="00633675" w:rsidRDefault="00210DFE" w:rsidP="00210DFE">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Pr="00633675">
        <w:rPr>
          <w:rFonts w:ascii="Tahoma" w:hAnsi="Tahoma" w:cs="Tahoma"/>
          <w:sz w:val="20"/>
          <w:szCs w:val="22"/>
        </w:rPr>
        <w:t xml:space="preserve"> řádně a včas.</w:t>
      </w:r>
    </w:p>
    <w:p w14:paraId="161E1FF9" w14:textId="77777777" w:rsidR="00210DFE" w:rsidRPr="00633675" w:rsidRDefault="00210DFE" w:rsidP="00210DFE">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Pr="00633675">
        <w:rPr>
          <w:rFonts w:ascii="Tahoma" w:hAnsi="Tahoma" w:cs="Tahoma"/>
          <w:sz w:val="20"/>
          <w:szCs w:val="22"/>
        </w:rPr>
        <w:t>:</w:t>
      </w:r>
    </w:p>
    <w:p w14:paraId="1CBD516D" w14:textId="77777777" w:rsidR="00210DFE" w:rsidRPr="00633675" w:rsidRDefault="00210DFE" w:rsidP="00210DFE">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14:paraId="25E97E64" w14:textId="77777777" w:rsidR="00210DFE" w:rsidRPr="00BD570D" w:rsidRDefault="00210DFE" w:rsidP="00210DFE">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Pr>
          <w:rFonts w:ascii="Tahoma" w:hAnsi="Tahoma" w:cs="Tahoma"/>
          <w:sz w:val="20"/>
          <w:szCs w:val="22"/>
        </w:rPr>
        <w:t>.</w:t>
      </w:r>
      <w:r w:rsidRPr="00BD570D">
        <w:rPr>
          <w:rFonts w:ascii="Tahoma" w:hAnsi="Tahoma" w:cs="Tahoma"/>
          <w:sz w:val="20"/>
          <w:szCs w:val="22"/>
        </w:rPr>
        <w:t xml:space="preserve"> </w:t>
      </w:r>
    </w:p>
    <w:p w14:paraId="09A29A39" w14:textId="77777777" w:rsidR="00210DFE" w:rsidRPr="00633675" w:rsidRDefault="00210DFE" w:rsidP="00210DFE">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Pr="00633675">
        <w:rPr>
          <w:rFonts w:ascii="Tahoma" w:hAnsi="Tahoma" w:cs="Tahoma"/>
          <w:sz w:val="20"/>
          <w:szCs w:val="22"/>
        </w:rPr>
        <w:t xml:space="preserve"> a odpovídající platným technickým normám, právním předpisům a předpisům výrobce. </w:t>
      </w:r>
    </w:p>
    <w:p w14:paraId="3E0332A8" w14:textId="77777777" w:rsidR="00210DFE" w:rsidRPr="00633675" w:rsidRDefault="00210DFE" w:rsidP="00210DFE">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Pr="00633675">
        <w:rPr>
          <w:rFonts w:ascii="Tahoma" w:hAnsi="Tahoma" w:cs="Tahoma"/>
          <w:sz w:val="20"/>
          <w:szCs w:val="22"/>
        </w:rPr>
        <w:t xml:space="preserve"> do místa plnění dle čl. V</w:t>
      </w:r>
      <w:r>
        <w:rPr>
          <w:rFonts w:ascii="Tahoma" w:hAnsi="Tahoma" w:cs="Tahoma"/>
          <w:sz w:val="20"/>
          <w:szCs w:val="22"/>
        </w:rPr>
        <w:t> odst.1</w:t>
      </w:r>
      <w:r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Pr="00633675">
        <w:rPr>
          <w:rFonts w:ascii="Tahoma" w:hAnsi="Tahoma" w:cs="Tahoma"/>
          <w:sz w:val="20"/>
          <w:szCs w:val="22"/>
        </w:rPr>
        <w:t>vztahují ve smyslu § 2087 občanského zákoníku (záruční list, návod k použití apod.) v českém jazyce.</w:t>
      </w:r>
    </w:p>
    <w:p w14:paraId="1BBB287B" w14:textId="77777777" w:rsidR="00210DFE" w:rsidRDefault="00210DFE" w:rsidP="00210DFE">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760CBB2A" w14:textId="77777777" w:rsidR="00210DFE" w:rsidRPr="009C1B07" w:rsidRDefault="00210DFE" w:rsidP="00210DFE">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9C1B07">
        <w:rPr>
          <w:rFonts w:ascii="Tahoma" w:hAnsi="Tahoma" w:cs="Tahoma"/>
          <w:sz w:val="20"/>
          <w:szCs w:val="22"/>
        </w:rPr>
        <w:t xml:space="preserve">Řádně uchovávat </w:t>
      </w:r>
      <w:r>
        <w:rPr>
          <w:rFonts w:ascii="Tahoma" w:hAnsi="Tahoma" w:cs="Tahoma"/>
          <w:sz w:val="20"/>
          <w:szCs w:val="22"/>
        </w:rPr>
        <w:t xml:space="preserve">v souladu se zákonem č.499/2004 Sb., o archivnictví a spisové službě a o změně některých zákonů, ve znění pozdějších předpisů, a v souladu se zákonem č. </w:t>
      </w:r>
      <w:r>
        <w:rPr>
          <w:rFonts w:ascii="Tahoma" w:hAnsi="Tahoma" w:cs="Tahoma"/>
          <w:sz w:val="20"/>
          <w:szCs w:val="22"/>
        </w:rPr>
        <w:lastRenderedPageBreak/>
        <w:t xml:space="preserve">563/1991 Sb., o účetnictví, ve znění pozdějších předpisů, a v souladu s obecnými pravidly pro žadatele a příjemce pro IROP </w:t>
      </w:r>
      <w:r w:rsidRPr="009C1B07">
        <w:rPr>
          <w:rFonts w:ascii="Tahoma" w:hAnsi="Tahoma" w:cs="Tahoma"/>
          <w:sz w:val="20"/>
          <w:szCs w:val="22"/>
        </w:rPr>
        <w:t>veškerou dokumentaci a účetní doklady,</w:t>
      </w:r>
      <w:r>
        <w:rPr>
          <w:rFonts w:ascii="Tahoma" w:hAnsi="Tahoma" w:cs="Tahoma"/>
          <w:sz w:val="20"/>
          <w:szCs w:val="22"/>
        </w:rPr>
        <w:t xml:space="preserve"> smlouvy včetně dodatků a další dokumenty</w:t>
      </w:r>
      <w:r w:rsidRPr="009C1B07">
        <w:rPr>
          <w:rFonts w:ascii="Tahoma" w:hAnsi="Tahoma" w:cs="Tahoma"/>
          <w:sz w:val="20"/>
          <w:szCs w:val="22"/>
        </w:rPr>
        <w:t xml:space="preserve"> související s realizací projektu, minimálně do konce roku 2028. Pokud je v českých právních předpisech stanovena lhůta delší než v evropských předpisech, musí být použita pro úschovu delší lhůta.</w:t>
      </w:r>
    </w:p>
    <w:p w14:paraId="61753B35" w14:textId="77777777" w:rsidR="00210DFE" w:rsidRPr="00633675" w:rsidRDefault="00210DFE" w:rsidP="00210DFE">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14:paraId="696D5152" w14:textId="77777777" w:rsidR="00210DFE" w:rsidRDefault="00210DFE" w:rsidP="00210DFE">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.pdf, .jpg),</w:t>
      </w:r>
    </w:p>
    <w:p w14:paraId="21D5944D" w14:textId="77777777" w:rsidR="00210DFE" w:rsidRPr="00DD67FF" w:rsidRDefault="00210DFE" w:rsidP="00210DFE">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.pdf, .jpg),</w:t>
      </w:r>
    </w:p>
    <w:p w14:paraId="19A71BD3" w14:textId="77777777" w:rsidR="00210DFE" w:rsidRPr="00DD67FF" w:rsidRDefault="00210DFE" w:rsidP="00210DFE">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14:paraId="3AE33CED" w14:textId="77777777" w:rsidR="00210DFE" w:rsidRPr="00633675" w:rsidRDefault="00210DFE" w:rsidP="00210DFE">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3AA530AE" w14:textId="77777777" w:rsidR="00210DFE" w:rsidRPr="00633675" w:rsidRDefault="00210DFE" w:rsidP="00210DFE">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Pr="00633675">
        <w:rPr>
          <w:rFonts w:ascii="Tahoma" w:hAnsi="Tahoma" w:cs="Tahoma"/>
          <w:sz w:val="20"/>
          <w:szCs w:val="20"/>
        </w:rPr>
        <w:t xml:space="preserve"> periodickou bezpečnostně-technickou kontrolu včetně pravidelně vyměňovaných náhradních dílů, vše v souladu se zákonem </w:t>
      </w:r>
      <w:r>
        <w:rPr>
          <w:rFonts w:ascii="Tahoma" w:hAnsi="Tahoma" w:cs="Tahoma"/>
          <w:sz w:val="20"/>
          <w:szCs w:val="20"/>
        </w:rPr>
        <w:t xml:space="preserve">č. 89/2021 Sb. </w:t>
      </w:r>
      <w:r>
        <w:rPr>
          <w:rFonts w:ascii="Tahoma" w:hAnsi="Tahoma" w:cs="Tahoma"/>
          <w:sz w:val="20"/>
          <w:szCs w:val="22"/>
        </w:rPr>
        <w:t>o </w:t>
      </w:r>
      <w:r w:rsidRPr="00633675">
        <w:rPr>
          <w:rFonts w:ascii="Tahoma" w:hAnsi="Tahoma" w:cs="Tahoma"/>
          <w:sz w:val="20"/>
          <w:szCs w:val="22"/>
        </w:rPr>
        <w:t>zdravotnických prostředcích</w:t>
      </w:r>
      <w:r>
        <w:rPr>
          <w:rFonts w:ascii="Tahoma" w:hAnsi="Tahoma" w:cs="Tahoma"/>
          <w:sz w:val="20"/>
          <w:szCs w:val="20"/>
        </w:rPr>
        <w:t>, popř. zákonem</w:t>
      </w:r>
      <w:r w:rsidRPr="00633675">
        <w:rPr>
          <w:rFonts w:ascii="Tahoma" w:hAnsi="Tahoma" w:cs="Tahoma"/>
          <w:sz w:val="20"/>
          <w:szCs w:val="20"/>
        </w:rPr>
        <w:t xml:space="preserve"> </w:t>
      </w:r>
      <w:r>
        <w:rPr>
          <w:rFonts w:ascii="Tahoma" w:hAnsi="Tahoma" w:cs="Tahoma"/>
          <w:sz w:val="20"/>
          <w:szCs w:val="20"/>
        </w:rPr>
        <w:t>č. </w:t>
      </w:r>
      <w:r w:rsidRPr="00633675">
        <w:rPr>
          <w:rFonts w:ascii="Tahoma" w:hAnsi="Tahoma" w:cs="Tahoma"/>
          <w:sz w:val="20"/>
          <w:szCs w:val="20"/>
        </w:rPr>
        <w:t>268/2014</w:t>
      </w:r>
      <w:r>
        <w:rPr>
          <w:rFonts w:ascii="Tahoma" w:hAnsi="Tahoma" w:cs="Tahoma"/>
          <w:sz w:val="20"/>
          <w:szCs w:val="20"/>
        </w:rPr>
        <w:t xml:space="preserve"> </w:t>
      </w:r>
      <w:r w:rsidRPr="00633675">
        <w:rPr>
          <w:rFonts w:ascii="Tahoma" w:hAnsi="Tahoma" w:cs="Tahoma"/>
          <w:sz w:val="20"/>
          <w:szCs w:val="20"/>
        </w:rPr>
        <w:t>Sb</w:t>
      </w:r>
      <w:r>
        <w:rPr>
          <w:rFonts w:ascii="Tahoma" w:hAnsi="Tahoma" w:cs="Tahoma"/>
          <w:sz w:val="20"/>
          <w:szCs w:val="20"/>
        </w:rPr>
        <w:t xml:space="preserve">. </w:t>
      </w:r>
      <w:r>
        <w:rPr>
          <w:rFonts w:ascii="Tahoma" w:hAnsi="Tahoma" w:cs="Tahoma"/>
          <w:sz w:val="20"/>
          <w:szCs w:val="22"/>
        </w:rPr>
        <w:t>o diagnostických zdravotnických prostředcích in vitro</w:t>
      </w:r>
      <w:r w:rsidRPr="00633675">
        <w:rPr>
          <w:rFonts w:ascii="Tahoma" w:hAnsi="Tahoma" w:cs="Tahoma"/>
          <w:sz w:val="20"/>
          <w:szCs w:val="20"/>
        </w:rPr>
        <w:t xml:space="preserve"> a doporučeními výrobce po dobu záruky zdarma</w:t>
      </w:r>
      <w:r>
        <w:rPr>
          <w:rFonts w:ascii="Tahoma" w:hAnsi="Tahoma" w:cs="Tahoma"/>
          <w:sz w:val="20"/>
          <w:szCs w:val="20"/>
        </w:rPr>
        <w:t>.</w:t>
      </w:r>
      <w:r w:rsidRPr="00633675">
        <w:rPr>
          <w:rFonts w:ascii="Tahoma" w:hAnsi="Tahoma" w:cs="Tahoma"/>
          <w:sz w:val="20"/>
          <w:szCs w:val="20"/>
        </w:rPr>
        <w:t xml:space="preserve"> </w:t>
      </w:r>
      <w:r>
        <w:rPr>
          <w:rFonts w:ascii="Tahoma" w:hAnsi="Tahoma" w:cs="Tahoma"/>
          <w:sz w:val="20"/>
          <w:szCs w:val="20"/>
        </w:rPr>
        <w:t xml:space="preserve">O provedených kontrolách bude vyhotoven </w:t>
      </w:r>
      <w:r w:rsidRPr="00633675">
        <w:rPr>
          <w:rFonts w:ascii="Tahoma" w:hAnsi="Tahoma" w:cs="Tahoma"/>
          <w:sz w:val="20"/>
          <w:szCs w:val="20"/>
        </w:rPr>
        <w:t xml:space="preserve">protokol a zaslán na oddělení zdravotnické techniky kupujícího. </w:t>
      </w:r>
    </w:p>
    <w:p w14:paraId="6E496238" w14:textId="77777777" w:rsidR="00210DFE" w:rsidRPr="00633675" w:rsidRDefault="00210DFE" w:rsidP="00210DFE">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Pr>
          <w:rFonts w:ascii="Tahoma" w:hAnsi="Tahoma" w:cs="Tahoma"/>
          <w:sz w:val="20"/>
          <w:szCs w:val="22"/>
        </w:rPr>
        <w:t xml:space="preserve">č. 89/2021 Sb., případně zákonem č. </w:t>
      </w:r>
      <w:r w:rsidRPr="00633675">
        <w:rPr>
          <w:rFonts w:ascii="Tahoma" w:hAnsi="Tahoma" w:cs="Tahoma"/>
          <w:sz w:val="20"/>
          <w:szCs w:val="22"/>
        </w:rPr>
        <w:t>268/2014 Sb</w:t>
      </w:r>
      <w:r>
        <w:rPr>
          <w:rFonts w:ascii="Tahoma" w:hAnsi="Tahoma" w:cs="Tahoma"/>
          <w:sz w:val="20"/>
          <w:szCs w:val="22"/>
        </w:rPr>
        <w:t>.</w:t>
      </w:r>
    </w:p>
    <w:p w14:paraId="1049E479" w14:textId="77777777" w:rsidR="00210DFE" w:rsidRPr="00633675" w:rsidRDefault="00210DFE" w:rsidP="00210DFE">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14:paraId="7DCEBF9C" w14:textId="77777777" w:rsidR="00210DFE" w:rsidRPr="00633675" w:rsidRDefault="00210DFE" w:rsidP="00210DFE">
      <w:pPr>
        <w:pStyle w:val="Zkladntext"/>
        <w:numPr>
          <w:ilvl w:val="0"/>
          <w:numId w:val="14"/>
        </w:numPr>
        <w:tabs>
          <w:tab w:val="clear" w:pos="645"/>
          <w:tab w:val="left" w:pos="426"/>
          <w:tab w:val="num" w:pos="720"/>
        </w:tabs>
        <w:suppressAutoHyphens w:val="0"/>
        <w:autoSpaceDE w:val="0"/>
        <w:autoSpaceDN w:val="0"/>
        <w:spacing w:after="0" w:line="276" w:lineRule="auto"/>
        <w:ind w:left="1134" w:hanging="425"/>
        <w:contextualSpacing/>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F99B2B6" w14:textId="77777777" w:rsidR="00210DFE" w:rsidRPr="00633675" w:rsidRDefault="00210DFE" w:rsidP="00210DFE">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instalovaný předmět smlouvy</w:t>
      </w:r>
      <w:r w:rsidRPr="00633675">
        <w:rPr>
          <w:rFonts w:ascii="Tahoma" w:hAnsi="Tahoma" w:cs="Tahoma"/>
          <w:sz w:val="20"/>
          <w:szCs w:val="22"/>
        </w:rPr>
        <w:t xml:space="preserve"> převzít.</w:t>
      </w:r>
    </w:p>
    <w:p w14:paraId="4669F7D0" w14:textId="77777777" w:rsidR="00210DFE" w:rsidRPr="00633675" w:rsidRDefault="00210DFE" w:rsidP="00210DFE">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Pr>
          <w:rFonts w:ascii="Tahoma" w:hAnsi="Tahoma" w:cs="Tahoma"/>
          <w:color w:val="000000"/>
          <w:sz w:val="20"/>
          <w:szCs w:val="22"/>
        </w:rPr>
        <w:t>tele předmětu smlouvy. V případě zjištění zjevné</w:t>
      </w:r>
      <w:r w:rsidRPr="00633675">
        <w:rPr>
          <w:rFonts w:ascii="Tahoma" w:hAnsi="Tahoma" w:cs="Tahoma"/>
          <w:color w:val="000000"/>
          <w:sz w:val="20"/>
          <w:szCs w:val="22"/>
        </w:rPr>
        <w:t xml:space="preserve"> vad</w:t>
      </w:r>
      <w:r>
        <w:rPr>
          <w:rFonts w:ascii="Tahoma" w:hAnsi="Tahoma" w:cs="Tahoma"/>
          <w:color w:val="000000"/>
          <w:sz w:val="20"/>
          <w:szCs w:val="22"/>
        </w:rPr>
        <w:t>y má</w:t>
      </w:r>
      <w:r w:rsidRPr="00633675">
        <w:rPr>
          <w:rFonts w:ascii="Tahoma" w:hAnsi="Tahoma" w:cs="Tahoma"/>
          <w:color w:val="000000"/>
          <w:sz w:val="20"/>
          <w:szCs w:val="22"/>
        </w:rPr>
        <w:t xml:space="preserve"> kupující</w:t>
      </w:r>
      <w:r>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6A54BE9A" w14:textId="77777777" w:rsidR="00210DFE" w:rsidRPr="009B48B3" w:rsidRDefault="00210DFE" w:rsidP="00210DFE">
      <w:pPr>
        <w:spacing w:line="276" w:lineRule="auto"/>
        <w:jc w:val="center"/>
        <w:rPr>
          <w:rFonts w:ascii="Tahoma" w:hAnsi="Tahoma" w:cs="Tahoma"/>
          <w:b/>
          <w:bCs/>
          <w:sz w:val="20"/>
          <w:szCs w:val="20"/>
        </w:rPr>
      </w:pPr>
    </w:p>
    <w:p w14:paraId="50210431" w14:textId="77777777" w:rsidR="00210DFE" w:rsidRDefault="00210DFE" w:rsidP="00210DFE">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1DAABB5F" w14:textId="77777777" w:rsidR="00210DFE" w:rsidRPr="002B7A44" w:rsidRDefault="00210DFE" w:rsidP="00210DFE">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Pr>
          <w:rFonts w:ascii="Tahoma" w:hAnsi="Tahoma" w:cs="Tahoma"/>
          <w:b/>
          <w:bCs/>
          <w:sz w:val="20"/>
          <w:szCs w:val="20"/>
        </w:rPr>
        <w:t>předmětu smlouvy</w:t>
      </w:r>
    </w:p>
    <w:p w14:paraId="39E2F0BF" w14:textId="77777777" w:rsidR="00210DFE" w:rsidRPr="008569AA" w:rsidRDefault="00210DFE" w:rsidP="00210DFE">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vlastnické právo k předmětu smlouvy jeho převzetím v místě plnění; v témže okamžiku přechází na kupujícího nebezpečí škody na předmětu smlouvy</w:t>
      </w:r>
      <w:r>
        <w:rPr>
          <w:rFonts w:ascii="Tahoma" w:hAnsi="Tahoma" w:cs="Tahoma"/>
          <w:sz w:val="20"/>
          <w:szCs w:val="22"/>
        </w:rPr>
        <w:t>.</w:t>
      </w:r>
    </w:p>
    <w:p w14:paraId="523AA2EE" w14:textId="77777777" w:rsidR="00210DFE" w:rsidRPr="005448BE" w:rsidRDefault="00210DFE" w:rsidP="00210DFE">
      <w:pPr>
        <w:pStyle w:val="Import14"/>
        <w:tabs>
          <w:tab w:val="left" w:pos="0"/>
          <w:tab w:val="left" w:pos="360"/>
        </w:tabs>
        <w:spacing w:before="120" w:after="120" w:line="276" w:lineRule="auto"/>
        <w:ind w:left="425" w:firstLine="0"/>
        <w:rPr>
          <w:rFonts w:ascii="Tahoma" w:hAnsi="Tahoma" w:cs="Tahoma"/>
          <w:b/>
          <w:sz w:val="20"/>
          <w:szCs w:val="22"/>
        </w:rPr>
      </w:pPr>
    </w:p>
    <w:p w14:paraId="2E89729B" w14:textId="77777777" w:rsidR="00210DFE" w:rsidRPr="00633675" w:rsidRDefault="00210DFE" w:rsidP="00210DFE">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69FE7E98" w14:textId="77777777" w:rsidR="00210DFE" w:rsidRPr="002B7A44" w:rsidRDefault="00210DFE" w:rsidP="00210DFE">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Pr>
          <w:rFonts w:ascii="Tahoma" w:hAnsi="Tahoma" w:cs="Tahoma"/>
          <w:b/>
          <w:bCs/>
          <w:sz w:val="20"/>
          <w:szCs w:val="20"/>
        </w:rPr>
        <w:t>předmětu smlouvy</w:t>
      </w:r>
    </w:p>
    <w:p w14:paraId="634B88B3" w14:textId="0D406A56" w:rsidR="00210DFE" w:rsidRPr="00633675" w:rsidRDefault="00210DFE" w:rsidP="00210DFE">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Pr>
          <w:rFonts w:ascii="Tahoma" w:hAnsi="Tahoma" w:cs="Tahoma"/>
          <w:sz w:val="20"/>
          <w:szCs w:val="22"/>
        </w:rPr>
        <w:t>předmět smlouvy</w:t>
      </w:r>
      <w:r w:rsidRPr="00633675">
        <w:rPr>
          <w:rFonts w:ascii="Tahoma" w:hAnsi="Tahoma" w:cs="Tahoma"/>
          <w:sz w:val="20"/>
          <w:szCs w:val="22"/>
        </w:rPr>
        <w:t xml:space="preserve"> připraven k předání a převzetí.</w:t>
      </w:r>
      <w:r>
        <w:rPr>
          <w:rFonts w:ascii="Tahoma" w:hAnsi="Tahoma" w:cs="Tahoma"/>
          <w:sz w:val="20"/>
          <w:szCs w:val="22"/>
        </w:rPr>
        <w:t xml:space="preserve"> </w:t>
      </w:r>
      <w:r w:rsidRPr="00883ED8">
        <w:rPr>
          <w:rFonts w:ascii="Tahoma" w:hAnsi="Tahoma" w:cs="Tahoma"/>
          <w:sz w:val="20"/>
          <w:szCs w:val="20"/>
        </w:rPr>
        <w:t xml:space="preserve">Kontaktní osoba </w:t>
      </w:r>
      <w:r w:rsidR="00030AE2">
        <w:rPr>
          <w:rFonts w:ascii="Tahoma" w:hAnsi="Tahoma" w:cs="Tahoma"/>
          <w:sz w:val="20"/>
          <w:szCs w:val="20"/>
        </w:rPr>
        <w:t>XXX</w:t>
      </w:r>
      <w:r w:rsidRPr="00883ED8">
        <w:rPr>
          <w:rFonts w:ascii="Tahoma" w:hAnsi="Tahoma" w:cs="Tahoma"/>
          <w:sz w:val="20"/>
          <w:szCs w:val="20"/>
        </w:rPr>
        <w:t xml:space="preserve">, </w:t>
      </w:r>
      <w:r w:rsidR="0035487D">
        <w:rPr>
          <w:rFonts w:ascii="Tahoma" w:hAnsi="Tahoma" w:cs="Tahoma"/>
          <w:sz w:val="20"/>
          <w:szCs w:val="20"/>
        </w:rPr>
        <w:t xml:space="preserve">vedoucí </w:t>
      </w:r>
      <w:r w:rsidRPr="00883ED8">
        <w:rPr>
          <w:rFonts w:ascii="Tahoma" w:hAnsi="Tahoma" w:cs="Tahoma"/>
          <w:color w:val="000000"/>
          <w:sz w:val="20"/>
          <w:szCs w:val="20"/>
        </w:rPr>
        <w:t xml:space="preserve">oddělení zdravotnické techniky, tel.: </w:t>
      </w:r>
      <w:r w:rsidR="00030AE2">
        <w:rPr>
          <w:rFonts w:ascii="Tahoma" w:hAnsi="Tahoma" w:cs="Tahoma"/>
          <w:color w:val="000000"/>
          <w:sz w:val="20"/>
          <w:szCs w:val="20"/>
        </w:rPr>
        <w:t>XXX</w:t>
      </w:r>
      <w:r w:rsidRPr="00883ED8">
        <w:rPr>
          <w:rFonts w:ascii="Tahoma" w:hAnsi="Tahoma" w:cs="Tahoma"/>
          <w:color w:val="000000"/>
          <w:sz w:val="20"/>
          <w:szCs w:val="20"/>
        </w:rPr>
        <w:t>.</w:t>
      </w:r>
    </w:p>
    <w:p w14:paraId="63C8220D" w14:textId="77777777" w:rsidR="00210DFE" w:rsidRPr="00633675" w:rsidRDefault="00210DFE" w:rsidP="00210DFE">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lastRenderedPageBreak/>
        <w:t>Předmět smlouvy se považuje za odevzdaný</w:t>
      </w:r>
      <w:r w:rsidRPr="00633675">
        <w:rPr>
          <w:rFonts w:ascii="Tahoma" w:hAnsi="Tahoma" w:cs="Tahoma"/>
          <w:sz w:val="20"/>
          <w:szCs w:val="22"/>
        </w:rPr>
        <w:t xml:space="preserve"> kupujícímu jeho převzetím kupujícím v místě plnění dle čl. V této smlouvy. Je-li součástí závazku prodávajícího instalace </w:t>
      </w:r>
      <w:r>
        <w:rPr>
          <w:rFonts w:ascii="Tahoma" w:hAnsi="Tahoma" w:cs="Tahoma"/>
          <w:sz w:val="20"/>
          <w:szCs w:val="22"/>
        </w:rPr>
        <w:t>předmětu smlouvy</w:t>
      </w:r>
      <w:r w:rsidRPr="00633675">
        <w:rPr>
          <w:rFonts w:ascii="Tahoma" w:hAnsi="Tahoma" w:cs="Tahoma"/>
          <w:sz w:val="20"/>
          <w:szCs w:val="22"/>
        </w:rPr>
        <w:t xml:space="preserve"> nebo seznámení s obsluhou </w:t>
      </w:r>
      <w:r>
        <w:rPr>
          <w:rFonts w:ascii="Tahoma" w:hAnsi="Tahoma" w:cs="Tahoma"/>
          <w:sz w:val="20"/>
          <w:szCs w:val="22"/>
        </w:rPr>
        <w:t>předmětu smlouvy</w:t>
      </w:r>
      <w:r w:rsidRPr="00633675">
        <w:rPr>
          <w:rFonts w:ascii="Tahoma" w:hAnsi="Tahoma" w:cs="Tahoma"/>
          <w:sz w:val="20"/>
          <w:szCs w:val="22"/>
        </w:rPr>
        <w:t xml:space="preserve">, považuje se </w:t>
      </w:r>
      <w:r>
        <w:rPr>
          <w:rFonts w:ascii="Tahoma" w:hAnsi="Tahoma" w:cs="Tahoma"/>
          <w:sz w:val="20"/>
          <w:szCs w:val="22"/>
        </w:rPr>
        <w:t>předmět smlouvy</w:t>
      </w:r>
      <w:r w:rsidRPr="00633675">
        <w:rPr>
          <w:rFonts w:ascii="Tahoma" w:hAnsi="Tahoma" w:cs="Tahoma"/>
          <w:sz w:val="20"/>
          <w:szCs w:val="22"/>
        </w:rPr>
        <w:t xml:space="preserve"> za odevzdan</w:t>
      </w:r>
      <w:r>
        <w:rPr>
          <w:rFonts w:ascii="Tahoma" w:hAnsi="Tahoma" w:cs="Tahoma"/>
          <w:sz w:val="20"/>
          <w:szCs w:val="22"/>
        </w:rPr>
        <w:t>ý</w:t>
      </w:r>
      <w:r w:rsidRPr="00633675">
        <w:rPr>
          <w:rFonts w:ascii="Tahoma" w:hAnsi="Tahoma" w:cs="Tahoma"/>
          <w:sz w:val="20"/>
          <w:szCs w:val="22"/>
        </w:rPr>
        <w:t xml:space="preserve"> až po jejich provedení a převzetí </w:t>
      </w:r>
      <w:r>
        <w:rPr>
          <w:rFonts w:ascii="Tahoma" w:hAnsi="Tahoma" w:cs="Tahoma"/>
          <w:sz w:val="20"/>
          <w:szCs w:val="22"/>
        </w:rPr>
        <w:t>předmětu smlouvy</w:t>
      </w:r>
      <w:r w:rsidRPr="00633675">
        <w:rPr>
          <w:rFonts w:ascii="Tahoma" w:hAnsi="Tahoma" w:cs="Tahoma"/>
          <w:sz w:val="20"/>
          <w:szCs w:val="22"/>
        </w:rPr>
        <w:t xml:space="preserve"> kupujícím dle předchozí věty.</w:t>
      </w:r>
    </w:p>
    <w:p w14:paraId="0FCF4390" w14:textId="77777777" w:rsidR="00210DFE" w:rsidRPr="00633675" w:rsidRDefault="00210DFE" w:rsidP="00210DFE">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Pr="00633675">
        <w:rPr>
          <w:rFonts w:ascii="Tahoma" w:hAnsi="Tahoma" w:cs="Tahoma"/>
          <w:sz w:val="20"/>
          <w:szCs w:val="22"/>
        </w:rPr>
        <w:t xml:space="preserve"> provede kontrolu:</w:t>
      </w:r>
    </w:p>
    <w:p w14:paraId="1D5FA1F0" w14:textId="77777777" w:rsidR="00210DFE" w:rsidRDefault="00210DFE" w:rsidP="00210DFE">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Pr="00633675">
        <w:rPr>
          <w:rFonts w:ascii="Tahoma" w:hAnsi="Tahoma" w:cs="Tahoma"/>
          <w:sz w:val="20"/>
          <w:szCs w:val="22"/>
        </w:rPr>
        <w:t>dokladů dodaných s</w:t>
      </w:r>
      <w:r>
        <w:rPr>
          <w:rFonts w:ascii="Tahoma" w:hAnsi="Tahoma" w:cs="Tahoma"/>
          <w:sz w:val="20"/>
          <w:szCs w:val="22"/>
        </w:rPr>
        <w:t> předmětem smlouvy,</w:t>
      </w:r>
    </w:p>
    <w:p w14:paraId="78D4379F" w14:textId="77777777" w:rsidR="00210DFE" w:rsidRPr="00633675" w:rsidRDefault="00210DFE" w:rsidP="00210DFE">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p>
    <w:p w14:paraId="0066BAE3" w14:textId="77777777" w:rsidR="00210DFE" w:rsidRPr="00633675" w:rsidRDefault="00210DFE" w:rsidP="00210DFE">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14:paraId="001C4E24" w14:textId="77777777" w:rsidR="00210DFE" w:rsidRDefault="00210DFE" w:rsidP="00210DFE">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58EE6CFB" w14:textId="77777777" w:rsidR="00210DFE" w:rsidRPr="00957E33" w:rsidRDefault="00210DFE" w:rsidP="00210DFE">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2" w:name="_Hlk82416675"/>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který za kupujícího podepíše k tomu pověřený zástupce – vedoucí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w:t>
      </w:r>
      <w:r w:rsidRPr="00830F3E">
        <w:rPr>
          <w:rFonts w:ascii="Tahoma" w:hAnsi="Tahoma" w:cs="Tahoma"/>
          <w:sz w:val="20"/>
          <w:szCs w:val="22"/>
        </w:rPr>
        <w:t xml:space="preserve"> </w:t>
      </w:r>
      <w:r>
        <w:rPr>
          <w:rFonts w:ascii="Tahoma" w:hAnsi="Tahoma" w:cs="Tahoma"/>
          <w:sz w:val="20"/>
          <w:szCs w:val="22"/>
        </w:rPr>
        <w:t>a názvem a registračním číslem projektu</w:t>
      </w:r>
      <w:r w:rsidRPr="00957E33">
        <w:rPr>
          <w:rFonts w:ascii="Tahoma" w:hAnsi="Tahoma" w:cs="Tahoma"/>
          <w:sz w:val="20"/>
          <w:szCs w:val="22"/>
        </w:rPr>
        <w:t>.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bookmarkEnd w:id="2"/>
    <w:p w14:paraId="4DD7C059" w14:textId="77777777" w:rsidR="00210DFE" w:rsidRPr="006504F4" w:rsidRDefault="00210DFE" w:rsidP="00210DFE">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předmětu smlouvy. </w:t>
      </w:r>
    </w:p>
    <w:p w14:paraId="68FAEF1F" w14:textId="77777777" w:rsidR="00210DFE" w:rsidRDefault="00210DFE" w:rsidP="00210DFE">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Vlastnické právo k předmětu smlouvy a nebezpečí škody na něm přechází na kupujícího okamžikem jeho předání a převzetí dle odst. 1 této smlouvy. </w:t>
      </w:r>
    </w:p>
    <w:p w14:paraId="7DB45B77" w14:textId="77777777" w:rsidR="00210DFE" w:rsidRPr="002B7A44" w:rsidRDefault="00210DFE" w:rsidP="00210DFE">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0B25D0F4" w14:textId="77777777" w:rsidR="00210DFE" w:rsidRPr="00346E49" w:rsidRDefault="00210DFE" w:rsidP="00210DFE">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14:paraId="44CDE9B2" w14:textId="77777777" w:rsidR="00210DFE" w:rsidRDefault="00210DFE" w:rsidP="00210DFE">
      <w:pPr>
        <w:tabs>
          <w:tab w:val="left" w:pos="0"/>
        </w:tabs>
        <w:spacing w:after="60" w:line="276" w:lineRule="auto"/>
        <w:jc w:val="both"/>
        <w:rPr>
          <w:rFonts w:ascii="Tahoma" w:hAnsi="Tahoma" w:cs="Tahoma"/>
          <w:sz w:val="20"/>
          <w:szCs w:val="20"/>
        </w:rPr>
      </w:pPr>
    </w:p>
    <w:p w14:paraId="2A8B2F53" w14:textId="77777777" w:rsidR="00210DFE" w:rsidRPr="00633675" w:rsidRDefault="00210DFE" w:rsidP="00210DFE">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38A35EF1" w14:textId="77777777" w:rsidR="00210DFE" w:rsidRPr="00633675" w:rsidRDefault="00210DFE" w:rsidP="00210DFE">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6E7E0A95" w14:textId="25E710E5" w:rsidR="00210DFE" w:rsidRPr="00633675" w:rsidRDefault="00210DFE" w:rsidP="00210DFE">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w:t>
      </w:r>
      <w:r>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Pr>
          <w:rFonts w:ascii="Tahoma" w:hAnsi="Tahoma" w:cs="Tahoma"/>
          <w:b/>
          <w:sz w:val="20"/>
          <w:szCs w:val="20"/>
        </w:rPr>
        <w:t>OPA</w:t>
      </w:r>
      <w:r w:rsidRPr="00D91D96">
        <w:rPr>
          <w:rFonts w:ascii="Tahoma" w:hAnsi="Tahoma" w:cs="Tahoma"/>
          <w:b/>
          <w:sz w:val="20"/>
          <w:szCs w:val="20"/>
        </w:rPr>
        <w:t>/</w:t>
      </w:r>
      <w:r>
        <w:rPr>
          <w:rFonts w:ascii="Tahoma" w:hAnsi="Tahoma" w:cs="Tahoma"/>
          <w:b/>
          <w:sz w:val="20"/>
          <w:szCs w:val="20"/>
        </w:rPr>
        <w:t>FMP</w:t>
      </w:r>
      <w:r w:rsidRPr="00D91D96">
        <w:rPr>
          <w:rFonts w:ascii="Tahoma" w:hAnsi="Tahoma" w:cs="Tahoma"/>
          <w:b/>
          <w:sz w:val="20"/>
          <w:szCs w:val="20"/>
        </w:rPr>
        <w:t>/202</w:t>
      </w:r>
      <w:r>
        <w:rPr>
          <w:rFonts w:ascii="Tahoma" w:hAnsi="Tahoma" w:cs="Tahoma"/>
          <w:b/>
          <w:sz w:val="20"/>
          <w:szCs w:val="20"/>
        </w:rPr>
        <w:t>2</w:t>
      </w:r>
      <w:r w:rsidRPr="00D91D96">
        <w:rPr>
          <w:rFonts w:ascii="Tahoma" w:hAnsi="Tahoma" w:cs="Tahoma"/>
          <w:b/>
          <w:sz w:val="20"/>
          <w:szCs w:val="20"/>
        </w:rPr>
        <w:t>/</w:t>
      </w:r>
      <w:r>
        <w:rPr>
          <w:rFonts w:ascii="Tahoma" w:hAnsi="Tahoma" w:cs="Tahoma"/>
          <w:b/>
          <w:sz w:val="20"/>
          <w:szCs w:val="20"/>
        </w:rPr>
        <w:t>09</w:t>
      </w:r>
      <w:r w:rsidRPr="00D91D96">
        <w:rPr>
          <w:rFonts w:ascii="Tahoma" w:hAnsi="Tahoma" w:cs="Tahoma"/>
          <w:b/>
          <w:sz w:val="20"/>
          <w:szCs w:val="20"/>
        </w:rPr>
        <w:t>/</w:t>
      </w:r>
      <w:r>
        <w:rPr>
          <w:rFonts w:ascii="Tahoma" w:hAnsi="Tahoma" w:cs="Tahoma"/>
          <w:b/>
          <w:sz w:val="20"/>
          <w:szCs w:val="20"/>
        </w:rPr>
        <w:t>Přístroje-</w:t>
      </w:r>
      <w:r w:rsidR="0035487D">
        <w:rPr>
          <w:rFonts w:ascii="Tahoma" w:hAnsi="Tahoma" w:cs="Tahoma"/>
          <w:b/>
          <w:sz w:val="20"/>
          <w:szCs w:val="20"/>
        </w:rPr>
        <w:t>C</w:t>
      </w:r>
      <w:r>
        <w:rPr>
          <w:rFonts w:ascii="Tahoma" w:hAnsi="Tahoma" w:cs="Tahoma"/>
          <w:b/>
          <w:sz w:val="20"/>
          <w:szCs w:val="20"/>
        </w:rPr>
        <w:t>L.</w:t>
      </w:r>
    </w:p>
    <w:p w14:paraId="7468D775" w14:textId="6424824B" w:rsidR="00210DFE" w:rsidRPr="00871609" w:rsidRDefault="00210DFE" w:rsidP="00210DFE">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871609">
        <w:rPr>
          <w:rFonts w:ascii="Tahoma" w:hAnsi="Tahoma" w:cs="Tahoma"/>
          <w:sz w:val="20"/>
          <w:szCs w:val="22"/>
        </w:rPr>
        <w:t xml:space="preserve">Název projektu: </w:t>
      </w:r>
      <w:r w:rsidRPr="007B262B">
        <w:rPr>
          <w:rFonts w:ascii="Tahoma" w:hAnsi="Tahoma" w:cs="Tahoma"/>
          <w:b/>
          <w:sz w:val="20"/>
          <w:szCs w:val="20"/>
        </w:rPr>
        <w:t>„</w:t>
      </w:r>
      <w:r w:rsidRPr="00E31A43">
        <w:rPr>
          <w:rFonts w:ascii="Tahoma" w:hAnsi="Tahoma" w:cs="Tahoma"/>
          <w:b/>
          <w:bCs/>
          <w:sz w:val="20"/>
          <w:szCs w:val="20"/>
        </w:rPr>
        <w:t>Rozvoj laboratorních kapacit pro PCR testování v SNO</w:t>
      </w:r>
      <w:r w:rsidRPr="007B262B">
        <w:rPr>
          <w:rFonts w:ascii="Tahoma" w:hAnsi="Tahoma" w:cs="Tahoma"/>
          <w:b/>
          <w:sz w:val="20"/>
          <w:szCs w:val="20"/>
        </w:rPr>
        <w:t>“</w:t>
      </w:r>
      <w:r w:rsidRPr="00871609">
        <w:rPr>
          <w:rFonts w:ascii="Tahoma" w:hAnsi="Tahoma" w:cs="Tahoma"/>
          <w:sz w:val="20"/>
          <w:szCs w:val="22"/>
        </w:rPr>
        <w:t>, registrační číslo projektu</w:t>
      </w:r>
      <w:r w:rsidRPr="008B46F0">
        <w:rPr>
          <w:sz w:val="20"/>
          <w:szCs w:val="20"/>
        </w:rPr>
        <w:t xml:space="preserve"> </w:t>
      </w:r>
      <w:r w:rsidRPr="008B46F0">
        <w:rPr>
          <w:rStyle w:val="datalabel"/>
          <w:rFonts w:ascii="Tahoma" w:hAnsi="Tahoma" w:cs="Tahoma"/>
          <w:b/>
          <w:bCs/>
          <w:sz w:val="20"/>
          <w:szCs w:val="20"/>
        </w:rPr>
        <w:t>CZ.06.6.127/0.0/0.0/21_</w:t>
      </w:r>
      <w:r w:rsidR="0035487D">
        <w:rPr>
          <w:rStyle w:val="datalabel"/>
          <w:rFonts w:ascii="Tahoma" w:hAnsi="Tahoma" w:cs="Tahoma"/>
          <w:b/>
          <w:bCs/>
          <w:sz w:val="20"/>
          <w:szCs w:val="20"/>
        </w:rPr>
        <w:t>125/0017501</w:t>
      </w:r>
      <w:r w:rsidRPr="00830F3E">
        <w:rPr>
          <w:rStyle w:val="datalabel"/>
          <w:rFonts w:ascii="Tahoma" w:hAnsi="Tahoma" w:cs="Tahoma"/>
          <w:sz w:val="20"/>
          <w:szCs w:val="20"/>
        </w:rPr>
        <w:t xml:space="preserve"> </w:t>
      </w:r>
      <w:r w:rsidRPr="00957EF9">
        <w:rPr>
          <w:rStyle w:val="datalabel"/>
          <w:rFonts w:ascii="Tahoma" w:hAnsi="Tahoma" w:cs="Tahoma"/>
          <w:sz w:val="20"/>
          <w:szCs w:val="20"/>
        </w:rPr>
        <w:t>a text „spolufinancováno v rámci IROP“</w:t>
      </w:r>
      <w:r w:rsidRPr="00D6631D">
        <w:rPr>
          <w:rFonts w:ascii="Tahoma" w:hAnsi="Tahoma" w:cs="Tahoma"/>
          <w:sz w:val="20"/>
          <w:szCs w:val="22"/>
        </w:rPr>
        <w:t>.</w:t>
      </w:r>
    </w:p>
    <w:p w14:paraId="751EA1E8" w14:textId="77777777" w:rsidR="00210DFE" w:rsidRPr="00633675" w:rsidRDefault="00210DFE" w:rsidP="00210DFE">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lastRenderedPageBreak/>
        <w:t>číslo a datum vystavení faktury,</w:t>
      </w:r>
    </w:p>
    <w:p w14:paraId="33362B9B" w14:textId="77777777" w:rsidR="00210DFE" w:rsidRPr="00633675" w:rsidRDefault="00210DFE" w:rsidP="00210DFE">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4033A98F" w14:textId="77777777" w:rsidR="00210DFE" w:rsidRPr="00633675" w:rsidRDefault="00210DFE" w:rsidP="00210DFE">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8FC9B08" w14:textId="77777777" w:rsidR="00210DFE" w:rsidRPr="00633675" w:rsidRDefault="00210DFE" w:rsidP="00210DFE">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2DD451B5" w14:textId="77777777" w:rsidR="00210DFE" w:rsidRPr="00633675" w:rsidRDefault="00210DFE" w:rsidP="00210DFE">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54F5163" w14:textId="77777777" w:rsidR="00210DFE" w:rsidRPr="00633675" w:rsidRDefault="00210DFE" w:rsidP="00210DFE">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0EF22B7E" w14:textId="77777777" w:rsidR="00210DFE" w:rsidRDefault="00210DFE" w:rsidP="00210DFE">
      <w:pPr>
        <w:widowControl/>
        <w:numPr>
          <w:ilvl w:val="0"/>
          <w:numId w:val="24"/>
        </w:numPr>
        <w:suppressAutoHyphens w:val="0"/>
        <w:spacing w:after="120" w:line="276" w:lineRule="auto"/>
        <w:jc w:val="both"/>
        <w:rPr>
          <w:rFonts w:ascii="Tahoma" w:hAnsi="Tahoma" w:cs="Tahoma"/>
          <w:sz w:val="20"/>
          <w:szCs w:val="22"/>
        </w:rPr>
      </w:pPr>
      <w:r w:rsidRPr="00633675">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3" w:name="_Hlk81510498"/>
      <w:r w:rsidRPr="00816A9D">
        <w:rPr>
          <w:rFonts w:ascii="Tahoma" w:hAnsi="Tahoma" w:cs="Tahoma"/>
          <w:sz w:val="20"/>
          <w:szCs w:val="20"/>
        </w:rPr>
        <w:t xml:space="preserve">nebo mailem na adresu </w:t>
      </w:r>
      <w:bookmarkEnd w:id="3"/>
      <w:r>
        <w:rPr>
          <w:rFonts w:ascii="Tahoma" w:hAnsi="Tahoma" w:cs="Tahoma"/>
          <w:sz w:val="20"/>
          <w:szCs w:val="20"/>
        </w:rPr>
        <w:fldChar w:fldCharType="begin"/>
      </w:r>
      <w:r>
        <w:rPr>
          <w:rFonts w:ascii="Tahoma" w:hAnsi="Tahoma" w:cs="Tahoma"/>
          <w:sz w:val="20"/>
          <w:szCs w:val="20"/>
        </w:rPr>
        <w:instrText xml:space="preserve"> HYPERLINK "mailto:</w:instrText>
      </w:r>
      <w:r w:rsidRPr="00654DF4">
        <w:rPr>
          <w:rFonts w:ascii="Tahoma" w:hAnsi="Tahoma" w:cs="Tahoma"/>
          <w:sz w:val="20"/>
          <w:szCs w:val="20"/>
        </w:rPr>
        <w:instrText>fin.uct@snopava.cz</w:instrText>
      </w:r>
      <w:r>
        <w:rPr>
          <w:rFonts w:ascii="Tahoma" w:hAnsi="Tahoma" w:cs="Tahoma"/>
          <w:sz w:val="20"/>
          <w:szCs w:val="20"/>
        </w:rPr>
        <w:instrText xml:space="preserve">" </w:instrText>
      </w:r>
      <w:r>
        <w:rPr>
          <w:rFonts w:ascii="Tahoma" w:hAnsi="Tahoma" w:cs="Tahoma"/>
          <w:sz w:val="20"/>
          <w:szCs w:val="20"/>
        </w:rPr>
        <w:fldChar w:fldCharType="separate"/>
      </w:r>
      <w:r w:rsidRPr="00A87D6B">
        <w:rPr>
          <w:rStyle w:val="Hypertextovodkaz"/>
          <w:rFonts w:ascii="Tahoma" w:hAnsi="Tahoma" w:cs="Tahoma"/>
          <w:sz w:val="20"/>
          <w:szCs w:val="20"/>
        </w:rPr>
        <w:t>fin.uct@snopava.cz</w:t>
      </w:r>
      <w:r>
        <w:rPr>
          <w:rFonts w:ascii="Tahoma" w:hAnsi="Tahoma" w:cs="Tahoma"/>
          <w:sz w:val="20"/>
          <w:szCs w:val="20"/>
        </w:rPr>
        <w:fldChar w:fldCharType="end"/>
      </w:r>
    </w:p>
    <w:p w14:paraId="7B7B4328" w14:textId="77777777" w:rsidR="00210DFE" w:rsidRPr="00633675" w:rsidRDefault="00210DFE" w:rsidP="00210DFE">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42CC5330" w14:textId="77777777" w:rsidR="00210DFE" w:rsidRPr="00633675" w:rsidRDefault="00210DFE" w:rsidP="00210DFE">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33A02371" w14:textId="77777777" w:rsidR="00210DFE" w:rsidRPr="00633675" w:rsidRDefault="00210DFE" w:rsidP="00210DFE">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217C7913" w14:textId="77777777" w:rsidR="00210DFE" w:rsidRPr="00633675" w:rsidRDefault="00210DFE" w:rsidP="00210DFE">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3F3D8B45" w14:textId="77777777" w:rsidR="00210DFE" w:rsidRPr="009D6297" w:rsidRDefault="00210DFE" w:rsidP="00210DFE">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3714A6D7" w14:textId="77777777" w:rsidR="00210DFE" w:rsidRPr="009D6297" w:rsidRDefault="00210DFE" w:rsidP="00210DFE">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2E51589A" w14:textId="77777777" w:rsidR="00210DFE" w:rsidRPr="00633675" w:rsidRDefault="00210DFE" w:rsidP="00210DFE">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60280298" w14:textId="77777777" w:rsidR="00210DFE" w:rsidRDefault="00210DFE" w:rsidP="00210DFE">
      <w:pPr>
        <w:tabs>
          <w:tab w:val="left" w:pos="360"/>
        </w:tabs>
        <w:spacing w:before="120" w:line="276" w:lineRule="auto"/>
        <w:ind w:left="357"/>
        <w:jc w:val="both"/>
        <w:rPr>
          <w:rFonts w:ascii="Tahoma" w:hAnsi="Tahoma" w:cs="Tahoma"/>
          <w:sz w:val="20"/>
          <w:szCs w:val="20"/>
        </w:rPr>
      </w:pPr>
    </w:p>
    <w:p w14:paraId="79F87774" w14:textId="77777777" w:rsidR="00210DFE" w:rsidRPr="00346E49" w:rsidRDefault="00210DFE" w:rsidP="00210DFE">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4C0BA61C" w14:textId="77777777" w:rsidR="00210DFE" w:rsidRPr="00346E49" w:rsidRDefault="00210DFE" w:rsidP="00210DFE">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Pr>
          <w:rFonts w:ascii="Tahoma" w:hAnsi="Tahoma" w:cs="Tahoma"/>
          <w:b/>
          <w:bCs/>
          <w:sz w:val="20"/>
          <w:szCs w:val="20"/>
        </w:rPr>
        <w:t>práva z vadného plnění</w:t>
      </w:r>
    </w:p>
    <w:p w14:paraId="75F05B82" w14:textId="77777777" w:rsidR="00210DFE" w:rsidRPr="00633675" w:rsidRDefault="00210DFE" w:rsidP="00210DFE">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20F3742D" w14:textId="48EAA9EB" w:rsidR="00210DFE" w:rsidRPr="00957E33" w:rsidRDefault="00210DFE" w:rsidP="00210DFE">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Pr>
          <w:rFonts w:ascii="Tahoma" w:hAnsi="Tahoma" w:cs="Tahoma"/>
          <w:sz w:val="20"/>
          <w:szCs w:val="22"/>
        </w:rPr>
        <w:t>předmět smlouvy</w:t>
      </w:r>
      <w:r w:rsidRPr="00957E33">
        <w:rPr>
          <w:rFonts w:ascii="Tahoma" w:hAnsi="Tahoma" w:cs="Tahoma"/>
          <w:sz w:val="20"/>
          <w:szCs w:val="22"/>
        </w:rPr>
        <w:t xml:space="preserve"> poskytuje záruku za jakost, a to v</w:t>
      </w:r>
      <w:r w:rsidR="000A05FD">
        <w:rPr>
          <w:rFonts w:ascii="Tahoma" w:hAnsi="Tahoma" w:cs="Tahoma"/>
          <w:sz w:val="20"/>
          <w:szCs w:val="22"/>
        </w:rPr>
        <w:t> </w:t>
      </w:r>
      <w:r w:rsidRPr="00957E33">
        <w:rPr>
          <w:rFonts w:ascii="Tahoma" w:hAnsi="Tahoma" w:cs="Tahoma"/>
          <w:sz w:val="20"/>
          <w:szCs w:val="22"/>
        </w:rPr>
        <w:t>délce</w:t>
      </w:r>
      <w:r w:rsidR="000A05FD">
        <w:rPr>
          <w:rFonts w:ascii="Tahoma" w:hAnsi="Tahoma" w:cs="Tahoma"/>
          <w:sz w:val="20"/>
          <w:szCs w:val="22"/>
        </w:rPr>
        <w:t xml:space="preserve"> 24</w:t>
      </w:r>
      <w:r w:rsidRPr="00957E33">
        <w:rPr>
          <w:rFonts w:ascii="Tahoma" w:hAnsi="Tahoma" w:cs="Tahoma"/>
          <w:sz w:val="20"/>
          <w:szCs w:val="22"/>
        </w:rPr>
        <w:t xml:space="preserve"> měsíců,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14:paraId="36BCB631" w14:textId="77777777" w:rsidR="00210DFE" w:rsidRPr="00633675" w:rsidRDefault="00210DFE" w:rsidP="00210DFE">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00A65976" w14:textId="77777777" w:rsidR="00210DFE" w:rsidRPr="00633675" w:rsidRDefault="00210DFE" w:rsidP="00210DFE">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14:paraId="08C2A750" w14:textId="77777777" w:rsidR="00210DFE" w:rsidRPr="0043288E" w:rsidRDefault="00210DFE" w:rsidP="00210DFE">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2E995852" w14:textId="77777777" w:rsidR="00210DFE" w:rsidRPr="0043288E" w:rsidRDefault="00210DFE" w:rsidP="00210DFE">
      <w:pPr>
        <w:numPr>
          <w:ilvl w:val="0"/>
          <w:numId w:val="3"/>
        </w:numPr>
        <w:tabs>
          <w:tab w:val="left" w:pos="360"/>
        </w:tabs>
        <w:spacing w:before="120" w:after="60" w:line="276" w:lineRule="auto"/>
        <w:ind w:left="357" w:hanging="357"/>
        <w:jc w:val="both"/>
        <w:rPr>
          <w:rFonts w:ascii="Tahoma" w:hAnsi="Tahoma" w:cs="Tahoma"/>
          <w:sz w:val="20"/>
          <w:szCs w:val="20"/>
        </w:rPr>
      </w:pPr>
      <w:bookmarkStart w:id="4" w:name="_Hlk81509058"/>
      <w:r w:rsidRPr="0043288E">
        <w:rPr>
          <w:rFonts w:ascii="Tahoma" w:hAnsi="Tahoma" w:cs="Tahoma"/>
          <w:sz w:val="20"/>
          <w:szCs w:val="20"/>
        </w:rPr>
        <w:t>Záruční servis podle této smlouvy zahrnuje:</w:t>
      </w:r>
    </w:p>
    <w:p w14:paraId="4BDDFFDE" w14:textId="77777777" w:rsidR="00210DFE" w:rsidRPr="0043288E" w:rsidRDefault="00210DFE" w:rsidP="00210DFE">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1EADC114" w14:textId="77777777" w:rsidR="00210DFE" w:rsidRPr="0043288E" w:rsidRDefault="00210DFE" w:rsidP="00210DFE">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údržbu, opravy poruch a závad předmětu smlouvy, tj. uvedení předmětu smlouvy do stavu plné využitelnosti jeho technických parametrů,</w:t>
      </w:r>
    </w:p>
    <w:p w14:paraId="0AD4DAC2" w14:textId="77777777" w:rsidR="00210DFE" w:rsidRPr="0043288E" w:rsidRDefault="00210DFE" w:rsidP="00210DFE">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pravidelné předepsané periodické bezpečnostně-technické kontroly předmětu smlouvy dle zákona </w:t>
      </w:r>
      <w:r>
        <w:rPr>
          <w:rFonts w:ascii="Tahoma" w:hAnsi="Tahoma" w:cs="Tahoma"/>
          <w:sz w:val="20"/>
          <w:szCs w:val="20"/>
        </w:rPr>
        <w:t>č. </w:t>
      </w:r>
      <w:r w:rsidRPr="0043288E">
        <w:rPr>
          <w:rFonts w:ascii="Tahoma" w:hAnsi="Tahoma" w:cs="Tahoma"/>
          <w:sz w:val="20"/>
          <w:szCs w:val="20"/>
        </w:rPr>
        <w:t>89/2021 Sb.</w:t>
      </w:r>
      <w:r>
        <w:rPr>
          <w:rFonts w:ascii="Tahoma" w:hAnsi="Tahoma" w:cs="Tahoma"/>
          <w:sz w:val="20"/>
          <w:szCs w:val="20"/>
        </w:rPr>
        <w:t>,</w:t>
      </w:r>
      <w:r w:rsidRPr="0043288E">
        <w:rPr>
          <w:rFonts w:ascii="Tahoma" w:hAnsi="Tahoma" w:cs="Tahoma"/>
          <w:sz w:val="20"/>
          <w:szCs w:val="20"/>
        </w:rPr>
        <w:t xml:space="preserve"> </w:t>
      </w:r>
      <w:r>
        <w:rPr>
          <w:rFonts w:ascii="Tahoma" w:hAnsi="Tahoma" w:cs="Tahoma"/>
          <w:sz w:val="20"/>
          <w:szCs w:val="20"/>
        </w:rPr>
        <w:t>popř.</w:t>
      </w:r>
      <w:r w:rsidRPr="0043288E">
        <w:rPr>
          <w:rFonts w:ascii="Tahoma" w:hAnsi="Tahoma" w:cs="Tahoma"/>
          <w:sz w:val="20"/>
          <w:szCs w:val="20"/>
        </w:rPr>
        <w:t xml:space="preserve"> </w:t>
      </w:r>
      <w:r>
        <w:rPr>
          <w:rFonts w:ascii="Tahoma" w:hAnsi="Tahoma" w:cs="Tahoma"/>
          <w:sz w:val="20"/>
          <w:szCs w:val="20"/>
        </w:rPr>
        <w:t>z</w:t>
      </w:r>
      <w:r w:rsidRPr="0043288E">
        <w:rPr>
          <w:rFonts w:ascii="Tahoma" w:hAnsi="Tahoma" w:cs="Tahoma"/>
          <w:sz w:val="20"/>
          <w:szCs w:val="20"/>
        </w:rPr>
        <w:t>ákon</w:t>
      </w:r>
      <w:r>
        <w:rPr>
          <w:rFonts w:ascii="Tahoma" w:hAnsi="Tahoma" w:cs="Tahoma"/>
          <w:sz w:val="20"/>
          <w:szCs w:val="20"/>
        </w:rPr>
        <w:t>a</w:t>
      </w:r>
      <w:r w:rsidRPr="0043288E">
        <w:rPr>
          <w:rFonts w:ascii="Tahoma" w:hAnsi="Tahoma" w:cs="Tahoma"/>
          <w:sz w:val="20"/>
          <w:szCs w:val="20"/>
        </w:rPr>
        <w:t xml:space="preserve"> č. 268/2014 Sb.</w:t>
      </w:r>
      <w:r>
        <w:rPr>
          <w:rFonts w:ascii="Tahoma" w:hAnsi="Tahoma" w:cs="Tahoma"/>
          <w:sz w:val="20"/>
          <w:szCs w:val="20"/>
        </w:rPr>
        <w:t xml:space="preserve"> </w:t>
      </w:r>
      <w:r w:rsidRPr="0043288E">
        <w:rPr>
          <w:rFonts w:ascii="Tahoma" w:hAnsi="Tahoma" w:cs="Tahoma"/>
          <w:sz w:val="20"/>
          <w:szCs w:val="20"/>
        </w:rPr>
        <w:t>a platných norem a dle požadavků výrobce, vč. výměny všech předepsaných servisních kitů a náhradních dílů dle doporučení výrobce.</w:t>
      </w:r>
    </w:p>
    <w:bookmarkEnd w:id="4"/>
    <w:p w14:paraId="22D90AB0" w14:textId="77777777" w:rsidR="00210DFE" w:rsidRPr="00596386" w:rsidRDefault="00210DFE" w:rsidP="00210DFE">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Pr="00EC65C8">
        <w:rPr>
          <w:rFonts w:ascii="Tahoma" w:hAnsi="Tahoma" w:cs="Tahoma"/>
          <w:sz w:val="20"/>
          <w:szCs w:val="18"/>
        </w:rPr>
        <w:t>neuznaného</w:t>
      </w:r>
      <w:r>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14:paraId="7B7BBCFA" w14:textId="77777777" w:rsidR="00210DFE" w:rsidRPr="00633675" w:rsidRDefault="00210DFE" w:rsidP="00210DFE">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14:paraId="550DC81E" w14:textId="77777777" w:rsidR="00210DFE" w:rsidRPr="00FF0589" w:rsidRDefault="00210DFE" w:rsidP="00210DFE">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0CC30623" w14:textId="77777777" w:rsidR="00210DFE" w:rsidRPr="00633675" w:rsidRDefault="00210DFE" w:rsidP="00210DFE">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14:paraId="30CF1B06" w14:textId="77777777" w:rsidR="00210DFE" w:rsidRPr="00633675" w:rsidRDefault="00210DFE" w:rsidP="00210DFE">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Pr>
          <w:rFonts w:ascii="Tahoma" w:hAnsi="Tahoma" w:cs="Tahoma"/>
          <w:sz w:val="20"/>
          <w:szCs w:val="22"/>
        </w:rPr>
        <w:t>předmětu smlouvy</w:t>
      </w:r>
      <w:r w:rsidRPr="00633675">
        <w:rPr>
          <w:rFonts w:ascii="Tahoma" w:hAnsi="Tahoma" w:cs="Tahoma"/>
          <w:sz w:val="20"/>
          <w:szCs w:val="22"/>
        </w:rPr>
        <w:t xml:space="preserve"> oznamovat na:</w:t>
      </w:r>
    </w:p>
    <w:p w14:paraId="144C7266" w14:textId="0E1FCA93" w:rsidR="00210DFE" w:rsidRPr="00011CA7" w:rsidRDefault="00210DFE" w:rsidP="00210DFE">
      <w:pPr>
        <w:pStyle w:val="Odstavecseseznamem"/>
        <w:numPr>
          <w:ilvl w:val="0"/>
          <w:numId w:val="28"/>
        </w:numPr>
        <w:tabs>
          <w:tab w:val="num" w:pos="1353"/>
        </w:tabs>
        <w:spacing w:before="60" w:after="120" w:line="276" w:lineRule="auto"/>
        <w:ind w:left="1134" w:hanging="425"/>
        <w:contextualSpacing w:val="0"/>
        <w:jc w:val="both"/>
        <w:rPr>
          <w:rFonts w:ascii="Tahoma" w:hAnsi="Tahoma" w:cs="Tahoma"/>
          <w:sz w:val="20"/>
          <w:szCs w:val="20"/>
        </w:rPr>
      </w:pPr>
      <w:r w:rsidRPr="00011CA7">
        <w:rPr>
          <w:rFonts w:ascii="Tahoma" w:hAnsi="Tahoma" w:cs="Tahoma"/>
          <w:sz w:val="20"/>
          <w:szCs w:val="20"/>
        </w:rPr>
        <w:t>pevná linka:</w:t>
      </w:r>
      <w:r w:rsidRPr="00011CA7">
        <w:rPr>
          <w:rFonts w:ascii="Tahoma" w:hAnsi="Tahoma" w:cs="Tahoma"/>
          <w:sz w:val="20"/>
          <w:szCs w:val="20"/>
        </w:rPr>
        <w:tab/>
      </w:r>
      <w:r w:rsidR="00B24CEA" w:rsidRPr="00011CA7">
        <w:rPr>
          <w:rFonts w:ascii="Tahoma" w:hAnsi="Tahoma" w:cs="Tahoma"/>
          <w:sz w:val="20"/>
          <w:szCs w:val="20"/>
        </w:rPr>
        <w:t>+420 800 444 420</w:t>
      </w:r>
    </w:p>
    <w:p w14:paraId="53CD75E4" w14:textId="2337876F" w:rsidR="00210DFE" w:rsidRPr="00011CA7" w:rsidRDefault="00210DFE" w:rsidP="00210DFE">
      <w:pPr>
        <w:pStyle w:val="Odstavecseseznamem"/>
        <w:numPr>
          <w:ilvl w:val="0"/>
          <w:numId w:val="28"/>
        </w:numPr>
        <w:tabs>
          <w:tab w:val="num" w:pos="1353"/>
        </w:tabs>
        <w:spacing w:before="60" w:after="120" w:line="276" w:lineRule="auto"/>
        <w:ind w:left="1134" w:hanging="425"/>
        <w:contextualSpacing w:val="0"/>
        <w:jc w:val="both"/>
        <w:rPr>
          <w:rFonts w:ascii="Tahoma" w:hAnsi="Tahoma" w:cs="Tahoma"/>
          <w:sz w:val="20"/>
          <w:szCs w:val="20"/>
        </w:rPr>
      </w:pPr>
      <w:r w:rsidRPr="00011CA7">
        <w:rPr>
          <w:rFonts w:ascii="Tahoma" w:hAnsi="Tahoma" w:cs="Tahoma"/>
          <w:sz w:val="20"/>
          <w:szCs w:val="20"/>
        </w:rPr>
        <w:t>e-mail:</w:t>
      </w:r>
      <w:r w:rsidRPr="00011CA7">
        <w:rPr>
          <w:rFonts w:ascii="Tahoma" w:hAnsi="Tahoma" w:cs="Tahoma"/>
          <w:sz w:val="20"/>
          <w:szCs w:val="20"/>
        </w:rPr>
        <w:tab/>
      </w:r>
      <w:r w:rsidRPr="00011CA7">
        <w:rPr>
          <w:rFonts w:ascii="Tahoma" w:hAnsi="Tahoma" w:cs="Tahoma"/>
          <w:sz w:val="20"/>
          <w:szCs w:val="20"/>
        </w:rPr>
        <w:tab/>
      </w:r>
      <w:hyperlink r:id="rId8" w:history="1">
        <w:r w:rsidR="00B24CEA" w:rsidRPr="00011CA7">
          <w:rPr>
            <w:rStyle w:val="Hypertextovodkaz"/>
            <w:rFonts w:ascii="Tahoma" w:hAnsi="Tahoma" w:cs="Tahoma"/>
            <w:sz w:val="20"/>
            <w:szCs w:val="20"/>
          </w:rPr>
          <w:t>dispecink@biovendor.cz</w:t>
        </w:r>
      </w:hyperlink>
      <w:r w:rsidR="00B24CEA" w:rsidRPr="00011CA7">
        <w:rPr>
          <w:rFonts w:ascii="Tahoma" w:hAnsi="Tahoma" w:cs="Tahoma"/>
          <w:sz w:val="20"/>
          <w:szCs w:val="20"/>
        </w:rPr>
        <w:t xml:space="preserve"> </w:t>
      </w:r>
    </w:p>
    <w:p w14:paraId="0C308692" w14:textId="42ADED80" w:rsidR="00210DFE" w:rsidRPr="00011CA7" w:rsidRDefault="00210DFE" w:rsidP="00210DFE">
      <w:pPr>
        <w:pStyle w:val="Odstavecseseznamem"/>
        <w:numPr>
          <w:ilvl w:val="0"/>
          <w:numId w:val="28"/>
        </w:numPr>
        <w:tabs>
          <w:tab w:val="num" w:pos="1353"/>
        </w:tabs>
        <w:spacing w:before="60" w:after="120" w:line="276" w:lineRule="auto"/>
        <w:ind w:left="1134" w:hanging="425"/>
        <w:contextualSpacing w:val="0"/>
        <w:jc w:val="both"/>
        <w:rPr>
          <w:rFonts w:ascii="Tahoma" w:hAnsi="Tahoma" w:cs="Tahoma"/>
          <w:sz w:val="20"/>
          <w:szCs w:val="20"/>
        </w:rPr>
      </w:pPr>
      <w:r w:rsidRPr="00011CA7">
        <w:rPr>
          <w:rFonts w:ascii="Tahoma" w:hAnsi="Tahoma" w:cs="Tahoma"/>
          <w:sz w:val="20"/>
          <w:szCs w:val="20"/>
        </w:rPr>
        <w:t>adrese:</w:t>
      </w:r>
      <w:r w:rsidRPr="00011CA7">
        <w:rPr>
          <w:rFonts w:ascii="Tahoma" w:hAnsi="Tahoma" w:cs="Tahoma"/>
          <w:sz w:val="20"/>
          <w:szCs w:val="20"/>
        </w:rPr>
        <w:tab/>
      </w:r>
      <w:r w:rsidRPr="00011CA7">
        <w:rPr>
          <w:rFonts w:ascii="Tahoma" w:hAnsi="Tahoma" w:cs="Tahoma"/>
          <w:sz w:val="20"/>
          <w:szCs w:val="20"/>
        </w:rPr>
        <w:tab/>
      </w:r>
      <w:r w:rsidR="00B24CEA" w:rsidRPr="00011CA7">
        <w:rPr>
          <w:rFonts w:ascii="Tahoma" w:hAnsi="Tahoma" w:cs="Tahoma"/>
          <w:sz w:val="20"/>
          <w:szCs w:val="20"/>
        </w:rPr>
        <w:t>Karásek 1767/1, 621 00 Brno</w:t>
      </w:r>
    </w:p>
    <w:p w14:paraId="3CA7413E" w14:textId="77777777" w:rsidR="00210DFE" w:rsidRPr="00633675" w:rsidRDefault="00210DFE" w:rsidP="00210DFE">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777EB5D2" w14:textId="77777777" w:rsidR="00210DFE" w:rsidRPr="00691B29" w:rsidRDefault="00210DFE" w:rsidP="00210DFE">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 xml:space="preserve">Servis za účelem odstraňování vad bude probíhat v místě instalace předmětu smlouvy, tj. </w:t>
      </w:r>
      <w:r w:rsidRPr="00691B29">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14:paraId="5312325F" w14:textId="77777777" w:rsidR="00210DFE" w:rsidRPr="00A1549E" w:rsidRDefault="00210DFE" w:rsidP="00210DFE">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Pr>
          <w:rFonts w:ascii="Tahoma" w:hAnsi="Tahoma" w:cs="Tahoma"/>
          <w:sz w:val="20"/>
          <w:szCs w:val="20"/>
        </w:rPr>
        <w:t>, který nesmí být delší než</w:t>
      </w:r>
      <w:r w:rsidRPr="00FF0589">
        <w:rPr>
          <w:rFonts w:ascii="Tahoma" w:hAnsi="Tahoma" w:cs="Tahoma"/>
          <w:sz w:val="20"/>
          <w:szCs w:val="20"/>
        </w:rPr>
        <w:t xml:space="preserve"> </w:t>
      </w:r>
      <w:r>
        <w:rPr>
          <w:rFonts w:ascii="Tahoma" w:hAnsi="Tahoma" w:cs="Tahoma"/>
          <w:sz w:val="20"/>
          <w:szCs w:val="20"/>
        </w:rPr>
        <w:t>6</w:t>
      </w:r>
      <w:r w:rsidRPr="00FF0589">
        <w:rPr>
          <w:rFonts w:ascii="Tahoma" w:hAnsi="Tahoma" w:cs="Tahoma"/>
          <w:sz w:val="20"/>
          <w:szCs w:val="20"/>
        </w:rPr>
        <w:t xml:space="preserve"> </w:t>
      </w:r>
      <w:r w:rsidRPr="00D42331">
        <w:rPr>
          <w:rFonts w:ascii="Tahoma" w:hAnsi="Tahoma" w:cs="Tahoma"/>
          <w:iCs/>
          <w:sz w:val="20"/>
          <w:szCs w:val="20"/>
        </w:rPr>
        <w:t>pracovních dnů</w:t>
      </w:r>
      <w:r w:rsidRPr="00FF0589">
        <w:rPr>
          <w:rFonts w:ascii="Tahoma" w:hAnsi="Tahoma" w:cs="Tahoma"/>
          <w:sz w:val="20"/>
          <w:szCs w:val="20"/>
        </w:rPr>
        <w:t xml:space="preserve"> od oznámení této vady prodávajícímu, pokud se smluvní strany v konkrétním případě nedohodnou písemně jinak.</w:t>
      </w:r>
    </w:p>
    <w:p w14:paraId="7C2354BA" w14:textId="77777777" w:rsidR="00210DFE" w:rsidRPr="00FA3D12" w:rsidRDefault="00210DFE" w:rsidP="00210DFE">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5" w:name="_Hlk81510601"/>
      <w:r w:rsidRPr="00FA3D12">
        <w:rPr>
          <w:rFonts w:ascii="Tahoma" w:hAnsi="Tahoma" w:cs="Tahoma"/>
          <w:sz w:val="20"/>
          <w:szCs w:val="20"/>
        </w:rPr>
        <w:lastRenderedPageBreak/>
        <w:t>V případě, že prodávající vadu nebude schopen ve lhůtě 6 pracovních dnů vadu odstranit, je povinen kupujícímu poskytnout zdarma náhradní plnění předmětu smlouvy stejných nebo vyšších technických parametrů, a to až do doby do odstranění reklamované vady a uvedení původního předmětu plnění do provozu.</w:t>
      </w:r>
    </w:p>
    <w:bookmarkEnd w:id="5"/>
    <w:p w14:paraId="72766B30" w14:textId="77777777" w:rsidR="00210DFE" w:rsidRPr="00B4209E" w:rsidRDefault="00210DFE" w:rsidP="00210DFE">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43FB07F3" w14:textId="77777777" w:rsidR="00210DFE" w:rsidRPr="00FF0589" w:rsidRDefault="00210DFE" w:rsidP="00210DFE">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14:paraId="106CC454" w14:textId="77777777" w:rsidR="00210DFE" w:rsidRPr="00346E49" w:rsidRDefault="00210DFE" w:rsidP="00210DFE">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6" w:name="_Hlk81510290"/>
      <w:r w:rsidRPr="00346E49">
        <w:rPr>
          <w:rFonts w:ascii="Tahoma" w:hAnsi="Tahoma" w:cs="Tahoma"/>
          <w:sz w:val="20"/>
          <w:szCs w:val="20"/>
        </w:rPr>
        <w:t>Prodávající neodpovídá za vady, které byly způsobeny nesprávným užíváním uživatele nebo třetí osobou.</w:t>
      </w:r>
    </w:p>
    <w:p w14:paraId="37B49632" w14:textId="77777777" w:rsidR="00210DFE" w:rsidRPr="00691B29" w:rsidRDefault="00210DFE" w:rsidP="00210DFE">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25F2C12D" w14:textId="77777777" w:rsidR="00210DFE" w:rsidRDefault="00210DFE" w:rsidP="00210DFE">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Pr>
          <w:rFonts w:ascii="Tahoma" w:hAnsi="Tahoma" w:cs="Tahoma"/>
          <w:sz w:val="20"/>
          <w:szCs w:val="20"/>
        </w:rPr>
        <w:t>jakákoli</w:t>
      </w:r>
      <w:r w:rsidRPr="00691B29">
        <w:rPr>
          <w:rFonts w:ascii="Tahoma" w:hAnsi="Tahoma" w:cs="Tahoma"/>
          <w:sz w:val="20"/>
          <w:szCs w:val="20"/>
        </w:rPr>
        <w:t xml:space="preserve"> vada, která by jinak zakládala </w:t>
      </w:r>
      <w:r w:rsidRPr="006504F4">
        <w:rPr>
          <w:rFonts w:ascii="Tahoma" w:hAnsi="Tahoma" w:cs="Tahoma"/>
          <w:sz w:val="20"/>
          <w:szCs w:val="20"/>
        </w:rPr>
        <w:t>pouze práva</w:t>
      </w:r>
      <w:r w:rsidRPr="00691B29">
        <w:rPr>
          <w:rFonts w:ascii="Tahoma" w:hAnsi="Tahoma" w:cs="Tahoma"/>
          <w:sz w:val="20"/>
          <w:szCs w:val="20"/>
        </w:rPr>
        <w:t xml:space="preserve"> z odpovědnosti za vady podle § 2107 občanského zákoníku, má kupující práva jako při podstatném porušení smlouvy ve smyslu § 2106 občanského zákoníku.</w:t>
      </w:r>
    </w:p>
    <w:p w14:paraId="6CE999FC" w14:textId="77777777" w:rsidR="00210DFE" w:rsidRDefault="00210DFE" w:rsidP="00210DFE">
      <w:pPr>
        <w:tabs>
          <w:tab w:val="left" w:pos="360"/>
          <w:tab w:val="num" w:pos="1800"/>
        </w:tabs>
        <w:spacing w:before="120" w:line="276" w:lineRule="auto"/>
        <w:ind w:left="360"/>
        <w:jc w:val="both"/>
        <w:rPr>
          <w:rFonts w:ascii="Tahoma" w:hAnsi="Tahoma" w:cs="Tahoma"/>
          <w:sz w:val="20"/>
          <w:szCs w:val="20"/>
        </w:rPr>
      </w:pPr>
    </w:p>
    <w:bookmarkEnd w:id="6"/>
    <w:p w14:paraId="58C5530E" w14:textId="77777777" w:rsidR="00210DFE" w:rsidRPr="00346E49" w:rsidRDefault="00210DFE" w:rsidP="00210DFE">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25101954" w14:textId="77777777" w:rsidR="00210DFE" w:rsidRPr="00237534" w:rsidRDefault="00210DFE" w:rsidP="00210DFE">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14:paraId="75A86BCD" w14:textId="77777777" w:rsidR="00210DFE" w:rsidRPr="006504F4" w:rsidRDefault="00210DFE" w:rsidP="00210DFE">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Pr>
          <w:rFonts w:ascii="Tahoma" w:hAnsi="Tahoma" w:cs="Tahoma"/>
          <w:sz w:val="20"/>
          <w:szCs w:val="22"/>
        </w:rPr>
        <w:t>předmět smlouvy</w:t>
      </w:r>
      <w:r w:rsidRPr="00691B29">
        <w:rPr>
          <w:rFonts w:ascii="Tahoma" w:hAnsi="Tahoma" w:cs="Tahoma"/>
          <w:sz w:val="20"/>
          <w:szCs w:val="22"/>
        </w:rPr>
        <w:t xml:space="preserve"> ve lhůtě uvedené v čl. V odst. 2 této smlouvy </w:t>
      </w:r>
      <w:r>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14:paraId="593C91D4" w14:textId="77777777" w:rsidR="00210DFE" w:rsidRPr="00FA3D12" w:rsidRDefault="00210DFE" w:rsidP="00210DFE">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A3D12">
        <w:rPr>
          <w:rFonts w:ascii="Tahoma" w:hAnsi="Tahoma" w:cs="Tahoma"/>
          <w:sz w:val="20"/>
          <w:szCs w:val="22"/>
        </w:rPr>
        <w:t>Pokud prodávající ne</w:t>
      </w:r>
      <w:r>
        <w:rPr>
          <w:rFonts w:ascii="Tahoma" w:hAnsi="Tahoma" w:cs="Tahoma"/>
          <w:sz w:val="20"/>
          <w:szCs w:val="22"/>
        </w:rPr>
        <w:t>zahájí odstraňování</w:t>
      </w:r>
      <w:r w:rsidRPr="00FA3D12">
        <w:rPr>
          <w:rFonts w:ascii="Tahoma" w:hAnsi="Tahoma" w:cs="Tahoma"/>
          <w:sz w:val="20"/>
          <w:szCs w:val="22"/>
        </w:rPr>
        <w:t xml:space="preserve"> vad</w:t>
      </w:r>
      <w:r>
        <w:rPr>
          <w:rFonts w:ascii="Tahoma" w:hAnsi="Tahoma" w:cs="Tahoma"/>
          <w:sz w:val="20"/>
          <w:szCs w:val="22"/>
        </w:rPr>
        <w:t>y</w:t>
      </w:r>
      <w:r w:rsidRPr="00FA3D12">
        <w:rPr>
          <w:rFonts w:ascii="Tahoma" w:hAnsi="Tahoma" w:cs="Tahoma"/>
          <w:sz w:val="20"/>
          <w:szCs w:val="22"/>
        </w:rPr>
        <w:t xml:space="preserve"> předmětu smlouvy ve lhůtě uvedené v čl. X </w:t>
      </w:r>
      <w:r w:rsidRPr="00821FE9">
        <w:rPr>
          <w:rFonts w:ascii="Tahoma" w:hAnsi="Tahoma" w:cs="Tahoma"/>
          <w:sz w:val="20"/>
          <w:szCs w:val="22"/>
        </w:rPr>
        <w:t>odst. 12</w:t>
      </w:r>
      <w:r w:rsidRPr="00FA3D12">
        <w:rPr>
          <w:rFonts w:ascii="Tahoma" w:hAnsi="Tahoma" w:cs="Tahoma"/>
          <w:sz w:val="20"/>
          <w:szCs w:val="22"/>
        </w:rPr>
        <w:t xml:space="preserve"> této smlouvy </w:t>
      </w:r>
      <w:r w:rsidRPr="00FA3D12">
        <w:rPr>
          <w:rFonts w:ascii="Tahoma" w:hAnsi="Tahoma" w:cs="Tahoma"/>
          <w:iCs/>
          <w:sz w:val="20"/>
          <w:szCs w:val="22"/>
        </w:rPr>
        <w:t>a</w:t>
      </w:r>
      <w:r w:rsidRPr="00FA3D12">
        <w:rPr>
          <w:rFonts w:ascii="Tahoma" w:hAnsi="Tahoma" w:cs="Tahoma"/>
          <w:i/>
          <w:iCs/>
          <w:sz w:val="20"/>
          <w:szCs w:val="22"/>
        </w:rPr>
        <w:t xml:space="preserve"> </w:t>
      </w:r>
      <w:r w:rsidRPr="00FA3D12">
        <w:rPr>
          <w:rFonts w:ascii="Tahoma" w:hAnsi="Tahoma" w:cs="Tahoma"/>
          <w:iCs/>
          <w:sz w:val="20"/>
          <w:szCs w:val="22"/>
        </w:rPr>
        <w:t>zároveň v</w:t>
      </w:r>
      <w:r>
        <w:rPr>
          <w:rFonts w:ascii="Tahoma" w:hAnsi="Tahoma" w:cs="Tahoma"/>
          <w:iCs/>
          <w:sz w:val="20"/>
          <w:szCs w:val="22"/>
        </w:rPr>
        <w:t>e</w:t>
      </w:r>
      <w:r w:rsidRPr="00FA3D12">
        <w:rPr>
          <w:rFonts w:ascii="Tahoma" w:hAnsi="Tahoma" w:cs="Tahoma"/>
          <w:iCs/>
          <w:sz w:val="20"/>
          <w:szCs w:val="22"/>
        </w:rPr>
        <w:t xml:space="preserve"> lhůtě </w:t>
      </w:r>
      <w:r>
        <w:rPr>
          <w:rFonts w:ascii="Tahoma" w:hAnsi="Tahoma" w:cs="Tahoma"/>
          <w:iCs/>
          <w:sz w:val="20"/>
          <w:szCs w:val="22"/>
        </w:rPr>
        <w:t xml:space="preserve">uvedené v čl. X odst. 13 </w:t>
      </w:r>
      <w:r w:rsidRPr="00FA3D12">
        <w:rPr>
          <w:rFonts w:ascii="Tahoma" w:hAnsi="Tahoma" w:cs="Tahoma"/>
          <w:iCs/>
          <w:sz w:val="20"/>
          <w:szCs w:val="22"/>
        </w:rPr>
        <w:t>kupujícímu za vadný předmět smlouvy neposkytne zdarma náhradní předmět smlouvy o stejných nebo vyšších technických parametrech</w:t>
      </w:r>
      <w:r w:rsidRPr="00FA3D12">
        <w:rPr>
          <w:rFonts w:ascii="Tahoma" w:hAnsi="Tahoma" w:cs="Tahoma"/>
          <w:sz w:val="20"/>
          <w:szCs w:val="22"/>
        </w:rPr>
        <w:t xml:space="preserve">, je povinen zaplatit kupujícímu smluvní pokutu ve výši </w:t>
      </w:r>
      <w:r w:rsidRPr="00FA3D12">
        <w:rPr>
          <w:rFonts w:ascii="Tahoma" w:hAnsi="Tahoma" w:cs="Tahoma"/>
          <w:b/>
          <w:iCs/>
          <w:sz w:val="20"/>
          <w:szCs w:val="22"/>
        </w:rPr>
        <w:t>0,2 %</w:t>
      </w:r>
      <w:r w:rsidRPr="00FA3D12">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FA3D12">
        <w:rPr>
          <w:rFonts w:ascii="Tahoma" w:hAnsi="Tahoma" w:cs="Tahoma"/>
          <w:sz w:val="20"/>
          <w:szCs w:val="22"/>
        </w:rPr>
        <w:t xml:space="preserve">. </w:t>
      </w:r>
    </w:p>
    <w:p w14:paraId="03B363B0" w14:textId="77777777" w:rsidR="00210DFE" w:rsidRPr="00633675" w:rsidRDefault="00210DFE" w:rsidP="00210DFE">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1403F91C" w14:textId="77777777" w:rsidR="00210DFE" w:rsidRDefault="00210DFE" w:rsidP="00210DFE">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14:paraId="7778540D" w14:textId="53DD9947" w:rsidR="00210DFE" w:rsidRDefault="00210DFE" w:rsidP="00210DFE">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7" w:name="_Hlk82416873"/>
      <w:r>
        <w:rPr>
          <w:rFonts w:ascii="Tahoma" w:hAnsi="Tahoma" w:cs="Tahoma"/>
          <w:sz w:val="20"/>
          <w:szCs w:val="22"/>
        </w:rPr>
        <w:t>V případě, že kupující platně odstoupí od této smlouvy z důvodu uplatnění práv z odpovědnosti za vady, je prodávající povinen zaplatit kupujícímu smluvní pokutu ve výši 50 % sjednané kupní ceny bez DPH.</w:t>
      </w:r>
    </w:p>
    <w:bookmarkEnd w:id="7"/>
    <w:p w14:paraId="20FD167C" w14:textId="77777777" w:rsidR="00E17117" w:rsidRDefault="00E17117" w:rsidP="00E17117">
      <w:pPr>
        <w:pStyle w:val="Odstavecseseznamem"/>
        <w:numPr>
          <w:ilvl w:val="0"/>
          <w:numId w:val="11"/>
        </w:numPr>
        <w:spacing w:after="120" w:line="276" w:lineRule="auto"/>
        <w:ind w:left="0" w:firstLine="0"/>
        <w:contextualSpacing w:val="0"/>
        <w:jc w:val="center"/>
        <w:rPr>
          <w:rFonts w:ascii="Tahoma" w:hAnsi="Tahoma" w:cs="Tahoma"/>
          <w:b/>
          <w:bCs/>
          <w:kern w:val="2"/>
          <w:sz w:val="20"/>
          <w:szCs w:val="20"/>
        </w:rPr>
      </w:pPr>
    </w:p>
    <w:p w14:paraId="2854579C" w14:textId="77777777" w:rsidR="00E17117" w:rsidRDefault="00E17117" w:rsidP="00E17117">
      <w:pPr>
        <w:pStyle w:val="slolnkuSmlouvy"/>
        <w:pBdr>
          <w:top w:val="single" w:sz="4" w:space="1" w:color="auto"/>
          <w:bottom w:val="single" w:sz="4" w:space="1" w:color="auto"/>
        </w:pBdr>
        <w:spacing w:before="120"/>
        <w:rPr>
          <w:rFonts w:ascii="Tahoma" w:hAnsi="Tahoma" w:cs="Tahoma"/>
          <w:sz w:val="20"/>
        </w:rPr>
      </w:pPr>
      <w:r>
        <w:rPr>
          <w:rFonts w:ascii="Tahoma" w:hAnsi="Tahoma" w:cs="Tahoma"/>
          <w:sz w:val="20"/>
        </w:rPr>
        <w:t>Sankce vůči Rusku a Bělorusku</w:t>
      </w:r>
    </w:p>
    <w:p w14:paraId="46B1B6DD" w14:textId="77777777" w:rsidR="00E17117" w:rsidRDefault="00E17117" w:rsidP="00E17117">
      <w:pPr>
        <w:pStyle w:val="Smlouva-slo"/>
        <w:numPr>
          <w:ilvl w:val="0"/>
          <w:numId w:val="31"/>
        </w:numPr>
        <w:suppressAutoHyphens w:val="0"/>
        <w:spacing w:line="276" w:lineRule="auto"/>
        <w:ind w:left="357" w:hanging="357"/>
        <w:rPr>
          <w:rFonts w:ascii="Tahoma" w:eastAsia="Tahoma" w:hAnsi="Tahoma" w:cs="Tahoma"/>
          <w:sz w:val="20"/>
          <w:szCs w:val="20"/>
        </w:rPr>
      </w:pPr>
      <w:r>
        <w:rPr>
          <w:rFonts w:ascii="Tahoma" w:hAnsi="Tahoma" w:cs="Tahoma"/>
          <w:sz w:val="20"/>
          <w:szCs w:val="20"/>
        </w:rP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w:t>
      </w:r>
      <w:r>
        <w:rPr>
          <w:rFonts w:ascii="Tahoma" w:hAnsi="Tahoma" w:cs="Tahoma"/>
          <w:sz w:val="20"/>
          <w:szCs w:val="20"/>
        </w:rPr>
        <w:lastRenderedPageBreak/>
        <w:t>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AC12928" w14:textId="77777777" w:rsidR="00E17117" w:rsidRDefault="00E17117" w:rsidP="00E17117">
      <w:pPr>
        <w:pStyle w:val="Smlouva-slo"/>
        <w:numPr>
          <w:ilvl w:val="0"/>
          <w:numId w:val="31"/>
        </w:numPr>
        <w:suppressAutoHyphens w:val="0"/>
        <w:spacing w:line="276" w:lineRule="auto"/>
        <w:ind w:left="357" w:hanging="357"/>
        <w:rPr>
          <w:rFonts w:ascii="Tahoma" w:eastAsia="Tahoma" w:hAnsi="Tahoma" w:cs="Tahoma"/>
          <w:sz w:val="20"/>
          <w:szCs w:val="20"/>
        </w:rPr>
      </w:pPr>
      <w:r>
        <w:rPr>
          <w:rFonts w:ascii="Tahoma" w:hAnsi="Tahoma" w:cs="Tahoma"/>
          <w:sz w:val="20"/>
          <w:szCs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4F54BA73" w14:textId="77777777" w:rsidR="00E17117" w:rsidRDefault="00E17117" w:rsidP="00E17117">
      <w:pPr>
        <w:pStyle w:val="Smlouva-slo"/>
        <w:numPr>
          <w:ilvl w:val="0"/>
          <w:numId w:val="31"/>
        </w:numPr>
        <w:suppressAutoHyphens w:val="0"/>
        <w:spacing w:line="276" w:lineRule="auto"/>
        <w:ind w:left="357" w:hanging="357"/>
        <w:rPr>
          <w:rFonts w:ascii="Tahoma" w:eastAsia="Tahoma" w:hAnsi="Tahoma" w:cs="Tahoma"/>
          <w:sz w:val="20"/>
          <w:szCs w:val="20"/>
        </w:rPr>
      </w:pPr>
      <w:r>
        <w:rPr>
          <w:rFonts w:ascii="Tahoma" w:hAnsi="Tahoma" w:cs="Tahoma"/>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00819C3B" w14:textId="2C94AEAD" w:rsidR="00E17117" w:rsidRDefault="00E17117" w:rsidP="00E17117">
      <w:pPr>
        <w:pStyle w:val="Import16"/>
        <w:tabs>
          <w:tab w:val="left" w:pos="708"/>
        </w:tabs>
        <w:spacing w:after="120" w:line="276" w:lineRule="auto"/>
        <w:ind w:left="425" w:firstLine="0"/>
        <w:jc w:val="both"/>
        <w:rPr>
          <w:rFonts w:ascii="Tahoma" w:hAnsi="Tahoma" w:cs="Tahoma"/>
          <w:sz w:val="20"/>
          <w:szCs w:val="20"/>
        </w:rPr>
      </w:pPr>
      <w:r>
        <w:rPr>
          <w:rFonts w:ascii="Tahoma" w:hAnsi="Tahoma" w:cs="Tahoma"/>
          <w:sz w:val="20"/>
          <w:szCs w:val="20"/>
        </w:rPr>
        <w:t>Dojde-li k porušení pravidel dle odst. 1 této smlouvy, je prodávající povinen zaplatit kupujícímu smluvní pokutu ve výši 50.000 Kč, a to za každý jednotlivý případ porušení.</w:t>
      </w:r>
    </w:p>
    <w:p w14:paraId="5EFDE921" w14:textId="77777777" w:rsidR="00E17117" w:rsidRDefault="00E17117" w:rsidP="00E17117">
      <w:pPr>
        <w:pStyle w:val="Import16"/>
        <w:tabs>
          <w:tab w:val="left" w:pos="708"/>
        </w:tabs>
        <w:spacing w:after="120" w:line="276" w:lineRule="auto"/>
        <w:ind w:left="425" w:firstLine="0"/>
        <w:jc w:val="both"/>
        <w:rPr>
          <w:rFonts w:ascii="Tahoma" w:hAnsi="Tahoma" w:cs="Tahoma"/>
          <w:sz w:val="20"/>
          <w:szCs w:val="20"/>
        </w:rPr>
      </w:pPr>
    </w:p>
    <w:p w14:paraId="75E5E0FA" w14:textId="77777777" w:rsidR="00210DFE" w:rsidRPr="005448BE" w:rsidRDefault="00210DFE" w:rsidP="00210DFE">
      <w:pPr>
        <w:pStyle w:val="Odstavecseseznamem"/>
        <w:numPr>
          <w:ilvl w:val="0"/>
          <w:numId w:val="11"/>
        </w:numPr>
        <w:spacing w:after="120" w:line="276" w:lineRule="auto"/>
        <w:ind w:left="0" w:firstLine="0"/>
        <w:contextualSpacing w:val="0"/>
        <w:jc w:val="center"/>
        <w:rPr>
          <w:rFonts w:ascii="Tahoma" w:hAnsi="Tahoma" w:cs="Tahoma"/>
          <w:sz w:val="20"/>
          <w:szCs w:val="22"/>
        </w:rPr>
      </w:pPr>
    </w:p>
    <w:p w14:paraId="0EF4DEBE" w14:textId="77777777" w:rsidR="00210DFE" w:rsidRDefault="00210DFE" w:rsidP="00210DFE">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6311E5AE" w14:textId="77777777" w:rsidR="00210DFE" w:rsidRPr="007B46C3" w:rsidRDefault="00210DFE" w:rsidP="00210DFE">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40A52911" w14:textId="77777777" w:rsidR="00210DFE" w:rsidRPr="007B46C3" w:rsidRDefault="00210DFE" w:rsidP="00210DFE">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1B253763" w14:textId="77777777" w:rsidR="00210DFE" w:rsidRPr="007B46C3" w:rsidRDefault="00210DFE" w:rsidP="00210DFE">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Zveřejnění smlouvy a metadat v registru smluv zajistí kupující.</w:t>
      </w:r>
    </w:p>
    <w:p w14:paraId="7DCA8C01" w14:textId="77777777" w:rsidR="00210DFE" w:rsidRPr="00213287" w:rsidRDefault="00210DFE" w:rsidP="00210DFE">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213287">
        <w:rPr>
          <w:rFonts w:ascii="Tahoma" w:hAnsi="Tahoma" w:cs="Tahoma"/>
          <w:iCs/>
          <w:sz w:val="20"/>
          <w:szCs w:val="20"/>
        </w:rPr>
        <w:t xml:space="preserve">Okamžikem zveřejnění této smlouvy dle zákona č. 340/2015 Sb., o zvláštních </w:t>
      </w:r>
      <w:r w:rsidRPr="00213287">
        <w:rPr>
          <w:rFonts w:ascii="Tahoma" w:hAnsi="Tahoma" w:cs="Tahoma"/>
          <w:sz w:val="20"/>
        </w:rPr>
        <w:t>podmínkách</w:t>
      </w:r>
      <w:r w:rsidRPr="002132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5E6A07A9" w14:textId="77777777" w:rsidR="00210DFE" w:rsidRPr="00346E49" w:rsidRDefault="00210DFE" w:rsidP="00210DFE">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24B4BDA1" w14:textId="77777777" w:rsidR="00210DFE" w:rsidRPr="00346E49" w:rsidRDefault="00210DFE" w:rsidP="00210DFE">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44DB9E28" w14:textId="77777777" w:rsidR="00210DFE" w:rsidRPr="00633675" w:rsidRDefault="00210DFE" w:rsidP="00210DFE">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14:paraId="384F481D" w14:textId="77777777" w:rsidR="00210DFE" w:rsidRPr="00633675" w:rsidRDefault="00210DFE" w:rsidP="00210DFE">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548E435F" w14:textId="77777777" w:rsidR="00210DFE" w:rsidRPr="000B4B0A" w:rsidRDefault="00210DFE" w:rsidP="00210DFE">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Pr>
          <w:rFonts w:ascii="Tahoma" w:hAnsi="Tahoma" w:cs="Tahoma"/>
          <w:sz w:val="20"/>
          <w:szCs w:val="22"/>
        </w:rPr>
        <w:t xml:space="preserve"> </w:t>
      </w:r>
      <w:bookmarkStart w:id="8" w:name="_Hlk82419288"/>
      <w:r>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8"/>
    <w:p w14:paraId="70BB6E3F" w14:textId="77777777" w:rsidR="00210DFE" w:rsidRPr="000B4B0A" w:rsidRDefault="00210DFE" w:rsidP="00210DFE">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plněním předmětu této smlouvy delší jak 30 dnů</w:t>
      </w:r>
      <w:r w:rsidRPr="000B4B0A">
        <w:rPr>
          <w:rFonts w:ascii="Tahoma" w:hAnsi="Tahoma" w:cs="Tahoma"/>
          <w:sz w:val="20"/>
          <w:szCs w:val="22"/>
        </w:rPr>
        <w:t xml:space="preserve">, </w:t>
      </w:r>
    </w:p>
    <w:p w14:paraId="618165D0" w14:textId="77777777" w:rsidR="00210DFE" w:rsidRPr="00A37351" w:rsidRDefault="00210DFE" w:rsidP="00210DFE">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3C2BD160" w14:textId="77777777" w:rsidR="00210DFE" w:rsidRPr="00633675" w:rsidRDefault="00210DFE" w:rsidP="00210DFE">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780C3088" w14:textId="77777777" w:rsidR="00210DFE" w:rsidRPr="00633675" w:rsidRDefault="00210DFE" w:rsidP="00210DFE">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14:paraId="06AEB763" w14:textId="77777777" w:rsidR="00210DFE" w:rsidRPr="00633675" w:rsidRDefault="00210DFE" w:rsidP="00210DFE">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lastRenderedPageBreak/>
        <w:t>podá-li prodávající sám na sebe insolvenční návrh.</w:t>
      </w:r>
    </w:p>
    <w:p w14:paraId="77BE0CAE" w14:textId="77777777" w:rsidR="00210DFE" w:rsidRPr="00633675" w:rsidRDefault="00210DFE" w:rsidP="00210DFE">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50F9667F" w14:textId="77777777" w:rsidR="00210DFE" w:rsidRDefault="00210DFE" w:rsidP="00210DFE">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0ADDF693" w14:textId="77777777" w:rsidR="00210DFE" w:rsidRPr="00346E49" w:rsidRDefault="00210DFE" w:rsidP="00210DFE">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0049101E" w14:textId="77777777" w:rsidR="00210DFE" w:rsidRPr="00346E49" w:rsidRDefault="00210DFE" w:rsidP="00210DFE">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0DFBF08B" w14:textId="77777777" w:rsidR="00210DFE" w:rsidRPr="003D07FB" w:rsidRDefault="00210DFE" w:rsidP="00210DFE">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1547CD55" w14:textId="77777777" w:rsidR="00210DFE" w:rsidRPr="00633675" w:rsidRDefault="00210DFE" w:rsidP="00210DFE">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7E9CE6A3" w14:textId="77777777" w:rsidR="00210DFE" w:rsidRPr="00633675" w:rsidRDefault="00210DFE" w:rsidP="00210DFE">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6448E66B" w14:textId="77777777" w:rsidR="00210DFE" w:rsidRPr="00FA3D12" w:rsidRDefault="00210DFE" w:rsidP="00210DFE">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 xml:space="preserve">Smluvní strany prohlašují, že si tuto smlouvu před jejím podpisem přečetly, že byla ujednána podle jejich pravé a svobodné vůle, určitě, vážně a srozumitelně. Autentičnost této smlouvy a svůj souhlas s obsahem </w:t>
      </w:r>
      <w:r w:rsidRPr="00FA3D12">
        <w:rPr>
          <w:rFonts w:ascii="Tahoma" w:hAnsi="Tahoma" w:cs="Tahoma"/>
          <w:sz w:val="20"/>
          <w:szCs w:val="22"/>
        </w:rPr>
        <w:t>vyjadřují svým podpisem.</w:t>
      </w:r>
    </w:p>
    <w:p w14:paraId="5BBC75CE" w14:textId="77777777" w:rsidR="00210DFE" w:rsidRPr="00FA3D12" w:rsidRDefault="00210DFE" w:rsidP="00210DFE">
      <w:pPr>
        <w:widowControl/>
        <w:numPr>
          <w:ilvl w:val="0"/>
          <w:numId w:val="5"/>
        </w:numPr>
        <w:suppressAutoHyphens w:val="0"/>
        <w:spacing w:before="120" w:after="120" w:line="276" w:lineRule="auto"/>
        <w:jc w:val="both"/>
        <w:rPr>
          <w:rFonts w:ascii="Tahoma" w:hAnsi="Tahoma" w:cs="Tahoma"/>
          <w:sz w:val="20"/>
          <w:szCs w:val="22"/>
        </w:rPr>
      </w:pPr>
      <w:bookmarkStart w:id="9" w:name="_Hlk82416905"/>
      <w:r w:rsidRPr="00FA3D12">
        <w:rPr>
          <w:rFonts w:ascii="Tahoma" w:hAnsi="Tahoma" w:cs="Tahoma"/>
          <w:sz w:val="20"/>
          <w:szCs w:val="18"/>
        </w:rPr>
        <w:t>Tato smlouva je vyhotovena v elektronické podobě a podepsána oběma stranami za použití zaručených elektronických podpisů odpovědných zástupců obou stran.</w:t>
      </w:r>
    </w:p>
    <w:bookmarkEnd w:id="9"/>
    <w:p w14:paraId="68003EFE" w14:textId="77777777" w:rsidR="00210DFE" w:rsidRPr="00952CA9" w:rsidRDefault="00210DFE" w:rsidP="00210DFE">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w:t>
      </w:r>
      <w:r>
        <w:rPr>
          <w:rFonts w:ascii="Tahoma" w:hAnsi="Tahoma" w:cs="Tahoma"/>
          <w:sz w:val="20"/>
          <w:szCs w:val="22"/>
        </w:rPr>
        <w:t>28</w:t>
      </w:r>
      <w:r w:rsidRPr="00952CA9">
        <w:rPr>
          <w:rFonts w:ascii="Tahoma" w:hAnsi="Tahoma" w:cs="Tahoma"/>
          <w:sz w:val="20"/>
          <w:szCs w:val="22"/>
        </w:rPr>
        <w:t xml:space="preserve">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14:paraId="6C7D8A56" w14:textId="77777777" w:rsidR="00210DFE" w:rsidRDefault="00210DFE" w:rsidP="00210DFE">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w:t>
      </w:r>
      <w:r>
        <w:rPr>
          <w:rFonts w:ascii="Tahoma" w:hAnsi="Tahoma" w:cs="Tahoma"/>
          <w:sz w:val="20"/>
          <w:szCs w:val="20"/>
        </w:rPr>
        <w:t>sou:</w:t>
      </w:r>
    </w:p>
    <w:p w14:paraId="2730ECF2" w14:textId="77777777" w:rsidR="00210DFE" w:rsidRDefault="00210DFE" w:rsidP="00210DFE">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Pr="00E84E53">
        <w:rPr>
          <w:rFonts w:ascii="Tahoma" w:hAnsi="Tahoma" w:cs="Tahoma"/>
          <w:sz w:val="20"/>
          <w:szCs w:val="20"/>
        </w:rPr>
        <w:t xml:space="preserve">Příloha č. 1 Specifikace </w:t>
      </w:r>
      <w:r>
        <w:rPr>
          <w:rFonts w:ascii="Tahoma" w:hAnsi="Tahoma" w:cs="Tahoma"/>
          <w:sz w:val="20"/>
          <w:szCs w:val="20"/>
        </w:rPr>
        <w:t>předmětu smlouvy</w:t>
      </w:r>
    </w:p>
    <w:p w14:paraId="3A73BB23" w14:textId="41D216F2" w:rsidR="00210DFE" w:rsidRDefault="00210DFE" w:rsidP="00210DFE">
      <w:pPr>
        <w:spacing w:line="276" w:lineRule="auto"/>
        <w:rPr>
          <w:rFonts w:ascii="Tahoma" w:hAnsi="Tahoma" w:cs="Tahoma"/>
          <w:sz w:val="20"/>
          <w:szCs w:val="20"/>
        </w:rPr>
      </w:pPr>
      <w:r>
        <w:rPr>
          <w:rFonts w:ascii="Tahoma" w:hAnsi="Tahoma" w:cs="Tahoma"/>
          <w:sz w:val="20"/>
          <w:szCs w:val="20"/>
        </w:rPr>
        <w:t xml:space="preserve">V Opavě </w:t>
      </w:r>
      <w:r>
        <w:rPr>
          <w:rFonts w:ascii="Tahoma" w:hAnsi="Tahoma" w:cs="Tahoma"/>
          <w:sz w:val="20"/>
          <w:szCs w:val="20"/>
        </w:rPr>
        <w:tab/>
      </w:r>
      <w:r w:rsidR="00030AE2">
        <w:rPr>
          <w:rFonts w:ascii="Tahoma" w:hAnsi="Tahoma" w:cs="Tahoma"/>
          <w:sz w:val="20"/>
          <w:szCs w:val="20"/>
        </w:rPr>
        <w:t>30.1.2023</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w:t>
      </w:r>
      <w:r w:rsidR="00030AE2">
        <w:rPr>
          <w:rFonts w:ascii="Tahoma" w:hAnsi="Tahoma" w:cs="Tahoma"/>
          <w:sz w:val="20"/>
          <w:szCs w:val="20"/>
        </w:rPr>
        <w:t> </w:t>
      </w:r>
      <w:r w:rsidR="00B24CEA">
        <w:rPr>
          <w:rFonts w:ascii="Tahoma" w:hAnsi="Tahoma" w:cs="Tahoma"/>
          <w:sz w:val="20"/>
          <w:szCs w:val="20"/>
        </w:rPr>
        <w:t>Brně</w:t>
      </w:r>
      <w:r w:rsidR="00030AE2">
        <w:rPr>
          <w:rFonts w:ascii="Tahoma" w:hAnsi="Tahoma" w:cs="Tahoma"/>
          <w:sz w:val="20"/>
          <w:szCs w:val="20"/>
        </w:rPr>
        <w:t xml:space="preserve"> 19.12.2022</w:t>
      </w:r>
      <w:bookmarkStart w:id="10" w:name="_GoBack"/>
      <w:bookmarkEnd w:id="10"/>
    </w:p>
    <w:p w14:paraId="7857851A" w14:textId="77777777" w:rsidR="00210DFE" w:rsidRDefault="00210DFE" w:rsidP="00210DFE">
      <w:pPr>
        <w:spacing w:line="276" w:lineRule="auto"/>
        <w:rPr>
          <w:rFonts w:ascii="Tahoma" w:hAnsi="Tahoma" w:cs="Tahoma"/>
          <w:sz w:val="20"/>
          <w:szCs w:val="20"/>
        </w:rPr>
      </w:pPr>
    </w:p>
    <w:p w14:paraId="509A4123" w14:textId="5B6DBD21" w:rsidR="00210DFE" w:rsidRDefault="00210DFE" w:rsidP="00210DFE">
      <w:pPr>
        <w:spacing w:line="276" w:lineRule="auto"/>
        <w:rPr>
          <w:rFonts w:ascii="Tahoma" w:hAnsi="Tahoma" w:cs="Tahoma"/>
          <w:sz w:val="20"/>
          <w:szCs w:val="20"/>
        </w:rPr>
      </w:pPr>
    </w:p>
    <w:p w14:paraId="1BFD8145" w14:textId="439E2566" w:rsidR="00326297" w:rsidRDefault="00326297" w:rsidP="00210DFE">
      <w:pPr>
        <w:spacing w:line="276" w:lineRule="auto"/>
        <w:rPr>
          <w:rFonts w:ascii="Tahoma" w:hAnsi="Tahoma" w:cs="Tahoma"/>
          <w:sz w:val="20"/>
          <w:szCs w:val="20"/>
        </w:rPr>
      </w:pPr>
    </w:p>
    <w:p w14:paraId="250DA308" w14:textId="77777777" w:rsidR="00326297" w:rsidRDefault="00326297" w:rsidP="00210DFE">
      <w:pPr>
        <w:spacing w:line="276" w:lineRule="auto"/>
        <w:rPr>
          <w:rFonts w:ascii="Tahoma" w:hAnsi="Tahoma" w:cs="Tahoma"/>
          <w:sz w:val="20"/>
          <w:szCs w:val="20"/>
        </w:rPr>
      </w:pPr>
    </w:p>
    <w:p w14:paraId="48C1BDF2" w14:textId="77777777" w:rsidR="00210DFE" w:rsidRDefault="00210DFE" w:rsidP="00210DFE">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4BA0CBC6" w14:textId="77777777" w:rsidR="00210DFE" w:rsidRDefault="00210DFE" w:rsidP="00210DFE">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Za prodávajícího</w:t>
      </w:r>
    </w:p>
    <w:p w14:paraId="72B6431E" w14:textId="18C5E84B" w:rsidR="00210DFE" w:rsidRPr="00B24CEA" w:rsidRDefault="00210DFE" w:rsidP="00210DFE">
      <w:pPr>
        <w:spacing w:line="276" w:lineRule="auto"/>
        <w:rPr>
          <w:rFonts w:ascii="Tahoma" w:hAnsi="Tahoma" w:cs="Tahoma"/>
          <w:sz w:val="20"/>
          <w:szCs w:val="20"/>
        </w:rPr>
      </w:pPr>
      <w:r>
        <w:rPr>
          <w:rFonts w:ascii="Tahoma" w:hAnsi="Tahoma" w:cs="Tahoma"/>
          <w:sz w:val="20"/>
          <w:szCs w:val="20"/>
        </w:rPr>
        <w:t xml:space="preserve">     Ing. Karel Siebert,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00B24CEA" w:rsidRPr="00B24CEA">
        <w:rPr>
          <w:rFonts w:ascii="Tahoma" w:hAnsi="Tahoma" w:cs="Tahoma"/>
          <w:sz w:val="20"/>
          <w:szCs w:val="20"/>
        </w:rPr>
        <w:t>MVDr. Michal Kostka a JUDr. Ing. Matej Milata</w:t>
      </w:r>
    </w:p>
    <w:p w14:paraId="5539CE15" w14:textId="68AFC2EE" w:rsidR="00210DFE" w:rsidRPr="00282A0D" w:rsidRDefault="00210DFE" w:rsidP="00210DFE">
      <w:pPr>
        <w:widowControl/>
        <w:suppressAutoHyphens w:val="0"/>
        <w:spacing w:after="200" w:line="276" w:lineRule="auto"/>
        <w:rPr>
          <w:rFonts w:ascii="Tahoma" w:hAnsi="Tahoma" w:cs="Tahoma"/>
          <w:b/>
          <w:sz w:val="20"/>
          <w:szCs w:val="20"/>
          <w:u w:val="single"/>
        </w:rPr>
      </w:pPr>
      <w:r w:rsidRPr="00B24CEA">
        <w:rPr>
          <w:rFonts w:ascii="Tahoma" w:hAnsi="Tahoma" w:cs="Tahoma"/>
          <w:sz w:val="20"/>
          <w:szCs w:val="20"/>
        </w:rPr>
        <w:tab/>
        <w:t xml:space="preserve"> </w:t>
      </w:r>
      <w:r w:rsidR="00B24CEA" w:rsidRPr="00B24CEA">
        <w:rPr>
          <w:rFonts w:ascii="Tahoma" w:hAnsi="Tahoma" w:cs="Tahoma"/>
          <w:sz w:val="20"/>
          <w:szCs w:val="20"/>
        </w:rPr>
        <w:t>Ř</w:t>
      </w:r>
      <w:r w:rsidRPr="00B24CEA">
        <w:rPr>
          <w:rFonts w:ascii="Tahoma" w:hAnsi="Tahoma" w:cs="Tahoma"/>
          <w:sz w:val="20"/>
          <w:szCs w:val="20"/>
        </w:rPr>
        <w:t>editel</w:t>
      </w:r>
      <w:r w:rsidR="00B24CEA" w:rsidRPr="00B24CEA">
        <w:rPr>
          <w:rFonts w:ascii="Tahoma" w:hAnsi="Tahoma" w:cs="Tahoma"/>
          <w:sz w:val="20"/>
          <w:szCs w:val="20"/>
        </w:rPr>
        <w:tab/>
      </w:r>
      <w:r w:rsidR="00B24CEA" w:rsidRPr="00B24CEA">
        <w:rPr>
          <w:rFonts w:ascii="Tahoma" w:hAnsi="Tahoma" w:cs="Tahoma"/>
          <w:sz w:val="20"/>
          <w:szCs w:val="20"/>
        </w:rPr>
        <w:tab/>
      </w:r>
      <w:r w:rsidR="00B24CEA" w:rsidRPr="00B24CEA">
        <w:rPr>
          <w:rFonts w:ascii="Tahoma" w:hAnsi="Tahoma" w:cs="Tahoma"/>
          <w:sz w:val="20"/>
          <w:szCs w:val="20"/>
        </w:rPr>
        <w:tab/>
      </w:r>
      <w:r w:rsidR="00B24CEA" w:rsidRPr="00B24CEA">
        <w:rPr>
          <w:rFonts w:ascii="Tahoma" w:hAnsi="Tahoma" w:cs="Tahoma"/>
          <w:sz w:val="20"/>
          <w:szCs w:val="20"/>
        </w:rPr>
        <w:tab/>
      </w:r>
      <w:r w:rsidR="00B24CEA" w:rsidRPr="00B24CEA">
        <w:rPr>
          <w:rFonts w:ascii="Tahoma" w:hAnsi="Tahoma" w:cs="Tahoma"/>
          <w:sz w:val="20"/>
          <w:szCs w:val="20"/>
        </w:rPr>
        <w:tab/>
      </w:r>
      <w:r w:rsidR="00B24CEA" w:rsidRPr="00B24CEA">
        <w:rPr>
          <w:rFonts w:ascii="Tahoma" w:hAnsi="Tahoma" w:cs="Tahoma"/>
          <w:sz w:val="20"/>
          <w:szCs w:val="20"/>
        </w:rPr>
        <w:tab/>
      </w:r>
      <w:r w:rsidR="00B24CEA" w:rsidRPr="00B24CEA">
        <w:rPr>
          <w:rFonts w:ascii="Tahoma" w:hAnsi="Tahoma" w:cs="Tahoma"/>
          <w:sz w:val="20"/>
          <w:szCs w:val="20"/>
        </w:rPr>
        <w:tab/>
      </w:r>
      <w:r w:rsidR="00B24CEA" w:rsidRPr="00B24CEA">
        <w:rPr>
          <w:rFonts w:ascii="Tahoma" w:hAnsi="Tahoma" w:cs="Tahoma"/>
          <w:sz w:val="20"/>
          <w:szCs w:val="20"/>
        </w:rPr>
        <w:tab/>
        <w:t>na základě plné moci</w:t>
      </w:r>
      <w:r>
        <w:rPr>
          <w:rFonts w:ascii="Tahoma" w:hAnsi="Tahoma" w:cs="Tahoma"/>
          <w:sz w:val="20"/>
          <w:szCs w:val="20"/>
        </w:rPr>
        <w:br w:type="page"/>
      </w:r>
      <w:r>
        <w:rPr>
          <w:rFonts w:ascii="Tahoma" w:hAnsi="Tahoma" w:cs="Tahoma"/>
          <w:b/>
          <w:sz w:val="20"/>
          <w:szCs w:val="20"/>
          <w:u w:val="single"/>
        </w:rPr>
        <w:lastRenderedPageBreak/>
        <w:t>Příloha č. 1</w:t>
      </w:r>
      <w:r w:rsidRPr="00282A0D">
        <w:rPr>
          <w:rFonts w:ascii="Tahoma" w:hAnsi="Tahoma" w:cs="Tahoma"/>
          <w:b/>
          <w:sz w:val="20"/>
          <w:szCs w:val="20"/>
          <w:u w:val="single"/>
        </w:rPr>
        <w:t xml:space="preserve"> </w:t>
      </w:r>
      <w:r>
        <w:rPr>
          <w:rFonts w:ascii="Tahoma" w:hAnsi="Tahoma" w:cs="Tahoma"/>
          <w:b/>
          <w:sz w:val="20"/>
          <w:szCs w:val="20"/>
          <w:u w:val="single"/>
        </w:rPr>
        <w:t>Specifikace předmětu smlouvy</w:t>
      </w:r>
    </w:p>
    <w:p w14:paraId="567C3887" w14:textId="644D89CE" w:rsidR="000A05FD" w:rsidRDefault="000A05FD" w:rsidP="000A05FD">
      <w:pPr>
        <w:pStyle w:val="Default"/>
        <w:jc w:val="center"/>
        <w:rPr>
          <w:color w:val="0E233D"/>
          <w:sz w:val="28"/>
          <w:szCs w:val="28"/>
        </w:rPr>
      </w:pPr>
      <w:r>
        <w:rPr>
          <w:b/>
          <w:bCs/>
          <w:color w:val="0E233D"/>
          <w:sz w:val="28"/>
          <w:szCs w:val="28"/>
        </w:rPr>
        <w:t>GeneXpert GXIV-4-L</w:t>
      </w:r>
    </w:p>
    <w:p w14:paraId="76917067" w14:textId="77777777" w:rsidR="000A05FD" w:rsidRDefault="000A05FD" w:rsidP="000A05FD">
      <w:pPr>
        <w:pStyle w:val="Default"/>
        <w:rPr>
          <w:color w:val="0E233D"/>
          <w:sz w:val="23"/>
          <w:szCs w:val="23"/>
        </w:rPr>
      </w:pPr>
      <w:r>
        <w:rPr>
          <w:b/>
          <w:bCs/>
          <w:color w:val="0E233D"/>
          <w:sz w:val="23"/>
          <w:szCs w:val="23"/>
        </w:rPr>
        <w:t xml:space="preserve">Technická specifikace: </w:t>
      </w:r>
    </w:p>
    <w:p w14:paraId="449205B2" w14:textId="77777777" w:rsidR="000A05FD" w:rsidRDefault="000A05FD" w:rsidP="000A05FD">
      <w:pPr>
        <w:pStyle w:val="Default"/>
        <w:spacing w:after="25"/>
        <w:rPr>
          <w:sz w:val="23"/>
          <w:szCs w:val="23"/>
        </w:rPr>
      </w:pPr>
      <w:r>
        <w:rPr>
          <w:color w:val="0E233D"/>
          <w:sz w:val="23"/>
          <w:szCs w:val="23"/>
        </w:rPr>
        <w:t xml:space="preserve">• Uzavřená, soběstačná, plně integrovaná a automatizovaná platforma. </w:t>
      </w:r>
    </w:p>
    <w:p w14:paraId="30F15542" w14:textId="77777777" w:rsidR="000A05FD" w:rsidRDefault="000A05FD" w:rsidP="000A05FD">
      <w:pPr>
        <w:pStyle w:val="Default"/>
        <w:spacing w:after="25"/>
        <w:rPr>
          <w:sz w:val="23"/>
          <w:szCs w:val="23"/>
        </w:rPr>
      </w:pPr>
      <w:r>
        <w:rPr>
          <w:color w:val="0E233D"/>
          <w:sz w:val="23"/>
          <w:szCs w:val="23"/>
        </w:rPr>
        <w:t xml:space="preserve">• Přístroj generuje přesné výsledky ve velmi krátkém čase s minimálním rizikem kontaminace. </w:t>
      </w:r>
    </w:p>
    <w:p w14:paraId="3560856A" w14:textId="77777777" w:rsidR="000A05FD" w:rsidRDefault="000A05FD" w:rsidP="000A05FD">
      <w:pPr>
        <w:pStyle w:val="Default"/>
        <w:spacing w:after="25"/>
        <w:rPr>
          <w:sz w:val="23"/>
          <w:szCs w:val="23"/>
        </w:rPr>
      </w:pPr>
      <w:r>
        <w:rPr>
          <w:color w:val="0E233D"/>
          <w:sz w:val="23"/>
          <w:szCs w:val="23"/>
        </w:rPr>
        <w:t xml:space="preserve">• Systém, který kombinuje kompletní přípravu vzorku (extrakce NK) s real-time PCR (polymerázová řetězová reakce) amplifikací a následným vyhodnocením </w:t>
      </w:r>
    </w:p>
    <w:p w14:paraId="52EB1570" w14:textId="77777777" w:rsidR="000A05FD" w:rsidRDefault="000A05FD" w:rsidP="000A05FD">
      <w:pPr>
        <w:pStyle w:val="Default"/>
        <w:spacing w:after="25"/>
        <w:rPr>
          <w:sz w:val="23"/>
          <w:szCs w:val="23"/>
        </w:rPr>
      </w:pPr>
      <w:r>
        <w:rPr>
          <w:color w:val="0E233D"/>
          <w:sz w:val="23"/>
          <w:szCs w:val="23"/>
        </w:rPr>
        <w:t xml:space="preserve">• Systém je navržen tak, aby extrakce, zakoncentrování nukleové kyseliny, purifikace, amplifikace a identifikace cílové nukleové kyseliny byla možná přímo z nezpracovaných primárních vzorků. </w:t>
      </w:r>
    </w:p>
    <w:p w14:paraId="1FA2530A" w14:textId="77777777" w:rsidR="000A05FD" w:rsidRDefault="000A05FD" w:rsidP="000A05FD">
      <w:pPr>
        <w:pStyle w:val="Default"/>
        <w:spacing w:after="25"/>
        <w:rPr>
          <w:sz w:val="23"/>
          <w:szCs w:val="23"/>
        </w:rPr>
      </w:pPr>
      <w:r>
        <w:rPr>
          <w:color w:val="0E233D"/>
          <w:sz w:val="23"/>
          <w:szCs w:val="23"/>
        </w:rPr>
        <w:t xml:space="preserve">• Modulární konstrukce systému, která umožňuje spouštění širokého spektra analýz v jakémkoli klinickém prostředí, nezávisle na sobě a na čase. </w:t>
      </w:r>
    </w:p>
    <w:p w14:paraId="315868F2" w14:textId="77777777" w:rsidR="000A05FD" w:rsidRDefault="000A05FD" w:rsidP="000A05FD">
      <w:pPr>
        <w:pStyle w:val="Default"/>
        <w:spacing w:after="25"/>
        <w:rPr>
          <w:color w:val="0E233D"/>
          <w:sz w:val="23"/>
          <w:szCs w:val="23"/>
        </w:rPr>
      </w:pPr>
      <w:r>
        <w:rPr>
          <w:color w:val="0E233D"/>
          <w:sz w:val="23"/>
          <w:szCs w:val="23"/>
        </w:rPr>
        <w:t xml:space="preserve">• Systém má CE/IVD a FDA značku. </w:t>
      </w:r>
    </w:p>
    <w:p w14:paraId="27BEDC3D" w14:textId="77777777" w:rsidR="000A05FD" w:rsidRDefault="000A05FD" w:rsidP="000A05FD">
      <w:pPr>
        <w:pStyle w:val="Default"/>
        <w:spacing w:after="25"/>
        <w:rPr>
          <w:sz w:val="23"/>
          <w:szCs w:val="23"/>
        </w:rPr>
      </w:pPr>
      <w:r>
        <w:rPr>
          <w:color w:val="0E233D"/>
          <w:sz w:val="23"/>
          <w:szCs w:val="23"/>
        </w:rPr>
        <w:t xml:space="preserve">• Systém je velmi intuitivní s téměř žádnými nároky na obsluhu. Redukuje téměř veškerou manuální práci obsluhy. </w:t>
      </w:r>
    </w:p>
    <w:p w14:paraId="6013DF35" w14:textId="77777777" w:rsidR="000A05FD" w:rsidRDefault="000A05FD" w:rsidP="000A05FD">
      <w:pPr>
        <w:pStyle w:val="Default"/>
        <w:spacing w:after="25"/>
        <w:rPr>
          <w:sz w:val="23"/>
          <w:szCs w:val="23"/>
        </w:rPr>
      </w:pPr>
      <w:r>
        <w:rPr>
          <w:color w:val="0E233D"/>
          <w:sz w:val="23"/>
          <w:szCs w:val="23"/>
        </w:rPr>
        <w:t xml:space="preserve">• Systém nepotřebuje k provozu žádné další reagencie, pufry, dodatečné plasty, vše je součástí balení. </w:t>
      </w:r>
    </w:p>
    <w:p w14:paraId="7566E64B" w14:textId="77777777" w:rsidR="000A05FD" w:rsidRDefault="000A05FD" w:rsidP="000A05FD">
      <w:pPr>
        <w:pStyle w:val="Default"/>
        <w:spacing w:after="25"/>
        <w:rPr>
          <w:sz w:val="23"/>
          <w:szCs w:val="23"/>
        </w:rPr>
      </w:pPr>
      <w:r>
        <w:rPr>
          <w:color w:val="0E233D"/>
          <w:sz w:val="23"/>
          <w:szCs w:val="23"/>
        </w:rPr>
        <w:t xml:space="preserve">• Systém umožňuje svojí modularitou i velmi rychlý průtok vzorků, v průměru trvá kompletní analýzy vzorku 60 minut. </w:t>
      </w:r>
    </w:p>
    <w:p w14:paraId="079DB69F" w14:textId="77777777" w:rsidR="000A05FD" w:rsidRDefault="000A05FD" w:rsidP="000A05FD">
      <w:pPr>
        <w:pStyle w:val="Default"/>
        <w:spacing w:after="25"/>
        <w:rPr>
          <w:sz w:val="23"/>
          <w:szCs w:val="23"/>
        </w:rPr>
      </w:pPr>
      <w:r>
        <w:rPr>
          <w:color w:val="0E233D"/>
          <w:sz w:val="23"/>
          <w:szCs w:val="23"/>
        </w:rPr>
        <w:t xml:space="preserve">• Detekční kazety v sobě obsahují veškeré nutné kontroly, odpadá nutnost použití dalších kontrol reakce. </w:t>
      </w:r>
    </w:p>
    <w:p w14:paraId="4873B07A" w14:textId="77777777" w:rsidR="000A05FD" w:rsidRDefault="000A05FD" w:rsidP="000A05FD">
      <w:pPr>
        <w:pStyle w:val="Default"/>
        <w:spacing w:after="25"/>
        <w:rPr>
          <w:sz w:val="23"/>
          <w:szCs w:val="23"/>
        </w:rPr>
      </w:pPr>
      <w:r>
        <w:rPr>
          <w:color w:val="0E233D"/>
          <w:sz w:val="23"/>
          <w:szCs w:val="23"/>
        </w:rPr>
        <w:t xml:space="preserve">• Detekční kazety jsou skladovatelné v rozpětí od 2 – 28°C, nevyžadují žádné speciální zacházení. </w:t>
      </w:r>
    </w:p>
    <w:p w14:paraId="19461370" w14:textId="77777777" w:rsidR="000A05FD" w:rsidRDefault="000A05FD" w:rsidP="000A05FD">
      <w:pPr>
        <w:pStyle w:val="Default"/>
        <w:spacing w:after="25"/>
        <w:rPr>
          <w:sz w:val="23"/>
          <w:szCs w:val="23"/>
        </w:rPr>
      </w:pPr>
      <w:r>
        <w:rPr>
          <w:color w:val="0E233D"/>
          <w:sz w:val="23"/>
          <w:szCs w:val="23"/>
        </w:rPr>
        <w:t xml:space="preserve">• Detekční kazety jsou baleny „ready to use“. </w:t>
      </w:r>
    </w:p>
    <w:p w14:paraId="30645E5E" w14:textId="77777777" w:rsidR="000A05FD" w:rsidRDefault="000A05FD" w:rsidP="000A05FD">
      <w:pPr>
        <w:pStyle w:val="Default"/>
        <w:spacing w:after="25"/>
        <w:rPr>
          <w:sz w:val="23"/>
          <w:szCs w:val="23"/>
        </w:rPr>
      </w:pPr>
      <w:r>
        <w:rPr>
          <w:color w:val="0E233D"/>
          <w:sz w:val="23"/>
          <w:szCs w:val="23"/>
        </w:rPr>
        <w:t xml:space="preserve">• Informace z detekčních kazet jsou načítány automaticky pomocí čtečky čárových kódů, stejně jako systém umožňuje automatické načtení jedinečného označení pacienta z čárového kódu. </w:t>
      </w:r>
    </w:p>
    <w:p w14:paraId="15851C36" w14:textId="115613C6" w:rsidR="000A05FD" w:rsidRDefault="000A05FD" w:rsidP="000A05FD">
      <w:pPr>
        <w:pStyle w:val="Default"/>
        <w:rPr>
          <w:color w:val="0E233D"/>
          <w:sz w:val="23"/>
          <w:szCs w:val="23"/>
        </w:rPr>
      </w:pPr>
      <w:r>
        <w:rPr>
          <w:color w:val="0E233D"/>
          <w:sz w:val="23"/>
          <w:szCs w:val="23"/>
        </w:rPr>
        <w:t xml:space="preserve">• Systém je prostorově velmi nenáročný, varianta se čtyřmi moduly zabere max. 30 cm x 40 cm x 35 cm plochy na pracovním stole. Systém je snadno přenositelný, váží max. do 15 Kg. </w:t>
      </w:r>
    </w:p>
    <w:p w14:paraId="2E414A14" w14:textId="5237DF08" w:rsidR="000A05FD" w:rsidRDefault="000A05FD" w:rsidP="000A05FD">
      <w:pPr>
        <w:pStyle w:val="Default"/>
        <w:jc w:val="center"/>
        <w:rPr>
          <w:sz w:val="23"/>
          <w:szCs w:val="23"/>
        </w:rPr>
      </w:pPr>
      <w:r w:rsidRPr="000A05FD">
        <w:rPr>
          <w:noProof/>
          <w:sz w:val="23"/>
          <w:szCs w:val="23"/>
          <w:lang w:eastAsia="cs-CZ"/>
        </w:rPr>
        <w:drawing>
          <wp:inline distT="0" distB="0" distL="0" distR="0" wp14:anchorId="45C83591" wp14:editId="48F3F62C">
            <wp:extent cx="2432050" cy="25527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2552700"/>
                    </a:xfrm>
                    <a:prstGeom prst="rect">
                      <a:avLst/>
                    </a:prstGeom>
                    <a:noFill/>
                    <a:ln>
                      <a:noFill/>
                    </a:ln>
                  </pic:spPr>
                </pic:pic>
              </a:graphicData>
            </a:graphic>
          </wp:inline>
        </w:drawing>
      </w:r>
    </w:p>
    <w:p w14:paraId="3B9C2705" w14:textId="77777777" w:rsidR="000A05FD" w:rsidRPr="000A05FD" w:rsidRDefault="000A05FD" w:rsidP="00210DFE">
      <w:pPr>
        <w:pStyle w:val="Normlnweb1"/>
        <w:suppressAutoHyphens w:val="0"/>
        <w:spacing w:line="276" w:lineRule="auto"/>
        <w:rPr>
          <w:iCs/>
          <w:lang w:val="cs-CZ"/>
        </w:rPr>
      </w:pPr>
    </w:p>
    <w:sectPr w:rsidR="000A05FD" w:rsidRPr="000A05FD" w:rsidSect="00210DFE">
      <w:headerReference w:type="default" r:id="rId10"/>
      <w:footerReference w:type="default" r:id="rId11"/>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26863" w14:textId="77777777" w:rsidR="007752C0" w:rsidRDefault="007752C0">
      <w:r>
        <w:separator/>
      </w:r>
    </w:p>
  </w:endnote>
  <w:endnote w:type="continuationSeparator" w:id="0">
    <w:p w14:paraId="7836D5AA" w14:textId="77777777" w:rsidR="007752C0" w:rsidRDefault="0077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Theme="minorHAnsi" w:hAnsi="Tahoma" w:cs="Tahoma"/>
        <w:kern w:val="0"/>
        <w:sz w:val="18"/>
        <w:szCs w:val="18"/>
        <w:lang w:eastAsia="en-US" w:bidi="ar-SA"/>
      </w:rPr>
      <w:id w:val="19530941"/>
      <w:docPartObj>
        <w:docPartGallery w:val="Page Numbers (Bottom of Page)"/>
        <w:docPartUnique/>
      </w:docPartObj>
    </w:sdtPr>
    <w:sdtEndPr>
      <w:rPr>
        <w:rFonts w:eastAsia="SimSun"/>
        <w:kern w:val="1"/>
        <w:lang w:eastAsia="hi-IN" w:bidi="hi-IN"/>
      </w:rPr>
    </w:sdtEnd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rFonts w:eastAsia="SimSun"/>
            <w:kern w:val="1"/>
            <w:lang w:eastAsia="hi-IN" w:bidi="hi-IN"/>
          </w:rPr>
        </w:sdtEndPr>
        <w:sdtContent>
          <w:p w14:paraId="36D03979" w14:textId="77777777" w:rsidR="001C5635" w:rsidRDefault="00030AE2" w:rsidP="001C5635">
            <w:pPr>
              <w:pStyle w:val="Zpat"/>
              <w:jc w:val="center"/>
              <w:rPr>
                <w:rFonts w:ascii="Tahoma" w:eastAsiaTheme="minorHAnsi" w:hAnsi="Tahoma" w:cs="Tahoma"/>
                <w:kern w:val="0"/>
                <w:sz w:val="18"/>
                <w:szCs w:val="18"/>
                <w:lang w:eastAsia="en-US" w:bidi="ar-SA"/>
              </w:rPr>
            </w:pPr>
            <w:r>
              <w:rPr>
                <w:rFonts w:ascii="Tahoma" w:hAnsi="Tahoma" w:cs="Tahoma"/>
                <w:sz w:val="18"/>
                <w:szCs w:val="18"/>
              </w:rPr>
              <w:pict w14:anchorId="1A104C17">
                <v:rect id="_x0000_i1025" style="width:0;height:1.5pt" o:hralign="center" o:hrstd="t" o:hr="t" fillcolor="#a0a0a0" stroked="f"/>
              </w:pict>
            </w:r>
          </w:p>
          <w:p w14:paraId="6D39B1B1" w14:textId="7BCCE7BF" w:rsidR="00CC29D9" w:rsidRPr="000B5CB7" w:rsidRDefault="00210DFE" w:rsidP="001C5635">
            <w:pPr>
              <w:pStyle w:val="Zpat"/>
              <w:jc w:val="center"/>
              <w:rPr>
                <w:rFonts w:ascii="Tahoma" w:hAnsi="Tahoma" w:cs="Tahoma"/>
                <w:sz w:val="18"/>
                <w:szCs w:val="18"/>
              </w:rPr>
            </w:pPr>
            <w:r w:rsidRPr="000B5CB7">
              <w:rPr>
                <w:rFonts w:ascii="Tahoma" w:hAnsi="Tahoma" w:cs="Tahoma"/>
                <w:sz w:val="18"/>
                <w:szCs w:val="18"/>
              </w:rPr>
              <w:t xml:space="preserve">Stránka </w:t>
            </w:r>
            <w:r w:rsidRPr="000B5CB7">
              <w:rPr>
                <w:rFonts w:ascii="Tahoma" w:hAnsi="Tahoma" w:cs="Tahoma"/>
                <w:b/>
                <w:sz w:val="18"/>
                <w:szCs w:val="18"/>
              </w:rPr>
              <w:fldChar w:fldCharType="begin"/>
            </w:r>
            <w:r w:rsidRPr="000B5CB7">
              <w:rPr>
                <w:rFonts w:ascii="Tahoma" w:hAnsi="Tahoma" w:cs="Tahoma"/>
                <w:b/>
                <w:sz w:val="18"/>
                <w:szCs w:val="18"/>
              </w:rPr>
              <w:instrText>PAGE</w:instrText>
            </w:r>
            <w:r w:rsidRPr="000B5CB7">
              <w:rPr>
                <w:rFonts w:ascii="Tahoma" w:hAnsi="Tahoma" w:cs="Tahoma"/>
                <w:b/>
                <w:sz w:val="18"/>
                <w:szCs w:val="18"/>
              </w:rPr>
              <w:fldChar w:fldCharType="separate"/>
            </w:r>
            <w:r w:rsidR="00030AE2">
              <w:rPr>
                <w:rFonts w:ascii="Tahoma" w:hAnsi="Tahoma" w:cs="Tahoma"/>
                <w:b/>
                <w:noProof/>
                <w:sz w:val="18"/>
                <w:szCs w:val="18"/>
              </w:rPr>
              <w:t>10</w:t>
            </w:r>
            <w:r w:rsidRPr="000B5CB7">
              <w:rPr>
                <w:rFonts w:ascii="Tahoma" w:hAnsi="Tahoma" w:cs="Tahoma"/>
                <w:b/>
                <w:sz w:val="18"/>
                <w:szCs w:val="18"/>
              </w:rPr>
              <w:fldChar w:fldCharType="end"/>
            </w:r>
            <w:r w:rsidRPr="000B5CB7">
              <w:rPr>
                <w:rFonts w:ascii="Tahoma" w:hAnsi="Tahoma" w:cs="Tahoma"/>
                <w:sz w:val="18"/>
                <w:szCs w:val="18"/>
              </w:rPr>
              <w:t xml:space="preserve"> z </w:t>
            </w:r>
            <w:r w:rsidRPr="000B5CB7">
              <w:rPr>
                <w:rFonts w:ascii="Tahoma" w:hAnsi="Tahoma" w:cs="Tahoma"/>
                <w:b/>
                <w:sz w:val="18"/>
                <w:szCs w:val="18"/>
              </w:rPr>
              <w:fldChar w:fldCharType="begin"/>
            </w:r>
            <w:r w:rsidRPr="000B5CB7">
              <w:rPr>
                <w:rFonts w:ascii="Tahoma" w:hAnsi="Tahoma" w:cs="Tahoma"/>
                <w:b/>
                <w:sz w:val="18"/>
                <w:szCs w:val="18"/>
              </w:rPr>
              <w:instrText>NUMPAGES</w:instrText>
            </w:r>
            <w:r w:rsidRPr="000B5CB7">
              <w:rPr>
                <w:rFonts w:ascii="Tahoma" w:hAnsi="Tahoma" w:cs="Tahoma"/>
                <w:b/>
                <w:sz w:val="18"/>
                <w:szCs w:val="18"/>
              </w:rPr>
              <w:fldChar w:fldCharType="separate"/>
            </w:r>
            <w:r w:rsidR="00030AE2">
              <w:rPr>
                <w:rFonts w:ascii="Tahoma" w:hAnsi="Tahoma" w:cs="Tahoma"/>
                <w:b/>
                <w:noProof/>
                <w:sz w:val="18"/>
                <w:szCs w:val="18"/>
              </w:rPr>
              <w:t>11</w:t>
            </w:r>
            <w:r w:rsidRPr="000B5CB7">
              <w:rPr>
                <w:rFonts w:ascii="Tahoma" w:hAnsi="Tahoma" w:cs="Tahoma"/>
                <w:b/>
                <w:sz w:val="18"/>
                <w:szCs w:val="18"/>
              </w:rPr>
              <w:fldChar w:fldCharType="end"/>
            </w:r>
          </w:p>
          <w:p w14:paraId="68E9388B" w14:textId="77777777" w:rsidR="0035487D" w:rsidRPr="0007477C" w:rsidRDefault="00210DFE" w:rsidP="0035487D">
            <w:pPr>
              <w:pStyle w:val="Zpat"/>
              <w:jc w:val="center"/>
              <w:rPr>
                <w:rFonts w:ascii="Tahoma" w:hAnsi="Tahoma" w:cs="Tahoma"/>
                <w:sz w:val="18"/>
                <w:szCs w:val="18"/>
              </w:rPr>
            </w:pPr>
            <w:r w:rsidRPr="0007477C">
              <w:rPr>
                <w:rFonts w:ascii="Tahoma" w:hAnsi="Tahoma" w:cs="Tahoma"/>
                <w:sz w:val="18"/>
                <w:szCs w:val="18"/>
              </w:rPr>
              <w:t>OPA/FMP/2022/09/Přístroje-</w:t>
            </w:r>
            <w:r w:rsidR="0035487D" w:rsidRPr="0007477C">
              <w:rPr>
                <w:rFonts w:ascii="Tahoma" w:hAnsi="Tahoma" w:cs="Tahoma"/>
                <w:sz w:val="18"/>
                <w:szCs w:val="18"/>
              </w:rPr>
              <w:t>C</w:t>
            </w:r>
            <w:r w:rsidRPr="0007477C">
              <w:rPr>
                <w:rFonts w:ascii="Tahoma" w:hAnsi="Tahoma" w:cs="Tahoma"/>
                <w:sz w:val="18"/>
                <w:szCs w:val="18"/>
              </w:rPr>
              <w:t>L</w:t>
            </w:r>
          </w:p>
          <w:p w14:paraId="3F27EFE2" w14:textId="562B2BA6" w:rsidR="00CC29D9" w:rsidRPr="00E31A43" w:rsidRDefault="00210DFE" w:rsidP="0035487D">
            <w:pPr>
              <w:pStyle w:val="Zpat"/>
              <w:jc w:val="center"/>
              <w:rPr>
                <w:rFonts w:ascii="Tahoma" w:hAnsi="Tahoma" w:cs="Tahoma"/>
                <w:sz w:val="18"/>
                <w:szCs w:val="18"/>
              </w:rPr>
            </w:pPr>
            <w:r w:rsidRPr="0007477C">
              <w:rPr>
                <w:rFonts w:ascii="Tahoma" w:hAnsi="Tahoma" w:cs="Tahoma"/>
                <w:sz w:val="18"/>
                <w:szCs w:val="18"/>
              </w:rPr>
              <w:t xml:space="preserve">Část 1 – </w:t>
            </w:r>
            <w:r w:rsidRPr="0007477C">
              <w:rPr>
                <w:rFonts w:ascii="Tahoma" w:hAnsi="Tahoma" w:cs="Tahoma"/>
                <w:color w:val="000000"/>
                <w:sz w:val="18"/>
                <w:szCs w:val="18"/>
                <w:lang w:eastAsia="cs-CZ"/>
              </w:rPr>
              <w:t>Plně automatizovaný detekční systém pro statimová vyšetření</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C30D3" w14:textId="77777777" w:rsidR="007752C0" w:rsidRDefault="007752C0">
      <w:r>
        <w:separator/>
      </w:r>
    </w:p>
  </w:footnote>
  <w:footnote w:type="continuationSeparator" w:id="0">
    <w:p w14:paraId="26D806F1" w14:textId="77777777" w:rsidR="007752C0" w:rsidRDefault="0077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C054" w14:textId="77777777" w:rsidR="00CC29D9" w:rsidRPr="00193815" w:rsidRDefault="00210DFE" w:rsidP="00542012">
    <w:pPr>
      <w:pStyle w:val="Zhlav"/>
      <w:tabs>
        <w:tab w:val="clear" w:pos="4536"/>
        <w:tab w:val="clear" w:pos="9072"/>
      </w:tabs>
      <w:rPr>
        <w:sz w:val="16"/>
        <w:szCs w:val="16"/>
      </w:rPr>
    </w:pPr>
    <w:bookmarkStart w:id="11" w:name="_Hlk80368623"/>
    <w:r>
      <w:rPr>
        <w:b/>
        <w:sz w:val="16"/>
        <w:szCs w:val="16"/>
      </w:rPr>
      <w:t>P</w:t>
    </w:r>
    <w:r w:rsidRPr="00193815">
      <w:rPr>
        <w:b/>
        <w:sz w:val="16"/>
        <w:szCs w:val="16"/>
      </w:rPr>
      <w:t xml:space="preserve">říloha č. </w:t>
    </w:r>
    <w:r>
      <w:rPr>
        <w:b/>
        <w:sz w:val="16"/>
        <w:szCs w:val="16"/>
      </w:rPr>
      <w:t>1</w:t>
    </w:r>
    <w:r w:rsidRPr="00193815">
      <w:rPr>
        <w:sz w:val="16"/>
        <w:szCs w:val="16"/>
      </w:rPr>
      <w:t xml:space="preserve"> – Zadávací dokumentace</w:t>
    </w:r>
    <w:r w:rsidRPr="00193815">
      <w:rPr>
        <w:sz w:val="16"/>
        <w:szCs w:val="16"/>
      </w:rPr>
      <w:tab/>
    </w:r>
    <w:r w:rsidRPr="00193815">
      <w:rPr>
        <w:sz w:val="16"/>
        <w:szCs w:val="16"/>
      </w:rPr>
      <w:tab/>
    </w:r>
    <w:r w:rsidRPr="00193815">
      <w:rPr>
        <w:sz w:val="16"/>
        <w:szCs w:val="16"/>
      </w:rPr>
      <w:tab/>
    </w:r>
    <w:r w:rsidRPr="00193815">
      <w:rPr>
        <w:sz w:val="16"/>
        <w:szCs w:val="16"/>
      </w:rPr>
      <w:tab/>
    </w:r>
    <w:r>
      <w:rPr>
        <w:sz w:val="16"/>
        <w:szCs w:val="16"/>
      </w:rPr>
      <w:t xml:space="preserve">  </w:t>
    </w:r>
    <w:r>
      <w:rPr>
        <w:sz w:val="16"/>
        <w:szCs w:val="16"/>
      </w:rPr>
      <w:tab/>
    </w:r>
    <w:r w:rsidRPr="00193815">
      <w:rPr>
        <w:sz w:val="16"/>
        <w:szCs w:val="16"/>
      </w:rPr>
      <w:t xml:space="preserve">Zadavatel: </w:t>
    </w:r>
  </w:p>
  <w:p w14:paraId="08365CA4" w14:textId="77777777" w:rsidR="00CC29D9" w:rsidRPr="00193815" w:rsidRDefault="00210DFE" w:rsidP="00542012">
    <w:pPr>
      <w:pStyle w:val="Zhlav"/>
      <w:rPr>
        <w:sz w:val="16"/>
        <w:szCs w:val="16"/>
      </w:rPr>
    </w:pPr>
    <w:r>
      <w:rPr>
        <w:sz w:val="16"/>
        <w:szCs w:val="16"/>
      </w:rPr>
      <w:t xml:space="preserve">Kupní smlouva pro část 1  </w:t>
    </w:r>
    <w:r w:rsidRPr="00193815">
      <w:rPr>
        <w:sz w:val="16"/>
        <w:szCs w:val="16"/>
      </w:rPr>
      <w:tab/>
    </w:r>
    <w:r w:rsidRPr="00193815">
      <w:rPr>
        <w:sz w:val="16"/>
        <w:szCs w:val="16"/>
      </w:rPr>
      <w:tab/>
    </w:r>
    <w:r>
      <w:rPr>
        <w:sz w:val="16"/>
        <w:szCs w:val="16"/>
      </w:rPr>
      <w:t xml:space="preserve"> Slezská nemocnice v Opavě, příspěvková organizace</w:t>
    </w:r>
  </w:p>
  <w:p w14:paraId="288CB873" w14:textId="77777777" w:rsidR="00CC29D9" w:rsidRPr="00193815" w:rsidRDefault="00030AE2" w:rsidP="00542012">
    <w:pPr>
      <w:pStyle w:val="Zhlav"/>
      <w:rPr>
        <w:sz w:val="16"/>
        <w:szCs w:val="16"/>
      </w:rPr>
    </w:pPr>
  </w:p>
  <w:bookmarkEnd w:id="11"/>
  <w:p w14:paraId="398CE872" w14:textId="77777777" w:rsidR="00CC29D9" w:rsidRPr="00542012" w:rsidRDefault="00210DFE" w:rsidP="00E31A43">
    <w:pPr>
      <w:pStyle w:val="Zhlav"/>
      <w:pBdr>
        <w:bottom w:val="single" w:sz="6" w:space="1" w:color="auto"/>
      </w:pBdr>
      <w:rPr>
        <w:sz w:val="16"/>
        <w:szCs w:val="16"/>
      </w:rPr>
    </w:pPr>
    <w:r>
      <w:rPr>
        <w:sz w:val="16"/>
        <w:szCs w:val="16"/>
      </w:rPr>
      <w:t xml:space="preserve">Veřejná zakázka </w:t>
    </w:r>
    <w:r w:rsidRPr="00876FDC">
      <w:rPr>
        <w:sz w:val="16"/>
        <w:szCs w:val="16"/>
      </w:rPr>
      <w:t>„</w:t>
    </w:r>
    <w:r>
      <w:rPr>
        <w:sz w:val="16"/>
        <w:szCs w:val="16"/>
      </w:rPr>
      <w:t>Přístroje pro laboratoře SN v Opavě</w:t>
    </w:r>
    <w:r w:rsidRPr="00876FDC">
      <w:rPr>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4">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1">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EDCF6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24B11A3"/>
    <w:multiLevelType w:val="hybridMultilevel"/>
    <w:tmpl w:val="F33253B4"/>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18">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5">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FC4133"/>
    <w:multiLevelType w:val="hybridMultilevel"/>
    <w:tmpl w:val="0A5CCDD0"/>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9"/>
  </w:num>
  <w:num w:numId="7">
    <w:abstractNumId w:val="20"/>
  </w:num>
  <w:num w:numId="8">
    <w:abstractNumId w:val="27"/>
  </w:num>
  <w:num w:numId="9">
    <w:abstractNumId w:val="23"/>
  </w:num>
  <w:num w:numId="10">
    <w:abstractNumId w:val="14"/>
  </w:num>
  <w:num w:numId="11">
    <w:abstractNumId w:val="9"/>
  </w:num>
  <w:num w:numId="12">
    <w:abstractNumId w:val="17"/>
  </w:num>
  <w:num w:numId="13">
    <w:abstractNumId w:val="30"/>
  </w:num>
  <w:num w:numId="14">
    <w:abstractNumId w:val="11"/>
  </w:num>
  <w:num w:numId="15">
    <w:abstractNumId w:val="21"/>
  </w:num>
  <w:num w:numId="16">
    <w:abstractNumId w:val="31"/>
  </w:num>
  <w:num w:numId="17">
    <w:abstractNumId w:val="7"/>
  </w:num>
  <w:num w:numId="18">
    <w:abstractNumId w:val="10"/>
  </w:num>
  <w:num w:numId="19">
    <w:abstractNumId w:val="29"/>
  </w:num>
  <w:num w:numId="20">
    <w:abstractNumId w:val="6"/>
  </w:num>
  <w:num w:numId="21">
    <w:abstractNumId w:val="13"/>
  </w:num>
  <w:num w:numId="22">
    <w:abstractNumId w:val="18"/>
  </w:num>
  <w:num w:numId="23">
    <w:abstractNumId w:val="22"/>
  </w:num>
  <w:num w:numId="24">
    <w:abstractNumId w:val="12"/>
  </w:num>
  <w:num w:numId="25">
    <w:abstractNumId w:val="25"/>
  </w:num>
  <w:num w:numId="26">
    <w:abstractNumId w:val="15"/>
  </w:num>
  <w:num w:numId="27">
    <w:abstractNumId w:val="8"/>
  </w:num>
  <w:num w:numId="28">
    <w:abstractNumId w:val="26"/>
  </w:num>
  <w:num w:numId="29">
    <w:abstractNumId w:val="5"/>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FE"/>
    <w:rsid w:val="00011CA7"/>
    <w:rsid w:val="0002761B"/>
    <w:rsid w:val="00030AE2"/>
    <w:rsid w:val="0007477C"/>
    <w:rsid w:val="000A05FD"/>
    <w:rsid w:val="00105FF3"/>
    <w:rsid w:val="00125ECC"/>
    <w:rsid w:val="0014382C"/>
    <w:rsid w:val="001656CC"/>
    <w:rsid w:val="001C72E8"/>
    <w:rsid w:val="00210DFE"/>
    <w:rsid w:val="002879F3"/>
    <w:rsid w:val="00326297"/>
    <w:rsid w:val="0035487D"/>
    <w:rsid w:val="00396552"/>
    <w:rsid w:val="004E75EB"/>
    <w:rsid w:val="005F1C6D"/>
    <w:rsid w:val="007752C0"/>
    <w:rsid w:val="007778EB"/>
    <w:rsid w:val="009638AE"/>
    <w:rsid w:val="00A46EC2"/>
    <w:rsid w:val="00A53094"/>
    <w:rsid w:val="00AD0CD1"/>
    <w:rsid w:val="00B13F4F"/>
    <w:rsid w:val="00B24CEA"/>
    <w:rsid w:val="00D1409B"/>
    <w:rsid w:val="00DA26DE"/>
    <w:rsid w:val="00E17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2986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0DFE"/>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210DFE"/>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10DFE"/>
    <w:rPr>
      <w:rFonts w:ascii="Arial" w:eastAsia="Microsoft YaHei" w:hAnsi="Arial" w:cs="Mangal"/>
      <w:b/>
      <w:bCs/>
      <w:kern w:val="1"/>
      <w:sz w:val="32"/>
      <w:szCs w:val="32"/>
      <w:lang w:eastAsia="hi-IN" w:bidi="hi-IN"/>
    </w:rPr>
  </w:style>
  <w:style w:type="paragraph" w:styleId="Zhlav">
    <w:name w:val="header"/>
    <w:next w:val="Normln"/>
    <w:link w:val="ZhlavChar"/>
    <w:uiPriority w:val="99"/>
    <w:unhideWhenUsed/>
    <w:rsid w:val="00210D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0DFE"/>
  </w:style>
  <w:style w:type="paragraph" w:styleId="Zkladntext">
    <w:name w:val="Body Text"/>
    <w:basedOn w:val="Normln"/>
    <w:link w:val="ZkladntextChar"/>
    <w:uiPriority w:val="99"/>
    <w:semiHidden/>
    <w:unhideWhenUsed/>
    <w:rsid w:val="00210DFE"/>
    <w:pPr>
      <w:spacing w:after="120"/>
    </w:pPr>
    <w:rPr>
      <w:szCs w:val="21"/>
    </w:rPr>
  </w:style>
  <w:style w:type="character" w:customStyle="1" w:styleId="ZkladntextChar">
    <w:name w:val="Základní text Char"/>
    <w:basedOn w:val="Standardnpsmoodstavce"/>
    <w:link w:val="Zkladntext"/>
    <w:uiPriority w:val="99"/>
    <w:semiHidden/>
    <w:rsid w:val="00210DFE"/>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210DFE"/>
    <w:pPr>
      <w:ind w:left="720"/>
      <w:contextualSpacing/>
    </w:pPr>
    <w:rPr>
      <w:szCs w:val="21"/>
    </w:rPr>
  </w:style>
  <w:style w:type="paragraph" w:customStyle="1" w:styleId="Styl-normln-slo-odsazen">
    <w:name w:val="Styl-normální-číslo-odsazený"/>
    <w:basedOn w:val="Odstavecseseznamem"/>
    <w:rsid w:val="00210DFE"/>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210DFE"/>
    <w:pPr>
      <w:jc w:val="center"/>
    </w:pPr>
    <w:rPr>
      <w:rFonts w:ascii="Arial" w:hAnsi="Arial" w:cs="Arial"/>
      <w:b/>
      <w:bCs/>
      <w:sz w:val="28"/>
      <w:u w:val="single"/>
    </w:rPr>
  </w:style>
  <w:style w:type="character" w:customStyle="1" w:styleId="NzevChar">
    <w:name w:val="Název Char"/>
    <w:basedOn w:val="Standardnpsmoodstavce"/>
    <w:link w:val="Nzev"/>
    <w:rsid w:val="00210DFE"/>
    <w:rPr>
      <w:rFonts w:ascii="Arial" w:eastAsia="SimSun" w:hAnsi="Arial" w:cs="Arial"/>
      <w:b/>
      <w:bCs/>
      <w:kern w:val="1"/>
      <w:sz w:val="28"/>
      <w:szCs w:val="24"/>
      <w:u w:val="single"/>
      <w:lang w:eastAsia="hi-IN" w:bidi="hi-IN"/>
    </w:rPr>
  </w:style>
  <w:style w:type="paragraph" w:customStyle="1" w:styleId="Normlnweb1">
    <w:name w:val="Normální (web)1"/>
    <w:basedOn w:val="Normln"/>
    <w:rsid w:val="00210DFE"/>
    <w:rPr>
      <w:rFonts w:eastAsia="Times New Roman"/>
      <w:color w:val="000000"/>
      <w:lang w:val="en-US"/>
    </w:rPr>
  </w:style>
  <w:style w:type="paragraph" w:customStyle="1" w:styleId="Normlnweb2">
    <w:name w:val="Normální (web)2"/>
    <w:basedOn w:val="Normln"/>
    <w:rsid w:val="00210DFE"/>
    <w:rPr>
      <w:rFonts w:eastAsia="Lucida Sans Unicode" w:cs="Tahoma"/>
      <w:color w:val="000000"/>
      <w:lang w:val="en-US"/>
    </w:rPr>
  </w:style>
  <w:style w:type="paragraph" w:customStyle="1" w:styleId="Import3">
    <w:name w:val="Import 3"/>
    <w:basedOn w:val="Normln"/>
    <w:rsid w:val="00210DF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210DF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pat">
    <w:name w:val="footer"/>
    <w:basedOn w:val="Normln"/>
    <w:link w:val="ZpatChar"/>
    <w:uiPriority w:val="99"/>
    <w:unhideWhenUsed/>
    <w:rsid w:val="00210DFE"/>
    <w:pPr>
      <w:tabs>
        <w:tab w:val="center" w:pos="4536"/>
        <w:tab w:val="right" w:pos="9072"/>
      </w:tabs>
    </w:pPr>
    <w:rPr>
      <w:szCs w:val="21"/>
    </w:rPr>
  </w:style>
  <w:style w:type="character" w:customStyle="1" w:styleId="ZpatChar">
    <w:name w:val="Zápatí Char"/>
    <w:basedOn w:val="Standardnpsmoodstavce"/>
    <w:link w:val="Zpat"/>
    <w:uiPriority w:val="99"/>
    <w:rsid w:val="00210DFE"/>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unhideWhenUsed/>
    <w:rsid w:val="00210DFE"/>
    <w:rPr>
      <w:sz w:val="16"/>
      <w:szCs w:val="16"/>
    </w:rPr>
  </w:style>
  <w:style w:type="paragraph" w:styleId="Textkomente">
    <w:name w:val="annotation text"/>
    <w:basedOn w:val="Normln"/>
    <w:link w:val="TextkomenteChar"/>
    <w:unhideWhenUsed/>
    <w:rsid w:val="00210DFE"/>
    <w:rPr>
      <w:sz w:val="20"/>
      <w:szCs w:val="18"/>
    </w:rPr>
  </w:style>
  <w:style w:type="character" w:customStyle="1" w:styleId="TextkomenteChar">
    <w:name w:val="Text komentáře Char"/>
    <w:basedOn w:val="Standardnpsmoodstavce"/>
    <w:link w:val="Textkomente"/>
    <w:rsid w:val="00210DFE"/>
    <w:rPr>
      <w:rFonts w:ascii="Times New Roman" w:eastAsia="SimSun" w:hAnsi="Times New Roman" w:cs="Mangal"/>
      <w:kern w:val="1"/>
      <w:sz w:val="20"/>
      <w:szCs w:val="18"/>
      <w:lang w:eastAsia="hi-IN" w:bidi="hi-IN"/>
    </w:rPr>
  </w:style>
  <w:style w:type="character" w:customStyle="1" w:styleId="OdstavecseseznamemChar">
    <w:name w:val="Odstavec se seznamem Char"/>
    <w:link w:val="Odstavecseseznamem"/>
    <w:uiPriority w:val="34"/>
    <w:locked/>
    <w:rsid w:val="00210DFE"/>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210DFE"/>
    <w:pPr>
      <w:keepNext/>
      <w:widowControl/>
      <w:suppressAutoHyphens w:val="0"/>
      <w:spacing w:before="240"/>
      <w:jc w:val="center"/>
    </w:pPr>
    <w:rPr>
      <w:rFonts w:eastAsia="Times New Roman" w:cs="Times New Roman"/>
      <w:b/>
      <w:kern w:val="0"/>
      <w:szCs w:val="20"/>
      <w:lang w:eastAsia="cs-CZ" w:bidi="ar-SA"/>
    </w:rPr>
  </w:style>
  <w:style w:type="character" w:styleId="Hypertextovodkaz">
    <w:name w:val="Hyperlink"/>
    <w:basedOn w:val="Standardnpsmoodstavce"/>
    <w:uiPriority w:val="99"/>
    <w:unhideWhenUsed/>
    <w:rsid w:val="00210DFE"/>
    <w:rPr>
      <w:color w:val="0563C1" w:themeColor="hyperlink"/>
      <w:u w:val="single"/>
    </w:rPr>
  </w:style>
  <w:style w:type="paragraph" w:customStyle="1" w:styleId="OdstavecSmlouvy">
    <w:name w:val="OdstavecSmlouvy"/>
    <w:basedOn w:val="Normln"/>
    <w:rsid w:val="00210DFE"/>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paragraph" w:customStyle="1" w:styleId="Import16">
    <w:name w:val="Import 16"/>
    <w:basedOn w:val="Normln"/>
    <w:rsid w:val="00210DFE"/>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10DFE"/>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datalabel">
    <w:name w:val="datalabel"/>
    <w:basedOn w:val="Standardnpsmoodstavce"/>
    <w:rsid w:val="00210DFE"/>
  </w:style>
  <w:style w:type="paragraph" w:styleId="Podtitul">
    <w:name w:val="Subtitle"/>
    <w:basedOn w:val="Normln"/>
    <w:next w:val="Normln"/>
    <w:link w:val="PodtitulChar"/>
    <w:uiPriority w:val="11"/>
    <w:qFormat/>
    <w:rsid w:val="00210DFE"/>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titulChar">
    <w:name w:val="Podtitul Char"/>
    <w:basedOn w:val="Standardnpsmoodstavce"/>
    <w:link w:val="Podtitul"/>
    <w:uiPriority w:val="11"/>
    <w:rsid w:val="00210DFE"/>
    <w:rPr>
      <w:rFonts w:eastAsiaTheme="minorEastAsia" w:cs="Mangal"/>
      <w:color w:val="5A5A5A" w:themeColor="text1" w:themeTint="A5"/>
      <w:spacing w:val="15"/>
      <w:kern w:val="1"/>
      <w:szCs w:val="20"/>
      <w:lang w:eastAsia="hi-IN" w:bidi="hi-IN"/>
    </w:rPr>
  </w:style>
  <w:style w:type="paragraph" w:customStyle="1" w:styleId="Smlouva-slo">
    <w:name w:val="Smlouva-číslo"/>
    <w:basedOn w:val="Normln"/>
    <w:rsid w:val="00E17117"/>
    <w:pPr>
      <w:spacing w:before="120" w:line="240" w:lineRule="atLeast"/>
      <w:jc w:val="both"/>
    </w:pPr>
    <w:rPr>
      <w:rFonts w:eastAsia="Times New Roman"/>
    </w:rPr>
  </w:style>
  <w:style w:type="paragraph" w:styleId="Textbubliny">
    <w:name w:val="Balloon Text"/>
    <w:basedOn w:val="Normln"/>
    <w:link w:val="TextbublinyChar"/>
    <w:uiPriority w:val="99"/>
    <w:semiHidden/>
    <w:unhideWhenUsed/>
    <w:rsid w:val="00DA26DE"/>
    <w:rPr>
      <w:rFonts w:ascii="Segoe UI" w:hAnsi="Segoe UI"/>
      <w:sz w:val="18"/>
      <w:szCs w:val="16"/>
    </w:rPr>
  </w:style>
  <w:style w:type="character" w:customStyle="1" w:styleId="TextbublinyChar">
    <w:name w:val="Text bubliny Char"/>
    <w:basedOn w:val="Standardnpsmoodstavce"/>
    <w:link w:val="Textbubliny"/>
    <w:uiPriority w:val="99"/>
    <w:semiHidden/>
    <w:rsid w:val="00DA26DE"/>
    <w:rPr>
      <w:rFonts w:ascii="Segoe UI" w:eastAsia="SimSun" w:hAnsi="Segoe UI" w:cs="Mangal"/>
      <w:kern w:val="1"/>
      <w:sz w:val="18"/>
      <w:szCs w:val="16"/>
      <w:lang w:eastAsia="hi-IN" w:bidi="hi-IN"/>
    </w:rPr>
  </w:style>
  <w:style w:type="paragraph" w:styleId="Pedmtkomente">
    <w:name w:val="annotation subject"/>
    <w:basedOn w:val="Textkomente"/>
    <w:next w:val="Textkomente"/>
    <w:link w:val="PedmtkomenteChar"/>
    <w:uiPriority w:val="99"/>
    <w:semiHidden/>
    <w:unhideWhenUsed/>
    <w:rsid w:val="0035487D"/>
    <w:rPr>
      <w:b/>
      <w:bCs/>
    </w:rPr>
  </w:style>
  <w:style w:type="character" w:customStyle="1" w:styleId="PedmtkomenteChar">
    <w:name w:val="Předmět komentáře Char"/>
    <w:basedOn w:val="TextkomenteChar"/>
    <w:link w:val="Pedmtkomente"/>
    <w:uiPriority w:val="99"/>
    <w:semiHidden/>
    <w:rsid w:val="0035487D"/>
    <w:rPr>
      <w:rFonts w:ascii="Times New Roman" w:eastAsia="SimSun" w:hAnsi="Times New Roman" w:cs="Mangal"/>
      <w:b/>
      <w:bCs/>
      <w:kern w:val="1"/>
      <w:sz w:val="20"/>
      <w:szCs w:val="18"/>
      <w:lang w:eastAsia="hi-IN" w:bidi="hi-IN"/>
    </w:rPr>
  </w:style>
  <w:style w:type="character" w:customStyle="1" w:styleId="UnresolvedMention">
    <w:name w:val="Unresolved Mention"/>
    <w:basedOn w:val="Standardnpsmoodstavce"/>
    <w:uiPriority w:val="99"/>
    <w:semiHidden/>
    <w:unhideWhenUsed/>
    <w:rsid w:val="00B24CEA"/>
    <w:rPr>
      <w:color w:val="605E5C"/>
      <w:shd w:val="clear" w:color="auto" w:fill="E1DFDD"/>
    </w:rPr>
  </w:style>
  <w:style w:type="paragraph" w:customStyle="1" w:styleId="Default">
    <w:name w:val="Default"/>
    <w:rsid w:val="000A05FD"/>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0DFE"/>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210DFE"/>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10DFE"/>
    <w:rPr>
      <w:rFonts w:ascii="Arial" w:eastAsia="Microsoft YaHei" w:hAnsi="Arial" w:cs="Mangal"/>
      <w:b/>
      <w:bCs/>
      <w:kern w:val="1"/>
      <w:sz w:val="32"/>
      <w:szCs w:val="32"/>
      <w:lang w:eastAsia="hi-IN" w:bidi="hi-IN"/>
    </w:rPr>
  </w:style>
  <w:style w:type="paragraph" w:styleId="Zhlav">
    <w:name w:val="header"/>
    <w:next w:val="Normln"/>
    <w:link w:val="ZhlavChar"/>
    <w:uiPriority w:val="99"/>
    <w:unhideWhenUsed/>
    <w:rsid w:val="00210D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0DFE"/>
  </w:style>
  <w:style w:type="paragraph" w:styleId="Zkladntext">
    <w:name w:val="Body Text"/>
    <w:basedOn w:val="Normln"/>
    <w:link w:val="ZkladntextChar"/>
    <w:uiPriority w:val="99"/>
    <w:semiHidden/>
    <w:unhideWhenUsed/>
    <w:rsid w:val="00210DFE"/>
    <w:pPr>
      <w:spacing w:after="120"/>
    </w:pPr>
    <w:rPr>
      <w:szCs w:val="21"/>
    </w:rPr>
  </w:style>
  <w:style w:type="character" w:customStyle="1" w:styleId="ZkladntextChar">
    <w:name w:val="Základní text Char"/>
    <w:basedOn w:val="Standardnpsmoodstavce"/>
    <w:link w:val="Zkladntext"/>
    <w:uiPriority w:val="99"/>
    <w:semiHidden/>
    <w:rsid w:val="00210DFE"/>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210DFE"/>
    <w:pPr>
      <w:ind w:left="720"/>
      <w:contextualSpacing/>
    </w:pPr>
    <w:rPr>
      <w:szCs w:val="21"/>
    </w:rPr>
  </w:style>
  <w:style w:type="paragraph" w:customStyle="1" w:styleId="Styl-normln-slo-odsazen">
    <w:name w:val="Styl-normální-číslo-odsazený"/>
    <w:basedOn w:val="Odstavecseseznamem"/>
    <w:rsid w:val="00210DFE"/>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210DFE"/>
    <w:pPr>
      <w:jc w:val="center"/>
    </w:pPr>
    <w:rPr>
      <w:rFonts w:ascii="Arial" w:hAnsi="Arial" w:cs="Arial"/>
      <w:b/>
      <w:bCs/>
      <w:sz w:val="28"/>
      <w:u w:val="single"/>
    </w:rPr>
  </w:style>
  <w:style w:type="character" w:customStyle="1" w:styleId="NzevChar">
    <w:name w:val="Název Char"/>
    <w:basedOn w:val="Standardnpsmoodstavce"/>
    <w:link w:val="Nzev"/>
    <w:rsid w:val="00210DFE"/>
    <w:rPr>
      <w:rFonts w:ascii="Arial" w:eastAsia="SimSun" w:hAnsi="Arial" w:cs="Arial"/>
      <w:b/>
      <w:bCs/>
      <w:kern w:val="1"/>
      <w:sz w:val="28"/>
      <w:szCs w:val="24"/>
      <w:u w:val="single"/>
      <w:lang w:eastAsia="hi-IN" w:bidi="hi-IN"/>
    </w:rPr>
  </w:style>
  <w:style w:type="paragraph" w:customStyle="1" w:styleId="Normlnweb1">
    <w:name w:val="Normální (web)1"/>
    <w:basedOn w:val="Normln"/>
    <w:rsid w:val="00210DFE"/>
    <w:rPr>
      <w:rFonts w:eastAsia="Times New Roman"/>
      <w:color w:val="000000"/>
      <w:lang w:val="en-US"/>
    </w:rPr>
  </w:style>
  <w:style w:type="paragraph" w:customStyle="1" w:styleId="Normlnweb2">
    <w:name w:val="Normální (web)2"/>
    <w:basedOn w:val="Normln"/>
    <w:rsid w:val="00210DFE"/>
    <w:rPr>
      <w:rFonts w:eastAsia="Lucida Sans Unicode" w:cs="Tahoma"/>
      <w:color w:val="000000"/>
      <w:lang w:val="en-US"/>
    </w:rPr>
  </w:style>
  <w:style w:type="paragraph" w:customStyle="1" w:styleId="Import3">
    <w:name w:val="Import 3"/>
    <w:basedOn w:val="Normln"/>
    <w:rsid w:val="00210DF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210DF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pat">
    <w:name w:val="footer"/>
    <w:basedOn w:val="Normln"/>
    <w:link w:val="ZpatChar"/>
    <w:uiPriority w:val="99"/>
    <w:unhideWhenUsed/>
    <w:rsid w:val="00210DFE"/>
    <w:pPr>
      <w:tabs>
        <w:tab w:val="center" w:pos="4536"/>
        <w:tab w:val="right" w:pos="9072"/>
      </w:tabs>
    </w:pPr>
    <w:rPr>
      <w:szCs w:val="21"/>
    </w:rPr>
  </w:style>
  <w:style w:type="character" w:customStyle="1" w:styleId="ZpatChar">
    <w:name w:val="Zápatí Char"/>
    <w:basedOn w:val="Standardnpsmoodstavce"/>
    <w:link w:val="Zpat"/>
    <w:uiPriority w:val="99"/>
    <w:rsid w:val="00210DFE"/>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unhideWhenUsed/>
    <w:rsid w:val="00210DFE"/>
    <w:rPr>
      <w:sz w:val="16"/>
      <w:szCs w:val="16"/>
    </w:rPr>
  </w:style>
  <w:style w:type="paragraph" w:styleId="Textkomente">
    <w:name w:val="annotation text"/>
    <w:basedOn w:val="Normln"/>
    <w:link w:val="TextkomenteChar"/>
    <w:unhideWhenUsed/>
    <w:rsid w:val="00210DFE"/>
    <w:rPr>
      <w:sz w:val="20"/>
      <w:szCs w:val="18"/>
    </w:rPr>
  </w:style>
  <w:style w:type="character" w:customStyle="1" w:styleId="TextkomenteChar">
    <w:name w:val="Text komentáře Char"/>
    <w:basedOn w:val="Standardnpsmoodstavce"/>
    <w:link w:val="Textkomente"/>
    <w:rsid w:val="00210DFE"/>
    <w:rPr>
      <w:rFonts w:ascii="Times New Roman" w:eastAsia="SimSun" w:hAnsi="Times New Roman" w:cs="Mangal"/>
      <w:kern w:val="1"/>
      <w:sz w:val="20"/>
      <w:szCs w:val="18"/>
      <w:lang w:eastAsia="hi-IN" w:bidi="hi-IN"/>
    </w:rPr>
  </w:style>
  <w:style w:type="character" w:customStyle="1" w:styleId="OdstavecseseznamemChar">
    <w:name w:val="Odstavec se seznamem Char"/>
    <w:link w:val="Odstavecseseznamem"/>
    <w:uiPriority w:val="34"/>
    <w:locked/>
    <w:rsid w:val="00210DFE"/>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210DFE"/>
    <w:pPr>
      <w:keepNext/>
      <w:widowControl/>
      <w:suppressAutoHyphens w:val="0"/>
      <w:spacing w:before="240"/>
      <w:jc w:val="center"/>
    </w:pPr>
    <w:rPr>
      <w:rFonts w:eastAsia="Times New Roman" w:cs="Times New Roman"/>
      <w:b/>
      <w:kern w:val="0"/>
      <w:szCs w:val="20"/>
      <w:lang w:eastAsia="cs-CZ" w:bidi="ar-SA"/>
    </w:rPr>
  </w:style>
  <w:style w:type="character" w:styleId="Hypertextovodkaz">
    <w:name w:val="Hyperlink"/>
    <w:basedOn w:val="Standardnpsmoodstavce"/>
    <w:uiPriority w:val="99"/>
    <w:unhideWhenUsed/>
    <w:rsid w:val="00210DFE"/>
    <w:rPr>
      <w:color w:val="0563C1" w:themeColor="hyperlink"/>
      <w:u w:val="single"/>
    </w:rPr>
  </w:style>
  <w:style w:type="paragraph" w:customStyle="1" w:styleId="OdstavecSmlouvy">
    <w:name w:val="OdstavecSmlouvy"/>
    <w:basedOn w:val="Normln"/>
    <w:rsid w:val="00210DFE"/>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paragraph" w:customStyle="1" w:styleId="Import16">
    <w:name w:val="Import 16"/>
    <w:basedOn w:val="Normln"/>
    <w:rsid w:val="00210DFE"/>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10DFE"/>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datalabel">
    <w:name w:val="datalabel"/>
    <w:basedOn w:val="Standardnpsmoodstavce"/>
    <w:rsid w:val="00210DFE"/>
  </w:style>
  <w:style w:type="paragraph" w:styleId="Podtitul">
    <w:name w:val="Subtitle"/>
    <w:basedOn w:val="Normln"/>
    <w:next w:val="Normln"/>
    <w:link w:val="PodtitulChar"/>
    <w:uiPriority w:val="11"/>
    <w:qFormat/>
    <w:rsid w:val="00210DFE"/>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titulChar">
    <w:name w:val="Podtitul Char"/>
    <w:basedOn w:val="Standardnpsmoodstavce"/>
    <w:link w:val="Podtitul"/>
    <w:uiPriority w:val="11"/>
    <w:rsid w:val="00210DFE"/>
    <w:rPr>
      <w:rFonts w:eastAsiaTheme="minorEastAsia" w:cs="Mangal"/>
      <w:color w:val="5A5A5A" w:themeColor="text1" w:themeTint="A5"/>
      <w:spacing w:val="15"/>
      <w:kern w:val="1"/>
      <w:szCs w:val="20"/>
      <w:lang w:eastAsia="hi-IN" w:bidi="hi-IN"/>
    </w:rPr>
  </w:style>
  <w:style w:type="paragraph" w:customStyle="1" w:styleId="Smlouva-slo">
    <w:name w:val="Smlouva-číslo"/>
    <w:basedOn w:val="Normln"/>
    <w:rsid w:val="00E17117"/>
    <w:pPr>
      <w:spacing w:before="120" w:line="240" w:lineRule="atLeast"/>
      <w:jc w:val="both"/>
    </w:pPr>
    <w:rPr>
      <w:rFonts w:eastAsia="Times New Roman"/>
    </w:rPr>
  </w:style>
  <w:style w:type="paragraph" w:styleId="Textbubliny">
    <w:name w:val="Balloon Text"/>
    <w:basedOn w:val="Normln"/>
    <w:link w:val="TextbublinyChar"/>
    <w:uiPriority w:val="99"/>
    <w:semiHidden/>
    <w:unhideWhenUsed/>
    <w:rsid w:val="00DA26DE"/>
    <w:rPr>
      <w:rFonts w:ascii="Segoe UI" w:hAnsi="Segoe UI"/>
      <w:sz w:val="18"/>
      <w:szCs w:val="16"/>
    </w:rPr>
  </w:style>
  <w:style w:type="character" w:customStyle="1" w:styleId="TextbublinyChar">
    <w:name w:val="Text bubliny Char"/>
    <w:basedOn w:val="Standardnpsmoodstavce"/>
    <w:link w:val="Textbubliny"/>
    <w:uiPriority w:val="99"/>
    <w:semiHidden/>
    <w:rsid w:val="00DA26DE"/>
    <w:rPr>
      <w:rFonts w:ascii="Segoe UI" w:eastAsia="SimSun" w:hAnsi="Segoe UI" w:cs="Mangal"/>
      <w:kern w:val="1"/>
      <w:sz w:val="18"/>
      <w:szCs w:val="16"/>
      <w:lang w:eastAsia="hi-IN" w:bidi="hi-IN"/>
    </w:rPr>
  </w:style>
  <w:style w:type="paragraph" w:styleId="Pedmtkomente">
    <w:name w:val="annotation subject"/>
    <w:basedOn w:val="Textkomente"/>
    <w:next w:val="Textkomente"/>
    <w:link w:val="PedmtkomenteChar"/>
    <w:uiPriority w:val="99"/>
    <w:semiHidden/>
    <w:unhideWhenUsed/>
    <w:rsid w:val="0035487D"/>
    <w:rPr>
      <w:b/>
      <w:bCs/>
    </w:rPr>
  </w:style>
  <w:style w:type="character" w:customStyle="1" w:styleId="PedmtkomenteChar">
    <w:name w:val="Předmět komentáře Char"/>
    <w:basedOn w:val="TextkomenteChar"/>
    <w:link w:val="Pedmtkomente"/>
    <w:uiPriority w:val="99"/>
    <w:semiHidden/>
    <w:rsid w:val="0035487D"/>
    <w:rPr>
      <w:rFonts w:ascii="Times New Roman" w:eastAsia="SimSun" w:hAnsi="Times New Roman" w:cs="Mangal"/>
      <w:b/>
      <w:bCs/>
      <w:kern w:val="1"/>
      <w:sz w:val="20"/>
      <w:szCs w:val="18"/>
      <w:lang w:eastAsia="hi-IN" w:bidi="hi-IN"/>
    </w:rPr>
  </w:style>
  <w:style w:type="character" w:customStyle="1" w:styleId="UnresolvedMention">
    <w:name w:val="Unresolved Mention"/>
    <w:basedOn w:val="Standardnpsmoodstavce"/>
    <w:uiPriority w:val="99"/>
    <w:semiHidden/>
    <w:unhideWhenUsed/>
    <w:rsid w:val="00B24CEA"/>
    <w:rPr>
      <w:color w:val="605E5C"/>
      <w:shd w:val="clear" w:color="auto" w:fill="E1DFDD"/>
    </w:rPr>
  </w:style>
  <w:style w:type="paragraph" w:customStyle="1" w:styleId="Default">
    <w:name w:val="Default"/>
    <w:rsid w:val="000A05F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cink@biovendor.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4129</Words>
  <Characters>24367</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Pavel Pěnkava</dc:creator>
  <cp:lastModifiedBy>Mrkvová Renáta</cp:lastModifiedBy>
  <cp:revision>3</cp:revision>
  <dcterms:created xsi:type="dcterms:W3CDTF">2023-02-02T08:00:00Z</dcterms:created>
  <dcterms:modified xsi:type="dcterms:W3CDTF">2023-02-02T08:02:00Z</dcterms:modified>
</cp:coreProperties>
</file>