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BD" w:rsidRPr="00280EBD" w:rsidRDefault="00280EBD" w:rsidP="00280EBD">
      <w:pPr>
        <w:jc w:val="center"/>
        <w:rPr>
          <w:b/>
          <w:sz w:val="32"/>
          <w:szCs w:val="32"/>
        </w:rPr>
      </w:pPr>
      <w:r w:rsidRPr="00280EBD">
        <w:rPr>
          <w:b/>
          <w:sz w:val="32"/>
          <w:szCs w:val="32"/>
        </w:rPr>
        <w:t>Kupní smlouva</w:t>
      </w:r>
    </w:p>
    <w:p w:rsidR="00280EBD" w:rsidRDefault="00280EBD" w:rsidP="00280EBD">
      <w:r>
        <w:t xml:space="preserve">uzavřená ve smyslu </w:t>
      </w:r>
      <w:proofErr w:type="spellStart"/>
      <w:r>
        <w:t>ust</w:t>
      </w:r>
      <w:proofErr w:type="spellEnd"/>
      <w:r>
        <w:t>. § 2079 a násl. zákona č. 89/2012 Sb., občanský zákoník, ve znění pozdějších předpisů,</w:t>
      </w:r>
    </w:p>
    <w:p w:rsidR="00280EBD" w:rsidRDefault="00280EBD" w:rsidP="00280EBD">
      <w:r>
        <w:t>(dále jen „občanský zákoník“)</w:t>
      </w:r>
    </w:p>
    <w:p w:rsidR="00280EBD" w:rsidRDefault="00280EBD" w:rsidP="00280EBD"/>
    <w:p w:rsidR="00280EBD" w:rsidRDefault="00280EBD" w:rsidP="00280EBD">
      <w:r>
        <w:t>1.</w:t>
      </w:r>
      <w:r>
        <w:tab/>
      </w:r>
      <w:r w:rsidRPr="00280EBD">
        <w:rPr>
          <w:b/>
        </w:rPr>
        <w:t>Smluvní strany</w:t>
      </w:r>
    </w:p>
    <w:p w:rsidR="00280EBD" w:rsidRDefault="00A23DB4" w:rsidP="00A23DB4">
      <w:pPr>
        <w:jc w:val="both"/>
      </w:pPr>
      <w:r>
        <w:t xml:space="preserve">       </w:t>
      </w:r>
      <w:r w:rsidR="00280EBD">
        <w:t xml:space="preserve"> </w:t>
      </w:r>
      <w:bookmarkStart w:id="0" w:name="_GoBack"/>
      <w:bookmarkEnd w:id="0"/>
      <w:r w:rsidR="00280EBD">
        <w:t>Pavel Velíšek</w:t>
      </w:r>
    </w:p>
    <w:p w:rsidR="006D6388" w:rsidRDefault="00280EBD" w:rsidP="00A23DB4">
      <w:pPr>
        <w:jc w:val="both"/>
      </w:pPr>
      <w:r>
        <w:t xml:space="preserve">        </w:t>
      </w:r>
      <w:r w:rsidR="006D6388">
        <w:t xml:space="preserve">Vrčeň </w:t>
      </w:r>
      <w:proofErr w:type="gramStart"/>
      <w:r w:rsidR="006D6388">
        <w:t>č.p.</w:t>
      </w:r>
      <w:proofErr w:type="gramEnd"/>
      <w:r w:rsidR="006D6388">
        <w:t xml:space="preserve"> 30</w:t>
      </w:r>
    </w:p>
    <w:p w:rsidR="00280EBD" w:rsidRDefault="00280EBD" w:rsidP="00A23DB4">
      <w:pPr>
        <w:jc w:val="both"/>
      </w:pPr>
      <w:r>
        <w:t xml:space="preserve">        335 </w:t>
      </w:r>
      <w:r w:rsidR="006D6388">
        <w:t>41 Vrčeň</w:t>
      </w:r>
    </w:p>
    <w:p w:rsidR="00280EBD" w:rsidRDefault="00280EBD" w:rsidP="00A23DB4">
      <w:pPr>
        <w:jc w:val="both"/>
      </w:pPr>
      <w:r>
        <w:t xml:space="preserve">        IČO: 04332121</w:t>
      </w:r>
    </w:p>
    <w:p w:rsidR="00280EBD" w:rsidRDefault="00A23DB4" w:rsidP="00280EBD">
      <w:r>
        <w:t xml:space="preserve"> (dále jen „prodávající“) </w:t>
      </w:r>
    </w:p>
    <w:p w:rsidR="00280EBD" w:rsidRDefault="00A23DB4" w:rsidP="00280EBD">
      <w:r>
        <w:t>a</w:t>
      </w:r>
    </w:p>
    <w:p w:rsidR="00280EBD" w:rsidRDefault="00280EBD" w:rsidP="00280EBD">
      <w:r>
        <w:t xml:space="preserve">        Střední škola a Základní škola, Oselce</w:t>
      </w:r>
    </w:p>
    <w:p w:rsidR="00280EBD" w:rsidRDefault="00280EBD" w:rsidP="00280EBD">
      <w:r>
        <w:t xml:space="preserve">        Oselce </w:t>
      </w:r>
      <w:proofErr w:type="gramStart"/>
      <w:r>
        <w:t>č.p.</w:t>
      </w:r>
      <w:proofErr w:type="gramEnd"/>
      <w:r>
        <w:t>1</w:t>
      </w:r>
    </w:p>
    <w:p w:rsidR="00280EBD" w:rsidRDefault="00280EBD" w:rsidP="00280EBD">
      <w:r>
        <w:t xml:space="preserve">        335 46 Oselce</w:t>
      </w:r>
    </w:p>
    <w:p w:rsidR="00280EBD" w:rsidRDefault="00280EBD" w:rsidP="00280EBD">
      <w:r>
        <w:t xml:space="preserve">        IČO</w:t>
      </w:r>
      <w:r w:rsidR="00A23DB4">
        <w:t xml:space="preserve">: 00077691                     </w:t>
      </w:r>
    </w:p>
    <w:p w:rsidR="00280EBD" w:rsidRDefault="00280EBD" w:rsidP="00280EBD">
      <w:r>
        <w:t xml:space="preserve">       zastoupen/a: Mgr. Zdeněk </w:t>
      </w:r>
      <w:proofErr w:type="spellStart"/>
      <w:r>
        <w:t>Tauchen</w:t>
      </w:r>
      <w:proofErr w:type="spellEnd"/>
      <w:r>
        <w:t>, ředitel</w:t>
      </w:r>
    </w:p>
    <w:p w:rsidR="00280EBD" w:rsidRDefault="00280EBD" w:rsidP="00280EBD">
      <w:r>
        <w:t xml:space="preserve"> (dále jen „kupující“) </w:t>
      </w:r>
    </w:p>
    <w:p w:rsidR="00280EBD" w:rsidRDefault="00280EBD" w:rsidP="00280EBD"/>
    <w:p w:rsidR="00280EBD" w:rsidRDefault="00280EBD" w:rsidP="00280EBD">
      <w:r>
        <w:t>Prodávající a kupující společně dále téže jako „smluvní strany“ a každá samostatně jako „smluvní strana“ uzavírají níže uvedeného dne, měsíce a roku tuto</w:t>
      </w:r>
    </w:p>
    <w:p w:rsidR="00280EBD" w:rsidRDefault="00280EBD" w:rsidP="00280EBD"/>
    <w:p w:rsidR="00280EBD" w:rsidRPr="00A23DB4" w:rsidRDefault="00280EBD" w:rsidP="00280EBD">
      <w:pPr>
        <w:jc w:val="center"/>
        <w:rPr>
          <w:b/>
          <w:sz w:val="32"/>
          <w:szCs w:val="32"/>
        </w:rPr>
      </w:pPr>
      <w:r w:rsidRPr="00A23DB4">
        <w:rPr>
          <w:b/>
          <w:sz w:val="32"/>
          <w:szCs w:val="32"/>
        </w:rPr>
        <w:t>kupní smlouvu</w:t>
      </w:r>
    </w:p>
    <w:p w:rsidR="00280EBD" w:rsidRDefault="00280EBD" w:rsidP="00280EBD"/>
    <w:p w:rsidR="00280EBD" w:rsidRPr="00280EBD" w:rsidRDefault="00280EBD" w:rsidP="00280EBD">
      <w:pPr>
        <w:rPr>
          <w:b/>
          <w:sz w:val="24"/>
          <w:szCs w:val="24"/>
        </w:rPr>
      </w:pPr>
      <w:r w:rsidRPr="00280EBD">
        <w:rPr>
          <w:b/>
          <w:sz w:val="24"/>
          <w:szCs w:val="24"/>
        </w:rPr>
        <w:t>2.</w:t>
      </w:r>
      <w:r w:rsidRPr="00280EBD">
        <w:rPr>
          <w:b/>
          <w:sz w:val="24"/>
          <w:szCs w:val="24"/>
        </w:rPr>
        <w:tab/>
        <w:t>Předmět smlouvy</w:t>
      </w:r>
    </w:p>
    <w:p w:rsidR="00280EBD" w:rsidRDefault="00280EBD" w:rsidP="00280EBD">
      <w:r>
        <w:t>2.1</w:t>
      </w:r>
      <w:r>
        <w:tab/>
        <w:t xml:space="preserve">Předmětem této smlouvy je závazek na straně prodávajícího odevzdat kupujícímu předmět koupě, kterým je </w:t>
      </w:r>
      <w:r w:rsidRPr="00280EBD">
        <w:rPr>
          <w:b/>
        </w:rPr>
        <w:t>zahradní traktor T23-125.2 HD V2 SD SOLO BY AL-KO s příslušenstvím</w:t>
      </w:r>
      <w:r>
        <w:t xml:space="preserve"> a umožnit kupujícímu nabytí vlastnického práva k předmětu koupě a závazek na straně kupujícího tento předmět koupě s veškerým příslušenstvím převzít a zaplatit za něj prodávajícímu kupní cenu.</w:t>
      </w:r>
    </w:p>
    <w:p w:rsidR="00280EBD" w:rsidRDefault="00280EBD" w:rsidP="00280EBD">
      <w:r>
        <w:t>2.2</w:t>
      </w:r>
      <w:r>
        <w:tab/>
      </w:r>
      <w:r w:rsidRPr="00280EBD">
        <w:rPr>
          <w:b/>
        </w:rPr>
        <w:t>Příslušenstvím předmětu je:</w:t>
      </w:r>
      <w:r>
        <w:t xml:space="preserve"> </w:t>
      </w:r>
      <w:proofErr w:type="spellStart"/>
      <w:r>
        <w:t>vertikutator</w:t>
      </w:r>
      <w:proofErr w:type="spellEnd"/>
      <w:r>
        <w:t xml:space="preserve">, zametací kartáč motorový, sklopný vozík za traktůrek, radlice 1,8m, adapter na radlici a </w:t>
      </w:r>
      <w:proofErr w:type="spellStart"/>
      <w:r>
        <w:t>zameták</w:t>
      </w:r>
      <w:proofErr w:type="spellEnd"/>
      <w:r>
        <w:t>, krycí plachta, náhradní nože, zvedák na traktůrek, olej</w:t>
      </w:r>
    </w:p>
    <w:p w:rsidR="00280EBD" w:rsidRDefault="00280EBD" w:rsidP="00280EBD"/>
    <w:p w:rsidR="00280EBD" w:rsidRPr="00280EBD" w:rsidRDefault="00280EBD" w:rsidP="00280EBD">
      <w:pPr>
        <w:rPr>
          <w:b/>
          <w:sz w:val="24"/>
          <w:szCs w:val="24"/>
        </w:rPr>
      </w:pPr>
      <w:r w:rsidRPr="00280EBD">
        <w:rPr>
          <w:b/>
          <w:sz w:val="24"/>
          <w:szCs w:val="24"/>
        </w:rPr>
        <w:lastRenderedPageBreak/>
        <w:t>3.</w:t>
      </w:r>
      <w:r w:rsidRPr="00280EBD">
        <w:rPr>
          <w:b/>
          <w:sz w:val="24"/>
          <w:szCs w:val="24"/>
        </w:rPr>
        <w:tab/>
        <w:t>Kupní cena</w:t>
      </w:r>
    </w:p>
    <w:p w:rsidR="00280EBD" w:rsidRDefault="00280EBD" w:rsidP="00A23DB4">
      <w:pPr>
        <w:spacing w:after="240"/>
      </w:pPr>
      <w:r>
        <w:t>3.1</w:t>
      </w:r>
      <w:r>
        <w:tab/>
        <w:t xml:space="preserve">Smluvní strany sjednávají za předmět koupě s veškerým příslušenstvím kupní cenu ve výši </w:t>
      </w:r>
      <w:r w:rsidRPr="00280EBD">
        <w:rPr>
          <w:b/>
        </w:rPr>
        <w:t>249.658,-- Kč s DPH</w:t>
      </w:r>
      <w:r>
        <w:t xml:space="preserve"> (slovy: dvě stě čtyřicet devět tisíc šest set padesát osm korun českých). Kupní cena je takto konečná.</w:t>
      </w:r>
    </w:p>
    <w:p w:rsidR="00280EBD" w:rsidRDefault="00280EBD" w:rsidP="00280EBD">
      <w:r>
        <w:t>3.2</w:t>
      </w:r>
      <w:r>
        <w:tab/>
        <w:t>Kupující se zavazuje zap</w:t>
      </w:r>
      <w:r w:rsidR="00A23DB4">
        <w:t xml:space="preserve">latit prodávajícímu kupní cenu bezhotovostně </w:t>
      </w:r>
      <w:r>
        <w:t>na základě vystavené faktury. Faktura bude vystavena kupujícímu v den předání předmětu koupě.</w:t>
      </w:r>
    </w:p>
    <w:p w:rsidR="00280EBD" w:rsidRDefault="00280EBD" w:rsidP="00280EBD"/>
    <w:p w:rsidR="00280EBD" w:rsidRDefault="00280EBD" w:rsidP="00280EBD"/>
    <w:p w:rsidR="00280EBD" w:rsidRPr="00A23DB4" w:rsidRDefault="00280EBD" w:rsidP="00280EBD">
      <w:pPr>
        <w:rPr>
          <w:b/>
          <w:sz w:val="24"/>
          <w:szCs w:val="24"/>
        </w:rPr>
      </w:pPr>
      <w:r w:rsidRPr="00A23DB4">
        <w:rPr>
          <w:b/>
          <w:sz w:val="24"/>
          <w:szCs w:val="24"/>
        </w:rPr>
        <w:t>4.</w:t>
      </w:r>
      <w:r w:rsidRPr="00A23DB4">
        <w:rPr>
          <w:b/>
          <w:sz w:val="24"/>
          <w:szCs w:val="24"/>
        </w:rPr>
        <w:tab/>
        <w:t>Doba a místo předání</w:t>
      </w:r>
    </w:p>
    <w:p w:rsidR="00280EBD" w:rsidRDefault="00280EBD" w:rsidP="00280EBD">
      <w:r>
        <w:t>4.1</w:t>
      </w:r>
      <w:r>
        <w:tab/>
        <w:t>Prodávající se zavazuje předat kupujícímu předmět koupě s vešker</w:t>
      </w:r>
      <w:r w:rsidR="00A23DB4">
        <w:t xml:space="preserve">ým příslušenstvím na adrese SŠ </w:t>
      </w:r>
      <w:r>
        <w:t xml:space="preserve">a ZŠ Oselce, pracoviště Blovice, </w:t>
      </w:r>
      <w:proofErr w:type="spellStart"/>
      <w:r>
        <w:t>Setecká</w:t>
      </w:r>
      <w:proofErr w:type="spellEnd"/>
      <w:r>
        <w:t xml:space="preserve"> 235. Datum a čas si obě strany předem domluví. </w:t>
      </w:r>
    </w:p>
    <w:p w:rsidR="00280EBD" w:rsidRDefault="00280EBD" w:rsidP="00280EBD">
      <w:r>
        <w:t>4.2</w:t>
      </w:r>
      <w:r>
        <w:tab/>
        <w:t>Společně s předmětem koupě a jeho příslušenstvím se prodávající zavazuje předat kupujícímu doklady nutné k převzetí a užívání věci a k uplatnění případných vad z titulu záruky za jakost.</w:t>
      </w:r>
    </w:p>
    <w:p w:rsidR="00280EBD" w:rsidRDefault="00280EBD" w:rsidP="00280EBD"/>
    <w:p w:rsidR="00280EBD" w:rsidRDefault="00280EBD" w:rsidP="00280EBD"/>
    <w:p w:rsidR="00280EBD" w:rsidRPr="00A23DB4" w:rsidRDefault="00280EBD" w:rsidP="00280EBD">
      <w:pPr>
        <w:rPr>
          <w:b/>
          <w:sz w:val="24"/>
          <w:szCs w:val="24"/>
        </w:rPr>
      </w:pPr>
      <w:r w:rsidRPr="00A23DB4">
        <w:rPr>
          <w:b/>
          <w:sz w:val="24"/>
          <w:szCs w:val="24"/>
        </w:rPr>
        <w:t>5.</w:t>
      </w:r>
      <w:r w:rsidRPr="00A23DB4">
        <w:rPr>
          <w:b/>
          <w:sz w:val="24"/>
          <w:szCs w:val="24"/>
        </w:rPr>
        <w:tab/>
        <w:t>Vlastnické právo</w:t>
      </w:r>
    </w:p>
    <w:p w:rsidR="00280EBD" w:rsidRDefault="00280EBD" w:rsidP="00280EBD">
      <w:r>
        <w:t>5.1</w:t>
      </w:r>
      <w:r>
        <w:tab/>
        <w:t>Smluvní strany berou na vědomí, že kupující se stane vlastníkem předmětu k</w:t>
      </w:r>
      <w:r w:rsidR="00A23DB4">
        <w:t xml:space="preserve">oupě včetně jeho příslušenství </w:t>
      </w:r>
      <w:r>
        <w:t>okamžikem</w:t>
      </w:r>
      <w:r w:rsidR="00A23DB4">
        <w:t xml:space="preserve"> </w:t>
      </w:r>
      <w:r>
        <w:t>předání.</w:t>
      </w:r>
    </w:p>
    <w:p w:rsidR="00280EBD" w:rsidRDefault="00280EBD" w:rsidP="00280EBD"/>
    <w:p w:rsidR="00280EBD" w:rsidRDefault="00280EBD" w:rsidP="00280EBD"/>
    <w:p w:rsidR="00280EBD" w:rsidRPr="00A23DB4" w:rsidRDefault="00280EBD" w:rsidP="00280EBD">
      <w:pPr>
        <w:rPr>
          <w:b/>
          <w:sz w:val="24"/>
          <w:szCs w:val="24"/>
        </w:rPr>
      </w:pPr>
      <w:r w:rsidRPr="00A23DB4">
        <w:rPr>
          <w:b/>
          <w:sz w:val="24"/>
          <w:szCs w:val="24"/>
        </w:rPr>
        <w:t>6.</w:t>
      </w:r>
      <w:r w:rsidRPr="00A23DB4">
        <w:rPr>
          <w:b/>
          <w:sz w:val="24"/>
          <w:szCs w:val="24"/>
        </w:rPr>
        <w:tab/>
        <w:t>Přechod nebezpečí škody</w:t>
      </w:r>
    </w:p>
    <w:p w:rsidR="00280EBD" w:rsidRDefault="00280EBD" w:rsidP="00280EBD">
      <w:r>
        <w:t>6.1</w:t>
      </w:r>
      <w:r>
        <w:tab/>
        <w:t>K přechodu nebezpečí škody na předmětu koupě a jeho příslušenství dojde okamžikem jeho převzetí ze strany kupujícího.</w:t>
      </w:r>
    </w:p>
    <w:p w:rsidR="00280EBD" w:rsidRDefault="00280EBD" w:rsidP="00280EBD">
      <w:r>
        <w:t>6.2</w:t>
      </w:r>
      <w:r>
        <w:tab/>
        <w:t>Kupující prohlašuje a podpisem této smlouvy stvrzuje, že si předmět koupě s veškerým příslušenstvím řádné prohl</w:t>
      </w:r>
      <w:r w:rsidR="00A23DB4">
        <w:t>édl a seznámil se s jeho stavem</w:t>
      </w:r>
      <w:r>
        <w:t>.</w:t>
      </w:r>
    </w:p>
    <w:p w:rsidR="00280EBD" w:rsidRDefault="00280EBD" w:rsidP="00280EBD">
      <w:r>
        <w:t>6.3</w:t>
      </w:r>
      <w:r>
        <w:tab/>
        <w:t xml:space="preserve">V případě, že budou kupujícím po převzetí předmětu koupě s veškerým příslušenstvím na tomto zjištěny jiné vady, než na které byl upozorněn prodávajícím, má kupující právo uplatnit vůči prodávajícímu nároky v souladu s </w:t>
      </w:r>
      <w:proofErr w:type="spellStart"/>
      <w:r>
        <w:t>ust</w:t>
      </w:r>
      <w:proofErr w:type="spellEnd"/>
      <w:r>
        <w:t>. § 2099 až 2117 občanského zákoníku.</w:t>
      </w:r>
    </w:p>
    <w:p w:rsidR="00280EBD" w:rsidRDefault="00280EBD" w:rsidP="00280EBD"/>
    <w:p w:rsidR="00280EBD" w:rsidRDefault="00280EBD" w:rsidP="00280EBD"/>
    <w:p w:rsidR="00280EBD" w:rsidRDefault="00280EBD" w:rsidP="00280EBD"/>
    <w:p w:rsidR="00280EBD" w:rsidRDefault="00280EBD" w:rsidP="00280EBD"/>
    <w:p w:rsidR="00280EBD" w:rsidRDefault="00280EBD" w:rsidP="00280EBD"/>
    <w:p w:rsidR="00280EBD" w:rsidRPr="00A23DB4" w:rsidRDefault="00280EBD" w:rsidP="00280EBD">
      <w:pPr>
        <w:rPr>
          <w:b/>
          <w:sz w:val="24"/>
          <w:szCs w:val="24"/>
        </w:rPr>
      </w:pPr>
      <w:r w:rsidRPr="00A23DB4">
        <w:rPr>
          <w:b/>
          <w:sz w:val="24"/>
          <w:szCs w:val="24"/>
        </w:rPr>
        <w:lastRenderedPageBreak/>
        <w:t>7.</w:t>
      </w:r>
      <w:r w:rsidRPr="00A23DB4">
        <w:rPr>
          <w:b/>
          <w:sz w:val="24"/>
          <w:szCs w:val="24"/>
        </w:rPr>
        <w:tab/>
        <w:t>Závěrečná ustanovení</w:t>
      </w:r>
    </w:p>
    <w:p w:rsidR="00280EBD" w:rsidRDefault="00280EBD" w:rsidP="00280EBD">
      <w:r>
        <w:t>7.1</w:t>
      </w:r>
      <w:r>
        <w:tab/>
        <w:t>Práva a povinnosti touto smlouvou výslovně neupravené se řídí českým právním řádem, zejména zákonem č. 89/2012 Sb., občanský zákoník, ve znění pozdějších předpisů.</w:t>
      </w:r>
    </w:p>
    <w:p w:rsidR="00280EBD" w:rsidRDefault="00280EBD" w:rsidP="00280EBD">
      <w:r>
        <w:t>7.2</w:t>
      </w:r>
      <w:r>
        <w:tab/>
        <w:t>Změny a doplňky této smlouvy lze činit pouze písemně, číslovanými dodatky, podepsanými oběma smluvními stranami.</w:t>
      </w:r>
    </w:p>
    <w:p w:rsidR="00280EBD" w:rsidRDefault="00280EBD" w:rsidP="00280EBD">
      <w:r>
        <w:t>7.3</w:t>
      </w:r>
      <w:r>
        <w:tab/>
        <w:t>Tato smlouva nabývá platnosti a účinnosti dnem podpisu oběma smluvními stranami.</w:t>
      </w:r>
    </w:p>
    <w:p w:rsidR="00280EBD" w:rsidRDefault="00280EBD" w:rsidP="00280EBD">
      <w:r>
        <w:t>7.4</w:t>
      </w:r>
      <w:r>
        <w:tab/>
        <w:t xml:space="preserve">Tato smlouva je sepsána ve dvou vyhotoveních, přičemž po jednom z nich obdrží každá smluvní strana. </w:t>
      </w:r>
    </w:p>
    <w:p w:rsidR="00280EBD" w:rsidRDefault="00280EBD" w:rsidP="00280EBD">
      <w:r>
        <w:t>7.5</w:t>
      </w:r>
      <w:r>
        <w:tab/>
        <w:t>Obě smluvní strany shodně prohlašují, že si tuto smlouvu před jejím podpisem přečetly, že byla uzavřena po vzájemném projednání podle jejich pravé a svobodné vůle, vážně a srozumitelně, nikoli v tísni a za nápadně nevýhodných podmínek.</w:t>
      </w:r>
    </w:p>
    <w:p w:rsidR="00280EBD" w:rsidRDefault="00280EBD" w:rsidP="00280EBD"/>
    <w:p w:rsidR="00280EBD" w:rsidRDefault="00280EBD" w:rsidP="00280EBD"/>
    <w:p w:rsidR="00280EBD" w:rsidRDefault="00280EBD" w:rsidP="00280EBD">
      <w:r>
        <w:t>V</w:t>
      </w:r>
      <w:r w:rsidR="00C23A82">
        <w:t xml:space="preserve"> Blovicích  </w:t>
      </w:r>
      <w:r>
        <w:t>dne</w:t>
      </w:r>
      <w:r w:rsidR="00C23A82">
        <w:t xml:space="preserve">  </w:t>
      </w:r>
      <w:proofErr w:type="gramStart"/>
      <w:r w:rsidR="00C23A82">
        <w:t>1.2.2023</w:t>
      </w:r>
      <w:proofErr w:type="gramEnd"/>
      <w:r>
        <w:tab/>
      </w:r>
      <w:r>
        <w:tab/>
      </w:r>
      <w:r>
        <w:tab/>
      </w:r>
      <w:r w:rsidR="00C23A82">
        <w:t xml:space="preserve">  </w:t>
      </w:r>
      <w:r>
        <w:tab/>
        <w:t>V</w:t>
      </w:r>
      <w:r w:rsidR="00C23A82">
        <w:t xml:space="preserve"> Nepomuku   </w:t>
      </w:r>
      <w:r>
        <w:t xml:space="preserve"> dne</w:t>
      </w:r>
      <w:r w:rsidR="00C23A82">
        <w:t xml:space="preserve">  1.2.2023</w:t>
      </w:r>
    </w:p>
    <w:p w:rsidR="00280EBD" w:rsidRDefault="00280EBD" w:rsidP="00280EBD"/>
    <w:p w:rsidR="00280EBD" w:rsidRDefault="00280EBD" w:rsidP="00280EBD"/>
    <w:p w:rsidR="00280EBD" w:rsidRDefault="00280EBD" w:rsidP="00280EBD">
      <w:r>
        <w:t>____________________________</w:t>
      </w:r>
      <w:r>
        <w:tab/>
      </w:r>
      <w:r>
        <w:tab/>
      </w:r>
      <w:r>
        <w:tab/>
        <w:t>____________________________</w:t>
      </w:r>
    </w:p>
    <w:p w:rsidR="00280EBD" w:rsidRDefault="00280EBD" w:rsidP="00280EBD">
      <w:r>
        <w:t>za stranu 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za stranu kupující</w:t>
      </w:r>
    </w:p>
    <w:p w:rsidR="00280EBD" w:rsidRDefault="00280EBD" w:rsidP="00280EBD"/>
    <w:p w:rsidR="00280EBD" w:rsidRDefault="00280EBD" w:rsidP="00280EBD"/>
    <w:p w:rsidR="00280EBD" w:rsidRDefault="00280EBD" w:rsidP="00280EBD"/>
    <w:p w:rsidR="00280EBD" w:rsidRDefault="00280EBD" w:rsidP="00280EBD"/>
    <w:p w:rsidR="00711134" w:rsidRDefault="00711134"/>
    <w:sectPr w:rsidR="0071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BD"/>
    <w:rsid w:val="00280EBD"/>
    <w:rsid w:val="006D6388"/>
    <w:rsid w:val="00711134"/>
    <w:rsid w:val="00A23DB4"/>
    <w:rsid w:val="00C2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46C5E-02EC-4814-BB0C-B92316E8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62E2-2CE1-4818-A877-F4131E6C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Jitka Boušová</cp:lastModifiedBy>
  <cp:revision>5</cp:revision>
  <dcterms:created xsi:type="dcterms:W3CDTF">2023-01-30T07:39:00Z</dcterms:created>
  <dcterms:modified xsi:type="dcterms:W3CDTF">2023-02-02T06:04:00Z</dcterms:modified>
</cp:coreProperties>
</file>