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2AB15" w14:textId="77777777" w:rsidR="00EF1075" w:rsidRPr="00F400B1" w:rsidRDefault="00EF1075" w:rsidP="00E658D2">
      <w:pPr>
        <w:pStyle w:val="Nzev"/>
        <w:rPr>
          <w:sz w:val="32"/>
          <w:szCs w:val="32"/>
          <w:lang w:val="cs-CZ"/>
        </w:rPr>
      </w:pPr>
    </w:p>
    <w:p w14:paraId="764A0B35" w14:textId="77777777" w:rsidR="00EF1075" w:rsidRPr="00F400B1" w:rsidRDefault="00EF1075" w:rsidP="00E658D2">
      <w:pPr>
        <w:pStyle w:val="Nzev"/>
        <w:rPr>
          <w:sz w:val="32"/>
          <w:szCs w:val="32"/>
          <w:lang w:val="cs-CZ"/>
        </w:rPr>
      </w:pPr>
    </w:p>
    <w:p w14:paraId="119CF481" w14:textId="77777777" w:rsidR="00E658D2" w:rsidRPr="00F400B1" w:rsidRDefault="00E658D2" w:rsidP="00E658D2">
      <w:pPr>
        <w:pStyle w:val="Nzev"/>
        <w:rPr>
          <w:sz w:val="32"/>
          <w:szCs w:val="32"/>
          <w:lang w:val="cs-CZ"/>
        </w:rPr>
      </w:pPr>
      <w:r w:rsidRPr="00F400B1">
        <w:rPr>
          <w:sz w:val="32"/>
          <w:szCs w:val="32"/>
          <w:lang w:val="cs-CZ"/>
        </w:rPr>
        <w:t>RÁMCOVÁ  KUPNÍ  SMLOUVA</w:t>
      </w:r>
    </w:p>
    <w:p w14:paraId="4D5CC344" w14:textId="77777777" w:rsidR="00E658D2" w:rsidRPr="00F400B1" w:rsidRDefault="00E658D2" w:rsidP="00E658D2">
      <w:pPr>
        <w:rPr>
          <w:rFonts w:ascii="Tahoma" w:hAnsi="Tahoma" w:cs="Tahoma"/>
          <w:sz w:val="18"/>
          <w:lang w:val="cs-CZ"/>
        </w:rPr>
      </w:pPr>
      <w:r w:rsidRPr="00F400B1">
        <w:rPr>
          <w:rFonts w:ascii="Tahoma" w:hAnsi="Tahoma" w:cs="Tahoma"/>
          <w:sz w:val="18"/>
          <w:lang w:val="cs-CZ"/>
        </w:rPr>
        <w:t xml:space="preserve">          </w:t>
      </w:r>
    </w:p>
    <w:p w14:paraId="7ABBEFB3" w14:textId="77777777" w:rsidR="00E658D2" w:rsidRPr="00F400B1" w:rsidRDefault="00E658D2" w:rsidP="00E658D2">
      <w:pPr>
        <w:rPr>
          <w:rFonts w:ascii="Tahoma" w:hAnsi="Tahoma" w:cs="Tahoma"/>
          <w:sz w:val="18"/>
          <w:lang w:val="cs-CZ"/>
        </w:rPr>
      </w:pPr>
      <w:r w:rsidRPr="00F400B1">
        <w:rPr>
          <w:rFonts w:ascii="Tahoma" w:hAnsi="Tahoma" w:cs="Tahoma"/>
          <w:sz w:val="18"/>
          <w:lang w:val="cs-CZ"/>
        </w:rPr>
        <w:t>uzavřená dle ust. § 1746 odst. 2 a ust. § 2079 a násl. zákona č. 89/2012 Sb. Občanského zákoníku mezi těmito smluvními stranami:</w:t>
      </w:r>
    </w:p>
    <w:p w14:paraId="16E7AABA" w14:textId="77777777" w:rsidR="00E658D2" w:rsidRPr="00F400B1" w:rsidRDefault="00E658D2" w:rsidP="00E658D2">
      <w:pPr>
        <w:rPr>
          <w:rFonts w:ascii="Tahoma" w:hAnsi="Tahoma" w:cs="Tahoma"/>
          <w:sz w:val="18"/>
          <w:lang w:val="cs-CZ"/>
        </w:rPr>
      </w:pPr>
    </w:p>
    <w:p w14:paraId="508D6F6C" w14:textId="5A36D47F" w:rsidR="00E658D2" w:rsidRPr="00F400B1" w:rsidRDefault="00E658D2" w:rsidP="00E658D2">
      <w:pPr>
        <w:rPr>
          <w:rFonts w:ascii="Tahoma" w:hAnsi="Tahoma" w:cs="Tahoma"/>
          <w:sz w:val="18"/>
          <w:szCs w:val="18"/>
          <w:lang w:val="cs-CZ"/>
        </w:rPr>
      </w:pPr>
      <w:r w:rsidRPr="00F400B1">
        <w:rPr>
          <w:rFonts w:ascii="Tahoma" w:hAnsi="Tahoma" w:cs="Tahoma"/>
          <w:b/>
          <w:sz w:val="18"/>
          <w:szCs w:val="18"/>
          <w:lang w:val="cs-CZ"/>
        </w:rPr>
        <w:t>Kupující :</w:t>
      </w:r>
      <w:r w:rsidRPr="00F400B1">
        <w:rPr>
          <w:rFonts w:ascii="Tahoma" w:hAnsi="Tahoma" w:cs="Tahoma"/>
          <w:b/>
          <w:sz w:val="18"/>
          <w:szCs w:val="18"/>
          <w:lang w:val="cs-CZ"/>
        </w:rPr>
        <w:tab/>
      </w:r>
      <w:r w:rsidRPr="00F400B1">
        <w:rPr>
          <w:rFonts w:ascii="Tahoma" w:hAnsi="Tahoma" w:cs="Tahoma"/>
          <w:sz w:val="18"/>
          <w:szCs w:val="18"/>
          <w:lang w:val="cs-CZ"/>
        </w:rPr>
        <w:t xml:space="preserve">     </w:t>
      </w:r>
      <w:r w:rsidR="00C80543" w:rsidRPr="00F400B1">
        <w:rPr>
          <w:rFonts w:ascii="Tahoma" w:hAnsi="Tahoma" w:cs="Tahoma"/>
          <w:b/>
          <w:sz w:val="18"/>
          <w:szCs w:val="18"/>
          <w:lang w:val="cs-CZ"/>
        </w:rPr>
        <w:t>Základní škola, Brno, Košinova 22, příspěvková organizace</w:t>
      </w:r>
      <w:r w:rsidRPr="00F400B1">
        <w:rPr>
          <w:rFonts w:ascii="Tahoma" w:hAnsi="Tahoma" w:cs="Tahoma"/>
          <w:sz w:val="18"/>
          <w:szCs w:val="18"/>
          <w:lang w:val="cs-CZ"/>
        </w:rPr>
        <w:br/>
        <w:t xml:space="preserve">                              se sídlem: </w:t>
      </w:r>
      <w:r w:rsidR="00154609" w:rsidRPr="00F400B1">
        <w:rPr>
          <w:rFonts w:ascii="Tahoma" w:hAnsi="Tahoma" w:cs="Tahoma"/>
          <w:sz w:val="18"/>
          <w:szCs w:val="18"/>
          <w:lang w:val="cs-CZ"/>
        </w:rPr>
        <w:t>Košinova 661/22, 612 00  Brno</w:t>
      </w:r>
      <w:r w:rsidRPr="00F400B1">
        <w:rPr>
          <w:rFonts w:ascii="Tahoma" w:hAnsi="Tahoma" w:cs="Tahoma"/>
          <w:sz w:val="18"/>
          <w:szCs w:val="18"/>
          <w:lang w:val="cs-CZ"/>
        </w:rPr>
        <w:br/>
        <w:t xml:space="preserve">                              zastoupený: </w:t>
      </w:r>
      <w:r w:rsidR="00F400B1">
        <w:rPr>
          <w:rFonts w:ascii="Tahoma" w:hAnsi="Tahoma" w:cs="Tahoma"/>
          <w:sz w:val="18"/>
          <w:szCs w:val="18"/>
          <w:lang w:val="cs-CZ"/>
        </w:rPr>
        <w:t>Mgr. Janou Loubovou - ředitelkou</w:t>
      </w:r>
    </w:p>
    <w:p w14:paraId="5CF85182" w14:textId="26A39213" w:rsidR="00E658D2" w:rsidRPr="00F400B1" w:rsidRDefault="00E658D2" w:rsidP="00E658D2">
      <w:pPr>
        <w:rPr>
          <w:rFonts w:ascii="Tahoma" w:hAnsi="Tahoma" w:cs="Tahoma"/>
          <w:sz w:val="18"/>
          <w:szCs w:val="18"/>
          <w:lang w:val="cs-CZ"/>
        </w:rPr>
      </w:pPr>
      <w:r w:rsidRPr="00F400B1">
        <w:rPr>
          <w:rFonts w:ascii="Tahoma" w:hAnsi="Tahoma" w:cs="Tahoma"/>
          <w:sz w:val="18"/>
          <w:szCs w:val="18"/>
          <w:lang w:val="cs-CZ"/>
        </w:rPr>
        <w:t xml:space="preserve">                              IČO: </w:t>
      </w:r>
      <w:r w:rsidR="004F2941" w:rsidRPr="00F400B1">
        <w:rPr>
          <w:rFonts w:ascii="Tahoma" w:hAnsi="Tahoma" w:cs="Tahoma"/>
          <w:sz w:val="18"/>
          <w:szCs w:val="18"/>
          <w:lang w:val="cs-CZ"/>
        </w:rPr>
        <w:t>62157108</w:t>
      </w:r>
    </w:p>
    <w:p w14:paraId="3D5BC8CF" w14:textId="4916B75D" w:rsidR="00E658D2" w:rsidRPr="00F400B1" w:rsidRDefault="00E658D2" w:rsidP="00E658D2">
      <w:pPr>
        <w:rPr>
          <w:rFonts w:ascii="Tahoma" w:hAnsi="Tahoma" w:cs="Tahoma"/>
          <w:sz w:val="18"/>
          <w:szCs w:val="18"/>
          <w:lang w:val="cs-CZ"/>
        </w:rPr>
      </w:pPr>
      <w:r w:rsidRPr="00F400B1">
        <w:rPr>
          <w:rFonts w:ascii="Tahoma" w:hAnsi="Tahoma" w:cs="Tahoma"/>
          <w:sz w:val="18"/>
          <w:szCs w:val="18"/>
          <w:lang w:val="cs-CZ"/>
        </w:rPr>
        <w:t xml:space="preserve">                              </w:t>
      </w:r>
    </w:p>
    <w:p w14:paraId="05338C36" w14:textId="77777777" w:rsidR="001F0DCE" w:rsidRPr="00F400B1" w:rsidRDefault="001F0DCE" w:rsidP="00E658D2">
      <w:pPr>
        <w:rPr>
          <w:rFonts w:ascii="Tahoma" w:hAnsi="Tahoma" w:cs="Tahoma"/>
          <w:sz w:val="18"/>
          <w:szCs w:val="18"/>
          <w:lang w:val="cs-CZ"/>
        </w:rPr>
      </w:pPr>
    </w:p>
    <w:p w14:paraId="2596B362" w14:textId="77777777" w:rsidR="00E658D2" w:rsidRPr="00F400B1" w:rsidRDefault="00E658D2" w:rsidP="00E658D2">
      <w:pPr>
        <w:rPr>
          <w:rFonts w:ascii="Tahoma" w:hAnsi="Tahoma" w:cs="Tahoma"/>
          <w:sz w:val="18"/>
          <w:szCs w:val="18"/>
          <w:lang w:val="cs-CZ"/>
        </w:rPr>
      </w:pPr>
      <w:r w:rsidRPr="00F400B1">
        <w:rPr>
          <w:rFonts w:ascii="Tahoma" w:hAnsi="Tahoma" w:cs="Tahoma"/>
          <w:b/>
          <w:bCs/>
          <w:sz w:val="18"/>
          <w:szCs w:val="18"/>
          <w:lang w:val="cs-CZ"/>
        </w:rPr>
        <w:t>Prodávající:</w:t>
      </w:r>
      <w:r w:rsidRPr="00F400B1">
        <w:rPr>
          <w:rFonts w:ascii="Tahoma" w:hAnsi="Tahoma" w:cs="Tahoma"/>
          <w:sz w:val="18"/>
          <w:szCs w:val="18"/>
          <w:lang w:val="cs-CZ"/>
        </w:rPr>
        <w:tab/>
        <w:t xml:space="preserve">     </w:t>
      </w:r>
      <w:r w:rsidRPr="00F400B1">
        <w:rPr>
          <w:rFonts w:ascii="Tahoma" w:hAnsi="Tahoma" w:cs="Tahoma"/>
          <w:b/>
          <w:sz w:val="18"/>
          <w:szCs w:val="18"/>
          <w:lang w:val="cs-CZ"/>
        </w:rPr>
        <w:t>ELVEKO CZ s.r.o.</w:t>
      </w:r>
      <w:r w:rsidRPr="00F400B1">
        <w:rPr>
          <w:rFonts w:ascii="Tahoma" w:hAnsi="Tahoma" w:cs="Tahoma"/>
          <w:sz w:val="18"/>
          <w:szCs w:val="18"/>
          <w:lang w:val="cs-CZ"/>
        </w:rPr>
        <w:tab/>
      </w:r>
    </w:p>
    <w:p w14:paraId="216C802F" w14:textId="77777777" w:rsidR="00E658D2" w:rsidRPr="00F400B1" w:rsidRDefault="00E658D2" w:rsidP="00E658D2">
      <w:pPr>
        <w:rPr>
          <w:rFonts w:ascii="Tahoma" w:hAnsi="Tahoma" w:cs="Tahoma"/>
          <w:sz w:val="18"/>
          <w:szCs w:val="18"/>
          <w:lang w:val="cs-CZ"/>
        </w:rPr>
      </w:pPr>
      <w:r w:rsidRPr="00F400B1">
        <w:rPr>
          <w:rFonts w:ascii="Tahoma" w:hAnsi="Tahoma" w:cs="Tahoma"/>
          <w:sz w:val="18"/>
          <w:szCs w:val="18"/>
          <w:lang w:val="cs-CZ"/>
        </w:rPr>
        <w:tab/>
      </w:r>
      <w:r w:rsidRPr="00F400B1">
        <w:rPr>
          <w:rFonts w:ascii="Tahoma" w:hAnsi="Tahoma" w:cs="Tahoma"/>
          <w:sz w:val="18"/>
          <w:szCs w:val="18"/>
          <w:lang w:val="cs-CZ"/>
        </w:rPr>
        <w:tab/>
        <w:t xml:space="preserve">     se sídlem: třída Kpt. Jaroše 1922/3, 602 00  Brno</w:t>
      </w:r>
    </w:p>
    <w:p w14:paraId="5A7E4CC9" w14:textId="77777777" w:rsidR="00E658D2" w:rsidRPr="00F400B1" w:rsidRDefault="00E658D2" w:rsidP="00E658D2">
      <w:pPr>
        <w:rPr>
          <w:rFonts w:ascii="Tahoma" w:hAnsi="Tahoma" w:cs="Tahoma"/>
          <w:sz w:val="18"/>
          <w:szCs w:val="18"/>
          <w:lang w:val="cs-CZ"/>
        </w:rPr>
      </w:pPr>
      <w:r w:rsidRPr="00F400B1">
        <w:rPr>
          <w:rFonts w:ascii="Tahoma" w:hAnsi="Tahoma" w:cs="Tahoma"/>
          <w:sz w:val="18"/>
          <w:szCs w:val="18"/>
          <w:lang w:val="cs-CZ"/>
        </w:rPr>
        <w:tab/>
      </w:r>
      <w:r w:rsidRPr="00F400B1">
        <w:rPr>
          <w:rFonts w:ascii="Tahoma" w:hAnsi="Tahoma" w:cs="Tahoma"/>
          <w:sz w:val="18"/>
          <w:szCs w:val="18"/>
          <w:lang w:val="cs-CZ"/>
        </w:rPr>
        <w:tab/>
        <w:t xml:space="preserve">     zastoupený: Lukášem Válkou, jednatelem společnosti</w:t>
      </w:r>
    </w:p>
    <w:p w14:paraId="3A54A053" w14:textId="77777777" w:rsidR="00E658D2" w:rsidRPr="00F400B1" w:rsidRDefault="00E658D2" w:rsidP="00E658D2">
      <w:pPr>
        <w:rPr>
          <w:rFonts w:ascii="Tahoma" w:hAnsi="Tahoma" w:cs="Tahoma"/>
          <w:sz w:val="18"/>
          <w:szCs w:val="18"/>
          <w:lang w:val="cs-CZ"/>
        </w:rPr>
      </w:pPr>
      <w:r w:rsidRPr="00F400B1">
        <w:rPr>
          <w:rFonts w:ascii="Tahoma" w:hAnsi="Tahoma" w:cs="Tahoma"/>
          <w:sz w:val="18"/>
          <w:szCs w:val="18"/>
          <w:lang w:val="cs-CZ"/>
        </w:rPr>
        <w:tab/>
      </w:r>
      <w:r w:rsidRPr="00F400B1">
        <w:rPr>
          <w:rFonts w:ascii="Tahoma" w:hAnsi="Tahoma" w:cs="Tahoma"/>
          <w:sz w:val="18"/>
          <w:szCs w:val="18"/>
          <w:lang w:val="cs-CZ"/>
        </w:rPr>
        <w:tab/>
        <w:t xml:space="preserve">     IČO: 28277121</w:t>
      </w:r>
    </w:p>
    <w:p w14:paraId="5B9759CE" w14:textId="77777777" w:rsidR="00E658D2" w:rsidRPr="00F400B1" w:rsidRDefault="00E658D2" w:rsidP="00E658D2">
      <w:pPr>
        <w:rPr>
          <w:rFonts w:ascii="Tahoma" w:hAnsi="Tahoma" w:cs="Tahoma"/>
          <w:sz w:val="18"/>
          <w:szCs w:val="18"/>
          <w:lang w:val="cs-CZ"/>
        </w:rPr>
      </w:pPr>
      <w:r w:rsidRPr="00F400B1">
        <w:rPr>
          <w:rFonts w:ascii="Tahoma" w:hAnsi="Tahoma" w:cs="Tahoma"/>
          <w:sz w:val="18"/>
          <w:szCs w:val="18"/>
          <w:lang w:val="cs-CZ"/>
        </w:rPr>
        <w:tab/>
      </w:r>
      <w:r w:rsidRPr="00F400B1">
        <w:rPr>
          <w:rFonts w:ascii="Tahoma" w:hAnsi="Tahoma" w:cs="Tahoma"/>
          <w:sz w:val="18"/>
          <w:szCs w:val="18"/>
          <w:lang w:val="cs-CZ"/>
        </w:rPr>
        <w:tab/>
        <w:t xml:space="preserve">     DIČ: CZ28277121</w:t>
      </w:r>
    </w:p>
    <w:p w14:paraId="585D22E1" w14:textId="77777777" w:rsidR="00E658D2" w:rsidRPr="00F400B1" w:rsidRDefault="00E658D2" w:rsidP="00E658D2">
      <w:pPr>
        <w:rPr>
          <w:rFonts w:ascii="Tahoma" w:hAnsi="Tahoma" w:cs="Tahoma"/>
          <w:sz w:val="18"/>
          <w:lang w:val="cs-CZ"/>
        </w:rPr>
      </w:pPr>
    </w:p>
    <w:p w14:paraId="080FF2ED" w14:textId="77777777" w:rsidR="00E658D2" w:rsidRPr="00F400B1" w:rsidRDefault="00E658D2" w:rsidP="00E658D2">
      <w:pPr>
        <w:jc w:val="center"/>
        <w:rPr>
          <w:rFonts w:ascii="Tahoma" w:hAnsi="Tahoma" w:cs="Tahoma"/>
          <w:b/>
          <w:bCs/>
          <w:sz w:val="18"/>
          <w:lang w:val="cs-CZ"/>
        </w:rPr>
      </w:pPr>
      <w:r w:rsidRPr="00F400B1">
        <w:rPr>
          <w:rFonts w:ascii="Tahoma" w:hAnsi="Tahoma" w:cs="Tahoma"/>
          <w:b/>
          <w:bCs/>
          <w:sz w:val="18"/>
          <w:lang w:val="cs-CZ"/>
        </w:rPr>
        <w:t>I.</w:t>
      </w:r>
    </w:p>
    <w:p w14:paraId="66E711C3" w14:textId="77777777" w:rsidR="00E658D2" w:rsidRPr="00F400B1" w:rsidRDefault="00E658D2" w:rsidP="00E658D2">
      <w:pPr>
        <w:jc w:val="center"/>
        <w:rPr>
          <w:rFonts w:ascii="Tahoma" w:hAnsi="Tahoma" w:cs="Tahoma"/>
          <w:b/>
          <w:bCs/>
          <w:sz w:val="18"/>
          <w:lang w:val="cs-CZ"/>
        </w:rPr>
      </w:pPr>
      <w:r w:rsidRPr="00F400B1">
        <w:rPr>
          <w:rFonts w:ascii="Tahoma" w:hAnsi="Tahoma" w:cs="Tahoma"/>
          <w:b/>
          <w:bCs/>
          <w:sz w:val="18"/>
          <w:lang w:val="cs-CZ"/>
        </w:rPr>
        <w:t>Předmět smlouvy</w:t>
      </w:r>
    </w:p>
    <w:p w14:paraId="49A1515D" w14:textId="77777777" w:rsidR="00EF1075" w:rsidRPr="00F400B1" w:rsidRDefault="00E658D2" w:rsidP="001F0DCE">
      <w:pPr>
        <w:pStyle w:val="Zkladntext2"/>
        <w:numPr>
          <w:ilvl w:val="1"/>
          <w:numId w:val="1"/>
        </w:numPr>
        <w:rPr>
          <w:lang w:val="cs-CZ"/>
        </w:rPr>
      </w:pPr>
      <w:r w:rsidRPr="00F400B1">
        <w:rPr>
          <w:lang w:val="cs-CZ"/>
        </w:rPr>
        <w:t>Předmětem této smlouvy je rámcové ujednání o závazku prodávajícího dodávat kupujícímu na základě jeho dílčích objednávek zboží</w:t>
      </w:r>
      <w:r w:rsidR="001F0DCE" w:rsidRPr="00F400B1">
        <w:rPr>
          <w:lang w:val="cs-CZ"/>
        </w:rPr>
        <w:t xml:space="preserve"> ze sortimentu </w:t>
      </w:r>
      <w:r w:rsidR="00EF1075" w:rsidRPr="00F400B1">
        <w:rPr>
          <w:lang w:val="cs-CZ"/>
        </w:rPr>
        <w:t>prodávajícího (</w:t>
      </w:r>
      <w:r w:rsidR="001F0DCE" w:rsidRPr="00F400B1">
        <w:rPr>
          <w:lang w:val="cs-CZ"/>
        </w:rPr>
        <w:t>hygienick</w:t>
      </w:r>
      <w:r w:rsidR="00EF1075" w:rsidRPr="00F400B1">
        <w:rPr>
          <w:lang w:val="cs-CZ"/>
        </w:rPr>
        <w:t>é</w:t>
      </w:r>
      <w:r w:rsidR="001F0DCE" w:rsidRPr="00F400B1">
        <w:rPr>
          <w:lang w:val="cs-CZ"/>
        </w:rPr>
        <w:t xml:space="preserve"> a úklidov</w:t>
      </w:r>
      <w:r w:rsidR="00EF1075" w:rsidRPr="00F400B1">
        <w:rPr>
          <w:lang w:val="cs-CZ"/>
        </w:rPr>
        <w:t>é</w:t>
      </w:r>
      <w:r w:rsidR="001F0DCE" w:rsidRPr="00F400B1">
        <w:rPr>
          <w:lang w:val="cs-CZ"/>
        </w:rPr>
        <w:t xml:space="preserve"> potřeb</w:t>
      </w:r>
      <w:r w:rsidR="00EF1075" w:rsidRPr="00F400B1">
        <w:rPr>
          <w:lang w:val="cs-CZ"/>
        </w:rPr>
        <w:t>y</w:t>
      </w:r>
      <w:r w:rsidR="001F0DCE" w:rsidRPr="00F400B1">
        <w:rPr>
          <w:lang w:val="cs-CZ"/>
        </w:rPr>
        <w:t>, spotřební</w:t>
      </w:r>
      <w:r w:rsidR="00EF1075" w:rsidRPr="00F400B1">
        <w:rPr>
          <w:lang w:val="cs-CZ"/>
        </w:rPr>
        <w:t xml:space="preserve"> </w:t>
      </w:r>
      <w:r w:rsidR="001F0DCE" w:rsidRPr="00F400B1">
        <w:rPr>
          <w:lang w:val="cs-CZ"/>
        </w:rPr>
        <w:t>materiál, atd.</w:t>
      </w:r>
      <w:r w:rsidR="00EF1075" w:rsidRPr="00F400B1">
        <w:rPr>
          <w:lang w:val="cs-CZ"/>
        </w:rPr>
        <w:t xml:space="preserve">)  </w:t>
      </w:r>
      <w:r w:rsidRPr="00F400B1">
        <w:rPr>
          <w:lang w:val="cs-CZ"/>
        </w:rPr>
        <w:t xml:space="preserve">a závazku kupujícího zaplatit prodávajícímu za dodané zboží kupní cenu. </w:t>
      </w:r>
    </w:p>
    <w:p w14:paraId="4CBB295D" w14:textId="77777777" w:rsidR="00E658D2" w:rsidRPr="00F400B1" w:rsidRDefault="00E658D2" w:rsidP="00EF1075">
      <w:pPr>
        <w:pStyle w:val="Zkladntext2"/>
        <w:ind w:left="420"/>
        <w:rPr>
          <w:lang w:val="cs-CZ"/>
        </w:rPr>
      </w:pPr>
      <w:r w:rsidRPr="00F400B1">
        <w:rPr>
          <w:lang w:val="cs-CZ"/>
        </w:rPr>
        <w:t>Tato smlouva nezavazuje kupujícího k žádnému minimálnímu odběru výrobků.</w:t>
      </w:r>
    </w:p>
    <w:p w14:paraId="432EA0B0" w14:textId="77777777" w:rsidR="00E658D2" w:rsidRPr="00F400B1" w:rsidRDefault="00E658D2" w:rsidP="00E658D2">
      <w:pPr>
        <w:pStyle w:val="Odstavecseseznamem"/>
        <w:numPr>
          <w:ilvl w:val="1"/>
          <w:numId w:val="1"/>
        </w:numPr>
        <w:rPr>
          <w:rFonts w:ascii="Tahoma" w:hAnsi="Tahoma" w:cs="Tahoma"/>
          <w:sz w:val="18"/>
          <w:lang w:val="cs-CZ"/>
        </w:rPr>
      </w:pPr>
      <w:r w:rsidRPr="00F400B1">
        <w:rPr>
          <w:rFonts w:ascii="Tahoma" w:hAnsi="Tahoma" w:cs="Tahoma"/>
          <w:sz w:val="18"/>
          <w:lang w:val="cs-CZ"/>
        </w:rPr>
        <w:t xml:space="preserve">Jednotlivé dílčí dodávky zboží se uskuteční na základě písemné nebo telefonické objednávky kupujícího. </w:t>
      </w:r>
    </w:p>
    <w:p w14:paraId="6ED759D9" w14:textId="77777777" w:rsidR="001F0DCE" w:rsidRPr="00F400B1" w:rsidRDefault="001F0DCE" w:rsidP="001F0DCE">
      <w:pPr>
        <w:pStyle w:val="Odstavecseseznamem"/>
        <w:ind w:left="420"/>
        <w:rPr>
          <w:rFonts w:ascii="Tahoma" w:hAnsi="Tahoma" w:cs="Tahoma"/>
          <w:sz w:val="18"/>
          <w:lang w:val="cs-CZ"/>
        </w:rPr>
      </w:pPr>
    </w:p>
    <w:p w14:paraId="569ED8D6" w14:textId="77777777" w:rsidR="00E658D2" w:rsidRPr="00F400B1" w:rsidRDefault="00E658D2" w:rsidP="00E658D2">
      <w:pPr>
        <w:jc w:val="center"/>
        <w:rPr>
          <w:rFonts w:ascii="Tahoma" w:hAnsi="Tahoma" w:cs="Tahoma"/>
          <w:b/>
          <w:bCs/>
          <w:sz w:val="18"/>
          <w:lang w:val="cs-CZ"/>
        </w:rPr>
      </w:pPr>
      <w:r w:rsidRPr="00F400B1">
        <w:rPr>
          <w:rFonts w:ascii="Tahoma" w:hAnsi="Tahoma" w:cs="Tahoma"/>
          <w:b/>
          <w:bCs/>
          <w:sz w:val="18"/>
          <w:lang w:val="cs-CZ"/>
        </w:rPr>
        <w:t>II.</w:t>
      </w:r>
    </w:p>
    <w:p w14:paraId="26F15F16" w14:textId="77777777" w:rsidR="00E658D2" w:rsidRPr="00F400B1" w:rsidRDefault="00E658D2" w:rsidP="00E658D2">
      <w:pPr>
        <w:jc w:val="center"/>
        <w:rPr>
          <w:rFonts w:ascii="Tahoma" w:hAnsi="Tahoma" w:cs="Tahoma"/>
          <w:b/>
          <w:bCs/>
          <w:sz w:val="18"/>
          <w:lang w:val="cs-CZ"/>
        </w:rPr>
      </w:pPr>
      <w:r w:rsidRPr="00F400B1">
        <w:rPr>
          <w:rFonts w:ascii="Tahoma" w:hAnsi="Tahoma" w:cs="Tahoma"/>
          <w:b/>
          <w:bCs/>
          <w:sz w:val="18"/>
          <w:lang w:val="cs-CZ"/>
        </w:rPr>
        <w:t>Cena, způsob fakturace a termín úhrady zboží</w:t>
      </w:r>
    </w:p>
    <w:p w14:paraId="097BC35A" w14:textId="3B14A591" w:rsidR="00066B43" w:rsidRPr="00F400B1" w:rsidRDefault="00E658D2" w:rsidP="001F0DCE">
      <w:pPr>
        <w:ind w:left="426" w:hanging="426"/>
        <w:rPr>
          <w:rFonts w:ascii="Tahoma" w:hAnsi="Tahoma" w:cs="Tahoma"/>
          <w:sz w:val="18"/>
          <w:lang w:val="cs-CZ"/>
        </w:rPr>
      </w:pPr>
      <w:r w:rsidRPr="00F400B1">
        <w:rPr>
          <w:rFonts w:ascii="Tahoma" w:hAnsi="Tahoma" w:cs="Tahoma"/>
          <w:sz w:val="18"/>
          <w:lang w:val="cs-CZ"/>
        </w:rPr>
        <w:t>2.</w:t>
      </w:r>
      <w:r w:rsidR="001F0DCE" w:rsidRPr="00F400B1">
        <w:rPr>
          <w:rFonts w:ascii="Tahoma" w:hAnsi="Tahoma" w:cs="Tahoma"/>
          <w:sz w:val="18"/>
          <w:lang w:val="cs-CZ"/>
        </w:rPr>
        <w:t>1</w:t>
      </w:r>
      <w:r w:rsidR="001F0DCE" w:rsidRPr="00F400B1">
        <w:rPr>
          <w:rFonts w:ascii="Tahoma" w:hAnsi="Tahoma" w:cs="Tahoma"/>
          <w:sz w:val="18"/>
          <w:lang w:val="cs-CZ"/>
        </w:rPr>
        <w:tab/>
      </w:r>
      <w:r w:rsidR="00066B43" w:rsidRPr="00F400B1">
        <w:rPr>
          <w:rFonts w:ascii="Tahoma" w:hAnsi="Tahoma" w:cs="Tahoma"/>
          <w:sz w:val="18"/>
          <w:lang w:val="cs-CZ"/>
        </w:rPr>
        <w:t xml:space="preserve">Cena zboží je stanovena </w:t>
      </w:r>
      <w:r w:rsidR="00A25195" w:rsidRPr="00F400B1">
        <w:rPr>
          <w:rFonts w:ascii="Tahoma" w:hAnsi="Tahoma" w:cs="Tahoma"/>
          <w:sz w:val="18"/>
          <w:lang w:val="cs-CZ"/>
        </w:rPr>
        <w:t xml:space="preserve">aktuálním platným ceníkem prodávajícího nebo může být </w:t>
      </w:r>
      <w:r w:rsidR="005F1F4C" w:rsidRPr="00F400B1">
        <w:rPr>
          <w:rFonts w:ascii="Tahoma" w:hAnsi="Tahoma" w:cs="Tahoma"/>
          <w:sz w:val="18"/>
          <w:lang w:val="cs-CZ"/>
        </w:rPr>
        <w:t>stanovena</w:t>
      </w:r>
      <w:r w:rsidR="003F1E6F" w:rsidRPr="00F400B1">
        <w:rPr>
          <w:rFonts w:ascii="Tahoma" w:hAnsi="Tahoma" w:cs="Tahoma"/>
          <w:sz w:val="18"/>
          <w:lang w:val="cs-CZ"/>
        </w:rPr>
        <w:t xml:space="preserve"> cenovou nabídkou vybraného sortimentu </w:t>
      </w:r>
      <w:r w:rsidR="005F1F4C" w:rsidRPr="00F400B1">
        <w:rPr>
          <w:rFonts w:ascii="Tahoma" w:hAnsi="Tahoma" w:cs="Tahoma"/>
          <w:sz w:val="18"/>
          <w:lang w:val="cs-CZ"/>
        </w:rPr>
        <w:t>(</w:t>
      </w:r>
      <w:r w:rsidR="003F1E6F" w:rsidRPr="00F400B1">
        <w:rPr>
          <w:rFonts w:ascii="Tahoma" w:hAnsi="Tahoma" w:cs="Tahoma"/>
          <w:sz w:val="18"/>
          <w:lang w:val="cs-CZ"/>
        </w:rPr>
        <w:t>dle dohody s</w:t>
      </w:r>
      <w:r w:rsidR="005F1F4C" w:rsidRPr="00F400B1">
        <w:rPr>
          <w:rFonts w:ascii="Tahoma" w:hAnsi="Tahoma" w:cs="Tahoma"/>
          <w:sz w:val="18"/>
          <w:lang w:val="cs-CZ"/>
        </w:rPr>
        <w:t> </w:t>
      </w:r>
      <w:r w:rsidR="003F1E6F" w:rsidRPr="00F400B1">
        <w:rPr>
          <w:rFonts w:ascii="Tahoma" w:hAnsi="Tahoma" w:cs="Tahoma"/>
          <w:sz w:val="18"/>
          <w:lang w:val="cs-CZ"/>
        </w:rPr>
        <w:t>kupujícím</w:t>
      </w:r>
      <w:r w:rsidR="005F1F4C" w:rsidRPr="00F400B1">
        <w:rPr>
          <w:rFonts w:ascii="Tahoma" w:hAnsi="Tahoma" w:cs="Tahoma"/>
          <w:sz w:val="18"/>
          <w:lang w:val="cs-CZ"/>
        </w:rPr>
        <w:t>)</w:t>
      </w:r>
      <w:r w:rsidR="003F1E6F" w:rsidRPr="00F400B1">
        <w:rPr>
          <w:rFonts w:ascii="Tahoma" w:hAnsi="Tahoma" w:cs="Tahoma"/>
          <w:sz w:val="18"/>
          <w:lang w:val="cs-CZ"/>
        </w:rPr>
        <w:t xml:space="preserve"> a platnost této cenové nabídky </w:t>
      </w:r>
      <w:r w:rsidR="00147781" w:rsidRPr="00F400B1">
        <w:rPr>
          <w:rFonts w:ascii="Tahoma" w:hAnsi="Tahoma" w:cs="Tahoma"/>
          <w:sz w:val="18"/>
          <w:lang w:val="cs-CZ"/>
        </w:rPr>
        <w:t xml:space="preserve">prodávající garantuje do doby, pokud nákup </w:t>
      </w:r>
      <w:r w:rsidR="00785B85" w:rsidRPr="00F400B1">
        <w:rPr>
          <w:rFonts w:ascii="Tahoma" w:hAnsi="Tahoma" w:cs="Tahoma"/>
          <w:sz w:val="18"/>
          <w:lang w:val="cs-CZ"/>
        </w:rPr>
        <w:t>tohoto sortimentu nebude navýšen o více než 5% ze strany dodavatelů</w:t>
      </w:r>
      <w:r w:rsidR="00153F22" w:rsidRPr="00F400B1">
        <w:rPr>
          <w:rFonts w:ascii="Tahoma" w:hAnsi="Tahoma" w:cs="Tahoma"/>
          <w:sz w:val="18"/>
          <w:lang w:val="cs-CZ"/>
        </w:rPr>
        <w:t xml:space="preserve"> prodávajícího. V takovém případě bude kupující informován o nutnosti navýšení </w:t>
      </w:r>
      <w:r w:rsidR="009975E4" w:rsidRPr="00F400B1">
        <w:rPr>
          <w:rFonts w:ascii="Tahoma" w:hAnsi="Tahoma" w:cs="Tahoma"/>
          <w:sz w:val="18"/>
          <w:lang w:val="cs-CZ"/>
        </w:rPr>
        <w:t>cen zboží a bude prodávajícím vypracov</w:t>
      </w:r>
      <w:r w:rsidR="00352F95" w:rsidRPr="00F400B1">
        <w:rPr>
          <w:rFonts w:ascii="Tahoma" w:hAnsi="Tahoma" w:cs="Tahoma"/>
          <w:sz w:val="18"/>
          <w:lang w:val="cs-CZ"/>
        </w:rPr>
        <w:t>ána</w:t>
      </w:r>
      <w:r w:rsidR="009975E4" w:rsidRPr="00F400B1">
        <w:rPr>
          <w:rFonts w:ascii="Tahoma" w:hAnsi="Tahoma" w:cs="Tahoma"/>
          <w:sz w:val="18"/>
          <w:lang w:val="cs-CZ"/>
        </w:rPr>
        <w:t xml:space="preserve"> nová aktuální cenová nabídka vybraného zboží.</w:t>
      </w:r>
    </w:p>
    <w:p w14:paraId="14D9A490" w14:textId="7C96FFB8" w:rsidR="001F0DCE" w:rsidRPr="00F400B1" w:rsidRDefault="009975E4" w:rsidP="001F0DCE">
      <w:pPr>
        <w:ind w:left="426" w:hanging="426"/>
        <w:rPr>
          <w:rFonts w:ascii="Tahoma" w:hAnsi="Tahoma" w:cs="Tahoma"/>
          <w:sz w:val="18"/>
          <w:lang w:val="cs-CZ"/>
        </w:rPr>
      </w:pPr>
      <w:r w:rsidRPr="00F400B1">
        <w:rPr>
          <w:rFonts w:ascii="Tahoma" w:hAnsi="Tahoma" w:cs="Tahoma"/>
          <w:sz w:val="18"/>
          <w:lang w:val="cs-CZ"/>
        </w:rPr>
        <w:t>2.2</w:t>
      </w:r>
      <w:r w:rsidR="00161CDC" w:rsidRPr="00F400B1">
        <w:rPr>
          <w:rFonts w:ascii="Tahoma" w:hAnsi="Tahoma" w:cs="Tahoma"/>
          <w:sz w:val="18"/>
          <w:lang w:val="cs-CZ"/>
        </w:rPr>
        <w:tab/>
      </w:r>
      <w:r w:rsidR="00E658D2" w:rsidRPr="00F400B1">
        <w:rPr>
          <w:rFonts w:ascii="Tahoma" w:hAnsi="Tahoma" w:cs="Tahoma"/>
          <w:sz w:val="18"/>
          <w:lang w:val="cs-CZ"/>
        </w:rPr>
        <w:t xml:space="preserve">Způsob fakturace – kupující i prodávající se vzájemně dohodli, že zboží bude kupujícímu dodáváno na základě dílčích objednávek s dodacím listem </w:t>
      </w:r>
      <w:r w:rsidR="001F0DCE" w:rsidRPr="00F400B1">
        <w:rPr>
          <w:rFonts w:ascii="Tahoma" w:hAnsi="Tahoma" w:cs="Tahoma"/>
          <w:sz w:val="18"/>
          <w:lang w:val="cs-CZ"/>
        </w:rPr>
        <w:t>a s fakturou – daňovým dokladem</w:t>
      </w:r>
      <w:r w:rsidR="00E658D2" w:rsidRPr="00F400B1">
        <w:rPr>
          <w:rFonts w:ascii="Tahoma" w:hAnsi="Tahoma" w:cs="Tahoma"/>
          <w:sz w:val="18"/>
          <w:lang w:val="cs-CZ"/>
        </w:rPr>
        <w:t xml:space="preserve">. </w:t>
      </w:r>
    </w:p>
    <w:p w14:paraId="45687DF3" w14:textId="37B42895" w:rsidR="001F0B26" w:rsidRPr="00F400B1" w:rsidRDefault="00E658D2" w:rsidP="00161CDC">
      <w:pPr>
        <w:ind w:left="426"/>
        <w:rPr>
          <w:rFonts w:ascii="Tahoma" w:hAnsi="Tahoma" w:cs="Tahoma"/>
          <w:sz w:val="18"/>
          <w:lang w:val="cs-CZ"/>
        </w:rPr>
      </w:pPr>
      <w:r w:rsidRPr="00F400B1">
        <w:rPr>
          <w:rFonts w:ascii="Tahoma" w:hAnsi="Tahoma" w:cs="Tahoma"/>
          <w:sz w:val="18"/>
          <w:lang w:val="cs-CZ"/>
        </w:rPr>
        <w:t xml:space="preserve">Splatnost faktur je stanovena na </w:t>
      </w:r>
      <w:r w:rsidR="001F0DCE" w:rsidRPr="00F400B1">
        <w:rPr>
          <w:rFonts w:ascii="Tahoma" w:hAnsi="Tahoma" w:cs="Tahoma"/>
          <w:sz w:val="18"/>
          <w:lang w:val="cs-CZ"/>
        </w:rPr>
        <w:t>14</w:t>
      </w:r>
      <w:r w:rsidRPr="00F400B1">
        <w:rPr>
          <w:rFonts w:ascii="Tahoma" w:hAnsi="Tahoma" w:cs="Tahoma"/>
          <w:sz w:val="18"/>
          <w:lang w:val="cs-CZ"/>
        </w:rPr>
        <w:t xml:space="preserve"> dní. Kupující uhradí fakturovanou částku bankovním převodem na účet prodávajícího, uveden</w:t>
      </w:r>
      <w:r w:rsidR="009A485C" w:rsidRPr="00F400B1">
        <w:rPr>
          <w:rFonts w:ascii="Tahoma" w:hAnsi="Tahoma" w:cs="Tahoma"/>
          <w:sz w:val="18"/>
          <w:lang w:val="cs-CZ"/>
        </w:rPr>
        <w:t>ý</w:t>
      </w:r>
      <w:r w:rsidRPr="00F400B1">
        <w:rPr>
          <w:rFonts w:ascii="Tahoma" w:hAnsi="Tahoma" w:cs="Tahoma"/>
          <w:sz w:val="18"/>
          <w:lang w:val="cs-CZ"/>
        </w:rPr>
        <w:t xml:space="preserve"> </w:t>
      </w:r>
      <w:r w:rsidR="00EF1075" w:rsidRPr="00F400B1">
        <w:rPr>
          <w:rFonts w:ascii="Tahoma" w:hAnsi="Tahoma" w:cs="Tahoma"/>
          <w:sz w:val="18"/>
          <w:lang w:val="cs-CZ"/>
        </w:rPr>
        <w:t>ve</w:t>
      </w:r>
      <w:r w:rsidRPr="00F400B1">
        <w:rPr>
          <w:rFonts w:ascii="Tahoma" w:hAnsi="Tahoma" w:cs="Tahoma"/>
          <w:sz w:val="18"/>
          <w:lang w:val="cs-CZ"/>
        </w:rPr>
        <w:t xml:space="preserve"> faktuře.</w:t>
      </w:r>
    </w:p>
    <w:p w14:paraId="789CC957" w14:textId="43CB51FA" w:rsidR="00E658D2" w:rsidRPr="00F400B1" w:rsidRDefault="00E658D2" w:rsidP="00E658D2">
      <w:pPr>
        <w:ind w:left="426" w:hanging="426"/>
        <w:rPr>
          <w:rFonts w:ascii="Tahoma" w:hAnsi="Tahoma" w:cs="Tahoma"/>
          <w:sz w:val="18"/>
          <w:lang w:val="cs-CZ"/>
        </w:rPr>
      </w:pPr>
      <w:r w:rsidRPr="00F400B1">
        <w:rPr>
          <w:rFonts w:ascii="Tahoma" w:hAnsi="Tahoma" w:cs="Tahoma"/>
          <w:sz w:val="18"/>
          <w:lang w:val="cs-CZ"/>
        </w:rPr>
        <w:t>2.</w:t>
      </w:r>
      <w:r w:rsidR="00161CDC" w:rsidRPr="00F400B1">
        <w:rPr>
          <w:rFonts w:ascii="Tahoma" w:hAnsi="Tahoma" w:cs="Tahoma"/>
          <w:sz w:val="18"/>
          <w:lang w:val="cs-CZ"/>
        </w:rPr>
        <w:t>3</w:t>
      </w:r>
      <w:r w:rsidRPr="00F400B1">
        <w:rPr>
          <w:rFonts w:ascii="Tahoma" w:hAnsi="Tahoma" w:cs="Tahoma"/>
          <w:sz w:val="18"/>
          <w:lang w:val="cs-CZ"/>
        </w:rPr>
        <w:t xml:space="preserve">   Smluvní strany se dohodly, že za každý den prodlení s úhradou kupní ceny je prodávající oprávněn účtovat kupujícímu úrok z prodlení ve výši 0,05% z dlužné částky.</w:t>
      </w:r>
    </w:p>
    <w:p w14:paraId="31E51434" w14:textId="77777777" w:rsidR="001F0DCE" w:rsidRPr="00F400B1" w:rsidRDefault="001F0DCE" w:rsidP="00E658D2">
      <w:pPr>
        <w:ind w:left="426" w:hanging="426"/>
        <w:rPr>
          <w:rFonts w:ascii="Tahoma" w:hAnsi="Tahoma" w:cs="Tahoma"/>
          <w:sz w:val="18"/>
          <w:lang w:val="cs-CZ"/>
        </w:rPr>
      </w:pPr>
    </w:p>
    <w:p w14:paraId="3C44E3A3" w14:textId="77777777" w:rsidR="00E658D2" w:rsidRPr="00F400B1" w:rsidRDefault="00E658D2" w:rsidP="00E658D2">
      <w:pPr>
        <w:jc w:val="center"/>
        <w:rPr>
          <w:rFonts w:ascii="Tahoma" w:hAnsi="Tahoma" w:cs="Tahoma"/>
          <w:b/>
          <w:bCs/>
          <w:sz w:val="18"/>
          <w:lang w:val="cs-CZ"/>
        </w:rPr>
      </w:pPr>
      <w:r w:rsidRPr="00F400B1">
        <w:rPr>
          <w:rFonts w:ascii="Tahoma" w:hAnsi="Tahoma" w:cs="Tahoma"/>
          <w:b/>
          <w:bCs/>
          <w:sz w:val="18"/>
          <w:lang w:val="cs-CZ"/>
        </w:rPr>
        <w:t>III.</w:t>
      </w:r>
    </w:p>
    <w:p w14:paraId="39DDA866" w14:textId="77777777" w:rsidR="00E658D2" w:rsidRPr="00F400B1" w:rsidRDefault="00E658D2" w:rsidP="00E658D2">
      <w:pPr>
        <w:jc w:val="center"/>
        <w:rPr>
          <w:rFonts w:ascii="Tahoma" w:hAnsi="Tahoma" w:cs="Tahoma"/>
          <w:b/>
          <w:bCs/>
          <w:sz w:val="18"/>
          <w:lang w:val="cs-CZ"/>
        </w:rPr>
      </w:pPr>
      <w:r w:rsidRPr="00F400B1">
        <w:rPr>
          <w:rFonts w:ascii="Tahoma" w:hAnsi="Tahoma" w:cs="Tahoma"/>
          <w:b/>
          <w:bCs/>
          <w:sz w:val="18"/>
          <w:lang w:val="cs-CZ"/>
        </w:rPr>
        <w:t>Ostatní ujednání</w:t>
      </w:r>
    </w:p>
    <w:p w14:paraId="07923623" w14:textId="77777777" w:rsidR="00E658D2" w:rsidRPr="00F400B1" w:rsidRDefault="00E658D2" w:rsidP="00EF1075">
      <w:pPr>
        <w:pStyle w:val="Zkladntext2"/>
        <w:ind w:left="426" w:hanging="426"/>
        <w:rPr>
          <w:lang w:val="cs-CZ"/>
        </w:rPr>
      </w:pPr>
      <w:r w:rsidRPr="00F400B1">
        <w:rPr>
          <w:lang w:val="cs-CZ"/>
        </w:rPr>
        <w:t xml:space="preserve">3.1  </w:t>
      </w:r>
      <w:r w:rsidRPr="00F400B1">
        <w:rPr>
          <w:lang w:val="cs-CZ"/>
        </w:rPr>
        <w:tab/>
        <w:t>Tato smlouva se uzavírá na dobu určitou a to na 1 rok (12 měsíců) ode dne podpisu smlouvy.</w:t>
      </w:r>
    </w:p>
    <w:p w14:paraId="0F339178" w14:textId="77777777" w:rsidR="00E658D2" w:rsidRPr="00F400B1" w:rsidRDefault="00E658D2" w:rsidP="00E658D2">
      <w:pPr>
        <w:ind w:left="426" w:hanging="426"/>
        <w:rPr>
          <w:rFonts w:ascii="Tahoma" w:hAnsi="Tahoma" w:cs="Tahoma"/>
          <w:sz w:val="18"/>
          <w:lang w:val="cs-CZ"/>
        </w:rPr>
      </w:pPr>
      <w:r w:rsidRPr="00F400B1">
        <w:rPr>
          <w:rFonts w:ascii="Tahoma" w:hAnsi="Tahoma" w:cs="Tahoma"/>
          <w:sz w:val="18"/>
          <w:lang w:val="cs-CZ"/>
        </w:rPr>
        <w:t xml:space="preserve">3.2  </w:t>
      </w:r>
      <w:r w:rsidRPr="00F400B1">
        <w:rPr>
          <w:rFonts w:ascii="Tahoma" w:hAnsi="Tahoma" w:cs="Tahoma"/>
          <w:sz w:val="18"/>
          <w:lang w:val="cs-CZ"/>
        </w:rPr>
        <w:tab/>
        <w:t>Smluvní strany se dohodly, že tato smlouva bude zavazovat i případné právní nástupce smluvních stran.</w:t>
      </w:r>
    </w:p>
    <w:p w14:paraId="48605746" w14:textId="77777777" w:rsidR="00E658D2" w:rsidRPr="00F400B1" w:rsidRDefault="00E658D2" w:rsidP="00E658D2">
      <w:pPr>
        <w:ind w:left="426" w:hanging="426"/>
        <w:rPr>
          <w:rFonts w:ascii="Tahoma" w:hAnsi="Tahoma" w:cs="Tahoma"/>
          <w:sz w:val="18"/>
          <w:lang w:val="cs-CZ"/>
        </w:rPr>
      </w:pPr>
      <w:r w:rsidRPr="00F400B1">
        <w:rPr>
          <w:rFonts w:ascii="Tahoma" w:hAnsi="Tahoma" w:cs="Tahoma"/>
          <w:sz w:val="18"/>
          <w:lang w:val="cs-CZ"/>
        </w:rPr>
        <w:t xml:space="preserve">3.3   Před uplynutím doby trvání této smlouvy lze smlouvu ukončit dohodou smluvních stran nebo výpovědí s jednoměsíční výpovědní lhůtou za nedodržení podmínek stanovených v této Rámcové kupní smlouvě. </w:t>
      </w:r>
    </w:p>
    <w:p w14:paraId="3300F87D" w14:textId="77777777" w:rsidR="00E658D2" w:rsidRPr="00F400B1" w:rsidRDefault="00E658D2" w:rsidP="00E658D2">
      <w:pPr>
        <w:ind w:left="426"/>
        <w:rPr>
          <w:rFonts w:ascii="Tahoma" w:hAnsi="Tahoma" w:cs="Tahoma"/>
          <w:sz w:val="18"/>
          <w:lang w:val="cs-CZ"/>
        </w:rPr>
      </w:pPr>
      <w:r w:rsidRPr="00F400B1">
        <w:rPr>
          <w:rFonts w:ascii="Tahoma" w:hAnsi="Tahoma" w:cs="Tahoma"/>
          <w:sz w:val="18"/>
          <w:lang w:val="cs-CZ"/>
        </w:rPr>
        <w:t xml:space="preserve">Od této smlouvy lze odstoupit a to v případě, že by některá ze smluvních stran závažným způsobem porušila své smluvní závazky. </w:t>
      </w:r>
    </w:p>
    <w:p w14:paraId="4749A801" w14:textId="77777777" w:rsidR="00E658D2" w:rsidRPr="00F400B1" w:rsidRDefault="00E658D2" w:rsidP="00E658D2">
      <w:pPr>
        <w:ind w:left="426" w:hanging="426"/>
        <w:rPr>
          <w:rFonts w:ascii="Tahoma" w:hAnsi="Tahoma" w:cs="Tahoma"/>
          <w:sz w:val="18"/>
          <w:lang w:val="cs-CZ"/>
        </w:rPr>
      </w:pPr>
      <w:r w:rsidRPr="00F400B1">
        <w:rPr>
          <w:rFonts w:ascii="Tahoma" w:hAnsi="Tahoma" w:cs="Tahoma"/>
          <w:sz w:val="18"/>
          <w:lang w:val="cs-CZ"/>
        </w:rPr>
        <w:t>3.4   Smlouva je vyhotovena ve 2 stejnopisech, z nichž vždy po jednom obdrží každá smluvní strana.</w:t>
      </w:r>
    </w:p>
    <w:p w14:paraId="6FBF0AF9" w14:textId="77777777" w:rsidR="00E658D2" w:rsidRPr="00F400B1" w:rsidRDefault="00E658D2" w:rsidP="00E658D2">
      <w:pPr>
        <w:rPr>
          <w:rFonts w:ascii="Tahoma" w:hAnsi="Tahoma" w:cs="Tahoma"/>
          <w:sz w:val="18"/>
          <w:szCs w:val="18"/>
          <w:lang w:val="cs-CZ"/>
        </w:rPr>
      </w:pPr>
    </w:p>
    <w:p w14:paraId="0F14DFC8" w14:textId="77777777" w:rsidR="00E658D2" w:rsidRPr="00F400B1" w:rsidRDefault="00E658D2" w:rsidP="00E658D2">
      <w:pPr>
        <w:rPr>
          <w:rFonts w:ascii="Tahoma" w:hAnsi="Tahoma" w:cs="Tahoma"/>
          <w:sz w:val="18"/>
          <w:szCs w:val="18"/>
          <w:lang w:val="cs-CZ"/>
        </w:rPr>
      </w:pPr>
    </w:p>
    <w:p w14:paraId="2ED9AFBC" w14:textId="77777777" w:rsidR="00EF1075" w:rsidRPr="00F400B1" w:rsidRDefault="00EF1075" w:rsidP="00E658D2">
      <w:pPr>
        <w:rPr>
          <w:rFonts w:ascii="Tahoma" w:hAnsi="Tahoma" w:cs="Tahoma"/>
          <w:sz w:val="18"/>
          <w:szCs w:val="18"/>
          <w:lang w:val="cs-CZ"/>
        </w:rPr>
      </w:pPr>
    </w:p>
    <w:p w14:paraId="70377BFC" w14:textId="77777777" w:rsidR="00EF1075" w:rsidRPr="00F400B1" w:rsidRDefault="00EF1075" w:rsidP="00E658D2">
      <w:pPr>
        <w:rPr>
          <w:rFonts w:ascii="Tahoma" w:hAnsi="Tahoma" w:cs="Tahoma"/>
          <w:sz w:val="18"/>
          <w:szCs w:val="18"/>
          <w:lang w:val="cs-CZ"/>
        </w:rPr>
      </w:pPr>
    </w:p>
    <w:p w14:paraId="1B9C77B2" w14:textId="77777777" w:rsidR="00EF1075" w:rsidRPr="00F400B1" w:rsidRDefault="00EF1075" w:rsidP="00E658D2">
      <w:pPr>
        <w:rPr>
          <w:rFonts w:ascii="Tahoma" w:hAnsi="Tahoma" w:cs="Tahoma"/>
          <w:sz w:val="18"/>
          <w:szCs w:val="18"/>
          <w:lang w:val="cs-CZ"/>
        </w:rPr>
      </w:pPr>
    </w:p>
    <w:p w14:paraId="5CA8B8F6" w14:textId="626BC0C2" w:rsidR="00E658D2" w:rsidRPr="00F400B1" w:rsidRDefault="00E658D2" w:rsidP="00E658D2">
      <w:pPr>
        <w:rPr>
          <w:rFonts w:ascii="Tahoma" w:hAnsi="Tahoma" w:cs="Tahoma"/>
          <w:sz w:val="18"/>
          <w:szCs w:val="18"/>
          <w:lang w:val="cs-CZ"/>
        </w:rPr>
      </w:pPr>
      <w:r w:rsidRPr="00F400B1">
        <w:rPr>
          <w:rFonts w:ascii="Tahoma" w:hAnsi="Tahoma" w:cs="Tahoma"/>
          <w:sz w:val="18"/>
          <w:szCs w:val="18"/>
          <w:lang w:val="cs-CZ"/>
        </w:rPr>
        <w:t>V</w:t>
      </w:r>
      <w:r w:rsidR="00495744" w:rsidRPr="00F400B1">
        <w:rPr>
          <w:rFonts w:ascii="Tahoma" w:hAnsi="Tahoma" w:cs="Tahoma"/>
          <w:sz w:val="18"/>
          <w:szCs w:val="18"/>
          <w:lang w:val="cs-CZ"/>
        </w:rPr>
        <w:t> </w:t>
      </w:r>
      <w:r w:rsidR="00EF1075" w:rsidRPr="00F400B1">
        <w:rPr>
          <w:rFonts w:ascii="Tahoma" w:hAnsi="Tahoma" w:cs="Tahoma"/>
          <w:sz w:val="18"/>
          <w:szCs w:val="18"/>
          <w:lang w:val="cs-CZ"/>
        </w:rPr>
        <w:t>Tišnově</w:t>
      </w:r>
      <w:r w:rsidR="00495744" w:rsidRPr="00F400B1">
        <w:rPr>
          <w:rFonts w:ascii="Tahoma" w:hAnsi="Tahoma" w:cs="Tahoma"/>
          <w:sz w:val="18"/>
          <w:szCs w:val="18"/>
          <w:lang w:val="cs-CZ"/>
        </w:rPr>
        <w:t xml:space="preserve"> </w:t>
      </w:r>
      <w:r w:rsidRPr="00F400B1">
        <w:rPr>
          <w:rFonts w:ascii="Tahoma" w:hAnsi="Tahoma" w:cs="Tahoma"/>
          <w:sz w:val="18"/>
          <w:szCs w:val="18"/>
          <w:lang w:val="cs-CZ"/>
        </w:rPr>
        <w:t>dne</w:t>
      </w:r>
      <w:r w:rsidR="00495744" w:rsidRPr="00F400B1">
        <w:rPr>
          <w:rFonts w:ascii="Tahoma" w:hAnsi="Tahoma" w:cs="Tahoma"/>
          <w:sz w:val="18"/>
          <w:szCs w:val="18"/>
          <w:lang w:val="cs-CZ"/>
        </w:rPr>
        <w:t xml:space="preserve"> </w:t>
      </w:r>
      <w:r w:rsidR="004B2A64">
        <w:rPr>
          <w:rFonts w:ascii="Tahoma" w:hAnsi="Tahoma" w:cs="Tahoma"/>
          <w:sz w:val="18"/>
          <w:szCs w:val="18"/>
          <w:lang w:val="cs-CZ"/>
        </w:rPr>
        <w:t>27</w:t>
      </w:r>
      <w:r w:rsidR="000379B3" w:rsidRPr="00F400B1">
        <w:rPr>
          <w:rFonts w:ascii="Tahoma" w:hAnsi="Tahoma" w:cs="Tahoma"/>
          <w:sz w:val="18"/>
          <w:szCs w:val="18"/>
          <w:lang w:val="cs-CZ"/>
        </w:rPr>
        <w:t>.</w:t>
      </w:r>
      <w:r w:rsidR="004B2A64">
        <w:rPr>
          <w:rFonts w:ascii="Tahoma" w:hAnsi="Tahoma" w:cs="Tahoma"/>
          <w:sz w:val="18"/>
          <w:szCs w:val="18"/>
          <w:lang w:val="cs-CZ"/>
        </w:rPr>
        <w:t xml:space="preserve"> </w:t>
      </w:r>
      <w:r w:rsidR="000379B3" w:rsidRPr="00F400B1">
        <w:rPr>
          <w:rFonts w:ascii="Tahoma" w:hAnsi="Tahoma" w:cs="Tahoma"/>
          <w:sz w:val="18"/>
          <w:szCs w:val="18"/>
          <w:lang w:val="cs-CZ"/>
        </w:rPr>
        <w:t>1.</w:t>
      </w:r>
      <w:r w:rsidR="004B2A64">
        <w:rPr>
          <w:rFonts w:ascii="Tahoma" w:hAnsi="Tahoma" w:cs="Tahoma"/>
          <w:sz w:val="18"/>
          <w:szCs w:val="18"/>
          <w:lang w:val="cs-CZ"/>
        </w:rPr>
        <w:t xml:space="preserve"> </w:t>
      </w:r>
      <w:r w:rsidR="000379B3" w:rsidRPr="00F400B1">
        <w:rPr>
          <w:rFonts w:ascii="Tahoma" w:hAnsi="Tahoma" w:cs="Tahoma"/>
          <w:sz w:val="18"/>
          <w:szCs w:val="18"/>
          <w:lang w:val="cs-CZ"/>
        </w:rPr>
        <w:t>2023</w:t>
      </w:r>
      <w:r w:rsidR="000379B3" w:rsidRPr="00F400B1">
        <w:rPr>
          <w:rFonts w:ascii="Tahoma" w:hAnsi="Tahoma" w:cs="Tahoma"/>
          <w:sz w:val="18"/>
          <w:szCs w:val="18"/>
          <w:lang w:val="cs-CZ"/>
        </w:rPr>
        <w:tab/>
      </w:r>
      <w:r w:rsidR="00495744" w:rsidRPr="00F400B1">
        <w:rPr>
          <w:rFonts w:ascii="Tahoma" w:hAnsi="Tahoma" w:cs="Tahoma"/>
          <w:sz w:val="18"/>
          <w:szCs w:val="18"/>
          <w:lang w:val="cs-CZ"/>
        </w:rPr>
        <w:tab/>
      </w:r>
      <w:r w:rsidRPr="00F400B1">
        <w:rPr>
          <w:rFonts w:ascii="Tahoma" w:hAnsi="Tahoma" w:cs="Tahoma"/>
          <w:sz w:val="18"/>
          <w:szCs w:val="18"/>
          <w:lang w:val="cs-CZ"/>
        </w:rPr>
        <w:tab/>
      </w:r>
      <w:r w:rsidRPr="00F400B1">
        <w:rPr>
          <w:rFonts w:ascii="Tahoma" w:hAnsi="Tahoma" w:cs="Tahoma"/>
          <w:sz w:val="18"/>
          <w:szCs w:val="18"/>
          <w:lang w:val="cs-CZ"/>
        </w:rPr>
        <w:tab/>
        <w:t xml:space="preserve">  </w:t>
      </w:r>
      <w:r w:rsidRPr="00F400B1">
        <w:rPr>
          <w:rFonts w:ascii="Tahoma" w:hAnsi="Tahoma" w:cs="Tahoma"/>
          <w:sz w:val="18"/>
          <w:szCs w:val="18"/>
          <w:lang w:val="cs-CZ"/>
        </w:rPr>
        <w:tab/>
      </w:r>
      <w:r w:rsidRPr="00F400B1">
        <w:rPr>
          <w:rFonts w:ascii="Tahoma" w:hAnsi="Tahoma" w:cs="Tahoma"/>
          <w:sz w:val="18"/>
          <w:szCs w:val="18"/>
          <w:lang w:val="cs-CZ"/>
        </w:rPr>
        <w:tab/>
        <w:t xml:space="preserve">    V  </w:t>
      </w:r>
      <w:r w:rsidR="00F400B1" w:rsidRPr="00F400B1">
        <w:rPr>
          <w:rFonts w:ascii="Tahoma" w:hAnsi="Tahoma" w:cs="Tahoma"/>
          <w:sz w:val="18"/>
          <w:szCs w:val="18"/>
          <w:lang w:val="cs-CZ"/>
        </w:rPr>
        <w:t>Brně</w:t>
      </w:r>
      <w:r w:rsidRPr="00F400B1">
        <w:rPr>
          <w:rFonts w:ascii="Tahoma" w:hAnsi="Tahoma" w:cs="Tahoma"/>
          <w:sz w:val="18"/>
          <w:szCs w:val="18"/>
          <w:lang w:val="cs-CZ"/>
        </w:rPr>
        <w:t xml:space="preserve"> dne </w:t>
      </w:r>
      <w:r w:rsidR="00F400B1" w:rsidRPr="00F400B1">
        <w:rPr>
          <w:rFonts w:ascii="Tahoma" w:hAnsi="Tahoma" w:cs="Tahoma"/>
          <w:sz w:val="18"/>
          <w:szCs w:val="18"/>
          <w:lang w:val="cs-CZ"/>
        </w:rPr>
        <w:t>2</w:t>
      </w:r>
      <w:r w:rsidR="004B2A64">
        <w:rPr>
          <w:rFonts w:ascii="Tahoma" w:hAnsi="Tahoma" w:cs="Tahoma"/>
          <w:sz w:val="18"/>
          <w:szCs w:val="18"/>
          <w:lang w:val="cs-CZ"/>
        </w:rPr>
        <w:t>7</w:t>
      </w:r>
      <w:r w:rsidR="00F400B1" w:rsidRPr="00F400B1">
        <w:rPr>
          <w:rFonts w:ascii="Tahoma" w:hAnsi="Tahoma" w:cs="Tahoma"/>
          <w:sz w:val="18"/>
          <w:szCs w:val="18"/>
          <w:lang w:val="cs-CZ"/>
        </w:rPr>
        <w:t>. 1. 2023</w:t>
      </w:r>
    </w:p>
    <w:p w14:paraId="4FCC9247" w14:textId="77777777" w:rsidR="00E658D2" w:rsidRPr="00F400B1" w:rsidRDefault="00E658D2" w:rsidP="00E658D2">
      <w:pPr>
        <w:rPr>
          <w:rFonts w:ascii="Tahoma" w:hAnsi="Tahoma" w:cs="Tahoma"/>
          <w:sz w:val="18"/>
          <w:szCs w:val="18"/>
          <w:lang w:val="cs-CZ"/>
        </w:rPr>
      </w:pPr>
    </w:p>
    <w:p w14:paraId="7614909F" w14:textId="77777777" w:rsidR="00E658D2" w:rsidRPr="00F400B1" w:rsidRDefault="00E658D2" w:rsidP="00E658D2">
      <w:pPr>
        <w:rPr>
          <w:rFonts w:ascii="Tahoma" w:hAnsi="Tahoma" w:cs="Tahoma"/>
          <w:sz w:val="18"/>
          <w:szCs w:val="18"/>
          <w:lang w:val="cs-CZ"/>
        </w:rPr>
      </w:pPr>
    </w:p>
    <w:p w14:paraId="0DFD1402" w14:textId="77777777" w:rsidR="00EF1075" w:rsidRPr="00F400B1" w:rsidRDefault="00EF1075" w:rsidP="00E658D2">
      <w:pPr>
        <w:rPr>
          <w:rFonts w:ascii="Tahoma" w:hAnsi="Tahoma" w:cs="Tahoma"/>
          <w:sz w:val="18"/>
          <w:szCs w:val="18"/>
          <w:lang w:val="cs-CZ"/>
        </w:rPr>
      </w:pPr>
    </w:p>
    <w:p w14:paraId="40F54819" w14:textId="77777777" w:rsidR="00EF1075" w:rsidRPr="00F400B1" w:rsidRDefault="00EF1075" w:rsidP="00E658D2">
      <w:pPr>
        <w:rPr>
          <w:rFonts w:ascii="Tahoma" w:hAnsi="Tahoma" w:cs="Tahoma"/>
          <w:sz w:val="18"/>
          <w:szCs w:val="18"/>
          <w:lang w:val="cs-CZ"/>
        </w:rPr>
      </w:pPr>
    </w:p>
    <w:p w14:paraId="1CDBC9D7" w14:textId="77777777" w:rsidR="001F0DCE" w:rsidRPr="00F400B1" w:rsidRDefault="001F0DCE" w:rsidP="00E658D2">
      <w:pPr>
        <w:rPr>
          <w:rFonts w:ascii="Tahoma" w:hAnsi="Tahoma" w:cs="Tahoma"/>
          <w:sz w:val="18"/>
          <w:szCs w:val="18"/>
          <w:lang w:val="cs-CZ"/>
        </w:rPr>
      </w:pPr>
    </w:p>
    <w:p w14:paraId="36DB0004" w14:textId="77777777" w:rsidR="00E658D2" w:rsidRPr="00F400B1" w:rsidRDefault="00E658D2" w:rsidP="00E658D2">
      <w:pPr>
        <w:rPr>
          <w:rFonts w:ascii="Tahoma" w:hAnsi="Tahoma" w:cs="Tahoma"/>
          <w:sz w:val="18"/>
          <w:szCs w:val="18"/>
          <w:lang w:val="cs-CZ"/>
        </w:rPr>
      </w:pPr>
    </w:p>
    <w:p w14:paraId="0A9C7B2A" w14:textId="77777777" w:rsidR="00E658D2" w:rsidRPr="00F400B1" w:rsidRDefault="00E658D2" w:rsidP="00E658D2">
      <w:pPr>
        <w:rPr>
          <w:rFonts w:ascii="Tahoma" w:hAnsi="Tahoma" w:cs="Tahoma"/>
          <w:sz w:val="18"/>
          <w:szCs w:val="18"/>
          <w:lang w:val="cs-CZ"/>
        </w:rPr>
      </w:pPr>
    </w:p>
    <w:p w14:paraId="302DA857" w14:textId="77777777" w:rsidR="00E658D2" w:rsidRPr="00F400B1" w:rsidRDefault="00E658D2" w:rsidP="00E658D2">
      <w:pPr>
        <w:rPr>
          <w:rFonts w:ascii="Tahoma" w:hAnsi="Tahoma" w:cs="Tahoma"/>
          <w:sz w:val="18"/>
          <w:szCs w:val="18"/>
          <w:lang w:val="cs-CZ"/>
        </w:rPr>
      </w:pPr>
      <w:r w:rsidRPr="00F400B1">
        <w:rPr>
          <w:rFonts w:ascii="Tahoma" w:hAnsi="Tahoma" w:cs="Tahoma"/>
          <w:sz w:val="18"/>
          <w:szCs w:val="18"/>
          <w:lang w:val="cs-CZ"/>
        </w:rPr>
        <w:t xml:space="preserve">_____________________________                                </w:t>
      </w:r>
      <w:r w:rsidRPr="00F400B1">
        <w:rPr>
          <w:rFonts w:ascii="Tahoma" w:hAnsi="Tahoma" w:cs="Tahoma"/>
          <w:sz w:val="18"/>
          <w:szCs w:val="18"/>
          <w:lang w:val="cs-CZ"/>
        </w:rPr>
        <w:tab/>
      </w:r>
      <w:r w:rsidRPr="00F400B1">
        <w:rPr>
          <w:rFonts w:ascii="Tahoma" w:hAnsi="Tahoma" w:cs="Tahoma"/>
          <w:sz w:val="18"/>
          <w:szCs w:val="18"/>
          <w:lang w:val="cs-CZ"/>
        </w:rPr>
        <w:tab/>
        <w:t xml:space="preserve">      __________________________</w:t>
      </w:r>
    </w:p>
    <w:p w14:paraId="32136DFC" w14:textId="38E7E7C8" w:rsidR="00F400B1" w:rsidRDefault="00F400B1" w:rsidP="00F400B1">
      <w:pPr>
        <w:ind w:left="570"/>
        <w:rPr>
          <w:rFonts w:ascii="Tahoma" w:hAnsi="Tahoma" w:cs="Tahoma"/>
          <w:sz w:val="18"/>
          <w:szCs w:val="18"/>
          <w:lang w:val="cs-CZ"/>
        </w:rPr>
      </w:pPr>
      <w:r>
        <w:rPr>
          <w:rFonts w:ascii="Tahoma" w:hAnsi="Tahoma" w:cs="Tahoma"/>
          <w:sz w:val="18"/>
          <w:szCs w:val="18"/>
          <w:lang w:val="cs-CZ"/>
        </w:rPr>
        <w:t xml:space="preserve">   Lukáš Válka</w:t>
      </w:r>
      <w:r>
        <w:rPr>
          <w:rFonts w:ascii="Tahoma" w:hAnsi="Tahoma" w:cs="Tahoma"/>
          <w:sz w:val="18"/>
          <w:szCs w:val="18"/>
          <w:lang w:val="cs-CZ"/>
        </w:rPr>
        <w:tab/>
      </w:r>
      <w:r>
        <w:rPr>
          <w:rFonts w:ascii="Tahoma" w:hAnsi="Tahoma" w:cs="Tahoma"/>
          <w:sz w:val="18"/>
          <w:szCs w:val="18"/>
          <w:lang w:val="cs-CZ"/>
        </w:rPr>
        <w:tab/>
      </w:r>
      <w:r>
        <w:rPr>
          <w:rFonts w:ascii="Tahoma" w:hAnsi="Tahoma" w:cs="Tahoma"/>
          <w:sz w:val="18"/>
          <w:szCs w:val="18"/>
          <w:lang w:val="cs-CZ"/>
        </w:rPr>
        <w:t xml:space="preserve">  </w:t>
      </w:r>
      <w:r>
        <w:rPr>
          <w:rFonts w:ascii="Tahoma" w:hAnsi="Tahoma" w:cs="Tahoma"/>
          <w:sz w:val="18"/>
          <w:szCs w:val="18"/>
          <w:lang w:val="cs-CZ"/>
        </w:rPr>
        <w:tab/>
      </w:r>
      <w:r w:rsidRPr="00F400B1">
        <w:rPr>
          <w:rFonts w:ascii="Tahoma" w:hAnsi="Tahoma" w:cs="Tahoma"/>
          <w:sz w:val="18"/>
          <w:szCs w:val="18"/>
          <w:lang w:val="cs-CZ"/>
        </w:rPr>
        <w:tab/>
      </w:r>
      <w:r w:rsidRPr="00F400B1">
        <w:rPr>
          <w:rFonts w:ascii="Tahoma" w:hAnsi="Tahoma" w:cs="Tahoma"/>
          <w:sz w:val="18"/>
          <w:szCs w:val="18"/>
          <w:lang w:val="cs-CZ"/>
        </w:rPr>
        <w:tab/>
      </w:r>
      <w:r w:rsidRPr="00F400B1">
        <w:rPr>
          <w:rFonts w:ascii="Tahoma" w:hAnsi="Tahoma" w:cs="Tahoma"/>
          <w:sz w:val="18"/>
          <w:szCs w:val="18"/>
          <w:lang w:val="cs-CZ"/>
        </w:rPr>
        <w:tab/>
      </w:r>
      <w:r>
        <w:rPr>
          <w:rFonts w:ascii="Tahoma" w:hAnsi="Tahoma" w:cs="Tahoma"/>
          <w:sz w:val="18"/>
          <w:szCs w:val="18"/>
          <w:lang w:val="cs-CZ"/>
        </w:rPr>
        <w:t xml:space="preserve">        Mgr. Jana Loubová - ředitelk</w:t>
      </w:r>
      <w:r>
        <w:rPr>
          <w:rFonts w:ascii="Tahoma" w:hAnsi="Tahoma" w:cs="Tahoma"/>
          <w:sz w:val="18"/>
          <w:szCs w:val="18"/>
          <w:lang w:val="cs-CZ"/>
        </w:rPr>
        <w:t>a</w:t>
      </w:r>
    </w:p>
    <w:p w14:paraId="629FE047" w14:textId="6C271311" w:rsidR="00E658D2" w:rsidRPr="00F400B1" w:rsidRDefault="00F400B1" w:rsidP="00F400B1">
      <w:pPr>
        <w:ind w:left="570"/>
        <w:rPr>
          <w:rFonts w:ascii="Tahoma" w:hAnsi="Tahoma" w:cs="Tahoma"/>
          <w:sz w:val="18"/>
          <w:szCs w:val="18"/>
          <w:lang w:val="cs-CZ"/>
        </w:rPr>
      </w:pPr>
      <w:r>
        <w:rPr>
          <w:rFonts w:ascii="Tahoma" w:hAnsi="Tahoma" w:cs="Tahoma"/>
          <w:sz w:val="18"/>
          <w:szCs w:val="18"/>
          <w:lang w:val="cs-CZ"/>
        </w:rPr>
        <w:t>ELVEKO CZ s.r.o.</w:t>
      </w:r>
      <w:r>
        <w:rPr>
          <w:rFonts w:ascii="Tahoma" w:hAnsi="Tahoma" w:cs="Tahoma"/>
          <w:sz w:val="18"/>
          <w:szCs w:val="18"/>
          <w:lang w:val="cs-CZ"/>
        </w:rPr>
        <w:tab/>
      </w:r>
    </w:p>
    <w:p w14:paraId="2A6BF95B" w14:textId="77777777" w:rsidR="005A2F82" w:rsidRPr="00F400B1" w:rsidRDefault="005A2F82">
      <w:pPr>
        <w:rPr>
          <w:lang w:val="cs-CZ"/>
        </w:rPr>
      </w:pPr>
    </w:p>
    <w:sectPr w:rsidR="005A2F82" w:rsidRPr="00F400B1" w:rsidSect="00E658D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077E7"/>
    <w:multiLevelType w:val="hybridMultilevel"/>
    <w:tmpl w:val="3B8858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F4542"/>
    <w:multiLevelType w:val="multilevel"/>
    <w:tmpl w:val="F79229E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81910780">
    <w:abstractNumId w:val="1"/>
  </w:num>
  <w:num w:numId="2" w16cid:durableId="921452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D2"/>
    <w:rsid w:val="000379B3"/>
    <w:rsid w:val="00066B43"/>
    <w:rsid w:val="00147781"/>
    <w:rsid w:val="00153F22"/>
    <w:rsid w:val="00154609"/>
    <w:rsid w:val="00161CDC"/>
    <w:rsid w:val="001E56B0"/>
    <w:rsid w:val="001F0B26"/>
    <w:rsid w:val="001F0DCE"/>
    <w:rsid w:val="00302023"/>
    <w:rsid w:val="00352F95"/>
    <w:rsid w:val="003F1E6F"/>
    <w:rsid w:val="00492EC8"/>
    <w:rsid w:val="00495744"/>
    <w:rsid w:val="004B2A64"/>
    <w:rsid w:val="004F2941"/>
    <w:rsid w:val="005A2F82"/>
    <w:rsid w:val="005F0AD6"/>
    <w:rsid w:val="005F1F4C"/>
    <w:rsid w:val="00785B85"/>
    <w:rsid w:val="009975E4"/>
    <w:rsid w:val="009A485C"/>
    <w:rsid w:val="00A25195"/>
    <w:rsid w:val="00C2175B"/>
    <w:rsid w:val="00C80543"/>
    <w:rsid w:val="00E658D2"/>
    <w:rsid w:val="00EF1075"/>
    <w:rsid w:val="00F4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D23D"/>
  <w15:chartTrackingRefBased/>
  <w15:docId w15:val="{112FC429-2244-4823-B5A1-F52F28E6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5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658D2"/>
    <w:pPr>
      <w:jc w:val="center"/>
    </w:pPr>
    <w:rPr>
      <w:rFonts w:ascii="Tahoma" w:hAnsi="Tahoma"/>
      <w:b/>
      <w:sz w:val="24"/>
      <w:lang w:eastAsia="x-none"/>
    </w:rPr>
  </w:style>
  <w:style w:type="character" w:customStyle="1" w:styleId="NzevChar">
    <w:name w:val="Název Char"/>
    <w:basedOn w:val="Standardnpsmoodstavce"/>
    <w:link w:val="Nzev"/>
    <w:rsid w:val="00E658D2"/>
    <w:rPr>
      <w:rFonts w:ascii="Tahoma" w:eastAsia="Times New Roman" w:hAnsi="Tahoma" w:cs="Times New Roman"/>
      <w:b/>
      <w:sz w:val="24"/>
      <w:szCs w:val="20"/>
      <w:lang w:val="ru-RU" w:eastAsia="x-none"/>
    </w:rPr>
  </w:style>
  <w:style w:type="paragraph" w:styleId="Zkladntext2">
    <w:name w:val="Body Text 2"/>
    <w:basedOn w:val="Normln"/>
    <w:link w:val="Zkladntext2Char"/>
    <w:semiHidden/>
    <w:rsid w:val="00E658D2"/>
    <w:rPr>
      <w:rFonts w:ascii="Tahoma" w:hAnsi="Tahoma"/>
      <w:sz w:val="18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semiHidden/>
    <w:rsid w:val="00E658D2"/>
    <w:rPr>
      <w:rFonts w:ascii="Tahoma" w:eastAsia="Times New Roman" w:hAnsi="Tahoma" w:cs="Times New Roman"/>
      <w:sz w:val="1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E65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ELVEKO-CZ  Andrea Zřídkaveselá</dc:creator>
  <cp:keywords/>
  <dc:description/>
  <cp:lastModifiedBy>Mgr. Jana Loubová</cp:lastModifiedBy>
  <cp:revision>3</cp:revision>
  <cp:lastPrinted>2023-01-31T12:08:00Z</cp:lastPrinted>
  <dcterms:created xsi:type="dcterms:W3CDTF">2023-01-31T12:08:00Z</dcterms:created>
  <dcterms:modified xsi:type="dcterms:W3CDTF">2023-01-31T12:09:00Z</dcterms:modified>
</cp:coreProperties>
</file>