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70587" w14:textId="1C45D50F" w:rsidR="00B042FD" w:rsidRPr="00A45927" w:rsidRDefault="00B042FD">
      <w:pPr>
        <w:pStyle w:val="WW-BodyText2"/>
        <w:tabs>
          <w:tab w:val="left" w:pos="1985"/>
        </w:tabs>
        <w:jc w:val="center"/>
        <w:rPr>
          <w:b/>
          <w:sz w:val="28"/>
        </w:rPr>
      </w:pPr>
      <w:r w:rsidRPr="00A45927">
        <w:rPr>
          <w:b/>
          <w:sz w:val="28"/>
        </w:rPr>
        <w:t xml:space="preserve">Dodatek č. </w:t>
      </w:r>
      <w:r w:rsidR="007977EB">
        <w:rPr>
          <w:b/>
          <w:sz w:val="28"/>
        </w:rPr>
        <w:t>3</w:t>
      </w:r>
    </w:p>
    <w:p w14:paraId="341BE163" w14:textId="77777777" w:rsidR="00B042FD" w:rsidRPr="00A45927" w:rsidRDefault="00B042FD">
      <w:pPr>
        <w:jc w:val="center"/>
        <w:rPr>
          <w:sz w:val="22"/>
        </w:rPr>
      </w:pPr>
      <w:r w:rsidRPr="00A45927">
        <w:rPr>
          <w:sz w:val="22"/>
        </w:rPr>
        <w:t xml:space="preserve">ke smlouvě o dodávce a odběru tepelné energie čís. </w:t>
      </w:r>
      <w:r w:rsidR="00E558FF">
        <w:rPr>
          <w:sz w:val="22"/>
        </w:rPr>
        <w:t>105/2017</w:t>
      </w:r>
      <w:r w:rsidRPr="00A45927">
        <w:rPr>
          <w:sz w:val="22"/>
        </w:rPr>
        <w:t xml:space="preserve"> </w:t>
      </w:r>
    </w:p>
    <w:p w14:paraId="2CA26889" w14:textId="77777777" w:rsidR="00B042FD" w:rsidRPr="00A45927" w:rsidRDefault="00B042FD">
      <w:pPr>
        <w:rPr>
          <w:b/>
          <w:sz w:val="22"/>
        </w:rPr>
      </w:pP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</w:p>
    <w:p w14:paraId="6D9113E0" w14:textId="77777777" w:rsidR="00B042FD" w:rsidRPr="00A45927" w:rsidRDefault="00962780">
      <w:pPr>
        <w:jc w:val="center"/>
        <w:rPr>
          <w:b/>
          <w:sz w:val="22"/>
        </w:rPr>
      </w:pPr>
      <w:r w:rsidRPr="00A45927">
        <w:rPr>
          <w:b/>
          <w:sz w:val="22"/>
        </w:rPr>
        <w:t>I.</w:t>
      </w:r>
    </w:p>
    <w:p w14:paraId="71B47CD8" w14:textId="77777777" w:rsidR="00B042FD" w:rsidRPr="00A45927" w:rsidRDefault="00B042FD">
      <w:pPr>
        <w:pStyle w:val="Nadpis3"/>
        <w:tabs>
          <w:tab w:val="left" w:pos="0"/>
        </w:tabs>
      </w:pPr>
      <w:r w:rsidRPr="00A45927">
        <w:t>Smluvní strany</w:t>
      </w:r>
    </w:p>
    <w:p w14:paraId="34267011" w14:textId="77777777" w:rsidR="00F76B2A" w:rsidRPr="00A45927" w:rsidRDefault="00F76B2A" w:rsidP="00F76B2A"/>
    <w:p w14:paraId="41A610EB" w14:textId="77777777" w:rsidR="00B81381" w:rsidRPr="001225DA" w:rsidRDefault="00526316" w:rsidP="00B81381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B81381" w:rsidRPr="001225DA">
        <w:rPr>
          <w:b/>
          <w:sz w:val="22"/>
          <w:szCs w:val="22"/>
        </w:rPr>
        <w:t>SMO, městská akciová společnost Orlová</w:t>
      </w:r>
    </w:p>
    <w:p w14:paraId="1AE3F1EC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35C4A973" w14:textId="77777777" w:rsidR="00217AF7" w:rsidRPr="00217AF7" w:rsidRDefault="00B81381" w:rsidP="00217AF7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C5044F"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185F" w:rsidRPr="008C185F">
        <w:rPr>
          <w:iCs/>
          <w:sz w:val="22"/>
          <w:szCs w:val="22"/>
        </w:rPr>
        <w:t>Karel Volf</w:t>
      </w:r>
      <w:r w:rsidR="00217AF7" w:rsidRPr="00217AF7">
        <w:rPr>
          <w:sz w:val="22"/>
          <w:szCs w:val="22"/>
        </w:rPr>
        <w:t>, předseda představenstva</w:t>
      </w:r>
    </w:p>
    <w:p w14:paraId="54A57BE4" w14:textId="77777777" w:rsidR="00B81381" w:rsidRDefault="00217AF7" w:rsidP="00217AF7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9B4730" w:rsidRPr="009B4730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 w:rsidR="00B81381">
        <w:rPr>
          <w:sz w:val="22"/>
          <w:szCs w:val="22"/>
        </w:rPr>
        <w:tab/>
      </w:r>
    </w:p>
    <w:p w14:paraId="6B8EAEDF" w14:textId="77777777" w:rsidR="00B81381" w:rsidRDefault="00B81381" w:rsidP="00B81381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5BD78112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57F6448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333708B5" w14:textId="77777777" w:rsidR="00B81381" w:rsidRDefault="00B81381" w:rsidP="00B81381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6155C69E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32B18473" w14:textId="77777777" w:rsidR="00B81381" w:rsidRPr="00F536EA" w:rsidRDefault="00B81381" w:rsidP="00B8138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5F32FC94" w14:textId="77777777" w:rsidR="00B81381" w:rsidRPr="00F536EA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42109A93" w14:textId="77777777" w:rsidR="00B81381" w:rsidRPr="00F536EA" w:rsidRDefault="00B81381" w:rsidP="00B81381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1206C6F5" w14:textId="77777777" w:rsidR="00B81381" w:rsidRPr="00F536EA" w:rsidRDefault="00B81381" w:rsidP="00B81381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290B5868" w14:textId="77777777" w:rsidR="00B042FD" w:rsidRPr="00A45927" w:rsidRDefault="00B042FD" w:rsidP="00B81381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334B587C" w14:textId="77777777" w:rsidR="00CA7C7E" w:rsidRPr="00CA7C7E" w:rsidRDefault="00B042FD" w:rsidP="00CA7C7E">
      <w:pPr>
        <w:tabs>
          <w:tab w:val="left" w:pos="284"/>
        </w:tabs>
        <w:jc w:val="both"/>
        <w:rPr>
          <w:b/>
          <w:sz w:val="22"/>
        </w:rPr>
      </w:pPr>
      <w:r w:rsidRPr="00A45927">
        <w:rPr>
          <w:b/>
          <w:sz w:val="22"/>
        </w:rPr>
        <w:t xml:space="preserve">2.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Odběratel: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CA7C7E" w:rsidRPr="00CA7C7E">
        <w:rPr>
          <w:b/>
          <w:sz w:val="22"/>
        </w:rPr>
        <w:t>Mateřská škola Orlová-Lutyně Ke Studánce 1033 okres Karviná,</w:t>
      </w:r>
    </w:p>
    <w:p w14:paraId="6C8E6A8E" w14:textId="77777777" w:rsidR="00CA7C7E" w:rsidRPr="009D01DC" w:rsidRDefault="00CA7C7E" w:rsidP="00CA7C7E">
      <w:pPr>
        <w:tabs>
          <w:tab w:val="left" w:pos="284"/>
        </w:tabs>
        <w:jc w:val="both"/>
        <w:rPr>
          <w:b/>
          <w:bCs/>
          <w:sz w:val="22"/>
        </w:rPr>
      </w:pP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9D01DC">
        <w:rPr>
          <w:b/>
          <w:bCs/>
          <w:sz w:val="22"/>
        </w:rPr>
        <w:t>příspěvková organizace</w:t>
      </w:r>
    </w:p>
    <w:p w14:paraId="2E9ABDC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Sídlo:</w:t>
      </w:r>
      <w:r w:rsidRPr="00CA7C7E">
        <w:rPr>
          <w:sz w:val="22"/>
        </w:rPr>
        <w:tab/>
      </w:r>
      <w:r w:rsidRPr="00CA7C7E">
        <w:rPr>
          <w:sz w:val="22"/>
        </w:rPr>
        <w:tab/>
        <w:t>Ke Studánce 1033, Lutyně, 735 14 Orlová</w:t>
      </w:r>
    </w:p>
    <w:p w14:paraId="017030D3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Zastoupen: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PhDr. Bc. Karin </w:t>
      </w:r>
      <w:proofErr w:type="spellStart"/>
      <w:r w:rsidRPr="00CA7C7E">
        <w:rPr>
          <w:sz w:val="22"/>
        </w:rPr>
        <w:t>Fodorová</w:t>
      </w:r>
      <w:proofErr w:type="spellEnd"/>
      <w:r w:rsidRPr="00CA7C7E">
        <w:rPr>
          <w:sz w:val="22"/>
        </w:rPr>
        <w:t xml:space="preserve">, ředitelka </w:t>
      </w:r>
    </w:p>
    <w:p w14:paraId="480DCFD7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Bank. spojení:</w:t>
      </w:r>
      <w:r w:rsidRPr="00CA7C7E">
        <w:rPr>
          <w:sz w:val="22"/>
        </w:rPr>
        <w:tab/>
        <w:t>ČSOB</w:t>
      </w:r>
    </w:p>
    <w:p w14:paraId="54EB45FE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č. účtu:</w:t>
      </w:r>
      <w:r w:rsidRPr="00CA7C7E">
        <w:rPr>
          <w:sz w:val="22"/>
        </w:rPr>
        <w:tab/>
      </w:r>
      <w:r w:rsidRPr="00CA7C7E">
        <w:rPr>
          <w:sz w:val="22"/>
        </w:rPr>
        <w:tab/>
        <w:t>281016884/0300</w:t>
      </w:r>
    </w:p>
    <w:p w14:paraId="60E9133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IČ:</w:t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  <w:t>063 90 757</w:t>
      </w:r>
    </w:p>
    <w:p w14:paraId="6893EF90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DIČ:</w:t>
      </w:r>
      <w:r w:rsidRPr="00CA7C7E">
        <w:rPr>
          <w:sz w:val="22"/>
        </w:rPr>
        <w:tab/>
      </w:r>
      <w:r w:rsidRPr="00CA7C7E">
        <w:rPr>
          <w:sz w:val="22"/>
        </w:rPr>
        <w:tab/>
        <w:t>CZ06390757</w:t>
      </w:r>
    </w:p>
    <w:p w14:paraId="0E5A5071" w14:textId="77777777" w:rsidR="007E7F9F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registrace: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obchodní rejstřík, Krajský soud v Ostravě, </w:t>
      </w:r>
      <w:proofErr w:type="spellStart"/>
      <w:r w:rsidRPr="00CA7C7E">
        <w:rPr>
          <w:sz w:val="22"/>
        </w:rPr>
        <w:t>sp</w:t>
      </w:r>
      <w:proofErr w:type="spellEnd"/>
      <w:r w:rsidRPr="00CA7C7E">
        <w:rPr>
          <w:sz w:val="22"/>
        </w:rPr>
        <w:t xml:space="preserve">. zn. </w:t>
      </w:r>
      <w:proofErr w:type="spellStart"/>
      <w:r w:rsidRPr="00CA7C7E">
        <w:rPr>
          <w:sz w:val="22"/>
        </w:rPr>
        <w:t>Pr</w:t>
      </w:r>
      <w:proofErr w:type="spellEnd"/>
      <w:r w:rsidRPr="00CA7C7E">
        <w:rPr>
          <w:sz w:val="22"/>
        </w:rPr>
        <w:t>. 5278</w:t>
      </w:r>
    </w:p>
    <w:p w14:paraId="39CCAC75" w14:textId="77777777" w:rsidR="00CA7C7E" w:rsidRPr="00CA7C7E" w:rsidRDefault="00CA7C7E" w:rsidP="00CA7C7E">
      <w:pPr>
        <w:tabs>
          <w:tab w:val="left" w:pos="284"/>
        </w:tabs>
        <w:jc w:val="both"/>
        <w:rPr>
          <w:sz w:val="24"/>
        </w:rPr>
      </w:pPr>
    </w:p>
    <w:p w14:paraId="7C00E130" w14:textId="77777777" w:rsidR="00B042FD" w:rsidRPr="00A45927" w:rsidRDefault="00B042FD">
      <w:pPr>
        <w:rPr>
          <w:b/>
          <w:sz w:val="24"/>
        </w:rPr>
      </w:pPr>
      <w:r w:rsidRPr="00A45927">
        <w:rPr>
          <w:b/>
          <w:sz w:val="24"/>
        </w:rPr>
        <w:t>Smluvní strany se dohodly na znění tohoto dodatku, který:</w:t>
      </w:r>
    </w:p>
    <w:p w14:paraId="48CBE2BA" w14:textId="77777777" w:rsidR="007B0692" w:rsidRPr="00A45927" w:rsidRDefault="007B0692">
      <w:pPr>
        <w:rPr>
          <w:b/>
          <w:sz w:val="24"/>
        </w:rPr>
      </w:pPr>
    </w:p>
    <w:p w14:paraId="254FCB72" w14:textId="54FBD2CF" w:rsidR="007977EB" w:rsidRPr="0087206E" w:rsidRDefault="007977EB" w:rsidP="007977EB">
      <w:pPr>
        <w:numPr>
          <w:ilvl w:val="0"/>
          <w:numId w:val="8"/>
        </w:numPr>
        <w:ind w:left="567" w:hanging="567"/>
        <w:rPr>
          <w:b/>
          <w:bCs/>
          <w:sz w:val="24"/>
          <w:u w:val="single"/>
        </w:rPr>
      </w:pPr>
      <w:r w:rsidRPr="00AC5913">
        <w:rPr>
          <w:b/>
          <w:bCs/>
          <w:sz w:val="24"/>
        </w:rPr>
        <w:t>nahrazuje novým zněním v čl. III. Podmínky dodávek</w:t>
      </w:r>
      <w:r>
        <w:rPr>
          <w:b/>
          <w:bCs/>
          <w:sz w:val="24"/>
        </w:rPr>
        <w:t xml:space="preserve"> </w:t>
      </w:r>
      <w:r w:rsidRPr="00AC5913">
        <w:rPr>
          <w:b/>
          <w:bCs/>
          <w:sz w:val="24"/>
        </w:rPr>
        <w:t xml:space="preserve">bod </w:t>
      </w:r>
      <w:r>
        <w:rPr>
          <w:b/>
          <w:bCs/>
          <w:sz w:val="24"/>
        </w:rPr>
        <w:t>2</w:t>
      </w:r>
      <w:r w:rsidRPr="00AC5913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a 3</w:t>
      </w:r>
      <w:r w:rsidRPr="0087206E">
        <w:rPr>
          <w:b/>
          <w:bCs/>
          <w:sz w:val="24"/>
        </w:rPr>
        <w:t>., nové znění bodů 2. a 3. je:</w:t>
      </w:r>
    </w:p>
    <w:p w14:paraId="013CAB8F" w14:textId="77777777" w:rsidR="007977EB" w:rsidRPr="0087206E" w:rsidRDefault="007977EB" w:rsidP="007977EB">
      <w:pPr>
        <w:pStyle w:val="Zkladntext22"/>
        <w:tabs>
          <w:tab w:val="left" w:pos="2126"/>
        </w:tabs>
      </w:pPr>
    </w:p>
    <w:p w14:paraId="0F8E49F2" w14:textId="77777777" w:rsidR="007977EB" w:rsidRPr="0087206E" w:rsidRDefault="007977EB" w:rsidP="007977EB">
      <w:pPr>
        <w:jc w:val="both"/>
        <w:rPr>
          <w:b/>
          <w:sz w:val="22"/>
        </w:rPr>
      </w:pPr>
      <w:r w:rsidRPr="0087206E">
        <w:rPr>
          <w:sz w:val="22"/>
          <w:lang w:eastAsia="ar-SA"/>
        </w:rPr>
        <w:t>2. Místem předání dodávky tepelné energie je vždy první armatura na výstupním potrubí ÚT, TV z kompaktu stanice (u DPS se zásobníkem vody armatura za zásobníkem) a první vstupní armatura zpátečky ÚT a cirkulace TV do kompaktu DPS. Hranice vlastnictví majetku dodavatele a odběratele je totožná s místem předání s tím, že zmíněné armatury jsou v majetku dodavatele.</w:t>
      </w:r>
    </w:p>
    <w:p w14:paraId="60B776D8" w14:textId="77777777" w:rsidR="007977EB" w:rsidRPr="0087206E" w:rsidRDefault="007977EB" w:rsidP="007977EB">
      <w:pPr>
        <w:pStyle w:val="Zkladntextodsazen"/>
        <w:rPr>
          <w:b/>
        </w:rPr>
      </w:pPr>
    </w:p>
    <w:p w14:paraId="79572F12" w14:textId="77777777" w:rsidR="007977EB" w:rsidRPr="0087206E" w:rsidRDefault="007977EB" w:rsidP="007977EB">
      <w:pPr>
        <w:pStyle w:val="Zkladntext21"/>
      </w:pPr>
      <w:r w:rsidRPr="0087206E">
        <w:t xml:space="preserve">3. Skutečně odebraným teplem pro vytápění je teplo, jehož odběr je změřen fakturačním měřidlem pro měření odběru tepla umístěném na tepelném zařízení v místě plnění, tj. v místě předání dodávky tepelné energie.  U více objektů nebo odběratelů napojených na jedno měřidlo bude teplo pro vytápění rozděleno podílem k podlahové ploše přepočtené na započitatelnou plochu dle platné vyhlášky pro dané období. V případě poruchy měřiče tepla </w:t>
      </w:r>
      <w:bookmarkStart w:id="0" w:name="_Hlk25747930"/>
      <w:r w:rsidRPr="0087206E">
        <w:t xml:space="preserve">nebo při jeho pravidelném ověřování </w:t>
      </w:r>
      <w:bookmarkEnd w:id="0"/>
      <w:r w:rsidRPr="0087206E">
        <w:t xml:space="preserve">stanoví se množství dodaného tepla propočtem na D° s tím, že výchozím obdobím pro propočet bude odebrané množství ve stejném období předchozího roku. Pokud tento údaj nebude k dispozici, bude množství stanoveno z průměrné měsíční spotřeby předcházejícího období.  </w:t>
      </w:r>
    </w:p>
    <w:p w14:paraId="50C5CFD0" w14:textId="77777777" w:rsidR="000E2AC2" w:rsidRPr="0087206E" w:rsidRDefault="000E2AC2" w:rsidP="000E2AC2">
      <w:pPr>
        <w:pStyle w:val="WW-BodyText21"/>
        <w:ind w:left="360"/>
      </w:pPr>
    </w:p>
    <w:p w14:paraId="4FC23B06" w14:textId="5BD32225" w:rsidR="002117F4" w:rsidRPr="0087206E" w:rsidRDefault="002117F4" w:rsidP="000E2AC2">
      <w:pPr>
        <w:pStyle w:val="WW-BodyText21"/>
        <w:ind w:left="360"/>
      </w:pPr>
    </w:p>
    <w:p w14:paraId="4DD1C234" w14:textId="031419CA" w:rsidR="007977EB" w:rsidRPr="0087206E" w:rsidRDefault="007977EB" w:rsidP="000E2AC2">
      <w:pPr>
        <w:pStyle w:val="WW-BodyText21"/>
        <w:ind w:left="360"/>
      </w:pPr>
    </w:p>
    <w:p w14:paraId="352E0624" w14:textId="41AE6FEB" w:rsidR="007977EB" w:rsidRPr="0087206E" w:rsidRDefault="007977EB" w:rsidP="000E2AC2">
      <w:pPr>
        <w:pStyle w:val="WW-BodyText21"/>
        <w:ind w:left="360"/>
      </w:pPr>
    </w:p>
    <w:p w14:paraId="5C0856DF" w14:textId="46F9944F" w:rsidR="007977EB" w:rsidRPr="0087206E" w:rsidRDefault="007977EB" w:rsidP="000E2AC2">
      <w:pPr>
        <w:pStyle w:val="WW-BodyText21"/>
        <w:ind w:left="360"/>
      </w:pPr>
    </w:p>
    <w:p w14:paraId="6FBB78BB" w14:textId="06139C91" w:rsidR="007977EB" w:rsidRPr="0087206E" w:rsidRDefault="007977EB" w:rsidP="000E2AC2">
      <w:pPr>
        <w:pStyle w:val="WW-BodyText21"/>
        <w:ind w:left="360"/>
      </w:pPr>
    </w:p>
    <w:p w14:paraId="396A1941" w14:textId="36579D65" w:rsidR="007977EB" w:rsidRPr="0087206E" w:rsidRDefault="007977EB" w:rsidP="000E2AC2">
      <w:pPr>
        <w:pStyle w:val="WW-BodyText21"/>
        <w:ind w:left="360"/>
      </w:pPr>
    </w:p>
    <w:p w14:paraId="5A3DE9CE" w14:textId="143F73EF" w:rsidR="007977EB" w:rsidRPr="0087206E" w:rsidRDefault="007977EB" w:rsidP="000E2AC2">
      <w:pPr>
        <w:pStyle w:val="WW-BodyText21"/>
        <w:ind w:left="360"/>
      </w:pPr>
    </w:p>
    <w:p w14:paraId="614F411C" w14:textId="77777777" w:rsidR="007977EB" w:rsidRPr="0087206E" w:rsidRDefault="007977EB" w:rsidP="000E2AC2">
      <w:pPr>
        <w:pStyle w:val="WW-BodyText21"/>
        <w:ind w:left="360"/>
      </w:pPr>
    </w:p>
    <w:p w14:paraId="695F3490" w14:textId="1CD42192" w:rsidR="00B042FD" w:rsidRPr="00A45927" w:rsidRDefault="0082387C" w:rsidP="007174A1">
      <w:pPr>
        <w:pStyle w:val="WW-BodyText21"/>
        <w:numPr>
          <w:ilvl w:val="0"/>
          <w:numId w:val="5"/>
        </w:numPr>
        <w:tabs>
          <w:tab w:val="left" w:pos="360"/>
        </w:tabs>
      </w:pPr>
      <w:r w:rsidRPr="00A45927">
        <w:rPr>
          <w:b/>
        </w:rPr>
        <w:lastRenderedPageBreak/>
        <w:t>u</w:t>
      </w:r>
      <w:r w:rsidR="00B042FD" w:rsidRPr="00A45927">
        <w:rPr>
          <w:b/>
        </w:rPr>
        <w:t xml:space="preserve">pravuje přílohu č. 1 smlouvy pro rok </w:t>
      </w:r>
      <w:r w:rsidR="007977EB">
        <w:rPr>
          <w:b/>
        </w:rPr>
        <w:t>2020</w:t>
      </w:r>
      <w:r w:rsidR="00983DED" w:rsidRPr="00A45927">
        <w:rPr>
          <w:b/>
        </w:rPr>
        <w:t>:</w:t>
      </w:r>
    </w:p>
    <w:p w14:paraId="04705AEC" w14:textId="77777777" w:rsidR="00B042FD" w:rsidRPr="00A45927" w:rsidRDefault="00B042FD"/>
    <w:p w14:paraId="655CC4B5" w14:textId="77777777" w:rsidR="00B042FD" w:rsidRPr="00A45927" w:rsidRDefault="00B042FD">
      <w:pPr>
        <w:ind w:left="142" w:hanging="142"/>
        <w:jc w:val="center"/>
        <w:rPr>
          <w:b/>
          <w:sz w:val="22"/>
        </w:rPr>
      </w:pPr>
      <w:r w:rsidRPr="00A45927">
        <w:rPr>
          <w:b/>
          <w:sz w:val="22"/>
        </w:rPr>
        <w:t>II.</w:t>
      </w:r>
    </w:p>
    <w:p w14:paraId="32F33DB4" w14:textId="79F75F91" w:rsidR="00B042FD" w:rsidRPr="00A45927" w:rsidRDefault="00B042FD">
      <w:pPr>
        <w:tabs>
          <w:tab w:val="left" w:pos="3686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Množství tepelné energie pro rok </w:t>
      </w:r>
      <w:r w:rsidR="007977EB">
        <w:rPr>
          <w:b/>
          <w:sz w:val="22"/>
        </w:rPr>
        <w:t>2020</w:t>
      </w:r>
    </w:p>
    <w:p w14:paraId="3892F616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78F77FB5" w14:textId="6129D07D" w:rsidR="00B042FD" w:rsidRPr="00A45927" w:rsidRDefault="00B042FD">
      <w:pPr>
        <w:jc w:val="both"/>
        <w:rPr>
          <w:b/>
          <w:sz w:val="22"/>
        </w:rPr>
      </w:pPr>
      <w:r w:rsidRPr="00A45927">
        <w:rPr>
          <w:sz w:val="22"/>
        </w:rPr>
        <w:t xml:space="preserve">V roce </w:t>
      </w:r>
      <w:r w:rsidR="007977EB">
        <w:rPr>
          <w:sz w:val="22"/>
        </w:rPr>
        <w:t>2020</w:t>
      </w:r>
      <w:r w:rsidR="00B127E7" w:rsidRPr="00A45927">
        <w:rPr>
          <w:sz w:val="22"/>
        </w:rPr>
        <w:t xml:space="preserve"> </w:t>
      </w:r>
      <w:r w:rsidRPr="00A45927"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Pr="00A45927">
        <w:rPr>
          <w:b/>
          <w:sz w:val="22"/>
        </w:rPr>
        <w:t>MŠ čp. 1033, Orlová-Lutyně:</w:t>
      </w:r>
    </w:p>
    <w:p w14:paraId="49EB3B2A" w14:textId="77777777" w:rsidR="00B042FD" w:rsidRPr="00A45927" w:rsidRDefault="00B042FD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</w:tblGrid>
      <w:tr w:rsidR="00B042FD" w:rsidRPr="00A45927" w14:paraId="5749C730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033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Na patě ÚT/GJ</w:t>
            </w:r>
          </w:p>
          <w:p w14:paraId="012DDB7C" w14:textId="77777777" w:rsidR="007174A1" w:rsidRPr="00A45927" w:rsidRDefault="007174A1" w:rsidP="007174A1">
            <w:pPr>
              <w:snapToGrid w:val="0"/>
              <w:jc w:val="center"/>
              <w:rPr>
                <w:sz w:val="22"/>
              </w:rPr>
            </w:pPr>
            <w:r w:rsidRPr="00A45927">
              <w:rPr>
                <w:sz w:val="22"/>
              </w:rPr>
              <w:t>(tepelná energie pro vytápění)</w:t>
            </w:r>
          </w:p>
        </w:tc>
      </w:tr>
      <w:tr w:rsidR="00B042FD" w:rsidRPr="00A45927" w14:paraId="65F09262" w14:textId="77777777"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D8C" w14:textId="01839684" w:rsidR="00B042FD" w:rsidRPr="00265E29" w:rsidRDefault="00B042FD" w:rsidP="00D03509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592CA13A" w14:textId="77777777" w:rsidR="00B042FD" w:rsidRDefault="00B042FD">
      <w:pPr>
        <w:jc w:val="center"/>
      </w:pPr>
    </w:p>
    <w:p w14:paraId="20320FEE" w14:textId="77777777" w:rsidR="002117F4" w:rsidRDefault="002117F4">
      <w:pPr>
        <w:jc w:val="center"/>
        <w:rPr>
          <w:b/>
          <w:sz w:val="22"/>
        </w:rPr>
      </w:pPr>
    </w:p>
    <w:p w14:paraId="3B99D97B" w14:textId="77777777" w:rsidR="00B042FD" w:rsidRPr="00A45927" w:rsidRDefault="00B042FD">
      <w:pPr>
        <w:jc w:val="center"/>
        <w:rPr>
          <w:b/>
          <w:sz w:val="22"/>
        </w:rPr>
      </w:pPr>
      <w:r w:rsidRPr="00A45927">
        <w:rPr>
          <w:b/>
          <w:sz w:val="22"/>
        </w:rPr>
        <w:t>III.</w:t>
      </w:r>
    </w:p>
    <w:p w14:paraId="18390A1E" w14:textId="7E98F3D7" w:rsidR="00B042FD" w:rsidRPr="00A45927" w:rsidRDefault="00B042FD">
      <w:pPr>
        <w:pStyle w:val="Nadpis1"/>
        <w:tabs>
          <w:tab w:val="left" w:pos="0"/>
          <w:tab w:val="left" w:pos="360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Cena tepelné energie </w:t>
      </w:r>
      <w:r w:rsidR="0037042C" w:rsidRPr="00A45927">
        <w:rPr>
          <w:b/>
          <w:sz w:val="22"/>
        </w:rPr>
        <w:t>platná od</w:t>
      </w:r>
      <w:r w:rsidRPr="00A45927">
        <w:rPr>
          <w:b/>
          <w:sz w:val="22"/>
        </w:rPr>
        <w:t xml:space="preserve"> </w:t>
      </w:r>
      <w:r w:rsidR="0037042C" w:rsidRPr="00A45927">
        <w:rPr>
          <w:b/>
          <w:sz w:val="22"/>
        </w:rPr>
        <w:t xml:space="preserve">1. 1. </w:t>
      </w:r>
      <w:r w:rsidR="007977EB">
        <w:rPr>
          <w:b/>
          <w:sz w:val="22"/>
        </w:rPr>
        <w:t>2020</w:t>
      </w:r>
      <w:r w:rsidR="00B127E7" w:rsidRPr="00A45927">
        <w:rPr>
          <w:b/>
          <w:sz w:val="22"/>
        </w:rPr>
        <w:t xml:space="preserve"> </w:t>
      </w:r>
      <w:r w:rsidRPr="00A45927">
        <w:rPr>
          <w:b/>
          <w:sz w:val="22"/>
        </w:rPr>
        <w:t>pro odběrné místo specifikované v příloze č. 2:</w:t>
      </w:r>
    </w:p>
    <w:p w14:paraId="5F45F0D8" w14:textId="77777777" w:rsidR="00B042FD" w:rsidRPr="00A45927" w:rsidRDefault="00B042FD">
      <w:pPr>
        <w:pStyle w:val="Nadpis1"/>
        <w:tabs>
          <w:tab w:val="left" w:pos="0"/>
          <w:tab w:val="left" w:pos="360"/>
        </w:tabs>
      </w:pPr>
      <w:r w:rsidRPr="00A45927">
        <w:rPr>
          <w:b/>
          <w:sz w:val="22"/>
        </w:rPr>
        <w:t xml:space="preserve"> </w:t>
      </w:r>
      <w:r w:rsidRPr="00A45927">
        <w:t xml:space="preserve"> </w:t>
      </w:r>
    </w:p>
    <w:p w14:paraId="19358768" w14:textId="4EFAAF61" w:rsidR="00B042FD" w:rsidRPr="00330C57" w:rsidRDefault="00B042FD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</w:t>
      </w:r>
      <w:r w:rsidR="0037042C" w:rsidRPr="00330C57">
        <w:rPr>
          <w:b/>
          <w:sz w:val="22"/>
          <w:u w:val="single"/>
        </w:rPr>
        <w:t>která pro</w:t>
      </w:r>
      <w:r w:rsidRPr="00330C57">
        <w:rPr>
          <w:b/>
          <w:sz w:val="22"/>
          <w:u w:val="single"/>
        </w:rPr>
        <w:t xml:space="preserve"> rok </w:t>
      </w:r>
      <w:r w:rsidR="007977EB">
        <w:rPr>
          <w:b/>
          <w:sz w:val="22"/>
          <w:u w:val="single"/>
        </w:rPr>
        <w:t>2020</w:t>
      </w:r>
      <w:r w:rsidR="005C2F84" w:rsidRPr="00D02558">
        <w:rPr>
          <w:b/>
          <w:sz w:val="22"/>
          <w:u w:val="single"/>
        </w:rPr>
        <w:t xml:space="preserve"> </w:t>
      </w:r>
      <w:r w:rsidRPr="00D02558">
        <w:rPr>
          <w:b/>
          <w:sz w:val="22"/>
          <w:u w:val="single"/>
        </w:rPr>
        <w:t>činí</w:t>
      </w:r>
      <w:r w:rsidR="00E9295A" w:rsidRPr="00D02558">
        <w:rPr>
          <w:b/>
          <w:sz w:val="22"/>
          <w:u w:val="single"/>
        </w:rPr>
        <w:t xml:space="preserve"> (bez DPH)</w:t>
      </w:r>
      <w:r w:rsidRPr="00D02558">
        <w:rPr>
          <w:sz w:val="22"/>
          <w:u w:val="single"/>
        </w:rPr>
        <w:t>:</w:t>
      </w:r>
    </w:p>
    <w:p w14:paraId="35985AB4" w14:textId="77777777" w:rsidR="00B042FD" w:rsidRPr="00330C57" w:rsidRDefault="00B042FD">
      <w:pPr>
        <w:ind w:left="15"/>
        <w:rPr>
          <w:sz w:val="22"/>
          <w:u w:val="single"/>
        </w:rPr>
      </w:pPr>
    </w:p>
    <w:p w14:paraId="30DC6E87" w14:textId="77777777" w:rsidR="0086744C" w:rsidRDefault="0086744C" w:rsidP="0086744C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a) </w:t>
      </w:r>
      <w:r w:rsidR="00A35279">
        <w:rPr>
          <w:b/>
          <w:sz w:val="22"/>
        </w:rPr>
        <w:t>527,13</w:t>
      </w:r>
      <w:r>
        <w:rPr>
          <w:b/>
          <w:sz w:val="22"/>
        </w:rPr>
        <w:t xml:space="preserve"> Kč za 1 GJ</w:t>
      </w:r>
      <w:r>
        <w:rPr>
          <w:sz w:val="22"/>
        </w:rPr>
        <w:t xml:space="preserve"> tepelné energie měřené na vstupu do vytápěného objektu (na patě)</w:t>
      </w:r>
    </w:p>
    <w:p w14:paraId="1389014B" w14:textId="77777777" w:rsidR="0086744C" w:rsidRDefault="0086744C" w:rsidP="0086744C">
      <w:pPr>
        <w:ind w:left="15"/>
        <w:rPr>
          <w:sz w:val="22"/>
        </w:rPr>
      </w:pPr>
    </w:p>
    <w:p w14:paraId="0A036255" w14:textId="77777777" w:rsidR="0086744C" w:rsidRDefault="0086744C" w:rsidP="0086744C">
      <w:pPr>
        <w:numPr>
          <w:ilvl w:val="0"/>
          <w:numId w:val="7"/>
        </w:numPr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14:paraId="7F9145CD" w14:textId="77777777" w:rsidR="007977EB" w:rsidRDefault="007977EB" w:rsidP="007977EB">
      <w:pPr>
        <w:pStyle w:val="Zkladntextodsazen21"/>
        <w:ind w:left="0"/>
      </w:pPr>
      <w:r w:rsidRPr="0012071B">
        <w:rPr>
          <w:b/>
          <w:bCs/>
        </w:rPr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>
        <w:t>2020</w:t>
      </w:r>
      <w:r w:rsidRPr="0012071B">
        <w:t xml:space="preserve">. Předběžná cena je sjednána za předpokladu celkové dodávky </w:t>
      </w:r>
      <w:r w:rsidRPr="0012071B">
        <w:rPr>
          <w:b/>
          <w:bCs/>
        </w:rPr>
        <w:t>23</w:t>
      </w:r>
      <w:r>
        <w:rPr>
          <w:b/>
          <w:bCs/>
        </w:rPr>
        <w:t>7</w:t>
      </w:r>
      <w:r w:rsidRPr="0012071B">
        <w:rPr>
          <w:b/>
          <w:bCs/>
        </w:rPr>
        <w:t xml:space="preserve"> </w:t>
      </w:r>
      <w:r>
        <w:rPr>
          <w:b/>
          <w:bCs/>
        </w:rPr>
        <w:t>016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</w:t>
      </w:r>
      <w:r>
        <w:t>2020</w:t>
      </w:r>
      <w:r w:rsidRPr="0012071B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>
        <w:t>2020</w:t>
      </w:r>
      <w:r w:rsidRPr="0012071B">
        <w:t xml:space="preserve">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</w:t>
      </w:r>
      <w:r>
        <w:rPr>
          <w:b/>
          <w:bCs/>
        </w:rPr>
        <w:t>21</w:t>
      </w:r>
      <w:r w:rsidRPr="0012071B">
        <w:t>.</w:t>
      </w:r>
    </w:p>
    <w:p w14:paraId="3278E810" w14:textId="77777777" w:rsidR="002117F4" w:rsidRDefault="002117F4">
      <w:pPr>
        <w:ind w:left="142" w:hanging="142"/>
        <w:jc w:val="center"/>
        <w:rPr>
          <w:b/>
          <w:sz w:val="22"/>
        </w:rPr>
      </w:pPr>
    </w:p>
    <w:p w14:paraId="636B6FF9" w14:textId="77777777" w:rsidR="00B042FD" w:rsidRPr="00A45927" w:rsidRDefault="00B042FD" w:rsidP="009017D3">
      <w:pPr>
        <w:ind w:left="142" w:hanging="142"/>
        <w:jc w:val="center"/>
      </w:pPr>
      <w:r w:rsidRPr="00A45927">
        <w:rPr>
          <w:b/>
          <w:sz w:val="22"/>
        </w:rPr>
        <w:t>IV.</w:t>
      </w:r>
    </w:p>
    <w:p w14:paraId="2BB38C35" w14:textId="77777777" w:rsidR="00B042FD" w:rsidRPr="00A45927" w:rsidRDefault="00B042FD" w:rsidP="00187991">
      <w:pPr>
        <w:pStyle w:val="Nadpis6"/>
        <w:tabs>
          <w:tab w:val="left" w:pos="142"/>
          <w:tab w:val="left" w:pos="360"/>
        </w:tabs>
        <w:ind w:left="142"/>
      </w:pPr>
      <w:r w:rsidRPr="00A45927">
        <w:t xml:space="preserve">Odběratel dodavateli zaplatí zálohy na smluvený </w:t>
      </w:r>
      <w:r w:rsidR="0037042C" w:rsidRPr="00A45927">
        <w:t>odběr, a to</w:t>
      </w:r>
      <w:r w:rsidRPr="00A45927">
        <w:t xml:space="preserve">: </w:t>
      </w:r>
    </w:p>
    <w:p w14:paraId="2216A48C" w14:textId="77777777" w:rsidR="00B042FD" w:rsidRPr="00A45927" w:rsidRDefault="00B042FD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2360"/>
      </w:tblGrid>
      <w:tr w:rsidR="00B042FD" w:rsidRPr="00A45927" w14:paraId="1BCE982D" w14:textId="77777777">
        <w:tc>
          <w:tcPr>
            <w:tcW w:w="2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9B359C9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Měsíc</w:t>
            </w:r>
          </w:p>
        </w:tc>
        <w:tc>
          <w:tcPr>
            <w:tcW w:w="2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88666F" w14:textId="77777777" w:rsidR="00B042FD" w:rsidRPr="00A45927" w:rsidRDefault="00B042FD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 w:rsidRPr="00A45927">
              <w:t>Záloha v Kč</w:t>
            </w:r>
          </w:p>
        </w:tc>
      </w:tr>
      <w:tr w:rsidR="008C185F" w:rsidRPr="00A45927" w14:paraId="7E835456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5FB0C6BE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Leden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56368" w14:textId="6FF88CBD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5B40C2F8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0F4752FE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Únor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7958B" w14:textId="2D3C29C5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0C1EC6D4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5E849D40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Březen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19571" w14:textId="781B45C0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28EB4E29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13BE5E07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Duben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9F010" w14:textId="494FD920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2A65D73A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66224525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Květen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C39CDE" w14:textId="17497C91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22101A84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1FFE9919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44236F" w14:textId="793C7547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0F01F8B7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5ED5EE7A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Červenec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AA4D2" w14:textId="1F6C2440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08213489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59AF3196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Srpen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E2EAB" w14:textId="12B75DAE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453C77EC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7CE91A26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Září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D0E5B" w14:textId="1F91990E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3B610119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3BD181C9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Říjen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CC8D2" w14:textId="2FA97472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2A68091B" w14:textId="77777777" w:rsidTr="00B715CC">
        <w:tc>
          <w:tcPr>
            <w:tcW w:w="2144" w:type="dxa"/>
            <w:tcBorders>
              <w:left w:val="single" w:sz="4" w:space="0" w:color="808080"/>
            </w:tcBorders>
          </w:tcPr>
          <w:p w14:paraId="1373E9A3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Listopad</w:t>
            </w:r>
          </w:p>
        </w:tc>
        <w:tc>
          <w:tcPr>
            <w:tcW w:w="2360" w:type="dxa"/>
            <w:tcBorders>
              <w:left w:val="single" w:sz="4" w:space="0" w:color="808080"/>
              <w:right w:val="single" w:sz="4" w:space="0" w:color="808080"/>
            </w:tcBorders>
          </w:tcPr>
          <w:p w14:paraId="60D6C59D" w14:textId="12E50266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393513E9" w14:textId="77777777" w:rsidTr="00B715CC">
        <w:tc>
          <w:tcPr>
            <w:tcW w:w="2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43207F4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Prosinec</w:t>
            </w:r>
          </w:p>
        </w:tc>
        <w:tc>
          <w:tcPr>
            <w:tcW w:w="2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80FDB" w14:textId="7699B361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</w:tbl>
    <w:p w14:paraId="444992D5" w14:textId="77777777" w:rsidR="00B042FD" w:rsidRPr="00A45927" w:rsidRDefault="00B042FD">
      <w:pPr>
        <w:tabs>
          <w:tab w:val="left" w:pos="3686"/>
        </w:tabs>
      </w:pPr>
    </w:p>
    <w:p w14:paraId="5592D044" w14:textId="77777777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2E5DAA74" w14:textId="77777777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5A60FE6E" w14:textId="77777777" w:rsidR="002117F4" w:rsidRDefault="002117F4" w:rsidP="002117F4">
      <w:pPr>
        <w:jc w:val="both"/>
        <w:rPr>
          <w:sz w:val="22"/>
        </w:rPr>
      </w:pPr>
    </w:p>
    <w:p w14:paraId="560D9714" w14:textId="6691FBBA" w:rsidR="002117F4" w:rsidRPr="006615F4" w:rsidRDefault="002117F4" w:rsidP="002117F4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7977EB">
        <w:rPr>
          <w:b/>
          <w:sz w:val="22"/>
        </w:rPr>
        <w:t>2020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6269C14A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0E292AB9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V Orlové dne </w:t>
      </w:r>
    </w:p>
    <w:p w14:paraId="5C58B1D4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51AAFBD0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>Za dodavatele:</w:t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Pr="00A45927">
        <w:rPr>
          <w:sz w:val="22"/>
        </w:rPr>
        <w:t>Za odběratele:</w:t>
      </w:r>
    </w:p>
    <w:p w14:paraId="278B46B0" w14:textId="77777777" w:rsidR="00265E29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 </w:t>
      </w:r>
    </w:p>
    <w:p w14:paraId="25238589" w14:textId="77777777" w:rsidR="00265E29" w:rsidRPr="00A45927" w:rsidRDefault="00265E29">
      <w:pPr>
        <w:tabs>
          <w:tab w:val="left" w:pos="3686"/>
        </w:tabs>
        <w:rPr>
          <w:sz w:val="22"/>
        </w:rPr>
      </w:pPr>
    </w:p>
    <w:p w14:paraId="5EC6AA11" w14:textId="77777777" w:rsidR="00CA7C7E" w:rsidRPr="00FC01C0" w:rsidRDefault="008C185F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8C185F">
        <w:rPr>
          <w:color w:val="000000"/>
          <w:sz w:val="22"/>
          <w:szCs w:val="22"/>
        </w:rPr>
        <w:t>Karel Volf</w:t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sz w:val="22"/>
        </w:rPr>
        <w:t xml:space="preserve">PhDr. Bc. Karin </w:t>
      </w:r>
      <w:proofErr w:type="spellStart"/>
      <w:r w:rsidR="00CA7C7E" w:rsidRPr="00FC01C0">
        <w:rPr>
          <w:sz w:val="22"/>
        </w:rPr>
        <w:t>Fodorová</w:t>
      </w:r>
      <w:proofErr w:type="spellEnd"/>
    </w:p>
    <w:p w14:paraId="06772B17" w14:textId="77777777" w:rsidR="00CA7C7E" w:rsidRPr="00FC01C0" w:rsidRDefault="00CA7C7E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14:paraId="24BCCDD3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14:paraId="7A30E187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4048FBFE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4AF8142B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2A2A87BF" w14:textId="77777777" w:rsidR="00CA7C7E" w:rsidRDefault="009B4730" w:rsidP="00CA7C7E">
      <w:pPr>
        <w:tabs>
          <w:tab w:val="left" w:pos="3686"/>
        </w:tabs>
        <w:rPr>
          <w:sz w:val="22"/>
        </w:rPr>
      </w:pPr>
      <w:r w:rsidRPr="009B4730">
        <w:rPr>
          <w:bCs/>
          <w:iCs/>
          <w:color w:val="000000"/>
          <w:sz w:val="22"/>
          <w:szCs w:val="22"/>
        </w:rPr>
        <w:t>Ing. Jan Muroň</w:t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</w:p>
    <w:p w14:paraId="3CA660DC" w14:textId="77777777" w:rsidR="00CA7C7E" w:rsidRDefault="00CA7C7E" w:rsidP="00CA7C7E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5DEB3C8" w14:textId="77777777" w:rsidR="00CA7C7E" w:rsidRDefault="00CA7C7E" w:rsidP="00CA7C7E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CA7C7E" w:rsidSect="000E7040">
      <w:footerReference w:type="default" r:id="rId8"/>
      <w:footnotePr>
        <w:pos w:val="beneathText"/>
      </w:footnotePr>
      <w:pgSz w:w="11905" w:h="16837"/>
      <w:pgMar w:top="1134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6794" w14:textId="77777777" w:rsidR="009A3113" w:rsidRDefault="009A3113">
      <w:r>
        <w:separator/>
      </w:r>
    </w:p>
  </w:endnote>
  <w:endnote w:type="continuationSeparator" w:id="0">
    <w:p w14:paraId="7E0EC1F0" w14:textId="77777777" w:rsidR="009A3113" w:rsidRDefault="009A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466A" w14:textId="77777777" w:rsidR="00B042FD" w:rsidRDefault="00000000">
    <w:pPr>
      <w:pStyle w:val="Zpat"/>
      <w:ind w:right="360"/>
    </w:pPr>
    <w:r>
      <w:pict w14:anchorId="142008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65pt;height:11.55pt;z-index:251657728;mso-wrap-distance-left:0;mso-wrap-distance-right:0;mso-position-horizontal-relative:page" stroked="f">
          <v:fill opacity="0" color2="black"/>
          <v:textbox inset="0,0,0,0">
            <w:txbxContent>
              <w:p w14:paraId="2BF6BD36" w14:textId="77777777" w:rsidR="00B042FD" w:rsidRDefault="007534E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042FD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6744C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5EA2" w14:textId="77777777" w:rsidR="009A3113" w:rsidRDefault="009A3113">
      <w:r>
        <w:separator/>
      </w:r>
    </w:p>
  </w:footnote>
  <w:footnote w:type="continuationSeparator" w:id="0">
    <w:p w14:paraId="12CBB157" w14:textId="77777777" w:rsidR="009A3113" w:rsidRDefault="009A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9"/>
        </w:tabs>
        <w:ind w:left="369" w:hanging="369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8B795B"/>
    <w:multiLevelType w:val="hybridMultilevel"/>
    <w:tmpl w:val="C9402864"/>
    <w:lvl w:ilvl="0" w:tplc="00000003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119253568">
    <w:abstractNumId w:val="0"/>
  </w:num>
  <w:num w:numId="2" w16cid:durableId="1101532299">
    <w:abstractNumId w:val="1"/>
  </w:num>
  <w:num w:numId="3" w16cid:durableId="274404586">
    <w:abstractNumId w:val="2"/>
  </w:num>
  <w:num w:numId="4" w16cid:durableId="1387148870">
    <w:abstractNumId w:val="3"/>
  </w:num>
  <w:num w:numId="5" w16cid:durableId="1521047991">
    <w:abstractNumId w:val="4"/>
  </w:num>
  <w:num w:numId="6" w16cid:durableId="1990745261">
    <w:abstractNumId w:val="6"/>
  </w:num>
  <w:num w:numId="7" w16cid:durableId="1074665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2718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3A"/>
    <w:rsid w:val="00010EE0"/>
    <w:rsid w:val="0002431B"/>
    <w:rsid w:val="00044270"/>
    <w:rsid w:val="00065676"/>
    <w:rsid w:val="000726E0"/>
    <w:rsid w:val="000866D2"/>
    <w:rsid w:val="00086A93"/>
    <w:rsid w:val="000A3CED"/>
    <w:rsid w:val="000E012B"/>
    <w:rsid w:val="000E2AC2"/>
    <w:rsid w:val="000E7040"/>
    <w:rsid w:val="000F428E"/>
    <w:rsid w:val="00105E8D"/>
    <w:rsid w:val="00107C79"/>
    <w:rsid w:val="00112F76"/>
    <w:rsid w:val="00116E2E"/>
    <w:rsid w:val="0012071B"/>
    <w:rsid w:val="001231BA"/>
    <w:rsid w:val="001376AE"/>
    <w:rsid w:val="001510EA"/>
    <w:rsid w:val="00167060"/>
    <w:rsid w:val="00172D30"/>
    <w:rsid w:val="001741FF"/>
    <w:rsid w:val="00174C2C"/>
    <w:rsid w:val="00187991"/>
    <w:rsid w:val="001B116E"/>
    <w:rsid w:val="001C45C9"/>
    <w:rsid w:val="001E3832"/>
    <w:rsid w:val="001F2DDC"/>
    <w:rsid w:val="001F5047"/>
    <w:rsid w:val="002117F4"/>
    <w:rsid w:val="00217AF7"/>
    <w:rsid w:val="002279C9"/>
    <w:rsid w:val="00265291"/>
    <w:rsid w:val="002655C9"/>
    <w:rsid w:val="00265E29"/>
    <w:rsid w:val="00281890"/>
    <w:rsid w:val="00283532"/>
    <w:rsid w:val="002963AB"/>
    <w:rsid w:val="002A3979"/>
    <w:rsid w:val="002A5324"/>
    <w:rsid w:val="002B00B7"/>
    <w:rsid w:val="002D37D7"/>
    <w:rsid w:val="002E7A80"/>
    <w:rsid w:val="00301B9B"/>
    <w:rsid w:val="00313CA5"/>
    <w:rsid w:val="00316057"/>
    <w:rsid w:val="00325F0F"/>
    <w:rsid w:val="00330C57"/>
    <w:rsid w:val="0037042C"/>
    <w:rsid w:val="0039791F"/>
    <w:rsid w:val="003B6C60"/>
    <w:rsid w:val="003C4C07"/>
    <w:rsid w:val="003E563D"/>
    <w:rsid w:val="003F121C"/>
    <w:rsid w:val="004163B7"/>
    <w:rsid w:val="00425C29"/>
    <w:rsid w:val="00425EE4"/>
    <w:rsid w:val="00433427"/>
    <w:rsid w:val="00446AEF"/>
    <w:rsid w:val="00446C1A"/>
    <w:rsid w:val="00467DDD"/>
    <w:rsid w:val="004A1797"/>
    <w:rsid w:val="004B5F21"/>
    <w:rsid w:val="004C1E56"/>
    <w:rsid w:val="004F347B"/>
    <w:rsid w:val="005073E3"/>
    <w:rsid w:val="00526316"/>
    <w:rsid w:val="0053214B"/>
    <w:rsid w:val="00547FC8"/>
    <w:rsid w:val="00561145"/>
    <w:rsid w:val="005735D1"/>
    <w:rsid w:val="005815F8"/>
    <w:rsid w:val="00591FBF"/>
    <w:rsid w:val="005B001B"/>
    <w:rsid w:val="005B16CC"/>
    <w:rsid w:val="005B5119"/>
    <w:rsid w:val="005C1248"/>
    <w:rsid w:val="005C2F84"/>
    <w:rsid w:val="005C43E5"/>
    <w:rsid w:val="005D28E3"/>
    <w:rsid w:val="005E6A7E"/>
    <w:rsid w:val="0060497F"/>
    <w:rsid w:val="0062150D"/>
    <w:rsid w:val="006215E4"/>
    <w:rsid w:val="0063024F"/>
    <w:rsid w:val="00644228"/>
    <w:rsid w:val="0066133E"/>
    <w:rsid w:val="006A1A42"/>
    <w:rsid w:val="006B1B9F"/>
    <w:rsid w:val="006E0617"/>
    <w:rsid w:val="007174A1"/>
    <w:rsid w:val="00722A14"/>
    <w:rsid w:val="007534E9"/>
    <w:rsid w:val="007977EB"/>
    <w:rsid w:val="007B0692"/>
    <w:rsid w:val="007B16D0"/>
    <w:rsid w:val="007C3E94"/>
    <w:rsid w:val="007C67ED"/>
    <w:rsid w:val="007D39CB"/>
    <w:rsid w:val="007D6048"/>
    <w:rsid w:val="007E3293"/>
    <w:rsid w:val="007E7F9F"/>
    <w:rsid w:val="007F1005"/>
    <w:rsid w:val="007F2CBD"/>
    <w:rsid w:val="007F6E8E"/>
    <w:rsid w:val="0082387C"/>
    <w:rsid w:val="00830153"/>
    <w:rsid w:val="00831D7A"/>
    <w:rsid w:val="008415EC"/>
    <w:rsid w:val="00842BB3"/>
    <w:rsid w:val="00865198"/>
    <w:rsid w:val="008671A7"/>
    <w:rsid w:val="0086744C"/>
    <w:rsid w:val="0087206E"/>
    <w:rsid w:val="0087410F"/>
    <w:rsid w:val="00876F0D"/>
    <w:rsid w:val="0088531A"/>
    <w:rsid w:val="00892A1F"/>
    <w:rsid w:val="00892BA2"/>
    <w:rsid w:val="008A7005"/>
    <w:rsid w:val="008C1669"/>
    <w:rsid w:val="008C185F"/>
    <w:rsid w:val="009017D3"/>
    <w:rsid w:val="0091343A"/>
    <w:rsid w:val="00937022"/>
    <w:rsid w:val="00940E55"/>
    <w:rsid w:val="00944669"/>
    <w:rsid w:val="00962780"/>
    <w:rsid w:val="009663A6"/>
    <w:rsid w:val="00973BF8"/>
    <w:rsid w:val="00983DED"/>
    <w:rsid w:val="009A3113"/>
    <w:rsid w:val="009B4730"/>
    <w:rsid w:val="009D01DC"/>
    <w:rsid w:val="009D3AC0"/>
    <w:rsid w:val="00A0306B"/>
    <w:rsid w:val="00A04864"/>
    <w:rsid w:val="00A105C4"/>
    <w:rsid w:val="00A14057"/>
    <w:rsid w:val="00A23F4C"/>
    <w:rsid w:val="00A25D76"/>
    <w:rsid w:val="00A302C6"/>
    <w:rsid w:val="00A3322A"/>
    <w:rsid w:val="00A35279"/>
    <w:rsid w:val="00A45927"/>
    <w:rsid w:val="00A555E6"/>
    <w:rsid w:val="00A65584"/>
    <w:rsid w:val="00A70C50"/>
    <w:rsid w:val="00A8593F"/>
    <w:rsid w:val="00AD04E4"/>
    <w:rsid w:val="00AE2B4B"/>
    <w:rsid w:val="00B042FD"/>
    <w:rsid w:val="00B127E7"/>
    <w:rsid w:val="00B36A6B"/>
    <w:rsid w:val="00B52B51"/>
    <w:rsid w:val="00B55EB7"/>
    <w:rsid w:val="00B60D9F"/>
    <w:rsid w:val="00B615A5"/>
    <w:rsid w:val="00B75494"/>
    <w:rsid w:val="00B81381"/>
    <w:rsid w:val="00B9161B"/>
    <w:rsid w:val="00BA2BDF"/>
    <w:rsid w:val="00BA3D06"/>
    <w:rsid w:val="00BA7BB5"/>
    <w:rsid w:val="00BB3910"/>
    <w:rsid w:val="00BD51D9"/>
    <w:rsid w:val="00C028FF"/>
    <w:rsid w:val="00C03679"/>
    <w:rsid w:val="00C23AF8"/>
    <w:rsid w:val="00C30EED"/>
    <w:rsid w:val="00C331B1"/>
    <w:rsid w:val="00C4411B"/>
    <w:rsid w:val="00C5044F"/>
    <w:rsid w:val="00C549B5"/>
    <w:rsid w:val="00C62BA8"/>
    <w:rsid w:val="00C87B2C"/>
    <w:rsid w:val="00C940CD"/>
    <w:rsid w:val="00CA4A27"/>
    <w:rsid w:val="00CA7C7E"/>
    <w:rsid w:val="00CB6ECA"/>
    <w:rsid w:val="00CD1E0D"/>
    <w:rsid w:val="00CF3525"/>
    <w:rsid w:val="00D01B52"/>
    <w:rsid w:val="00D02558"/>
    <w:rsid w:val="00D03509"/>
    <w:rsid w:val="00D05187"/>
    <w:rsid w:val="00D2170F"/>
    <w:rsid w:val="00D23621"/>
    <w:rsid w:val="00D23A61"/>
    <w:rsid w:val="00D30714"/>
    <w:rsid w:val="00D354DD"/>
    <w:rsid w:val="00D47AF8"/>
    <w:rsid w:val="00D50A72"/>
    <w:rsid w:val="00D70F6D"/>
    <w:rsid w:val="00D867C3"/>
    <w:rsid w:val="00DA16D5"/>
    <w:rsid w:val="00DB5656"/>
    <w:rsid w:val="00DC3441"/>
    <w:rsid w:val="00DD3112"/>
    <w:rsid w:val="00DD440B"/>
    <w:rsid w:val="00DF2F3A"/>
    <w:rsid w:val="00DF45E0"/>
    <w:rsid w:val="00E03220"/>
    <w:rsid w:val="00E07C27"/>
    <w:rsid w:val="00E31226"/>
    <w:rsid w:val="00E51AF5"/>
    <w:rsid w:val="00E558FF"/>
    <w:rsid w:val="00E6286D"/>
    <w:rsid w:val="00E62BB9"/>
    <w:rsid w:val="00E679E1"/>
    <w:rsid w:val="00E73663"/>
    <w:rsid w:val="00E9295A"/>
    <w:rsid w:val="00EA2B16"/>
    <w:rsid w:val="00EB0E5E"/>
    <w:rsid w:val="00EB1BC3"/>
    <w:rsid w:val="00EB4226"/>
    <w:rsid w:val="00EC0461"/>
    <w:rsid w:val="00EC1209"/>
    <w:rsid w:val="00EE0809"/>
    <w:rsid w:val="00EE1FE7"/>
    <w:rsid w:val="00F25C2D"/>
    <w:rsid w:val="00F27528"/>
    <w:rsid w:val="00F33082"/>
    <w:rsid w:val="00F359FD"/>
    <w:rsid w:val="00F52D2C"/>
    <w:rsid w:val="00F60DA9"/>
    <w:rsid w:val="00F76B2A"/>
    <w:rsid w:val="00F77B26"/>
    <w:rsid w:val="00F825E6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8C5C4"/>
  <w15:docId w15:val="{250A21CA-1E07-470F-8F0D-5E7FFE3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91"/>
    <w:pPr>
      <w:suppressAutoHyphens/>
    </w:pPr>
  </w:style>
  <w:style w:type="paragraph" w:styleId="Nadpis1">
    <w:name w:val="heading 1"/>
    <w:basedOn w:val="Normln"/>
    <w:next w:val="Normln"/>
    <w:qFormat/>
    <w:rsid w:val="00265291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26529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265291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65291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265291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65291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B81381"/>
    <w:pPr>
      <w:keepNext/>
      <w:tabs>
        <w:tab w:val="num" w:pos="0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265291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65291"/>
    <w:rPr>
      <w:rFonts w:ascii="Wingdings" w:hAnsi="Wingdings"/>
    </w:rPr>
  </w:style>
  <w:style w:type="character" w:customStyle="1" w:styleId="WW8Num3z0">
    <w:name w:val="WW8Num3z0"/>
    <w:rsid w:val="00265291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6529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65291"/>
    <w:rPr>
      <w:rFonts w:ascii="Wingdings" w:hAnsi="Wingdings"/>
    </w:rPr>
  </w:style>
  <w:style w:type="character" w:customStyle="1" w:styleId="Absatz-Standardschriftart">
    <w:name w:val="Absatz-Standardschriftart"/>
    <w:rsid w:val="00265291"/>
  </w:style>
  <w:style w:type="character" w:customStyle="1" w:styleId="WW-Absatz-Standardschriftart">
    <w:name w:val="WW-Absatz-Standardschriftart"/>
    <w:rsid w:val="00265291"/>
  </w:style>
  <w:style w:type="character" w:customStyle="1" w:styleId="WW-Absatz-Standardschriftart1">
    <w:name w:val="WW-Absatz-Standardschriftart1"/>
    <w:rsid w:val="00265291"/>
  </w:style>
  <w:style w:type="character" w:customStyle="1" w:styleId="WW-Absatz-Standardschriftart11">
    <w:name w:val="WW-Absatz-Standardschriftart11"/>
    <w:rsid w:val="00265291"/>
  </w:style>
  <w:style w:type="character" w:customStyle="1" w:styleId="WW-Absatz-Standardschriftart111">
    <w:name w:val="WW-Absatz-Standardschriftart111"/>
    <w:rsid w:val="00265291"/>
  </w:style>
  <w:style w:type="character" w:customStyle="1" w:styleId="WW-Absatz-Standardschriftart1111">
    <w:name w:val="WW-Absatz-Standardschriftart1111"/>
    <w:rsid w:val="00265291"/>
  </w:style>
  <w:style w:type="character" w:customStyle="1" w:styleId="WW-Absatz-Standardschriftart11111">
    <w:name w:val="WW-Absatz-Standardschriftart11111"/>
    <w:rsid w:val="00265291"/>
  </w:style>
  <w:style w:type="character" w:customStyle="1" w:styleId="WW-Absatz-Standardschriftart111111">
    <w:name w:val="WW-Absatz-Standardschriftart111111"/>
    <w:rsid w:val="00265291"/>
  </w:style>
  <w:style w:type="character" w:customStyle="1" w:styleId="WW8Num7z0">
    <w:name w:val="WW8Num7z0"/>
    <w:rsid w:val="00265291"/>
    <w:rPr>
      <w:rFonts w:ascii="Wingdings" w:hAnsi="Wingdings"/>
    </w:rPr>
  </w:style>
  <w:style w:type="character" w:customStyle="1" w:styleId="WW8Num8z0">
    <w:name w:val="WW8Num8z0"/>
    <w:rsid w:val="00265291"/>
    <w:rPr>
      <w:b w:val="0"/>
      <w:i w:val="0"/>
      <w:sz w:val="24"/>
    </w:rPr>
  </w:style>
  <w:style w:type="character" w:customStyle="1" w:styleId="WW8Num9z0">
    <w:name w:val="WW8Num9z0"/>
    <w:rsid w:val="00265291"/>
    <w:rPr>
      <w:rFonts w:ascii="Wingdings" w:hAnsi="Wingdings"/>
    </w:rPr>
  </w:style>
  <w:style w:type="character" w:customStyle="1" w:styleId="WW8Num10z0">
    <w:name w:val="WW8Num10z0"/>
    <w:rsid w:val="00265291"/>
    <w:rPr>
      <w:b w:val="0"/>
      <w:i w:val="0"/>
      <w:sz w:val="24"/>
    </w:rPr>
  </w:style>
  <w:style w:type="character" w:customStyle="1" w:styleId="WW8Num12z0">
    <w:name w:val="WW8Num12z0"/>
    <w:rsid w:val="00265291"/>
    <w:rPr>
      <w:b w:val="0"/>
      <w:i w:val="0"/>
      <w:sz w:val="24"/>
    </w:rPr>
  </w:style>
  <w:style w:type="character" w:customStyle="1" w:styleId="WW8Num14z0">
    <w:name w:val="WW8Num14z0"/>
    <w:rsid w:val="00265291"/>
    <w:rPr>
      <w:rFonts w:ascii="Wingdings" w:hAnsi="Wingdings"/>
    </w:rPr>
  </w:style>
  <w:style w:type="character" w:customStyle="1" w:styleId="Standardnpsmoodstavce1">
    <w:name w:val="Standardní písmo odstavce1"/>
    <w:rsid w:val="00265291"/>
  </w:style>
  <w:style w:type="character" w:styleId="slostrnky">
    <w:name w:val="page number"/>
    <w:basedOn w:val="Standardnpsmoodstavce1"/>
    <w:semiHidden/>
    <w:rsid w:val="00265291"/>
  </w:style>
  <w:style w:type="character" w:customStyle="1" w:styleId="Odrky">
    <w:name w:val="Odrážky"/>
    <w:rsid w:val="0026529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265291"/>
  </w:style>
  <w:style w:type="paragraph" w:customStyle="1" w:styleId="Nadpis">
    <w:name w:val="Nadpis"/>
    <w:basedOn w:val="Normln"/>
    <w:next w:val="Zkladntext"/>
    <w:rsid w:val="002652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65291"/>
    <w:rPr>
      <w:i/>
      <w:sz w:val="22"/>
    </w:rPr>
  </w:style>
  <w:style w:type="paragraph" w:styleId="Seznam">
    <w:name w:val="List"/>
    <w:basedOn w:val="Normln"/>
    <w:semiHidden/>
    <w:rsid w:val="00265291"/>
    <w:pPr>
      <w:ind w:left="283" w:hanging="283"/>
    </w:pPr>
  </w:style>
  <w:style w:type="paragraph" w:customStyle="1" w:styleId="Popisek">
    <w:name w:val="Popisek"/>
    <w:basedOn w:val="Normln"/>
    <w:rsid w:val="002652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65291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265291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265291"/>
    <w:rPr>
      <w:sz w:val="22"/>
    </w:rPr>
  </w:style>
  <w:style w:type="paragraph" w:customStyle="1" w:styleId="Zkladntext31">
    <w:name w:val="Základní text 31"/>
    <w:basedOn w:val="Normln"/>
    <w:rsid w:val="00265291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26529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265291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265291"/>
    <w:pPr>
      <w:ind w:left="-142"/>
      <w:jc w:val="both"/>
    </w:pPr>
    <w:rPr>
      <w:sz w:val="22"/>
    </w:rPr>
  </w:style>
  <w:style w:type="paragraph" w:customStyle="1" w:styleId="WW-Zkladntextodsazen2">
    <w:name w:val="WW-Základní text odsazený 2"/>
    <w:basedOn w:val="Normln"/>
    <w:rsid w:val="00265291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265291"/>
    <w:rPr>
      <w:sz w:val="22"/>
    </w:rPr>
  </w:style>
  <w:style w:type="paragraph" w:customStyle="1" w:styleId="Obsahtabulky">
    <w:name w:val="Obsah tabulky"/>
    <w:basedOn w:val="Normln"/>
    <w:rsid w:val="00265291"/>
    <w:pPr>
      <w:suppressLineNumbers/>
    </w:pPr>
  </w:style>
  <w:style w:type="paragraph" w:customStyle="1" w:styleId="Nadpistabulky">
    <w:name w:val="Nadpis tabulky"/>
    <w:basedOn w:val="Obsahtabulky"/>
    <w:rsid w:val="00265291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265291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27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27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35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54DD"/>
  </w:style>
  <w:style w:type="character" w:customStyle="1" w:styleId="Nadpis2Char">
    <w:name w:val="Nadpis 2 Char"/>
    <w:basedOn w:val="Standardnpsmoodstavce"/>
    <w:link w:val="Nadpis2"/>
    <w:rsid w:val="00C028FF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C028FF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C028FF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C028FF"/>
    <w:rPr>
      <w:b/>
      <w:sz w:val="2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C028FF"/>
    <w:rPr>
      <w:sz w:val="22"/>
    </w:rPr>
  </w:style>
  <w:style w:type="character" w:customStyle="1" w:styleId="Nadpis7Char">
    <w:name w:val="Nadpis 7 Char"/>
    <w:basedOn w:val="Standardnpsmoodstavce"/>
    <w:link w:val="Nadpis7"/>
    <w:rsid w:val="00B81381"/>
    <w:rPr>
      <w:b/>
      <w:sz w:val="22"/>
      <w:u w:val="single"/>
    </w:rPr>
  </w:style>
  <w:style w:type="paragraph" w:customStyle="1" w:styleId="Zkladntext22">
    <w:name w:val="Základní text 22"/>
    <w:basedOn w:val="Normln"/>
    <w:rsid w:val="007977EB"/>
    <w:pPr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8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4B54-58B3-40BB-A14D-3A80CF9A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 Pavel</cp:lastModifiedBy>
  <cp:revision>5</cp:revision>
  <cp:lastPrinted>2019-02-04T08:14:00Z</cp:lastPrinted>
  <dcterms:created xsi:type="dcterms:W3CDTF">2019-12-04T11:23:00Z</dcterms:created>
  <dcterms:modified xsi:type="dcterms:W3CDTF">2023-01-16T11:34:00Z</dcterms:modified>
</cp:coreProperties>
</file>