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9D" w:rsidRDefault="00211E9D" w:rsidP="00211E9D">
      <w:pPr>
        <w:ind w:left="2070" w:hanging="2070"/>
        <w:jc w:val="both"/>
        <w:rPr>
          <w:rFonts w:ascii="Arial" w:hAnsi="Arial" w:cs="Arial"/>
          <w:b/>
        </w:rPr>
      </w:pPr>
      <w:r w:rsidRPr="00B91C26">
        <w:rPr>
          <w:rFonts w:ascii="Arial" w:hAnsi="Arial" w:cs="Arial"/>
          <w:b/>
        </w:rPr>
        <w:t>Pří</w:t>
      </w:r>
      <w:r>
        <w:rPr>
          <w:rFonts w:ascii="Arial" w:hAnsi="Arial" w:cs="Arial"/>
          <w:b/>
        </w:rPr>
        <w:t>loha č. 1: Technické parametry</w:t>
      </w:r>
    </w:p>
    <w:p w:rsidR="00211E9D" w:rsidRDefault="00211E9D" w:rsidP="00211E9D">
      <w:pPr>
        <w:ind w:left="2070" w:hanging="2070"/>
        <w:jc w:val="both"/>
        <w:rPr>
          <w:rFonts w:ascii="Arial" w:hAnsi="Arial" w:cs="Arial"/>
          <w:b/>
        </w:rPr>
      </w:pPr>
    </w:p>
    <w:p w:rsidR="00211E9D" w:rsidRPr="00180EA1" w:rsidRDefault="00211E9D" w:rsidP="00211E9D">
      <w:pPr>
        <w:jc w:val="both"/>
        <w:rPr>
          <w:rFonts w:ascii="Arial" w:hAnsi="Arial" w:cs="Arial"/>
          <w:b/>
        </w:rPr>
      </w:pPr>
    </w:p>
    <w:p w:rsidR="00211E9D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Půdorysná plocha 4,0 x 3,1 m (nelze jiná varianta !!!)</w:t>
      </w:r>
    </w:p>
    <w:p w:rsidR="00211E9D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manipulace (přemístění) Domku soc. zařízení jako celku</w:t>
      </w:r>
    </w:p>
    <w:p w:rsidR="00211E9D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Nosná konstrukce – ocelový rám s oky pro manipulaci</w:t>
      </w:r>
    </w:p>
    <w:p w:rsidR="00211E9D" w:rsidRPr="00026EC7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 w:rsidRPr="00026EC7">
        <w:rPr>
          <w:rFonts w:ascii="Arial" w:hAnsi="Arial" w:cs="Arial"/>
        </w:rPr>
        <w:t>Vnitřní tepelná izolace zakrytá SDK deskou nebo laminovanou dřevotřískou</w:t>
      </w:r>
    </w:p>
    <w:p w:rsidR="00211E9D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Tepelný odpor stěn R</w:t>
      </w:r>
      <w:r w:rsidRPr="005B1EA7">
        <w:rPr>
          <w:rFonts w:ascii="Arial" w:hAnsi="Arial" w:cs="Arial"/>
          <w:vertAlign w:val="subscript"/>
        </w:rPr>
        <w:t>min</w:t>
      </w:r>
      <w:r>
        <w:rPr>
          <w:rFonts w:ascii="Arial" w:hAnsi="Arial" w:cs="Arial"/>
        </w:rPr>
        <w:t xml:space="preserve"> 2,2 m</w:t>
      </w:r>
      <w:r w:rsidRPr="005B1EA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K/W</w:t>
      </w:r>
    </w:p>
    <w:p w:rsidR="00211E9D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Podlaha opatřená v celé ploše keramickou dlažbou</w:t>
      </w:r>
    </w:p>
    <w:p w:rsidR="00211E9D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V prostoru WC umístěno okno</w:t>
      </w:r>
    </w:p>
    <w:p w:rsidR="00211E9D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okno umístěno v denní části, 2. okno v denní části není podmínkou</w:t>
      </w:r>
    </w:p>
    <w:p w:rsidR="00211E9D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Stěny na WC ošetřeny keramickým obkladem do výše min.150 cm</w:t>
      </w:r>
    </w:p>
    <w:p w:rsidR="00211E9D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Umístění WC dle přiložených dispozic</w:t>
      </w:r>
    </w:p>
    <w:p w:rsidR="00211E9D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Střecha plochá se svodem dešťové vody do jednoho místa</w:t>
      </w:r>
    </w:p>
    <w:p w:rsidR="009D10A0" w:rsidRDefault="009D10A0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Celoobvodová atika včetně montáže</w:t>
      </w:r>
      <w:bookmarkStart w:id="0" w:name="_GoBack"/>
      <w:bookmarkEnd w:id="0"/>
    </w:p>
    <w:p w:rsidR="00BB771F" w:rsidRDefault="00BB771F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Barva vnějšího opláštění RAL 9010 včetně atiky</w:t>
      </w:r>
    </w:p>
    <w:p w:rsidR="00211E9D" w:rsidRDefault="00BB771F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11E9D">
        <w:rPr>
          <w:rFonts w:ascii="Arial" w:hAnsi="Arial" w:cs="Arial"/>
        </w:rPr>
        <w:t xml:space="preserve">řipravenost konstrukce domku ke zhotovení venkovní strukturální omítky) </w:t>
      </w:r>
    </w:p>
    <w:p w:rsidR="00211E9D" w:rsidRPr="00026EC7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 elektroinstalace pod omítkou, musí odpovídat normě EN</w:t>
      </w:r>
    </w:p>
    <w:p w:rsidR="00211E9D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Jistič na 380 V pro připojení el. radiátoru nebo topného panelu</w:t>
      </w:r>
    </w:p>
    <w:p w:rsidR="00BB771F" w:rsidRDefault="00BB771F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Napojení elektro – ABOX dle přiloženého výkresu</w:t>
      </w:r>
    </w:p>
    <w:p w:rsidR="00BB771F" w:rsidRDefault="00BB771F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Dešťový svod dle přiloženého výkresu</w:t>
      </w:r>
    </w:p>
    <w:p w:rsidR="00211E9D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Vodoinstalace provedena standardně v PVC</w:t>
      </w:r>
    </w:p>
    <w:p w:rsidR="00211E9D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pro umístění vodoměru uvnitř domku</w:t>
      </w:r>
    </w:p>
    <w:p w:rsidR="00211E9D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>
        <w:rPr>
          <w:rFonts w:ascii="Arial" w:hAnsi="Arial" w:cs="Arial"/>
        </w:rPr>
        <w:t>Teplá voda zajištěna průtokovým ohřívačem (event. el. bojlerem)</w:t>
      </w:r>
    </w:p>
    <w:p w:rsidR="005B0FCB" w:rsidRPr="00BB771F" w:rsidRDefault="00211E9D" w:rsidP="00211E9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1191" w:hanging="624"/>
        <w:jc w:val="both"/>
        <w:rPr>
          <w:rFonts w:ascii="Arial" w:hAnsi="Arial" w:cs="Arial"/>
        </w:rPr>
      </w:pPr>
      <w:r w:rsidRPr="00BB771F">
        <w:rPr>
          <w:rFonts w:ascii="Arial" w:hAnsi="Arial" w:cs="Arial"/>
        </w:rPr>
        <w:t>Dokladová část -  prohlášení o shodě (CE), příslušné revize</w:t>
      </w:r>
    </w:p>
    <w:sectPr w:rsidR="005B0FCB" w:rsidRPr="00BB7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A0030"/>
    <w:multiLevelType w:val="hybridMultilevel"/>
    <w:tmpl w:val="A7AC01F0"/>
    <w:lvl w:ilvl="0" w:tplc="0A803146">
      <w:start w:val="1"/>
      <w:numFmt w:val="bullet"/>
      <w:lvlText w:val=""/>
      <w:lvlJc w:val="left"/>
      <w:pPr>
        <w:tabs>
          <w:tab w:val="num" w:pos="984"/>
        </w:tabs>
        <w:ind w:left="264" w:firstLine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9D"/>
    <w:rsid w:val="00211E9D"/>
    <w:rsid w:val="005B0FCB"/>
    <w:rsid w:val="009D10A0"/>
    <w:rsid w:val="00B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11E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11E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petrab</dc:creator>
  <cp:lastModifiedBy>petrab</cp:lastModifiedBy>
  <cp:revision>3</cp:revision>
  <dcterms:created xsi:type="dcterms:W3CDTF">2017-05-02T13:33:00Z</dcterms:created>
  <dcterms:modified xsi:type="dcterms:W3CDTF">2017-05-03T06:37:00Z</dcterms:modified>
</cp:coreProperties>
</file>