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E06BA2B" w:rsidR="005D53F8" w:rsidRPr="00797891" w:rsidRDefault="00795AE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2017300327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BF9C9D3" w:rsidR="00125198" w:rsidRDefault="00722BC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7EDABA67" w14:textId="77777777" w:rsidR="00722BC2" w:rsidRDefault="00722BC2" w:rsidP="00722BC2">
            <w:pPr>
              <w:rPr>
                <w:rFonts w:ascii="Arial" w:hAnsi="Arial"/>
                <w:sz w:val="18"/>
              </w:rPr>
            </w:pPr>
          </w:p>
          <w:p w14:paraId="577D24F2" w14:textId="77777777" w:rsidR="00E85A6E" w:rsidRPr="00795AEE" w:rsidRDefault="00795AEE" w:rsidP="00722BC2">
            <w:pPr>
              <w:rPr>
                <w:rFonts w:ascii="Arial" w:hAnsi="Arial"/>
                <w:b/>
                <w:sz w:val="24"/>
              </w:rPr>
            </w:pPr>
            <w:r w:rsidRPr="00795AEE">
              <w:rPr>
                <w:rFonts w:ascii="Arial" w:hAnsi="Arial"/>
                <w:b/>
                <w:sz w:val="24"/>
              </w:rPr>
              <w:t>TOP HOTEL PRAHA, a.s.</w:t>
            </w:r>
          </w:p>
          <w:p w14:paraId="38581CF3" w14:textId="77777777" w:rsidR="00795AEE" w:rsidRPr="00795AEE" w:rsidRDefault="00795AEE" w:rsidP="00722BC2">
            <w:pPr>
              <w:rPr>
                <w:rFonts w:ascii="Arial" w:hAnsi="Arial"/>
                <w:b/>
                <w:sz w:val="24"/>
              </w:rPr>
            </w:pPr>
            <w:r w:rsidRPr="00795AEE">
              <w:rPr>
                <w:rFonts w:ascii="Arial" w:hAnsi="Arial"/>
                <w:b/>
                <w:sz w:val="24"/>
              </w:rPr>
              <w:t>Blažimská 4</w:t>
            </w:r>
          </w:p>
          <w:p w14:paraId="04FC5825" w14:textId="770361EF" w:rsidR="00795AEE" w:rsidRDefault="00795AEE" w:rsidP="00722BC2">
            <w:pPr>
              <w:rPr>
                <w:rFonts w:ascii="Arial" w:hAnsi="Arial"/>
                <w:sz w:val="18"/>
              </w:rPr>
            </w:pPr>
            <w:r w:rsidRPr="00795AEE">
              <w:rPr>
                <w:rFonts w:ascii="Arial" w:hAnsi="Arial"/>
                <w:b/>
                <w:sz w:val="24"/>
              </w:rPr>
              <w:t>149 00 Praha 11</w:t>
            </w: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275B5CC9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6683852" w:rsidR="00797891" w:rsidRDefault="00797891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</w:t>
            </w:r>
            <w:r w:rsidR="00722BC2">
              <w:rPr>
                <w:rFonts w:ascii="Arial" w:hAnsi="Arial"/>
                <w:sz w:val="18"/>
              </w:rPr>
              <w:t>4173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1A973F84" w:rsidR="00A726A8" w:rsidRPr="00DE29F5" w:rsidRDefault="00A726A8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67BFFF4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766EB8D" w:rsidR="00797891" w:rsidRDefault="00722BC2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16E28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0B389593" w:rsidR="00C42EEF" w:rsidRDefault="00722BC2" w:rsidP="00722B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</w:t>
            </w:r>
            <w:r w:rsidR="00C42EEF">
              <w:rPr>
                <w:rFonts w:ascii="Arial" w:hAnsi="Arial"/>
                <w:sz w:val="18"/>
              </w:rPr>
              <w:t xml:space="preserve">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6A57BAE2" w:rsidR="00C42EEF" w:rsidRDefault="00795AE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27. 3</w:t>
            </w:r>
            <w:r w:rsidR="00722BC2">
              <w:rPr>
                <w:rFonts w:ascii="Arial" w:hAnsi="Arial"/>
                <w:sz w:val="18"/>
              </w:rPr>
              <w:t>. 2017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F39D703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722BC2">
              <w:rPr>
                <w:rFonts w:ascii="Arial" w:hAnsi="Arial"/>
                <w:sz w:val="18"/>
              </w:rPr>
              <w:t>2017</w:t>
            </w:r>
            <w:r w:rsidR="00CA012E">
              <w:rPr>
                <w:rFonts w:ascii="Arial" w:hAnsi="Arial"/>
                <w:sz w:val="18"/>
              </w:rPr>
              <w:t>10</w:t>
            </w:r>
            <w:r w:rsidR="00722BC2">
              <w:rPr>
                <w:rFonts w:ascii="Arial" w:hAnsi="Arial"/>
                <w:sz w:val="18"/>
              </w:rPr>
              <w:t>0331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729F59C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5BA3E712" w14:textId="77777777" w:rsidR="00795AEE" w:rsidRDefault="00795AEE" w:rsidP="00795AEE">
      <w:pPr>
        <w:pStyle w:val="Odstaveczarovnanvlevo"/>
      </w:pPr>
      <w:r>
        <w:t>V rámci realizace projektu Systémový rozvoj a podpora nástrojů sociálně-právní ochrany dětí</w:t>
      </w:r>
    </w:p>
    <w:p w14:paraId="39E490DB" w14:textId="77777777" w:rsidR="00795AEE" w:rsidRDefault="00795AEE" w:rsidP="00795AEE">
      <w:pPr>
        <w:pStyle w:val="Odstaveczarovnanvlevo"/>
      </w:pPr>
      <w:r>
        <w:t>CZ.03.2.63/0.0/0.0/15_017/0001687 u Vás objednávám na základě průzkumu trhu níže specifikované služby pro akci " Metodické setkání pracovníků KA 4.1, 4.3 II."</w:t>
      </w:r>
    </w:p>
    <w:p w14:paraId="1095E9F1" w14:textId="77777777" w:rsidR="00795AEE" w:rsidRDefault="00795AEE" w:rsidP="00795AEE">
      <w:pPr>
        <w:pStyle w:val="Odstaveczarovnanvlevo"/>
      </w:pPr>
      <w:r>
        <w:t>v termínu 30. – 31. 3. 2017 od 9:00 do 17:30 (oba dny), Top Hotel Praha &amp; Congress Centre, Blažimská 1781/4, 149 00 Praha 4 - Chodov.</w:t>
      </w:r>
    </w:p>
    <w:p w14:paraId="623C87DC" w14:textId="77777777" w:rsidR="00795AEE" w:rsidRDefault="00795AEE" w:rsidP="00795AEE">
      <w:pPr>
        <w:pStyle w:val="Odstaveczarovnanvlevo"/>
      </w:pPr>
      <w:r>
        <w:t>Pronájem prostor:</w:t>
      </w:r>
    </w:p>
    <w:p w14:paraId="4734DD6F" w14:textId="77777777" w:rsidR="00795AEE" w:rsidRDefault="00795AEE" w:rsidP="00795AEE">
      <w:pPr>
        <w:pStyle w:val="Odstaveczarovnanvlevo"/>
      </w:pPr>
      <w:r>
        <w:t>- 1. den 2x místnosti pro 30 osob,</w:t>
      </w:r>
    </w:p>
    <w:p w14:paraId="521FD559" w14:textId="77777777" w:rsidR="00795AEE" w:rsidRDefault="00795AEE" w:rsidP="00795AEE">
      <w:pPr>
        <w:pStyle w:val="Odstaveczarovnanvlevo"/>
      </w:pPr>
      <w:r>
        <w:t>- 2. den 3x místnosti pro 28 osob,</w:t>
      </w:r>
    </w:p>
    <w:p w14:paraId="2A4891FF" w14:textId="77777777" w:rsidR="00795AEE" w:rsidRDefault="00795AEE" w:rsidP="00795AEE">
      <w:pPr>
        <w:pStyle w:val="Odstaveczarovnanvlevo"/>
      </w:pPr>
      <w:r>
        <w:t>- denní světlo, šatní prostory, uspořádání do kruhu</w:t>
      </w:r>
    </w:p>
    <w:p w14:paraId="3D15B53C" w14:textId="77777777" w:rsidR="00795AEE" w:rsidRDefault="00795AEE" w:rsidP="00795AEE">
      <w:pPr>
        <w:pStyle w:val="Odstaveczarovnanvlevo"/>
      </w:pPr>
      <w:r>
        <w:t>celkem za pronájem prostor bez 21% DPH:19 834,71 Kč</w:t>
      </w:r>
    </w:p>
    <w:p w14:paraId="04D69139" w14:textId="77777777" w:rsidR="00795AEE" w:rsidRDefault="00795AEE" w:rsidP="00795AEE">
      <w:pPr>
        <w:pStyle w:val="Odstaveczarovnanvlevo"/>
      </w:pPr>
      <w:r>
        <w:t>celkem za pronájem prostor s 21% DPH: 24 000 Kč</w:t>
      </w:r>
    </w:p>
    <w:p w14:paraId="368DE3B1" w14:textId="77777777" w:rsidR="00795AEE" w:rsidRDefault="00795AEE" w:rsidP="00795AEE">
      <w:pPr>
        <w:pStyle w:val="Odstaveczarovnanvlevo"/>
      </w:pPr>
    </w:p>
    <w:p w14:paraId="7C64C8AD" w14:textId="77777777" w:rsidR="00795AEE" w:rsidRDefault="00795AEE" w:rsidP="00795AEE">
      <w:pPr>
        <w:pStyle w:val="Odstaveczarovnanvlevo"/>
      </w:pPr>
      <w:r>
        <w:t>Technické vybavení:</w:t>
      </w:r>
    </w:p>
    <w:p w14:paraId="41738AB6" w14:textId="77777777" w:rsidR="00795AEE" w:rsidRDefault="00795AEE" w:rsidP="00795AEE">
      <w:pPr>
        <w:pStyle w:val="Odstaveczarovnanvlevo"/>
      </w:pPr>
      <w:r>
        <w:t>- dataprojektor, plátno/bílá zeď, flipchart + fixy + papír</w:t>
      </w:r>
    </w:p>
    <w:p w14:paraId="089D3752" w14:textId="77777777" w:rsidR="00795AEE" w:rsidRDefault="00795AEE" w:rsidP="00795AEE">
      <w:pPr>
        <w:pStyle w:val="Odstaveczarovnanvlevo"/>
      </w:pPr>
      <w:r>
        <w:t>celkem za technické vybavení bez 21% DPH: 9 338,84 Kč</w:t>
      </w:r>
    </w:p>
    <w:p w14:paraId="125FF80B" w14:textId="77777777" w:rsidR="00795AEE" w:rsidRDefault="00795AEE" w:rsidP="00795AEE">
      <w:pPr>
        <w:pStyle w:val="Odstaveczarovnanvlevo"/>
      </w:pPr>
      <w:r>
        <w:t>celkem za technické vybavení s 21% DPH: 11 300 Kč</w:t>
      </w:r>
    </w:p>
    <w:p w14:paraId="06BB7AC4" w14:textId="77777777" w:rsidR="00795AEE" w:rsidRDefault="00795AEE" w:rsidP="00795AEE">
      <w:pPr>
        <w:pStyle w:val="Odstaveczarovnanvlevo"/>
      </w:pPr>
      <w:r>
        <w:t>Občerstvení:</w:t>
      </w:r>
    </w:p>
    <w:p w14:paraId="61617097" w14:textId="77777777" w:rsidR="00795AEE" w:rsidRDefault="00795AEE" w:rsidP="00795AEE">
      <w:pPr>
        <w:pStyle w:val="Odstaveczarovnanvlevo"/>
      </w:pPr>
      <w:r>
        <w:t>- 30.3.2017 - 30x celodenní coffeebreak (dopolední a odpolední - káva, čaj, voda, slané a sladké pečivo)</w:t>
      </w:r>
    </w:p>
    <w:p w14:paraId="72294451" w14:textId="77777777" w:rsidR="00795AEE" w:rsidRDefault="00795AEE" w:rsidP="00795AEE">
      <w:pPr>
        <w:pStyle w:val="Odstaveczarovnanvlevo"/>
      </w:pPr>
      <w:r>
        <w:t>- 31.3.2017 - 28x celodenní coffeebreak (dopolední a odpolední - káva, čaj, voda, slané a sladké pečivo)</w:t>
      </w:r>
    </w:p>
    <w:p w14:paraId="342ED41C" w14:textId="77777777" w:rsidR="00795AEE" w:rsidRDefault="00795AEE" w:rsidP="00795AEE">
      <w:pPr>
        <w:pStyle w:val="Odstaveczarovnanvlevo"/>
      </w:pPr>
      <w:r>
        <w:t>celkem za občerstvení bez 15% DPH: 7 565,22 Kč</w:t>
      </w:r>
    </w:p>
    <w:p w14:paraId="038BF33E" w14:textId="77777777" w:rsidR="00795AEE" w:rsidRDefault="00795AEE" w:rsidP="00795AEE">
      <w:pPr>
        <w:pStyle w:val="Odstaveczarovnanvlevo"/>
      </w:pPr>
      <w:r>
        <w:t>celkem za občerstvení s 15% DPH: 8 700 Kč</w:t>
      </w:r>
    </w:p>
    <w:p w14:paraId="12A09562" w14:textId="77777777" w:rsidR="00795AEE" w:rsidRDefault="00795AEE" w:rsidP="00795AEE">
      <w:pPr>
        <w:pStyle w:val="Odstaveczarovnanvlevo"/>
      </w:pPr>
    </w:p>
    <w:p w14:paraId="77842445" w14:textId="77777777" w:rsidR="00E85A6E" w:rsidRDefault="00E85A6E" w:rsidP="00E85A6E">
      <w:pPr>
        <w:pStyle w:val="Odstaveczarovnanvlevo"/>
      </w:pPr>
    </w:p>
    <w:p w14:paraId="2FC04B06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7F0AE77D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605F9D18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4F1A9721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5A062CC5" w14:textId="77777777" w:rsidR="00795AEE" w:rsidRDefault="00795AEE" w:rsidP="00795AEE">
      <w:pPr>
        <w:pStyle w:val="Odstaveczarovnanvlevo"/>
      </w:pPr>
      <w:r>
        <w:t>Ubytování:</w:t>
      </w:r>
    </w:p>
    <w:p w14:paraId="39F0684B" w14:textId="77777777" w:rsidR="00795AEE" w:rsidRDefault="00795AEE" w:rsidP="00795AEE">
      <w:pPr>
        <w:pStyle w:val="Odstaveczarovnanvlevo"/>
      </w:pPr>
      <w:r>
        <w:t>- 30. – 31. 3. 2017 – 20x jednolůžkový pokoj (1 noc)</w:t>
      </w:r>
    </w:p>
    <w:p w14:paraId="56DDE035" w14:textId="77777777" w:rsidR="00795AEE" w:rsidRDefault="00795AEE" w:rsidP="00795AEE">
      <w:pPr>
        <w:pStyle w:val="Odstaveczarovnanvlevo"/>
      </w:pPr>
      <w:r>
        <w:t>celkem za ubytování bez 15% DPH: 17 391,3 Kč</w:t>
      </w:r>
    </w:p>
    <w:p w14:paraId="18EF3EBA" w14:textId="77777777" w:rsidR="00795AEE" w:rsidRDefault="00795AEE" w:rsidP="00795AEE">
      <w:pPr>
        <w:pStyle w:val="Odstaveczarovnanvlevo"/>
      </w:pPr>
      <w:r>
        <w:t>celkem za ubytování s 15% DPH: 20 000 Kč</w:t>
      </w:r>
    </w:p>
    <w:p w14:paraId="2D462782" w14:textId="77777777" w:rsidR="00795AEE" w:rsidRDefault="00795AEE" w:rsidP="00795AEE">
      <w:pPr>
        <w:pStyle w:val="Odstaveczarovnanvlevo"/>
      </w:pPr>
      <w:r>
        <w:t>Další požadavky:</w:t>
      </w:r>
    </w:p>
    <w:p w14:paraId="77667A11" w14:textId="77777777" w:rsidR="00795AEE" w:rsidRDefault="00795AEE" w:rsidP="00795AEE">
      <w:pPr>
        <w:pStyle w:val="Odstaveczarovnanvlevo"/>
      </w:pPr>
      <w:r>
        <w:t>- označení sálu názvem akce a logem OPZ, zajištění směrovek</w:t>
      </w:r>
    </w:p>
    <w:p w14:paraId="3165E832" w14:textId="77777777" w:rsidR="00795AEE" w:rsidRDefault="00795AEE" w:rsidP="00795AEE">
      <w:pPr>
        <w:pStyle w:val="Odstaveczarovnanvlevo"/>
      </w:pPr>
    </w:p>
    <w:p w14:paraId="2D898FF8" w14:textId="77777777" w:rsidR="00795AEE" w:rsidRDefault="00795AEE" w:rsidP="00795AEE">
      <w:pPr>
        <w:pStyle w:val="Odstaveczarovnanvlevo"/>
      </w:pPr>
      <w:r>
        <w:t>CELKOVÁ CENA OBJEDNANÝCH SLUŽEB BEZ DPH: 54 130,07 Kč</w:t>
      </w:r>
    </w:p>
    <w:p w14:paraId="1164F3B7" w14:textId="77777777" w:rsidR="00795AEE" w:rsidRDefault="00795AEE" w:rsidP="00795AEE">
      <w:pPr>
        <w:pStyle w:val="Odstaveczarovnanvlevo"/>
      </w:pPr>
      <w:r>
        <w:t>CELKOVÁ CENA OBJEDNANÝCH SLUŽEB S DPH: 64 000 Kč</w:t>
      </w:r>
    </w:p>
    <w:p w14:paraId="68E6660E" w14:textId="77777777" w:rsidR="00795AEE" w:rsidRDefault="00795AEE" w:rsidP="00795AEE">
      <w:pPr>
        <w:pStyle w:val="Odstaveczarovnanvlevo"/>
      </w:pPr>
    </w:p>
    <w:p w14:paraId="69E6183A" w14:textId="77777777" w:rsidR="00795AEE" w:rsidRDefault="00795AEE" w:rsidP="00795AEE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referenta, název a číslo projektu ("Systémový rozvoj a podpora nástrojů sociálně-právní ochrany dětí, CZ.03.2.63/0.0/0.0/15_017/0001687"). V případě poskytnutí ubytovacích služeb musí být přílohou faktury jmenný seznam ubytovaných osob. Faktury bez těchto náležitostí nemohou být dány k proplacení a budou dodavateli zaslány zpět k opravě.</w:t>
      </w:r>
    </w:p>
    <w:p w14:paraId="4A24BF07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7EC15AE9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5AC9A803" w14:textId="77777777" w:rsidR="00A726A8" w:rsidRPr="007C03F2" w:rsidRDefault="00A726A8" w:rsidP="00A726A8">
      <w:pPr>
        <w:pStyle w:val="Odstaveczarovnanvlevo"/>
        <w:rPr>
          <w:rFonts w:ascii="Arial" w:hAnsi="Arial" w:cs="Arial"/>
        </w:rPr>
      </w:pPr>
    </w:p>
    <w:sectPr w:rsidR="00A726A8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892F" w14:textId="77777777" w:rsidR="0049415F" w:rsidRDefault="0049415F">
      <w:r>
        <w:separator/>
      </w:r>
    </w:p>
  </w:endnote>
  <w:endnote w:type="continuationSeparator" w:id="0">
    <w:p w14:paraId="17C7EB60" w14:textId="77777777" w:rsidR="0049415F" w:rsidRDefault="0049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84EACAB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>Ing. Lada 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97844B2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22BC2">
                            <w:rPr>
                              <w:rFonts w:ascii="Arial" w:hAnsi="Arial"/>
                              <w:sz w:val="22"/>
                            </w:rPr>
                            <w:t xml:space="preserve">zástupkyně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84EACAB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ab/>
                      <w:t>Ing. Lada 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97844B2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22BC2">
                      <w:rPr>
                        <w:rFonts w:ascii="Arial" w:hAnsi="Arial"/>
                        <w:sz w:val="22"/>
                      </w:rPr>
                      <w:t xml:space="preserve">zástupkyně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556CE" w14:textId="77777777" w:rsidR="0049415F" w:rsidRDefault="0049415F">
      <w:r>
        <w:separator/>
      </w:r>
    </w:p>
  </w:footnote>
  <w:footnote w:type="continuationSeparator" w:id="0">
    <w:p w14:paraId="083A3875" w14:textId="77777777" w:rsidR="0049415F" w:rsidRDefault="00494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1D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9415F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30D0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22BC2"/>
    <w:rsid w:val="00736CD9"/>
    <w:rsid w:val="0074144B"/>
    <w:rsid w:val="0074517E"/>
    <w:rsid w:val="00795AEE"/>
    <w:rsid w:val="00797783"/>
    <w:rsid w:val="00797891"/>
    <w:rsid w:val="007A2A93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D466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726A8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85A6E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table" w:styleId="Mkatabulky">
    <w:name w:val="Table Grid"/>
    <w:basedOn w:val="Normlntabulka"/>
    <w:uiPriority w:val="59"/>
    <w:rsid w:val="00A7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7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table" w:styleId="Mkatabulky">
    <w:name w:val="Table Grid"/>
    <w:basedOn w:val="Normlntabulka"/>
    <w:uiPriority w:val="59"/>
    <w:rsid w:val="00A7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7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2017-05-29T06:54:00Z</dcterms:created>
  <dcterms:modified xsi:type="dcterms:W3CDTF">2017-05-29T06:54:00Z</dcterms:modified>
</cp:coreProperties>
</file>