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F5F8C" w14:textId="74DC43C0" w:rsidR="00CE5021" w:rsidRPr="0018509E" w:rsidRDefault="00FF46FE" w:rsidP="005C48B2">
      <w:pPr>
        <w:pStyle w:val="Zkladntext"/>
        <w:spacing w:before="0" w:line="276" w:lineRule="auto"/>
        <w:rPr>
          <w:rFonts w:asciiTheme="minorHAnsi" w:hAnsiTheme="minorHAnsi"/>
          <w:sz w:val="32"/>
        </w:rPr>
      </w:pPr>
      <w:r w:rsidRPr="0018509E">
        <w:rPr>
          <w:rFonts w:asciiTheme="minorHAnsi" w:hAnsiTheme="minorHAnsi"/>
          <w:sz w:val="32"/>
        </w:rPr>
        <w:t xml:space="preserve">SMLOUVA O </w:t>
      </w:r>
      <w:r w:rsidR="00157B08" w:rsidRPr="0018509E">
        <w:rPr>
          <w:rFonts w:asciiTheme="minorHAnsi" w:hAnsiTheme="minorHAnsi"/>
          <w:sz w:val="32"/>
        </w:rPr>
        <w:t>LIMITACI NÁKLADŮ</w:t>
      </w:r>
    </w:p>
    <w:p w14:paraId="6063B6EC" w14:textId="77777777" w:rsidR="00CE5021" w:rsidRPr="00B143E3" w:rsidRDefault="00CE5021" w:rsidP="005C48B2">
      <w:pPr>
        <w:pStyle w:val="Zkladntext"/>
        <w:spacing w:before="0" w:line="276" w:lineRule="auto"/>
        <w:rPr>
          <w:rFonts w:asciiTheme="minorHAnsi" w:hAnsiTheme="minorHAnsi" w:cstheme="minorHAnsi"/>
          <w:sz w:val="26"/>
          <w:szCs w:val="26"/>
        </w:rPr>
      </w:pPr>
      <w:r w:rsidRPr="00B143E3">
        <w:rPr>
          <w:rFonts w:asciiTheme="minorHAnsi" w:hAnsiTheme="minorHAnsi" w:cstheme="minorHAnsi"/>
          <w:b w:val="0"/>
          <w:sz w:val="26"/>
          <w:szCs w:val="26"/>
        </w:rPr>
        <w:t>spojených s hrazením léčivého přípravku</w:t>
      </w:r>
    </w:p>
    <w:p w14:paraId="6909CF12" w14:textId="28A2CE10" w:rsidR="00FF46FE" w:rsidRPr="00B143E3" w:rsidRDefault="006C31F3" w:rsidP="005C48B2">
      <w:pPr>
        <w:pStyle w:val="Zkladntext"/>
        <w:spacing w:before="0" w:line="276" w:lineRule="auto"/>
        <w:rPr>
          <w:rFonts w:asciiTheme="minorHAnsi" w:hAnsiTheme="minorHAnsi" w:cstheme="minorHAnsi"/>
          <w:sz w:val="32"/>
          <w:szCs w:val="32"/>
        </w:rPr>
      </w:pPr>
      <w:proofErr w:type="spellStart"/>
      <w:r w:rsidRPr="006C31F3">
        <w:rPr>
          <w:rFonts w:asciiTheme="minorHAnsi" w:hAnsiTheme="minorHAnsi" w:cstheme="minorHAnsi"/>
          <w:sz w:val="32"/>
          <w:szCs w:val="32"/>
          <w:highlight w:val="black"/>
        </w:rPr>
        <w:t>xxxxxxxxxx</w:t>
      </w:r>
      <w:proofErr w:type="spellEnd"/>
    </w:p>
    <w:p w14:paraId="3ACC205B" w14:textId="628B291D" w:rsidR="00B143E3" w:rsidRPr="0018509E" w:rsidRDefault="00B143E3" w:rsidP="005C48B2">
      <w:pPr>
        <w:pStyle w:val="Zkladntext"/>
        <w:spacing w:before="0" w:line="276" w:lineRule="auto"/>
        <w:rPr>
          <w:rFonts w:asciiTheme="minorHAnsi" w:hAnsiTheme="minorHAnsi"/>
          <w:b w:val="0"/>
          <w:sz w:val="22"/>
        </w:rPr>
      </w:pPr>
      <w:r w:rsidRPr="0018509E">
        <w:rPr>
          <w:rFonts w:asciiTheme="minorHAnsi" w:hAnsiTheme="minorHAnsi"/>
          <w:b w:val="0"/>
          <w:sz w:val="22"/>
        </w:rPr>
        <w:t>(dále jen „</w:t>
      </w:r>
      <w:r w:rsidR="00330EDF" w:rsidRPr="0018509E">
        <w:rPr>
          <w:rFonts w:asciiTheme="minorHAnsi" w:hAnsiTheme="minorHAnsi"/>
          <w:b w:val="0"/>
          <w:sz w:val="22"/>
        </w:rPr>
        <w:t>S</w:t>
      </w:r>
      <w:r w:rsidRPr="0018509E">
        <w:rPr>
          <w:rFonts w:asciiTheme="minorHAnsi" w:hAnsiTheme="minorHAnsi"/>
          <w:b w:val="0"/>
          <w:sz w:val="22"/>
        </w:rPr>
        <w:t>mlouva“)</w:t>
      </w:r>
    </w:p>
    <w:p w14:paraId="3859C1DA" w14:textId="2293D981" w:rsidR="00FF46FE" w:rsidRPr="0018509E" w:rsidRDefault="00CE5021" w:rsidP="005C48B2">
      <w:pPr>
        <w:spacing w:after="40" w:line="276" w:lineRule="auto"/>
        <w:jc w:val="center"/>
        <w:rPr>
          <w:rFonts w:asciiTheme="minorHAnsi" w:hAnsiTheme="minorHAnsi"/>
          <w:sz w:val="18"/>
        </w:rPr>
      </w:pPr>
      <w:r w:rsidRPr="0018509E">
        <w:rPr>
          <w:rFonts w:asciiTheme="minorHAnsi" w:hAnsiTheme="minorHAnsi"/>
          <w:sz w:val="18"/>
        </w:rPr>
        <w:t xml:space="preserve">uzavřená </w:t>
      </w:r>
      <w:r w:rsidRPr="00B143E3">
        <w:rPr>
          <w:rFonts w:asciiTheme="minorHAnsi" w:hAnsiTheme="minorHAnsi" w:cstheme="minorHAnsi"/>
          <w:sz w:val="18"/>
          <w:szCs w:val="18"/>
        </w:rPr>
        <w:t>podle</w:t>
      </w:r>
      <w:r w:rsidRPr="0018509E">
        <w:rPr>
          <w:rFonts w:asciiTheme="minorHAnsi" w:hAnsiTheme="minorHAnsi"/>
          <w:sz w:val="18"/>
        </w:rPr>
        <w:t xml:space="preserve"> § 1746 odst. 2</w:t>
      </w:r>
      <w:r w:rsidRPr="00B143E3">
        <w:rPr>
          <w:rFonts w:asciiTheme="minorHAnsi" w:hAnsiTheme="minorHAnsi" w:cstheme="minorHAnsi"/>
          <w:sz w:val="18"/>
          <w:szCs w:val="18"/>
        </w:rPr>
        <w:t>,</w:t>
      </w:r>
      <w:r w:rsidRPr="0018509E">
        <w:rPr>
          <w:rFonts w:asciiTheme="minorHAnsi" w:hAnsiTheme="minorHAnsi"/>
          <w:sz w:val="18"/>
        </w:rPr>
        <w:t xml:space="preserve"> zákona č. 89/2012 Sb., občanský zákoník</w:t>
      </w:r>
      <w:r w:rsidRPr="00B143E3">
        <w:rPr>
          <w:rFonts w:asciiTheme="minorHAnsi" w:hAnsiTheme="minorHAnsi" w:cstheme="minorHAnsi"/>
          <w:sz w:val="18"/>
          <w:szCs w:val="18"/>
        </w:rPr>
        <w:t>, ve znění pozdějších předpisů</w:t>
      </w:r>
      <w:r w:rsidRPr="0018509E">
        <w:rPr>
          <w:rFonts w:asciiTheme="minorHAnsi" w:hAnsiTheme="minorHAnsi"/>
          <w:sz w:val="18"/>
        </w:rPr>
        <w:t xml:space="preserve"> (dále jen „</w:t>
      </w:r>
      <w:r w:rsidR="00B143E3" w:rsidRPr="0018509E">
        <w:rPr>
          <w:rFonts w:asciiTheme="minorHAnsi" w:hAnsiTheme="minorHAnsi"/>
          <w:sz w:val="18"/>
        </w:rPr>
        <w:t>občanský zákoník</w:t>
      </w:r>
      <w:r w:rsidRPr="0018509E">
        <w:rPr>
          <w:rFonts w:asciiTheme="minorHAnsi" w:hAnsiTheme="minorHAnsi"/>
          <w:sz w:val="18"/>
        </w:rPr>
        <w:t>“)</w:t>
      </w:r>
    </w:p>
    <w:p w14:paraId="666E99A4" w14:textId="77777777" w:rsidR="00FF46FE" w:rsidRPr="0018509E" w:rsidRDefault="00FF46FE" w:rsidP="005C48B2">
      <w:pPr>
        <w:spacing w:after="40" w:line="276" w:lineRule="auto"/>
        <w:jc w:val="both"/>
        <w:rPr>
          <w:rFonts w:asciiTheme="minorHAnsi" w:hAnsiTheme="minorHAnsi"/>
          <w:sz w:val="22"/>
        </w:rPr>
      </w:pPr>
    </w:p>
    <w:p w14:paraId="432CA371" w14:textId="77777777" w:rsidR="00150F40" w:rsidRPr="0018509E" w:rsidRDefault="00150F40" w:rsidP="00150F40">
      <w:pPr>
        <w:overflowPunct/>
        <w:autoSpaceDE/>
        <w:autoSpaceDN/>
        <w:adjustRightInd/>
        <w:spacing w:line="276" w:lineRule="auto"/>
        <w:ind w:right="113"/>
        <w:jc w:val="both"/>
        <w:textAlignment w:val="auto"/>
        <w:outlineLvl w:val="0"/>
        <w:rPr>
          <w:rFonts w:asciiTheme="minorHAnsi" w:hAnsiTheme="minorHAnsi"/>
          <w:b/>
          <w:sz w:val="22"/>
        </w:rPr>
      </w:pPr>
      <w:r w:rsidRPr="0018509E">
        <w:rPr>
          <w:rFonts w:asciiTheme="minorHAnsi" w:hAnsiTheme="minorHAnsi"/>
          <w:b/>
          <w:sz w:val="22"/>
        </w:rPr>
        <w:t>Pojišťovna</w:t>
      </w:r>
      <w:r w:rsidRPr="00B143E3">
        <w:rPr>
          <w:rFonts w:asciiTheme="minorHAnsi" w:hAnsiTheme="minorHAnsi" w:cstheme="minorHAnsi"/>
          <w:b/>
          <w:sz w:val="22"/>
          <w:szCs w:val="22"/>
        </w:rPr>
        <w:t xml:space="preserve">: </w:t>
      </w:r>
      <w:r w:rsidRPr="00D63C25">
        <w:rPr>
          <w:rFonts w:asciiTheme="minorHAnsi" w:hAnsiTheme="minorHAnsi" w:cstheme="minorHAnsi"/>
          <w:b/>
          <w:sz w:val="22"/>
          <w:szCs w:val="22"/>
        </w:rPr>
        <w:t>RBP, zdravotní pojišťovna</w:t>
      </w:r>
    </w:p>
    <w:p w14:paraId="2286F40E" w14:textId="77777777" w:rsidR="00150F40" w:rsidRPr="00CE5021" w:rsidRDefault="00150F40" w:rsidP="00150F40">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BA32B1">
        <w:rPr>
          <w:rFonts w:asciiTheme="minorHAnsi" w:hAnsiTheme="minorHAnsi" w:cstheme="minorHAnsi"/>
          <w:b/>
          <w:sz w:val="22"/>
          <w:szCs w:val="22"/>
        </w:rPr>
        <w:t>Sídlo:</w:t>
      </w:r>
      <w:r w:rsidRPr="00CE5021">
        <w:rPr>
          <w:rFonts w:asciiTheme="minorHAnsi" w:hAnsiTheme="minorHAnsi" w:cstheme="minorHAnsi"/>
          <w:sz w:val="22"/>
          <w:szCs w:val="22"/>
        </w:rPr>
        <w:t xml:space="preserve"> </w:t>
      </w:r>
      <w:r w:rsidRPr="00D63C25">
        <w:rPr>
          <w:rFonts w:asciiTheme="minorHAnsi" w:hAnsiTheme="minorHAnsi" w:cstheme="minorHAnsi"/>
          <w:bCs/>
          <w:sz w:val="22"/>
          <w:szCs w:val="22"/>
        </w:rPr>
        <w:t>Michálkovická 967/108, 710 00 Ostrava – Slezská Ostrava</w:t>
      </w:r>
    </w:p>
    <w:p w14:paraId="2E4D73EF" w14:textId="77777777" w:rsidR="00150F40" w:rsidRPr="0018509E" w:rsidRDefault="00150F40" w:rsidP="00150F40">
      <w:pPr>
        <w:overflowPunct/>
        <w:autoSpaceDE/>
        <w:autoSpaceDN/>
        <w:adjustRightInd/>
        <w:spacing w:line="276" w:lineRule="auto"/>
        <w:ind w:right="113"/>
        <w:jc w:val="both"/>
        <w:textAlignment w:val="auto"/>
        <w:rPr>
          <w:rFonts w:asciiTheme="minorHAnsi" w:hAnsiTheme="minorHAnsi"/>
          <w:sz w:val="22"/>
        </w:rPr>
      </w:pPr>
      <w:r w:rsidRPr="00BA32B1">
        <w:rPr>
          <w:rFonts w:asciiTheme="minorHAnsi" w:hAnsiTheme="minorHAnsi"/>
          <w:b/>
          <w:sz w:val="22"/>
        </w:rPr>
        <w:t>IČO:</w:t>
      </w:r>
      <w:r w:rsidRPr="00CE5021">
        <w:rPr>
          <w:rFonts w:asciiTheme="minorHAnsi" w:hAnsiTheme="minorHAnsi" w:cstheme="minorHAnsi"/>
          <w:sz w:val="22"/>
          <w:szCs w:val="22"/>
        </w:rPr>
        <w:t xml:space="preserve"> </w:t>
      </w:r>
      <w:r w:rsidRPr="00D63C25">
        <w:rPr>
          <w:rFonts w:asciiTheme="minorHAnsi" w:hAnsiTheme="minorHAnsi" w:cstheme="minorHAnsi"/>
          <w:bCs/>
          <w:sz w:val="22"/>
          <w:szCs w:val="22"/>
        </w:rPr>
        <w:t>476 73 036</w:t>
      </w:r>
    </w:p>
    <w:p w14:paraId="6C65702A" w14:textId="77777777" w:rsidR="00150F40" w:rsidRPr="0018509E" w:rsidRDefault="00150F40" w:rsidP="00150F40">
      <w:pPr>
        <w:overflowPunct/>
        <w:autoSpaceDE/>
        <w:autoSpaceDN/>
        <w:adjustRightInd/>
        <w:spacing w:line="276" w:lineRule="auto"/>
        <w:ind w:right="113"/>
        <w:jc w:val="both"/>
        <w:textAlignment w:val="auto"/>
        <w:rPr>
          <w:rFonts w:asciiTheme="minorHAnsi" w:hAnsiTheme="minorHAnsi"/>
          <w:sz w:val="22"/>
        </w:rPr>
      </w:pPr>
      <w:r w:rsidRPr="00BA32B1">
        <w:rPr>
          <w:rFonts w:asciiTheme="minorHAnsi" w:hAnsiTheme="minorHAnsi"/>
          <w:b/>
          <w:sz w:val="22"/>
        </w:rPr>
        <w:t>DIČ:</w:t>
      </w:r>
      <w:r w:rsidRPr="00CE5021">
        <w:rPr>
          <w:rFonts w:asciiTheme="minorHAnsi" w:hAnsiTheme="minorHAnsi" w:cstheme="minorHAnsi"/>
          <w:sz w:val="22"/>
          <w:szCs w:val="22"/>
        </w:rPr>
        <w:t xml:space="preserve"> </w:t>
      </w:r>
      <w:r w:rsidRPr="00D63C25">
        <w:rPr>
          <w:rFonts w:asciiTheme="minorHAnsi" w:hAnsiTheme="minorHAnsi" w:cstheme="minorHAnsi"/>
          <w:bCs/>
          <w:sz w:val="22"/>
          <w:szCs w:val="22"/>
        </w:rPr>
        <w:t>CZ47673036</w:t>
      </w:r>
    </w:p>
    <w:p w14:paraId="0A8CDB05" w14:textId="77777777" w:rsidR="00150F40" w:rsidRPr="0018509E" w:rsidRDefault="00150F40" w:rsidP="00150F40">
      <w:pPr>
        <w:overflowPunct/>
        <w:autoSpaceDE/>
        <w:autoSpaceDN/>
        <w:adjustRightInd/>
        <w:spacing w:line="276" w:lineRule="auto"/>
        <w:ind w:right="113"/>
        <w:jc w:val="both"/>
        <w:textAlignment w:val="auto"/>
        <w:rPr>
          <w:rFonts w:asciiTheme="minorHAnsi" w:hAnsiTheme="minorHAnsi"/>
          <w:sz w:val="22"/>
        </w:rPr>
      </w:pPr>
      <w:r w:rsidRPr="00BA32B1">
        <w:rPr>
          <w:rFonts w:asciiTheme="minorHAnsi" w:hAnsiTheme="minorHAnsi" w:cstheme="minorHAnsi"/>
          <w:b/>
          <w:sz w:val="22"/>
          <w:szCs w:val="22"/>
        </w:rPr>
        <w:t>Zapsaná ve veřejném</w:t>
      </w:r>
      <w:r w:rsidRPr="00BA32B1">
        <w:rPr>
          <w:rFonts w:asciiTheme="minorHAnsi" w:hAnsiTheme="minorHAnsi"/>
          <w:b/>
          <w:sz w:val="22"/>
        </w:rPr>
        <w:t xml:space="preserve"> rejstříku vedeném</w:t>
      </w:r>
      <w:r w:rsidRPr="0018509E">
        <w:rPr>
          <w:rFonts w:asciiTheme="minorHAnsi" w:hAnsiTheme="minorHAnsi"/>
          <w:sz w:val="22"/>
        </w:rPr>
        <w:t xml:space="preserve"> </w:t>
      </w:r>
      <w:r w:rsidRPr="00D63C25">
        <w:rPr>
          <w:rFonts w:asciiTheme="minorHAnsi" w:hAnsiTheme="minorHAnsi" w:cstheme="minorHAnsi"/>
          <w:sz w:val="22"/>
          <w:szCs w:val="22"/>
        </w:rPr>
        <w:t>u Krajského soudu v Ostravě, oddíl AXIV, vložka 554</w:t>
      </w:r>
    </w:p>
    <w:p w14:paraId="58BB07B0" w14:textId="77777777" w:rsidR="00150F40" w:rsidRPr="00B143E3" w:rsidRDefault="00150F40" w:rsidP="00150F40">
      <w:pPr>
        <w:overflowPunct/>
        <w:autoSpaceDE/>
        <w:autoSpaceDN/>
        <w:adjustRightInd/>
        <w:spacing w:line="276" w:lineRule="auto"/>
        <w:ind w:right="113"/>
        <w:jc w:val="both"/>
        <w:textAlignment w:val="auto"/>
        <w:rPr>
          <w:rFonts w:asciiTheme="minorHAnsi" w:hAnsiTheme="minorHAnsi" w:cstheme="minorHAnsi"/>
          <w:sz w:val="22"/>
          <w:szCs w:val="22"/>
        </w:rPr>
      </w:pPr>
      <w:r w:rsidRPr="00BA32B1">
        <w:rPr>
          <w:rFonts w:asciiTheme="minorHAnsi" w:hAnsiTheme="minorHAnsi" w:cstheme="minorHAnsi"/>
          <w:b/>
          <w:sz w:val="22"/>
          <w:szCs w:val="22"/>
        </w:rPr>
        <w:t>Zastoupená:</w:t>
      </w:r>
      <w:r>
        <w:rPr>
          <w:rFonts w:asciiTheme="minorHAnsi" w:hAnsiTheme="minorHAnsi" w:cstheme="minorHAnsi"/>
          <w:sz w:val="22"/>
          <w:szCs w:val="22"/>
        </w:rPr>
        <w:t xml:space="preserve"> </w:t>
      </w:r>
      <w:r w:rsidRPr="00D63C25">
        <w:rPr>
          <w:rFonts w:asciiTheme="minorHAnsi" w:hAnsiTheme="minorHAnsi" w:cstheme="minorHAnsi"/>
          <w:bCs/>
          <w:sz w:val="22"/>
          <w:szCs w:val="22"/>
        </w:rPr>
        <w:t>Ing. Antonínem Klimšou, MBA, výkonným ředitelem</w:t>
      </w:r>
    </w:p>
    <w:p w14:paraId="1A22BF9C" w14:textId="1F437B44" w:rsidR="00150F40" w:rsidRPr="0018509E" w:rsidRDefault="00150F40" w:rsidP="00150F40">
      <w:pPr>
        <w:overflowPunct/>
        <w:autoSpaceDE/>
        <w:autoSpaceDN/>
        <w:adjustRightInd/>
        <w:spacing w:line="276" w:lineRule="auto"/>
        <w:ind w:right="113"/>
        <w:jc w:val="both"/>
        <w:textAlignment w:val="auto"/>
        <w:rPr>
          <w:rFonts w:asciiTheme="minorHAnsi" w:hAnsiTheme="minorHAnsi"/>
          <w:sz w:val="22"/>
        </w:rPr>
      </w:pPr>
      <w:r w:rsidRPr="00BA32B1">
        <w:rPr>
          <w:rFonts w:asciiTheme="minorHAnsi" w:hAnsiTheme="minorHAnsi" w:cstheme="minorHAnsi"/>
          <w:b/>
          <w:sz w:val="22"/>
          <w:szCs w:val="22"/>
        </w:rPr>
        <w:t>Bankovní</w:t>
      </w:r>
      <w:r w:rsidRPr="00BA32B1">
        <w:rPr>
          <w:rFonts w:asciiTheme="minorHAnsi" w:hAnsiTheme="minorHAnsi"/>
          <w:b/>
          <w:sz w:val="22"/>
        </w:rPr>
        <w:t xml:space="preserve"> spojení:</w:t>
      </w:r>
      <w:r>
        <w:rPr>
          <w:rFonts w:asciiTheme="minorHAnsi" w:hAnsiTheme="minorHAnsi"/>
          <w:sz w:val="22"/>
        </w:rPr>
        <w:t xml:space="preserve"> </w:t>
      </w:r>
      <w:proofErr w:type="spellStart"/>
      <w:r w:rsidRPr="000A774D">
        <w:rPr>
          <w:rFonts w:asciiTheme="minorHAnsi" w:hAnsiTheme="minorHAnsi" w:cstheme="minorHAnsi"/>
          <w:sz w:val="22"/>
          <w:szCs w:val="22"/>
          <w:highlight w:val="black"/>
        </w:rPr>
        <w:t>xxxxxxxxxxxxxxxxxx</w:t>
      </w:r>
      <w:proofErr w:type="spellEnd"/>
    </w:p>
    <w:p w14:paraId="421D80E3" w14:textId="7EB5F2F6" w:rsidR="00150F40" w:rsidRPr="0018509E" w:rsidRDefault="00150F40" w:rsidP="00150F40">
      <w:pPr>
        <w:overflowPunct/>
        <w:autoSpaceDE/>
        <w:autoSpaceDN/>
        <w:adjustRightInd/>
        <w:spacing w:line="276" w:lineRule="auto"/>
        <w:ind w:right="113"/>
        <w:jc w:val="both"/>
        <w:textAlignment w:val="auto"/>
        <w:rPr>
          <w:rFonts w:asciiTheme="minorHAnsi" w:hAnsiTheme="minorHAnsi"/>
          <w:sz w:val="22"/>
        </w:rPr>
      </w:pPr>
      <w:r w:rsidRPr="00BA32B1">
        <w:rPr>
          <w:rFonts w:asciiTheme="minorHAnsi" w:hAnsiTheme="minorHAnsi" w:cstheme="minorHAnsi"/>
          <w:b/>
          <w:sz w:val="22"/>
          <w:szCs w:val="22"/>
        </w:rPr>
        <w:t>Číslo</w:t>
      </w:r>
      <w:r w:rsidRPr="00BA32B1">
        <w:rPr>
          <w:rFonts w:asciiTheme="minorHAnsi" w:hAnsiTheme="minorHAnsi"/>
          <w:b/>
          <w:sz w:val="22"/>
        </w:rPr>
        <w:t xml:space="preserve"> účtu:</w:t>
      </w:r>
      <w:r>
        <w:rPr>
          <w:rFonts w:asciiTheme="minorHAnsi" w:hAnsiTheme="minorHAnsi"/>
          <w:sz w:val="22"/>
        </w:rPr>
        <w:t xml:space="preserve"> </w:t>
      </w:r>
      <w:proofErr w:type="spellStart"/>
      <w:r w:rsidRPr="000A774D">
        <w:rPr>
          <w:rFonts w:asciiTheme="minorHAnsi" w:hAnsiTheme="minorHAnsi" w:cstheme="minorHAnsi"/>
          <w:sz w:val="22"/>
          <w:szCs w:val="22"/>
          <w:highlight w:val="black"/>
        </w:rPr>
        <w:t>xxxxxxxxxxxxxxxxxx</w:t>
      </w:r>
      <w:proofErr w:type="spellEnd"/>
    </w:p>
    <w:p w14:paraId="4F702F7E" w14:textId="00E66DAB" w:rsidR="00B143E3" w:rsidRPr="00B143E3" w:rsidRDefault="00150F40" w:rsidP="00150F40">
      <w:pPr>
        <w:spacing w:line="276" w:lineRule="auto"/>
        <w:rPr>
          <w:rFonts w:asciiTheme="minorHAnsi" w:hAnsiTheme="minorHAnsi" w:cstheme="minorHAnsi"/>
          <w:sz w:val="22"/>
          <w:szCs w:val="22"/>
        </w:rPr>
      </w:pPr>
      <w:r w:rsidRPr="0018509E">
        <w:rPr>
          <w:rFonts w:asciiTheme="minorHAnsi" w:hAnsiTheme="minorHAnsi"/>
          <w:sz w:val="22"/>
        </w:rPr>
        <w:t>(dále jen „Pojišťovna“)</w:t>
      </w:r>
    </w:p>
    <w:p w14:paraId="15E938B0" w14:textId="77777777" w:rsidR="00B143E3" w:rsidRPr="0018509E" w:rsidRDefault="00B143E3" w:rsidP="005C48B2">
      <w:pPr>
        <w:spacing w:before="120" w:after="40" w:line="276" w:lineRule="auto"/>
        <w:rPr>
          <w:rFonts w:asciiTheme="minorHAnsi" w:hAnsiTheme="minorHAnsi"/>
          <w:sz w:val="22"/>
        </w:rPr>
      </w:pPr>
    </w:p>
    <w:p w14:paraId="7DC486E1" w14:textId="616E1BA0" w:rsidR="00B143E3" w:rsidRPr="0018509E" w:rsidRDefault="00B143E3" w:rsidP="005C48B2">
      <w:pPr>
        <w:spacing w:line="276" w:lineRule="auto"/>
        <w:rPr>
          <w:rFonts w:asciiTheme="minorHAnsi" w:hAnsiTheme="minorHAnsi"/>
          <w:sz w:val="22"/>
        </w:rPr>
      </w:pPr>
      <w:r w:rsidRPr="0018509E">
        <w:rPr>
          <w:rFonts w:asciiTheme="minorHAnsi" w:hAnsiTheme="minorHAnsi"/>
          <w:sz w:val="22"/>
        </w:rPr>
        <w:t>a</w:t>
      </w:r>
    </w:p>
    <w:p w14:paraId="7587DEB7" w14:textId="77777777" w:rsidR="00B143E3" w:rsidRPr="00B143E3" w:rsidRDefault="00B143E3" w:rsidP="005C48B2">
      <w:pPr>
        <w:spacing w:line="276" w:lineRule="auto"/>
        <w:rPr>
          <w:rFonts w:asciiTheme="minorHAnsi" w:hAnsiTheme="minorHAnsi" w:cstheme="minorHAnsi"/>
          <w:sz w:val="22"/>
          <w:szCs w:val="22"/>
        </w:rPr>
      </w:pPr>
    </w:p>
    <w:p w14:paraId="0EFF2F73" w14:textId="77777777" w:rsidR="00751907" w:rsidRPr="00182081" w:rsidRDefault="00B143E3" w:rsidP="00751907">
      <w:pPr>
        <w:spacing w:before="120" w:line="312" w:lineRule="auto"/>
        <w:rPr>
          <w:rFonts w:asciiTheme="minorHAnsi" w:hAnsiTheme="minorHAnsi" w:cstheme="minorHAnsi"/>
          <w:b/>
          <w:sz w:val="22"/>
          <w:szCs w:val="22"/>
        </w:rPr>
      </w:pPr>
      <w:r w:rsidRPr="00182081">
        <w:rPr>
          <w:rFonts w:asciiTheme="minorHAnsi" w:hAnsiTheme="minorHAnsi" w:cstheme="minorHAnsi"/>
          <w:b/>
          <w:sz w:val="22"/>
          <w:szCs w:val="22"/>
        </w:rPr>
        <w:t xml:space="preserve">Držitel: </w:t>
      </w:r>
      <w:r w:rsidR="00751907" w:rsidRPr="00182081">
        <w:rPr>
          <w:rFonts w:asciiTheme="minorHAnsi" w:hAnsiTheme="minorHAnsi" w:cstheme="minorHAnsi"/>
          <w:b/>
          <w:sz w:val="22"/>
          <w:szCs w:val="22"/>
        </w:rPr>
        <w:t>Janssen-</w:t>
      </w:r>
      <w:proofErr w:type="spellStart"/>
      <w:r w:rsidR="00751907" w:rsidRPr="00182081">
        <w:rPr>
          <w:rFonts w:asciiTheme="minorHAnsi" w:hAnsiTheme="minorHAnsi" w:cstheme="minorHAnsi"/>
          <w:b/>
          <w:sz w:val="22"/>
          <w:szCs w:val="22"/>
        </w:rPr>
        <w:t>Cilag</w:t>
      </w:r>
      <w:proofErr w:type="spellEnd"/>
      <w:r w:rsidR="00751907" w:rsidRPr="00182081">
        <w:rPr>
          <w:rFonts w:asciiTheme="minorHAnsi" w:hAnsiTheme="minorHAnsi" w:cstheme="minorHAnsi"/>
          <w:b/>
          <w:sz w:val="22"/>
          <w:szCs w:val="22"/>
        </w:rPr>
        <w:t xml:space="preserve"> International N.V., </w:t>
      </w:r>
    </w:p>
    <w:p w14:paraId="6ECBFFA1" w14:textId="77777777" w:rsidR="00751907" w:rsidRPr="00182081" w:rsidRDefault="00751907" w:rsidP="00751907">
      <w:pPr>
        <w:spacing w:before="120" w:line="312" w:lineRule="auto"/>
        <w:rPr>
          <w:rFonts w:asciiTheme="minorHAnsi" w:hAnsiTheme="minorHAnsi" w:cstheme="minorHAnsi"/>
          <w:sz w:val="22"/>
          <w:szCs w:val="22"/>
        </w:rPr>
      </w:pPr>
      <w:r w:rsidRPr="00182081">
        <w:rPr>
          <w:rFonts w:asciiTheme="minorHAnsi" w:hAnsiTheme="minorHAnsi" w:cstheme="minorHAnsi"/>
          <w:b/>
          <w:sz w:val="22"/>
          <w:szCs w:val="22"/>
        </w:rPr>
        <w:t xml:space="preserve">se sídlem: </w:t>
      </w:r>
      <w:proofErr w:type="spellStart"/>
      <w:r w:rsidRPr="00182081">
        <w:rPr>
          <w:rFonts w:asciiTheme="minorHAnsi" w:hAnsiTheme="minorHAnsi" w:cstheme="minorHAnsi"/>
          <w:sz w:val="22"/>
          <w:szCs w:val="22"/>
        </w:rPr>
        <w:t>Turnhoutseweg</w:t>
      </w:r>
      <w:proofErr w:type="spellEnd"/>
      <w:r w:rsidRPr="00182081">
        <w:rPr>
          <w:rFonts w:asciiTheme="minorHAnsi" w:hAnsiTheme="minorHAnsi" w:cstheme="minorHAnsi"/>
          <w:sz w:val="22"/>
          <w:szCs w:val="22"/>
        </w:rPr>
        <w:t xml:space="preserve"> 30, B-02340, </w:t>
      </w:r>
      <w:proofErr w:type="spellStart"/>
      <w:r w:rsidRPr="00182081">
        <w:rPr>
          <w:rFonts w:asciiTheme="minorHAnsi" w:hAnsiTheme="minorHAnsi" w:cstheme="minorHAnsi"/>
          <w:sz w:val="22"/>
          <w:szCs w:val="22"/>
        </w:rPr>
        <w:t>Beerse</w:t>
      </w:r>
      <w:proofErr w:type="spellEnd"/>
      <w:r w:rsidRPr="00182081">
        <w:rPr>
          <w:rFonts w:asciiTheme="minorHAnsi" w:hAnsiTheme="minorHAnsi" w:cstheme="minorHAnsi"/>
          <w:sz w:val="22"/>
          <w:szCs w:val="22"/>
        </w:rPr>
        <w:t>, Belgické království</w:t>
      </w:r>
    </w:p>
    <w:p w14:paraId="231AADD0" w14:textId="77777777" w:rsidR="00751907" w:rsidRPr="00182081" w:rsidRDefault="00751907" w:rsidP="00751907">
      <w:pPr>
        <w:spacing w:before="120" w:line="312" w:lineRule="auto"/>
        <w:rPr>
          <w:rFonts w:asciiTheme="minorHAnsi" w:hAnsiTheme="minorHAnsi" w:cstheme="minorHAnsi"/>
          <w:b/>
          <w:bCs/>
          <w:sz w:val="22"/>
          <w:szCs w:val="22"/>
        </w:rPr>
      </w:pPr>
      <w:r w:rsidRPr="00182081">
        <w:rPr>
          <w:rFonts w:asciiTheme="minorHAnsi" w:hAnsiTheme="minorHAnsi" w:cstheme="minorHAnsi"/>
          <w:b/>
          <w:sz w:val="22"/>
          <w:szCs w:val="22"/>
        </w:rPr>
        <w:t xml:space="preserve">IČO: </w:t>
      </w:r>
      <w:r w:rsidRPr="00182081">
        <w:rPr>
          <w:rFonts w:asciiTheme="minorHAnsi" w:hAnsiTheme="minorHAnsi" w:cstheme="minorHAnsi"/>
          <w:sz w:val="22"/>
          <w:szCs w:val="22"/>
        </w:rPr>
        <w:t>0461607459</w:t>
      </w:r>
    </w:p>
    <w:p w14:paraId="518AD4CF" w14:textId="2397FC9A" w:rsidR="00751907" w:rsidRPr="00182081" w:rsidRDefault="009616FB" w:rsidP="00751907">
      <w:pPr>
        <w:spacing w:before="120" w:line="312" w:lineRule="auto"/>
        <w:rPr>
          <w:rFonts w:asciiTheme="minorHAnsi" w:hAnsiTheme="minorHAnsi" w:cstheme="minorHAnsi"/>
          <w:b/>
          <w:sz w:val="22"/>
          <w:szCs w:val="22"/>
        </w:rPr>
      </w:pPr>
      <w:r w:rsidRPr="00182081">
        <w:rPr>
          <w:rFonts w:asciiTheme="minorHAnsi" w:hAnsiTheme="minorHAnsi" w:cstheme="minorHAnsi"/>
          <w:b/>
          <w:bCs/>
          <w:sz w:val="22"/>
          <w:szCs w:val="22"/>
        </w:rPr>
        <w:t>Z</w:t>
      </w:r>
      <w:r w:rsidR="00751907" w:rsidRPr="00182081">
        <w:rPr>
          <w:rFonts w:asciiTheme="minorHAnsi" w:hAnsiTheme="minorHAnsi" w:cstheme="minorHAnsi"/>
          <w:b/>
          <w:bCs/>
          <w:sz w:val="22"/>
          <w:szCs w:val="22"/>
        </w:rPr>
        <w:t>astoupena</w:t>
      </w:r>
      <w:r>
        <w:rPr>
          <w:rFonts w:asciiTheme="minorHAnsi" w:hAnsiTheme="minorHAnsi" w:cstheme="minorHAnsi"/>
          <w:b/>
          <w:bCs/>
          <w:sz w:val="22"/>
          <w:szCs w:val="22"/>
        </w:rPr>
        <w:t xml:space="preserve"> </w:t>
      </w:r>
      <w:r w:rsidRPr="00894519">
        <w:rPr>
          <w:rFonts w:asciiTheme="minorHAnsi" w:hAnsiTheme="minorHAnsi" w:cstheme="minorBidi"/>
          <w:b/>
          <w:bCs/>
          <w:sz w:val="22"/>
          <w:szCs w:val="22"/>
        </w:rPr>
        <w:t xml:space="preserve">na základě plné moci ze dne </w:t>
      </w:r>
      <w:r w:rsidR="005606A6" w:rsidRPr="00894519">
        <w:rPr>
          <w:rFonts w:asciiTheme="minorHAnsi" w:hAnsiTheme="minorHAnsi" w:cstheme="minorBidi"/>
          <w:b/>
          <w:bCs/>
          <w:sz w:val="22"/>
          <w:szCs w:val="22"/>
        </w:rPr>
        <w:t>7.</w:t>
      </w:r>
      <w:r w:rsidR="005677DD">
        <w:rPr>
          <w:rFonts w:asciiTheme="minorHAnsi" w:hAnsiTheme="minorHAnsi" w:cstheme="minorBidi"/>
          <w:b/>
          <w:bCs/>
          <w:sz w:val="22"/>
          <w:szCs w:val="22"/>
        </w:rPr>
        <w:t xml:space="preserve"> </w:t>
      </w:r>
      <w:r w:rsidR="005606A6" w:rsidRPr="00894519">
        <w:rPr>
          <w:rFonts w:asciiTheme="minorHAnsi" w:hAnsiTheme="minorHAnsi" w:cstheme="minorBidi"/>
          <w:b/>
          <w:bCs/>
          <w:sz w:val="22"/>
          <w:szCs w:val="22"/>
        </w:rPr>
        <w:t>2.</w:t>
      </w:r>
      <w:r w:rsidR="005677DD">
        <w:rPr>
          <w:rFonts w:asciiTheme="minorHAnsi" w:hAnsiTheme="minorHAnsi" w:cstheme="minorBidi"/>
          <w:b/>
          <w:bCs/>
          <w:sz w:val="22"/>
          <w:szCs w:val="22"/>
        </w:rPr>
        <w:t xml:space="preserve"> </w:t>
      </w:r>
      <w:r w:rsidR="005606A6" w:rsidRPr="00894519">
        <w:rPr>
          <w:rFonts w:asciiTheme="minorHAnsi" w:hAnsiTheme="minorHAnsi" w:cstheme="minorBidi"/>
          <w:b/>
          <w:bCs/>
          <w:sz w:val="22"/>
          <w:szCs w:val="22"/>
        </w:rPr>
        <w:t>2018</w:t>
      </w:r>
      <w:r w:rsidRPr="00894519">
        <w:rPr>
          <w:rFonts w:asciiTheme="minorHAnsi" w:hAnsiTheme="minorHAnsi" w:cstheme="minorBidi"/>
          <w:b/>
          <w:bCs/>
          <w:sz w:val="22"/>
          <w:szCs w:val="22"/>
        </w:rPr>
        <w:t xml:space="preserve"> společností:</w:t>
      </w:r>
      <w:r w:rsidR="00751907" w:rsidRPr="00894519">
        <w:rPr>
          <w:rFonts w:asciiTheme="minorHAnsi" w:hAnsiTheme="minorHAnsi" w:cstheme="minorHAnsi"/>
          <w:b/>
          <w:bCs/>
          <w:sz w:val="22"/>
          <w:szCs w:val="22"/>
        </w:rPr>
        <w:t xml:space="preserve"> J</w:t>
      </w:r>
      <w:r w:rsidR="00751907" w:rsidRPr="00182081">
        <w:rPr>
          <w:rFonts w:asciiTheme="minorHAnsi" w:hAnsiTheme="minorHAnsi" w:cstheme="minorHAnsi"/>
          <w:b/>
          <w:bCs/>
          <w:sz w:val="22"/>
          <w:szCs w:val="22"/>
        </w:rPr>
        <w:t>anssen-</w:t>
      </w:r>
      <w:proofErr w:type="spellStart"/>
      <w:r w:rsidR="00751907" w:rsidRPr="00182081">
        <w:rPr>
          <w:rFonts w:asciiTheme="minorHAnsi" w:hAnsiTheme="minorHAnsi" w:cstheme="minorHAnsi"/>
          <w:b/>
          <w:bCs/>
          <w:sz w:val="22"/>
          <w:szCs w:val="22"/>
        </w:rPr>
        <w:t>Cilag</w:t>
      </w:r>
      <w:proofErr w:type="spellEnd"/>
      <w:r w:rsidR="00751907" w:rsidRPr="00182081">
        <w:rPr>
          <w:rFonts w:asciiTheme="minorHAnsi" w:hAnsiTheme="minorHAnsi" w:cstheme="minorHAnsi"/>
          <w:b/>
          <w:bCs/>
          <w:sz w:val="22"/>
          <w:szCs w:val="22"/>
        </w:rPr>
        <w:t xml:space="preserve"> s.r.o.</w:t>
      </w:r>
      <w:r w:rsidR="00751907" w:rsidRPr="00182081">
        <w:rPr>
          <w:rFonts w:asciiTheme="minorHAnsi" w:hAnsiTheme="minorHAnsi" w:cstheme="minorHAnsi"/>
          <w:b/>
          <w:sz w:val="22"/>
          <w:szCs w:val="22"/>
        </w:rPr>
        <w:t xml:space="preserve"> </w:t>
      </w:r>
    </w:p>
    <w:p w14:paraId="5612F7A4" w14:textId="77777777" w:rsidR="00751907" w:rsidRPr="00182081" w:rsidRDefault="00751907" w:rsidP="00751907">
      <w:pPr>
        <w:rPr>
          <w:rFonts w:asciiTheme="minorHAnsi" w:hAnsiTheme="minorHAnsi" w:cstheme="minorHAnsi"/>
          <w:sz w:val="22"/>
          <w:szCs w:val="22"/>
        </w:rPr>
      </w:pPr>
      <w:r w:rsidRPr="00182081">
        <w:rPr>
          <w:rFonts w:asciiTheme="minorHAnsi" w:hAnsiTheme="minorHAnsi" w:cstheme="minorHAnsi"/>
          <w:b/>
          <w:sz w:val="22"/>
          <w:szCs w:val="22"/>
        </w:rPr>
        <w:t>se sídlem:</w:t>
      </w:r>
      <w:r w:rsidRPr="00182081">
        <w:rPr>
          <w:rFonts w:asciiTheme="minorHAnsi" w:hAnsiTheme="minorHAnsi" w:cstheme="minorHAnsi"/>
          <w:sz w:val="22"/>
          <w:szCs w:val="22"/>
        </w:rPr>
        <w:t xml:space="preserve"> Walterovo náměstí 329/1, Jinonice, 158 00 Praha 5 </w:t>
      </w:r>
    </w:p>
    <w:p w14:paraId="30B344BE" w14:textId="77777777" w:rsidR="00751907" w:rsidRPr="00182081" w:rsidRDefault="00751907" w:rsidP="00751907">
      <w:pPr>
        <w:spacing w:before="120" w:line="312" w:lineRule="auto"/>
        <w:rPr>
          <w:rFonts w:asciiTheme="minorHAnsi" w:hAnsiTheme="minorHAnsi" w:cstheme="minorHAnsi"/>
          <w:sz w:val="22"/>
          <w:szCs w:val="22"/>
        </w:rPr>
      </w:pPr>
      <w:r w:rsidRPr="00182081">
        <w:rPr>
          <w:rFonts w:asciiTheme="minorHAnsi" w:hAnsiTheme="minorHAnsi" w:cstheme="minorHAnsi"/>
          <w:sz w:val="22"/>
          <w:szCs w:val="22"/>
        </w:rPr>
        <w:t>jejímž jménem jedná Ing. Jiří Šlesinger, jednatel</w:t>
      </w:r>
    </w:p>
    <w:p w14:paraId="6860F1A8" w14:textId="77777777" w:rsidR="00751907" w:rsidRPr="00182081" w:rsidRDefault="00751907" w:rsidP="00751907">
      <w:pPr>
        <w:spacing w:before="120"/>
        <w:rPr>
          <w:rFonts w:asciiTheme="minorHAnsi" w:hAnsiTheme="minorHAnsi" w:cstheme="minorHAnsi"/>
          <w:sz w:val="22"/>
          <w:szCs w:val="22"/>
        </w:rPr>
      </w:pPr>
      <w:r w:rsidRPr="00182081">
        <w:rPr>
          <w:rFonts w:asciiTheme="minorHAnsi" w:hAnsiTheme="minorHAnsi" w:cstheme="minorHAnsi"/>
          <w:b/>
          <w:sz w:val="22"/>
          <w:szCs w:val="22"/>
        </w:rPr>
        <w:t xml:space="preserve">IČO: </w:t>
      </w:r>
      <w:r w:rsidRPr="00182081">
        <w:rPr>
          <w:rFonts w:asciiTheme="minorHAnsi" w:hAnsiTheme="minorHAnsi" w:cstheme="minorHAnsi"/>
          <w:sz w:val="22"/>
          <w:szCs w:val="22"/>
        </w:rPr>
        <w:t>27146928</w:t>
      </w:r>
    </w:p>
    <w:p w14:paraId="6A23A28E" w14:textId="77777777" w:rsidR="00751907" w:rsidRPr="00182081" w:rsidRDefault="00751907" w:rsidP="00751907">
      <w:pPr>
        <w:spacing w:before="120"/>
        <w:rPr>
          <w:rFonts w:asciiTheme="minorHAnsi" w:hAnsiTheme="minorHAnsi" w:cstheme="minorHAnsi"/>
          <w:b/>
          <w:sz w:val="22"/>
          <w:szCs w:val="22"/>
        </w:rPr>
      </w:pPr>
      <w:r w:rsidRPr="00182081">
        <w:rPr>
          <w:rFonts w:asciiTheme="minorHAnsi" w:hAnsiTheme="minorHAnsi" w:cstheme="minorHAnsi"/>
          <w:b/>
          <w:sz w:val="22"/>
          <w:szCs w:val="22"/>
        </w:rPr>
        <w:t xml:space="preserve">DIČ: </w:t>
      </w:r>
      <w:r w:rsidRPr="00182081">
        <w:rPr>
          <w:rFonts w:asciiTheme="minorHAnsi" w:hAnsiTheme="minorHAnsi" w:cstheme="minorHAnsi"/>
          <w:sz w:val="22"/>
          <w:szCs w:val="22"/>
        </w:rPr>
        <w:t>CZ27146928</w:t>
      </w:r>
    </w:p>
    <w:p w14:paraId="74200A55" w14:textId="7836A7A6" w:rsidR="00751907" w:rsidRPr="00182081" w:rsidRDefault="00751907" w:rsidP="00751907">
      <w:pPr>
        <w:spacing w:before="120"/>
        <w:rPr>
          <w:rFonts w:asciiTheme="minorHAnsi" w:hAnsiTheme="minorHAnsi" w:cstheme="minorHAnsi"/>
          <w:b/>
          <w:sz w:val="22"/>
          <w:szCs w:val="22"/>
        </w:rPr>
      </w:pPr>
      <w:r w:rsidRPr="00182081">
        <w:rPr>
          <w:rFonts w:asciiTheme="minorHAnsi" w:hAnsiTheme="minorHAnsi" w:cstheme="minorHAnsi"/>
          <w:b/>
          <w:sz w:val="22"/>
          <w:szCs w:val="22"/>
        </w:rPr>
        <w:t xml:space="preserve">bankovní spojení: </w:t>
      </w:r>
      <w:proofErr w:type="spellStart"/>
      <w:r w:rsidR="000A774D" w:rsidRPr="000A774D">
        <w:rPr>
          <w:rFonts w:asciiTheme="minorHAnsi" w:hAnsiTheme="minorHAnsi" w:cstheme="minorHAnsi"/>
          <w:sz w:val="22"/>
          <w:szCs w:val="22"/>
          <w:highlight w:val="black"/>
        </w:rPr>
        <w:t>xxxxxxxxxxxxxxxxxxxxxxxxxxx</w:t>
      </w:r>
      <w:proofErr w:type="spellEnd"/>
    </w:p>
    <w:p w14:paraId="0C395C8A" w14:textId="510EB545" w:rsidR="00751907" w:rsidRPr="00182081" w:rsidRDefault="00751907" w:rsidP="00751907">
      <w:pPr>
        <w:spacing w:before="120"/>
        <w:rPr>
          <w:rFonts w:asciiTheme="minorHAnsi" w:hAnsiTheme="minorHAnsi" w:cstheme="minorHAnsi"/>
          <w:b/>
          <w:sz w:val="22"/>
          <w:szCs w:val="22"/>
        </w:rPr>
      </w:pPr>
      <w:r w:rsidRPr="00182081">
        <w:rPr>
          <w:rFonts w:asciiTheme="minorHAnsi" w:hAnsiTheme="minorHAnsi" w:cstheme="minorHAnsi"/>
          <w:sz w:val="22"/>
          <w:szCs w:val="22"/>
        </w:rPr>
        <w:t xml:space="preserve">číslo účtu: </w:t>
      </w:r>
      <w:proofErr w:type="spellStart"/>
      <w:r w:rsidR="000A774D" w:rsidRPr="000A774D">
        <w:rPr>
          <w:rFonts w:asciiTheme="minorHAnsi" w:hAnsiTheme="minorHAnsi" w:cstheme="minorHAnsi"/>
          <w:sz w:val="22"/>
          <w:szCs w:val="22"/>
          <w:highlight w:val="black"/>
        </w:rPr>
        <w:t>xxxxxxxxxxxxxxxxxx</w:t>
      </w:r>
      <w:proofErr w:type="spellEnd"/>
    </w:p>
    <w:p w14:paraId="0F9FBEC7" w14:textId="19EDFBD4" w:rsidR="00751907" w:rsidRPr="00182081" w:rsidRDefault="00751907" w:rsidP="00751907">
      <w:pPr>
        <w:spacing w:before="120" w:line="312" w:lineRule="auto"/>
        <w:rPr>
          <w:rFonts w:asciiTheme="minorHAnsi" w:hAnsiTheme="minorHAnsi" w:cstheme="minorHAnsi"/>
          <w:sz w:val="22"/>
          <w:szCs w:val="22"/>
        </w:rPr>
      </w:pPr>
      <w:r w:rsidRPr="00182081">
        <w:rPr>
          <w:rFonts w:asciiTheme="minorHAnsi" w:hAnsiTheme="minorHAnsi" w:cstheme="minorHAnsi"/>
          <w:sz w:val="22"/>
          <w:szCs w:val="22"/>
        </w:rPr>
        <w:t xml:space="preserve">zapsána v obchodním rejstříku vedeném Městským soudem v Praze, </w:t>
      </w:r>
      <w:r w:rsidR="00EE5974" w:rsidRPr="5560D50D">
        <w:rPr>
          <w:rFonts w:asciiTheme="minorHAnsi" w:hAnsiTheme="minorHAnsi" w:cstheme="minorBidi"/>
          <w:sz w:val="22"/>
          <w:szCs w:val="22"/>
        </w:rPr>
        <w:t xml:space="preserve">pod </w:t>
      </w:r>
      <w:proofErr w:type="spellStart"/>
      <w:r w:rsidR="00EE5974" w:rsidRPr="5560D50D">
        <w:rPr>
          <w:rFonts w:asciiTheme="minorHAnsi" w:hAnsiTheme="minorHAnsi" w:cstheme="minorBidi"/>
          <w:sz w:val="22"/>
          <w:szCs w:val="22"/>
        </w:rPr>
        <w:t>sp</w:t>
      </w:r>
      <w:proofErr w:type="spellEnd"/>
      <w:r w:rsidR="00EE5974" w:rsidRPr="5560D50D">
        <w:rPr>
          <w:rFonts w:asciiTheme="minorHAnsi" w:hAnsiTheme="minorHAnsi" w:cstheme="minorBidi"/>
          <w:sz w:val="22"/>
          <w:szCs w:val="22"/>
        </w:rPr>
        <w:t>. zn. C 99837</w:t>
      </w:r>
    </w:p>
    <w:p w14:paraId="550D4070" w14:textId="58F87AD8" w:rsidR="00B143E3" w:rsidRPr="00182081" w:rsidRDefault="00B143E3" w:rsidP="005C48B2">
      <w:pPr>
        <w:spacing w:line="276" w:lineRule="auto"/>
        <w:rPr>
          <w:rFonts w:asciiTheme="minorHAnsi" w:hAnsiTheme="minorHAnsi" w:cstheme="minorHAnsi"/>
          <w:sz w:val="22"/>
          <w:szCs w:val="22"/>
        </w:rPr>
      </w:pPr>
      <w:r w:rsidRPr="00182081">
        <w:rPr>
          <w:rFonts w:asciiTheme="minorHAnsi" w:hAnsiTheme="minorHAnsi" w:cstheme="minorHAnsi"/>
          <w:sz w:val="22"/>
          <w:szCs w:val="22"/>
        </w:rPr>
        <w:t>(dále jen „Držitel“)</w:t>
      </w:r>
    </w:p>
    <w:p w14:paraId="4F8D9AB7" w14:textId="77777777" w:rsidR="00B143E3" w:rsidRPr="00182081" w:rsidRDefault="00B143E3" w:rsidP="005C48B2">
      <w:pPr>
        <w:spacing w:line="276" w:lineRule="auto"/>
        <w:rPr>
          <w:rFonts w:asciiTheme="minorHAnsi" w:hAnsiTheme="minorHAnsi" w:cstheme="minorHAnsi"/>
          <w:sz w:val="22"/>
          <w:szCs w:val="22"/>
        </w:rPr>
      </w:pPr>
    </w:p>
    <w:p w14:paraId="66BC3D5D" w14:textId="0F2BE91A" w:rsidR="00B143E3" w:rsidRPr="00182081" w:rsidRDefault="00B143E3" w:rsidP="005C48B2">
      <w:pPr>
        <w:spacing w:line="276" w:lineRule="auto"/>
        <w:rPr>
          <w:rFonts w:asciiTheme="minorHAnsi" w:hAnsiTheme="minorHAnsi" w:cstheme="minorHAnsi"/>
          <w:sz w:val="22"/>
          <w:szCs w:val="22"/>
        </w:rPr>
      </w:pPr>
      <w:r w:rsidRPr="00182081">
        <w:rPr>
          <w:rFonts w:asciiTheme="minorHAnsi" w:hAnsiTheme="minorHAnsi" w:cstheme="minorHAnsi"/>
          <w:sz w:val="22"/>
          <w:szCs w:val="22"/>
        </w:rPr>
        <w:t>(Pojišťovna a Držitel dále společně jen jako „smluvní strany“, nebo samostatně jako „smluvní strana“)</w:t>
      </w:r>
    </w:p>
    <w:p w14:paraId="01170C95" w14:textId="0BDC835F" w:rsidR="00B143E3" w:rsidRPr="00182081" w:rsidRDefault="00B143E3" w:rsidP="005C48B2">
      <w:pPr>
        <w:spacing w:line="276" w:lineRule="auto"/>
        <w:rPr>
          <w:rFonts w:asciiTheme="minorHAnsi" w:hAnsiTheme="minorHAnsi" w:cstheme="minorHAnsi"/>
          <w:sz w:val="22"/>
          <w:szCs w:val="22"/>
        </w:rPr>
      </w:pPr>
    </w:p>
    <w:p w14:paraId="25A88D6F" w14:textId="77777777" w:rsidR="00E26632" w:rsidRPr="00B143E3" w:rsidRDefault="00E26632" w:rsidP="005C48B2">
      <w:pPr>
        <w:spacing w:line="276" w:lineRule="auto"/>
        <w:rPr>
          <w:rFonts w:asciiTheme="minorHAnsi" w:hAnsiTheme="minorHAnsi" w:cstheme="minorHAnsi"/>
          <w:sz w:val="22"/>
          <w:szCs w:val="22"/>
        </w:rPr>
      </w:pPr>
    </w:p>
    <w:p w14:paraId="0AE48DC7" w14:textId="2AC0653E" w:rsidR="00297959" w:rsidRDefault="00297959" w:rsidP="005C48B2">
      <w:pPr>
        <w:tabs>
          <w:tab w:val="left" w:pos="3857"/>
          <w:tab w:val="center" w:pos="4536"/>
        </w:tabs>
        <w:spacing w:after="40" w:line="276" w:lineRule="auto"/>
        <w:jc w:val="center"/>
        <w:rPr>
          <w:rFonts w:asciiTheme="minorHAnsi" w:hAnsiTheme="minorHAnsi"/>
          <w:b/>
          <w:sz w:val="24"/>
        </w:rPr>
      </w:pPr>
      <w:r w:rsidRPr="0018509E">
        <w:rPr>
          <w:rFonts w:asciiTheme="minorHAnsi" w:hAnsiTheme="minorHAnsi"/>
          <w:b/>
          <w:sz w:val="24"/>
        </w:rPr>
        <w:t>PREAMBULE</w:t>
      </w:r>
    </w:p>
    <w:p w14:paraId="31F8C1A8" w14:textId="77777777" w:rsidR="005433DD" w:rsidRPr="0018509E" w:rsidRDefault="005433DD" w:rsidP="005C48B2">
      <w:pPr>
        <w:tabs>
          <w:tab w:val="left" w:pos="3857"/>
          <w:tab w:val="center" w:pos="4536"/>
        </w:tabs>
        <w:spacing w:after="40" w:line="276" w:lineRule="auto"/>
        <w:jc w:val="center"/>
        <w:rPr>
          <w:rFonts w:asciiTheme="minorHAnsi" w:hAnsiTheme="minorHAnsi"/>
          <w:b/>
          <w:sz w:val="24"/>
        </w:rPr>
      </w:pPr>
    </w:p>
    <w:p w14:paraId="55D8B87F" w14:textId="477E44B1" w:rsidR="005433DD" w:rsidRDefault="005433DD" w:rsidP="005C48B2">
      <w:pPr>
        <w:pStyle w:val="Odstavecseseznamem"/>
        <w:numPr>
          <w:ilvl w:val="0"/>
          <w:numId w:val="28"/>
        </w:numPr>
        <w:spacing w:before="120" w:after="40" w:line="276" w:lineRule="auto"/>
        <w:ind w:left="284"/>
        <w:jc w:val="both"/>
      </w:pPr>
      <w:bookmarkStart w:id="0" w:name="_Hlk48896051"/>
      <w:r w:rsidRPr="005433DD">
        <w:rPr>
          <w:rFonts w:asciiTheme="minorHAnsi" w:hAnsiTheme="minorHAnsi"/>
          <w:sz w:val="22"/>
        </w:rPr>
        <w:t>Smluvní strany uzavírají tuto Smlouvu v souladu se zákonem č. 48/1997 Sb., o veřejném zdravotním pojištění a o změně a doplnění některých souvisejících zákonů, ve znění pozdějších předpisů (dále jen „zákon o veřejném zdravotním pojištění“) a dalšími souvisejícími právními předpisy.</w:t>
      </w:r>
    </w:p>
    <w:p w14:paraId="6C4211FC" w14:textId="1C118E76"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Držitel má zájem uvádět na trh v České republice léčivý přípravek specifikovaný v Příloze č. 1 této Smlouvy (dále jen „Přípravek“).</w:t>
      </w:r>
    </w:p>
    <w:p w14:paraId="3DB8E19D" w14:textId="0F397FF4"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lastRenderedPageBreak/>
        <w:t>Držitel má v rámci zajištění kvality a dostupnosti zdravotní péče, fungování systému zdravotnictví a jeho stability v rámci finančních možností systému veřejného zdravotního pojištění zájem poskytnout Pojišťovně garanci limitace nákladů na léčbu Přípravkem podle této Smlouvy tak, aby touto cestou byly limitovány náklady zdravotního pojištění na terapii Přípravkem v České republice.</w:t>
      </w:r>
    </w:p>
    <w:p w14:paraId="78B4219E" w14:textId="1F6D23E9"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Pojišťovna má za daných okolností zájem získat garanci limitace nákladů zdravotního pojištění na léčbu Přípravkem podle odst. 2 Preambule.</w:t>
      </w:r>
    </w:p>
    <w:p w14:paraId="6412F09D" w14:textId="3B3BC1BB"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Pojišťovna prohlašuje, že je v souladu s platným právem oprávněna přijmout od Držitele finanční prostředky představující zajištění limitace nákladů na léčbu Přípravkem podle této Smlouvy do základního fondu Pojišťovny.</w:t>
      </w:r>
    </w:p>
    <w:bookmarkEnd w:id="0"/>
    <w:p w14:paraId="50CBFC34" w14:textId="168BBB10" w:rsidR="00E26632" w:rsidRPr="0018509E" w:rsidRDefault="00E26632" w:rsidP="005C48B2">
      <w:pPr>
        <w:tabs>
          <w:tab w:val="left" w:pos="3857"/>
          <w:tab w:val="center" w:pos="4536"/>
        </w:tabs>
        <w:spacing w:after="40" w:line="276" w:lineRule="auto"/>
        <w:jc w:val="center"/>
        <w:rPr>
          <w:rFonts w:asciiTheme="minorHAnsi" w:hAnsiTheme="minorHAnsi"/>
          <w:b/>
          <w:sz w:val="22"/>
        </w:rPr>
      </w:pPr>
    </w:p>
    <w:p w14:paraId="09940C0A" w14:textId="77777777" w:rsidR="00E26632" w:rsidRPr="0018509E" w:rsidRDefault="00E26632" w:rsidP="005C48B2">
      <w:pPr>
        <w:tabs>
          <w:tab w:val="left" w:pos="3857"/>
          <w:tab w:val="center" w:pos="4536"/>
        </w:tabs>
        <w:spacing w:after="40" w:line="276" w:lineRule="auto"/>
        <w:jc w:val="center"/>
        <w:rPr>
          <w:rFonts w:asciiTheme="minorHAnsi" w:hAnsiTheme="minorHAnsi"/>
          <w:b/>
          <w:sz w:val="22"/>
        </w:rPr>
      </w:pPr>
    </w:p>
    <w:p w14:paraId="338E4978" w14:textId="77777777" w:rsidR="00FF46FE" w:rsidRPr="0018509E" w:rsidRDefault="00FF46FE" w:rsidP="005C48B2">
      <w:pPr>
        <w:tabs>
          <w:tab w:val="left" w:pos="3857"/>
          <w:tab w:val="center" w:pos="4536"/>
        </w:tabs>
        <w:spacing w:after="40" w:line="276" w:lineRule="auto"/>
        <w:jc w:val="center"/>
        <w:rPr>
          <w:rFonts w:asciiTheme="minorHAnsi" w:hAnsiTheme="minorHAnsi"/>
          <w:b/>
          <w:sz w:val="22"/>
        </w:rPr>
      </w:pPr>
      <w:r w:rsidRPr="0018509E">
        <w:rPr>
          <w:rFonts w:asciiTheme="minorHAnsi" w:hAnsiTheme="minorHAnsi"/>
          <w:b/>
          <w:sz w:val="22"/>
        </w:rPr>
        <w:t>Článek I.</w:t>
      </w:r>
    </w:p>
    <w:p w14:paraId="74A55962" w14:textId="17212C47" w:rsidR="00FF46FE" w:rsidRPr="00182081" w:rsidRDefault="00FF46FE" w:rsidP="005C48B2">
      <w:pPr>
        <w:spacing w:after="40" w:line="276" w:lineRule="auto"/>
        <w:jc w:val="center"/>
        <w:rPr>
          <w:rFonts w:asciiTheme="minorHAnsi" w:hAnsiTheme="minorHAnsi" w:cstheme="minorHAnsi"/>
          <w:b/>
          <w:sz w:val="22"/>
          <w:szCs w:val="22"/>
        </w:rPr>
      </w:pPr>
      <w:r w:rsidRPr="0018509E">
        <w:rPr>
          <w:rFonts w:asciiTheme="minorHAnsi" w:hAnsiTheme="minorHAnsi"/>
          <w:b/>
          <w:sz w:val="22"/>
        </w:rPr>
        <w:t xml:space="preserve">Účel </w:t>
      </w:r>
      <w:r w:rsidR="00C33180" w:rsidRPr="0018509E">
        <w:rPr>
          <w:rFonts w:asciiTheme="minorHAnsi" w:hAnsiTheme="minorHAnsi"/>
          <w:b/>
          <w:sz w:val="22"/>
        </w:rPr>
        <w:t>S</w:t>
      </w:r>
      <w:r w:rsidRPr="0018509E">
        <w:rPr>
          <w:rFonts w:asciiTheme="minorHAnsi" w:hAnsiTheme="minorHAnsi"/>
          <w:b/>
          <w:sz w:val="22"/>
        </w:rPr>
        <w:t>mlouvy</w:t>
      </w:r>
      <w:r w:rsidR="00330EDF">
        <w:rPr>
          <w:rFonts w:asciiTheme="minorHAnsi" w:hAnsiTheme="minorHAnsi" w:cstheme="minorHAnsi"/>
          <w:b/>
          <w:sz w:val="22"/>
          <w:szCs w:val="22"/>
        </w:rPr>
        <w:t xml:space="preserve"> a </w:t>
      </w:r>
      <w:r w:rsidR="00330EDF" w:rsidRPr="00182081">
        <w:rPr>
          <w:rFonts w:asciiTheme="minorHAnsi" w:hAnsiTheme="minorHAnsi" w:cstheme="minorHAnsi"/>
          <w:b/>
          <w:sz w:val="22"/>
          <w:szCs w:val="22"/>
        </w:rPr>
        <w:t>definice pojmů</w:t>
      </w:r>
    </w:p>
    <w:p w14:paraId="0662E7CF" w14:textId="77777777" w:rsidR="006341A1" w:rsidRPr="00182081" w:rsidRDefault="00FF46FE" w:rsidP="005C48B2">
      <w:pPr>
        <w:pStyle w:val="Odstavecseseznamem"/>
        <w:numPr>
          <w:ilvl w:val="0"/>
          <w:numId w:val="20"/>
        </w:numPr>
        <w:spacing w:before="120" w:after="40" w:line="276" w:lineRule="auto"/>
        <w:ind w:left="284"/>
        <w:jc w:val="both"/>
        <w:rPr>
          <w:rFonts w:asciiTheme="minorHAnsi" w:hAnsiTheme="minorHAnsi" w:cstheme="minorHAnsi"/>
          <w:sz w:val="22"/>
          <w:szCs w:val="22"/>
        </w:rPr>
      </w:pPr>
      <w:r w:rsidRPr="00182081">
        <w:rPr>
          <w:rFonts w:asciiTheme="minorHAnsi" w:hAnsiTheme="minorHAnsi" w:cstheme="minorHAnsi"/>
          <w:sz w:val="22"/>
          <w:szCs w:val="22"/>
        </w:rPr>
        <w:t xml:space="preserve">Účelem této </w:t>
      </w:r>
      <w:r w:rsidR="00C33180" w:rsidRPr="00182081">
        <w:rPr>
          <w:rFonts w:asciiTheme="minorHAnsi" w:hAnsiTheme="minorHAnsi" w:cstheme="minorHAnsi"/>
          <w:sz w:val="22"/>
          <w:szCs w:val="22"/>
        </w:rPr>
        <w:t>S</w:t>
      </w:r>
      <w:r w:rsidRPr="00182081">
        <w:rPr>
          <w:rFonts w:asciiTheme="minorHAnsi" w:hAnsiTheme="minorHAnsi" w:cstheme="minorHAnsi"/>
          <w:sz w:val="22"/>
          <w:szCs w:val="22"/>
        </w:rPr>
        <w:t>mlouvy je</w:t>
      </w:r>
      <w:r w:rsidR="00B92F94" w:rsidRPr="00182081">
        <w:rPr>
          <w:rFonts w:asciiTheme="minorHAnsi" w:hAnsiTheme="minorHAnsi" w:cstheme="minorHAnsi"/>
          <w:sz w:val="22"/>
          <w:szCs w:val="22"/>
        </w:rPr>
        <w:t xml:space="preserve"> v</w:t>
      </w:r>
      <w:r w:rsidR="00D029A6" w:rsidRPr="00182081">
        <w:rPr>
          <w:rFonts w:asciiTheme="minorHAnsi" w:hAnsiTheme="minorHAnsi" w:cstheme="minorHAnsi"/>
          <w:sz w:val="22"/>
          <w:szCs w:val="22"/>
        </w:rPr>
        <w:t>e veřejném zájmu</w:t>
      </w:r>
      <w:r w:rsidR="00342AA3" w:rsidRPr="00182081">
        <w:rPr>
          <w:rFonts w:asciiTheme="minorHAnsi" w:hAnsiTheme="minorHAnsi" w:cstheme="minorHAnsi"/>
          <w:sz w:val="22"/>
          <w:szCs w:val="22"/>
        </w:rPr>
        <w:t>,</w:t>
      </w:r>
      <w:r w:rsidR="00D029A6" w:rsidRPr="00182081">
        <w:rPr>
          <w:rFonts w:asciiTheme="minorHAnsi" w:hAnsiTheme="minorHAnsi" w:cstheme="minorHAnsi"/>
          <w:sz w:val="22"/>
          <w:szCs w:val="22"/>
        </w:rPr>
        <w:t xml:space="preserve"> </w:t>
      </w:r>
      <w:r w:rsidR="007919CD" w:rsidRPr="00182081">
        <w:rPr>
          <w:rFonts w:asciiTheme="minorHAnsi" w:hAnsiTheme="minorHAnsi" w:cstheme="minorHAnsi"/>
          <w:sz w:val="22"/>
          <w:szCs w:val="22"/>
        </w:rPr>
        <w:t>v</w:t>
      </w:r>
      <w:r w:rsidR="00891929" w:rsidRPr="00182081">
        <w:rPr>
          <w:rFonts w:asciiTheme="minorHAnsi" w:hAnsiTheme="minorHAnsi" w:cstheme="minorHAnsi"/>
          <w:sz w:val="22"/>
          <w:szCs w:val="22"/>
        </w:rPr>
        <w:t> </w:t>
      </w:r>
      <w:r w:rsidR="007919CD" w:rsidRPr="00182081">
        <w:rPr>
          <w:rFonts w:asciiTheme="minorHAnsi" w:hAnsiTheme="minorHAnsi" w:cstheme="minorHAnsi"/>
          <w:sz w:val="22"/>
          <w:szCs w:val="22"/>
        </w:rPr>
        <w:t>souladu</w:t>
      </w:r>
      <w:r w:rsidR="00891929" w:rsidRPr="00182081">
        <w:rPr>
          <w:rFonts w:asciiTheme="minorHAnsi" w:hAnsiTheme="minorHAnsi" w:cstheme="minorHAnsi"/>
          <w:sz w:val="22"/>
          <w:szCs w:val="22"/>
        </w:rPr>
        <w:t xml:space="preserve"> </w:t>
      </w:r>
      <w:r w:rsidR="00A24403" w:rsidRPr="00182081">
        <w:rPr>
          <w:rFonts w:asciiTheme="minorHAnsi" w:hAnsiTheme="minorHAnsi" w:cstheme="minorHAnsi"/>
          <w:sz w:val="22"/>
          <w:szCs w:val="22"/>
        </w:rPr>
        <w:t>s</w:t>
      </w:r>
      <w:r w:rsidR="00413016" w:rsidRPr="00182081">
        <w:rPr>
          <w:rFonts w:asciiTheme="minorHAnsi" w:hAnsiTheme="minorHAnsi" w:cstheme="minorHAnsi"/>
          <w:sz w:val="22"/>
          <w:szCs w:val="22"/>
        </w:rPr>
        <w:t xml:space="preserve"> § 17 odst. 2 zákona </w:t>
      </w:r>
      <w:r w:rsidR="00D029A6" w:rsidRPr="00182081">
        <w:rPr>
          <w:rFonts w:asciiTheme="minorHAnsi" w:hAnsiTheme="minorHAnsi" w:cstheme="minorHAnsi"/>
          <w:sz w:val="22"/>
          <w:szCs w:val="22"/>
        </w:rPr>
        <w:t>o veřejném zdravotním pojištění</w:t>
      </w:r>
      <w:r w:rsidR="00342AA3" w:rsidRPr="00182081">
        <w:rPr>
          <w:rFonts w:asciiTheme="minorHAnsi" w:hAnsiTheme="minorHAnsi" w:cstheme="minorHAnsi"/>
          <w:sz w:val="22"/>
          <w:szCs w:val="22"/>
        </w:rPr>
        <w:t xml:space="preserve">, </w:t>
      </w:r>
      <w:r w:rsidR="00D029A6" w:rsidRPr="00182081">
        <w:rPr>
          <w:rFonts w:asciiTheme="minorHAnsi" w:hAnsiTheme="minorHAnsi" w:cstheme="minorHAnsi"/>
          <w:sz w:val="22"/>
          <w:szCs w:val="22"/>
        </w:rPr>
        <w:t xml:space="preserve">dosáhnout úspory nákladů </w:t>
      </w:r>
      <w:r w:rsidR="00E55F41" w:rsidRPr="00182081">
        <w:rPr>
          <w:rFonts w:asciiTheme="minorHAnsi" w:hAnsiTheme="minorHAnsi" w:cstheme="minorHAnsi"/>
          <w:sz w:val="22"/>
          <w:szCs w:val="22"/>
        </w:rPr>
        <w:t xml:space="preserve">Pojišťovny </w:t>
      </w:r>
      <w:r w:rsidR="00D029A6" w:rsidRPr="00182081">
        <w:rPr>
          <w:rFonts w:asciiTheme="minorHAnsi" w:hAnsiTheme="minorHAnsi" w:cstheme="minorHAnsi"/>
          <w:sz w:val="22"/>
          <w:szCs w:val="22"/>
        </w:rPr>
        <w:t xml:space="preserve">na </w:t>
      </w:r>
      <w:r w:rsidR="004347B6" w:rsidRPr="00182081">
        <w:rPr>
          <w:rFonts w:asciiTheme="minorHAnsi" w:hAnsiTheme="minorHAnsi" w:cstheme="minorHAnsi"/>
          <w:sz w:val="22"/>
          <w:szCs w:val="22"/>
        </w:rPr>
        <w:t>Přípravek</w:t>
      </w:r>
      <w:r w:rsidR="00D029A6" w:rsidRPr="00182081">
        <w:rPr>
          <w:rFonts w:asciiTheme="minorHAnsi" w:hAnsiTheme="minorHAnsi" w:cstheme="minorHAnsi"/>
          <w:sz w:val="22"/>
          <w:szCs w:val="22"/>
        </w:rPr>
        <w:t xml:space="preserve"> </w:t>
      </w:r>
      <w:r w:rsidR="00E55F41" w:rsidRPr="00182081">
        <w:rPr>
          <w:rFonts w:asciiTheme="minorHAnsi" w:hAnsiTheme="minorHAnsi" w:cstheme="minorHAnsi"/>
          <w:sz w:val="22"/>
          <w:szCs w:val="22"/>
        </w:rPr>
        <w:t>formou</w:t>
      </w:r>
      <w:r w:rsidR="00D029A6" w:rsidRPr="00182081">
        <w:rPr>
          <w:rFonts w:asciiTheme="minorHAnsi" w:hAnsiTheme="minorHAnsi" w:cstheme="minorHAnsi"/>
          <w:sz w:val="22"/>
          <w:szCs w:val="22"/>
        </w:rPr>
        <w:t xml:space="preserve"> </w:t>
      </w:r>
      <w:r w:rsidR="005B552A" w:rsidRPr="00182081">
        <w:rPr>
          <w:rFonts w:asciiTheme="minorHAnsi" w:hAnsiTheme="minorHAnsi" w:cstheme="minorHAnsi"/>
          <w:sz w:val="22"/>
          <w:szCs w:val="22"/>
        </w:rPr>
        <w:t>limitace nákladů zdravotního pojištění</w:t>
      </w:r>
      <w:r w:rsidR="004347B6" w:rsidRPr="00182081">
        <w:rPr>
          <w:rFonts w:asciiTheme="minorHAnsi" w:hAnsiTheme="minorHAnsi" w:cstheme="minorHAnsi"/>
          <w:sz w:val="22"/>
          <w:szCs w:val="22"/>
        </w:rPr>
        <w:t>.</w:t>
      </w:r>
    </w:p>
    <w:p w14:paraId="1B63B68F" w14:textId="77777777" w:rsidR="00783699" w:rsidRPr="00182081" w:rsidRDefault="00783699" w:rsidP="005C48B2">
      <w:pPr>
        <w:pStyle w:val="Odstavecseseznamem"/>
        <w:spacing w:before="120" w:after="40" w:line="276" w:lineRule="auto"/>
        <w:ind w:left="284"/>
        <w:jc w:val="both"/>
        <w:rPr>
          <w:rFonts w:asciiTheme="minorHAnsi" w:hAnsiTheme="minorHAnsi" w:cstheme="minorHAnsi"/>
          <w:sz w:val="22"/>
          <w:szCs w:val="22"/>
        </w:rPr>
      </w:pPr>
    </w:p>
    <w:p w14:paraId="5B5F54EE" w14:textId="03017487" w:rsidR="00AF15BF" w:rsidRPr="00182081" w:rsidRDefault="00AF15BF" w:rsidP="005C48B2">
      <w:pPr>
        <w:pStyle w:val="Odstavecseseznamem"/>
        <w:numPr>
          <w:ilvl w:val="0"/>
          <w:numId w:val="20"/>
        </w:numPr>
        <w:spacing w:before="120" w:after="40" w:line="276" w:lineRule="auto"/>
        <w:ind w:left="284"/>
        <w:jc w:val="both"/>
        <w:rPr>
          <w:rFonts w:asciiTheme="minorHAnsi" w:hAnsiTheme="minorHAnsi" w:cstheme="minorHAnsi"/>
          <w:sz w:val="22"/>
          <w:szCs w:val="22"/>
        </w:rPr>
      </w:pPr>
      <w:r w:rsidRPr="00182081">
        <w:rPr>
          <w:rFonts w:asciiTheme="minorHAnsi" w:hAnsiTheme="minorHAnsi" w:cstheme="minorHAnsi"/>
          <w:sz w:val="22"/>
          <w:szCs w:val="22"/>
        </w:rPr>
        <w:t xml:space="preserve">Účelem této Smlouvy </w:t>
      </w:r>
      <w:proofErr w:type="gramStart"/>
      <w:r w:rsidRPr="00182081">
        <w:rPr>
          <w:rFonts w:asciiTheme="minorHAnsi" w:hAnsiTheme="minorHAnsi" w:cstheme="minorHAnsi"/>
          <w:sz w:val="22"/>
          <w:szCs w:val="22"/>
        </w:rPr>
        <w:t>není</w:t>
      </w:r>
      <w:proofErr w:type="gramEnd"/>
      <w:r w:rsidRPr="00182081">
        <w:rPr>
          <w:rFonts w:asciiTheme="minorHAnsi" w:hAnsiTheme="minorHAnsi" w:cstheme="minorHAnsi"/>
          <w:sz w:val="22"/>
          <w:szCs w:val="22"/>
        </w:rPr>
        <w:t xml:space="preserve">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r w:rsidR="007B1EE7" w:rsidRPr="00182081">
        <w:rPr>
          <w:rFonts w:asciiTheme="minorHAnsi" w:hAnsiTheme="minorHAnsi" w:cstheme="minorHAnsi"/>
          <w:sz w:val="22"/>
          <w:szCs w:val="22"/>
        </w:rPr>
        <w:br/>
      </w:r>
    </w:p>
    <w:p w14:paraId="5ADB9AEF" w14:textId="372B5FBC" w:rsidR="00FF46FE" w:rsidRPr="00182081" w:rsidRDefault="00FF46FE" w:rsidP="005C48B2">
      <w:pPr>
        <w:pStyle w:val="Odstavecseseznamem"/>
        <w:numPr>
          <w:ilvl w:val="0"/>
          <w:numId w:val="20"/>
        </w:numPr>
        <w:spacing w:before="120" w:after="40" w:line="276" w:lineRule="auto"/>
        <w:ind w:left="284"/>
        <w:rPr>
          <w:rFonts w:asciiTheme="minorHAnsi" w:hAnsiTheme="minorHAnsi" w:cstheme="minorHAnsi"/>
          <w:sz w:val="22"/>
          <w:szCs w:val="22"/>
        </w:rPr>
      </w:pPr>
      <w:r w:rsidRPr="00182081">
        <w:rPr>
          <w:rFonts w:asciiTheme="minorHAnsi" w:hAnsiTheme="minorHAnsi" w:cstheme="minorHAnsi"/>
          <w:sz w:val="22"/>
          <w:szCs w:val="22"/>
        </w:rPr>
        <w:t xml:space="preserve">Pro účely této </w:t>
      </w:r>
      <w:r w:rsidR="00C33180" w:rsidRPr="00182081">
        <w:rPr>
          <w:rFonts w:asciiTheme="minorHAnsi" w:hAnsiTheme="minorHAnsi" w:cstheme="minorHAnsi"/>
          <w:sz w:val="22"/>
          <w:szCs w:val="22"/>
        </w:rPr>
        <w:t>S</w:t>
      </w:r>
      <w:r w:rsidRPr="00182081">
        <w:rPr>
          <w:rFonts w:asciiTheme="minorHAnsi" w:hAnsiTheme="minorHAnsi" w:cstheme="minorHAnsi"/>
          <w:sz w:val="22"/>
          <w:szCs w:val="22"/>
        </w:rPr>
        <w:t>mlouvy se rozumí</w:t>
      </w:r>
      <w:r w:rsidR="00330EDF" w:rsidRPr="00182081">
        <w:rPr>
          <w:rFonts w:asciiTheme="minorHAnsi" w:hAnsiTheme="minorHAnsi" w:cstheme="minorHAnsi"/>
          <w:sz w:val="22"/>
          <w:szCs w:val="22"/>
        </w:rPr>
        <w:t>:</w:t>
      </w:r>
    </w:p>
    <w:p w14:paraId="6D7962DD" w14:textId="47B61498" w:rsidR="00535CE0" w:rsidRPr="00182081" w:rsidRDefault="00535CE0" w:rsidP="005C48B2">
      <w:pPr>
        <w:pStyle w:val="Odstavecseseznamem"/>
        <w:numPr>
          <w:ilvl w:val="0"/>
          <w:numId w:val="5"/>
        </w:numPr>
        <w:spacing w:before="120" w:line="276" w:lineRule="auto"/>
        <w:ind w:left="714" w:hanging="357"/>
        <w:jc w:val="both"/>
        <w:rPr>
          <w:rFonts w:asciiTheme="minorHAnsi" w:hAnsiTheme="minorHAnsi" w:cstheme="minorHAnsi"/>
          <w:sz w:val="22"/>
          <w:szCs w:val="22"/>
        </w:rPr>
      </w:pPr>
      <w:r w:rsidRPr="00182081">
        <w:rPr>
          <w:rFonts w:asciiTheme="minorHAnsi" w:hAnsiTheme="minorHAnsi" w:cstheme="minorHAnsi"/>
          <w:b/>
          <w:sz w:val="22"/>
          <w:szCs w:val="22"/>
        </w:rPr>
        <w:t xml:space="preserve">Svazem zdravotních pojišťoven ČR </w:t>
      </w:r>
      <w:r w:rsidRPr="00182081">
        <w:rPr>
          <w:rFonts w:asciiTheme="minorHAnsi" w:hAnsiTheme="minorHAnsi" w:cstheme="minorHAnsi"/>
          <w:sz w:val="22"/>
          <w:szCs w:val="22"/>
        </w:rPr>
        <w:t>(dále také jako „SZP ČR“)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RBP, zdravotní pojišťovna;</w:t>
      </w:r>
    </w:p>
    <w:p w14:paraId="09EE04B3" w14:textId="51B92E97" w:rsidR="00535CE0" w:rsidRPr="00182081" w:rsidRDefault="00541F70" w:rsidP="005C48B2">
      <w:pPr>
        <w:pStyle w:val="Odstavecseseznamem"/>
        <w:numPr>
          <w:ilvl w:val="0"/>
          <w:numId w:val="5"/>
        </w:numPr>
        <w:spacing w:before="120" w:line="276" w:lineRule="auto"/>
        <w:ind w:left="714" w:hanging="357"/>
        <w:jc w:val="both"/>
        <w:rPr>
          <w:rFonts w:asciiTheme="minorHAnsi" w:hAnsiTheme="minorHAnsi" w:cstheme="minorHAnsi"/>
          <w:sz w:val="22"/>
          <w:szCs w:val="22"/>
        </w:rPr>
      </w:pPr>
      <w:r w:rsidRPr="00182081">
        <w:rPr>
          <w:rFonts w:asciiTheme="minorHAnsi" w:hAnsiTheme="minorHAnsi" w:cstheme="minorHAnsi"/>
          <w:b/>
          <w:sz w:val="22"/>
          <w:szCs w:val="22"/>
        </w:rPr>
        <w:t>SÚKL</w:t>
      </w:r>
      <w:r w:rsidR="00535CE0" w:rsidRPr="00182081">
        <w:rPr>
          <w:rFonts w:asciiTheme="minorHAnsi" w:hAnsiTheme="minorHAnsi" w:cstheme="minorHAnsi"/>
          <w:b/>
          <w:sz w:val="22"/>
          <w:szCs w:val="22"/>
        </w:rPr>
        <w:t xml:space="preserve"> </w:t>
      </w:r>
      <w:r w:rsidR="00535CE0" w:rsidRPr="00182081">
        <w:rPr>
          <w:rFonts w:asciiTheme="minorHAnsi" w:hAnsiTheme="minorHAnsi" w:cstheme="minorHAnsi"/>
          <w:sz w:val="22"/>
          <w:szCs w:val="22"/>
        </w:rPr>
        <w:t>Státní ústav pro kontrolu léčiv</w:t>
      </w:r>
      <w:r w:rsidRPr="00182081">
        <w:rPr>
          <w:rFonts w:asciiTheme="minorHAnsi" w:hAnsiTheme="minorHAnsi" w:cstheme="minorHAnsi"/>
          <w:sz w:val="22"/>
          <w:szCs w:val="22"/>
        </w:rPr>
        <w:t>;</w:t>
      </w:r>
    </w:p>
    <w:p w14:paraId="35D3A01C" w14:textId="2A35EEAB" w:rsidR="00DE3559" w:rsidRPr="00182081" w:rsidRDefault="00DE3559" w:rsidP="005C48B2">
      <w:pPr>
        <w:pStyle w:val="Odstavecseseznamem"/>
        <w:numPr>
          <w:ilvl w:val="0"/>
          <w:numId w:val="5"/>
        </w:numPr>
        <w:spacing w:before="120" w:after="40" w:line="276" w:lineRule="auto"/>
        <w:jc w:val="both"/>
        <w:rPr>
          <w:rFonts w:asciiTheme="minorHAnsi" w:hAnsiTheme="minorHAnsi" w:cstheme="minorHAnsi"/>
          <w:sz w:val="22"/>
          <w:szCs w:val="22"/>
        </w:rPr>
      </w:pPr>
      <w:r w:rsidRPr="00182081">
        <w:rPr>
          <w:rFonts w:asciiTheme="minorHAnsi" w:hAnsiTheme="minorHAnsi" w:cstheme="minorHAnsi"/>
          <w:b/>
          <w:sz w:val="22"/>
          <w:szCs w:val="22"/>
        </w:rPr>
        <w:t xml:space="preserve">Přípravkem </w:t>
      </w:r>
      <w:r w:rsidR="004347B6" w:rsidRPr="00182081">
        <w:rPr>
          <w:rFonts w:asciiTheme="minorHAnsi" w:hAnsiTheme="minorHAnsi" w:cstheme="minorHAnsi"/>
          <w:sz w:val="22"/>
          <w:szCs w:val="22"/>
        </w:rPr>
        <w:t>léčiv</w:t>
      </w:r>
      <w:r w:rsidR="0017586E" w:rsidRPr="00182081">
        <w:rPr>
          <w:rFonts w:asciiTheme="minorHAnsi" w:hAnsiTheme="minorHAnsi" w:cstheme="minorHAnsi"/>
          <w:sz w:val="22"/>
          <w:szCs w:val="22"/>
        </w:rPr>
        <w:t>ý</w:t>
      </w:r>
      <w:r w:rsidR="004347B6" w:rsidRPr="00182081">
        <w:rPr>
          <w:rFonts w:asciiTheme="minorHAnsi" w:hAnsiTheme="minorHAnsi" w:cstheme="minorHAnsi"/>
          <w:sz w:val="22"/>
          <w:szCs w:val="22"/>
        </w:rPr>
        <w:t xml:space="preserve"> </w:t>
      </w:r>
      <w:r w:rsidR="0017586E" w:rsidRPr="00182081">
        <w:rPr>
          <w:rFonts w:asciiTheme="minorHAnsi" w:hAnsiTheme="minorHAnsi" w:cstheme="minorHAnsi"/>
          <w:sz w:val="22"/>
          <w:szCs w:val="22"/>
        </w:rPr>
        <w:t xml:space="preserve">přípravek uvedený </w:t>
      </w:r>
      <w:r w:rsidRPr="00182081">
        <w:rPr>
          <w:rFonts w:asciiTheme="minorHAnsi" w:hAnsiTheme="minorHAnsi" w:cstheme="minorHAnsi"/>
          <w:sz w:val="22"/>
          <w:szCs w:val="22"/>
        </w:rPr>
        <w:t>v</w:t>
      </w:r>
      <w:r w:rsidR="00B87B83" w:rsidRPr="00182081">
        <w:rPr>
          <w:rFonts w:asciiTheme="minorHAnsi" w:hAnsiTheme="minorHAnsi" w:cstheme="minorHAnsi"/>
          <w:sz w:val="22"/>
          <w:szCs w:val="22"/>
        </w:rPr>
        <w:t xml:space="preserve"> Příloze č. 1 </w:t>
      </w:r>
      <w:r w:rsidRPr="00182081">
        <w:rPr>
          <w:rFonts w:asciiTheme="minorHAnsi" w:hAnsiTheme="minorHAnsi" w:cstheme="minorHAnsi"/>
          <w:sz w:val="22"/>
          <w:szCs w:val="22"/>
        </w:rPr>
        <w:t>této Smlouvy</w:t>
      </w:r>
      <w:r w:rsidR="00F82725" w:rsidRPr="00182081">
        <w:rPr>
          <w:rFonts w:asciiTheme="minorHAnsi" w:hAnsiTheme="minorHAnsi" w:cstheme="minorHAnsi"/>
          <w:sz w:val="22"/>
          <w:szCs w:val="22"/>
        </w:rPr>
        <w:t xml:space="preserve"> </w:t>
      </w:r>
      <w:r w:rsidR="00987E59" w:rsidRPr="00182081">
        <w:rPr>
          <w:rFonts w:asciiTheme="minorHAnsi" w:hAnsiTheme="minorHAnsi" w:cstheme="minorHAnsi"/>
          <w:sz w:val="22"/>
          <w:szCs w:val="22"/>
        </w:rPr>
        <w:t>uhrazený Poskytovateli</w:t>
      </w:r>
      <w:r w:rsidR="00950421" w:rsidRPr="00182081">
        <w:rPr>
          <w:rFonts w:asciiTheme="minorHAnsi" w:hAnsiTheme="minorHAnsi" w:cstheme="minorHAnsi"/>
          <w:sz w:val="22"/>
          <w:szCs w:val="22"/>
        </w:rPr>
        <w:t xml:space="preserve"> pod kódem SÚ</w:t>
      </w:r>
      <w:r w:rsidR="00F82725" w:rsidRPr="00182081">
        <w:rPr>
          <w:rFonts w:asciiTheme="minorHAnsi" w:hAnsiTheme="minorHAnsi" w:cstheme="minorHAnsi"/>
          <w:sz w:val="22"/>
          <w:szCs w:val="22"/>
        </w:rPr>
        <w:t>KL</w:t>
      </w:r>
      <w:r w:rsidR="00B34AF1" w:rsidRPr="00182081">
        <w:rPr>
          <w:rFonts w:asciiTheme="minorHAnsi" w:hAnsiTheme="minorHAnsi" w:cstheme="minorHAnsi"/>
          <w:sz w:val="22"/>
          <w:szCs w:val="22"/>
        </w:rPr>
        <w:t>;</w:t>
      </w:r>
    </w:p>
    <w:p w14:paraId="12B2317C" w14:textId="77777777" w:rsidR="00851F7C" w:rsidRPr="00182081" w:rsidRDefault="00851F7C" w:rsidP="005C48B2">
      <w:pPr>
        <w:pStyle w:val="Odstavecseseznamem"/>
        <w:numPr>
          <w:ilvl w:val="0"/>
          <w:numId w:val="5"/>
        </w:numPr>
        <w:spacing w:before="120" w:after="40" w:line="276" w:lineRule="auto"/>
        <w:jc w:val="both"/>
        <w:rPr>
          <w:rFonts w:asciiTheme="minorHAnsi" w:hAnsiTheme="minorHAnsi" w:cstheme="minorHAnsi"/>
          <w:sz w:val="22"/>
          <w:szCs w:val="22"/>
        </w:rPr>
      </w:pPr>
      <w:r w:rsidRPr="00182081">
        <w:rPr>
          <w:rFonts w:asciiTheme="minorHAnsi" w:hAnsiTheme="minorHAnsi" w:cstheme="minorHAnsi"/>
          <w:b/>
          <w:sz w:val="22"/>
          <w:szCs w:val="22"/>
        </w:rPr>
        <w:t xml:space="preserve">Pojištěncem </w:t>
      </w:r>
      <w:r w:rsidRPr="00182081">
        <w:rPr>
          <w:rFonts w:asciiTheme="minorHAnsi" w:hAnsiTheme="minorHAnsi" w:cstheme="minorHAnsi"/>
          <w:sz w:val="22"/>
          <w:szCs w:val="22"/>
        </w:rPr>
        <w:t>osoba dle zákona o veřejném zdravotním pojištění registrovaná u Pojišťovny ke dni poskytnutí zdravotní služby;</w:t>
      </w:r>
    </w:p>
    <w:p w14:paraId="59211752" w14:textId="77777777" w:rsidR="00D029A6" w:rsidRPr="00182081" w:rsidRDefault="00D029A6" w:rsidP="005C48B2">
      <w:pPr>
        <w:pStyle w:val="Odstavecseseznamem"/>
        <w:numPr>
          <w:ilvl w:val="0"/>
          <w:numId w:val="5"/>
        </w:numPr>
        <w:spacing w:before="120" w:after="40" w:line="276" w:lineRule="auto"/>
        <w:jc w:val="both"/>
        <w:rPr>
          <w:rFonts w:asciiTheme="minorHAnsi" w:hAnsiTheme="minorHAnsi" w:cstheme="minorHAnsi"/>
          <w:sz w:val="22"/>
          <w:szCs w:val="22"/>
        </w:rPr>
      </w:pPr>
      <w:r w:rsidRPr="00182081">
        <w:rPr>
          <w:rFonts w:asciiTheme="minorHAnsi" w:hAnsiTheme="minorHAnsi" w:cstheme="minorHAnsi"/>
          <w:b/>
          <w:sz w:val="22"/>
          <w:szCs w:val="22"/>
        </w:rPr>
        <w:t xml:space="preserve">Poskytovatelem </w:t>
      </w:r>
      <w:r w:rsidRPr="00182081">
        <w:rPr>
          <w:rFonts w:asciiTheme="minorHAnsi" w:hAnsiTheme="minorHAnsi" w:cstheme="minorHAnsi"/>
          <w:sz w:val="22"/>
          <w:szCs w:val="22"/>
        </w:rPr>
        <w:t xml:space="preserve">poskytovatel zdravotních služeb, který má v den poskytnutí zdravotní služby zahrnující použití Přípravku uzavřenou platnou smlouvu o poskytování a úhradě zdravotních služeb </w:t>
      </w:r>
      <w:r w:rsidR="00536D21" w:rsidRPr="00182081">
        <w:rPr>
          <w:rFonts w:asciiTheme="minorHAnsi" w:hAnsiTheme="minorHAnsi" w:cstheme="minorHAnsi"/>
          <w:sz w:val="22"/>
          <w:szCs w:val="22"/>
        </w:rPr>
        <w:t xml:space="preserve">s Pojišťovnou </w:t>
      </w:r>
      <w:r w:rsidRPr="00182081">
        <w:rPr>
          <w:rFonts w:asciiTheme="minorHAnsi" w:hAnsiTheme="minorHAnsi" w:cstheme="minorHAnsi"/>
          <w:sz w:val="22"/>
          <w:szCs w:val="22"/>
        </w:rPr>
        <w:t>(smlouvu o poskytování a úhradě zdravotní péče) zahrnující hrazení Přípravku;</w:t>
      </w:r>
    </w:p>
    <w:p w14:paraId="6588843F" w14:textId="014B8A0F" w:rsidR="00335DF0" w:rsidRPr="00182081" w:rsidRDefault="00B84A16" w:rsidP="005C48B2">
      <w:pPr>
        <w:pStyle w:val="Odstavecseseznamem"/>
        <w:numPr>
          <w:ilvl w:val="0"/>
          <w:numId w:val="5"/>
        </w:numPr>
        <w:spacing w:before="120" w:after="40" w:line="276" w:lineRule="auto"/>
        <w:ind w:left="697" w:hanging="340"/>
        <w:contextualSpacing w:val="0"/>
        <w:jc w:val="both"/>
        <w:rPr>
          <w:rFonts w:asciiTheme="minorHAnsi" w:hAnsiTheme="minorHAnsi" w:cstheme="minorHAnsi"/>
          <w:sz w:val="22"/>
          <w:szCs w:val="22"/>
        </w:rPr>
      </w:pPr>
      <w:r w:rsidRPr="00182081">
        <w:rPr>
          <w:rFonts w:asciiTheme="minorHAnsi" w:hAnsiTheme="minorHAnsi" w:cstheme="minorHAnsi"/>
          <w:b/>
          <w:sz w:val="22"/>
          <w:szCs w:val="22"/>
        </w:rPr>
        <w:t xml:space="preserve">Držitelem </w:t>
      </w:r>
      <w:r w:rsidR="00335DF0" w:rsidRPr="00182081">
        <w:rPr>
          <w:rFonts w:asciiTheme="minorHAnsi" w:hAnsiTheme="minorHAnsi" w:cstheme="minorHAnsi"/>
          <w:sz w:val="22"/>
          <w:szCs w:val="22"/>
        </w:rPr>
        <w:t xml:space="preserve">držitel rozhodnutí o registraci </w:t>
      </w:r>
      <w:r w:rsidR="00874F56" w:rsidRPr="00182081">
        <w:rPr>
          <w:rFonts w:asciiTheme="minorHAnsi" w:hAnsiTheme="minorHAnsi" w:cstheme="minorHAnsi"/>
          <w:sz w:val="22"/>
          <w:szCs w:val="22"/>
        </w:rPr>
        <w:t>P</w:t>
      </w:r>
      <w:r w:rsidR="00335DF0" w:rsidRPr="00182081">
        <w:rPr>
          <w:rFonts w:asciiTheme="minorHAnsi" w:hAnsiTheme="minorHAnsi" w:cstheme="minorHAnsi"/>
          <w:sz w:val="22"/>
          <w:szCs w:val="22"/>
        </w:rPr>
        <w:t>řípravku ve smyslu zákona</w:t>
      </w:r>
      <w:r w:rsidR="00FD3729" w:rsidRPr="00182081">
        <w:rPr>
          <w:rFonts w:asciiTheme="minorHAnsi" w:hAnsiTheme="minorHAnsi" w:cstheme="minorHAnsi"/>
          <w:sz w:val="22"/>
          <w:szCs w:val="22"/>
        </w:rPr>
        <w:t xml:space="preserve"> č.</w:t>
      </w:r>
      <w:r w:rsidR="00413016" w:rsidRPr="00182081">
        <w:rPr>
          <w:rFonts w:asciiTheme="minorHAnsi" w:hAnsiTheme="minorHAnsi" w:cstheme="minorHAnsi"/>
          <w:sz w:val="22"/>
          <w:szCs w:val="22"/>
        </w:rPr>
        <w:t xml:space="preserve"> </w:t>
      </w:r>
      <w:r w:rsidR="00FD3729" w:rsidRPr="00182081">
        <w:rPr>
          <w:rFonts w:asciiTheme="minorHAnsi" w:hAnsiTheme="minorHAnsi" w:cstheme="minorHAnsi"/>
          <w:sz w:val="22"/>
          <w:szCs w:val="22"/>
        </w:rPr>
        <w:t>378/2007 Sb., o léčivech a o změnách některých souvisejících zákonů</w:t>
      </w:r>
      <w:r w:rsidR="00330EDF" w:rsidRPr="00182081">
        <w:rPr>
          <w:rFonts w:asciiTheme="minorHAnsi" w:hAnsiTheme="minorHAnsi" w:cstheme="minorHAnsi"/>
          <w:sz w:val="22"/>
          <w:szCs w:val="22"/>
        </w:rPr>
        <w:t xml:space="preserve"> (</w:t>
      </w:r>
      <w:r w:rsidR="002D3D78" w:rsidRPr="00182081">
        <w:rPr>
          <w:rFonts w:asciiTheme="minorHAnsi" w:hAnsiTheme="minorHAnsi" w:cstheme="minorHAnsi"/>
          <w:sz w:val="22"/>
          <w:szCs w:val="22"/>
        </w:rPr>
        <w:t>dále jen „</w:t>
      </w:r>
      <w:r w:rsidR="00330EDF" w:rsidRPr="00182081">
        <w:rPr>
          <w:rFonts w:asciiTheme="minorHAnsi" w:hAnsiTheme="minorHAnsi" w:cstheme="minorHAnsi"/>
          <w:sz w:val="22"/>
          <w:szCs w:val="22"/>
        </w:rPr>
        <w:t>zákon o léčivech</w:t>
      </w:r>
      <w:r w:rsidR="002D3D78" w:rsidRPr="00182081">
        <w:rPr>
          <w:rFonts w:asciiTheme="minorHAnsi" w:hAnsiTheme="minorHAnsi" w:cstheme="minorHAnsi"/>
          <w:sz w:val="22"/>
          <w:szCs w:val="22"/>
        </w:rPr>
        <w:t>“</w:t>
      </w:r>
      <w:r w:rsidR="00330EDF" w:rsidRPr="00182081">
        <w:rPr>
          <w:rFonts w:asciiTheme="minorHAnsi" w:hAnsiTheme="minorHAnsi" w:cstheme="minorHAnsi"/>
          <w:sz w:val="22"/>
          <w:szCs w:val="22"/>
        </w:rPr>
        <w:t>), ve znění pozdějších předpisů</w:t>
      </w:r>
      <w:r w:rsidR="00FD3729" w:rsidRPr="00182081">
        <w:rPr>
          <w:rFonts w:asciiTheme="minorHAnsi" w:hAnsiTheme="minorHAnsi" w:cstheme="minorHAnsi"/>
          <w:sz w:val="22"/>
          <w:szCs w:val="22"/>
        </w:rPr>
        <w:t xml:space="preserve">, </w:t>
      </w:r>
      <w:r w:rsidR="00335DF0" w:rsidRPr="00182081">
        <w:rPr>
          <w:rFonts w:asciiTheme="minorHAnsi" w:hAnsiTheme="minorHAnsi" w:cstheme="minorHAnsi"/>
          <w:sz w:val="22"/>
          <w:szCs w:val="22"/>
        </w:rPr>
        <w:t>nebo</w:t>
      </w:r>
      <w:r w:rsidR="008F19B8" w:rsidRPr="00182081">
        <w:rPr>
          <w:rFonts w:asciiTheme="minorHAnsi" w:hAnsiTheme="minorHAnsi" w:cstheme="minorHAnsi"/>
          <w:sz w:val="22"/>
          <w:szCs w:val="22"/>
        </w:rPr>
        <w:t xml:space="preserve"> </w:t>
      </w:r>
      <w:r w:rsidR="00335DF0" w:rsidRPr="00182081">
        <w:rPr>
          <w:rFonts w:asciiTheme="minorHAnsi" w:hAnsiTheme="minorHAnsi" w:cstheme="minorHAnsi"/>
          <w:sz w:val="22"/>
          <w:szCs w:val="22"/>
        </w:rPr>
        <w:t xml:space="preserve">zástupce </w:t>
      </w:r>
      <w:r w:rsidR="001572B4" w:rsidRPr="00182081">
        <w:rPr>
          <w:rFonts w:asciiTheme="minorHAnsi" w:hAnsiTheme="minorHAnsi" w:cstheme="minorHAnsi"/>
          <w:sz w:val="22"/>
          <w:szCs w:val="22"/>
        </w:rPr>
        <w:t>Držitele</w:t>
      </w:r>
      <w:r w:rsidR="00335DF0" w:rsidRPr="00182081">
        <w:rPr>
          <w:rFonts w:asciiTheme="minorHAnsi" w:hAnsiTheme="minorHAnsi" w:cstheme="minorHAnsi"/>
          <w:sz w:val="22"/>
          <w:szCs w:val="22"/>
        </w:rPr>
        <w:t>;</w:t>
      </w:r>
    </w:p>
    <w:p w14:paraId="38340CB0" w14:textId="655AEB0C" w:rsidR="002D3D78" w:rsidRPr="00182081" w:rsidRDefault="002D3D78" w:rsidP="005C48B2">
      <w:pPr>
        <w:pStyle w:val="Odstavecseseznamem"/>
        <w:numPr>
          <w:ilvl w:val="0"/>
          <w:numId w:val="5"/>
        </w:numPr>
        <w:spacing w:before="120" w:after="40" w:line="276" w:lineRule="auto"/>
        <w:jc w:val="both"/>
        <w:textAlignment w:val="auto"/>
        <w:rPr>
          <w:rFonts w:asciiTheme="minorHAnsi" w:hAnsiTheme="minorHAnsi" w:cstheme="minorHAnsi"/>
          <w:sz w:val="22"/>
          <w:szCs w:val="22"/>
        </w:rPr>
      </w:pPr>
      <w:r w:rsidRPr="00182081">
        <w:rPr>
          <w:rFonts w:asciiTheme="minorHAnsi" w:hAnsiTheme="minorHAnsi" w:cstheme="minorHAnsi"/>
          <w:b/>
          <w:sz w:val="22"/>
          <w:szCs w:val="22"/>
        </w:rPr>
        <w:t xml:space="preserve">Zpětnou platbou </w:t>
      </w:r>
      <w:r w:rsidRPr="00182081">
        <w:rPr>
          <w:rFonts w:asciiTheme="minorHAnsi" w:hAnsiTheme="minorHAnsi" w:cstheme="minorHAnsi"/>
          <w:sz w:val="22"/>
          <w:szCs w:val="22"/>
        </w:rPr>
        <w:t>částka určená touto Smlouvou, kterou je Pojišťovna oprávněna přijmout do základního fondu Pojišťovny;</w:t>
      </w:r>
    </w:p>
    <w:p w14:paraId="7F09CC1D" w14:textId="47E83BB5" w:rsidR="002D3D78" w:rsidRPr="00182081" w:rsidRDefault="002D3D78" w:rsidP="005C48B2">
      <w:pPr>
        <w:pStyle w:val="Odstavecseseznamem"/>
        <w:numPr>
          <w:ilvl w:val="0"/>
          <w:numId w:val="5"/>
        </w:numPr>
        <w:spacing w:before="120" w:after="40" w:line="276" w:lineRule="auto"/>
        <w:jc w:val="both"/>
        <w:textAlignment w:val="auto"/>
        <w:rPr>
          <w:rFonts w:asciiTheme="minorHAnsi" w:hAnsiTheme="minorHAnsi" w:cstheme="minorHAnsi"/>
          <w:sz w:val="22"/>
          <w:szCs w:val="22"/>
        </w:rPr>
      </w:pPr>
      <w:r w:rsidRPr="00182081">
        <w:rPr>
          <w:rFonts w:asciiTheme="minorHAnsi" w:hAnsiTheme="minorHAnsi" w:cstheme="minorHAnsi"/>
          <w:b/>
          <w:sz w:val="22"/>
          <w:szCs w:val="22"/>
        </w:rPr>
        <w:t xml:space="preserve">Limitem </w:t>
      </w:r>
      <w:r w:rsidRPr="00182081">
        <w:rPr>
          <w:rFonts w:asciiTheme="minorHAnsi" w:hAnsiTheme="minorHAnsi" w:cstheme="minorHAnsi"/>
          <w:sz w:val="22"/>
          <w:szCs w:val="22"/>
        </w:rPr>
        <w:t>dohodnuté roční náklady zdravotních pojišťoven sdružených ve Svazu zdravotních pojišťoven ČR na léčbu Přípravkem, které pojišťovny v souladu s právními předpisy a smlouvou s Poskytovateli vynaložily v příslušném kalendářním roce na úhradu Přípravku z veřejného zdravotního pojištění</w:t>
      </w:r>
      <w:r w:rsidR="003714B5">
        <w:rPr>
          <w:rFonts w:asciiTheme="minorHAnsi" w:hAnsiTheme="minorHAnsi" w:cstheme="minorHAnsi"/>
          <w:sz w:val="22"/>
          <w:szCs w:val="22"/>
        </w:rPr>
        <w:t>.</w:t>
      </w:r>
    </w:p>
    <w:p w14:paraId="1BEA9285" w14:textId="1D6DE7A3" w:rsidR="009A14BF" w:rsidRDefault="009A14BF" w:rsidP="005C48B2">
      <w:pPr>
        <w:spacing w:after="40" w:line="276" w:lineRule="auto"/>
        <w:rPr>
          <w:rFonts w:asciiTheme="minorHAnsi" w:hAnsiTheme="minorHAnsi" w:cstheme="minorHAnsi"/>
          <w:b/>
          <w:sz w:val="22"/>
          <w:szCs w:val="22"/>
        </w:rPr>
      </w:pPr>
    </w:p>
    <w:p w14:paraId="1C5C21B9" w14:textId="77777777" w:rsidR="005677DD" w:rsidRPr="00182081" w:rsidRDefault="005677DD" w:rsidP="005C48B2">
      <w:pPr>
        <w:spacing w:after="40" w:line="276" w:lineRule="auto"/>
        <w:rPr>
          <w:rFonts w:asciiTheme="minorHAnsi" w:hAnsiTheme="minorHAnsi" w:cstheme="minorHAnsi"/>
          <w:b/>
          <w:sz w:val="22"/>
          <w:szCs w:val="22"/>
        </w:rPr>
      </w:pPr>
    </w:p>
    <w:p w14:paraId="2E03BEF0" w14:textId="77777777" w:rsidR="005677DD" w:rsidRDefault="005677DD" w:rsidP="005C48B2">
      <w:pPr>
        <w:spacing w:before="120" w:after="40" w:line="276" w:lineRule="auto"/>
        <w:jc w:val="center"/>
        <w:rPr>
          <w:rFonts w:asciiTheme="minorHAnsi" w:hAnsiTheme="minorHAnsi" w:cstheme="minorHAnsi"/>
          <w:b/>
          <w:sz w:val="22"/>
          <w:szCs w:val="22"/>
        </w:rPr>
      </w:pPr>
    </w:p>
    <w:p w14:paraId="54752155" w14:textId="3D6A31C2" w:rsidR="00FF46FE" w:rsidRPr="00182081" w:rsidRDefault="00FF46FE" w:rsidP="005C48B2">
      <w:pPr>
        <w:spacing w:before="120" w:after="40" w:line="276" w:lineRule="auto"/>
        <w:jc w:val="center"/>
        <w:rPr>
          <w:rFonts w:asciiTheme="minorHAnsi" w:hAnsiTheme="minorHAnsi" w:cstheme="minorHAnsi"/>
          <w:b/>
          <w:sz w:val="22"/>
          <w:szCs w:val="22"/>
        </w:rPr>
      </w:pPr>
      <w:r w:rsidRPr="00182081">
        <w:rPr>
          <w:rFonts w:asciiTheme="minorHAnsi" w:hAnsiTheme="minorHAnsi" w:cstheme="minorHAnsi"/>
          <w:b/>
          <w:sz w:val="22"/>
          <w:szCs w:val="22"/>
        </w:rPr>
        <w:t>Článek II.</w:t>
      </w:r>
    </w:p>
    <w:p w14:paraId="2C8C966B" w14:textId="77777777" w:rsidR="00FF46FE" w:rsidRPr="00182081" w:rsidRDefault="00FF46FE" w:rsidP="005C48B2">
      <w:pPr>
        <w:spacing w:after="40" w:line="276" w:lineRule="auto"/>
        <w:jc w:val="center"/>
        <w:rPr>
          <w:rFonts w:asciiTheme="minorHAnsi" w:hAnsiTheme="minorHAnsi" w:cstheme="minorHAnsi"/>
          <w:b/>
          <w:sz w:val="22"/>
          <w:szCs w:val="22"/>
        </w:rPr>
      </w:pPr>
      <w:r w:rsidRPr="00182081">
        <w:rPr>
          <w:rFonts w:asciiTheme="minorHAnsi" w:hAnsiTheme="minorHAnsi" w:cstheme="minorHAnsi"/>
          <w:b/>
          <w:sz w:val="22"/>
          <w:szCs w:val="22"/>
        </w:rPr>
        <w:t xml:space="preserve">Předmět </w:t>
      </w:r>
      <w:r w:rsidR="00C33180" w:rsidRPr="00182081">
        <w:rPr>
          <w:rFonts w:asciiTheme="minorHAnsi" w:hAnsiTheme="minorHAnsi" w:cstheme="minorHAnsi"/>
          <w:b/>
          <w:sz w:val="22"/>
          <w:szCs w:val="22"/>
        </w:rPr>
        <w:t>S</w:t>
      </w:r>
      <w:r w:rsidRPr="00182081">
        <w:rPr>
          <w:rFonts w:asciiTheme="minorHAnsi" w:hAnsiTheme="minorHAnsi" w:cstheme="minorHAnsi"/>
          <w:b/>
          <w:sz w:val="22"/>
          <w:szCs w:val="22"/>
        </w:rPr>
        <w:t>mlouvy</w:t>
      </w:r>
    </w:p>
    <w:p w14:paraId="287346DD" w14:textId="7211EA90" w:rsidR="002E1E0C" w:rsidRPr="00182081" w:rsidRDefault="00DE3559" w:rsidP="005C48B2">
      <w:pPr>
        <w:pStyle w:val="Zkladntext21"/>
        <w:spacing w:after="40" w:line="276" w:lineRule="auto"/>
        <w:ind w:left="284"/>
        <w:rPr>
          <w:rFonts w:asciiTheme="minorHAnsi" w:hAnsiTheme="minorHAnsi" w:cstheme="minorHAnsi"/>
          <w:sz w:val="22"/>
          <w:szCs w:val="22"/>
        </w:rPr>
      </w:pPr>
      <w:r w:rsidRPr="00182081">
        <w:rPr>
          <w:rFonts w:asciiTheme="minorHAnsi" w:hAnsiTheme="minorHAnsi" w:cstheme="minorHAnsi"/>
          <w:sz w:val="22"/>
          <w:szCs w:val="22"/>
        </w:rPr>
        <w:t xml:space="preserve">Předmětem této </w:t>
      </w:r>
      <w:r w:rsidR="004B6612" w:rsidRPr="00182081">
        <w:rPr>
          <w:rFonts w:asciiTheme="minorHAnsi" w:hAnsiTheme="minorHAnsi" w:cstheme="minorHAnsi"/>
          <w:sz w:val="22"/>
          <w:szCs w:val="22"/>
        </w:rPr>
        <w:t xml:space="preserve">Smlouvy </w:t>
      </w:r>
      <w:r w:rsidRPr="00182081">
        <w:rPr>
          <w:rFonts w:asciiTheme="minorHAnsi" w:hAnsiTheme="minorHAnsi" w:cstheme="minorHAnsi"/>
          <w:sz w:val="22"/>
          <w:szCs w:val="22"/>
        </w:rPr>
        <w:t xml:space="preserve">je </w:t>
      </w:r>
      <w:r w:rsidR="002E1E0C" w:rsidRPr="00182081">
        <w:rPr>
          <w:rFonts w:asciiTheme="minorHAnsi" w:hAnsiTheme="minorHAnsi" w:cstheme="minorHAnsi"/>
          <w:sz w:val="22"/>
          <w:szCs w:val="22"/>
        </w:rPr>
        <w:t xml:space="preserve">závazek </w:t>
      </w:r>
      <w:r w:rsidR="001572B4" w:rsidRPr="00182081">
        <w:rPr>
          <w:rFonts w:asciiTheme="minorHAnsi" w:hAnsiTheme="minorHAnsi" w:cstheme="minorHAnsi"/>
          <w:sz w:val="22"/>
          <w:szCs w:val="22"/>
        </w:rPr>
        <w:t xml:space="preserve">Držitele </w:t>
      </w:r>
      <w:r w:rsidR="002E1E0C" w:rsidRPr="00182081">
        <w:rPr>
          <w:rFonts w:asciiTheme="minorHAnsi" w:hAnsiTheme="minorHAnsi" w:cstheme="minorHAnsi"/>
          <w:sz w:val="22"/>
          <w:szCs w:val="22"/>
        </w:rPr>
        <w:t xml:space="preserve">poskytnout Pojišťovně </w:t>
      </w:r>
      <w:r w:rsidR="00C73F21" w:rsidRPr="00182081">
        <w:rPr>
          <w:rFonts w:asciiTheme="minorHAnsi" w:hAnsiTheme="minorHAnsi" w:cstheme="minorHAnsi"/>
          <w:sz w:val="22"/>
          <w:szCs w:val="22"/>
        </w:rPr>
        <w:t>Zpětnou platbu</w:t>
      </w:r>
      <w:r w:rsidR="004B6612" w:rsidRPr="00182081">
        <w:rPr>
          <w:rFonts w:asciiTheme="minorHAnsi" w:hAnsiTheme="minorHAnsi" w:cstheme="minorHAnsi"/>
          <w:sz w:val="22"/>
          <w:szCs w:val="22"/>
        </w:rPr>
        <w:t xml:space="preserve">, pokud dojde k naplnění podmínek stanovených touto </w:t>
      </w:r>
      <w:r w:rsidR="00947F39" w:rsidRPr="00182081">
        <w:rPr>
          <w:rFonts w:asciiTheme="minorHAnsi" w:hAnsiTheme="minorHAnsi" w:cstheme="minorHAnsi"/>
          <w:sz w:val="22"/>
          <w:szCs w:val="22"/>
        </w:rPr>
        <w:t>S</w:t>
      </w:r>
      <w:r w:rsidR="004B6612" w:rsidRPr="00182081">
        <w:rPr>
          <w:rFonts w:asciiTheme="minorHAnsi" w:hAnsiTheme="minorHAnsi" w:cstheme="minorHAnsi"/>
          <w:sz w:val="22"/>
          <w:szCs w:val="22"/>
        </w:rPr>
        <w:t xml:space="preserve">mlouvou, </w:t>
      </w:r>
      <w:r w:rsidR="002E1E0C" w:rsidRPr="00182081">
        <w:rPr>
          <w:rFonts w:asciiTheme="minorHAnsi" w:hAnsiTheme="minorHAnsi" w:cstheme="minorHAnsi"/>
          <w:sz w:val="22"/>
          <w:szCs w:val="22"/>
        </w:rPr>
        <w:t>ve výši a v termínu určeném touto Smlouvou</w:t>
      </w:r>
      <w:r w:rsidR="0027029D" w:rsidRPr="00182081">
        <w:rPr>
          <w:rFonts w:asciiTheme="minorHAnsi" w:hAnsiTheme="minorHAnsi" w:cstheme="minorHAnsi"/>
          <w:sz w:val="22"/>
          <w:szCs w:val="22"/>
        </w:rPr>
        <w:t>,</w:t>
      </w:r>
      <w:r w:rsidR="002E1E0C" w:rsidRPr="00182081">
        <w:rPr>
          <w:rFonts w:asciiTheme="minorHAnsi" w:hAnsiTheme="minorHAnsi" w:cstheme="minorHAnsi"/>
          <w:sz w:val="22"/>
          <w:szCs w:val="22"/>
        </w:rPr>
        <w:t xml:space="preserve"> </w:t>
      </w:r>
      <w:r w:rsidR="007B1EE7" w:rsidRPr="00182081">
        <w:rPr>
          <w:rFonts w:asciiTheme="minorHAnsi" w:hAnsiTheme="minorHAnsi" w:cstheme="minorHAnsi"/>
          <w:sz w:val="22"/>
          <w:szCs w:val="22"/>
        </w:rPr>
        <w:t>jehož prostřednictvím je sledováno</w:t>
      </w:r>
      <w:r w:rsidR="002E1E0C" w:rsidRPr="00182081">
        <w:rPr>
          <w:rFonts w:asciiTheme="minorHAnsi" w:hAnsiTheme="minorHAnsi" w:cstheme="minorHAnsi"/>
          <w:sz w:val="22"/>
          <w:szCs w:val="22"/>
        </w:rPr>
        <w:t xml:space="preserve"> dosažen</w:t>
      </w:r>
      <w:r w:rsidR="007B432E" w:rsidRPr="00182081">
        <w:rPr>
          <w:rFonts w:asciiTheme="minorHAnsi" w:hAnsiTheme="minorHAnsi" w:cstheme="minorHAnsi"/>
          <w:sz w:val="22"/>
          <w:szCs w:val="22"/>
        </w:rPr>
        <w:t>í</w:t>
      </w:r>
      <w:r w:rsidR="002E1E0C" w:rsidRPr="00182081">
        <w:rPr>
          <w:rFonts w:asciiTheme="minorHAnsi" w:hAnsiTheme="minorHAnsi" w:cstheme="minorHAnsi"/>
          <w:sz w:val="22"/>
          <w:szCs w:val="22"/>
        </w:rPr>
        <w:t xml:space="preserve"> úspory nákladů vynaložených </w:t>
      </w:r>
      <w:r w:rsidR="004347B6" w:rsidRPr="00182081">
        <w:rPr>
          <w:rFonts w:asciiTheme="minorHAnsi" w:hAnsiTheme="minorHAnsi" w:cstheme="minorHAnsi"/>
          <w:sz w:val="22"/>
          <w:szCs w:val="22"/>
        </w:rPr>
        <w:t>na Přípravek</w:t>
      </w:r>
      <w:r w:rsidR="0027029D" w:rsidRPr="00182081">
        <w:rPr>
          <w:rFonts w:asciiTheme="minorHAnsi" w:hAnsiTheme="minorHAnsi" w:cstheme="minorHAnsi"/>
          <w:sz w:val="22"/>
          <w:szCs w:val="22"/>
        </w:rPr>
        <w:t xml:space="preserve"> </w:t>
      </w:r>
      <w:r w:rsidR="004B6612" w:rsidRPr="00182081">
        <w:rPr>
          <w:rFonts w:asciiTheme="minorHAnsi" w:hAnsiTheme="minorHAnsi" w:cstheme="minorHAnsi"/>
          <w:sz w:val="22"/>
          <w:szCs w:val="22"/>
        </w:rPr>
        <w:t>z veřejného zdravotního pojištění</w:t>
      </w:r>
      <w:r w:rsidR="002E1E0C" w:rsidRPr="00182081">
        <w:rPr>
          <w:rFonts w:asciiTheme="minorHAnsi" w:hAnsiTheme="minorHAnsi" w:cstheme="minorHAnsi"/>
          <w:sz w:val="22"/>
          <w:szCs w:val="22"/>
        </w:rPr>
        <w:t>.</w:t>
      </w:r>
      <w:r w:rsidR="00E55F41" w:rsidRPr="00182081">
        <w:rPr>
          <w:rFonts w:asciiTheme="minorHAnsi" w:hAnsiTheme="minorHAnsi" w:cstheme="minorHAnsi"/>
          <w:sz w:val="22"/>
          <w:szCs w:val="22"/>
        </w:rPr>
        <w:t xml:space="preserve"> Držitel přitom bere na vědomí, že Pojišťovna nemůže z veřejného zdravotního pojištění hradit zdravotní služby nad rámec podmínek stanovených právním řádem</w:t>
      </w:r>
      <w:r w:rsidR="00A24403" w:rsidRPr="00182081">
        <w:rPr>
          <w:rFonts w:asciiTheme="minorHAnsi" w:hAnsiTheme="minorHAnsi" w:cstheme="minorHAnsi"/>
          <w:sz w:val="22"/>
          <w:szCs w:val="22"/>
        </w:rPr>
        <w:t xml:space="preserve"> České republiky</w:t>
      </w:r>
      <w:r w:rsidR="00E55F41" w:rsidRPr="00182081">
        <w:rPr>
          <w:rFonts w:asciiTheme="minorHAnsi" w:hAnsiTheme="minorHAnsi" w:cstheme="minorHAnsi"/>
          <w:sz w:val="22"/>
          <w:szCs w:val="22"/>
        </w:rPr>
        <w:t>.</w:t>
      </w:r>
    </w:p>
    <w:p w14:paraId="535B3BE8" w14:textId="40205F0C" w:rsidR="00541F70" w:rsidRDefault="00541F70" w:rsidP="005C48B2">
      <w:pPr>
        <w:spacing w:before="120" w:after="40" w:line="276" w:lineRule="auto"/>
        <w:jc w:val="center"/>
        <w:rPr>
          <w:rFonts w:asciiTheme="minorHAnsi" w:hAnsiTheme="minorHAnsi" w:cstheme="minorHAnsi"/>
          <w:b/>
          <w:sz w:val="22"/>
          <w:szCs w:val="22"/>
        </w:rPr>
      </w:pPr>
    </w:p>
    <w:p w14:paraId="34EB2EAB" w14:textId="77777777" w:rsidR="005677DD" w:rsidRPr="00182081" w:rsidRDefault="005677DD" w:rsidP="005C48B2">
      <w:pPr>
        <w:spacing w:before="120" w:after="40" w:line="276" w:lineRule="auto"/>
        <w:jc w:val="center"/>
        <w:rPr>
          <w:rFonts w:asciiTheme="minorHAnsi" w:hAnsiTheme="minorHAnsi" w:cstheme="minorHAnsi"/>
          <w:b/>
          <w:sz w:val="22"/>
          <w:szCs w:val="22"/>
        </w:rPr>
      </w:pPr>
    </w:p>
    <w:p w14:paraId="10263934" w14:textId="6E1617FB" w:rsidR="00FF46FE" w:rsidRPr="00182081" w:rsidRDefault="00FF46FE" w:rsidP="005C48B2">
      <w:pPr>
        <w:spacing w:before="120" w:after="40" w:line="276" w:lineRule="auto"/>
        <w:jc w:val="center"/>
        <w:rPr>
          <w:rFonts w:asciiTheme="minorHAnsi" w:hAnsiTheme="minorHAnsi" w:cstheme="minorHAnsi"/>
          <w:b/>
          <w:sz w:val="22"/>
          <w:szCs w:val="22"/>
        </w:rPr>
      </w:pPr>
      <w:r w:rsidRPr="00182081">
        <w:rPr>
          <w:rFonts w:asciiTheme="minorHAnsi" w:hAnsiTheme="minorHAnsi" w:cstheme="minorHAnsi"/>
          <w:b/>
          <w:sz w:val="22"/>
          <w:szCs w:val="22"/>
        </w:rPr>
        <w:t>Článek III.</w:t>
      </w:r>
    </w:p>
    <w:p w14:paraId="256D3EFB" w14:textId="77777777" w:rsidR="00FF46FE" w:rsidRPr="00182081" w:rsidRDefault="00FF46FE" w:rsidP="005C48B2">
      <w:pPr>
        <w:spacing w:after="40" w:line="276" w:lineRule="auto"/>
        <w:jc w:val="center"/>
        <w:rPr>
          <w:rFonts w:asciiTheme="minorHAnsi" w:hAnsiTheme="minorHAnsi" w:cstheme="minorHAnsi"/>
          <w:b/>
          <w:sz w:val="22"/>
          <w:szCs w:val="22"/>
        </w:rPr>
      </w:pPr>
      <w:r w:rsidRPr="00182081">
        <w:rPr>
          <w:rFonts w:asciiTheme="minorHAnsi" w:hAnsiTheme="minorHAnsi" w:cstheme="minorHAnsi"/>
          <w:b/>
          <w:sz w:val="22"/>
          <w:szCs w:val="22"/>
        </w:rPr>
        <w:t>Práva a povinnosti smluvních stran</w:t>
      </w:r>
    </w:p>
    <w:p w14:paraId="454264BB" w14:textId="34608B5A" w:rsidR="00E56835" w:rsidRPr="00182081" w:rsidRDefault="009E62D4" w:rsidP="005C48B2">
      <w:pPr>
        <w:spacing w:before="120" w:after="40" w:line="276" w:lineRule="auto"/>
        <w:ind w:left="284" w:hanging="284"/>
        <w:jc w:val="both"/>
        <w:rPr>
          <w:rFonts w:asciiTheme="minorHAnsi" w:hAnsiTheme="minorHAnsi" w:cstheme="minorHAnsi"/>
          <w:sz w:val="22"/>
          <w:szCs w:val="22"/>
        </w:rPr>
      </w:pPr>
      <w:r w:rsidRPr="00182081">
        <w:rPr>
          <w:rFonts w:asciiTheme="minorHAnsi" w:hAnsiTheme="minorHAnsi" w:cstheme="minorHAnsi"/>
          <w:sz w:val="22"/>
          <w:szCs w:val="22"/>
        </w:rPr>
        <w:t>1.</w:t>
      </w:r>
      <w:r w:rsidRPr="00182081">
        <w:rPr>
          <w:rFonts w:asciiTheme="minorHAnsi" w:hAnsiTheme="minorHAnsi" w:cstheme="minorHAnsi"/>
          <w:sz w:val="22"/>
          <w:szCs w:val="22"/>
        </w:rPr>
        <w:tab/>
      </w:r>
      <w:r w:rsidR="002E1E0C" w:rsidRPr="00182081">
        <w:rPr>
          <w:rFonts w:asciiTheme="minorHAnsi" w:hAnsiTheme="minorHAnsi" w:cstheme="minorHAnsi"/>
          <w:sz w:val="22"/>
          <w:szCs w:val="22"/>
        </w:rPr>
        <w:t xml:space="preserve">Pojišťovna </w:t>
      </w:r>
      <w:r w:rsidR="00FA5877" w:rsidRPr="00182081">
        <w:rPr>
          <w:rFonts w:asciiTheme="minorHAnsi" w:hAnsiTheme="minorHAnsi" w:cstheme="minorHAnsi"/>
          <w:sz w:val="22"/>
          <w:szCs w:val="22"/>
        </w:rPr>
        <w:t xml:space="preserve">se zavazuje učinit taková opatření, aby uhradila </w:t>
      </w:r>
      <w:r w:rsidR="00857D3F" w:rsidRPr="00182081">
        <w:rPr>
          <w:rFonts w:asciiTheme="minorHAnsi" w:hAnsiTheme="minorHAnsi" w:cstheme="minorHAnsi"/>
          <w:sz w:val="22"/>
          <w:szCs w:val="22"/>
        </w:rPr>
        <w:t>z veřejného zdravotního pojištění</w:t>
      </w:r>
      <w:r w:rsidR="002E1E0C" w:rsidRPr="00182081">
        <w:rPr>
          <w:rFonts w:asciiTheme="minorHAnsi" w:hAnsiTheme="minorHAnsi" w:cstheme="minorHAnsi"/>
          <w:sz w:val="22"/>
          <w:szCs w:val="22"/>
        </w:rPr>
        <w:t xml:space="preserve"> Poskytovatel</w:t>
      </w:r>
      <w:r w:rsidR="00FA5877" w:rsidRPr="00182081">
        <w:rPr>
          <w:rFonts w:asciiTheme="minorHAnsi" w:hAnsiTheme="minorHAnsi" w:cstheme="minorHAnsi"/>
          <w:sz w:val="22"/>
          <w:szCs w:val="22"/>
        </w:rPr>
        <w:t>i</w:t>
      </w:r>
      <w:r w:rsidR="002E1E0C" w:rsidRPr="00182081">
        <w:rPr>
          <w:rFonts w:asciiTheme="minorHAnsi" w:hAnsiTheme="minorHAnsi" w:cstheme="minorHAnsi"/>
          <w:sz w:val="22"/>
          <w:szCs w:val="22"/>
        </w:rPr>
        <w:t xml:space="preserve"> v souladu se zákonem o veřejném zdravotním pojištění a v souladu se smlouvou s Poskytovatelem Přípravek, který byl Poskytovatelem poskytnut </w:t>
      </w:r>
      <w:r w:rsidR="00FA5877" w:rsidRPr="00182081">
        <w:rPr>
          <w:rFonts w:asciiTheme="minorHAnsi" w:hAnsiTheme="minorHAnsi" w:cstheme="minorHAnsi"/>
          <w:sz w:val="22"/>
          <w:szCs w:val="22"/>
        </w:rPr>
        <w:t>Pojištěncům</w:t>
      </w:r>
      <w:r w:rsidR="002E1E0C" w:rsidRPr="00182081">
        <w:rPr>
          <w:rFonts w:asciiTheme="minorHAnsi" w:hAnsiTheme="minorHAnsi" w:cstheme="minorHAnsi"/>
          <w:sz w:val="22"/>
          <w:szCs w:val="22"/>
        </w:rPr>
        <w:t xml:space="preserve"> při poskytnutí zdravotní služby</w:t>
      </w:r>
      <w:r w:rsidR="006A2BA9" w:rsidRPr="00182081">
        <w:rPr>
          <w:rFonts w:asciiTheme="minorHAnsi" w:hAnsiTheme="minorHAnsi" w:cstheme="minorHAnsi"/>
          <w:sz w:val="22"/>
          <w:szCs w:val="22"/>
        </w:rPr>
        <w:t xml:space="preserve"> v rámci České republiky</w:t>
      </w:r>
      <w:r w:rsidR="002E1E0C" w:rsidRPr="00182081">
        <w:rPr>
          <w:rFonts w:asciiTheme="minorHAnsi" w:hAnsiTheme="minorHAnsi" w:cstheme="minorHAnsi"/>
          <w:sz w:val="22"/>
          <w:szCs w:val="22"/>
        </w:rPr>
        <w:t>.</w:t>
      </w:r>
    </w:p>
    <w:p w14:paraId="1F1F3BDE" w14:textId="6CDFC365" w:rsidR="00EF10DF" w:rsidRPr="00182081" w:rsidRDefault="009E62D4" w:rsidP="005C48B2">
      <w:pPr>
        <w:spacing w:before="120" w:after="40" w:line="276" w:lineRule="auto"/>
        <w:ind w:left="284" w:hanging="284"/>
        <w:jc w:val="both"/>
        <w:rPr>
          <w:rFonts w:asciiTheme="minorHAnsi" w:hAnsiTheme="minorHAnsi" w:cstheme="minorHAnsi"/>
          <w:sz w:val="22"/>
          <w:szCs w:val="22"/>
        </w:rPr>
      </w:pPr>
      <w:r w:rsidRPr="00182081">
        <w:rPr>
          <w:rFonts w:asciiTheme="minorHAnsi" w:hAnsiTheme="minorHAnsi" w:cstheme="minorHAnsi"/>
          <w:sz w:val="22"/>
          <w:szCs w:val="22"/>
        </w:rPr>
        <w:t>2.</w:t>
      </w:r>
      <w:r w:rsidRPr="00182081">
        <w:rPr>
          <w:rFonts w:asciiTheme="minorHAnsi" w:hAnsiTheme="minorHAnsi" w:cstheme="minorHAnsi"/>
          <w:sz w:val="22"/>
          <w:szCs w:val="22"/>
        </w:rPr>
        <w:tab/>
      </w:r>
      <w:r w:rsidR="001572B4" w:rsidRPr="00182081">
        <w:rPr>
          <w:rFonts w:asciiTheme="minorHAnsi" w:hAnsiTheme="minorHAnsi" w:cstheme="minorHAnsi"/>
          <w:sz w:val="22"/>
          <w:szCs w:val="22"/>
        </w:rPr>
        <w:t xml:space="preserve">Držitel </w:t>
      </w:r>
      <w:r w:rsidR="002E1E0C" w:rsidRPr="00182081">
        <w:rPr>
          <w:rFonts w:asciiTheme="minorHAnsi" w:hAnsiTheme="minorHAnsi" w:cstheme="minorHAnsi"/>
          <w:sz w:val="22"/>
          <w:szCs w:val="22"/>
        </w:rPr>
        <w:t>poskytn</w:t>
      </w:r>
      <w:r w:rsidR="00EF10DF" w:rsidRPr="00182081">
        <w:rPr>
          <w:rFonts w:asciiTheme="minorHAnsi" w:hAnsiTheme="minorHAnsi" w:cstheme="minorHAnsi"/>
          <w:sz w:val="22"/>
          <w:szCs w:val="22"/>
        </w:rPr>
        <w:t>e</w:t>
      </w:r>
      <w:r w:rsidR="002E1E0C" w:rsidRPr="00182081">
        <w:rPr>
          <w:rFonts w:asciiTheme="minorHAnsi" w:hAnsiTheme="minorHAnsi" w:cstheme="minorHAnsi"/>
          <w:sz w:val="22"/>
          <w:szCs w:val="22"/>
        </w:rPr>
        <w:t xml:space="preserve"> Pojišťovně </w:t>
      </w:r>
      <w:r w:rsidR="0075447A" w:rsidRPr="00182081">
        <w:rPr>
          <w:rFonts w:asciiTheme="minorHAnsi" w:hAnsiTheme="minorHAnsi" w:cstheme="minorHAnsi"/>
          <w:sz w:val="22"/>
          <w:szCs w:val="22"/>
        </w:rPr>
        <w:t>Zpětnou platbu</w:t>
      </w:r>
      <w:r w:rsidR="002E1E0C" w:rsidRPr="00182081">
        <w:rPr>
          <w:rFonts w:asciiTheme="minorHAnsi" w:hAnsiTheme="minorHAnsi" w:cstheme="minorHAnsi"/>
          <w:sz w:val="22"/>
          <w:szCs w:val="22"/>
        </w:rPr>
        <w:t xml:space="preserve"> ve výši a v termínu určeném dále touto Smlouvou</w:t>
      </w:r>
      <w:r w:rsidR="004B6612" w:rsidRPr="00182081">
        <w:rPr>
          <w:rFonts w:asciiTheme="minorHAnsi" w:hAnsiTheme="minorHAnsi" w:cstheme="minorHAnsi"/>
          <w:sz w:val="22"/>
          <w:szCs w:val="22"/>
        </w:rPr>
        <w:t xml:space="preserve">, pokud jsou splněny podmínky dle této Smlouvy pro </w:t>
      </w:r>
      <w:r w:rsidR="00E56835" w:rsidRPr="00182081">
        <w:rPr>
          <w:rFonts w:asciiTheme="minorHAnsi" w:hAnsiTheme="minorHAnsi" w:cstheme="minorHAnsi"/>
          <w:sz w:val="22"/>
          <w:szCs w:val="22"/>
        </w:rPr>
        <w:t>její</w:t>
      </w:r>
      <w:r w:rsidR="004B6612" w:rsidRPr="00182081">
        <w:rPr>
          <w:rFonts w:asciiTheme="minorHAnsi" w:hAnsiTheme="minorHAnsi" w:cstheme="minorHAnsi"/>
          <w:sz w:val="22"/>
          <w:szCs w:val="22"/>
        </w:rPr>
        <w:t xml:space="preserve"> poskytnutí</w:t>
      </w:r>
      <w:r w:rsidR="00857D3F" w:rsidRPr="00182081">
        <w:rPr>
          <w:rFonts w:asciiTheme="minorHAnsi" w:hAnsiTheme="minorHAnsi" w:cstheme="minorHAnsi"/>
          <w:sz w:val="22"/>
          <w:szCs w:val="22"/>
        </w:rPr>
        <w:t>.</w:t>
      </w:r>
      <w:r w:rsidR="00EF10DF" w:rsidRPr="00182081">
        <w:rPr>
          <w:rFonts w:asciiTheme="minorHAnsi" w:hAnsiTheme="minorHAnsi" w:cstheme="minorHAnsi"/>
          <w:sz w:val="22"/>
          <w:szCs w:val="22"/>
        </w:rPr>
        <w:t xml:space="preserve"> Tímto ustanovením není dotčeno oprávnění </w:t>
      </w:r>
      <w:r w:rsidR="001572B4" w:rsidRPr="00182081">
        <w:rPr>
          <w:rFonts w:asciiTheme="minorHAnsi" w:hAnsiTheme="minorHAnsi" w:cstheme="minorHAnsi"/>
          <w:sz w:val="22"/>
          <w:szCs w:val="22"/>
        </w:rPr>
        <w:t xml:space="preserve">Držitele </w:t>
      </w:r>
      <w:r w:rsidR="00E56835" w:rsidRPr="00182081">
        <w:rPr>
          <w:rFonts w:asciiTheme="minorHAnsi" w:hAnsiTheme="minorHAnsi" w:cstheme="minorHAnsi"/>
          <w:sz w:val="22"/>
          <w:szCs w:val="22"/>
        </w:rPr>
        <w:t xml:space="preserve">poskytnutí </w:t>
      </w:r>
      <w:r w:rsidR="0075447A" w:rsidRPr="00182081">
        <w:rPr>
          <w:rFonts w:asciiTheme="minorHAnsi" w:hAnsiTheme="minorHAnsi" w:cstheme="minorHAnsi"/>
          <w:sz w:val="22"/>
          <w:szCs w:val="22"/>
        </w:rPr>
        <w:t>Zpětné platby</w:t>
      </w:r>
      <w:r w:rsidR="00EF10DF" w:rsidRPr="00182081">
        <w:rPr>
          <w:rFonts w:asciiTheme="minorHAnsi" w:hAnsiTheme="minorHAnsi" w:cstheme="minorHAnsi"/>
          <w:sz w:val="22"/>
          <w:szCs w:val="22"/>
        </w:rPr>
        <w:t xml:space="preserve"> Pojišťovně odmítnout </w:t>
      </w:r>
      <w:r w:rsidR="0077307C" w:rsidRPr="00182081">
        <w:rPr>
          <w:rFonts w:asciiTheme="minorHAnsi" w:hAnsiTheme="minorHAnsi" w:cstheme="minorHAnsi"/>
          <w:sz w:val="22"/>
          <w:szCs w:val="22"/>
        </w:rPr>
        <w:t>při nesplnění podmínek</w:t>
      </w:r>
      <w:r w:rsidR="00E56835" w:rsidRPr="00182081">
        <w:rPr>
          <w:rFonts w:asciiTheme="minorHAnsi" w:hAnsiTheme="minorHAnsi" w:cstheme="minorHAnsi"/>
          <w:sz w:val="22"/>
          <w:szCs w:val="22"/>
        </w:rPr>
        <w:t xml:space="preserve"> uvedených v této Smlouvě.</w:t>
      </w:r>
    </w:p>
    <w:p w14:paraId="52FC0D87" w14:textId="5DDECF07" w:rsidR="00EF10DF" w:rsidRPr="00182081" w:rsidRDefault="009E62D4" w:rsidP="005C48B2">
      <w:pPr>
        <w:spacing w:before="120" w:after="40" w:line="276" w:lineRule="auto"/>
        <w:ind w:left="284" w:hanging="284"/>
        <w:jc w:val="both"/>
        <w:rPr>
          <w:rFonts w:asciiTheme="minorHAnsi" w:hAnsiTheme="minorHAnsi" w:cstheme="minorHAnsi"/>
          <w:sz w:val="22"/>
          <w:szCs w:val="22"/>
        </w:rPr>
      </w:pPr>
      <w:r w:rsidRPr="00182081">
        <w:rPr>
          <w:rFonts w:asciiTheme="minorHAnsi" w:hAnsiTheme="minorHAnsi" w:cstheme="minorHAnsi"/>
          <w:sz w:val="22"/>
          <w:szCs w:val="22"/>
        </w:rPr>
        <w:t>3.</w:t>
      </w:r>
      <w:r w:rsidRPr="00182081">
        <w:rPr>
          <w:rFonts w:asciiTheme="minorHAnsi" w:hAnsiTheme="minorHAnsi" w:cstheme="minorHAnsi"/>
          <w:sz w:val="22"/>
          <w:szCs w:val="22"/>
        </w:rPr>
        <w:tab/>
      </w:r>
      <w:r w:rsidR="004347B6" w:rsidRPr="00182081">
        <w:rPr>
          <w:rFonts w:asciiTheme="minorHAnsi" w:hAnsiTheme="minorHAnsi" w:cstheme="minorHAnsi"/>
          <w:sz w:val="22"/>
          <w:szCs w:val="22"/>
        </w:rPr>
        <w:t>Smluvní</w:t>
      </w:r>
      <w:r w:rsidR="00FF46FE" w:rsidRPr="00182081">
        <w:rPr>
          <w:rFonts w:asciiTheme="minorHAnsi" w:hAnsiTheme="minorHAnsi" w:cstheme="minorHAnsi"/>
          <w:sz w:val="22"/>
          <w:szCs w:val="22"/>
        </w:rPr>
        <w:t xml:space="preserve"> strany jsou povinny se vzájemně neprodleně písemně informovat o skutečnostech, které by podstatným způsobem mohly ovlivnit plnění této </w:t>
      </w:r>
      <w:r w:rsidR="00C33180" w:rsidRPr="00182081">
        <w:rPr>
          <w:rFonts w:asciiTheme="minorHAnsi" w:hAnsiTheme="minorHAnsi" w:cstheme="minorHAnsi"/>
          <w:sz w:val="22"/>
          <w:szCs w:val="22"/>
        </w:rPr>
        <w:t>S</w:t>
      </w:r>
      <w:r w:rsidR="00FF46FE" w:rsidRPr="00182081">
        <w:rPr>
          <w:rFonts w:asciiTheme="minorHAnsi" w:hAnsiTheme="minorHAnsi" w:cstheme="minorHAnsi"/>
          <w:sz w:val="22"/>
          <w:szCs w:val="22"/>
        </w:rPr>
        <w:t>mlouvy.</w:t>
      </w:r>
      <w:r w:rsidR="00EF10DF" w:rsidRPr="00182081">
        <w:rPr>
          <w:rFonts w:asciiTheme="minorHAnsi" w:hAnsiTheme="minorHAnsi" w:cstheme="minorHAnsi"/>
          <w:sz w:val="22"/>
          <w:szCs w:val="22"/>
        </w:rPr>
        <w:t xml:space="preserve"> Smluvní strany se dohodly, že v případě, kdy dojde ke změně v registraci Přípravku, která může mít přímý vliv na dohodnutou </w:t>
      </w:r>
      <w:r w:rsidR="0075447A" w:rsidRPr="00182081">
        <w:rPr>
          <w:rFonts w:asciiTheme="minorHAnsi" w:hAnsiTheme="minorHAnsi" w:cstheme="minorHAnsi"/>
          <w:sz w:val="22"/>
          <w:szCs w:val="22"/>
        </w:rPr>
        <w:t>Zpětnou platbu</w:t>
      </w:r>
      <w:r w:rsidR="00EF10DF" w:rsidRPr="00182081">
        <w:rPr>
          <w:rFonts w:asciiTheme="minorHAnsi" w:hAnsiTheme="minorHAnsi" w:cstheme="minorHAnsi"/>
          <w:sz w:val="22"/>
          <w:szCs w:val="22"/>
        </w:rPr>
        <w:t xml:space="preserve">, zejména jde-li o změnu ve velikosti balení, obsahu léčivé látky, cesty podání, nebo lékové formy Přípravku, smluvní strany písemným dodatkem tuto Smlouvu na základě dohody </w:t>
      </w:r>
      <w:r w:rsidR="000A7949" w:rsidRPr="00182081">
        <w:rPr>
          <w:rFonts w:asciiTheme="minorHAnsi" w:hAnsiTheme="minorHAnsi" w:cstheme="minorHAnsi"/>
          <w:sz w:val="22"/>
          <w:szCs w:val="22"/>
        </w:rPr>
        <w:t xml:space="preserve">přiměřeně </w:t>
      </w:r>
      <w:r w:rsidR="00EF10DF" w:rsidRPr="00182081">
        <w:rPr>
          <w:rFonts w:asciiTheme="minorHAnsi" w:hAnsiTheme="minorHAnsi" w:cstheme="minorHAnsi"/>
          <w:sz w:val="22"/>
          <w:szCs w:val="22"/>
        </w:rPr>
        <w:t xml:space="preserve">upraví. Smluvní strany tuto Smlouvu upraví písemným dodatkem také v případech, kdy došlo ke změnám, které mohou mít přímý vliv na dohodnutou </w:t>
      </w:r>
      <w:r w:rsidR="0075447A" w:rsidRPr="00182081">
        <w:rPr>
          <w:rFonts w:asciiTheme="minorHAnsi" w:hAnsiTheme="minorHAnsi" w:cstheme="minorHAnsi"/>
          <w:sz w:val="22"/>
          <w:szCs w:val="22"/>
        </w:rPr>
        <w:t>Zpětnou platbu</w:t>
      </w:r>
      <w:r w:rsidR="00EF10DF" w:rsidRPr="00182081">
        <w:rPr>
          <w:rFonts w:asciiTheme="minorHAnsi" w:hAnsiTheme="minorHAnsi" w:cstheme="minorHAnsi"/>
          <w:sz w:val="22"/>
          <w:szCs w:val="22"/>
        </w:rPr>
        <w:t xml:space="preserve">, zejména jde-li o změnu v důsledku změny </w:t>
      </w:r>
      <w:r w:rsidR="00157B08" w:rsidRPr="00182081">
        <w:rPr>
          <w:rFonts w:asciiTheme="minorHAnsi" w:hAnsiTheme="minorHAnsi" w:cstheme="minorHAnsi"/>
          <w:sz w:val="22"/>
          <w:szCs w:val="22"/>
        </w:rPr>
        <w:t>právních předpisů</w:t>
      </w:r>
      <w:r w:rsidR="00EF10DF" w:rsidRPr="00182081">
        <w:rPr>
          <w:rFonts w:asciiTheme="minorHAnsi" w:hAnsiTheme="minorHAnsi" w:cstheme="minorHAnsi"/>
          <w:sz w:val="22"/>
          <w:szCs w:val="22"/>
        </w:rPr>
        <w:t>.</w:t>
      </w:r>
    </w:p>
    <w:p w14:paraId="538567B0" w14:textId="77777777" w:rsidR="005677DD" w:rsidRDefault="009E62D4" w:rsidP="005C48B2">
      <w:pPr>
        <w:spacing w:before="120" w:after="40" w:line="276" w:lineRule="auto"/>
        <w:ind w:left="284" w:hanging="284"/>
        <w:jc w:val="both"/>
        <w:rPr>
          <w:rFonts w:asciiTheme="minorHAnsi" w:hAnsiTheme="minorHAnsi" w:cstheme="minorHAnsi"/>
          <w:sz w:val="22"/>
          <w:szCs w:val="22"/>
        </w:rPr>
      </w:pPr>
      <w:r w:rsidRPr="00182081">
        <w:rPr>
          <w:rFonts w:asciiTheme="minorHAnsi" w:hAnsiTheme="minorHAnsi" w:cstheme="minorHAnsi"/>
          <w:sz w:val="22"/>
          <w:szCs w:val="22"/>
        </w:rPr>
        <w:t>4.</w:t>
      </w:r>
      <w:r w:rsidRPr="00182081">
        <w:rPr>
          <w:rFonts w:asciiTheme="minorHAnsi" w:hAnsiTheme="minorHAnsi" w:cstheme="minorHAnsi"/>
          <w:sz w:val="22"/>
          <w:szCs w:val="22"/>
        </w:rPr>
        <w:tab/>
      </w:r>
      <w:r w:rsidR="00FF46FE" w:rsidRPr="00182081">
        <w:rPr>
          <w:rFonts w:asciiTheme="minorHAnsi" w:hAnsiTheme="minorHAnsi" w:cstheme="minorHAnsi"/>
          <w:sz w:val="22"/>
          <w:szCs w:val="22"/>
        </w:rPr>
        <w:t>Smluvní strany se zavazují důsledně dodržovat obecně závazné právní předpisy a</w:t>
      </w:r>
      <w:r w:rsidR="00FF46FE" w:rsidRPr="00182081">
        <w:rPr>
          <w:rFonts w:asciiTheme="minorHAnsi" w:hAnsiTheme="minorHAnsi" w:cstheme="minorHAnsi"/>
          <w:color w:val="FF0000"/>
          <w:sz w:val="22"/>
          <w:szCs w:val="22"/>
        </w:rPr>
        <w:t xml:space="preserve"> </w:t>
      </w:r>
      <w:r w:rsidR="00FF46FE" w:rsidRPr="00182081">
        <w:rPr>
          <w:rFonts w:asciiTheme="minorHAnsi" w:hAnsiTheme="minorHAnsi" w:cstheme="minorHAnsi"/>
          <w:sz w:val="22"/>
          <w:szCs w:val="22"/>
        </w:rPr>
        <w:t>zejména předpisy upravující veřejné zdravotní pojištění a</w:t>
      </w:r>
      <w:r w:rsidR="00BC5896" w:rsidRPr="00182081">
        <w:rPr>
          <w:rFonts w:asciiTheme="minorHAnsi" w:hAnsiTheme="minorHAnsi" w:cstheme="minorHAnsi"/>
          <w:sz w:val="22"/>
          <w:szCs w:val="22"/>
        </w:rPr>
        <w:t xml:space="preserve"> zacházení s</w:t>
      </w:r>
      <w:r w:rsidR="00FF46FE" w:rsidRPr="00182081">
        <w:rPr>
          <w:rFonts w:asciiTheme="minorHAnsi" w:hAnsiTheme="minorHAnsi" w:cstheme="minorHAnsi"/>
          <w:sz w:val="22"/>
          <w:szCs w:val="22"/>
        </w:rPr>
        <w:t xml:space="preserve"> léčiv</w:t>
      </w:r>
      <w:r w:rsidR="00BC5896" w:rsidRPr="00182081">
        <w:rPr>
          <w:rFonts w:asciiTheme="minorHAnsi" w:hAnsiTheme="minorHAnsi" w:cstheme="minorHAnsi"/>
          <w:sz w:val="22"/>
          <w:szCs w:val="22"/>
        </w:rPr>
        <w:t>ými</w:t>
      </w:r>
      <w:r w:rsidR="00FF46FE" w:rsidRPr="00182081">
        <w:rPr>
          <w:rFonts w:asciiTheme="minorHAnsi" w:hAnsiTheme="minorHAnsi" w:cstheme="minorHAnsi"/>
          <w:sz w:val="22"/>
          <w:szCs w:val="22"/>
        </w:rPr>
        <w:t xml:space="preserve"> přípravky a smluvní ujednání obsažená v této </w:t>
      </w:r>
      <w:r w:rsidR="00C33180" w:rsidRPr="00182081">
        <w:rPr>
          <w:rFonts w:asciiTheme="minorHAnsi" w:hAnsiTheme="minorHAnsi" w:cstheme="minorHAnsi"/>
          <w:sz w:val="22"/>
          <w:szCs w:val="22"/>
        </w:rPr>
        <w:t>S</w:t>
      </w:r>
      <w:r w:rsidR="00FF46FE" w:rsidRPr="00182081">
        <w:rPr>
          <w:rFonts w:asciiTheme="minorHAnsi" w:hAnsiTheme="minorHAnsi" w:cstheme="minorHAnsi"/>
          <w:sz w:val="22"/>
          <w:szCs w:val="22"/>
        </w:rPr>
        <w:t>mlouvě.</w:t>
      </w:r>
    </w:p>
    <w:p w14:paraId="2A8F0744" w14:textId="05A2D9AD" w:rsidR="006848A7" w:rsidRPr="00182081" w:rsidRDefault="00AB40EE" w:rsidP="005C48B2">
      <w:pPr>
        <w:spacing w:before="120" w:after="40" w:line="276" w:lineRule="auto"/>
        <w:ind w:left="284" w:hanging="284"/>
        <w:jc w:val="both"/>
        <w:rPr>
          <w:rFonts w:asciiTheme="minorHAnsi" w:hAnsiTheme="minorHAnsi" w:cstheme="minorHAnsi"/>
          <w:sz w:val="22"/>
          <w:szCs w:val="22"/>
        </w:rPr>
      </w:pPr>
      <w:r w:rsidRPr="00182081">
        <w:rPr>
          <w:rFonts w:asciiTheme="minorHAnsi" w:hAnsiTheme="minorHAnsi" w:cstheme="minorHAnsi"/>
          <w:sz w:val="22"/>
          <w:szCs w:val="22"/>
        </w:rPr>
        <w:br/>
      </w:r>
    </w:p>
    <w:p w14:paraId="4C167A58" w14:textId="77777777" w:rsidR="00327225" w:rsidRPr="00182081" w:rsidRDefault="00327225" w:rsidP="005C48B2">
      <w:pPr>
        <w:spacing w:after="40" w:line="276" w:lineRule="auto"/>
        <w:jc w:val="center"/>
        <w:rPr>
          <w:rFonts w:asciiTheme="minorHAnsi" w:hAnsiTheme="minorHAnsi" w:cstheme="minorHAnsi"/>
          <w:b/>
          <w:sz w:val="22"/>
          <w:szCs w:val="22"/>
        </w:rPr>
      </w:pPr>
      <w:r w:rsidRPr="00182081">
        <w:rPr>
          <w:rFonts w:asciiTheme="minorHAnsi" w:hAnsiTheme="minorHAnsi" w:cstheme="minorHAnsi"/>
          <w:b/>
          <w:sz w:val="22"/>
          <w:szCs w:val="22"/>
        </w:rPr>
        <w:t>Článek IV.</w:t>
      </w:r>
    </w:p>
    <w:p w14:paraId="6DBDEF3B" w14:textId="77777777" w:rsidR="009C6BAD" w:rsidRPr="00182081" w:rsidRDefault="009C6BAD" w:rsidP="005C48B2">
      <w:pPr>
        <w:spacing w:after="40" w:line="276" w:lineRule="auto"/>
        <w:jc w:val="center"/>
        <w:rPr>
          <w:rFonts w:asciiTheme="minorHAnsi" w:hAnsiTheme="minorHAnsi" w:cstheme="minorHAnsi"/>
          <w:sz w:val="22"/>
          <w:szCs w:val="22"/>
        </w:rPr>
      </w:pPr>
      <w:r w:rsidRPr="00182081">
        <w:rPr>
          <w:rFonts w:asciiTheme="minorHAnsi" w:hAnsiTheme="minorHAnsi" w:cstheme="minorHAnsi"/>
          <w:b/>
          <w:sz w:val="22"/>
          <w:szCs w:val="22"/>
        </w:rPr>
        <w:t>Limit</w:t>
      </w:r>
    </w:p>
    <w:p w14:paraId="2A8F9BA7" w14:textId="76504C8B" w:rsidR="009C6BAD" w:rsidRPr="00182081" w:rsidRDefault="009E62D4" w:rsidP="005C48B2">
      <w:pPr>
        <w:overflowPunct/>
        <w:autoSpaceDE/>
        <w:autoSpaceDN/>
        <w:adjustRightInd/>
        <w:spacing w:before="120" w:after="40" w:line="276" w:lineRule="auto"/>
        <w:ind w:left="284" w:hanging="284"/>
        <w:jc w:val="both"/>
        <w:textAlignment w:val="auto"/>
        <w:rPr>
          <w:rFonts w:asciiTheme="minorHAnsi" w:hAnsiTheme="minorHAnsi" w:cstheme="minorHAnsi"/>
          <w:sz w:val="22"/>
          <w:szCs w:val="22"/>
        </w:rPr>
      </w:pPr>
      <w:r w:rsidRPr="00182081">
        <w:rPr>
          <w:rFonts w:asciiTheme="minorHAnsi" w:hAnsiTheme="minorHAnsi" w:cstheme="minorHAnsi"/>
          <w:sz w:val="22"/>
          <w:szCs w:val="22"/>
        </w:rPr>
        <w:t>1.</w:t>
      </w:r>
      <w:r w:rsidRPr="00182081">
        <w:rPr>
          <w:rFonts w:asciiTheme="minorHAnsi" w:hAnsiTheme="minorHAnsi" w:cstheme="minorHAnsi"/>
          <w:sz w:val="22"/>
          <w:szCs w:val="22"/>
        </w:rPr>
        <w:tab/>
      </w:r>
      <w:r w:rsidR="009C6BAD" w:rsidRPr="00182081">
        <w:rPr>
          <w:rFonts w:asciiTheme="minorHAnsi" w:hAnsiTheme="minorHAnsi" w:cstheme="minorHAnsi"/>
          <w:sz w:val="22"/>
          <w:szCs w:val="22"/>
        </w:rPr>
        <w:t xml:space="preserve">Smluvní strany se dohodly, že </w:t>
      </w:r>
      <w:r w:rsidR="009C6BAD" w:rsidRPr="00182081">
        <w:rPr>
          <w:rFonts w:asciiTheme="minorHAnsi" w:hAnsiTheme="minorHAnsi" w:cstheme="minorHAnsi"/>
          <w:b/>
          <w:sz w:val="22"/>
          <w:szCs w:val="22"/>
        </w:rPr>
        <w:t xml:space="preserve">Limit </w:t>
      </w:r>
      <w:r w:rsidR="009C6BAD" w:rsidRPr="00182081">
        <w:rPr>
          <w:rFonts w:asciiTheme="minorHAnsi" w:hAnsiTheme="minorHAnsi" w:cstheme="minorHAnsi"/>
          <w:sz w:val="22"/>
          <w:szCs w:val="22"/>
        </w:rPr>
        <w:t xml:space="preserve">za specifikovaná období </w:t>
      </w:r>
      <w:r w:rsidR="002C6CB1" w:rsidRPr="00182081">
        <w:rPr>
          <w:rFonts w:asciiTheme="minorHAnsi" w:hAnsiTheme="minorHAnsi" w:cstheme="minorHAnsi"/>
          <w:sz w:val="22"/>
          <w:szCs w:val="22"/>
        </w:rPr>
        <w:t xml:space="preserve">činí částky uvedené </w:t>
      </w:r>
      <w:r w:rsidR="009C6BAD" w:rsidRPr="00182081">
        <w:rPr>
          <w:rFonts w:asciiTheme="minorHAnsi" w:hAnsiTheme="minorHAnsi" w:cstheme="minorHAnsi"/>
          <w:sz w:val="22"/>
          <w:szCs w:val="22"/>
        </w:rPr>
        <w:t>v Příloze č. 1 této Smlouvy.</w:t>
      </w:r>
    </w:p>
    <w:p w14:paraId="62531AD3" w14:textId="641E234C" w:rsidR="009C6BAD" w:rsidRDefault="009E62D4" w:rsidP="005C48B2">
      <w:pPr>
        <w:overflowPunct/>
        <w:autoSpaceDE/>
        <w:autoSpaceDN/>
        <w:adjustRightInd/>
        <w:spacing w:before="120" w:after="40" w:line="276" w:lineRule="auto"/>
        <w:ind w:left="284" w:hanging="284"/>
        <w:jc w:val="both"/>
        <w:textAlignment w:val="auto"/>
        <w:rPr>
          <w:rFonts w:asciiTheme="minorHAnsi" w:hAnsiTheme="minorHAnsi" w:cstheme="minorHAnsi"/>
          <w:sz w:val="22"/>
          <w:szCs w:val="22"/>
        </w:rPr>
      </w:pPr>
      <w:r w:rsidRPr="00182081">
        <w:rPr>
          <w:rFonts w:asciiTheme="minorHAnsi" w:hAnsiTheme="minorHAnsi" w:cstheme="minorHAnsi"/>
          <w:sz w:val="22"/>
          <w:szCs w:val="22"/>
        </w:rPr>
        <w:t>2.</w:t>
      </w:r>
      <w:r w:rsidRPr="00182081">
        <w:rPr>
          <w:rFonts w:asciiTheme="minorHAnsi" w:hAnsiTheme="minorHAnsi" w:cstheme="minorHAnsi"/>
          <w:sz w:val="22"/>
          <w:szCs w:val="22"/>
        </w:rPr>
        <w:tab/>
      </w:r>
      <w:r w:rsidR="009C6BAD" w:rsidRPr="00182081">
        <w:rPr>
          <w:rFonts w:asciiTheme="minorHAnsi" w:hAnsiTheme="minorHAnsi" w:cstheme="minorHAnsi"/>
          <w:sz w:val="22"/>
          <w:szCs w:val="22"/>
        </w:rPr>
        <w:t>Při překročení Limitu poskytne Držitel Pojišťovně Zpětnou platbu ve výši rozdílu celkových skutečně vykázaných a doložených nákladů (dále jen „Náklady“) všech pojišťoven sdružených v SZP ČR na léčbu Přípravkem v příslušném období a Limitu dle Přílohy č. 1 této Smlouvy, vynásobeného podílem Nákladů na úhradu Přípravku Pojišťovny na celkových Nákladech na úhradu Přípravku všech pojišťoven sdružených ve Svazu zdravotních pojišťoven ČR odsouhlasených smluvními stranami.</w:t>
      </w:r>
    </w:p>
    <w:p w14:paraId="733CF6D8" w14:textId="338CD3C2" w:rsidR="00503155" w:rsidRPr="00182081" w:rsidRDefault="00503155" w:rsidP="005C48B2">
      <w:pPr>
        <w:overflowPunct/>
        <w:autoSpaceDE/>
        <w:autoSpaceDN/>
        <w:adjustRightInd/>
        <w:spacing w:before="120" w:after="40" w:line="276" w:lineRule="auto"/>
        <w:ind w:left="284" w:hanging="284"/>
        <w:jc w:val="both"/>
        <w:textAlignment w:val="auto"/>
        <w:rPr>
          <w:rFonts w:asciiTheme="minorHAnsi" w:hAnsiTheme="minorHAnsi" w:cstheme="minorHAnsi"/>
          <w:sz w:val="22"/>
          <w:szCs w:val="22"/>
        </w:rPr>
      </w:pPr>
      <w:r>
        <w:rPr>
          <w:rFonts w:asciiTheme="minorHAnsi" w:hAnsiTheme="minorHAnsi" w:cstheme="minorHAnsi"/>
          <w:sz w:val="22"/>
          <w:szCs w:val="22"/>
        </w:rPr>
        <w:t>3</w:t>
      </w:r>
      <w:r w:rsidRPr="00503155">
        <w:rPr>
          <w:rFonts w:asciiTheme="minorHAnsi" w:hAnsiTheme="minorHAnsi" w:cstheme="minorHAnsi"/>
          <w:sz w:val="22"/>
          <w:szCs w:val="22"/>
        </w:rPr>
        <w:t>.</w:t>
      </w:r>
      <w:r w:rsidRPr="00503155">
        <w:rPr>
          <w:rFonts w:asciiTheme="minorHAnsi" w:hAnsiTheme="minorHAnsi" w:cstheme="minorHAnsi"/>
          <w:sz w:val="22"/>
          <w:szCs w:val="22"/>
        </w:rPr>
        <w:tab/>
      </w:r>
      <w:r w:rsidR="00910B3B">
        <w:rPr>
          <w:rFonts w:asciiTheme="minorHAnsi" w:hAnsiTheme="minorHAnsi" w:cstheme="minorHAnsi"/>
          <w:sz w:val="22"/>
          <w:szCs w:val="22"/>
        </w:rPr>
        <w:t>S</w:t>
      </w:r>
      <w:r w:rsidRPr="00503155">
        <w:rPr>
          <w:rFonts w:asciiTheme="minorHAnsi" w:hAnsiTheme="minorHAnsi" w:cstheme="minorHAnsi"/>
          <w:sz w:val="22"/>
          <w:szCs w:val="22"/>
        </w:rPr>
        <w:t xml:space="preserve">mluvní strany </w:t>
      </w:r>
      <w:r w:rsidR="00910B3B">
        <w:rPr>
          <w:rFonts w:asciiTheme="minorHAnsi" w:hAnsiTheme="minorHAnsi" w:cstheme="minorHAnsi"/>
          <w:sz w:val="22"/>
          <w:szCs w:val="22"/>
        </w:rPr>
        <w:t>souběžně s touto Smlouvou uzavírají také další</w:t>
      </w:r>
      <w:r w:rsidRPr="00503155">
        <w:rPr>
          <w:rFonts w:asciiTheme="minorHAnsi" w:hAnsiTheme="minorHAnsi" w:cstheme="minorHAnsi"/>
          <w:sz w:val="22"/>
          <w:szCs w:val="22"/>
        </w:rPr>
        <w:t xml:space="preserve"> smlouvu o limitaci rizik spojených s hrazením Přípravku, </w:t>
      </w:r>
      <w:r w:rsidR="00910B3B">
        <w:rPr>
          <w:rFonts w:asciiTheme="minorHAnsi" w:hAnsiTheme="minorHAnsi" w:cstheme="minorHAnsi"/>
          <w:sz w:val="22"/>
          <w:szCs w:val="22"/>
        </w:rPr>
        <w:t>dle níž</w:t>
      </w:r>
      <w:r w:rsidRPr="00503155">
        <w:rPr>
          <w:rFonts w:asciiTheme="minorHAnsi" w:hAnsiTheme="minorHAnsi" w:cstheme="minorHAnsi"/>
          <w:sz w:val="22"/>
          <w:szCs w:val="22"/>
        </w:rPr>
        <w:t xml:space="preserve"> </w:t>
      </w:r>
      <w:r w:rsidR="00910B3B">
        <w:rPr>
          <w:rFonts w:asciiTheme="minorHAnsi" w:hAnsiTheme="minorHAnsi" w:cstheme="minorHAnsi"/>
          <w:sz w:val="22"/>
          <w:szCs w:val="22"/>
        </w:rPr>
        <w:t>je</w:t>
      </w:r>
      <w:r w:rsidRPr="00503155">
        <w:rPr>
          <w:rFonts w:asciiTheme="minorHAnsi" w:hAnsiTheme="minorHAnsi" w:cstheme="minorHAnsi"/>
          <w:sz w:val="22"/>
          <w:szCs w:val="22"/>
        </w:rPr>
        <w:t xml:space="preserve"> Držitel povinen poskytnout Pojišťovně za stanovených podmínek peněžité plnění (zpětnou platbu) v případě, že náklady Pojišťovny na léčbu</w:t>
      </w:r>
      <w:r w:rsidR="00910B3B">
        <w:rPr>
          <w:rFonts w:asciiTheme="minorHAnsi" w:hAnsiTheme="minorHAnsi" w:cstheme="minorHAnsi"/>
          <w:sz w:val="22"/>
          <w:szCs w:val="22"/>
        </w:rPr>
        <w:t xml:space="preserve"> jednotlivého Pojištěnce</w:t>
      </w:r>
      <w:r w:rsidRPr="00503155">
        <w:rPr>
          <w:rFonts w:asciiTheme="minorHAnsi" w:hAnsiTheme="minorHAnsi" w:cstheme="minorHAnsi"/>
          <w:sz w:val="22"/>
          <w:szCs w:val="22"/>
        </w:rPr>
        <w:t xml:space="preserve"> Přípravkem </w:t>
      </w:r>
      <w:proofErr w:type="gramStart"/>
      <w:r w:rsidRPr="00503155">
        <w:rPr>
          <w:rFonts w:asciiTheme="minorHAnsi" w:hAnsiTheme="minorHAnsi" w:cstheme="minorHAnsi"/>
          <w:sz w:val="22"/>
          <w:szCs w:val="22"/>
        </w:rPr>
        <w:t>překročí</w:t>
      </w:r>
      <w:proofErr w:type="gramEnd"/>
      <w:r w:rsidRPr="00503155">
        <w:rPr>
          <w:rFonts w:asciiTheme="minorHAnsi" w:hAnsiTheme="minorHAnsi" w:cstheme="minorHAnsi"/>
          <w:sz w:val="22"/>
          <w:szCs w:val="22"/>
        </w:rPr>
        <w:t xml:space="preserve"> </w:t>
      </w:r>
      <w:r w:rsidRPr="00503155">
        <w:rPr>
          <w:rFonts w:asciiTheme="minorHAnsi" w:hAnsiTheme="minorHAnsi" w:cstheme="minorHAnsi"/>
          <w:sz w:val="22"/>
          <w:szCs w:val="22"/>
        </w:rPr>
        <w:lastRenderedPageBreak/>
        <w:t>ujednaný limit</w:t>
      </w:r>
      <w:r w:rsidR="003272AD">
        <w:rPr>
          <w:rFonts w:asciiTheme="minorHAnsi" w:hAnsiTheme="minorHAnsi" w:cstheme="minorHAnsi"/>
          <w:sz w:val="22"/>
          <w:szCs w:val="22"/>
        </w:rPr>
        <w:t xml:space="preserve"> (dále jen „Paralelní smlouva“)</w:t>
      </w:r>
      <w:r w:rsidR="00644B58">
        <w:rPr>
          <w:rFonts w:asciiTheme="minorHAnsi" w:hAnsiTheme="minorHAnsi" w:cstheme="minorHAnsi"/>
          <w:sz w:val="22"/>
          <w:szCs w:val="22"/>
        </w:rPr>
        <w:t>.</w:t>
      </w:r>
      <w:r w:rsidRPr="00503155">
        <w:rPr>
          <w:rFonts w:asciiTheme="minorHAnsi" w:hAnsiTheme="minorHAnsi" w:cstheme="minorHAnsi"/>
          <w:sz w:val="22"/>
          <w:szCs w:val="22"/>
        </w:rPr>
        <w:t xml:space="preserve"> </w:t>
      </w:r>
      <w:r w:rsidR="00644B58">
        <w:rPr>
          <w:rFonts w:asciiTheme="minorHAnsi" w:hAnsiTheme="minorHAnsi" w:cstheme="minorHAnsi"/>
          <w:sz w:val="22"/>
          <w:szCs w:val="22"/>
        </w:rPr>
        <w:t>S</w:t>
      </w:r>
      <w:r w:rsidRPr="00503155">
        <w:rPr>
          <w:rFonts w:asciiTheme="minorHAnsi" w:hAnsiTheme="minorHAnsi" w:cstheme="minorHAnsi"/>
          <w:sz w:val="22"/>
          <w:szCs w:val="22"/>
        </w:rPr>
        <w:t>mluvní strany pro vyloučení pochybností ujednávají, že</w:t>
      </w:r>
      <w:r w:rsidR="00644B58">
        <w:rPr>
          <w:rFonts w:asciiTheme="minorHAnsi" w:hAnsiTheme="minorHAnsi" w:cstheme="minorHAnsi"/>
          <w:sz w:val="22"/>
          <w:szCs w:val="22"/>
        </w:rPr>
        <w:t xml:space="preserve"> </w:t>
      </w:r>
      <w:r w:rsidR="00644B58" w:rsidRPr="00503155">
        <w:rPr>
          <w:rFonts w:asciiTheme="minorHAnsi" w:hAnsiTheme="minorHAnsi" w:cstheme="minorHAnsi"/>
          <w:sz w:val="22"/>
          <w:szCs w:val="22"/>
        </w:rPr>
        <w:t>peněžité plnění (zpětn</w:t>
      </w:r>
      <w:r w:rsidR="00644B58">
        <w:rPr>
          <w:rFonts w:asciiTheme="minorHAnsi" w:hAnsiTheme="minorHAnsi" w:cstheme="minorHAnsi"/>
          <w:sz w:val="22"/>
          <w:szCs w:val="22"/>
        </w:rPr>
        <w:t>á</w:t>
      </w:r>
      <w:r w:rsidR="00644B58" w:rsidRPr="00503155">
        <w:rPr>
          <w:rFonts w:asciiTheme="minorHAnsi" w:hAnsiTheme="minorHAnsi" w:cstheme="minorHAnsi"/>
          <w:sz w:val="22"/>
          <w:szCs w:val="22"/>
        </w:rPr>
        <w:t xml:space="preserve"> platb</w:t>
      </w:r>
      <w:r w:rsidR="00644B58">
        <w:rPr>
          <w:rFonts w:asciiTheme="minorHAnsi" w:hAnsiTheme="minorHAnsi" w:cstheme="minorHAnsi"/>
          <w:sz w:val="22"/>
          <w:szCs w:val="22"/>
        </w:rPr>
        <w:t>a</w:t>
      </w:r>
      <w:r w:rsidR="00644B58" w:rsidRPr="00503155">
        <w:rPr>
          <w:rFonts w:asciiTheme="minorHAnsi" w:hAnsiTheme="minorHAnsi" w:cstheme="minorHAnsi"/>
          <w:sz w:val="22"/>
          <w:szCs w:val="22"/>
        </w:rPr>
        <w:t>)</w:t>
      </w:r>
      <w:r w:rsidRPr="00503155">
        <w:rPr>
          <w:rFonts w:asciiTheme="minorHAnsi" w:hAnsiTheme="minorHAnsi" w:cstheme="minorHAnsi"/>
          <w:sz w:val="22"/>
          <w:szCs w:val="22"/>
        </w:rPr>
        <w:t>, kterou bude Držitel</w:t>
      </w:r>
      <w:r w:rsidR="00644B58">
        <w:rPr>
          <w:rFonts w:asciiTheme="minorHAnsi" w:hAnsiTheme="minorHAnsi" w:cstheme="minorHAnsi"/>
          <w:sz w:val="22"/>
          <w:szCs w:val="22"/>
        </w:rPr>
        <w:t xml:space="preserve"> případně</w:t>
      </w:r>
      <w:r w:rsidRPr="00503155">
        <w:rPr>
          <w:rFonts w:asciiTheme="minorHAnsi" w:hAnsiTheme="minorHAnsi" w:cstheme="minorHAnsi"/>
          <w:sz w:val="22"/>
          <w:szCs w:val="22"/>
        </w:rPr>
        <w:t xml:space="preserve"> povinen uhradit</w:t>
      </w:r>
      <w:r w:rsidR="00644B58">
        <w:rPr>
          <w:rFonts w:asciiTheme="minorHAnsi" w:hAnsiTheme="minorHAnsi" w:cstheme="minorHAnsi"/>
          <w:sz w:val="22"/>
          <w:szCs w:val="22"/>
        </w:rPr>
        <w:t xml:space="preserve"> Pojišťovně</w:t>
      </w:r>
      <w:r w:rsidRPr="00503155">
        <w:rPr>
          <w:rFonts w:asciiTheme="minorHAnsi" w:hAnsiTheme="minorHAnsi" w:cstheme="minorHAnsi"/>
          <w:sz w:val="22"/>
          <w:szCs w:val="22"/>
        </w:rPr>
        <w:t xml:space="preserve"> dle </w:t>
      </w:r>
      <w:r w:rsidR="00644B58">
        <w:rPr>
          <w:rFonts w:asciiTheme="minorHAnsi" w:hAnsiTheme="minorHAnsi" w:cstheme="minorHAnsi"/>
          <w:sz w:val="22"/>
          <w:szCs w:val="22"/>
        </w:rPr>
        <w:t>Paralelní</w:t>
      </w:r>
      <w:r w:rsidRPr="00503155">
        <w:rPr>
          <w:rFonts w:asciiTheme="minorHAnsi" w:hAnsiTheme="minorHAnsi" w:cstheme="minorHAnsi"/>
          <w:sz w:val="22"/>
          <w:szCs w:val="22"/>
        </w:rPr>
        <w:t xml:space="preserve"> </w:t>
      </w:r>
      <w:r w:rsidR="00644B58">
        <w:rPr>
          <w:rFonts w:asciiTheme="minorHAnsi" w:hAnsiTheme="minorHAnsi" w:cstheme="minorHAnsi"/>
          <w:sz w:val="22"/>
          <w:szCs w:val="22"/>
        </w:rPr>
        <w:t>s</w:t>
      </w:r>
      <w:r w:rsidRPr="00503155">
        <w:rPr>
          <w:rFonts w:asciiTheme="minorHAnsi" w:hAnsiTheme="minorHAnsi" w:cstheme="minorHAnsi"/>
          <w:sz w:val="22"/>
          <w:szCs w:val="22"/>
        </w:rPr>
        <w:t xml:space="preserve">mlouvy, se pro účely </w:t>
      </w:r>
      <w:r w:rsidR="00644B58">
        <w:rPr>
          <w:rFonts w:asciiTheme="minorHAnsi" w:hAnsiTheme="minorHAnsi" w:cstheme="minorHAnsi"/>
          <w:sz w:val="22"/>
          <w:szCs w:val="22"/>
        </w:rPr>
        <w:t>této Smlouvy</w:t>
      </w:r>
      <w:r w:rsidRPr="00503155">
        <w:rPr>
          <w:rFonts w:asciiTheme="minorHAnsi" w:hAnsiTheme="minorHAnsi" w:cstheme="minorHAnsi"/>
          <w:sz w:val="22"/>
          <w:szCs w:val="22"/>
        </w:rPr>
        <w:t xml:space="preserve"> nepovažuje za </w:t>
      </w:r>
      <w:r w:rsidR="00644B58">
        <w:rPr>
          <w:rFonts w:asciiTheme="minorHAnsi" w:hAnsiTheme="minorHAnsi" w:cstheme="minorHAnsi"/>
          <w:sz w:val="22"/>
          <w:szCs w:val="22"/>
        </w:rPr>
        <w:t>N</w:t>
      </w:r>
      <w:r w:rsidRPr="00503155">
        <w:rPr>
          <w:rFonts w:asciiTheme="minorHAnsi" w:hAnsiTheme="minorHAnsi" w:cstheme="minorHAnsi"/>
          <w:sz w:val="22"/>
          <w:szCs w:val="22"/>
        </w:rPr>
        <w:t>áklad</w:t>
      </w:r>
      <w:r w:rsidR="00644B58">
        <w:rPr>
          <w:rFonts w:asciiTheme="minorHAnsi" w:hAnsiTheme="minorHAnsi" w:cstheme="minorHAnsi"/>
          <w:sz w:val="22"/>
          <w:szCs w:val="22"/>
        </w:rPr>
        <w:t>y</w:t>
      </w:r>
      <w:r w:rsidRPr="00503155">
        <w:rPr>
          <w:rFonts w:asciiTheme="minorHAnsi" w:hAnsiTheme="minorHAnsi" w:cstheme="minorHAnsi"/>
          <w:sz w:val="22"/>
          <w:szCs w:val="22"/>
        </w:rPr>
        <w:t xml:space="preserve"> Pojišťovny na léčbu Přípravkem, a že se tedy od </w:t>
      </w:r>
      <w:r w:rsidR="00644B58">
        <w:rPr>
          <w:rFonts w:asciiTheme="minorHAnsi" w:hAnsiTheme="minorHAnsi" w:cstheme="minorHAnsi"/>
          <w:sz w:val="22"/>
          <w:szCs w:val="22"/>
        </w:rPr>
        <w:t>těchto N</w:t>
      </w:r>
      <w:r w:rsidRPr="00503155">
        <w:rPr>
          <w:rFonts w:asciiTheme="minorHAnsi" w:hAnsiTheme="minorHAnsi" w:cstheme="minorHAnsi"/>
          <w:sz w:val="22"/>
          <w:szCs w:val="22"/>
        </w:rPr>
        <w:t>áklad</w:t>
      </w:r>
      <w:r w:rsidR="00644B58">
        <w:rPr>
          <w:rFonts w:asciiTheme="minorHAnsi" w:hAnsiTheme="minorHAnsi" w:cstheme="minorHAnsi"/>
          <w:sz w:val="22"/>
          <w:szCs w:val="22"/>
        </w:rPr>
        <w:t>ů</w:t>
      </w:r>
      <w:r w:rsidRPr="00503155">
        <w:rPr>
          <w:rFonts w:asciiTheme="minorHAnsi" w:hAnsiTheme="minorHAnsi" w:cstheme="minorHAnsi"/>
          <w:sz w:val="22"/>
          <w:szCs w:val="22"/>
        </w:rPr>
        <w:t xml:space="preserve"> odečte.</w:t>
      </w:r>
    </w:p>
    <w:p w14:paraId="29390398" w14:textId="2E4CFFC5" w:rsidR="009C6BAD" w:rsidRPr="00D15658" w:rsidRDefault="00503155" w:rsidP="005C48B2">
      <w:pPr>
        <w:overflowPunct/>
        <w:autoSpaceDE/>
        <w:autoSpaceDN/>
        <w:adjustRightInd/>
        <w:spacing w:before="120" w:after="40" w:line="276" w:lineRule="auto"/>
        <w:ind w:left="284" w:hanging="284"/>
        <w:jc w:val="both"/>
        <w:textAlignment w:val="auto"/>
        <w:rPr>
          <w:rFonts w:asciiTheme="minorHAnsi" w:hAnsiTheme="minorHAnsi" w:cstheme="minorHAnsi"/>
          <w:sz w:val="22"/>
          <w:szCs w:val="22"/>
        </w:rPr>
      </w:pPr>
      <w:r w:rsidRPr="00D15658">
        <w:rPr>
          <w:rFonts w:asciiTheme="minorHAnsi" w:hAnsiTheme="minorHAnsi" w:cstheme="minorHAnsi"/>
          <w:sz w:val="22"/>
          <w:szCs w:val="22"/>
        </w:rPr>
        <w:t>4</w:t>
      </w:r>
      <w:r w:rsidR="009E62D4" w:rsidRPr="00D15658">
        <w:rPr>
          <w:rFonts w:asciiTheme="minorHAnsi" w:hAnsiTheme="minorHAnsi" w:cstheme="minorHAnsi"/>
          <w:sz w:val="22"/>
          <w:szCs w:val="22"/>
        </w:rPr>
        <w:t>.</w:t>
      </w:r>
      <w:r w:rsidR="009E62D4" w:rsidRPr="00D15658">
        <w:rPr>
          <w:rFonts w:asciiTheme="minorHAnsi" w:hAnsiTheme="minorHAnsi" w:cstheme="minorHAnsi"/>
          <w:sz w:val="22"/>
          <w:szCs w:val="22"/>
        </w:rPr>
        <w:tab/>
      </w:r>
      <w:r w:rsidR="009C6BAD" w:rsidRPr="00D15658">
        <w:rPr>
          <w:rFonts w:asciiTheme="minorHAnsi" w:hAnsiTheme="minorHAnsi" w:cstheme="minorHAnsi"/>
          <w:sz w:val="22"/>
          <w:szCs w:val="22"/>
        </w:rPr>
        <w:t>Pro účely výpočtu celkového Limitu a poskytnutí Zpětné platby v souladu s Článkem II. a Článkem V. této Smlouvy je určující den, kdy byl Přípravek Pojišťovnou Poskytovateli uhrazen.</w:t>
      </w:r>
    </w:p>
    <w:p w14:paraId="07902A85" w14:textId="60C0C066" w:rsidR="00B425D5" w:rsidRDefault="00B425D5" w:rsidP="005C48B2">
      <w:pPr>
        <w:pStyle w:val="Stylpravidel"/>
        <w:tabs>
          <w:tab w:val="left" w:pos="381"/>
        </w:tabs>
        <w:spacing w:before="0" w:after="40" w:line="276" w:lineRule="auto"/>
        <w:ind w:left="3"/>
        <w:jc w:val="center"/>
        <w:rPr>
          <w:rFonts w:asciiTheme="minorHAnsi" w:hAnsiTheme="minorHAnsi" w:cstheme="minorHAnsi"/>
          <w:b/>
          <w:sz w:val="22"/>
          <w:szCs w:val="22"/>
        </w:rPr>
      </w:pPr>
    </w:p>
    <w:p w14:paraId="5DA1E045" w14:textId="77777777" w:rsidR="005677DD" w:rsidRPr="00182081" w:rsidRDefault="005677DD" w:rsidP="005C48B2">
      <w:pPr>
        <w:pStyle w:val="Stylpravidel"/>
        <w:tabs>
          <w:tab w:val="left" w:pos="381"/>
        </w:tabs>
        <w:spacing w:before="0" w:after="40" w:line="276" w:lineRule="auto"/>
        <w:ind w:left="3"/>
        <w:jc w:val="center"/>
        <w:rPr>
          <w:rFonts w:asciiTheme="minorHAnsi" w:hAnsiTheme="minorHAnsi" w:cstheme="minorHAnsi"/>
          <w:b/>
          <w:sz w:val="22"/>
          <w:szCs w:val="22"/>
        </w:rPr>
      </w:pPr>
    </w:p>
    <w:p w14:paraId="1A3333FE" w14:textId="10C242FA" w:rsidR="00FF46FE" w:rsidRPr="00182081" w:rsidRDefault="00FF46FE" w:rsidP="005C48B2">
      <w:pPr>
        <w:pStyle w:val="Stylpravidel"/>
        <w:tabs>
          <w:tab w:val="left" w:pos="381"/>
        </w:tabs>
        <w:spacing w:before="0" w:after="40" w:line="276" w:lineRule="auto"/>
        <w:ind w:left="3"/>
        <w:jc w:val="center"/>
        <w:rPr>
          <w:rFonts w:asciiTheme="minorHAnsi" w:hAnsiTheme="minorHAnsi" w:cstheme="minorHAnsi"/>
          <w:b/>
          <w:sz w:val="22"/>
          <w:szCs w:val="22"/>
        </w:rPr>
      </w:pPr>
      <w:r w:rsidRPr="00182081">
        <w:rPr>
          <w:rFonts w:asciiTheme="minorHAnsi" w:hAnsiTheme="minorHAnsi" w:cstheme="minorHAnsi"/>
          <w:b/>
          <w:sz w:val="22"/>
          <w:szCs w:val="22"/>
        </w:rPr>
        <w:t>Článek V.</w:t>
      </w:r>
    </w:p>
    <w:p w14:paraId="395E4641" w14:textId="77777777" w:rsidR="009B6BAD" w:rsidRPr="00182081" w:rsidRDefault="009B6BAD" w:rsidP="005C48B2">
      <w:pPr>
        <w:pStyle w:val="Stylpravidel"/>
        <w:tabs>
          <w:tab w:val="left" w:pos="381"/>
        </w:tabs>
        <w:spacing w:before="0" w:after="40" w:line="276" w:lineRule="auto"/>
        <w:ind w:left="3"/>
        <w:jc w:val="center"/>
        <w:rPr>
          <w:rFonts w:asciiTheme="minorHAnsi" w:hAnsiTheme="minorHAnsi" w:cstheme="minorHAnsi"/>
          <w:b/>
          <w:sz w:val="22"/>
          <w:szCs w:val="22"/>
        </w:rPr>
      </w:pPr>
      <w:r w:rsidRPr="00182081">
        <w:rPr>
          <w:rFonts w:asciiTheme="minorHAnsi" w:hAnsiTheme="minorHAnsi" w:cstheme="minorHAnsi"/>
          <w:b/>
          <w:sz w:val="22"/>
          <w:szCs w:val="22"/>
        </w:rPr>
        <w:t>Zpětná platba</w:t>
      </w:r>
    </w:p>
    <w:p w14:paraId="70BA012E" w14:textId="4B00FD6F" w:rsidR="009C6BAD" w:rsidRPr="00182081" w:rsidRDefault="009C6BAD" w:rsidP="005C48B2">
      <w:pPr>
        <w:pStyle w:val="Odstavecseseznamem"/>
        <w:numPr>
          <w:ilvl w:val="0"/>
          <w:numId w:val="18"/>
        </w:numPr>
        <w:spacing w:before="120" w:after="40" w:line="276" w:lineRule="auto"/>
        <w:ind w:left="426"/>
        <w:jc w:val="both"/>
        <w:rPr>
          <w:rFonts w:asciiTheme="minorHAnsi" w:hAnsiTheme="minorHAnsi" w:cstheme="minorHAnsi"/>
          <w:sz w:val="22"/>
          <w:szCs w:val="22"/>
        </w:rPr>
      </w:pPr>
      <w:r w:rsidRPr="00182081">
        <w:rPr>
          <w:rFonts w:asciiTheme="minorHAnsi" w:hAnsiTheme="minorHAnsi" w:cstheme="minorHAnsi"/>
          <w:sz w:val="22"/>
          <w:szCs w:val="22"/>
        </w:rPr>
        <w:t>Držitel se zavazuje poskytnout Pojišťovně Zpětnou platbu vypočtenou podle množství Pojišťovnou uhrazeného Přípravku Poskytovatelům v příslušném kalendářním roce v rámci České republiky dle Článku IV. této Smlouvy.</w:t>
      </w:r>
    </w:p>
    <w:p w14:paraId="4BFDC6E8" w14:textId="0225D61D" w:rsidR="00162E95" w:rsidRPr="000A774D" w:rsidRDefault="00E418C4" w:rsidP="00C4481C">
      <w:pPr>
        <w:pStyle w:val="Odstavecseseznamem"/>
        <w:numPr>
          <w:ilvl w:val="0"/>
          <w:numId w:val="18"/>
        </w:numPr>
        <w:spacing w:before="120" w:after="40" w:line="276" w:lineRule="auto"/>
        <w:ind w:left="425" w:hanging="357"/>
        <w:jc w:val="both"/>
        <w:rPr>
          <w:rStyle w:val="Hypertextovodkaz"/>
          <w:rFonts w:asciiTheme="minorHAnsi" w:hAnsiTheme="minorHAnsi" w:cstheme="minorHAnsi"/>
          <w:color w:val="auto"/>
          <w:sz w:val="22"/>
          <w:szCs w:val="22"/>
        </w:rPr>
      </w:pPr>
      <w:r w:rsidRPr="00D15658">
        <w:rPr>
          <w:rFonts w:asciiTheme="minorHAnsi" w:hAnsiTheme="minorHAnsi" w:cstheme="minorHAnsi"/>
          <w:sz w:val="22"/>
          <w:szCs w:val="22"/>
        </w:rPr>
        <w:t>Pojišťovna se zavazuje, že k zajištění průběžného přehledu o nákladech na léčbu Přípravkem poskytne Držiteli prostřednictvím SZP ČR vždy po uplynutí kalendářního pololetí přehled o celkových nákladech na léčbu Přípravkem, a to za měsíce leden až červen do 1. 10. příslušného kalendářního roku a za měsíce červenec až prosinec do 1. 4. následujícího kalendářního roku, a to na e</w:t>
      </w:r>
      <w:r w:rsidR="005433DD" w:rsidRPr="00D15658">
        <w:rPr>
          <w:rFonts w:asciiTheme="minorHAnsi" w:hAnsiTheme="minorHAnsi" w:cstheme="minorHAnsi"/>
          <w:sz w:val="22"/>
          <w:szCs w:val="22"/>
        </w:rPr>
        <w:t>-</w:t>
      </w:r>
      <w:r w:rsidRPr="00D15658">
        <w:rPr>
          <w:rFonts w:asciiTheme="minorHAnsi" w:hAnsiTheme="minorHAnsi" w:cstheme="minorHAnsi"/>
          <w:sz w:val="22"/>
          <w:szCs w:val="22"/>
        </w:rPr>
        <w:t>mailovou adresu</w:t>
      </w:r>
      <w:r w:rsidR="00A510B1">
        <w:t xml:space="preserve"> </w:t>
      </w:r>
      <w:proofErr w:type="spellStart"/>
      <w:r w:rsidR="00A510B1" w:rsidRPr="000A774D">
        <w:rPr>
          <w:rFonts w:asciiTheme="minorHAnsi" w:hAnsiTheme="minorHAnsi" w:cstheme="minorHAnsi"/>
          <w:sz w:val="22"/>
          <w:szCs w:val="22"/>
          <w:highlight w:val="black"/>
        </w:rPr>
        <w:t>xxxxxxxxxxxxxxxxxx</w:t>
      </w:r>
      <w:proofErr w:type="spellEnd"/>
      <w:r w:rsidR="00162E95" w:rsidRPr="000A774D">
        <w:rPr>
          <w:rStyle w:val="Hypertextovodkaz"/>
          <w:rFonts w:asciiTheme="minorHAnsi" w:hAnsiTheme="minorHAnsi" w:cstheme="minorHAnsi"/>
          <w:color w:val="auto"/>
          <w:sz w:val="22"/>
          <w:szCs w:val="22"/>
          <w:u w:val="none"/>
        </w:rPr>
        <w:t>.</w:t>
      </w:r>
    </w:p>
    <w:p w14:paraId="10B2FB2F" w14:textId="21029798" w:rsidR="009C6BAD" w:rsidRPr="00182081" w:rsidRDefault="009C6BAD" w:rsidP="00C4481C">
      <w:pPr>
        <w:pStyle w:val="Odstavecseseznamem"/>
        <w:numPr>
          <w:ilvl w:val="0"/>
          <w:numId w:val="18"/>
        </w:numPr>
        <w:spacing w:before="120" w:after="40" w:line="276" w:lineRule="auto"/>
        <w:ind w:left="425" w:hanging="357"/>
        <w:jc w:val="both"/>
        <w:rPr>
          <w:rFonts w:asciiTheme="minorHAnsi" w:hAnsiTheme="minorHAnsi" w:cstheme="minorHAnsi"/>
          <w:sz w:val="22"/>
          <w:szCs w:val="22"/>
        </w:rPr>
      </w:pPr>
      <w:r w:rsidRPr="00182081">
        <w:rPr>
          <w:rFonts w:asciiTheme="minorHAnsi" w:hAnsiTheme="minorHAnsi" w:cstheme="minorHAnsi"/>
          <w:sz w:val="22"/>
          <w:szCs w:val="22"/>
        </w:rPr>
        <w:t xml:space="preserve">Zpětná platba bude Držitelem Pojišťovně uhrazena na základě Pojišťovnou vystavených faktur, a to jedenkrát za kalendářní rok. Současně s fakturou Pojišťovna Držiteli zašle podklady, které dokládají uplatňovanou výši Zpětné platby. Pojišťovna je povinna postupovat v souladu s právními předpisy na ochranu osobních údajů. Faktury vystavené Pojišťovnou budou splatné ve lhůtě 30 dnů ode dne </w:t>
      </w:r>
      <w:r w:rsidR="005C4B86" w:rsidRPr="00182081">
        <w:rPr>
          <w:rFonts w:asciiTheme="minorHAnsi" w:hAnsiTheme="minorHAnsi" w:cstheme="minorHAnsi"/>
          <w:sz w:val="22"/>
          <w:szCs w:val="22"/>
        </w:rPr>
        <w:t xml:space="preserve">odeslání </w:t>
      </w:r>
      <w:r w:rsidRPr="00182081">
        <w:rPr>
          <w:rFonts w:asciiTheme="minorHAnsi" w:hAnsiTheme="minorHAnsi" w:cstheme="minorHAnsi"/>
          <w:sz w:val="22"/>
          <w:szCs w:val="22"/>
        </w:rPr>
        <w:t xml:space="preserve">na </w:t>
      </w:r>
      <w:r w:rsidR="00E418C4" w:rsidRPr="00182081">
        <w:rPr>
          <w:rFonts w:asciiTheme="minorHAnsi" w:hAnsiTheme="minorHAnsi" w:cstheme="minorHAnsi"/>
          <w:sz w:val="22"/>
          <w:szCs w:val="22"/>
        </w:rPr>
        <w:t>e-mail</w:t>
      </w:r>
      <w:r w:rsidR="00535CE0" w:rsidRPr="00182081">
        <w:rPr>
          <w:rFonts w:asciiTheme="minorHAnsi" w:hAnsiTheme="minorHAnsi" w:cstheme="minorHAnsi"/>
          <w:sz w:val="22"/>
          <w:szCs w:val="22"/>
        </w:rPr>
        <w:t xml:space="preserve">ovou </w:t>
      </w:r>
      <w:r w:rsidRPr="00182081">
        <w:rPr>
          <w:rFonts w:asciiTheme="minorHAnsi" w:hAnsiTheme="minorHAnsi" w:cstheme="minorHAnsi"/>
          <w:sz w:val="22"/>
          <w:szCs w:val="22"/>
        </w:rPr>
        <w:t>adresu</w:t>
      </w:r>
      <w:r w:rsidR="00A510B1">
        <w:rPr>
          <w:rFonts w:asciiTheme="minorHAnsi" w:hAnsiTheme="minorHAnsi" w:cstheme="minorHAnsi"/>
          <w:sz w:val="22"/>
          <w:szCs w:val="22"/>
        </w:rPr>
        <w:t xml:space="preserve"> </w:t>
      </w:r>
      <w:proofErr w:type="spellStart"/>
      <w:r w:rsidR="00A510B1" w:rsidRPr="000A774D">
        <w:rPr>
          <w:rFonts w:asciiTheme="minorHAnsi" w:hAnsiTheme="minorHAnsi" w:cstheme="minorHAnsi"/>
          <w:sz w:val="22"/>
          <w:szCs w:val="22"/>
          <w:highlight w:val="black"/>
        </w:rPr>
        <w:t>xxxxxxxxxxxxxxxxxx</w:t>
      </w:r>
      <w:proofErr w:type="spellEnd"/>
      <w:r w:rsidR="00A510B1">
        <w:rPr>
          <w:rFonts w:asciiTheme="minorHAnsi" w:hAnsiTheme="minorHAnsi" w:cstheme="minorHAnsi"/>
          <w:sz w:val="22"/>
          <w:szCs w:val="22"/>
        </w:rPr>
        <w:t>.</w:t>
      </w:r>
    </w:p>
    <w:p w14:paraId="3D5AE442" w14:textId="7705254F" w:rsidR="009C6BAD" w:rsidRPr="00182081" w:rsidRDefault="009C6BAD" w:rsidP="005C48B2">
      <w:pPr>
        <w:pStyle w:val="Odstavecseseznamem"/>
        <w:numPr>
          <w:ilvl w:val="0"/>
          <w:numId w:val="18"/>
        </w:numPr>
        <w:spacing w:before="120" w:after="40" w:line="276" w:lineRule="auto"/>
        <w:ind w:left="425" w:hanging="357"/>
        <w:jc w:val="both"/>
        <w:rPr>
          <w:rFonts w:asciiTheme="minorHAnsi" w:hAnsiTheme="minorHAnsi" w:cstheme="minorHAnsi"/>
          <w:sz w:val="22"/>
          <w:szCs w:val="22"/>
        </w:rPr>
      </w:pPr>
      <w:r w:rsidRPr="00182081">
        <w:rPr>
          <w:rFonts w:asciiTheme="minorHAnsi" w:hAnsiTheme="minorHAnsi" w:cstheme="minorHAnsi"/>
          <w:sz w:val="22"/>
          <w:szCs w:val="22"/>
        </w:rPr>
        <w:t>Pojišťovna se zavazuje do 1. 4. následujícího kalendářního roku předložit Držiteli podklady dle předcházejícího odstavce a výši Zpětné platby</w:t>
      </w:r>
      <w:r w:rsidR="00535CE0" w:rsidRPr="00182081">
        <w:rPr>
          <w:rFonts w:asciiTheme="minorHAnsi" w:hAnsiTheme="minorHAnsi" w:cstheme="minorHAnsi"/>
          <w:sz w:val="22"/>
          <w:szCs w:val="22"/>
        </w:rPr>
        <w:t xml:space="preserve">. </w:t>
      </w:r>
      <w:r w:rsidRPr="00182081">
        <w:rPr>
          <w:rFonts w:asciiTheme="minorHAnsi" w:hAnsiTheme="minorHAnsi" w:cstheme="minorHAnsi"/>
          <w:sz w:val="22"/>
          <w:szCs w:val="22"/>
        </w:rPr>
        <w:t xml:space="preserve">Tyto informace </w:t>
      </w:r>
      <w:r w:rsidR="003B076E" w:rsidRPr="00182081">
        <w:rPr>
          <w:rFonts w:asciiTheme="minorHAnsi" w:hAnsiTheme="minorHAnsi" w:cstheme="minorHAnsi"/>
          <w:sz w:val="22"/>
          <w:szCs w:val="22"/>
        </w:rPr>
        <w:t>budou podkladem pro provedení fakturace Zpětné platby</w:t>
      </w:r>
      <w:r w:rsidRPr="00182081">
        <w:rPr>
          <w:rFonts w:asciiTheme="minorHAnsi" w:hAnsiTheme="minorHAnsi" w:cstheme="minorHAnsi"/>
          <w:sz w:val="22"/>
          <w:szCs w:val="22"/>
        </w:rPr>
        <w:t xml:space="preserve">. Bez předložení uvedených podkladů Držiteli nemůže být Zpětná platba provedena, a to ani na základě Pojišťovnou vystavené a zaslané faktury. </w:t>
      </w:r>
      <w:r w:rsidR="00535CE0" w:rsidRPr="00182081">
        <w:rPr>
          <w:rFonts w:asciiTheme="minorHAnsi" w:hAnsiTheme="minorHAnsi" w:cstheme="minorHAnsi"/>
          <w:sz w:val="22"/>
          <w:szCs w:val="22"/>
        </w:rPr>
        <w:t xml:space="preserve">Předložení podkladů dle věty první tohoto odstavce provede Pojišťovna </w:t>
      </w:r>
      <w:r w:rsidR="003B076E" w:rsidRPr="00182081">
        <w:rPr>
          <w:rFonts w:asciiTheme="minorHAnsi" w:hAnsiTheme="minorHAnsi" w:cstheme="minorHAnsi"/>
          <w:sz w:val="22"/>
          <w:szCs w:val="22"/>
        </w:rPr>
        <w:t>odesláním</w:t>
      </w:r>
      <w:r w:rsidR="00535CE0" w:rsidRPr="00182081">
        <w:rPr>
          <w:rFonts w:asciiTheme="minorHAnsi" w:hAnsiTheme="minorHAnsi" w:cstheme="minorHAnsi"/>
          <w:sz w:val="22"/>
          <w:szCs w:val="22"/>
        </w:rPr>
        <w:t xml:space="preserve"> na </w:t>
      </w:r>
      <w:r w:rsidR="00E418C4" w:rsidRPr="00182081">
        <w:rPr>
          <w:rFonts w:asciiTheme="minorHAnsi" w:hAnsiTheme="minorHAnsi" w:cstheme="minorHAnsi"/>
          <w:sz w:val="22"/>
          <w:szCs w:val="22"/>
        </w:rPr>
        <w:t>e-mail</w:t>
      </w:r>
      <w:r w:rsidR="00535CE0" w:rsidRPr="00182081">
        <w:rPr>
          <w:rFonts w:asciiTheme="minorHAnsi" w:hAnsiTheme="minorHAnsi" w:cstheme="minorHAnsi"/>
          <w:sz w:val="22"/>
          <w:szCs w:val="22"/>
        </w:rPr>
        <w:t>ovou adresu</w:t>
      </w:r>
      <w:r w:rsidR="00A510B1">
        <w:rPr>
          <w:rFonts w:asciiTheme="minorHAnsi" w:hAnsiTheme="minorHAnsi" w:cstheme="minorHAnsi"/>
          <w:sz w:val="22"/>
          <w:szCs w:val="22"/>
        </w:rPr>
        <w:t xml:space="preserve"> </w:t>
      </w:r>
      <w:proofErr w:type="spellStart"/>
      <w:r w:rsidR="00A510B1" w:rsidRPr="000A774D">
        <w:rPr>
          <w:rFonts w:asciiTheme="minorHAnsi" w:hAnsiTheme="minorHAnsi" w:cstheme="minorHAnsi"/>
          <w:sz w:val="22"/>
          <w:szCs w:val="22"/>
          <w:highlight w:val="black"/>
        </w:rPr>
        <w:t>xxxxxxxxxxxxxxxxxx</w:t>
      </w:r>
      <w:proofErr w:type="spellEnd"/>
      <w:r w:rsidR="00A510B1">
        <w:rPr>
          <w:rFonts w:asciiTheme="minorHAnsi" w:hAnsiTheme="minorHAnsi" w:cstheme="minorHAnsi"/>
          <w:sz w:val="22"/>
          <w:szCs w:val="22"/>
        </w:rPr>
        <w:t>.</w:t>
      </w:r>
    </w:p>
    <w:p w14:paraId="4F877E8F" w14:textId="3DC1FF51" w:rsidR="00162E95" w:rsidRPr="00182081" w:rsidRDefault="009C6BAD" w:rsidP="00941551">
      <w:pPr>
        <w:pStyle w:val="Odstavecseseznamem"/>
        <w:numPr>
          <w:ilvl w:val="0"/>
          <w:numId w:val="18"/>
        </w:numPr>
        <w:spacing w:before="120" w:after="40" w:line="276" w:lineRule="auto"/>
        <w:ind w:left="425" w:hanging="357"/>
        <w:jc w:val="both"/>
        <w:textAlignment w:val="auto"/>
        <w:rPr>
          <w:rStyle w:val="Hypertextovodkaz"/>
          <w:rFonts w:asciiTheme="minorHAnsi" w:hAnsiTheme="minorHAnsi" w:cstheme="minorHAnsi"/>
          <w:color w:val="auto"/>
          <w:sz w:val="22"/>
          <w:szCs w:val="22"/>
          <w:u w:val="none"/>
        </w:rPr>
      </w:pPr>
      <w:r w:rsidRPr="00182081">
        <w:rPr>
          <w:rFonts w:asciiTheme="minorHAnsi" w:hAnsiTheme="minorHAnsi" w:cstheme="minorHAnsi"/>
          <w:sz w:val="22"/>
          <w:szCs w:val="22"/>
        </w:rPr>
        <w:t>Držitel je oprávněn před uplynutím lhůty splatnosti</w:t>
      </w:r>
      <w:r w:rsidR="00B168A4" w:rsidRPr="00182081">
        <w:rPr>
          <w:rFonts w:asciiTheme="minorHAnsi" w:hAnsiTheme="minorHAnsi" w:cstheme="minorHAnsi"/>
          <w:sz w:val="22"/>
          <w:szCs w:val="22"/>
        </w:rPr>
        <w:t xml:space="preserve">, která činí 30 dní, </w:t>
      </w:r>
      <w:r w:rsidRPr="00182081">
        <w:rPr>
          <w:rFonts w:asciiTheme="minorHAnsi" w:hAnsiTheme="minorHAnsi" w:cstheme="minorHAnsi"/>
          <w:sz w:val="22"/>
          <w:szCs w:val="22"/>
        </w:rPr>
        <w:t xml:space="preserve">vrátit bez zaplacení fakturu, která nebude obsahovat zákonem stanovené náležitosti nebo bude obsahovat nesprávné údaje nebo bude mít jiné vady obsahu podle této Smlouvy. Ve vrácené faktuře musí Držitel vyznačit důvod vrácení. Pojišťovna je povinna podle povahy nesprávnosti takovou fakturu opravit nebo nově vyhotovit. </w:t>
      </w:r>
      <w:r w:rsidR="006D284E" w:rsidRPr="00182081">
        <w:rPr>
          <w:rFonts w:asciiTheme="minorHAnsi" w:hAnsiTheme="minorHAnsi" w:cstheme="minorHAnsi"/>
          <w:sz w:val="22"/>
          <w:szCs w:val="22"/>
        </w:rPr>
        <w:t xml:space="preserve">Za předpokladu, že se důvod vrácení faktury objektivně ukáže opodstatněným, přestane okamžikem vrácení </w:t>
      </w:r>
      <w:r w:rsidRPr="00182081">
        <w:rPr>
          <w:rFonts w:asciiTheme="minorHAnsi" w:hAnsiTheme="minorHAnsi" w:cstheme="minorHAnsi"/>
          <w:sz w:val="22"/>
          <w:szCs w:val="22"/>
        </w:rPr>
        <w:t xml:space="preserve">faktury běžet původní lhůta splatnosti. </w:t>
      </w:r>
      <w:r w:rsidR="003C16C4" w:rsidRPr="00182081">
        <w:rPr>
          <w:rFonts w:asciiTheme="minorHAnsi" w:hAnsiTheme="minorHAnsi" w:cstheme="minorHAnsi"/>
          <w:sz w:val="22"/>
          <w:szCs w:val="22"/>
        </w:rPr>
        <w:t>V takovém případě pak c</w:t>
      </w:r>
      <w:r w:rsidRPr="00182081">
        <w:rPr>
          <w:rFonts w:asciiTheme="minorHAnsi" w:hAnsiTheme="minorHAnsi" w:cstheme="minorHAnsi"/>
          <w:sz w:val="22"/>
          <w:szCs w:val="22"/>
        </w:rPr>
        <w:t xml:space="preserve">elá 30denní lhůta splatnosti </w:t>
      </w:r>
      <w:proofErr w:type="gramStart"/>
      <w:r w:rsidRPr="00182081">
        <w:rPr>
          <w:rFonts w:asciiTheme="minorHAnsi" w:hAnsiTheme="minorHAnsi" w:cstheme="minorHAnsi"/>
          <w:sz w:val="22"/>
          <w:szCs w:val="22"/>
        </w:rPr>
        <w:t>běží</w:t>
      </w:r>
      <w:proofErr w:type="gramEnd"/>
      <w:r w:rsidRPr="00182081">
        <w:rPr>
          <w:rFonts w:asciiTheme="minorHAnsi" w:hAnsiTheme="minorHAnsi" w:cstheme="minorHAnsi"/>
          <w:sz w:val="22"/>
          <w:szCs w:val="22"/>
        </w:rPr>
        <w:t xml:space="preserve"> znovu ode dne </w:t>
      </w:r>
      <w:r w:rsidR="003C16C4" w:rsidRPr="00182081">
        <w:rPr>
          <w:rFonts w:asciiTheme="minorHAnsi" w:hAnsiTheme="minorHAnsi" w:cstheme="minorHAnsi"/>
          <w:sz w:val="22"/>
          <w:szCs w:val="22"/>
        </w:rPr>
        <w:t xml:space="preserve">odeslání </w:t>
      </w:r>
      <w:r w:rsidRPr="00182081">
        <w:rPr>
          <w:rFonts w:asciiTheme="minorHAnsi" w:hAnsiTheme="minorHAnsi" w:cstheme="minorHAnsi"/>
          <w:sz w:val="22"/>
          <w:szCs w:val="22"/>
        </w:rPr>
        <w:t>opravené nebo nově vyhotovené faktury elektronicky na</w:t>
      </w:r>
      <w:r w:rsidR="00535CE0" w:rsidRPr="00182081">
        <w:rPr>
          <w:rFonts w:asciiTheme="minorHAnsi" w:hAnsiTheme="minorHAnsi" w:cstheme="minorHAnsi"/>
          <w:sz w:val="22"/>
          <w:szCs w:val="22"/>
        </w:rPr>
        <w:t xml:space="preserve"> </w:t>
      </w:r>
      <w:r w:rsidR="00E418C4" w:rsidRPr="00182081">
        <w:rPr>
          <w:rFonts w:asciiTheme="minorHAnsi" w:hAnsiTheme="minorHAnsi" w:cstheme="minorHAnsi"/>
          <w:sz w:val="22"/>
          <w:szCs w:val="22"/>
        </w:rPr>
        <w:t>e-mail</w:t>
      </w:r>
      <w:r w:rsidR="00535CE0" w:rsidRPr="00182081">
        <w:rPr>
          <w:rFonts w:asciiTheme="minorHAnsi" w:hAnsiTheme="minorHAnsi" w:cstheme="minorHAnsi"/>
          <w:sz w:val="22"/>
          <w:szCs w:val="22"/>
        </w:rPr>
        <w:t>ovou</w:t>
      </w:r>
      <w:r w:rsidRPr="00182081">
        <w:rPr>
          <w:rFonts w:asciiTheme="minorHAnsi" w:hAnsiTheme="minorHAnsi" w:cstheme="minorHAnsi"/>
          <w:sz w:val="22"/>
          <w:szCs w:val="22"/>
        </w:rPr>
        <w:t xml:space="preserve"> adresu</w:t>
      </w:r>
      <w:r w:rsidR="00A510B1">
        <w:rPr>
          <w:rFonts w:asciiTheme="minorHAnsi" w:hAnsiTheme="minorHAnsi" w:cstheme="minorHAnsi"/>
          <w:sz w:val="22"/>
          <w:szCs w:val="22"/>
        </w:rPr>
        <w:t xml:space="preserve"> </w:t>
      </w:r>
      <w:proofErr w:type="spellStart"/>
      <w:r w:rsidR="00A510B1" w:rsidRPr="000A774D">
        <w:rPr>
          <w:rFonts w:asciiTheme="minorHAnsi" w:hAnsiTheme="minorHAnsi" w:cstheme="minorHAnsi"/>
          <w:sz w:val="22"/>
          <w:szCs w:val="22"/>
          <w:highlight w:val="black"/>
        </w:rPr>
        <w:t>xxxxxxxxxxxxxxxxxx</w:t>
      </w:r>
      <w:proofErr w:type="spellEnd"/>
      <w:r w:rsidR="00A510B1">
        <w:rPr>
          <w:rFonts w:asciiTheme="minorHAnsi" w:hAnsiTheme="minorHAnsi" w:cstheme="minorHAnsi"/>
          <w:sz w:val="22"/>
          <w:szCs w:val="22"/>
        </w:rPr>
        <w:t>.</w:t>
      </w:r>
    </w:p>
    <w:p w14:paraId="47EED0B0" w14:textId="3E352E9E" w:rsidR="00E418C4" w:rsidRPr="00182081" w:rsidRDefault="00E418C4" w:rsidP="00941551">
      <w:pPr>
        <w:pStyle w:val="Odstavecseseznamem"/>
        <w:numPr>
          <w:ilvl w:val="0"/>
          <w:numId w:val="18"/>
        </w:numPr>
        <w:spacing w:before="120" w:after="40" w:line="276" w:lineRule="auto"/>
        <w:ind w:left="425" w:hanging="357"/>
        <w:jc w:val="both"/>
        <w:textAlignment w:val="auto"/>
        <w:rPr>
          <w:rFonts w:asciiTheme="minorHAnsi" w:hAnsiTheme="minorHAnsi" w:cstheme="minorHAnsi"/>
          <w:sz w:val="22"/>
          <w:szCs w:val="22"/>
        </w:rPr>
      </w:pPr>
      <w:r w:rsidRPr="00182081">
        <w:rPr>
          <w:rFonts w:asciiTheme="minorHAnsi" w:hAnsiTheme="minorHAnsi" w:cstheme="minorHAnsi"/>
          <w:sz w:val="22"/>
          <w:szCs w:val="22"/>
        </w:rPr>
        <w:t xml:space="preserve">Smluvní strany zároveň tímto vzájemně písemně potvrzují a činí nesporným, že práva a povinnosti vyplývající smluvním stranám ze smluvního vztahu ve smyslu textu této Smlouvy se mezi dotčenými smluvními stranami realizují od </w:t>
      </w:r>
      <w:r w:rsidR="00162E95" w:rsidRPr="00182081">
        <w:rPr>
          <w:rFonts w:asciiTheme="minorHAnsi" w:hAnsiTheme="minorHAnsi" w:cstheme="minorHAnsi"/>
          <w:sz w:val="22"/>
          <w:szCs w:val="22"/>
        </w:rPr>
        <w:t>1.</w:t>
      </w:r>
      <w:r w:rsidR="00BA730E">
        <w:rPr>
          <w:rFonts w:asciiTheme="minorHAnsi" w:hAnsiTheme="minorHAnsi" w:cstheme="minorHAnsi"/>
          <w:sz w:val="22"/>
          <w:szCs w:val="22"/>
        </w:rPr>
        <w:t xml:space="preserve"> </w:t>
      </w:r>
      <w:r w:rsidR="00894519">
        <w:rPr>
          <w:rFonts w:asciiTheme="minorHAnsi" w:hAnsiTheme="minorHAnsi" w:cstheme="minorHAnsi"/>
          <w:sz w:val="22"/>
          <w:szCs w:val="22"/>
        </w:rPr>
        <w:t>7</w:t>
      </w:r>
      <w:r w:rsidR="00162E95" w:rsidRPr="00182081">
        <w:rPr>
          <w:rFonts w:asciiTheme="minorHAnsi" w:hAnsiTheme="minorHAnsi" w:cstheme="minorHAnsi"/>
          <w:sz w:val="22"/>
          <w:szCs w:val="22"/>
        </w:rPr>
        <w:t>. 2022.</w:t>
      </w:r>
    </w:p>
    <w:p w14:paraId="07E6CF2F" w14:textId="61D823E1" w:rsidR="00535CE0" w:rsidRPr="00182081" w:rsidRDefault="00535CE0" w:rsidP="005C48B2">
      <w:pPr>
        <w:pStyle w:val="Odstavecseseznamem"/>
        <w:numPr>
          <w:ilvl w:val="0"/>
          <w:numId w:val="18"/>
        </w:numPr>
        <w:spacing w:before="120" w:after="40" w:line="276" w:lineRule="auto"/>
        <w:ind w:left="425" w:hanging="357"/>
        <w:jc w:val="both"/>
        <w:rPr>
          <w:rFonts w:asciiTheme="minorHAnsi" w:hAnsiTheme="minorHAnsi" w:cstheme="minorHAnsi"/>
          <w:sz w:val="22"/>
          <w:szCs w:val="22"/>
        </w:rPr>
      </w:pPr>
      <w:r w:rsidRPr="00182081">
        <w:rPr>
          <w:rFonts w:asciiTheme="minorHAnsi" w:hAnsiTheme="minorHAnsi" w:cstheme="minorHAnsi"/>
          <w:sz w:val="22"/>
          <w:szCs w:val="22"/>
        </w:rPr>
        <w:t>Smluvní strany se zavazují, že bez zbytečného odkladu oznámí změnu kontaktní</w:t>
      </w:r>
      <w:r w:rsidR="00930F96" w:rsidRPr="00182081">
        <w:rPr>
          <w:rFonts w:asciiTheme="minorHAnsi" w:hAnsiTheme="minorHAnsi" w:cstheme="minorHAnsi"/>
          <w:sz w:val="22"/>
          <w:szCs w:val="22"/>
        </w:rPr>
        <w:t>ch adres</w:t>
      </w:r>
      <w:r w:rsidRPr="00182081">
        <w:rPr>
          <w:rFonts w:asciiTheme="minorHAnsi" w:hAnsiTheme="minorHAnsi" w:cstheme="minorHAnsi"/>
          <w:sz w:val="22"/>
          <w:szCs w:val="22"/>
        </w:rPr>
        <w:t>.</w:t>
      </w:r>
    </w:p>
    <w:p w14:paraId="224B0425" w14:textId="3337EA84" w:rsidR="00EA7525" w:rsidRPr="00182081" w:rsidRDefault="000A774D" w:rsidP="000A774D">
      <w:pPr>
        <w:pStyle w:val="Stylpravidel"/>
        <w:tabs>
          <w:tab w:val="left" w:pos="381"/>
          <w:tab w:val="left" w:pos="8830"/>
        </w:tabs>
        <w:spacing w:before="120" w:after="40" w:line="276" w:lineRule="auto"/>
        <w:ind w:left="3"/>
        <w:jc w:val="left"/>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p>
    <w:p w14:paraId="32EAB7DD" w14:textId="77777777" w:rsidR="00FF46FE" w:rsidRPr="00182081" w:rsidRDefault="00A2631A" w:rsidP="005C48B2">
      <w:pPr>
        <w:pStyle w:val="Stylpravidel"/>
        <w:tabs>
          <w:tab w:val="left" w:pos="381"/>
        </w:tabs>
        <w:spacing w:before="120" w:after="40" w:line="276" w:lineRule="auto"/>
        <w:ind w:left="3"/>
        <w:jc w:val="center"/>
        <w:rPr>
          <w:rFonts w:asciiTheme="minorHAnsi" w:hAnsiTheme="minorHAnsi" w:cstheme="minorHAnsi"/>
          <w:b/>
          <w:sz w:val="22"/>
          <w:szCs w:val="22"/>
          <w:shd w:val="clear" w:color="auto" w:fill="FFFF00"/>
        </w:rPr>
      </w:pPr>
      <w:r w:rsidRPr="00182081">
        <w:rPr>
          <w:rFonts w:asciiTheme="minorHAnsi" w:hAnsiTheme="minorHAnsi" w:cstheme="minorHAnsi"/>
          <w:b/>
          <w:sz w:val="22"/>
          <w:szCs w:val="22"/>
        </w:rPr>
        <w:t>Článek V</w:t>
      </w:r>
      <w:r w:rsidR="00274E3E" w:rsidRPr="00182081">
        <w:rPr>
          <w:rFonts w:asciiTheme="minorHAnsi" w:hAnsiTheme="minorHAnsi" w:cstheme="minorHAnsi"/>
          <w:b/>
          <w:sz w:val="22"/>
          <w:szCs w:val="22"/>
        </w:rPr>
        <w:t>I</w:t>
      </w:r>
      <w:r w:rsidRPr="00182081">
        <w:rPr>
          <w:rFonts w:asciiTheme="minorHAnsi" w:hAnsiTheme="minorHAnsi" w:cstheme="minorHAnsi"/>
          <w:b/>
          <w:sz w:val="22"/>
          <w:szCs w:val="22"/>
        </w:rPr>
        <w:t>.</w:t>
      </w:r>
    </w:p>
    <w:p w14:paraId="719C6A81" w14:textId="77777777" w:rsidR="00B44B70" w:rsidRPr="00182081" w:rsidRDefault="00D46E59" w:rsidP="005C48B2">
      <w:pPr>
        <w:spacing w:after="40" w:line="276" w:lineRule="auto"/>
        <w:jc w:val="center"/>
        <w:rPr>
          <w:rFonts w:asciiTheme="minorHAnsi" w:hAnsiTheme="minorHAnsi" w:cstheme="minorHAnsi"/>
          <w:b/>
          <w:sz w:val="22"/>
          <w:szCs w:val="22"/>
        </w:rPr>
      </w:pPr>
      <w:r w:rsidRPr="00182081">
        <w:rPr>
          <w:rFonts w:asciiTheme="minorHAnsi" w:hAnsiTheme="minorHAnsi" w:cstheme="minorHAnsi"/>
          <w:b/>
          <w:sz w:val="22"/>
          <w:szCs w:val="22"/>
        </w:rPr>
        <w:t>Prohlášení</w:t>
      </w:r>
    </w:p>
    <w:p w14:paraId="18AED32C" w14:textId="1D8085A0" w:rsidR="00B44B70" w:rsidRPr="00182081" w:rsidRDefault="001038B8" w:rsidP="005C48B2">
      <w:pPr>
        <w:pStyle w:val="Odstavecseseznamem"/>
        <w:spacing w:before="120" w:after="40" w:line="276" w:lineRule="auto"/>
        <w:ind w:left="284"/>
        <w:jc w:val="both"/>
        <w:rPr>
          <w:rFonts w:asciiTheme="minorHAnsi" w:hAnsiTheme="minorHAnsi" w:cstheme="minorHAnsi"/>
          <w:sz w:val="22"/>
          <w:szCs w:val="22"/>
        </w:rPr>
      </w:pPr>
      <w:r w:rsidRPr="00182081">
        <w:rPr>
          <w:rFonts w:asciiTheme="minorHAnsi" w:hAnsiTheme="minorHAnsi" w:cstheme="minorHAnsi"/>
          <w:sz w:val="22"/>
          <w:szCs w:val="22"/>
        </w:rPr>
        <w:t>Držitel</w:t>
      </w:r>
      <w:r w:rsidR="00B44B70" w:rsidRPr="00182081">
        <w:rPr>
          <w:rFonts w:asciiTheme="minorHAnsi" w:hAnsiTheme="minorHAnsi" w:cstheme="minorHAnsi"/>
          <w:sz w:val="22"/>
          <w:szCs w:val="22"/>
        </w:rPr>
        <w:t xml:space="preserve"> uvádí, že informace o cenách, limitacích a dalších podmínkách, za kterých se zavazuje dodávat </w:t>
      </w:r>
      <w:r w:rsidR="004347B6" w:rsidRPr="00182081">
        <w:rPr>
          <w:rFonts w:asciiTheme="minorHAnsi" w:hAnsiTheme="minorHAnsi" w:cstheme="minorHAnsi"/>
          <w:sz w:val="22"/>
          <w:szCs w:val="22"/>
        </w:rPr>
        <w:t xml:space="preserve">Přípravek </w:t>
      </w:r>
      <w:r w:rsidR="00B44B70" w:rsidRPr="00182081">
        <w:rPr>
          <w:rFonts w:asciiTheme="minorHAnsi" w:hAnsiTheme="minorHAnsi" w:cstheme="minorHAnsi"/>
          <w:sz w:val="22"/>
          <w:szCs w:val="22"/>
        </w:rPr>
        <w:t xml:space="preserve">pro </w:t>
      </w:r>
      <w:r w:rsidR="00962197" w:rsidRPr="00182081">
        <w:rPr>
          <w:rFonts w:asciiTheme="minorHAnsi" w:hAnsiTheme="minorHAnsi" w:cstheme="minorHAnsi"/>
          <w:sz w:val="22"/>
          <w:szCs w:val="22"/>
        </w:rPr>
        <w:t xml:space="preserve">poskytování </w:t>
      </w:r>
      <w:r w:rsidR="00744298" w:rsidRPr="00182081">
        <w:rPr>
          <w:rFonts w:asciiTheme="minorHAnsi" w:hAnsiTheme="minorHAnsi" w:cstheme="minorHAnsi"/>
          <w:sz w:val="22"/>
          <w:szCs w:val="22"/>
        </w:rPr>
        <w:t xml:space="preserve">zdravotní </w:t>
      </w:r>
      <w:r w:rsidR="00962197" w:rsidRPr="00182081">
        <w:rPr>
          <w:rFonts w:asciiTheme="minorHAnsi" w:hAnsiTheme="minorHAnsi" w:cstheme="minorHAnsi"/>
          <w:sz w:val="22"/>
          <w:szCs w:val="22"/>
        </w:rPr>
        <w:t>péče na území Č</w:t>
      </w:r>
      <w:r w:rsidR="008A056E" w:rsidRPr="00182081">
        <w:rPr>
          <w:rFonts w:asciiTheme="minorHAnsi" w:hAnsiTheme="minorHAnsi" w:cstheme="minorHAnsi"/>
          <w:sz w:val="22"/>
          <w:szCs w:val="22"/>
        </w:rPr>
        <w:t>eské republiky</w:t>
      </w:r>
      <w:r w:rsidR="00F856B5" w:rsidRPr="00182081">
        <w:rPr>
          <w:rFonts w:asciiTheme="minorHAnsi" w:hAnsiTheme="minorHAnsi" w:cstheme="minorHAnsi"/>
          <w:sz w:val="22"/>
          <w:szCs w:val="22"/>
        </w:rPr>
        <w:t>,</w:t>
      </w:r>
      <w:r w:rsidR="00B44B70" w:rsidRPr="00182081">
        <w:rPr>
          <w:rFonts w:asciiTheme="minorHAnsi" w:hAnsiTheme="minorHAnsi" w:cstheme="minorHAnsi"/>
          <w:sz w:val="22"/>
          <w:szCs w:val="22"/>
        </w:rPr>
        <w:t xml:space="preserve"> považuje za informace významné ve smyslu zákonné definice obchodního tajemství (§ 504</w:t>
      </w:r>
      <w:r w:rsidR="007728BD" w:rsidRPr="00182081">
        <w:rPr>
          <w:rFonts w:asciiTheme="minorHAnsi" w:hAnsiTheme="minorHAnsi" w:cstheme="minorHAnsi"/>
          <w:sz w:val="22"/>
          <w:szCs w:val="22"/>
        </w:rPr>
        <w:t xml:space="preserve"> zákona č. 89/2012 Sb., </w:t>
      </w:r>
      <w:r w:rsidR="00CA34C7" w:rsidRPr="00182081">
        <w:rPr>
          <w:rFonts w:asciiTheme="minorHAnsi" w:hAnsiTheme="minorHAnsi" w:cstheme="minorHAnsi"/>
          <w:sz w:val="22"/>
          <w:szCs w:val="22"/>
        </w:rPr>
        <w:t xml:space="preserve">občanský </w:t>
      </w:r>
      <w:r w:rsidR="00E429B2" w:rsidRPr="00182081">
        <w:rPr>
          <w:rFonts w:asciiTheme="minorHAnsi" w:hAnsiTheme="minorHAnsi" w:cstheme="minorHAnsi"/>
          <w:sz w:val="22"/>
          <w:szCs w:val="22"/>
        </w:rPr>
        <w:t>záko</w:t>
      </w:r>
      <w:r w:rsidR="00091628" w:rsidRPr="00182081">
        <w:rPr>
          <w:rFonts w:asciiTheme="minorHAnsi" w:hAnsiTheme="minorHAnsi" w:cstheme="minorHAnsi"/>
          <w:sz w:val="22"/>
          <w:szCs w:val="22"/>
        </w:rPr>
        <w:t>ník</w:t>
      </w:r>
      <w:r w:rsidR="00B44B70" w:rsidRPr="00182081">
        <w:rPr>
          <w:rFonts w:asciiTheme="minorHAnsi" w:hAnsiTheme="minorHAnsi" w:cstheme="minorHAnsi"/>
          <w:sz w:val="22"/>
          <w:szCs w:val="22"/>
        </w:rPr>
        <w:t xml:space="preserve">), neboť </w:t>
      </w:r>
      <w:r w:rsidR="00B44B70" w:rsidRPr="00182081">
        <w:rPr>
          <w:rFonts w:asciiTheme="minorHAnsi" w:hAnsiTheme="minorHAnsi" w:cstheme="minorHAnsi"/>
          <w:sz w:val="22"/>
          <w:szCs w:val="22"/>
        </w:rPr>
        <w:lastRenderedPageBreak/>
        <w:t xml:space="preserve">všeobecný přístup k těmto informacím může mít podstatný dopad na ekonomické výsledky a tržní postavení </w:t>
      </w:r>
      <w:r w:rsidR="00FB1EF8" w:rsidRPr="00182081">
        <w:rPr>
          <w:rFonts w:asciiTheme="minorHAnsi" w:hAnsiTheme="minorHAnsi" w:cstheme="minorHAnsi"/>
          <w:sz w:val="22"/>
          <w:szCs w:val="22"/>
        </w:rPr>
        <w:t>členů koncernu</w:t>
      </w:r>
      <w:r w:rsidR="001572B4" w:rsidRPr="00182081">
        <w:rPr>
          <w:rFonts w:asciiTheme="minorHAnsi" w:hAnsiTheme="minorHAnsi" w:cstheme="minorHAnsi"/>
          <w:sz w:val="22"/>
          <w:szCs w:val="22"/>
        </w:rPr>
        <w:t xml:space="preserve"> Držitele</w:t>
      </w:r>
      <w:r w:rsidR="00B44B70" w:rsidRPr="00182081">
        <w:rPr>
          <w:rFonts w:asciiTheme="minorHAnsi" w:hAnsiTheme="minorHAnsi" w:cstheme="minorHAnsi"/>
          <w:sz w:val="22"/>
          <w:szCs w:val="22"/>
        </w:rPr>
        <w:t xml:space="preserve"> v jiných</w:t>
      </w:r>
      <w:r w:rsidRPr="00182081">
        <w:rPr>
          <w:rFonts w:asciiTheme="minorHAnsi" w:hAnsiTheme="minorHAnsi" w:cstheme="minorHAnsi"/>
          <w:sz w:val="22"/>
          <w:szCs w:val="22"/>
        </w:rPr>
        <w:t xml:space="preserve"> členských zemích </w:t>
      </w:r>
      <w:r w:rsidR="00024D12" w:rsidRPr="00182081">
        <w:rPr>
          <w:rFonts w:asciiTheme="minorHAnsi" w:hAnsiTheme="minorHAnsi" w:cstheme="minorHAnsi"/>
          <w:sz w:val="22"/>
          <w:szCs w:val="22"/>
        </w:rPr>
        <w:t>Evropské unie (dále jen „</w:t>
      </w:r>
      <w:r w:rsidRPr="00182081">
        <w:rPr>
          <w:rFonts w:asciiTheme="minorHAnsi" w:hAnsiTheme="minorHAnsi" w:cstheme="minorHAnsi"/>
          <w:sz w:val="22"/>
          <w:szCs w:val="22"/>
        </w:rPr>
        <w:t>EU</w:t>
      </w:r>
      <w:r w:rsidR="00024D12" w:rsidRPr="00182081">
        <w:rPr>
          <w:rFonts w:asciiTheme="minorHAnsi" w:hAnsiTheme="minorHAnsi" w:cstheme="minorHAnsi"/>
          <w:sz w:val="22"/>
          <w:szCs w:val="22"/>
        </w:rPr>
        <w:t>“)</w:t>
      </w:r>
      <w:r w:rsidRPr="00182081">
        <w:rPr>
          <w:rFonts w:asciiTheme="minorHAnsi" w:hAnsiTheme="minorHAnsi" w:cstheme="minorHAnsi"/>
          <w:sz w:val="22"/>
          <w:szCs w:val="22"/>
        </w:rPr>
        <w:t>. Držitel</w:t>
      </w:r>
      <w:r w:rsidR="00B44B70" w:rsidRPr="00182081">
        <w:rPr>
          <w:rFonts w:asciiTheme="minorHAnsi" w:hAnsiTheme="minorHAnsi" w:cstheme="minorHAnsi"/>
          <w:sz w:val="22"/>
          <w:szCs w:val="22"/>
        </w:rPr>
        <w:t xml:space="preserve"> dále uvádí, že zachování obchodního tajemství ohledně sjednaných cen je, v kontextu zahraniční cenové reference a ekonomických principů cenotvorby léčiv v EU, podmínkou zachování dostupnosti a </w:t>
      </w:r>
      <w:r w:rsidR="00702E53" w:rsidRPr="00182081">
        <w:rPr>
          <w:rFonts w:asciiTheme="minorHAnsi" w:hAnsiTheme="minorHAnsi" w:cstheme="minorHAnsi"/>
          <w:sz w:val="22"/>
          <w:szCs w:val="22"/>
        </w:rPr>
        <w:t xml:space="preserve">sjednané </w:t>
      </w:r>
      <w:r w:rsidR="00B44B70" w:rsidRPr="00182081">
        <w:rPr>
          <w:rFonts w:asciiTheme="minorHAnsi" w:hAnsiTheme="minorHAnsi" w:cstheme="minorHAnsi"/>
          <w:sz w:val="22"/>
          <w:szCs w:val="22"/>
        </w:rPr>
        <w:t xml:space="preserve">ceny </w:t>
      </w:r>
      <w:r w:rsidR="00D91F09" w:rsidRPr="00182081">
        <w:rPr>
          <w:rFonts w:asciiTheme="minorHAnsi" w:hAnsiTheme="minorHAnsi" w:cstheme="minorHAnsi"/>
          <w:sz w:val="22"/>
          <w:szCs w:val="22"/>
        </w:rPr>
        <w:t>Přípravk</w:t>
      </w:r>
      <w:r w:rsidR="00E9727F" w:rsidRPr="00182081">
        <w:rPr>
          <w:rFonts w:asciiTheme="minorHAnsi" w:hAnsiTheme="minorHAnsi" w:cstheme="minorHAnsi"/>
          <w:sz w:val="22"/>
          <w:szCs w:val="22"/>
        </w:rPr>
        <w:t>u</w:t>
      </w:r>
      <w:r w:rsidR="00B44B70" w:rsidRPr="00182081">
        <w:rPr>
          <w:rFonts w:asciiTheme="minorHAnsi" w:hAnsiTheme="minorHAnsi" w:cstheme="minorHAnsi"/>
          <w:sz w:val="22"/>
          <w:szCs w:val="22"/>
        </w:rPr>
        <w:t xml:space="preserve"> </w:t>
      </w:r>
      <w:r w:rsidR="001572B4" w:rsidRPr="00182081">
        <w:rPr>
          <w:rFonts w:asciiTheme="minorHAnsi" w:hAnsiTheme="minorHAnsi" w:cstheme="minorHAnsi"/>
          <w:sz w:val="22"/>
          <w:szCs w:val="22"/>
        </w:rPr>
        <w:t xml:space="preserve">Držitele </w:t>
      </w:r>
      <w:r w:rsidR="001D4D39" w:rsidRPr="00182081">
        <w:rPr>
          <w:rFonts w:asciiTheme="minorHAnsi" w:hAnsiTheme="minorHAnsi" w:cstheme="minorHAnsi"/>
          <w:sz w:val="22"/>
          <w:szCs w:val="22"/>
        </w:rPr>
        <w:t xml:space="preserve">pro </w:t>
      </w:r>
      <w:r w:rsidR="008A056E" w:rsidRPr="00182081">
        <w:rPr>
          <w:rFonts w:asciiTheme="minorHAnsi" w:hAnsiTheme="minorHAnsi" w:cstheme="minorHAnsi"/>
          <w:sz w:val="22"/>
          <w:szCs w:val="22"/>
        </w:rPr>
        <w:t xml:space="preserve">poskytování </w:t>
      </w:r>
      <w:r w:rsidR="00744298" w:rsidRPr="00182081">
        <w:rPr>
          <w:rFonts w:asciiTheme="minorHAnsi" w:hAnsiTheme="minorHAnsi" w:cstheme="minorHAnsi"/>
          <w:sz w:val="22"/>
          <w:szCs w:val="22"/>
        </w:rPr>
        <w:t xml:space="preserve">zdravotní </w:t>
      </w:r>
      <w:r w:rsidR="008A056E" w:rsidRPr="00182081">
        <w:rPr>
          <w:rFonts w:asciiTheme="minorHAnsi" w:hAnsiTheme="minorHAnsi" w:cstheme="minorHAnsi"/>
          <w:sz w:val="22"/>
          <w:szCs w:val="22"/>
        </w:rPr>
        <w:t>péče na území České republiky</w:t>
      </w:r>
      <w:r w:rsidR="001D4D39" w:rsidRPr="00182081">
        <w:rPr>
          <w:rFonts w:asciiTheme="minorHAnsi" w:hAnsiTheme="minorHAnsi" w:cstheme="minorHAnsi"/>
          <w:sz w:val="22"/>
          <w:szCs w:val="22"/>
        </w:rPr>
        <w:t xml:space="preserve"> a </w:t>
      </w:r>
      <w:r w:rsidR="00B44B70" w:rsidRPr="00182081">
        <w:rPr>
          <w:rFonts w:asciiTheme="minorHAnsi" w:hAnsiTheme="minorHAnsi" w:cstheme="minorHAnsi"/>
          <w:sz w:val="22"/>
          <w:szCs w:val="22"/>
        </w:rPr>
        <w:t xml:space="preserve">naplňuje tedy veřejný zájem (§ 17 odst. 2 zákona </w:t>
      </w:r>
      <w:r w:rsidR="00BE51C5" w:rsidRPr="00182081">
        <w:rPr>
          <w:rFonts w:asciiTheme="minorHAnsi" w:hAnsiTheme="minorHAnsi" w:cstheme="minorHAnsi"/>
          <w:sz w:val="22"/>
          <w:szCs w:val="22"/>
        </w:rPr>
        <w:t>o veřejném zdravotním pojištění</w:t>
      </w:r>
      <w:r w:rsidR="00B44B70" w:rsidRPr="00182081">
        <w:rPr>
          <w:rFonts w:asciiTheme="minorHAnsi" w:hAnsiTheme="minorHAnsi" w:cstheme="minorHAnsi"/>
          <w:sz w:val="22"/>
          <w:szCs w:val="22"/>
        </w:rPr>
        <w:t>)</w:t>
      </w:r>
      <w:r w:rsidR="00AC070F" w:rsidRPr="00182081">
        <w:rPr>
          <w:rFonts w:asciiTheme="minorHAnsi" w:hAnsiTheme="minorHAnsi" w:cstheme="minorHAnsi"/>
          <w:sz w:val="22"/>
          <w:szCs w:val="22"/>
        </w:rPr>
        <w:t>.</w:t>
      </w:r>
    </w:p>
    <w:p w14:paraId="05E7FFA7" w14:textId="2625A164" w:rsidR="00BE6063" w:rsidRDefault="00BE6063" w:rsidP="005C48B2">
      <w:pPr>
        <w:pStyle w:val="Odstavecseseznamem"/>
        <w:tabs>
          <w:tab w:val="left" w:pos="2947"/>
        </w:tabs>
        <w:spacing w:before="120" w:after="40" w:line="276" w:lineRule="auto"/>
        <w:ind w:left="283"/>
        <w:jc w:val="both"/>
        <w:rPr>
          <w:rFonts w:asciiTheme="minorHAnsi" w:hAnsiTheme="minorHAnsi" w:cstheme="minorHAnsi"/>
          <w:sz w:val="22"/>
          <w:szCs w:val="22"/>
        </w:rPr>
      </w:pPr>
    </w:p>
    <w:p w14:paraId="0CAD4981" w14:textId="77777777" w:rsidR="005677DD" w:rsidRPr="00182081" w:rsidRDefault="005677DD" w:rsidP="005C48B2">
      <w:pPr>
        <w:pStyle w:val="Odstavecseseznamem"/>
        <w:tabs>
          <w:tab w:val="left" w:pos="2947"/>
        </w:tabs>
        <w:spacing w:before="120" w:after="40" w:line="276" w:lineRule="auto"/>
        <w:ind w:left="283"/>
        <w:jc w:val="both"/>
        <w:rPr>
          <w:rFonts w:asciiTheme="minorHAnsi" w:hAnsiTheme="minorHAnsi" w:cstheme="minorHAnsi"/>
          <w:sz w:val="22"/>
          <w:szCs w:val="22"/>
        </w:rPr>
      </w:pPr>
    </w:p>
    <w:p w14:paraId="3B65D648" w14:textId="77777777" w:rsidR="00E56835" w:rsidRPr="00182081" w:rsidRDefault="00E56835" w:rsidP="005C48B2">
      <w:pPr>
        <w:pStyle w:val="Odstavecseseznamem"/>
        <w:spacing w:after="40" w:line="276" w:lineRule="auto"/>
        <w:ind w:left="0"/>
        <w:jc w:val="center"/>
        <w:rPr>
          <w:rFonts w:asciiTheme="minorHAnsi" w:hAnsiTheme="minorHAnsi" w:cstheme="minorHAnsi"/>
          <w:b/>
          <w:sz w:val="22"/>
          <w:szCs w:val="22"/>
        </w:rPr>
      </w:pPr>
      <w:r w:rsidRPr="00182081">
        <w:rPr>
          <w:rFonts w:asciiTheme="minorHAnsi" w:hAnsiTheme="minorHAnsi" w:cstheme="minorHAnsi"/>
          <w:b/>
          <w:sz w:val="22"/>
          <w:szCs w:val="22"/>
        </w:rPr>
        <w:t>Článek VI</w:t>
      </w:r>
      <w:r w:rsidR="00274E3E" w:rsidRPr="00182081">
        <w:rPr>
          <w:rFonts w:asciiTheme="minorHAnsi" w:hAnsiTheme="minorHAnsi" w:cstheme="minorHAnsi"/>
          <w:b/>
          <w:sz w:val="22"/>
          <w:szCs w:val="22"/>
        </w:rPr>
        <w:t>I</w:t>
      </w:r>
      <w:r w:rsidRPr="00182081">
        <w:rPr>
          <w:rFonts w:asciiTheme="minorHAnsi" w:hAnsiTheme="minorHAnsi" w:cstheme="minorHAnsi"/>
          <w:b/>
          <w:sz w:val="22"/>
          <w:szCs w:val="22"/>
        </w:rPr>
        <w:t>.</w:t>
      </w:r>
    </w:p>
    <w:p w14:paraId="151D5BC7" w14:textId="77777777" w:rsidR="006D284E" w:rsidRPr="00182081" w:rsidRDefault="006D284E" w:rsidP="005C48B2">
      <w:pPr>
        <w:pStyle w:val="Odstavecseseznamem"/>
        <w:spacing w:after="40" w:line="276" w:lineRule="auto"/>
        <w:ind w:left="0"/>
        <w:jc w:val="center"/>
        <w:rPr>
          <w:rFonts w:asciiTheme="minorHAnsi" w:hAnsiTheme="minorHAnsi" w:cstheme="minorHAnsi"/>
          <w:b/>
          <w:sz w:val="22"/>
          <w:szCs w:val="22"/>
        </w:rPr>
      </w:pPr>
      <w:r w:rsidRPr="00182081">
        <w:rPr>
          <w:rFonts w:asciiTheme="minorHAnsi" w:hAnsiTheme="minorHAnsi" w:cstheme="minorHAnsi"/>
          <w:b/>
          <w:sz w:val="22"/>
          <w:szCs w:val="22"/>
        </w:rPr>
        <w:t>Závazek mlčenlivosti</w:t>
      </w:r>
    </w:p>
    <w:p w14:paraId="6D92CBF9" w14:textId="610E5570" w:rsidR="00F2443F" w:rsidRPr="00182081" w:rsidRDefault="009E62D4" w:rsidP="005C48B2">
      <w:pPr>
        <w:spacing w:before="120" w:after="40" w:line="276" w:lineRule="auto"/>
        <w:ind w:left="284" w:hanging="284"/>
        <w:jc w:val="both"/>
        <w:rPr>
          <w:rFonts w:asciiTheme="minorHAnsi" w:hAnsiTheme="minorHAnsi" w:cstheme="minorHAnsi"/>
          <w:sz w:val="22"/>
          <w:szCs w:val="22"/>
        </w:rPr>
      </w:pPr>
      <w:r w:rsidRPr="00182081">
        <w:rPr>
          <w:rFonts w:asciiTheme="minorHAnsi" w:hAnsiTheme="minorHAnsi" w:cstheme="minorHAnsi"/>
          <w:sz w:val="22"/>
          <w:szCs w:val="22"/>
        </w:rPr>
        <w:t>1.</w:t>
      </w:r>
      <w:r w:rsidRPr="00182081">
        <w:rPr>
          <w:rFonts w:asciiTheme="minorHAnsi" w:hAnsiTheme="minorHAnsi" w:cstheme="minorHAnsi"/>
          <w:sz w:val="22"/>
          <w:szCs w:val="22"/>
        </w:rPr>
        <w:tab/>
      </w:r>
      <w:r w:rsidR="00F2443F" w:rsidRPr="00182081">
        <w:rPr>
          <w:rFonts w:asciiTheme="minorHAnsi" w:hAnsiTheme="minorHAnsi" w:cstheme="minorHAnsi"/>
          <w:sz w:val="22"/>
          <w:szCs w:val="22"/>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sidRPr="00182081">
        <w:rPr>
          <w:rFonts w:asciiTheme="minorHAnsi" w:hAnsiTheme="minorHAnsi" w:cstheme="minorHAnsi"/>
          <w:sz w:val="22"/>
          <w:szCs w:val="22"/>
        </w:rPr>
        <w:t xml:space="preserve">této </w:t>
      </w:r>
      <w:r w:rsidR="00F2443F" w:rsidRPr="00182081">
        <w:rPr>
          <w:rFonts w:asciiTheme="minorHAnsi" w:hAnsiTheme="minorHAnsi" w:cstheme="minorHAnsi"/>
          <w:sz w:val="22"/>
          <w:szCs w:val="22"/>
        </w:rPr>
        <w:t>Smlouvy, jakož i související dokumenty, listiny, další nosiče informací, či přístupová uživatelská jména či hesla, ať již v hmotné, elektronické či jiné formě</w:t>
      </w:r>
      <w:r w:rsidR="00F10027" w:rsidRPr="00182081">
        <w:rPr>
          <w:rFonts w:asciiTheme="minorHAnsi" w:hAnsiTheme="minorHAnsi" w:cstheme="minorHAnsi"/>
          <w:sz w:val="22"/>
          <w:szCs w:val="22"/>
        </w:rPr>
        <w:t xml:space="preserve"> (dále jen „Důvěrné informace“)</w:t>
      </w:r>
      <w:r w:rsidR="00F2443F" w:rsidRPr="00182081">
        <w:rPr>
          <w:rFonts w:asciiTheme="minorHAnsi" w:hAnsiTheme="minorHAnsi" w:cstheme="minorHAnsi"/>
          <w:sz w:val="22"/>
          <w:szCs w:val="22"/>
        </w:rPr>
        <w:t>.</w:t>
      </w:r>
    </w:p>
    <w:p w14:paraId="33A813C8" w14:textId="546BC809" w:rsidR="00F2443F" w:rsidRPr="00182081" w:rsidRDefault="009E62D4" w:rsidP="005C48B2">
      <w:pPr>
        <w:spacing w:before="120" w:after="40" w:line="276" w:lineRule="auto"/>
        <w:ind w:left="284" w:hanging="284"/>
        <w:jc w:val="both"/>
        <w:rPr>
          <w:rFonts w:asciiTheme="minorHAnsi" w:hAnsiTheme="minorHAnsi" w:cstheme="minorHAnsi"/>
          <w:sz w:val="22"/>
          <w:szCs w:val="22"/>
        </w:rPr>
      </w:pPr>
      <w:r w:rsidRPr="00182081">
        <w:rPr>
          <w:rFonts w:asciiTheme="minorHAnsi" w:hAnsiTheme="minorHAnsi" w:cstheme="minorHAnsi"/>
          <w:sz w:val="22"/>
          <w:szCs w:val="22"/>
        </w:rPr>
        <w:t>2.</w:t>
      </w:r>
      <w:r w:rsidRPr="00182081">
        <w:rPr>
          <w:rFonts w:asciiTheme="minorHAnsi" w:hAnsiTheme="minorHAnsi" w:cstheme="minorHAnsi"/>
          <w:sz w:val="22"/>
          <w:szCs w:val="22"/>
        </w:rPr>
        <w:tab/>
      </w:r>
      <w:r w:rsidR="00F2443F" w:rsidRPr="00182081">
        <w:rPr>
          <w:rFonts w:asciiTheme="minorHAnsi" w:hAnsiTheme="minorHAnsi" w:cstheme="minorHAnsi"/>
          <w:sz w:val="22"/>
          <w:szCs w:val="22"/>
        </w:rPr>
        <w:t>Smluvní strany se každá jednotlivě zavazují, že po dobu trvání této Smlouvy a po jejím ukončení bez omezení budou zachovávat mlčenlivost a nesdělí ani nezpřístupní žádné Důvěrné informace</w:t>
      </w:r>
      <w:r w:rsidR="00EA26F3" w:rsidRPr="00182081">
        <w:rPr>
          <w:rFonts w:asciiTheme="minorHAnsi" w:hAnsiTheme="minorHAnsi" w:cstheme="minorHAnsi"/>
          <w:sz w:val="22"/>
          <w:szCs w:val="22"/>
        </w:rPr>
        <w:t xml:space="preserve">. </w:t>
      </w:r>
      <w:r w:rsidR="009400B3" w:rsidRPr="00182081">
        <w:rPr>
          <w:rFonts w:asciiTheme="minorHAnsi" w:hAnsiTheme="minorHAnsi" w:cstheme="minorHAnsi"/>
          <w:sz w:val="22"/>
          <w:szCs w:val="22"/>
        </w:rPr>
        <w:t>Za D</w:t>
      </w:r>
      <w:r w:rsidR="00AE1E52" w:rsidRPr="00182081">
        <w:rPr>
          <w:rFonts w:asciiTheme="minorHAnsi" w:hAnsiTheme="minorHAnsi" w:cstheme="minorHAnsi"/>
          <w:sz w:val="22"/>
          <w:szCs w:val="22"/>
        </w:rPr>
        <w:t xml:space="preserve">ůvěrné informace budou také považována </w:t>
      </w:r>
      <w:r w:rsidR="003C0481" w:rsidRPr="00182081">
        <w:rPr>
          <w:rFonts w:asciiTheme="minorHAnsi" w:hAnsiTheme="minorHAnsi" w:cstheme="minorHAnsi"/>
          <w:sz w:val="22"/>
          <w:szCs w:val="22"/>
        </w:rPr>
        <w:t xml:space="preserve">veškerá ujednání o ceně Přípravku pro Pojišťovnu a </w:t>
      </w:r>
      <w:r w:rsidR="00CA3D6D" w:rsidRPr="00182081">
        <w:rPr>
          <w:rFonts w:asciiTheme="minorHAnsi" w:hAnsiTheme="minorHAnsi" w:cstheme="minorHAnsi"/>
          <w:sz w:val="22"/>
          <w:szCs w:val="22"/>
        </w:rPr>
        <w:t>Limitu</w:t>
      </w:r>
      <w:r w:rsidR="003C0481" w:rsidRPr="00182081">
        <w:rPr>
          <w:rFonts w:asciiTheme="minorHAnsi" w:hAnsiTheme="minorHAnsi" w:cstheme="minorHAnsi"/>
          <w:sz w:val="22"/>
          <w:szCs w:val="22"/>
        </w:rPr>
        <w:t>, na která se nevztahuje výjimka dle § 39f odst. 11 ve spojení s odst. 12 zákona o veřejném zdravotním pojištění</w:t>
      </w:r>
      <w:r w:rsidR="00F2443F" w:rsidRPr="00182081">
        <w:rPr>
          <w:rFonts w:asciiTheme="minorHAnsi" w:hAnsiTheme="minorHAnsi" w:cstheme="minorHAnsi"/>
          <w:sz w:val="22"/>
          <w:szCs w:val="22"/>
        </w:rPr>
        <w:t>. Každá smluvní strana zajistí, aby její zaměstnanci, zástupci a jiné osoby, kterým v průběhu plnění této Smlouvy sdělí Důvěrné informace, s Důvěrnými informacemi nakládali výše uvedeným způsobem.</w:t>
      </w:r>
    </w:p>
    <w:p w14:paraId="520BB11A" w14:textId="45E5F675" w:rsidR="00584DF5" w:rsidRPr="00182081" w:rsidRDefault="009E62D4" w:rsidP="005C48B2">
      <w:pPr>
        <w:spacing w:before="120" w:after="40" w:line="276" w:lineRule="auto"/>
        <w:ind w:left="284" w:hanging="284"/>
        <w:jc w:val="both"/>
        <w:rPr>
          <w:rFonts w:asciiTheme="minorHAnsi" w:hAnsiTheme="minorHAnsi" w:cstheme="minorHAnsi"/>
          <w:sz w:val="22"/>
          <w:szCs w:val="22"/>
        </w:rPr>
      </w:pPr>
      <w:r w:rsidRPr="00182081">
        <w:rPr>
          <w:rFonts w:asciiTheme="minorHAnsi" w:hAnsiTheme="minorHAnsi" w:cstheme="minorHAnsi"/>
          <w:sz w:val="22"/>
          <w:szCs w:val="22"/>
        </w:rPr>
        <w:t>3.</w:t>
      </w:r>
      <w:r w:rsidRPr="00182081">
        <w:rPr>
          <w:rFonts w:asciiTheme="minorHAnsi" w:hAnsiTheme="minorHAnsi" w:cstheme="minorHAnsi"/>
          <w:sz w:val="22"/>
          <w:szCs w:val="22"/>
        </w:rPr>
        <w:tab/>
      </w:r>
      <w:r w:rsidR="00584DF5" w:rsidRPr="00182081">
        <w:rPr>
          <w:rFonts w:asciiTheme="minorHAnsi" w:hAnsiTheme="minorHAnsi" w:cstheme="minorHAnsi"/>
          <w:sz w:val="22"/>
          <w:szCs w:val="22"/>
        </w:rPr>
        <w:t xml:space="preserve">Držitel považuje za obchodní tajemství ve smyslu </w:t>
      </w:r>
      <w:r w:rsidR="00EA26F3" w:rsidRPr="00182081">
        <w:rPr>
          <w:rFonts w:asciiTheme="minorHAnsi" w:hAnsiTheme="minorHAnsi" w:cstheme="minorHAnsi"/>
          <w:sz w:val="22"/>
          <w:szCs w:val="22"/>
        </w:rPr>
        <w:t>§ 504, občanského zákoníku a ve smyslu § 9 zákona č. 106/1999 Sb., o svobodném přístupu k informacím,</w:t>
      </w:r>
      <w:r w:rsidR="00B440DE" w:rsidRPr="00182081">
        <w:rPr>
          <w:rFonts w:asciiTheme="minorHAnsi" w:hAnsiTheme="minorHAnsi" w:cstheme="minorHAnsi"/>
          <w:sz w:val="22"/>
          <w:szCs w:val="22"/>
        </w:rPr>
        <w:t xml:space="preserve"> ve znění pozdějších předpisů,</w:t>
      </w:r>
      <w:r w:rsidR="00584DF5" w:rsidRPr="00182081">
        <w:rPr>
          <w:rFonts w:asciiTheme="minorHAnsi" w:hAnsiTheme="minorHAnsi" w:cstheme="minorHAnsi"/>
          <w:sz w:val="22"/>
          <w:szCs w:val="22"/>
        </w:rPr>
        <w:t xml:space="preserve"> specifikaci Přípravku včetně kódu SÚKL a způsob určení </w:t>
      </w:r>
      <w:r w:rsidR="00CA3D6D" w:rsidRPr="00182081">
        <w:rPr>
          <w:rFonts w:asciiTheme="minorHAnsi" w:hAnsiTheme="minorHAnsi" w:cstheme="minorHAnsi"/>
          <w:sz w:val="22"/>
          <w:szCs w:val="22"/>
        </w:rPr>
        <w:t>Limitu</w:t>
      </w:r>
      <w:r w:rsidR="00584DF5" w:rsidRPr="00182081">
        <w:rPr>
          <w:rFonts w:asciiTheme="minorHAnsi" w:hAnsiTheme="minorHAnsi" w:cstheme="minorHAnsi"/>
          <w:sz w:val="22"/>
          <w:szCs w:val="22"/>
        </w:rPr>
        <w:t xml:space="preserve">, vše specifikované Přílohou č. 1 této </w:t>
      </w:r>
      <w:r w:rsidR="00C44C55" w:rsidRPr="00182081">
        <w:rPr>
          <w:rFonts w:asciiTheme="minorHAnsi" w:hAnsiTheme="minorHAnsi" w:cstheme="minorHAnsi"/>
          <w:sz w:val="22"/>
          <w:szCs w:val="22"/>
        </w:rPr>
        <w:t>Smlouvy.</w:t>
      </w:r>
      <w:r w:rsidR="00584DF5" w:rsidRPr="00182081">
        <w:rPr>
          <w:rFonts w:asciiTheme="minorHAnsi" w:hAnsiTheme="minorHAnsi" w:cstheme="minorHAnsi"/>
          <w:sz w:val="22"/>
          <w:szCs w:val="22"/>
        </w:rPr>
        <w:t xml:space="preserve"> Skutečnosti označené takto za obchodní tajemství</w:t>
      </w:r>
      <w:r w:rsidR="00786632" w:rsidRPr="00182081">
        <w:rPr>
          <w:rFonts w:asciiTheme="minorHAnsi" w:hAnsiTheme="minorHAnsi" w:cstheme="minorHAnsi"/>
          <w:sz w:val="22"/>
          <w:szCs w:val="22"/>
        </w:rPr>
        <w:t xml:space="preserve">, </w:t>
      </w:r>
      <w:r w:rsidR="00F04D33" w:rsidRPr="00182081">
        <w:rPr>
          <w:rFonts w:asciiTheme="minorHAnsi" w:hAnsiTheme="minorHAnsi" w:cstheme="minorHAnsi"/>
          <w:sz w:val="22"/>
          <w:szCs w:val="22"/>
        </w:rPr>
        <w:t>jakož i informace týkající se obsahu či účelu</w:t>
      </w:r>
      <w:r w:rsidR="00702E53" w:rsidRPr="00182081">
        <w:rPr>
          <w:rFonts w:asciiTheme="minorHAnsi" w:hAnsiTheme="minorHAnsi" w:cstheme="minorHAnsi"/>
          <w:sz w:val="22"/>
          <w:szCs w:val="22"/>
        </w:rPr>
        <w:t xml:space="preserve"> této</w:t>
      </w:r>
      <w:r w:rsidR="00F04D33" w:rsidRPr="00182081">
        <w:rPr>
          <w:rFonts w:asciiTheme="minorHAnsi" w:hAnsiTheme="minorHAnsi" w:cstheme="minorHAnsi"/>
          <w:sz w:val="22"/>
          <w:szCs w:val="22"/>
        </w:rPr>
        <w:t xml:space="preserve"> Smlouvy, které nelze poskytnout při postupu podle předpisů upravujících svobodný přístup k informacím, </w:t>
      </w:r>
      <w:r w:rsidR="00584DF5" w:rsidRPr="00182081">
        <w:rPr>
          <w:rFonts w:asciiTheme="minorHAnsi" w:hAnsiTheme="minorHAnsi" w:cstheme="minorHAnsi"/>
          <w:sz w:val="22"/>
          <w:szCs w:val="22"/>
        </w:rPr>
        <w:t xml:space="preserve">mohou být </w:t>
      </w:r>
      <w:r w:rsidR="005224E0" w:rsidRPr="00182081">
        <w:rPr>
          <w:rFonts w:asciiTheme="minorHAnsi" w:hAnsiTheme="minorHAnsi" w:cstheme="minorHAnsi"/>
          <w:sz w:val="22"/>
          <w:szCs w:val="22"/>
        </w:rPr>
        <w:t>u</w:t>
      </w:r>
      <w:r w:rsidR="00584DF5" w:rsidRPr="00182081">
        <w:rPr>
          <w:rFonts w:asciiTheme="minorHAnsi" w:hAnsiTheme="minorHAnsi" w:cstheme="minorHAnsi"/>
          <w:sz w:val="22"/>
          <w:szCs w:val="22"/>
        </w:rPr>
        <w:t xml:space="preserve">veřejněny jen s předchozím písemným souhlasem </w:t>
      </w:r>
      <w:r w:rsidR="00241C51" w:rsidRPr="00182081">
        <w:rPr>
          <w:rFonts w:asciiTheme="minorHAnsi" w:hAnsiTheme="minorHAnsi" w:cstheme="minorHAnsi"/>
          <w:sz w:val="22"/>
          <w:szCs w:val="22"/>
        </w:rPr>
        <w:t>Držitele</w:t>
      </w:r>
      <w:r w:rsidR="001E573E" w:rsidRPr="00182081">
        <w:rPr>
          <w:rFonts w:asciiTheme="minorHAnsi" w:hAnsiTheme="minorHAnsi" w:cstheme="minorHAnsi"/>
          <w:sz w:val="22"/>
          <w:szCs w:val="22"/>
        </w:rPr>
        <w:t>,</w:t>
      </w:r>
      <w:r w:rsidR="00584DF5" w:rsidRPr="00182081">
        <w:rPr>
          <w:rFonts w:asciiTheme="minorHAnsi" w:hAnsiTheme="minorHAnsi" w:cstheme="minorHAnsi"/>
          <w:sz w:val="22"/>
          <w:szCs w:val="22"/>
        </w:rPr>
        <w:t xml:space="preserve"> nebo na základě pravomocného rozhodnutí soudu či správního orgánu, jímž bude stanoveno, že skutečnosti označené </w:t>
      </w:r>
      <w:r w:rsidR="00241C51" w:rsidRPr="00182081">
        <w:rPr>
          <w:rFonts w:asciiTheme="minorHAnsi" w:hAnsiTheme="minorHAnsi" w:cstheme="minorHAnsi"/>
          <w:sz w:val="22"/>
          <w:szCs w:val="22"/>
        </w:rPr>
        <w:t>Držitelem</w:t>
      </w:r>
      <w:r w:rsidR="00584DF5" w:rsidRPr="00182081">
        <w:rPr>
          <w:rFonts w:asciiTheme="minorHAnsi" w:hAnsiTheme="minorHAnsi" w:cstheme="minorHAnsi"/>
          <w:sz w:val="22"/>
          <w:szCs w:val="22"/>
        </w:rPr>
        <w:t xml:space="preserve"> za obchodní tajemství nenaplňují definici ve smyslu § 504 </w:t>
      </w:r>
      <w:r w:rsidR="00C44C55" w:rsidRPr="00182081">
        <w:rPr>
          <w:rFonts w:asciiTheme="minorHAnsi" w:hAnsiTheme="minorHAnsi" w:cstheme="minorHAnsi"/>
          <w:sz w:val="22"/>
          <w:szCs w:val="22"/>
        </w:rPr>
        <w:t>občanského</w:t>
      </w:r>
      <w:r w:rsidR="00584DF5" w:rsidRPr="00182081">
        <w:rPr>
          <w:rFonts w:asciiTheme="minorHAnsi" w:hAnsiTheme="minorHAnsi" w:cstheme="minorHAnsi"/>
          <w:sz w:val="22"/>
          <w:szCs w:val="22"/>
        </w:rPr>
        <w:t xml:space="preserve"> zákoníku.</w:t>
      </w:r>
      <w:r w:rsidR="00AD306E" w:rsidRPr="00182081">
        <w:rPr>
          <w:rFonts w:asciiTheme="minorHAnsi" w:hAnsiTheme="minorHAnsi" w:cstheme="minorHAnsi"/>
          <w:sz w:val="22"/>
          <w:szCs w:val="22"/>
        </w:rPr>
        <w:t xml:space="preserve"> </w:t>
      </w:r>
      <w:r w:rsidR="00F04D33" w:rsidRPr="00182081">
        <w:rPr>
          <w:rFonts w:asciiTheme="minorHAnsi" w:hAnsiTheme="minorHAnsi" w:cstheme="minorHAnsi"/>
          <w:sz w:val="22"/>
          <w:szCs w:val="22"/>
        </w:rPr>
        <w:t xml:space="preserve">Smluvní strany souhlasí, že </w:t>
      </w:r>
      <w:r w:rsidR="007C2DEA" w:rsidRPr="00182081">
        <w:rPr>
          <w:rFonts w:asciiTheme="minorHAnsi" w:hAnsiTheme="minorHAnsi" w:cstheme="minorHAnsi"/>
          <w:sz w:val="22"/>
          <w:szCs w:val="22"/>
        </w:rPr>
        <w:t xml:space="preserve">pokud </w:t>
      </w:r>
      <w:r w:rsidR="00702E53" w:rsidRPr="00182081">
        <w:rPr>
          <w:rFonts w:asciiTheme="minorHAnsi" w:hAnsiTheme="minorHAnsi" w:cstheme="minorHAnsi"/>
          <w:sz w:val="22"/>
          <w:szCs w:val="22"/>
        </w:rPr>
        <w:t xml:space="preserve">tato </w:t>
      </w:r>
      <w:r w:rsidR="00F04D33" w:rsidRPr="00182081">
        <w:rPr>
          <w:rFonts w:asciiTheme="minorHAnsi" w:hAnsiTheme="minorHAnsi" w:cstheme="minorHAnsi"/>
          <w:sz w:val="22"/>
          <w:szCs w:val="22"/>
        </w:rPr>
        <w:t xml:space="preserve">Smlouva </w:t>
      </w:r>
      <w:r w:rsidR="007C2DEA" w:rsidRPr="00182081">
        <w:rPr>
          <w:rFonts w:asciiTheme="minorHAnsi" w:hAnsiTheme="minorHAnsi" w:cstheme="minorHAnsi"/>
          <w:sz w:val="22"/>
          <w:szCs w:val="22"/>
        </w:rPr>
        <w:t xml:space="preserve">bude obsahovat </w:t>
      </w:r>
      <w:r w:rsidR="00F04D33" w:rsidRPr="00182081">
        <w:rPr>
          <w:rFonts w:asciiTheme="minorHAnsi" w:hAnsiTheme="minorHAnsi" w:cstheme="minorHAnsi"/>
          <w:sz w:val="22"/>
          <w:szCs w:val="22"/>
        </w:rPr>
        <w:t>příslušné znečitelněné části (obchodní tajemství, informace týkající se obsahu či účelu</w:t>
      </w:r>
      <w:r w:rsidR="00702E53" w:rsidRPr="00182081">
        <w:rPr>
          <w:rFonts w:asciiTheme="minorHAnsi" w:hAnsiTheme="minorHAnsi" w:cstheme="minorHAnsi"/>
          <w:sz w:val="22"/>
          <w:szCs w:val="22"/>
        </w:rPr>
        <w:t xml:space="preserve"> této</w:t>
      </w:r>
      <w:r w:rsidR="00F04D33" w:rsidRPr="00182081">
        <w:rPr>
          <w:rFonts w:asciiTheme="minorHAnsi" w:hAnsiTheme="minorHAnsi" w:cstheme="minorHAnsi"/>
          <w:sz w:val="22"/>
          <w:szCs w:val="22"/>
        </w:rPr>
        <w:t xml:space="preserve"> Smlouvy, které nelze poskytnout při postupu podle předpisů upravujících svobodný přístup k informacím), může být </w:t>
      </w:r>
      <w:r w:rsidR="005224E0" w:rsidRPr="00182081">
        <w:rPr>
          <w:rFonts w:asciiTheme="minorHAnsi" w:hAnsiTheme="minorHAnsi" w:cstheme="minorHAnsi"/>
          <w:sz w:val="22"/>
          <w:szCs w:val="22"/>
        </w:rPr>
        <w:t>u</w:t>
      </w:r>
      <w:r w:rsidR="00F04D33" w:rsidRPr="00182081">
        <w:rPr>
          <w:rFonts w:asciiTheme="minorHAnsi" w:hAnsiTheme="minorHAnsi" w:cstheme="minorHAnsi"/>
          <w:sz w:val="22"/>
          <w:szCs w:val="22"/>
        </w:rPr>
        <w:t>veřejněna v souladu s platnými právními předpisy.</w:t>
      </w:r>
    </w:p>
    <w:p w14:paraId="30B3D58E" w14:textId="2C3CD4E3" w:rsidR="00600091" w:rsidRPr="00182081" w:rsidRDefault="009E62D4" w:rsidP="005C48B2">
      <w:pPr>
        <w:spacing w:before="120" w:after="40" w:line="276" w:lineRule="auto"/>
        <w:ind w:left="284" w:hanging="284"/>
        <w:jc w:val="both"/>
        <w:rPr>
          <w:rFonts w:asciiTheme="minorHAnsi" w:hAnsiTheme="minorHAnsi" w:cstheme="minorHAnsi"/>
          <w:sz w:val="22"/>
          <w:szCs w:val="22"/>
        </w:rPr>
      </w:pPr>
      <w:r w:rsidRPr="00182081">
        <w:rPr>
          <w:rFonts w:asciiTheme="minorHAnsi" w:hAnsiTheme="minorHAnsi" w:cstheme="minorHAnsi"/>
          <w:sz w:val="22"/>
          <w:szCs w:val="22"/>
        </w:rPr>
        <w:t>4.</w:t>
      </w:r>
      <w:r w:rsidRPr="00182081">
        <w:rPr>
          <w:rFonts w:asciiTheme="minorHAnsi" w:hAnsiTheme="minorHAnsi" w:cstheme="minorHAnsi"/>
          <w:sz w:val="22"/>
          <w:szCs w:val="22"/>
        </w:rPr>
        <w:tab/>
      </w:r>
      <w:r w:rsidR="002F46CB" w:rsidRPr="00182081">
        <w:rPr>
          <w:rFonts w:asciiTheme="minorHAnsi" w:hAnsiTheme="minorHAnsi" w:cstheme="minorHAnsi"/>
          <w:sz w:val="22"/>
          <w:szCs w:val="22"/>
        </w:rPr>
        <w:t>Smluvní strany jsou si plně vědomy zákonné povinnosti uveřejnit tuto Smlouvu dle zákona č. 340/2015 Sb., o zvláštních podmínkách účinnosti některých smluv, uveřejňování těchto smluv a o registru smluv</w:t>
      </w:r>
      <w:r w:rsidR="00B440DE" w:rsidRPr="00182081">
        <w:rPr>
          <w:rFonts w:asciiTheme="minorHAnsi" w:hAnsiTheme="minorHAnsi" w:cstheme="minorHAnsi"/>
          <w:sz w:val="22"/>
          <w:szCs w:val="22"/>
        </w:rPr>
        <w:t>, ve znění pozdějších předpisů</w:t>
      </w:r>
      <w:r w:rsidR="002F46CB" w:rsidRPr="00182081">
        <w:rPr>
          <w:rFonts w:asciiTheme="minorHAnsi" w:hAnsiTheme="minorHAnsi" w:cstheme="minorHAnsi"/>
          <w:sz w:val="22"/>
          <w:szCs w:val="22"/>
        </w:rPr>
        <w:t xml:space="preserve"> (dále jen „zákon o registru smluv"),</w:t>
      </w:r>
      <w:r w:rsidR="003E0E9B" w:rsidRPr="00182081">
        <w:rPr>
          <w:rFonts w:asciiTheme="minorHAnsi" w:hAnsiTheme="minorHAnsi" w:cstheme="minorHAnsi"/>
          <w:sz w:val="22"/>
          <w:szCs w:val="22"/>
        </w:rPr>
        <w:t xml:space="preserve"> </w:t>
      </w:r>
      <w:r w:rsidR="002F46CB" w:rsidRPr="00182081">
        <w:rPr>
          <w:rFonts w:asciiTheme="minorHAnsi" w:hAnsiTheme="minorHAnsi" w:cstheme="minorHAnsi"/>
          <w:sz w:val="22"/>
          <w:szCs w:val="22"/>
        </w:rPr>
        <w:t xml:space="preserve">a to včetně všech případných dohod, kterými se tato Smlouva doplňuje, mění, nahrazuje nebo </w:t>
      </w:r>
      <w:proofErr w:type="gramStart"/>
      <w:r w:rsidR="002F46CB" w:rsidRPr="00182081">
        <w:rPr>
          <w:rFonts w:asciiTheme="minorHAnsi" w:hAnsiTheme="minorHAnsi" w:cstheme="minorHAnsi"/>
          <w:sz w:val="22"/>
          <w:szCs w:val="22"/>
        </w:rPr>
        <w:t>ruší</w:t>
      </w:r>
      <w:proofErr w:type="gramEnd"/>
      <w:r w:rsidR="002F46CB" w:rsidRPr="00182081">
        <w:rPr>
          <w:rFonts w:asciiTheme="minorHAnsi" w:hAnsiTheme="minorHAnsi" w:cstheme="minorHAnsi"/>
          <w:sz w:val="22"/>
          <w:szCs w:val="22"/>
        </w:rPr>
        <w:t xml:space="preserve">. Uveřejněním Smlouvy dle tohoto článku se rozumí vložení elektronického obrazu textového obsahu </w:t>
      </w:r>
      <w:r w:rsidR="00986D47" w:rsidRPr="00182081">
        <w:rPr>
          <w:rFonts w:asciiTheme="minorHAnsi" w:hAnsiTheme="minorHAnsi" w:cstheme="minorHAnsi"/>
          <w:sz w:val="22"/>
          <w:szCs w:val="22"/>
        </w:rPr>
        <w:t xml:space="preserve">této </w:t>
      </w:r>
      <w:r w:rsidR="002F46CB" w:rsidRPr="00182081">
        <w:rPr>
          <w:rFonts w:asciiTheme="minorHAnsi" w:hAnsiTheme="minorHAnsi" w:cstheme="minorHAnsi"/>
          <w:sz w:val="22"/>
          <w:szCs w:val="22"/>
        </w:rPr>
        <w:t>Smlouvy v otevřeném a strojově čitelném formátu a rovněž metadat podle § 5 odst. 5 zákona o registru smluv do registru smluv.</w:t>
      </w:r>
    </w:p>
    <w:p w14:paraId="339B4ED5" w14:textId="6249AE20" w:rsidR="00600091" w:rsidRPr="00182081" w:rsidRDefault="00600091" w:rsidP="005C48B2">
      <w:pPr>
        <w:pStyle w:val="Odstavecseseznamem"/>
        <w:numPr>
          <w:ilvl w:val="0"/>
          <w:numId w:val="29"/>
        </w:numPr>
        <w:tabs>
          <w:tab w:val="left" w:pos="284"/>
        </w:tabs>
        <w:spacing w:before="120" w:line="276" w:lineRule="auto"/>
        <w:ind w:left="284" w:hanging="284"/>
        <w:jc w:val="both"/>
        <w:rPr>
          <w:rFonts w:asciiTheme="minorHAnsi" w:hAnsiTheme="minorHAnsi" w:cstheme="minorHAnsi"/>
          <w:sz w:val="22"/>
          <w:szCs w:val="22"/>
        </w:rPr>
      </w:pPr>
      <w:r w:rsidRPr="00182081">
        <w:rPr>
          <w:rFonts w:asciiTheme="minorHAnsi" w:hAnsiTheme="minorHAnsi" w:cstheme="minorHAnsi"/>
          <w:sz w:val="22"/>
          <w:szCs w:val="22"/>
        </w:rPr>
        <w:t>Držitel se zároveň zavazuje zaslat Pojišťovně (formou e-mailové korespondence) text obsahu této Smlouvy ve formátu odpovídajícím podmínkám zveřejnění podle zákona o registru smluv, a to ve formě určené k uveřejnění se znečitelněnými informacemi (obchodní tajemství), společně s požadovanou strukturou a rozsahem povinných metadat po znečitelnění údajů, které mají být vyloučeny z uveřejnění, a to nejpozději v den, kdy Držitel tuto Smlouvu podepíše.</w:t>
      </w:r>
    </w:p>
    <w:p w14:paraId="682C01BD" w14:textId="77777777" w:rsidR="00600091" w:rsidRPr="00182081" w:rsidRDefault="00600091" w:rsidP="005C48B2">
      <w:pPr>
        <w:numPr>
          <w:ilvl w:val="0"/>
          <w:numId w:val="29"/>
        </w:numPr>
        <w:tabs>
          <w:tab w:val="left" w:pos="284"/>
        </w:tabs>
        <w:spacing w:before="120" w:line="276" w:lineRule="auto"/>
        <w:ind w:left="284" w:hanging="284"/>
        <w:jc w:val="both"/>
        <w:rPr>
          <w:rFonts w:asciiTheme="minorHAnsi" w:hAnsiTheme="minorHAnsi" w:cstheme="minorHAnsi"/>
          <w:sz w:val="22"/>
          <w:szCs w:val="22"/>
        </w:rPr>
      </w:pPr>
      <w:r w:rsidRPr="00182081">
        <w:rPr>
          <w:rFonts w:asciiTheme="minorHAnsi" w:hAnsiTheme="minorHAnsi" w:cstheme="minorHAnsi"/>
          <w:sz w:val="22"/>
          <w:szCs w:val="22"/>
        </w:rPr>
        <w:lastRenderedPageBreak/>
        <w:t>Pojišťovna se zavazuje zabezpečit uveřejnění této Smlouvy v registru smluv v rozsahu modifikovaném s ohledem na obchodní tajemství dle této Smlouvy a další údaje, které mají být ze zveřejnění vyloučeny, nejpozději do 14 dnů ode dne uzavření této Smlouvy.</w:t>
      </w:r>
    </w:p>
    <w:p w14:paraId="7B4BB0FC" w14:textId="77777777" w:rsidR="00600091" w:rsidRPr="00182081" w:rsidRDefault="00600091" w:rsidP="005C48B2">
      <w:pPr>
        <w:numPr>
          <w:ilvl w:val="0"/>
          <w:numId w:val="29"/>
        </w:numPr>
        <w:tabs>
          <w:tab w:val="left" w:pos="284"/>
        </w:tabs>
        <w:spacing w:before="120" w:line="276" w:lineRule="auto"/>
        <w:ind w:left="284" w:hanging="284"/>
        <w:jc w:val="both"/>
        <w:rPr>
          <w:rFonts w:asciiTheme="minorHAnsi" w:hAnsiTheme="minorHAnsi" w:cstheme="minorHAnsi"/>
          <w:sz w:val="22"/>
          <w:szCs w:val="22"/>
        </w:rPr>
      </w:pPr>
      <w:r w:rsidRPr="00182081">
        <w:rPr>
          <w:rFonts w:asciiTheme="minorHAnsi" w:hAnsiTheme="minorHAnsi" w:cstheme="minorHAnsi"/>
          <w:sz w:val="22"/>
          <w:szCs w:val="22"/>
        </w:rPr>
        <w:t>Pojišťovna se dále zavazuje předat Držiteli potvrzení správce registru smluv ve smyslu § 5 odst. 4 zákona o registru smluv, pakliže Držitel nebude vyrozuměn přímo správcem registru smluv na základě zadání automatické notifikace uveřejnění Držitele při odeslání této Smlouvy k uveřejnění.</w:t>
      </w:r>
    </w:p>
    <w:p w14:paraId="21D1A105" w14:textId="64495A01" w:rsidR="00600091" w:rsidRPr="00182081" w:rsidRDefault="00600091" w:rsidP="005C48B2">
      <w:pPr>
        <w:numPr>
          <w:ilvl w:val="0"/>
          <w:numId w:val="29"/>
        </w:numPr>
        <w:tabs>
          <w:tab w:val="left" w:pos="284"/>
        </w:tabs>
        <w:spacing w:before="120" w:line="276" w:lineRule="auto"/>
        <w:ind w:left="284" w:hanging="284"/>
        <w:jc w:val="both"/>
        <w:rPr>
          <w:rFonts w:asciiTheme="minorHAnsi" w:hAnsiTheme="minorHAnsi" w:cstheme="minorHAnsi"/>
          <w:sz w:val="22"/>
          <w:szCs w:val="22"/>
        </w:rPr>
      </w:pPr>
      <w:r w:rsidRPr="00182081">
        <w:rPr>
          <w:rFonts w:asciiTheme="minorHAnsi" w:hAnsiTheme="minorHAnsi" w:cstheme="minorHAnsi"/>
          <w:sz w:val="22"/>
          <w:szCs w:val="22"/>
        </w:rPr>
        <w:t>Držitel se zavazuje v případě nesplnění povinnosti Pojišťovnou dle odstavce 6 tohoto článku přistoupit k uveřejnění této Smlouvy v registru smluv v rozsahu modifikovaném s ohledem na Důvěrné informace dle této Smlouvy a další údaje, které mají být z uveřejnění vyloučeny, tak, aby byla zachována lhůta dle § 5 odst. 2 zákona o registru smluv. V takovém případě</w:t>
      </w:r>
      <w:r w:rsidR="00A3172C" w:rsidRPr="00182081">
        <w:rPr>
          <w:rFonts w:asciiTheme="minorHAnsi" w:hAnsiTheme="minorHAnsi" w:cstheme="minorHAnsi"/>
          <w:sz w:val="22"/>
          <w:szCs w:val="22"/>
        </w:rPr>
        <w:t xml:space="preserve"> se</w:t>
      </w:r>
      <w:r w:rsidRPr="00182081">
        <w:rPr>
          <w:rFonts w:asciiTheme="minorHAnsi" w:hAnsiTheme="minorHAnsi" w:cstheme="minorHAnsi"/>
          <w:sz w:val="22"/>
          <w:szCs w:val="22"/>
        </w:rPr>
        <w:t xml:space="preserve"> pak</w:t>
      </w:r>
      <w:r w:rsidR="00A3172C" w:rsidRPr="00182081">
        <w:rPr>
          <w:rFonts w:asciiTheme="minorHAnsi" w:hAnsiTheme="minorHAnsi" w:cstheme="minorHAnsi"/>
          <w:sz w:val="22"/>
          <w:szCs w:val="22"/>
        </w:rPr>
        <w:t xml:space="preserve"> Držitel zavazuje</w:t>
      </w:r>
      <w:r w:rsidRPr="00182081">
        <w:rPr>
          <w:rFonts w:asciiTheme="minorHAnsi" w:hAnsiTheme="minorHAnsi" w:cstheme="minorHAnsi"/>
          <w:sz w:val="22"/>
          <w:szCs w:val="22"/>
        </w:rPr>
        <w:t xml:space="preserve"> neprodleně předat Pojišťovně potvrzení správce registru smluv ve smyslu § 5 odst. 4 zákona o registru smluv, pakliže Pojišťovna nebude vyrozuměna přímo správcem registru smluv na základě zadání automatické notifikace uveřejnění Pojišťovně při odeslání této Smlouvy k uveřejnění.</w:t>
      </w:r>
    </w:p>
    <w:p w14:paraId="021AFED5" w14:textId="77777777" w:rsidR="00600091" w:rsidRPr="00182081" w:rsidRDefault="00600091" w:rsidP="005C48B2">
      <w:pPr>
        <w:numPr>
          <w:ilvl w:val="0"/>
          <w:numId w:val="29"/>
        </w:numPr>
        <w:tabs>
          <w:tab w:val="left" w:pos="284"/>
        </w:tabs>
        <w:spacing w:before="120" w:line="276" w:lineRule="auto"/>
        <w:ind w:left="284" w:hanging="284"/>
        <w:jc w:val="both"/>
        <w:rPr>
          <w:rFonts w:asciiTheme="minorHAnsi" w:hAnsiTheme="minorHAnsi" w:cstheme="minorHAnsi"/>
          <w:sz w:val="22"/>
          <w:szCs w:val="22"/>
        </w:rPr>
      </w:pPr>
      <w:r w:rsidRPr="00182081">
        <w:rPr>
          <w:rFonts w:asciiTheme="minorHAnsi" w:hAnsiTheme="minorHAnsi" w:cstheme="minorHAnsi"/>
          <w:sz w:val="22"/>
          <w:szCs w:val="22"/>
        </w:rPr>
        <w:t>Držitel se dále zavazuje bezodkladně, nejpozději však do 3 pracovních dnů od obdržení notifikace správce registru o uveřejnění této Smlouvy, provést kontrolu řádného uveřejnění a v případě zjištění nesouladu Pojišťovnu ihned informovat. Obdobně je povinna postupovat i Pojišťovna, pokud dojde k uveřejnění této Smlouvy Držitelem.</w:t>
      </w:r>
    </w:p>
    <w:p w14:paraId="610F5853" w14:textId="3FA9EF78" w:rsidR="00F2443F" w:rsidRPr="00182081" w:rsidRDefault="009E62D4" w:rsidP="005C48B2">
      <w:pPr>
        <w:spacing w:before="120" w:after="40" w:line="276" w:lineRule="auto"/>
        <w:ind w:left="284" w:hanging="284"/>
        <w:jc w:val="both"/>
        <w:rPr>
          <w:rFonts w:asciiTheme="minorHAnsi" w:hAnsiTheme="minorHAnsi" w:cstheme="minorHAnsi"/>
          <w:sz w:val="22"/>
          <w:szCs w:val="22"/>
        </w:rPr>
      </w:pPr>
      <w:r w:rsidRPr="00182081">
        <w:rPr>
          <w:rFonts w:asciiTheme="minorHAnsi" w:hAnsiTheme="minorHAnsi" w:cstheme="minorHAnsi"/>
          <w:sz w:val="22"/>
          <w:szCs w:val="22"/>
        </w:rPr>
        <w:t>10.</w:t>
      </w:r>
      <w:r w:rsidRPr="00182081">
        <w:rPr>
          <w:rFonts w:asciiTheme="minorHAnsi" w:hAnsiTheme="minorHAnsi" w:cstheme="minorHAnsi"/>
          <w:sz w:val="22"/>
          <w:szCs w:val="22"/>
        </w:rPr>
        <w:tab/>
      </w:r>
      <w:r w:rsidR="00CA3D6D" w:rsidRPr="00182081">
        <w:rPr>
          <w:rFonts w:asciiTheme="minorHAnsi" w:hAnsiTheme="minorHAnsi" w:cstheme="minorHAnsi"/>
          <w:sz w:val="22"/>
          <w:szCs w:val="22"/>
        </w:rPr>
        <w:t xml:space="preserve"> </w:t>
      </w:r>
      <w:r w:rsidR="00F2443F" w:rsidRPr="00182081">
        <w:rPr>
          <w:rFonts w:asciiTheme="minorHAnsi" w:hAnsiTheme="minorHAnsi" w:cstheme="minorHAnsi"/>
          <w:sz w:val="22"/>
          <w:szCs w:val="22"/>
        </w:rPr>
        <w:t>Jestliže bude kterákoliv strana povinna poskytnout podle platného práva</w:t>
      </w:r>
      <w:r w:rsidR="00986D47" w:rsidRPr="00182081">
        <w:rPr>
          <w:rFonts w:asciiTheme="minorHAnsi" w:hAnsiTheme="minorHAnsi" w:cstheme="minorHAnsi"/>
          <w:sz w:val="22"/>
          <w:szCs w:val="22"/>
        </w:rPr>
        <w:t xml:space="preserve"> tuto</w:t>
      </w:r>
      <w:r w:rsidR="00F2443F" w:rsidRPr="00182081">
        <w:rPr>
          <w:rFonts w:asciiTheme="minorHAnsi" w:hAnsiTheme="minorHAnsi" w:cstheme="minorHAnsi"/>
          <w:sz w:val="22"/>
          <w:szCs w:val="22"/>
        </w:rPr>
        <w:t xml:space="preserve"> </w:t>
      </w:r>
      <w:r w:rsidR="00FD084C" w:rsidRPr="00182081">
        <w:rPr>
          <w:rFonts w:asciiTheme="minorHAnsi" w:hAnsiTheme="minorHAnsi" w:cstheme="minorHAnsi"/>
          <w:sz w:val="22"/>
          <w:szCs w:val="22"/>
        </w:rPr>
        <w:t xml:space="preserve">Smlouvu nebo </w:t>
      </w:r>
      <w:r w:rsidR="00F2443F" w:rsidRPr="00182081">
        <w:rPr>
          <w:rFonts w:asciiTheme="minorHAnsi" w:hAnsiTheme="minorHAnsi" w:cstheme="minorHAnsi"/>
          <w:sz w:val="22"/>
          <w:szCs w:val="22"/>
        </w:rPr>
        <w:t>Důvěrné informace třetí osobě</w:t>
      </w:r>
      <w:r w:rsidR="003C0481" w:rsidRPr="00182081">
        <w:rPr>
          <w:rFonts w:asciiTheme="minorHAnsi" w:hAnsiTheme="minorHAnsi" w:cstheme="minorHAnsi"/>
          <w:sz w:val="22"/>
          <w:szCs w:val="22"/>
        </w:rPr>
        <w:t>,</w:t>
      </w:r>
      <w:r w:rsidR="00F2443F" w:rsidRPr="00182081">
        <w:rPr>
          <w:rFonts w:asciiTheme="minorHAnsi" w:hAnsiTheme="minorHAnsi" w:cstheme="minorHAnsi"/>
          <w:sz w:val="22"/>
          <w:szCs w:val="22"/>
        </w:rPr>
        <w:t xml:space="preserve"> </w:t>
      </w:r>
      <w:r w:rsidR="007E21A9" w:rsidRPr="00182081">
        <w:rPr>
          <w:rFonts w:asciiTheme="minorHAnsi" w:hAnsiTheme="minorHAnsi" w:cstheme="minorHAnsi"/>
          <w:sz w:val="22"/>
          <w:szCs w:val="22"/>
        </w:rPr>
        <w:t xml:space="preserve">včetně orgánů veřejné moci, </w:t>
      </w:r>
      <w:r w:rsidR="00F2443F" w:rsidRPr="00182081">
        <w:rPr>
          <w:rFonts w:asciiTheme="minorHAnsi" w:hAnsiTheme="minorHAnsi" w:cstheme="minorHAnsi"/>
          <w:sz w:val="22"/>
          <w:szCs w:val="22"/>
        </w:rPr>
        <w:t xml:space="preserve">nebo je zveřejnit způsobem umožňujícím dálkový přístup, </w:t>
      </w:r>
      <w:r w:rsidR="00FD084C" w:rsidRPr="00182081">
        <w:rPr>
          <w:rFonts w:asciiTheme="minorHAnsi" w:hAnsiTheme="minorHAnsi" w:cstheme="minorHAnsi"/>
          <w:sz w:val="22"/>
          <w:szCs w:val="22"/>
        </w:rPr>
        <w:t xml:space="preserve">předem písemně informuje druhou smluvní stranu a </w:t>
      </w:r>
      <w:r w:rsidR="00F2443F" w:rsidRPr="00182081">
        <w:rPr>
          <w:rFonts w:asciiTheme="minorHAnsi" w:hAnsiTheme="minorHAnsi" w:cstheme="minorHAnsi"/>
          <w:sz w:val="22"/>
          <w:szCs w:val="22"/>
        </w:rPr>
        <w:t>takové poskytnutí</w:t>
      </w:r>
      <w:r w:rsidR="00FD084C" w:rsidRPr="00182081">
        <w:rPr>
          <w:rFonts w:asciiTheme="minorHAnsi" w:hAnsiTheme="minorHAnsi" w:cstheme="minorHAnsi"/>
          <w:sz w:val="22"/>
          <w:szCs w:val="22"/>
        </w:rPr>
        <w:t xml:space="preserve"> informací se nebude</w:t>
      </w:r>
      <w:r w:rsidR="00F2443F" w:rsidRPr="00182081">
        <w:rPr>
          <w:rFonts w:asciiTheme="minorHAnsi" w:hAnsiTheme="minorHAnsi" w:cstheme="minorHAnsi"/>
          <w:sz w:val="22"/>
          <w:szCs w:val="22"/>
        </w:rPr>
        <w:t xml:space="preserve"> pokládat za porušení této Smlouvy.</w:t>
      </w:r>
    </w:p>
    <w:p w14:paraId="24BC5C38" w14:textId="3CB68866" w:rsidR="00F2443F" w:rsidRPr="00182081" w:rsidRDefault="009E62D4" w:rsidP="005C48B2">
      <w:pPr>
        <w:spacing w:before="120" w:after="40" w:line="276" w:lineRule="auto"/>
        <w:ind w:left="284" w:hanging="284"/>
        <w:jc w:val="both"/>
        <w:rPr>
          <w:rFonts w:asciiTheme="minorHAnsi" w:hAnsiTheme="minorHAnsi" w:cstheme="minorHAnsi"/>
          <w:sz w:val="22"/>
          <w:szCs w:val="22"/>
        </w:rPr>
      </w:pPr>
      <w:r w:rsidRPr="00182081">
        <w:rPr>
          <w:rFonts w:asciiTheme="minorHAnsi" w:hAnsiTheme="minorHAnsi" w:cstheme="minorHAnsi"/>
          <w:sz w:val="22"/>
          <w:szCs w:val="22"/>
        </w:rPr>
        <w:t>11.</w:t>
      </w:r>
      <w:r w:rsidRPr="00182081">
        <w:rPr>
          <w:rFonts w:asciiTheme="minorHAnsi" w:hAnsiTheme="minorHAnsi" w:cstheme="minorHAnsi"/>
          <w:sz w:val="22"/>
          <w:szCs w:val="22"/>
        </w:rPr>
        <w:tab/>
      </w:r>
      <w:r w:rsidR="00CA3D6D" w:rsidRPr="00182081">
        <w:rPr>
          <w:rFonts w:asciiTheme="minorHAnsi" w:hAnsiTheme="minorHAnsi" w:cstheme="minorHAnsi"/>
          <w:sz w:val="22"/>
          <w:szCs w:val="22"/>
        </w:rPr>
        <w:t xml:space="preserve"> </w:t>
      </w:r>
      <w:r w:rsidR="00F2443F" w:rsidRPr="00182081">
        <w:rPr>
          <w:rFonts w:asciiTheme="minorHAnsi" w:hAnsiTheme="minorHAnsi" w:cstheme="minorHAnsi"/>
          <w:sz w:val="22"/>
          <w:szCs w:val="22"/>
        </w:rPr>
        <w:t xml:space="preserve">V případě, že jedna ze smluvních stran prokazatelně </w:t>
      </w:r>
      <w:proofErr w:type="gramStart"/>
      <w:r w:rsidR="00F2443F" w:rsidRPr="00182081">
        <w:rPr>
          <w:rFonts w:asciiTheme="minorHAnsi" w:hAnsiTheme="minorHAnsi" w:cstheme="minorHAnsi"/>
          <w:sz w:val="22"/>
          <w:szCs w:val="22"/>
        </w:rPr>
        <w:t>poruší</w:t>
      </w:r>
      <w:proofErr w:type="gramEnd"/>
      <w:r w:rsidR="00F2443F" w:rsidRPr="00182081">
        <w:rPr>
          <w:rFonts w:asciiTheme="minorHAnsi" w:hAnsiTheme="minorHAnsi" w:cstheme="minorHAnsi"/>
          <w:sz w:val="22"/>
          <w:szCs w:val="22"/>
        </w:rPr>
        <w:t xml:space="preserve"> povinnosti </w:t>
      </w:r>
      <w:r w:rsidR="00354002" w:rsidRPr="00182081">
        <w:rPr>
          <w:rFonts w:asciiTheme="minorHAnsi" w:hAnsiTheme="minorHAnsi" w:cstheme="minorHAnsi"/>
          <w:sz w:val="22"/>
          <w:szCs w:val="22"/>
        </w:rPr>
        <w:t>stanovené v tomto č</w:t>
      </w:r>
      <w:r w:rsidR="00F2443F" w:rsidRPr="00182081">
        <w:rPr>
          <w:rFonts w:asciiTheme="minorHAnsi" w:hAnsiTheme="minorHAnsi" w:cstheme="minorHAnsi"/>
          <w:sz w:val="22"/>
          <w:szCs w:val="22"/>
        </w:rPr>
        <w:t>lánku</w:t>
      </w:r>
      <w:r w:rsidR="008B65BF" w:rsidRPr="00182081">
        <w:rPr>
          <w:rFonts w:asciiTheme="minorHAnsi" w:hAnsiTheme="minorHAnsi" w:cstheme="minorHAnsi"/>
          <w:sz w:val="22"/>
          <w:szCs w:val="22"/>
        </w:rPr>
        <w:t xml:space="preserve">, </w:t>
      </w:r>
      <w:r w:rsidR="00F2443F" w:rsidRPr="00182081">
        <w:rPr>
          <w:rFonts w:asciiTheme="minorHAnsi" w:hAnsiTheme="minorHAnsi" w:cstheme="minorHAnsi"/>
          <w:sz w:val="22"/>
          <w:szCs w:val="22"/>
        </w:rPr>
        <w:t xml:space="preserve">je druhá smluvní strana oprávněna tuto </w:t>
      </w:r>
      <w:r w:rsidR="007C2DEA" w:rsidRPr="00182081">
        <w:rPr>
          <w:rFonts w:asciiTheme="minorHAnsi" w:hAnsiTheme="minorHAnsi" w:cstheme="minorHAnsi"/>
          <w:sz w:val="22"/>
          <w:szCs w:val="22"/>
        </w:rPr>
        <w:t>S</w:t>
      </w:r>
      <w:r w:rsidR="00F2443F" w:rsidRPr="00182081">
        <w:rPr>
          <w:rFonts w:asciiTheme="minorHAnsi" w:hAnsiTheme="minorHAnsi" w:cstheme="minorHAnsi"/>
          <w:sz w:val="22"/>
          <w:szCs w:val="22"/>
        </w:rPr>
        <w:t>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w:t>
      </w:r>
      <w:r w:rsidR="00684ACD" w:rsidRPr="00182081">
        <w:rPr>
          <w:rFonts w:asciiTheme="minorHAnsi" w:hAnsiTheme="minorHAnsi" w:cstheme="minorHAnsi"/>
          <w:sz w:val="22"/>
          <w:szCs w:val="22"/>
        </w:rPr>
        <w:t>m dnem ode dne jejího odeslání.</w:t>
      </w:r>
    </w:p>
    <w:p w14:paraId="15CE7BA4" w14:textId="6EE99AF9" w:rsidR="00684ACD" w:rsidRDefault="00684ACD" w:rsidP="005C48B2">
      <w:pPr>
        <w:spacing w:after="40" w:line="276" w:lineRule="auto"/>
        <w:jc w:val="center"/>
        <w:rPr>
          <w:rFonts w:asciiTheme="minorHAnsi" w:hAnsiTheme="minorHAnsi" w:cstheme="minorHAnsi"/>
          <w:b/>
          <w:sz w:val="22"/>
          <w:szCs w:val="22"/>
        </w:rPr>
      </w:pPr>
    </w:p>
    <w:p w14:paraId="12EB3CBE" w14:textId="77777777" w:rsidR="005677DD" w:rsidRPr="00182081" w:rsidRDefault="005677DD" w:rsidP="005C48B2">
      <w:pPr>
        <w:spacing w:after="40" w:line="276" w:lineRule="auto"/>
        <w:jc w:val="center"/>
        <w:rPr>
          <w:rFonts w:asciiTheme="minorHAnsi" w:hAnsiTheme="minorHAnsi" w:cstheme="minorHAnsi"/>
          <w:b/>
          <w:sz w:val="22"/>
          <w:szCs w:val="22"/>
        </w:rPr>
      </w:pPr>
    </w:p>
    <w:p w14:paraId="70189C87" w14:textId="0BBE123E" w:rsidR="0023615E" w:rsidRPr="00182081" w:rsidRDefault="0023615E" w:rsidP="005C48B2">
      <w:pPr>
        <w:spacing w:after="40" w:line="276" w:lineRule="auto"/>
        <w:jc w:val="center"/>
        <w:rPr>
          <w:rFonts w:asciiTheme="minorHAnsi" w:hAnsiTheme="minorHAnsi" w:cstheme="minorHAnsi"/>
          <w:b/>
          <w:sz w:val="22"/>
          <w:szCs w:val="22"/>
        </w:rPr>
      </w:pPr>
      <w:r w:rsidRPr="00182081">
        <w:rPr>
          <w:rFonts w:asciiTheme="minorHAnsi" w:hAnsiTheme="minorHAnsi" w:cstheme="minorHAnsi"/>
          <w:b/>
          <w:sz w:val="22"/>
          <w:szCs w:val="22"/>
        </w:rPr>
        <w:t xml:space="preserve">Článek </w:t>
      </w:r>
      <w:r w:rsidR="00814572" w:rsidRPr="00182081">
        <w:rPr>
          <w:rFonts w:asciiTheme="minorHAnsi" w:hAnsiTheme="minorHAnsi" w:cstheme="minorHAnsi"/>
          <w:b/>
          <w:sz w:val="22"/>
          <w:szCs w:val="22"/>
        </w:rPr>
        <w:t>VII</w:t>
      </w:r>
      <w:r w:rsidR="00274E3E" w:rsidRPr="00182081">
        <w:rPr>
          <w:rFonts w:asciiTheme="minorHAnsi" w:hAnsiTheme="minorHAnsi" w:cstheme="minorHAnsi"/>
          <w:b/>
          <w:sz w:val="22"/>
          <w:szCs w:val="22"/>
        </w:rPr>
        <w:t>I</w:t>
      </w:r>
      <w:r w:rsidRPr="00182081">
        <w:rPr>
          <w:rFonts w:asciiTheme="minorHAnsi" w:hAnsiTheme="minorHAnsi" w:cstheme="minorHAnsi"/>
          <w:b/>
          <w:sz w:val="22"/>
          <w:szCs w:val="22"/>
        </w:rPr>
        <w:t>.</w:t>
      </w:r>
    </w:p>
    <w:p w14:paraId="7B39D436" w14:textId="77777777" w:rsidR="006032EA" w:rsidRPr="00182081" w:rsidRDefault="006032EA" w:rsidP="005C48B2">
      <w:pPr>
        <w:tabs>
          <w:tab w:val="left" w:pos="381"/>
        </w:tabs>
        <w:suppressAutoHyphens/>
        <w:overflowPunct/>
        <w:autoSpaceDE/>
        <w:autoSpaceDN/>
        <w:adjustRightInd/>
        <w:spacing w:after="40" w:line="276" w:lineRule="auto"/>
        <w:ind w:left="3"/>
        <w:jc w:val="center"/>
        <w:textAlignment w:val="auto"/>
        <w:rPr>
          <w:rFonts w:asciiTheme="minorHAnsi" w:hAnsiTheme="minorHAnsi" w:cstheme="minorHAnsi"/>
          <w:b/>
          <w:sz w:val="22"/>
          <w:szCs w:val="22"/>
        </w:rPr>
      </w:pPr>
      <w:r w:rsidRPr="00182081">
        <w:rPr>
          <w:rFonts w:asciiTheme="minorHAnsi" w:hAnsiTheme="minorHAnsi" w:cstheme="minorHAnsi"/>
          <w:b/>
          <w:sz w:val="22"/>
          <w:szCs w:val="22"/>
        </w:rPr>
        <w:t>Kontrola</w:t>
      </w:r>
    </w:p>
    <w:p w14:paraId="390033FA" w14:textId="1BF9975B" w:rsidR="002B5E61" w:rsidRDefault="002B5E61" w:rsidP="005C48B2">
      <w:pPr>
        <w:spacing w:before="120" w:after="40" w:line="276" w:lineRule="auto"/>
        <w:ind w:left="284"/>
        <w:jc w:val="both"/>
        <w:textAlignment w:val="auto"/>
        <w:rPr>
          <w:rFonts w:asciiTheme="minorHAnsi" w:hAnsiTheme="minorHAnsi" w:cstheme="minorHAnsi"/>
          <w:sz w:val="22"/>
          <w:szCs w:val="22"/>
        </w:rPr>
      </w:pPr>
      <w:r w:rsidRPr="00182081">
        <w:rPr>
          <w:rFonts w:asciiTheme="minorHAnsi" w:hAnsiTheme="minorHAnsi" w:cstheme="minorHAnsi"/>
          <w:sz w:val="22"/>
          <w:szCs w:val="22"/>
        </w:rPr>
        <w:t>Na základě písemné žádosti Pojišťovny, odeslané na elektronickou adresu Držitele:</w:t>
      </w:r>
      <w:r w:rsidR="00A510B1">
        <w:rPr>
          <w:rFonts w:asciiTheme="minorHAnsi" w:hAnsiTheme="minorHAnsi" w:cstheme="minorHAnsi"/>
          <w:sz w:val="22"/>
          <w:szCs w:val="22"/>
        </w:rPr>
        <w:t xml:space="preserve"> </w:t>
      </w:r>
      <w:proofErr w:type="spellStart"/>
      <w:r w:rsidR="00A510B1" w:rsidRPr="000A774D">
        <w:rPr>
          <w:rFonts w:asciiTheme="minorHAnsi" w:hAnsiTheme="minorHAnsi" w:cstheme="minorHAnsi"/>
          <w:sz w:val="22"/>
          <w:szCs w:val="22"/>
          <w:highlight w:val="black"/>
        </w:rPr>
        <w:t>xxxxxxxxxxxxxxxxxx</w:t>
      </w:r>
      <w:proofErr w:type="spellEnd"/>
      <w:r w:rsidR="00A510B1">
        <w:rPr>
          <w:rFonts w:asciiTheme="minorHAnsi" w:hAnsiTheme="minorHAnsi" w:cstheme="minorHAnsi"/>
          <w:sz w:val="22"/>
          <w:szCs w:val="22"/>
        </w:rPr>
        <w:t xml:space="preserve"> </w:t>
      </w:r>
      <w:r w:rsidRPr="00182081">
        <w:rPr>
          <w:rFonts w:asciiTheme="minorHAnsi" w:hAnsiTheme="minorHAnsi" w:cstheme="minorHAnsi"/>
          <w:sz w:val="22"/>
          <w:szCs w:val="22"/>
        </w:rPr>
        <w:t>umožní Držitel v termínu dohodnutém mezi smluvními stranami, nejpozději však do 10 pracovních dní následujících po odeslání písemné žádosti Pojišťovny, nahlédnout v pracovní době pověřeným pracovníkům Pojišťovny do dokladů, které se vztahují k plnění předmětu této Smlouvy. Těmito doklady se pro účely této Smlouvy rozumí faktury a dodací listy prokazující účtované ceny za Přípravek na trhu v České republice.</w:t>
      </w:r>
    </w:p>
    <w:p w14:paraId="621EFB33" w14:textId="77777777" w:rsidR="005677DD" w:rsidRPr="00182081" w:rsidRDefault="005677DD" w:rsidP="005C48B2">
      <w:pPr>
        <w:spacing w:before="120" w:after="40" w:line="276" w:lineRule="auto"/>
        <w:ind w:left="284"/>
        <w:jc w:val="both"/>
        <w:textAlignment w:val="auto"/>
        <w:rPr>
          <w:rFonts w:asciiTheme="minorHAnsi" w:hAnsiTheme="minorHAnsi" w:cstheme="minorHAnsi"/>
          <w:sz w:val="22"/>
          <w:szCs w:val="22"/>
        </w:rPr>
      </w:pPr>
    </w:p>
    <w:p w14:paraId="54045C5F" w14:textId="77777777" w:rsidR="006032EA" w:rsidRPr="00182081" w:rsidRDefault="006032EA" w:rsidP="005C48B2">
      <w:pPr>
        <w:tabs>
          <w:tab w:val="left" w:pos="804"/>
        </w:tabs>
        <w:spacing w:after="40" w:line="276" w:lineRule="auto"/>
        <w:jc w:val="center"/>
        <w:rPr>
          <w:rFonts w:asciiTheme="minorHAnsi" w:hAnsiTheme="minorHAnsi" w:cstheme="minorHAnsi"/>
          <w:b/>
          <w:sz w:val="22"/>
          <w:szCs w:val="22"/>
        </w:rPr>
      </w:pPr>
      <w:r w:rsidRPr="00182081">
        <w:rPr>
          <w:rFonts w:asciiTheme="minorHAnsi" w:hAnsiTheme="minorHAnsi" w:cstheme="minorHAnsi"/>
          <w:b/>
          <w:sz w:val="22"/>
          <w:szCs w:val="22"/>
        </w:rPr>
        <w:t>Článek IX.</w:t>
      </w:r>
    </w:p>
    <w:p w14:paraId="46587D8E" w14:textId="7554B35F" w:rsidR="0023615E" w:rsidRPr="00182081" w:rsidRDefault="004F5386" w:rsidP="005C48B2">
      <w:pPr>
        <w:spacing w:after="40" w:line="276" w:lineRule="auto"/>
        <w:jc w:val="center"/>
        <w:rPr>
          <w:rFonts w:asciiTheme="minorHAnsi" w:hAnsiTheme="minorHAnsi" w:cstheme="minorHAnsi"/>
          <w:b/>
          <w:sz w:val="22"/>
          <w:szCs w:val="22"/>
        </w:rPr>
      </w:pPr>
      <w:r w:rsidRPr="00182081">
        <w:rPr>
          <w:rFonts w:asciiTheme="minorHAnsi" w:hAnsiTheme="minorHAnsi" w:cstheme="minorHAnsi"/>
          <w:b/>
          <w:sz w:val="22"/>
          <w:szCs w:val="22"/>
        </w:rPr>
        <w:t>Sankční ujednání</w:t>
      </w:r>
    </w:p>
    <w:p w14:paraId="4BD590A5" w14:textId="3A1E078E" w:rsidR="0023615E" w:rsidRPr="00182081" w:rsidRDefault="009E62D4" w:rsidP="005C48B2">
      <w:pPr>
        <w:pStyle w:val="Stylpravidel"/>
        <w:spacing w:before="120" w:after="40" w:line="276" w:lineRule="auto"/>
        <w:ind w:left="284" w:hanging="284"/>
        <w:rPr>
          <w:rFonts w:asciiTheme="minorHAnsi" w:hAnsiTheme="minorHAnsi" w:cstheme="minorHAnsi"/>
          <w:sz w:val="22"/>
          <w:szCs w:val="22"/>
        </w:rPr>
      </w:pPr>
      <w:r w:rsidRPr="00182081">
        <w:rPr>
          <w:rFonts w:asciiTheme="minorHAnsi" w:hAnsiTheme="minorHAnsi" w:cstheme="minorHAnsi"/>
          <w:sz w:val="22"/>
          <w:szCs w:val="22"/>
        </w:rPr>
        <w:t>1.</w:t>
      </w:r>
      <w:r w:rsidRPr="00182081">
        <w:rPr>
          <w:rFonts w:asciiTheme="minorHAnsi" w:hAnsiTheme="minorHAnsi" w:cstheme="minorHAnsi"/>
          <w:sz w:val="22"/>
          <w:szCs w:val="22"/>
        </w:rPr>
        <w:tab/>
      </w:r>
      <w:r w:rsidR="0023615E" w:rsidRPr="00182081">
        <w:rPr>
          <w:rFonts w:asciiTheme="minorHAnsi" w:hAnsiTheme="minorHAnsi" w:cstheme="minorHAnsi"/>
          <w:sz w:val="22"/>
          <w:szCs w:val="22"/>
        </w:rPr>
        <w:t>Smluvní strany se dohodly</w:t>
      </w:r>
      <w:r w:rsidR="005A5F32" w:rsidRPr="00182081">
        <w:rPr>
          <w:rFonts w:asciiTheme="minorHAnsi" w:hAnsiTheme="minorHAnsi" w:cstheme="minorHAnsi"/>
          <w:sz w:val="22"/>
          <w:szCs w:val="22"/>
        </w:rPr>
        <w:t>, že pokud</w:t>
      </w:r>
      <w:r w:rsidR="0023615E" w:rsidRPr="00182081">
        <w:rPr>
          <w:rFonts w:asciiTheme="minorHAnsi" w:hAnsiTheme="minorHAnsi" w:cstheme="minorHAnsi"/>
          <w:sz w:val="22"/>
          <w:szCs w:val="22"/>
        </w:rPr>
        <w:t>:</w:t>
      </w:r>
    </w:p>
    <w:p w14:paraId="33789F35" w14:textId="37BBA490" w:rsidR="002B5E61" w:rsidRPr="00182081" w:rsidRDefault="005A5F32" w:rsidP="005C48B2">
      <w:pPr>
        <w:pStyle w:val="Odstavecseseznamem"/>
        <w:numPr>
          <w:ilvl w:val="1"/>
          <w:numId w:val="11"/>
        </w:numPr>
        <w:spacing w:before="120" w:after="40" w:line="276" w:lineRule="auto"/>
        <w:ind w:left="709"/>
        <w:jc w:val="both"/>
        <w:rPr>
          <w:rFonts w:asciiTheme="minorHAnsi" w:hAnsiTheme="minorHAnsi" w:cstheme="minorHAnsi"/>
          <w:sz w:val="22"/>
          <w:szCs w:val="22"/>
        </w:rPr>
      </w:pPr>
      <w:r w:rsidRPr="00182081">
        <w:rPr>
          <w:rFonts w:asciiTheme="minorHAnsi" w:hAnsiTheme="minorHAnsi" w:cstheme="minorHAnsi"/>
          <w:sz w:val="22"/>
          <w:szCs w:val="22"/>
        </w:rPr>
        <w:t xml:space="preserve">Držitel </w:t>
      </w:r>
      <w:r w:rsidR="00F40C5E" w:rsidRPr="00182081">
        <w:rPr>
          <w:rFonts w:asciiTheme="minorHAnsi" w:hAnsiTheme="minorHAnsi" w:cstheme="minorHAnsi"/>
          <w:sz w:val="22"/>
          <w:szCs w:val="22"/>
        </w:rPr>
        <w:t xml:space="preserve">na základě písemné žádosti Pojišťovny </w:t>
      </w:r>
      <w:r w:rsidR="007D0C07" w:rsidRPr="00182081">
        <w:rPr>
          <w:rFonts w:asciiTheme="minorHAnsi" w:hAnsiTheme="minorHAnsi" w:cstheme="minorHAnsi"/>
          <w:sz w:val="22"/>
          <w:szCs w:val="22"/>
        </w:rPr>
        <w:t xml:space="preserve">dle předchozího článku </w:t>
      </w:r>
      <w:r w:rsidR="00F40C5E" w:rsidRPr="00182081">
        <w:rPr>
          <w:rFonts w:asciiTheme="minorHAnsi" w:hAnsiTheme="minorHAnsi" w:cstheme="minorHAnsi"/>
          <w:sz w:val="22"/>
          <w:szCs w:val="22"/>
        </w:rPr>
        <w:t xml:space="preserve">neumožní nahlédnout pověřeným pracovníkům Pojišťovny do dokladů, které se vztahují k plnění předmětu této Smlouvy, přičemž těmito doklady se pro účely této Smlouvy rozumí faktury a dodací listy prokazující účtované </w:t>
      </w:r>
      <w:r w:rsidR="00F40C5E" w:rsidRPr="00182081">
        <w:rPr>
          <w:rFonts w:asciiTheme="minorHAnsi" w:hAnsiTheme="minorHAnsi" w:cstheme="minorHAnsi"/>
          <w:sz w:val="22"/>
          <w:szCs w:val="22"/>
        </w:rPr>
        <w:lastRenderedPageBreak/>
        <w:t>ceny</w:t>
      </w:r>
      <w:r w:rsidR="007D0C07" w:rsidRPr="00182081">
        <w:rPr>
          <w:rFonts w:asciiTheme="minorHAnsi" w:hAnsiTheme="minorHAnsi" w:cstheme="minorHAnsi"/>
          <w:sz w:val="22"/>
          <w:szCs w:val="22"/>
        </w:rPr>
        <w:t xml:space="preserve"> za Příprav</w:t>
      </w:r>
      <w:r w:rsidR="00874F56" w:rsidRPr="00182081">
        <w:rPr>
          <w:rFonts w:asciiTheme="minorHAnsi" w:hAnsiTheme="minorHAnsi" w:cstheme="minorHAnsi"/>
          <w:sz w:val="22"/>
          <w:szCs w:val="22"/>
        </w:rPr>
        <w:t>e</w:t>
      </w:r>
      <w:r w:rsidR="007D0C07" w:rsidRPr="00182081">
        <w:rPr>
          <w:rFonts w:asciiTheme="minorHAnsi" w:hAnsiTheme="minorHAnsi" w:cstheme="minorHAnsi"/>
          <w:sz w:val="22"/>
          <w:szCs w:val="22"/>
        </w:rPr>
        <w:t>k</w:t>
      </w:r>
      <w:r w:rsidRPr="00182081">
        <w:rPr>
          <w:rFonts w:asciiTheme="minorHAnsi" w:hAnsiTheme="minorHAnsi" w:cstheme="minorHAnsi"/>
          <w:sz w:val="22"/>
          <w:szCs w:val="22"/>
        </w:rPr>
        <w:t>, je Pojišťovna oprávněna požadovat z</w:t>
      </w:r>
      <w:r w:rsidR="00B93150" w:rsidRPr="00182081">
        <w:rPr>
          <w:rFonts w:asciiTheme="minorHAnsi" w:hAnsiTheme="minorHAnsi" w:cstheme="minorHAnsi"/>
          <w:sz w:val="22"/>
          <w:szCs w:val="22"/>
        </w:rPr>
        <w:t xml:space="preserve">aplacení smluvní pokuty ve výši </w:t>
      </w:r>
      <w:r w:rsidRPr="00182081">
        <w:rPr>
          <w:rFonts w:asciiTheme="minorHAnsi" w:hAnsiTheme="minorHAnsi" w:cstheme="minorHAnsi"/>
          <w:b/>
          <w:sz w:val="22"/>
          <w:szCs w:val="22"/>
        </w:rPr>
        <w:t>5</w:t>
      </w:r>
      <w:r w:rsidR="006032EA" w:rsidRPr="00182081">
        <w:rPr>
          <w:rFonts w:asciiTheme="minorHAnsi" w:hAnsiTheme="minorHAnsi" w:cstheme="minorHAnsi"/>
          <w:b/>
          <w:sz w:val="22"/>
          <w:szCs w:val="22"/>
        </w:rPr>
        <w:t>0</w:t>
      </w:r>
      <w:r w:rsidR="00B93150" w:rsidRPr="00182081">
        <w:rPr>
          <w:rFonts w:asciiTheme="minorHAnsi" w:hAnsiTheme="minorHAnsi" w:cstheme="minorHAnsi"/>
          <w:b/>
          <w:sz w:val="22"/>
          <w:szCs w:val="22"/>
          <w:lang w:eastAsia="ar-SA"/>
        </w:rPr>
        <w:t> </w:t>
      </w:r>
      <w:r w:rsidR="00B93150" w:rsidRPr="00182081">
        <w:rPr>
          <w:rFonts w:asciiTheme="minorHAnsi" w:hAnsiTheme="minorHAnsi" w:cstheme="minorHAnsi"/>
          <w:b/>
          <w:sz w:val="22"/>
          <w:szCs w:val="22"/>
        </w:rPr>
        <w:t>000</w:t>
      </w:r>
      <w:r w:rsidR="00B93150" w:rsidRPr="00182081">
        <w:rPr>
          <w:rFonts w:asciiTheme="minorHAnsi" w:hAnsiTheme="minorHAnsi" w:cstheme="minorHAnsi"/>
          <w:b/>
          <w:sz w:val="22"/>
          <w:szCs w:val="22"/>
          <w:lang w:eastAsia="ar-SA"/>
        </w:rPr>
        <w:t> </w:t>
      </w:r>
      <w:r w:rsidRPr="00182081">
        <w:rPr>
          <w:rFonts w:asciiTheme="minorHAnsi" w:hAnsiTheme="minorHAnsi" w:cstheme="minorHAnsi"/>
          <w:b/>
          <w:sz w:val="22"/>
          <w:szCs w:val="22"/>
        </w:rPr>
        <w:t>Kč</w:t>
      </w:r>
      <w:r w:rsidR="00283A2B" w:rsidRPr="00182081">
        <w:rPr>
          <w:rFonts w:asciiTheme="minorHAnsi" w:hAnsiTheme="minorHAnsi" w:cstheme="minorHAnsi"/>
          <w:sz w:val="22"/>
          <w:szCs w:val="22"/>
        </w:rPr>
        <w:t xml:space="preserve"> (</w:t>
      </w:r>
      <w:r w:rsidR="00727536" w:rsidRPr="00182081">
        <w:rPr>
          <w:rFonts w:asciiTheme="minorHAnsi" w:hAnsiTheme="minorHAnsi" w:cstheme="minorHAnsi"/>
          <w:sz w:val="22"/>
          <w:szCs w:val="22"/>
        </w:rPr>
        <w:t xml:space="preserve">slovy: </w:t>
      </w:r>
      <w:r w:rsidR="00283A2B" w:rsidRPr="00182081">
        <w:rPr>
          <w:rFonts w:asciiTheme="minorHAnsi" w:hAnsiTheme="minorHAnsi" w:cstheme="minorHAnsi"/>
          <w:sz w:val="22"/>
          <w:szCs w:val="22"/>
        </w:rPr>
        <w:t>padesát tisíc korun čes</w:t>
      </w:r>
      <w:r w:rsidR="00162E95" w:rsidRPr="00182081">
        <w:rPr>
          <w:rFonts w:asciiTheme="minorHAnsi" w:hAnsiTheme="minorHAnsi" w:cstheme="minorHAnsi"/>
          <w:sz w:val="22"/>
          <w:szCs w:val="22"/>
        </w:rPr>
        <w:t>ký</w:t>
      </w:r>
      <w:r w:rsidR="00283A2B" w:rsidRPr="00182081">
        <w:rPr>
          <w:rFonts w:asciiTheme="minorHAnsi" w:hAnsiTheme="minorHAnsi" w:cstheme="minorHAnsi"/>
          <w:sz w:val="22"/>
          <w:szCs w:val="22"/>
        </w:rPr>
        <w:t>ch)</w:t>
      </w:r>
      <w:r w:rsidRPr="00182081">
        <w:rPr>
          <w:rFonts w:asciiTheme="minorHAnsi" w:hAnsiTheme="minorHAnsi" w:cstheme="minorHAnsi"/>
          <w:sz w:val="22"/>
          <w:szCs w:val="22"/>
        </w:rPr>
        <w:t xml:space="preserve">, </w:t>
      </w:r>
      <w:r w:rsidR="006032EA" w:rsidRPr="00182081">
        <w:rPr>
          <w:rFonts w:asciiTheme="minorHAnsi" w:hAnsiTheme="minorHAnsi" w:cstheme="minorHAnsi"/>
          <w:sz w:val="22"/>
          <w:szCs w:val="22"/>
        </w:rPr>
        <w:t>a to za každé jednotlivé porušení takové povinnosti</w:t>
      </w:r>
      <w:r w:rsidR="00B96312" w:rsidRPr="00182081">
        <w:rPr>
          <w:rFonts w:asciiTheme="minorHAnsi" w:hAnsiTheme="minorHAnsi" w:cstheme="minorHAnsi"/>
          <w:sz w:val="22"/>
          <w:szCs w:val="22"/>
        </w:rPr>
        <w:t>.</w:t>
      </w:r>
      <w:r w:rsidR="006D284E" w:rsidRPr="00182081">
        <w:rPr>
          <w:rFonts w:asciiTheme="minorHAnsi" w:hAnsiTheme="minorHAnsi" w:cstheme="minorHAnsi"/>
          <w:sz w:val="22"/>
          <w:szCs w:val="22"/>
          <w:lang w:eastAsia="ar-SA"/>
        </w:rPr>
        <w:t xml:space="preserve"> Nárok Pojišťovny na tuto smluvní pokutu vzniká prvním dnem prodlení Držitele se splněním výše uvedené povinnosti;</w:t>
      </w:r>
    </w:p>
    <w:p w14:paraId="30D80A62" w14:textId="3A95D07A" w:rsidR="005A5F32" w:rsidRPr="00182081" w:rsidRDefault="005A5F32" w:rsidP="005C48B2">
      <w:pPr>
        <w:pStyle w:val="Odstavecseseznamem"/>
        <w:numPr>
          <w:ilvl w:val="1"/>
          <w:numId w:val="11"/>
        </w:numPr>
        <w:spacing w:before="120" w:after="40" w:line="276" w:lineRule="auto"/>
        <w:ind w:left="709"/>
        <w:jc w:val="both"/>
        <w:rPr>
          <w:rFonts w:asciiTheme="minorHAnsi" w:hAnsiTheme="minorHAnsi" w:cstheme="minorHAnsi"/>
          <w:sz w:val="22"/>
          <w:szCs w:val="22"/>
        </w:rPr>
      </w:pPr>
      <w:r w:rsidRPr="00182081">
        <w:rPr>
          <w:rFonts w:asciiTheme="minorHAnsi" w:hAnsiTheme="minorHAnsi" w:cstheme="minorHAnsi"/>
          <w:sz w:val="22"/>
          <w:szCs w:val="22"/>
        </w:rPr>
        <w:t xml:space="preserve">Držitel </w:t>
      </w:r>
      <w:proofErr w:type="gramStart"/>
      <w:r w:rsidRPr="00182081">
        <w:rPr>
          <w:rFonts w:asciiTheme="minorHAnsi" w:hAnsiTheme="minorHAnsi" w:cstheme="minorHAnsi"/>
          <w:sz w:val="22"/>
          <w:szCs w:val="22"/>
        </w:rPr>
        <w:t>poruší</w:t>
      </w:r>
      <w:proofErr w:type="gramEnd"/>
      <w:r w:rsidRPr="00182081">
        <w:rPr>
          <w:rFonts w:asciiTheme="minorHAnsi" w:hAnsiTheme="minorHAnsi" w:cstheme="minorHAnsi"/>
          <w:sz w:val="22"/>
          <w:szCs w:val="22"/>
        </w:rPr>
        <w:t xml:space="preserve"> ustanovení </w:t>
      </w:r>
      <w:r w:rsidR="007E21A9" w:rsidRPr="00182081">
        <w:rPr>
          <w:rFonts w:asciiTheme="minorHAnsi" w:hAnsiTheme="minorHAnsi" w:cstheme="minorHAnsi"/>
          <w:sz w:val="22"/>
          <w:szCs w:val="22"/>
        </w:rPr>
        <w:t>Článku</w:t>
      </w:r>
      <w:r w:rsidR="00CA34C7" w:rsidRPr="00182081">
        <w:rPr>
          <w:rFonts w:asciiTheme="minorHAnsi" w:hAnsiTheme="minorHAnsi" w:cstheme="minorHAnsi"/>
          <w:sz w:val="22"/>
          <w:szCs w:val="22"/>
        </w:rPr>
        <w:t xml:space="preserve"> </w:t>
      </w:r>
      <w:r w:rsidRPr="00182081">
        <w:rPr>
          <w:rFonts w:asciiTheme="minorHAnsi" w:hAnsiTheme="minorHAnsi" w:cstheme="minorHAnsi"/>
          <w:sz w:val="22"/>
          <w:szCs w:val="22"/>
        </w:rPr>
        <w:t xml:space="preserve">III. odst. 2 této Smlouvy a nenastalo-li nahlášení podle odst. 3 téhož </w:t>
      </w:r>
      <w:r w:rsidR="00354002" w:rsidRPr="00182081">
        <w:rPr>
          <w:rFonts w:asciiTheme="minorHAnsi" w:hAnsiTheme="minorHAnsi" w:cstheme="minorHAnsi"/>
          <w:sz w:val="22"/>
          <w:szCs w:val="22"/>
        </w:rPr>
        <w:t>č</w:t>
      </w:r>
      <w:r w:rsidRPr="00182081">
        <w:rPr>
          <w:rFonts w:asciiTheme="minorHAnsi" w:hAnsiTheme="minorHAnsi" w:cstheme="minorHAnsi"/>
          <w:sz w:val="22"/>
          <w:szCs w:val="22"/>
        </w:rPr>
        <w:t xml:space="preserve">lánku, je Pojišťovna oprávněna požadovat zaplacení smluvní pokuty </w:t>
      </w:r>
      <w:r w:rsidR="00B93150" w:rsidRPr="00182081">
        <w:rPr>
          <w:rFonts w:asciiTheme="minorHAnsi" w:hAnsiTheme="minorHAnsi" w:cstheme="minorHAnsi"/>
          <w:b/>
          <w:sz w:val="22"/>
          <w:szCs w:val="22"/>
        </w:rPr>
        <w:t>5 000</w:t>
      </w:r>
      <w:r w:rsidR="00B93150" w:rsidRPr="00182081">
        <w:rPr>
          <w:rFonts w:asciiTheme="minorHAnsi" w:hAnsiTheme="minorHAnsi" w:cstheme="minorHAnsi"/>
          <w:b/>
          <w:sz w:val="22"/>
          <w:szCs w:val="22"/>
          <w:lang w:eastAsia="ar-SA"/>
        </w:rPr>
        <w:t> </w:t>
      </w:r>
      <w:r w:rsidRPr="00182081">
        <w:rPr>
          <w:rFonts w:asciiTheme="minorHAnsi" w:hAnsiTheme="minorHAnsi" w:cstheme="minorHAnsi"/>
          <w:b/>
          <w:sz w:val="22"/>
          <w:szCs w:val="22"/>
        </w:rPr>
        <w:t>Kč</w:t>
      </w:r>
      <w:r w:rsidR="00283A2B" w:rsidRPr="00182081">
        <w:rPr>
          <w:rFonts w:asciiTheme="minorHAnsi" w:hAnsiTheme="minorHAnsi" w:cstheme="minorHAnsi"/>
          <w:sz w:val="22"/>
          <w:szCs w:val="22"/>
        </w:rPr>
        <w:t xml:space="preserve"> (</w:t>
      </w:r>
      <w:r w:rsidR="00727536" w:rsidRPr="00182081">
        <w:rPr>
          <w:rFonts w:asciiTheme="minorHAnsi" w:hAnsiTheme="minorHAnsi" w:cstheme="minorHAnsi"/>
          <w:sz w:val="22"/>
          <w:szCs w:val="22"/>
        </w:rPr>
        <w:t xml:space="preserve">slovy: </w:t>
      </w:r>
      <w:r w:rsidR="00283A2B" w:rsidRPr="00182081">
        <w:rPr>
          <w:rFonts w:asciiTheme="minorHAnsi" w:hAnsiTheme="minorHAnsi" w:cstheme="minorHAnsi"/>
          <w:sz w:val="22"/>
          <w:szCs w:val="22"/>
        </w:rPr>
        <w:t>pět tisíc korun českých)</w:t>
      </w:r>
      <w:r w:rsidRPr="00182081">
        <w:rPr>
          <w:rFonts w:asciiTheme="minorHAnsi" w:hAnsiTheme="minorHAnsi" w:cstheme="minorHAnsi"/>
          <w:sz w:val="22"/>
          <w:szCs w:val="22"/>
        </w:rPr>
        <w:t xml:space="preserve">, </w:t>
      </w:r>
      <w:r w:rsidR="00752DEA" w:rsidRPr="00182081">
        <w:rPr>
          <w:rFonts w:asciiTheme="minorHAnsi" w:hAnsiTheme="minorHAnsi" w:cstheme="minorHAnsi"/>
          <w:sz w:val="22"/>
          <w:szCs w:val="22"/>
        </w:rPr>
        <w:t>a to za každý den prodlení</w:t>
      </w:r>
      <w:r w:rsidR="006032EA" w:rsidRPr="00182081">
        <w:rPr>
          <w:rFonts w:asciiTheme="minorHAnsi" w:hAnsiTheme="minorHAnsi" w:cstheme="minorHAnsi"/>
          <w:sz w:val="22"/>
          <w:szCs w:val="22"/>
        </w:rPr>
        <w:t>.</w:t>
      </w:r>
    </w:p>
    <w:p w14:paraId="6B13188E" w14:textId="1F4975FF" w:rsidR="00CA230F" w:rsidRPr="00182081" w:rsidRDefault="009E62D4" w:rsidP="005C48B2">
      <w:pPr>
        <w:pStyle w:val="Stylpravidel"/>
        <w:spacing w:before="120" w:after="40" w:line="276" w:lineRule="auto"/>
        <w:ind w:left="284" w:hanging="284"/>
        <w:rPr>
          <w:rFonts w:asciiTheme="minorHAnsi" w:hAnsiTheme="minorHAnsi" w:cstheme="minorHAnsi"/>
          <w:sz w:val="22"/>
          <w:szCs w:val="22"/>
        </w:rPr>
      </w:pPr>
      <w:r w:rsidRPr="00182081">
        <w:rPr>
          <w:rFonts w:asciiTheme="minorHAnsi" w:hAnsiTheme="minorHAnsi" w:cstheme="minorHAnsi"/>
          <w:sz w:val="22"/>
          <w:szCs w:val="22"/>
        </w:rPr>
        <w:t>2.</w:t>
      </w:r>
      <w:r w:rsidRPr="00182081">
        <w:rPr>
          <w:rFonts w:asciiTheme="minorHAnsi" w:hAnsiTheme="minorHAnsi" w:cstheme="minorHAnsi"/>
          <w:sz w:val="22"/>
          <w:szCs w:val="22"/>
        </w:rPr>
        <w:tab/>
      </w:r>
      <w:r w:rsidR="0023615E" w:rsidRPr="00182081">
        <w:rPr>
          <w:rFonts w:asciiTheme="minorHAnsi" w:hAnsiTheme="minorHAnsi" w:cstheme="minorHAnsi"/>
          <w:sz w:val="22"/>
          <w:szCs w:val="22"/>
        </w:rPr>
        <w:t>Za porušení závazk</w:t>
      </w:r>
      <w:r w:rsidR="007938BD" w:rsidRPr="00182081">
        <w:rPr>
          <w:rFonts w:asciiTheme="minorHAnsi" w:hAnsiTheme="minorHAnsi" w:cstheme="minorHAnsi"/>
          <w:sz w:val="22"/>
          <w:szCs w:val="22"/>
        </w:rPr>
        <w:t>u</w:t>
      </w:r>
      <w:r w:rsidR="0023615E" w:rsidRPr="00182081">
        <w:rPr>
          <w:rFonts w:asciiTheme="minorHAnsi" w:hAnsiTheme="minorHAnsi" w:cstheme="minorHAnsi"/>
          <w:sz w:val="22"/>
          <w:szCs w:val="22"/>
        </w:rPr>
        <w:t xml:space="preserve"> </w:t>
      </w:r>
      <w:r w:rsidR="007938BD" w:rsidRPr="00182081">
        <w:rPr>
          <w:rFonts w:asciiTheme="minorHAnsi" w:hAnsiTheme="minorHAnsi" w:cstheme="minorHAnsi"/>
          <w:sz w:val="22"/>
          <w:szCs w:val="22"/>
        </w:rPr>
        <w:t>mlčenlivosti</w:t>
      </w:r>
      <w:r w:rsidR="0007720F" w:rsidRPr="00182081">
        <w:rPr>
          <w:rFonts w:asciiTheme="minorHAnsi" w:hAnsiTheme="minorHAnsi" w:cstheme="minorHAnsi"/>
          <w:sz w:val="22"/>
          <w:szCs w:val="22"/>
        </w:rPr>
        <w:t>, stanoveného v této Smlouvě výše</w:t>
      </w:r>
      <w:r w:rsidR="0023615E" w:rsidRPr="00182081">
        <w:rPr>
          <w:rFonts w:asciiTheme="minorHAnsi" w:hAnsiTheme="minorHAnsi" w:cstheme="minorHAnsi"/>
          <w:sz w:val="22"/>
          <w:szCs w:val="22"/>
        </w:rPr>
        <w:t xml:space="preserve">, je smluvní strana, která závazek porušila, povinna zaplatit druhé smluvní straně v každém jednotlivém případě smluvní pokutu ve výši </w:t>
      </w:r>
      <w:r w:rsidR="00F43C57" w:rsidRPr="00182081">
        <w:rPr>
          <w:rFonts w:asciiTheme="minorHAnsi" w:hAnsiTheme="minorHAnsi" w:cstheme="minorHAnsi"/>
          <w:b/>
          <w:sz w:val="22"/>
          <w:szCs w:val="22"/>
        </w:rPr>
        <w:t>5</w:t>
      </w:r>
      <w:r w:rsidR="0023615E" w:rsidRPr="00182081">
        <w:rPr>
          <w:rFonts w:asciiTheme="minorHAnsi" w:hAnsiTheme="minorHAnsi" w:cstheme="minorHAnsi"/>
          <w:b/>
          <w:sz w:val="22"/>
          <w:szCs w:val="22"/>
        </w:rPr>
        <w:t>0</w:t>
      </w:r>
      <w:r w:rsidR="00B93150" w:rsidRPr="00182081">
        <w:rPr>
          <w:rFonts w:asciiTheme="minorHAnsi" w:hAnsiTheme="minorHAnsi" w:cstheme="minorHAnsi"/>
          <w:b/>
          <w:sz w:val="22"/>
          <w:szCs w:val="22"/>
        </w:rPr>
        <w:t> 000 </w:t>
      </w:r>
      <w:r w:rsidR="0023615E" w:rsidRPr="00182081">
        <w:rPr>
          <w:rFonts w:asciiTheme="minorHAnsi" w:hAnsiTheme="minorHAnsi" w:cstheme="minorHAnsi"/>
          <w:b/>
          <w:sz w:val="22"/>
          <w:szCs w:val="22"/>
        </w:rPr>
        <w:t>Kč</w:t>
      </w:r>
      <w:r w:rsidR="0023615E" w:rsidRPr="00182081">
        <w:rPr>
          <w:rFonts w:asciiTheme="minorHAnsi" w:hAnsiTheme="minorHAnsi" w:cstheme="minorHAnsi"/>
          <w:sz w:val="22"/>
          <w:szCs w:val="22"/>
        </w:rPr>
        <w:t xml:space="preserve"> (slovy: padesát tisíc korun českých). </w:t>
      </w:r>
      <w:r w:rsidR="00CA230F" w:rsidRPr="00182081">
        <w:rPr>
          <w:rFonts w:asciiTheme="minorHAnsi" w:hAnsiTheme="minorHAnsi" w:cstheme="minorHAnsi"/>
          <w:sz w:val="22"/>
          <w:szCs w:val="22"/>
        </w:rPr>
        <w:t>Každým jednotlivým případem se myslí jedno poskytnutí údajů, nikoli každý poskytnutý údaj, ujednání či skutečnost.</w:t>
      </w:r>
    </w:p>
    <w:p w14:paraId="56A20050" w14:textId="0094D9E9" w:rsidR="00DE3559" w:rsidRPr="00182081" w:rsidRDefault="009E62D4" w:rsidP="005C48B2">
      <w:pPr>
        <w:pStyle w:val="Stylpravidel"/>
        <w:spacing w:before="120" w:after="40" w:line="276" w:lineRule="auto"/>
        <w:ind w:left="284" w:hanging="284"/>
        <w:rPr>
          <w:rFonts w:asciiTheme="minorHAnsi" w:hAnsiTheme="minorHAnsi" w:cstheme="minorHAnsi"/>
          <w:sz w:val="22"/>
          <w:szCs w:val="22"/>
        </w:rPr>
      </w:pPr>
      <w:r w:rsidRPr="00182081">
        <w:rPr>
          <w:rFonts w:asciiTheme="minorHAnsi" w:hAnsiTheme="minorHAnsi" w:cstheme="minorHAnsi"/>
          <w:sz w:val="22"/>
          <w:szCs w:val="22"/>
        </w:rPr>
        <w:t>3.</w:t>
      </w:r>
      <w:r w:rsidRPr="00182081">
        <w:rPr>
          <w:rFonts w:asciiTheme="minorHAnsi" w:hAnsiTheme="minorHAnsi" w:cstheme="minorHAnsi"/>
          <w:sz w:val="22"/>
          <w:szCs w:val="22"/>
        </w:rPr>
        <w:tab/>
      </w:r>
      <w:r w:rsidR="00DE3559" w:rsidRPr="00182081">
        <w:rPr>
          <w:rFonts w:asciiTheme="minorHAnsi" w:hAnsiTheme="minorHAnsi" w:cstheme="minorHAnsi"/>
          <w:sz w:val="22"/>
          <w:szCs w:val="22"/>
        </w:rPr>
        <w:t>Uplatněním smluvní pokuty není dotčeno právo smluvních stran na vydání plnění z bezdůvodného obohacení a náhradu škody vzniklé v důsledku porušení ustanovení této Smlouvy.</w:t>
      </w:r>
    </w:p>
    <w:p w14:paraId="42872974" w14:textId="77777777" w:rsidR="00F10027" w:rsidRPr="00182081" w:rsidRDefault="00F10027" w:rsidP="005C48B2">
      <w:pPr>
        <w:spacing w:after="40" w:line="276" w:lineRule="auto"/>
        <w:rPr>
          <w:rFonts w:asciiTheme="minorHAnsi" w:hAnsiTheme="minorHAnsi" w:cstheme="minorHAnsi"/>
          <w:b/>
          <w:sz w:val="22"/>
          <w:szCs w:val="22"/>
        </w:rPr>
      </w:pPr>
    </w:p>
    <w:p w14:paraId="564E0FBF" w14:textId="77777777" w:rsidR="00FF46FE" w:rsidRPr="00182081" w:rsidRDefault="00FF46FE" w:rsidP="005C48B2">
      <w:pPr>
        <w:spacing w:before="120" w:after="40" w:line="276" w:lineRule="auto"/>
        <w:jc w:val="center"/>
        <w:rPr>
          <w:rFonts w:asciiTheme="minorHAnsi" w:hAnsiTheme="minorHAnsi" w:cstheme="minorHAnsi"/>
          <w:b/>
          <w:sz w:val="22"/>
          <w:szCs w:val="22"/>
        </w:rPr>
      </w:pPr>
      <w:r w:rsidRPr="00182081">
        <w:rPr>
          <w:rFonts w:asciiTheme="minorHAnsi" w:hAnsiTheme="minorHAnsi" w:cstheme="minorHAnsi"/>
          <w:b/>
          <w:sz w:val="22"/>
          <w:szCs w:val="22"/>
        </w:rPr>
        <w:t xml:space="preserve">Článek </w:t>
      </w:r>
      <w:r w:rsidR="00274E3E" w:rsidRPr="00182081">
        <w:rPr>
          <w:rFonts w:asciiTheme="minorHAnsi" w:hAnsiTheme="minorHAnsi" w:cstheme="minorHAnsi"/>
          <w:b/>
          <w:sz w:val="22"/>
          <w:szCs w:val="22"/>
        </w:rPr>
        <w:t>X</w:t>
      </w:r>
      <w:r w:rsidRPr="00182081">
        <w:rPr>
          <w:rFonts w:asciiTheme="minorHAnsi" w:hAnsiTheme="minorHAnsi" w:cstheme="minorHAnsi"/>
          <w:b/>
          <w:sz w:val="22"/>
          <w:szCs w:val="22"/>
        </w:rPr>
        <w:t>.</w:t>
      </w:r>
    </w:p>
    <w:p w14:paraId="0BBEEC9B" w14:textId="77777777" w:rsidR="00FF46FE" w:rsidRPr="00182081" w:rsidRDefault="00FF46FE" w:rsidP="005C48B2">
      <w:pPr>
        <w:pStyle w:val="Stylpravidel"/>
        <w:spacing w:before="0" w:after="40" w:line="276" w:lineRule="auto"/>
        <w:jc w:val="center"/>
        <w:rPr>
          <w:rFonts w:asciiTheme="minorHAnsi" w:hAnsiTheme="minorHAnsi" w:cstheme="minorHAnsi"/>
          <w:b/>
          <w:sz w:val="22"/>
          <w:szCs w:val="22"/>
        </w:rPr>
      </w:pPr>
      <w:r w:rsidRPr="00182081">
        <w:rPr>
          <w:rFonts w:asciiTheme="minorHAnsi" w:hAnsiTheme="minorHAnsi" w:cstheme="minorHAnsi"/>
          <w:b/>
          <w:sz w:val="22"/>
          <w:szCs w:val="22"/>
        </w:rPr>
        <w:t xml:space="preserve">Doba trvání </w:t>
      </w:r>
      <w:r w:rsidR="00C33180" w:rsidRPr="00182081">
        <w:rPr>
          <w:rFonts w:asciiTheme="minorHAnsi" w:hAnsiTheme="minorHAnsi" w:cstheme="minorHAnsi"/>
          <w:b/>
          <w:sz w:val="22"/>
          <w:szCs w:val="22"/>
        </w:rPr>
        <w:t>S</w:t>
      </w:r>
      <w:r w:rsidRPr="00182081">
        <w:rPr>
          <w:rFonts w:asciiTheme="minorHAnsi" w:hAnsiTheme="minorHAnsi" w:cstheme="minorHAnsi"/>
          <w:b/>
          <w:sz w:val="22"/>
          <w:szCs w:val="22"/>
        </w:rPr>
        <w:t xml:space="preserve">mlouvy, způsoby a důvody ukončení </w:t>
      </w:r>
      <w:r w:rsidR="00C33180" w:rsidRPr="00182081">
        <w:rPr>
          <w:rFonts w:asciiTheme="minorHAnsi" w:hAnsiTheme="minorHAnsi" w:cstheme="minorHAnsi"/>
          <w:b/>
          <w:sz w:val="22"/>
          <w:szCs w:val="22"/>
        </w:rPr>
        <w:t>S</w:t>
      </w:r>
      <w:r w:rsidRPr="00182081">
        <w:rPr>
          <w:rFonts w:asciiTheme="minorHAnsi" w:hAnsiTheme="minorHAnsi" w:cstheme="minorHAnsi"/>
          <w:b/>
          <w:sz w:val="22"/>
          <w:szCs w:val="22"/>
        </w:rPr>
        <w:t>mlouvy</w:t>
      </w:r>
    </w:p>
    <w:p w14:paraId="59A7D094" w14:textId="2EE6FCA7" w:rsidR="00B202FC" w:rsidRPr="00182081" w:rsidRDefault="004F649F" w:rsidP="005C48B2">
      <w:pPr>
        <w:spacing w:before="120" w:after="40" w:line="276" w:lineRule="auto"/>
        <w:ind w:left="284" w:hanging="284"/>
        <w:jc w:val="both"/>
        <w:rPr>
          <w:rFonts w:asciiTheme="minorHAnsi" w:hAnsiTheme="minorHAnsi" w:cstheme="minorHAnsi"/>
          <w:sz w:val="22"/>
          <w:szCs w:val="22"/>
        </w:rPr>
      </w:pPr>
      <w:r w:rsidRPr="00182081">
        <w:rPr>
          <w:rFonts w:asciiTheme="minorHAnsi" w:hAnsiTheme="minorHAnsi" w:cstheme="minorHAnsi"/>
          <w:sz w:val="22"/>
          <w:szCs w:val="22"/>
        </w:rPr>
        <w:t>1.</w:t>
      </w:r>
      <w:r w:rsidRPr="00182081">
        <w:rPr>
          <w:rFonts w:asciiTheme="minorHAnsi" w:hAnsiTheme="minorHAnsi" w:cstheme="minorHAnsi"/>
          <w:sz w:val="22"/>
          <w:szCs w:val="22"/>
        </w:rPr>
        <w:tab/>
      </w:r>
      <w:r w:rsidR="009C6BAD" w:rsidRPr="00182081">
        <w:rPr>
          <w:rFonts w:asciiTheme="minorHAnsi" w:hAnsiTheme="minorHAnsi" w:cstheme="minorHAnsi"/>
          <w:sz w:val="22"/>
          <w:szCs w:val="22"/>
        </w:rPr>
        <w:t>Tato Smlouva se uzavírá na dobu určitou, a to do</w:t>
      </w:r>
      <w:r w:rsidR="00162E95" w:rsidRPr="00182081">
        <w:rPr>
          <w:rFonts w:asciiTheme="minorHAnsi" w:hAnsiTheme="minorHAnsi" w:cstheme="minorHAnsi"/>
          <w:sz w:val="22"/>
          <w:szCs w:val="22"/>
        </w:rPr>
        <w:t xml:space="preserve"> 3</w:t>
      </w:r>
      <w:r w:rsidR="00BA730E">
        <w:rPr>
          <w:rFonts w:asciiTheme="minorHAnsi" w:hAnsiTheme="minorHAnsi" w:cstheme="minorHAnsi"/>
          <w:sz w:val="22"/>
          <w:szCs w:val="22"/>
        </w:rPr>
        <w:t>0</w:t>
      </w:r>
      <w:r w:rsidR="00162E95" w:rsidRPr="00182081">
        <w:rPr>
          <w:rFonts w:asciiTheme="minorHAnsi" w:hAnsiTheme="minorHAnsi" w:cstheme="minorHAnsi"/>
          <w:sz w:val="22"/>
          <w:szCs w:val="22"/>
        </w:rPr>
        <w:t>.</w:t>
      </w:r>
      <w:r w:rsidR="00BA730E">
        <w:rPr>
          <w:rFonts w:asciiTheme="minorHAnsi" w:hAnsiTheme="minorHAnsi" w:cstheme="minorHAnsi"/>
          <w:sz w:val="22"/>
          <w:szCs w:val="22"/>
        </w:rPr>
        <w:t xml:space="preserve"> </w:t>
      </w:r>
      <w:r w:rsidR="00894519">
        <w:rPr>
          <w:rFonts w:asciiTheme="minorHAnsi" w:hAnsiTheme="minorHAnsi" w:cstheme="minorHAnsi"/>
          <w:sz w:val="22"/>
          <w:szCs w:val="22"/>
        </w:rPr>
        <w:t>6</w:t>
      </w:r>
      <w:r w:rsidR="00162E95" w:rsidRPr="00182081">
        <w:rPr>
          <w:rFonts w:asciiTheme="minorHAnsi" w:hAnsiTheme="minorHAnsi" w:cstheme="minorHAnsi"/>
          <w:sz w:val="22"/>
          <w:szCs w:val="22"/>
        </w:rPr>
        <w:t>. 2025.</w:t>
      </w:r>
    </w:p>
    <w:p w14:paraId="26A1D5B9" w14:textId="62530FEB" w:rsidR="00B202FC" w:rsidRPr="00182081" w:rsidRDefault="00B202FC" w:rsidP="005C48B2">
      <w:pPr>
        <w:spacing w:before="120" w:after="40" w:line="276" w:lineRule="auto"/>
        <w:ind w:left="284"/>
        <w:jc w:val="both"/>
        <w:rPr>
          <w:rFonts w:asciiTheme="minorHAnsi" w:hAnsiTheme="minorHAnsi" w:cstheme="minorHAnsi"/>
          <w:sz w:val="22"/>
          <w:szCs w:val="22"/>
        </w:rPr>
      </w:pPr>
      <w:r w:rsidRPr="00182081">
        <w:rPr>
          <w:rFonts w:asciiTheme="minorHAnsi" w:hAnsiTheme="minorHAnsi" w:cstheme="minorHAnsi"/>
          <w:sz w:val="22"/>
          <w:szCs w:val="22"/>
        </w:rPr>
        <w:t>Smluvní strany se dohod</w:t>
      </w:r>
      <w:r w:rsidR="00B44EC9" w:rsidRPr="00182081">
        <w:rPr>
          <w:rFonts w:asciiTheme="minorHAnsi" w:hAnsiTheme="minorHAnsi" w:cstheme="minorHAnsi"/>
          <w:sz w:val="22"/>
          <w:szCs w:val="22"/>
        </w:rPr>
        <w:t>l</w:t>
      </w:r>
      <w:r w:rsidRPr="00182081">
        <w:rPr>
          <w:rFonts w:asciiTheme="minorHAnsi" w:hAnsiTheme="minorHAnsi" w:cstheme="minorHAnsi"/>
          <w:sz w:val="22"/>
          <w:szCs w:val="22"/>
        </w:rPr>
        <w:t xml:space="preserve">y, že tuto Smlouvu nelze vypovědět </w:t>
      </w:r>
      <w:r w:rsidR="00AA34FD" w:rsidRPr="00182081">
        <w:rPr>
          <w:rFonts w:asciiTheme="minorHAnsi" w:hAnsiTheme="minorHAnsi" w:cstheme="minorHAnsi"/>
          <w:sz w:val="22"/>
          <w:szCs w:val="22"/>
        </w:rPr>
        <w:t>po dobu trvání Smlouvy dle předchozí vět</w:t>
      </w:r>
      <w:r w:rsidR="00162E95" w:rsidRPr="00182081">
        <w:rPr>
          <w:rFonts w:asciiTheme="minorHAnsi" w:hAnsiTheme="minorHAnsi" w:cstheme="minorHAnsi"/>
          <w:sz w:val="22"/>
          <w:szCs w:val="22"/>
        </w:rPr>
        <w:t xml:space="preserve">y </w:t>
      </w:r>
      <w:r w:rsidRPr="00182081">
        <w:rPr>
          <w:rFonts w:asciiTheme="minorHAnsi" w:hAnsiTheme="minorHAnsi" w:cstheme="minorHAnsi"/>
          <w:sz w:val="22"/>
          <w:szCs w:val="22"/>
        </w:rPr>
        <w:t>s</w:t>
      </w:r>
      <w:r w:rsidR="005C48B2" w:rsidRPr="00182081">
        <w:rPr>
          <w:rFonts w:asciiTheme="minorHAnsi" w:hAnsiTheme="minorHAnsi" w:cstheme="minorHAnsi"/>
          <w:sz w:val="22"/>
          <w:szCs w:val="22"/>
        </w:rPr>
        <w:t> </w:t>
      </w:r>
      <w:r w:rsidRPr="00182081">
        <w:rPr>
          <w:rFonts w:asciiTheme="minorHAnsi" w:hAnsiTheme="minorHAnsi" w:cstheme="minorHAnsi"/>
          <w:sz w:val="22"/>
          <w:szCs w:val="22"/>
        </w:rPr>
        <w:t>výjimkou situace p</w:t>
      </w:r>
      <w:r w:rsidR="0007720F" w:rsidRPr="00182081">
        <w:rPr>
          <w:rFonts w:asciiTheme="minorHAnsi" w:hAnsiTheme="minorHAnsi" w:cstheme="minorHAnsi"/>
          <w:sz w:val="22"/>
          <w:szCs w:val="22"/>
        </w:rPr>
        <w:t>opsané v odst. 2 tohoto článku</w:t>
      </w:r>
      <w:r w:rsidRPr="00182081">
        <w:rPr>
          <w:rFonts w:asciiTheme="minorHAnsi" w:hAnsiTheme="minorHAnsi" w:cstheme="minorHAnsi"/>
          <w:sz w:val="22"/>
          <w:szCs w:val="22"/>
        </w:rPr>
        <w:t>.</w:t>
      </w:r>
    </w:p>
    <w:p w14:paraId="0BC8E9DF" w14:textId="0472A1C9" w:rsidR="00494134" w:rsidRPr="00182081" w:rsidRDefault="004F649F" w:rsidP="005C48B2">
      <w:pPr>
        <w:spacing w:before="120" w:after="40" w:line="276" w:lineRule="auto"/>
        <w:ind w:left="284" w:hanging="284"/>
        <w:jc w:val="both"/>
        <w:rPr>
          <w:rFonts w:asciiTheme="minorHAnsi" w:hAnsiTheme="minorHAnsi" w:cstheme="minorHAnsi"/>
          <w:sz w:val="22"/>
          <w:szCs w:val="22"/>
        </w:rPr>
      </w:pPr>
      <w:r w:rsidRPr="00182081">
        <w:rPr>
          <w:rFonts w:asciiTheme="minorHAnsi" w:hAnsiTheme="minorHAnsi" w:cstheme="minorHAnsi"/>
          <w:sz w:val="22"/>
          <w:szCs w:val="22"/>
        </w:rPr>
        <w:t>2.</w:t>
      </w:r>
      <w:r w:rsidRPr="00182081">
        <w:rPr>
          <w:rFonts w:asciiTheme="minorHAnsi" w:hAnsiTheme="minorHAnsi" w:cstheme="minorHAnsi"/>
          <w:sz w:val="22"/>
          <w:szCs w:val="22"/>
        </w:rPr>
        <w:tab/>
      </w:r>
      <w:r w:rsidR="00494134" w:rsidRPr="00182081">
        <w:rPr>
          <w:rFonts w:asciiTheme="minorHAnsi" w:hAnsiTheme="minorHAnsi" w:cstheme="minorHAnsi"/>
          <w:sz w:val="22"/>
          <w:szCs w:val="22"/>
        </w:rPr>
        <w:t xml:space="preserve">Smluvní strany se dohodly, že </w:t>
      </w:r>
      <w:r w:rsidR="00986D47" w:rsidRPr="00182081">
        <w:rPr>
          <w:rFonts w:asciiTheme="minorHAnsi" w:hAnsiTheme="minorHAnsi" w:cstheme="minorHAnsi"/>
          <w:sz w:val="22"/>
          <w:szCs w:val="22"/>
        </w:rPr>
        <w:t xml:space="preserve">tuto </w:t>
      </w:r>
      <w:r w:rsidR="00494134" w:rsidRPr="00182081">
        <w:rPr>
          <w:rFonts w:asciiTheme="minorHAnsi" w:hAnsiTheme="minorHAnsi" w:cstheme="minorHAnsi"/>
          <w:sz w:val="22"/>
          <w:szCs w:val="22"/>
        </w:rPr>
        <w:t xml:space="preserve">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w:t>
      </w:r>
      <w:r w:rsidR="00986D47" w:rsidRPr="00182081">
        <w:rPr>
          <w:rFonts w:asciiTheme="minorHAnsi" w:hAnsiTheme="minorHAnsi" w:cstheme="minorHAnsi"/>
          <w:sz w:val="22"/>
          <w:szCs w:val="22"/>
        </w:rPr>
        <w:t xml:space="preserve">tuto </w:t>
      </w:r>
      <w:r w:rsidR="00494134" w:rsidRPr="00182081">
        <w:rPr>
          <w:rFonts w:asciiTheme="minorHAnsi" w:hAnsiTheme="minorHAnsi" w:cstheme="minorHAnsi"/>
          <w:sz w:val="22"/>
          <w:szCs w:val="22"/>
        </w:rPr>
        <w:t>Smlouvu, tedy kompenzující objem vynaložených nákladů Pojišťovny v souvislosti s terapií Přípravkem v obdobném nebo vyšším rozsahu jako tato Smlouva. Výpověď je</w:t>
      </w:r>
      <w:r w:rsidR="00C50526" w:rsidRPr="00182081">
        <w:rPr>
          <w:rFonts w:asciiTheme="minorHAnsi" w:hAnsiTheme="minorHAnsi" w:cstheme="minorHAnsi"/>
          <w:sz w:val="22"/>
          <w:szCs w:val="22"/>
        </w:rPr>
        <w:t xml:space="preserve"> v</w:t>
      </w:r>
      <w:r w:rsidR="00494134" w:rsidRPr="00182081">
        <w:rPr>
          <w:rFonts w:asciiTheme="minorHAnsi" w:hAnsiTheme="minorHAnsi" w:cstheme="minorHAnsi"/>
          <w:sz w:val="22"/>
          <w:szCs w:val="22"/>
        </w:rPr>
        <w:t xml:space="preserve"> takovém případě účinná od prvního dne kalendářního měsíce následujícího po doručen</w:t>
      </w:r>
      <w:r w:rsidR="003D7558" w:rsidRPr="00182081">
        <w:rPr>
          <w:rFonts w:asciiTheme="minorHAnsi" w:hAnsiTheme="minorHAnsi" w:cstheme="minorHAnsi"/>
          <w:sz w:val="22"/>
          <w:szCs w:val="22"/>
        </w:rPr>
        <w:t>í</w:t>
      </w:r>
      <w:r w:rsidR="00494134" w:rsidRPr="00182081">
        <w:rPr>
          <w:rFonts w:asciiTheme="minorHAnsi" w:hAnsiTheme="minorHAnsi" w:cstheme="minorHAnsi"/>
          <w:sz w:val="22"/>
          <w:szCs w:val="22"/>
        </w:rPr>
        <w:t xml:space="preserve"> písemné výpovědi druhé smluvní straně.</w:t>
      </w:r>
    </w:p>
    <w:p w14:paraId="19CDD4C8" w14:textId="47EF4B9C" w:rsidR="00453BF4" w:rsidRPr="00182081" w:rsidRDefault="009708C9" w:rsidP="005C48B2">
      <w:pPr>
        <w:spacing w:before="120" w:after="40" w:line="276" w:lineRule="auto"/>
        <w:ind w:left="284" w:hanging="284"/>
        <w:jc w:val="both"/>
        <w:rPr>
          <w:rFonts w:asciiTheme="minorHAnsi" w:hAnsiTheme="minorHAnsi" w:cstheme="minorHAnsi"/>
          <w:sz w:val="22"/>
          <w:szCs w:val="22"/>
        </w:rPr>
      </w:pPr>
      <w:r w:rsidRPr="00182081">
        <w:rPr>
          <w:rFonts w:asciiTheme="minorHAnsi" w:hAnsiTheme="minorHAnsi" w:cstheme="minorHAnsi"/>
          <w:sz w:val="22"/>
          <w:szCs w:val="22"/>
        </w:rPr>
        <w:t>3</w:t>
      </w:r>
      <w:r w:rsidR="00B202FC" w:rsidRPr="00182081">
        <w:rPr>
          <w:rFonts w:asciiTheme="minorHAnsi" w:hAnsiTheme="minorHAnsi" w:cstheme="minorHAnsi"/>
          <w:sz w:val="22"/>
          <w:szCs w:val="22"/>
        </w:rPr>
        <w:t>.</w:t>
      </w:r>
      <w:r w:rsidR="00B202FC" w:rsidRPr="00182081">
        <w:rPr>
          <w:rFonts w:asciiTheme="minorHAnsi" w:hAnsiTheme="minorHAnsi" w:cstheme="minorHAnsi"/>
          <w:sz w:val="22"/>
          <w:szCs w:val="22"/>
        </w:rPr>
        <w:tab/>
      </w:r>
      <w:r w:rsidR="00BE51C5" w:rsidRPr="00182081">
        <w:rPr>
          <w:rFonts w:asciiTheme="minorHAnsi" w:hAnsiTheme="minorHAnsi" w:cstheme="minorHAnsi"/>
          <w:sz w:val="22"/>
          <w:szCs w:val="22"/>
        </w:rPr>
        <w:t xml:space="preserve">Smluvní strany jsou oprávněny tuto Smlouvu ukončit i před </w:t>
      </w:r>
      <w:r w:rsidR="009F1026" w:rsidRPr="00182081">
        <w:rPr>
          <w:rFonts w:asciiTheme="minorHAnsi" w:hAnsiTheme="minorHAnsi" w:cstheme="minorHAnsi"/>
          <w:sz w:val="22"/>
          <w:szCs w:val="22"/>
        </w:rPr>
        <w:t>skončením její platnosti</w:t>
      </w:r>
      <w:r w:rsidR="00BE51C5" w:rsidRPr="00182081">
        <w:rPr>
          <w:rFonts w:asciiTheme="minorHAnsi" w:hAnsiTheme="minorHAnsi" w:cstheme="minorHAnsi"/>
          <w:sz w:val="22"/>
          <w:szCs w:val="22"/>
        </w:rPr>
        <w:t xml:space="preserve"> dle odst. 1 tohoto </w:t>
      </w:r>
      <w:r w:rsidR="00F76BC8" w:rsidRPr="00182081">
        <w:rPr>
          <w:rFonts w:asciiTheme="minorHAnsi" w:hAnsiTheme="minorHAnsi" w:cstheme="minorHAnsi"/>
          <w:sz w:val="22"/>
          <w:szCs w:val="22"/>
        </w:rPr>
        <w:t>č</w:t>
      </w:r>
      <w:r w:rsidR="00BE51C5" w:rsidRPr="00182081">
        <w:rPr>
          <w:rFonts w:asciiTheme="minorHAnsi" w:hAnsiTheme="minorHAnsi" w:cstheme="minorHAnsi"/>
          <w:sz w:val="22"/>
          <w:szCs w:val="22"/>
        </w:rPr>
        <w:t>lánku, a to na základě oboustranné dohody o ukončení této Smlouvy.</w:t>
      </w:r>
    </w:p>
    <w:p w14:paraId="0868C1E5" w14:textId="3372DF38" w:rsidR="00F466EA" w:rsidRPr="00182081" w:rsidRDefault="009708C9" w:rsidP="005C48B2">
      <w:pPr>
        <w:spacing w:before="120" w:after="40" w:line="276" w:lineRule="auto"/>
        <w:ind w:left="284" w:hanging="284"/>
        <w:jc w:val="both"/>
        <w:textAlignment w:val="auto"/>
        <w:rPr>
          <w:rFonts w:asciiTheme="minorHAnsi" w:hAnsiTheme="minorHAnsi" w:cstheme="minorHAnsi"/>
          <w:sz w:val="22"/>
          <w:szCs w:val="22"/>
        </w:rPr>
      </w:pPr>
      <w:r w:rsidRPr="00182081">
        <w:rPr>
          <w:rFonts w:asciiTheme="minorHAnsi" w:hAnsiTheme="minorHAnsi" w:cstheme="minorHAnsi"/>
          <w:sz w:val="22"/>
          <w:szCs w:val="22"/>
        </w:rPr>
        <w:t>4</w:t>
      </w:r>
      <w:r w:rsidR="00B202FC" w:rsidRPr="00182081">
        <w:rPr>
          <w:rFonts w:asciiTheme="minorHAnsi" w:hAnsiTheme="minorHAnsi" w:cstheme="minorHAnsi"/>
          <w:sz w:val="22"/>
          <w:szCs w:val="22"/>
        </w:rPr>
        <w:t>.</w:t>
      </w:r>
      <w:r w:rsidR="00B202FC" w:rsidRPr="00182081">
        <w:rPr>
          <w:rFonts w:asciiTheme="minorHAnsi" w:hAnsiTheme="minorHAnsi" w:cstheme="minorHAnsi"/>
          <w:sz w:val="22"/>
          <w:szCs w:val="22"/>
        </w:rPr>
        <w:tab/>
      </w:r>
      <w:r w:rsidR="005C3A2C" w:rsidRPr="00182081">
        <w:rPr>
          <w:rFonts w:asciiTheme="minorHAnsi" w:hAnsiTheme="minorHAnsi" w:cstheme="minorHAnsi"/>
          <w:sz w:val="22"/>
          <w:szCs w:val="22"/>
        </w:rPr>
        <w:t>Nebude-li dohodnuto jinak, ukončením této Smlouvy uplynutím doby</w:t>
      </w:r>
      <w:r w:rsidR="00942B3A" w:rsidRPr="00182081">
        <w:rPr>
          <w:rFonts w:asciiTheme="minorHAnsi" w:hAnsiTheme="minorHAnsi" w:cstheme="minorHAnsi"/>
          <w:sz w:val="22"/>
          <w:szCs w:val="22"/>
        </w:rPr>
        <w:t>, výpovědí či dohodou</w:t>
      </w:r>
      <w:r w:rsidR="005C3A2C" w:rsidRPr="00182081">
        <w:rPr>
          <w:rFonts w:asciiTheme="minorHAnsi" w:hAnsiTheme="minorHAnsi" w:cstheme="minorHAnsi"/>
          <w:sz w:val="22"/>
          <w:szCs w:val="22"/>
        </w:rPr>
        <w:t xml:space="preserve"> dle </w:t>
      </w:r>
      <w:r w:rsidR="00B202FC" w:rsidRPr="00182081">
        <w:rPr>
          <w:rFonts w:asciiTheme="minorHAnsi" w:hAnsiTheme="minorHAnsi" w:cstheme="minorHAnsi"/>
          <w:sz w:val="22"/>
          <w:szCs w:val="22"/>
        </w:rPr>
        <w:t>předchozích odstavců</w:t>
      </w:r>
      <w:r w:rsidR="005C3A2C" w:rsidRPr="00182081">
        <w:rPr>
          <w:rFonts w:asciiTheme="minorHAnsi" w:hAnsiTheme="minorHAnsi" w:cstheme="minorHAnsi"/>
          <w:i/>
          <w:sz w:val="22"/>
          <w:szCs w:val="22"/>
        </w:rPr>
        <w:t xml:space="preserve"> </w:t>
      </w:r>
      <w:r w:rsidR="005C3A2C" w:rsidRPr="00182081">
        <w:rPr>
          <w:rFonts w:asciiTheme="minorHAnsi" w:hAnsiTheme="minorHAnsi" w:cstheme="minorHAnsi"/>
          <w:sz w:val="22"/>
          <w:szCs w:val="22"/>
        </w:rPr>
        <w:t>tohoto čl</w:t>
      </w:r>
      <w:r w:rsidR="00942B3A" w:rsidRPr="00182081">
        <w:rPr>
          <w:rFonts w:asciiTheme="minorHAnsi" w:hAnsiTheme="minorHAnsi" w:cstheme="minorHAnsi"/>
          <w:sz w:val="22"/>
          <w:szCs w:val="22"/>
        </w:rPr>
        <w:t>ánku</w:t>
      </w:r>
      <w:r w:rsidR="005C3A2C" w:rsidRPr="00182081">
        <w:rPr>
          <w:rFonts w:asciiTheme="minorHAnsi" w:hAnsiTheme="minorHAnsi" w:cstheme="minorHAnsi"/>
          <w:sz w:val="22"/>
          <w:szCs w:val="22"/>
        </w:rPr>
        <w:t xml:space="preserve"> této Smlouvy není dotčena povinnost Držitele uhradit Pojišťovně Zpětnou platbu za ty Přípravky, k jejichž podání došlo před ukončením této Smlouvy, jsou-li splněny ostatní podmínky pro poskytnutí Zpětné platby dle této Smlouvy.</w:t>
      </w:r>
    </w:p>
    <w:p w14:paraId="632282EF" w14:textId="423481AE" w:rsidR="00930F96" w:rsidRPr="00182081" w:rsidRDefault="00930F96" w:rsidP="005C48B2">
      <w:pPr>
        <w:spacing w:before="120" w:after="40" w:line="276" w:lineRule="auto"/>
        <w:jc w:val="both"/>
        <w:textAlignment w:val="auto"/>
        <w:rPr>
          <w:rFonts w:asciiTheme="minorHAnsi" w:hAnsiTheme="minorHAnsi" w:cstheme="minorHAnsi"/>
          <w:sz w:val="22"/>
          <w:szCs w:val="22"/>
        </w:rPr>
      </w:pPr>
    </w:p>
    <w:p w14:paraId="6767ED4E" w14:textId="49726F42" w:rsidR="00FF46FE" w:rsidRPr="00182081" w:rsidRDefault="00FF46FE" w:rsidP="005C48B2">
      <w:pPr>
        <w:spacing w:before="120" w:after="40" w:line="276" w:lineRule="auto"/>
        <w:jc w:val="center"/>
        <w:rPr>
          <w:rFonts w:asciiTheme="minorHAnsi" w:hAnsiTheme="minorHAnsi" w:cstheme="minorHAnsi"/>
          <w:b/>
          <w:sz w:val="22"/>
          <w:szCs w:val="22"/>
        </w:rPr>
      </w:pPr>
      <w:r w:rsidRPr="00182081">
        <w:rPr>
          <w:rFonts w:asciiTheme="minorHAnsi" w:hAnsiTheme="minorHAnsi" w:cstheme="minorHAnsi"/>
          <w:b/>
          <w:sz w:val="22"/>
          <w:szCs w:val="22"/>
        </w:rPr>
        <w:t xml:space="preserve">Článek </w:t>
      </w:r>
      <w:r w:rsidR="00814572" w:rsidRPr="00182081">
        <w:rPr>
          <w:rFonts w:asciiTheme="minorHAnsi" w:hAnsiTheme="minorHAnsi" w:cstheme="minorHAnsi"/>
          <w:b/>
          <w:sz w:val="22"/>
          <w:szCs w:val="22"/>
        </w:rPr>
        <w:t>X</w:t>
      </w:r>
      <w:r w:rsidR="006032EA" w:rsidRPr="00182081">
        <w:rPr>
          <w:rFonts w:asciiTheme="minorHAnsi" w:hAnsiTheme="minorHAnsi" w:cstheme="minorHAnsi"/>
          <w:b/>
          <w:sz w:val="22"/>
          <w:szCs w:val="22"/>
        </w:rPr>
        <w:t>I</w:t>
      </w:r>
      <w:r w:rsidRPr="00182081">
        <w:rPr>
          <w:rFonts w:asciiTheme="minorHAnsi" w:hAnsiTheme="minorHAnsi" w:cstheme="minorHAnsi"/>
          <w:b/>
          <w:sz w:val="22"/>
          <w:szCs w:val="22"/>
        </w:rPr>
        <w:t>.</w:t>
      </w:r>
    </w:p>
    <w:p w14:paraId="1907C02D" w14:textId="77777777" w:rsidR="00FF46FE" w:rsidRPr="00182081" w:rsidRDefault="0082607A" w:rsidP="005C48B2">
      <w:pPr>
        <w:spacing w:after="40" w:line="276" w:lineRule="auto"/>
        <w:jc w:val="center"/>
        <w:rPr>
          <w:rFonts w:asciiTheme="minorHAnsi" w:hAnsiTheme="minorHAnsi" w:cstheme="minorHAnsi"/>
          <w:b/>
          <w:sz w:val="22"/>
          <w:szCs w:val="22"/>
        </w:rPr>
      </w:pPr>
      <w:r w:rsidRPr="00182081">
        <w:rPr>
          <w:rFonts w:asciiTheme="minorHAnsi" w:hAnsiTheme="minorHAnsi" w:cstheme="minorHAnsi"/>
          <w:b/>
          <w:sz w:val="22"/>
          <w:szCs w:val="22"/>
        </w:rPr>
        <w:t xml:space="preserve">Zmocnění </w:t>
      </w:r>
      <w:r w:rsidR="00FF46FE" w:rsidRPr="00182081">
        <w:rPr>
          <w:rFonts w:asciiTheme="minorHAnsi" w:hAnsiTheme="minorHAnsi" w:cstheme="minorHAnsi"/>
          <w:b/>
          <w:sz w:val="22"/>
          <w:szCs w:val="22"/>
        </w:rPr>
        <w:t>smluvních stran</w:t>
      </w:r>
    </w:p>
    <w:p w14:paraId="596434F8" w14:textId="5DECF83B" w:rsidR="00FF46FE" w:rsidRPr="00182081" w:rsidRDefault="00FF46FE" w:rsidP="005C48B2">
      <w:pPr>
        <w:spacing w:before="120" w:after="40" w:line="276" w:lineRule="auto"/>
        <w:ind w:left="284"/>
        <w:jc w:val="both"/>
        <w:rPr>
          <w:rFonts w:asciiTheme="minorHAnsi" w:hAnsiTheme="minorHAnsi" w:cstheme="minorHAnsi"/>
          <w:sz w:val="22"/>
          <w:szCs w:val="22"/>
        </w:rPr>
      </w:pPr>
      <w:r w:rsidRPr="00182081">
        <w:rPr>
          <w:rFonts w:asciiTheme="minorHAnsi" w:hAnsiTheme="minorHAnsi" w:cstheme="minorHAnsi"/>
          <w:sz w:val="22"/>
          <w:szCs w:val="22"/>
        </w:rPr>
        <w:t>Smluvní strany prokázaly svoji právní subjektivitu takto:</w:t>
      </w:r>
    </w:p>
    <w:p w14:paraId="7450F7E4" w14:textId="4EABC95E" w:rsidR="00FF46FE" w:rsidRPr="00182081" w:rsidRDefault="00BC5617" w:rsidP="005C48B2">
      <w:pPr>
        <w:numPr>
          <w:ilvl w:val="0"/>
          <w:numId w:val="4"/>
        </w:numPr>
        <w:spacing w:before="120" w:after="40" w:line="276" w:lineRule="auto"/>
        <w:ind w:left="567"/>
        <w:jc w:val="both"/>
        <w:rPr>
          <w:rFonts w:asciiTheme="minorHAnsi" w:hAnsiTheme="minorHAnsi" w:cstheme="minorHAnsi"/>
          <w:sz w:val="22"/>
          <w:szCs w:val="22"/>
        </w:rPr>
      </w:pPr>
      <w:bookmarkStart w:id="1" w:name="_Hlk70923907"/>
      <w:r w:rsidRPr="003E39A0">
        <w:rPr>
          <w:rFonts w:asciiTheme="minorHAnsi" w:hAnsiTheme="minorHAnsi" w:cstheme="minorHAnsi"/>
          <w:sz w:val="22"/>
          <w:szCs w:val="22"/>
        </w:rPr>
        <w:t>Pojišťovna platným výpisem z obchodního rejstříku vedeného u Krajského soudu v Ostravě, oddíl AXIV, vložka 554</w:t>
      </w:r>
      <w:bookmarkEnd w:id="1"/>
      <w:r w:rsidR="007C2DEA" w:rsidRPr="00182081">
        <w:rPr>
          <w:rFonts w:asciiTheme="minorHAnsi" w:hAnsiTheme="minorHAnsi" w:cstheme="minorHAnsi"/>
          <w:sz w:val="22"/>
          <w:szCs w:val="22"/>
        </w:rPr>
        <w:t>;</w:t>
      </w:r>
    </w:p>
    <w:p w14:paraId="467F6CB5" w14:textId="77777777" w:rsidR="00751907" w:rsidRPr="00182081" w:rsidRDefault="00751907" w:rsidP="00751907">
      <w:pPr>
        <w:numPr>
          <w:ilvl w:val="0"/>
          <w:numId w:val="4"/>
        </w:numPr>
        <w:ind w:left="567"/>
        <w:jc w:val="both"/>
        <w:rPr>
          <w:rFonts w:asciiTheme="minorHAnsi" w:hAnsiTheme="minorHAnsi" w:cstheme="minorHAnsi"/>
          <w:sz w:val="22"/>
          <w:szCs w:val="22"/>
        </w:rPr>
      </w:pPr>
      <w:r w:rsidRPr="00182081">
        <w:rPr>
          <w:rFonts w:asciiTheme="minorHAnsi" w:hAnsiTheme="minorHAnsi" w:cstheme="minorHAnsi"/>
          <w:sz w:val="22"/>
          <w:szCs w:val="22"/>
        </w:rPr>
        <w:t xml:space="preserve">Držitel platným výpisem z obchodního rejstříku, vedeného u Městského soudu v Praze, oddíl C, vložka 99837, </w:t>
      </w:r>
    </w:p>
    <w:p w14:paraId="5B7D3550" w14:textId="0C84E2EA" w:rsidR="00FF46FE" w:rsidRPr="00182081" w:rsidRDefault="00D34C7B" w:rsidP="005C48B2">
      <w:pPr>
        <w:numPr>
          <w:ilvl w:val="0"/>
          <w:numId w:val="4"/>
        </w:numPr>
        <w:spacing w:after="40" w:line="276" w:lineRule="auto"/>
        <w:ind w:left="567"/>
        <w:jc w:val="both"/>
        <w:rPr>
          <w:rFonts w:asciiTheme="minorHAnsi" w:hAnsiTheme="minorHAnsi" w:cstheme="minorHAnsi"/>
          <w:sz w:val="22"/>
          <w:szCs w:val="22"/>
        </w:rPr>
      </w:pPr>
      <w:r w:rsidRPr="003E39A0">
        <w:rPr>
          <w:rFonts w:asciiTheme="minorHAnsi" w:hAnsiTheme="minorHAnsi" w:cstheme="minorHAnsi"/>
          <w:sz w:val="22"/>
          <w:szCs w:val="22"/>
        </w:rPr>
        <w:t>Za Pojišťovnu je/jsou zmocněni k jednání ve věci plnění této Smlouvy: Ing. Antonín Klimša, MBA, výkonný ředitel</w:t>
      </w:r>
      <w:r w:rsidRPr="003E39A0">
        <w:rPr>
          <w:rFonts w:asciiTheme="minorHAnsi" w:hAnsiTheme="minorHAnsi" w:cstheme="minorHAnsi"/>
          <w:color w:val="000000" w:themeColor="text1"/>
          <w:sz w:val="22"/>
          <w:szCs w:val="22"/>
        </w:rPr>
        <w:t xml:space="preserve">, e-mail: </w:t>
      </w:r>
      <w:proofErr w:type="spellStart"/>
      <w:r w:rsidR="00256E29" w:rsidRPr="009B7977">
        <w:rPr>
          <w:rFonts w:asciiTheme="minorHAnsi" w:hAnsiTheme="minorHAnsi" w:cstheme="minorHAnsi"/>
          <w:sz w:val="22"/>
          <w:szCs w:val="22"/>
          <w:highlight w:val="black"/>
        </w:rPr>
        <w:t>xxxxxxxxxxxxxxxxxx</w:t>
      </w:r>
      <w:proofErr w:type="spellEnd"/>
      <w:r w:rsidRPr="003E39A0">
        <w:rPr>
          <w:rFonts w:asciiTheme="minorHAnsi" w:hAnsiTheme="minorHAnsi" w:cstheme="minorHAnsi"/>
          <w:color w:val="000000" w:themeColor="text1"/>
          <w:sz w:val="22"/>
          <w:szCs w:val="22"/>
        </w:rPr>
        <w:t xml:space="preserve">, tel.: </w:t>
      </w:r>
      <w:proofErr w:type="spellStart"/>
      <w:r w:rsidR="00256E29" w:rsidRPr="009B7977">
        <w:rPr>
          <w:rFonts w:asciiTheme="minorHAnsi" w:hAnsiTheme="minorHAnsi" w:cstheme="minorHAnsi"/>
          <w:sz w:val="22"/>
          <w:szCs w:val="22"/>
          <w:highlight w:val="black"/>
        </w:rPr>
        <w:t>xxxxxxxxxxxxxxxxxx</w:t>
      </w:r>
      <w:proofErr w:type="spellEnd"/>
      <w:r w:rsidR="00B96312" w:rsidRPr="00182081">
        <w:rPr>
          <w:rFonts w:asciiTheme="minorHAnsi" w:hAnsiTheme="minorHAnsi" w:cstheme="minorHAnsi"/>
          <w:sz w:val="22"/>
          <w:szCs w:val="22"/>
        </w:rPr>
        <w:t>;</w:t>
      </w:r>
    </w:p>
    <w:p w14:paraId="6AB40E70" w14:textId="1620A091" w:rsidR="00751907" w:rsidRPr="00182081" w:rsidRDefault="00FF46FE" w:rsidP="00751907">
      <w:pPr>
        <w:numPr>
          <w:ilvl w:val="0"/>
          <w:numId w:val="4"/>
        </w:numPr>
        <w:ind w:left="567"/>
        <w:jc w:val="both"/>
        <w:rPr>
          <w:rFonts w:asciiTheme="minorHAnsi" w:hAnsiTheme="minorHAnsi" w:cstheme="minorHAnsi"/>
          <w:sz w:val="22"/>
          <w:szCs w:val="22"/>
        </w:rPr>
      </w:pPr>
      <w:r w:rsidRPr="00182081">
        <w:rPr>
          <w:rFonts w:asciiTheme="minorHAnsi" w:hAnsiTheme="minorHAnsi" w:cstheme="minorHAnsi"/>
          <w:sz w:val="22"/>
          <w:szCs w:val="22"/>
        </w:rPr>
        <w:lastRenderedPageBreak/>
        <w:t xml:space="preserve">Za </w:t>
      </w:r>
      <w:r w:rsidR="001572B4" w:rsidRPr="00182081">
        <w:rPr>
          <w:rFonts w:asciiTheme="minorHAnsi" w:hAnsiTheme="minorHAnsi" w:cstheme="minorHAnsi"/>
          <w:sz w:val="22"/>
          <w:szCs w:val="22"/>
        </w:rPr>
        <w:t xml:space="preserve">Držitele </w:t>
      </w:r>
      <w:r w:rsidR="007B020E" w:rsidRPr="00182081">
        <w:rPr>
          <w:rFonts w:asciiTheme="minorHAnsi" w:hAnsiTheme="minorHAnsi" w:cstheme="minorHAnsi"/>
          <w:sz w:val="22"/>
          <w:szCs w:val="22"/>
        </w:rPr>
        <w:t>je</w:t>
      </w:r>
      <w:r w:rsidRPr="00182081">
        <w:rPr>
          <w:rFonts w:asciiTheme="minorHAnsi" w:hAnsiTheme="minorHAnsi" w:cstheme="minorHAnsi"/>
          <w:sz w:val="22"/>
          <w:szCs w:val="22"/>
        </w:rPr>
        <w:t xml:space="preserve"> zmocněn k jednání ve věci plnění této </w:t>
      </w:r>
      <w:r w:rsidR="00C33180" w:rsidRPr="00182081">
        <w:rPr>
          <w:rFonts w:asciiTheme="minorHAnsi" w:hAnsiTheme="minorHAnsi" w:cstheme="minorHAnsi"/>
          <w:sz w:val="22"/>
          <w:szCs w:val="22"/>
        </w:rPr>
        <w:t>S</w:t>
      </w:r>
      <w:r w:rsidRPr="00182081">
        <w:rPr>
          <w:rFonts w:asciiTheme="minorHAnsi" w:hAnsiTheme="minorHAnsi" w:cstheme="minorHAnsi"/>
          <w:sz w:val="22"/>
          <w:szCs w:val="22"/>
        </w:rPr>
        <w:t>mlouvy:</w:t>
      </w:r>
      <w:r w:rsidR="00CF25DE" w:rsidRPr="00182081">
        <w:rPr>
          <w:rFonts w:asciiTheme="minorHAnsi" w:hAnsiTheme="minorHAnsi" w:cstheme="minorHAnsi"/>
          <w:sz w:val="22"/>
          <w:szCs w:val="22"/>
        </w:rPr>
        <w:t xml:space="preserve"> </w:t>
      </w:r>
      <w:proofErr w:type="spellStart"/>
      <w:r w:rsidR="000A774D" w:rsidRPr="009B7977">
        <w:rPr>
          <w:rFonts w:asciiTheme="minorHAnsi" w:hAnsiTheme="minorHAnsi" w:cstheme="minorHAnsi"/>
          <w:sz w:val="22"/>
          <w:szCs w:val="22"/>
          <w:highlight w:val="black"/>
        </w:rPr>
        <w:t>xxxxxxxxxxxxxxxxxxxxxx</w:t>
      </w:r>
      <w:proofErr w:type="spellEnd"/>
      <w:r w:rsidR="00751907" w:rsidRPr="00182081">
        <w:rPr>
          <w:rFonts w:asciiTheme="minorHAnsi" w:hAnsiTheme="minorHAnsi" w:cstheme="minorHAnsi"/>
          <w:sz w:val="22"/>
          <w:szCs w:val="22"/>
        </w:rPr>
        <w:t xml:space="preserve">, email: </w:t>
      </w:r>
      <w:proofErr w:type="spellStart"/>
      <w:r w:rsidR="000A774D" w:rsidRPr="009B7977">
        <w:rPr>
          <w:rFonts w:asciiTheme="minorHAnsi" w:hAnsiTheme="minorHAnsi" w:cstheme="minorHAnsi"/>
          <w:sz w:val="22"/>
          <w:szCs w:val="22"/>
          <w:highlight w:val="black"/>
        </w:rPr>
        <w:t>xxxxxxxxxxxxxxxxxx</w:t>
      </w:r>
      <w:proofErr w:type="spellEnd"/>
      <w:r w:rsidR="00751907" w:rsidRPr="00182081">
        <w:rPr>
          <w:rFonts w:asciiTheme="minorHAnsi" w:hAnsiTheme="minorHAnsi" w:cstheme="minorHAnsi"/>
          <w:sz w:val="22"/>
          <w:szCs w:val="22"/>
        </w:rPr>
        <w:t xml:space="preserve">, tel.: </w:t>
      </w:r>
      <w:proofErr w:type="spellStart"/>
      <w:r w:rsidR="000A774D" w:rsidRPr="009B7977">
        <w:rPr>
          <w:rFonts w:asciiTheme="minorHAnsi" w:hAnsiTheme="minorHAnsi" w:cstheme="minorHAnsi"/>
          <w:sz w:val="22"/>
          <w:szCs w:val="22"/>
          <w:highlight w:val="black"/>
        </w:rPr>
        <w:t>xxxxxxxxxxxxxxxx</w:t>
      </w:r>
      <w:proofErr w:type="spellEnd"/>
      <w:r w:rsidR="00751907" w:rsidRPr="00182081">
        <w:rPr>
          <w:rFonts w:asciiTheme="minorHAnsi" w:hAnsiTheme="minorHAnsi" w:cstheme="minorHAnsi"/>
          <w:b/>
          <w:sz w:val="22"/>
          <w:szCs w:val="22"/>
        </w:rPr>
        <w:t>.</w:t>
      </w:r>
    </w:p>
    <w:p w14:paraId="6D731653" w14:textId="189ABCBA" w:rsidR="00FF46FE" w:rsidRPr="00182081" w:rsidRDefault="00FF46FE" w:rsidP="00751907">
      <w:pPr>
        <w:spacing w:after="40" w:line="276" w:lineRule="auto"/>
        <w:ind w:left="567"/>
        <w:jc w:val="both"/>
        <w:rPr>
          <w:rFonts w:asciiTheme="minorHAnsi" w:hAnsiTheme="minorHAnsi" w:cstheme="minorHAnsi"/>
          <w:sz w:val="22"/>
          <w:szCs w:val="22"/>
        </w:rPr>
      </w:pPr>
    </w:p>
    <w:p w14:paraId="732C6D4E" w14:textId="77777777" w:rsidR="005612F4" w:rsidRPr="00182081" w:rsidRDefault="005612F4" w:rsidP="005C48B2">
      <w:pPr>
        <w:spacing w:after="40" w:line="276" w:lineRule="auto"/>
        <w:jc w:val="center"/>
        <w:rPr>
          <w:rFonts w:asciiTheme="minorHAnsi" w:hAnsiTheme="minorHAnsi" w:cstheme="minorHAnsi"/>
          <w:b/>
          <w:sz w:val="22"/>
          <w:szCs w:val="22"/>
        </w:rPr>
      </w:pPr>
    </w:p>
    <w:p w14:paraId="2F9FDFA3" w14:textId="77777777" w:rsidR="00094304" w:rsidRDefault="00094304" w:rsidP="00094304">
      <w:pPr>
        <w:keepNext/>
        <w:spacing w:after="40" w:line="276" w:lineRule="auto"/>
        <w:jc w:val="center"/>
        <w:rPr>
          <w:rFonts w:asciiTheme="minorHAnsi" w:hAnsiTheme="minorHAnsi" w:cstheme="minorHAnsi"/>
          <w:b/>
          <w:sz w:val="22"/>
          <w:szCs w:val="22"/>
        </w:rPr>
      </w:pPr>
      <w:r w:rsidRPr="00094304">
        <w:rPr>
          <w:rFonts w:asciiTheme="minorHAnsi" w:hAnsiTheme="minorHAnsi" w:cstheme="minorHAnsi"/>
          <w:b/>
          <w:sz w:val="22"/>
          <w:szCs w:val="22"/>
        </w:rPr>
        <w:t xml:space="preserve">Článek </w:t>
      </w:r>
      <w:proofErr w:type="spellStart"/>
      <w:r w:rsidRPr="00094304">
        <w:rPr>
          <w:rFonts w:asciiTheme="minorHAnsi" w:hAnsiTheme="minorHAnsi" w:cstheme="minorHAnsi"/>
          <w:b/>
          <w:sz w:val="22"/>
          <w:szCs w:val="22"/>
        </w:rPr>
        <w:t>XI</w:t>
      </w:r>
      <w:r>
        <w:rPr>
          <w:rFonts w:asciiTheme="minorHAnsi" w:hAnsiTheme="minorHAnsi" w:cstheme="minorHAnsi"/>
          <w:b/>
          <w:sz w:val="22"/>
          <w:szCs w:val="22"/>
        </w:rPr>
        <w:t>a</w:t>
      </w:r>
      <w:proofErr w:type="spellEnd"/>
      <w:r w:rsidRPr="00094304">
        <w:rPr>
          <w:rFonts w:asciiTheme="minorHAnsi" w:hAnsiTheme="minorHAnsi" w:cstheme="minorHAnsi"/>
          <w:b/>
          <w:sz w:val="22"/>
          <w:szCs w:val="22"/>
        </w:rPr>
        <w:t xml:space="preserve">. </w:t>
      </w:r>
    </w:p>
    <w:p w14:paraId="4E89560D" w14:textId="3651494C" w:rsidR="00094304" w:rsidRPr="00094304" w:rsidRDefault="00AA3F39" w:rsidP="00AA3F39">
      <w:pPr>
        <w:keepNext/>
        <w:spacing w:after="40" w:line="276" w:lineRule="auto"/>
        <w:jc w:val="center"/>
        <w:rPr>
          <w:rFonts w:asciiTheme="minorHAnsi" w:hAnsiTheme="minorHAnsi" w:cstheme="minorHAnsi"/>
          <w:b/>
          <w:sz w:val="22"/>
          <w:szCs w:val="22"/>
        </w:rPr>
      </w:pPr>
      <w:r>
        <w:rPr>
          <w:rFonts w:asciiTheme="minorHAnsi" w:hAnsiTheme="minorHAnsi" w:cstheme="minorHAnsi"/>
          <w:b/>
          <w:sz w:val="22"/>
          <w:szCs w:val="22"/>
        </w:rPr>
        <w:t>Zrušení</w:t>
      </w:r>
      <w:r w:rsidR="00094304" w:rsidRPr="00094304">
        <w:rPr>
          <w:rFonts w:asciiTheme="minorHAnsi" w:hAnsiTheme="minorHAnsi" w:cstheme="minorHAnsi"/>
          <w:b/>
          <w:sz w:val="22"/>
          <w:szCs w:val="22"/>
        </w:rPr>
        <w:t xml:space="preserve"> </w:t>
      </w:r>
      <w:r>
        <w:rPr>
          <w:rFonts w:asciiTheme="minorHAnsi" w:hAnsiTheme="minorHAnsi" w:cstheme="minorHAnsi"/>
          <w:b/>
          <w:sz w:val="22"/>
          <w:szCs w:val="22"/>
        </w:rPr>
        <w:t>p</w:t>
      </w:r>
      <w:r w:rsidRPr="00094304">
        <w:rPr>
          <w:rFonts w:asciiTheme="minorHAnsi" w:hAnsiTheme="minorHAnsi" w:cstheme="minorHAnsi"/>
          <w:b/>
          <w:sz w:val="22"/>
          <w:szCs w:val="22"/>
        </w:rPr>
        <w:t>ůvodní smlouvy</w:t>
      </w:r>
      <w:r>
        <w:rPr>
          <w:rFonts w:asciiTheme="minorHAnsi" w:hAnsiTheme="minorHAnsi" w:cstheme="minorHAnsi"/>
          <w:b/>
          <w:sz w:val="22"/>
          <w:szCs w:val="22"/>
        </w:rPr>
        <w:t xml:space="preserve"> </w:t>
      </w:r>
      <w:r w:rsidRPr="00AA3F39">
        <w:rPr>
          <w:rFonts w:asciiTheme="minorHAnsi" w:hAnsiTheme="minorHAnsi" w:cstheme="minorHAnsi"/>
          <w:b/>
          <w:sz w:val="22"/>
          <w:szCs w:val="22"/>
        </w:rPr>
        <w:t xml:space="preserve">o limitaci nákladů spojených s hrazením </w:t>
      </w:r>
      <w:r>
        <w:rPr>
          <w:rFonts w:asciiTheme="minorHAnsi" w:hAnsiTheme="minorHAnsi" w:cstheme="minorHAnsi"/>
          <w:b/>
          <w:sz w:val="22"/>
          <w:szCs w:val="22"/>
        </w:rPr>
        <w:t>P</w:t>
      </w:r>
      <w:r w:rsidRPr="00AA3F39">
        <w:rPr>
          <w:rFonts w:asciiTheme="minorHAnsi" w:hAnsiTheme="minorHAnsi" w:cstheme="minorHAnsi"/>
          <w:b/>
          <w:sz w:val="22"/>
          <w:szCs w:val="22"/>
        </w:rPr>
        <w:t>řípravku</w:t>
      </w:r>
    </w:p>
    <w:p w14:paraId="2EC8F1D4" w14:textId="0D98CD44" w:rsidR="00AA3F39" w:rsidRPr="00094304" w:rsidRDefault="00AA3F39" w:rsidP="00AA3F39">
      <w:pPr>
        <w:spacing w:before="120" w:after="40" w:line="276" w:lineRule="auto"/>
        <w:ind w:left="284" w:hanging="284"/>
        <w:jc w:val="both"/>
        <w:rPr>
          <w:rFonts w:asciiTheme="minorHAnsi" w:hAnsiTheme="minorHAnsi" w:cstheme="minorHAnsi"/>
          <w:sz w:val="22"/>
          <w:szCs w:val="22"/>
        </w:rPr>
      </w:pPr>
      <w:r w:rsidRPr="00094304">
        <w:rPr>
          <w:rFonts w:asciiTheme="minorHAnsi" w:hAnsiTheme="minorHAnsi" w:cstheme="minorHAnsi"/>
          <w:sz w:val="22"/>
          <w:szCs w:val="22"/>
        </w:rPr>
        <w:t>1.</w:t>
      </w:r>
      <w:r w:rsidRPr="00094304">
        <w:rPr>
          <w:rFonts w:asciiTheme="minorHAnsi" w:hAnsiTheme="minorHAnsi" w:cstheme="minorHAnsi"/>
          <w:sz w:val="22"/>
          <w:szCs w:val="22"/>
        </w:rPr>
        <w:tab/>
      </w:r>
      <w:r w:rsidRPr="00AA3F39">
        <w:rPr>
          <w:rFonts w:asciiTheme="minorHAnsi" w:hAnsiTheme="minorHAnsi" w:cstheme="minorHAnsi"/>
          <w:sz w:val="22"/>
          <w:szCs w:val="22"/>
        </w:rPr>
        <w:t xml:space="preserve">Smluvní strany dne </w:t>
      </w:r>
      <w:r w:rsidR="0015110B">
        <w:rPr>
          <w:rFonts w:asciiTheme="minorHAnsi" w:hAnsiTheme="minorHAnsi" w:cstheme="minorHAnsi"/>
          <w:sz w:val="22"/>
          <w:szCs w:val="22"/>
        </w:rPr>
        <w:t>16.8.2019</w:t>
      </w:r>
      <w:r>
        <w:rPr>
          <w:rFonts w:asciiTheme="minorHAnsi" w:hAnsiTheme="minorHAnsi" w:cstheme="minorHAnsi"/>
          <w:sz w:val="22"/>
          <w:szCs w:val="22"/>
        </w:rPr>
        <w:t xml:space="preserve"> </w:t>
      </w:r>
      <w:r w:rsidRPr="00AA3F39">
        <w:rPr>
          <w:rFonts w:asciiTheme="minorHAnsi" w:hAnsiTheme="minorHAnsi" w:cstheme="minorHAnsi"/>
          <w:sz w:val="22"/>
          <w:szCs w:val="22"/>
        </w:rPr>
        <w:t xml:space="preserve">uzavřely jinou smlouvu o limitaci rizik spojených s hrazením </w:t>
      </w:r>
      <w:r>
        <w:rPr>
          <w:rFonts w:asciiTheme="minorHAnsi" w:hAnsiTheme="minorHAnsi" w:cstheme="minorHAnsi"/>
          <w:sz w:val="22"/>
          <w:szCs w:val="22"/>
        </w:rPr>
        <w:t>P</w:t>
      </w:r>
      <w:r w:rsidRPr="00AA3F39">
        <w:rPr>
          <w:rFonts w:asciiTheme="minorHAnsi" w:hAnsiTheme="minorHAnsi" w:cstheme="minorHAnsi"/>
          <w:sz w:val="22"/>
          <w:szCs w:val="22"/>
        </w:rPr>
        <w:t xml:space="preserve">řípravku (dále jen „Původní smlouva“), jejímž předmětem je závazek Držitele poskytnout Pojišťovně za stanovených podmínek Zpětnou platbu (jak je tento pojem v Původní smlouvě definován) v případě, že Náklady (jak je tento pojem v Původní smlouvě definován) na léčbu Přípravkem </w:t>
      </w:r>
      <w:proofErr w:type="gramStart"/>
      <w:r w:rsidRPr="00AA3F39">
        <w:rPr>
          <w:rFonts w:asciiTheme="minorHAnsi" w:hAnsiTheme="minorHAnsi" w:cstheme="minorHAnsi"/>
          <w:sz w:val="22"/>
          <w:szCs w:val="22"/>
        </w:rPr>
        <w:t>překročí</w:t>
      </w:r>
      <w:proofErr w:type="gramEnd"/>
      <w:r w:rsidRPr="00AA3F39">
        <w:rPr>
          <w:rFonts w:asciiTheme="minorHAnsi" w:hAnsiTheme="minorHAnsi" w:cstheme="minorHAnsi"/>
          <w:sz w:val="22"/>
          <w:szCs w:val="22"/>
        </w:rPr>
        <w:t xml:space="preserve"> ujednaný Limit (jak je tento pojem v Původní smlouvě definován).</w:t>
      </w:r>
    </w:p>
    <w:p w14:paraId="6DF20CFB" w14:textId="325A52B3" w:rsidR="00AA3F39" w:rsidRPr="00094304" w:rsidRDefault="000C7372" w:rsidP="00AA3F39">
      <w:pPr>
        <w:spacing w:before="120" w:after="40"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2</w:t>
      </w:r>
      <w:r w:rsidR="00AA3F39" w:rsidRPr="00094304">
        <w:rPr>
          <w:rFonts w:asciiTheme="minorHAnsi" w:hAnsiTheme="minorHAnsi" w:cstheme="minorHAnsi"/>
          <w:sz w:val="22"/>
          <w:szCs w:val="22"/>
        </w:rPr>
        <w:t>.</w:t>
      </w:r>
      <w:r w:rsidR="00AA3F39" w:rsidRPr="00094304">
        <w:rPr>
          <w:rFonts w:asciiTheme="minorHAnsi" w:hAnsiTheme="minorHAnsi" w:cstheme="minorHAnsi"/>
          <w:sz w:val="22"/>
          <w:szCs w:val="22"/>
        </w:rPr>
        <w:tab/>
        <w:t>Smluvní strany se dohodly, že Původní smlouva</w:t>
      </w:r>
      <w:r>
        <w:rPr>
          <w:rFonts w:asciiTheme="minorHAnsi" w:hAnsiTheme="minorHAnsi" w:cstheme="minorHAnsi"/>
          <w:sz w:val="22"/>
          <w:szCs w:val="22"/>
        </w:rPr>
        <w:t xml:space="preserve"> pozbývá platnosti a účinnosti k 3</w:t>
      </w:r>
      <w:r w:rsidR="00894519">
        <w:rPr>
          <w:rFonts w:asciiTheme="minorHAnsi" w:hAnsiTheme="minorHAnsi" w:cstheme="minorHAnsi"/>
          <w:sz w:val="22"/>
          <w:szCs w:val="22"/>
        </w:rPr>
        <w:t>0</w:t>
      </w:r>
      <w:r>
        <w:rPr>
          <w:rFonts w:asciiTheme="minorHAnsi" w:hAnsiTheme="minorHAnsi" w:cstheme="minorHAnsi"/>
          <w:sz w:val="22"/>
          <w:szCs w:val="22"/>
        </w:rPr>
        <w:t xml:space="preserve">. </w:t>
      </w:r>
      <w:r w:rsidR="00894519">
        <w:rPr>
          <w:rFonts w:asciiTheme="minorHAnsi" w:hAnsiTheme="minorHAnsi" w:cstheme="minorHAnsi"/>
          <w:sz w:val="22"/>
          <w:szCs w:val="22"/>
        </w:rPr>
        <w:t>6</w:t>
      </w:r>
      <w:r>
        <w:rPr>
          <w:rFonts w:asciiTheme="minorHAnsi" w:hAnsiTheme="minorHAnsi" w:cstheme="minorHAnsi"/>
          <w:sz w:val="22"/>
          <w:szCs w:val="22"/>
        </w:rPr>
        <w:t>. 2022</w:t>
      </w:r>
      <w:r w:rsidR="00AA3F39" w:rsidRPr="00094304">
        <w:rPr>
          <w:rFonts w:asciiTheme="minorHAnsi" w:hAnsiTheme="minorHAnsi" w:cstheme="minorHAnsi"/>
          <w:sz w:val="22"/>
          <w:szCs w:val="22"/>
        </w:rPr>
        <w:t xml:space="preserve"> (dále jen „Datum zániku“).</w:t>
      </w:r>
    </w:p>
    <w:p w14:paraId="00C01F59" w14:textId="012164FB" w:rsidR="00A35CAF" w:rsidRPr="00A35CAF" w:rsidRDefault="000C7372" w:rsidP="00A35CAF">
      <w:pPr>
        <w:spacing w:before="120" w:after="40"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3</w:t>
      </w:r>
      <w:r w:rsidR="00094304" w:rsidRPr="00094304">
        <w:rPr>
          <w:rFonts w:asciiTheme="minorHAnsi" w:hAnsiTheme="minorHAnsi" w:cstheme="minorHAnsi"/>
          <w:sz w:val="22"/>
          <w:szCs w:val="22"/>
        </w:rPr>
        <w:t>.</w:t>
      </w:r>
      <w:r w:rsidR="00094304" w:rsidRPr="00094304">
        <w:rPr>
          <w:rFonts w:asciiTheme="minorHAnsi" w:hAnsiTheme="minorHAnsi" w:cstheme="minorHAnsi"/>
          <w:sz w:val="22"/>
          <w:szCs w:val="22"/>
        </w:rPr>
        <w:tab/>
        <w:t>Smluvní strany se dohodly, že (i) období</w:t>
      </w:r>
      <w:r>
        <w:rPr>
          <w:rFonts w:asciiTheme="minorHAnsi" w:hAnsiTheme="minorHAnsi" w:cstheme="minorHAnsi"/>
          <w:sz w:val="22"/>
          <w:szCs w:val="22"/>
        </w:rPr>
        <w:t xml:space="preserve"> označené </w:t>
      </w:r>
      <w:r w:rsidR="00094304" w:rsidRPr="00094304">
        <w:rPr>
          <w:rFonts w:asciiTheme="minorHAnsi" w:hAnsiTheme="minorHAnsi" w:cstheme="minorHAnsi"/>
          <w:sz w:val="22"/>
          <w:szCs w:val="22"/>
        </w:rPr>
        <w:t xml:space="preserve">v Příloze č. </w:t>
      </w:r>
      <w:r>
        <w:rPr>
          <w:rFonts w:asciiTheme="minorHAnsi" w:hAnsiTheme="minorHAnsi" w:cstheme="minorHAnsi"/>
          <w:sz w:val="22"/>
          <w:szCs w:val="22"/>
        </w:rPr>
        <w:t>2</w:t>
      </w:r>
      <w:r w:rsidR="00094304" w:rsidRPr="00094304">
        <w:rPr>
          <w:rFonts w:asciiTheme="minorHAnsi" w:hAnsiTheme="minorHAnsi" w:cstheme="minorHAnsi"/>
          <w:sz w:val="22"/>
          <w:szCs w:val="22"/>
        </w:rPr>
        <w:t xml:space="preserve"> Původní smlouvy</w:t>
      </w:r>
      <w:r>
        <w:rPr>
          <w:rFonts w:asciiTheme="minorHAnsi" w:hAnsiTheme="minorHAnsi" w:cstheme="minorHAnsi"/>
          <w:sz w:val="22"/>
          <w:szCs w:val="22"/>
        </w:rPr>
        <w:t xml:space="preserve"> jako 4. rok, </w:t>
      </w:r>
      <w:r w:rsidRPr="000C7372">
        <w:rPr>
          <w:rFonts w:asciiTheme="minorHAnsi" w:hAnsiTheme="minorHAnsi" w:cstheme="minorHAnsi"/>
          <w:sz w:val="22"/>
          <w:szCs w:val="22"/>
        </w:rPr>
        <w:t xml:space="preserve">tj. období od 1. 1. 2022 do 31. 7. 2022, </w:t>
      </w:r>
      <w:r w:rsidR="00094304" w:rsidRPr="00094304">
        <w:rPr>
          <w:rFonts w:asciiTheme="minorHAnsi" w:hAnsiTheme="minorHAnsi" w:cstheme="minorHAnsi"/>
          <w:sz w:val="22"/>
          <w:szCs w:val="22"/>
        </w:rPr>
        <w:t xml:space="preserve">se zkracuje na období od </w:t>
      </w:r>
      <w:r w:rsidRPr="000C7372">
        <w:rPr>
          <w:rFonts w:asciiTheme="minorHAnsi" w:hAnsiTheme="minorHAnsi" w:cstheme="minorHAnsi"/>
          <w:sz w:val="22"/>
          <w:szCs w:val="22"/>
        </w:rPr>
        <w:t xml:space="preserve">1. 1. 2022 </w:t>
      </w:r>
      <w:r w:rsidR="00094304" w:rsidRPr="00094304">
        <w:rPr>
          <w:rFonts w:asciiTheme="minorHAnsi" w:hAnsiTheme="minorHAnsi" w:cstheme="minorHAnsi"/>
          <w:sz w:val="22"/>
          <w:szCs w:val="22"/>
        </w:rPr>
        <w:t>do Data zániku a (</w:t>
      </w:r>
      <w:proofErr w:type="spellStart"/>
      <w:r w:rsidR="00094304" w:rsidRPr="00094304">
        <w:rPr>
          <w:rFonts w:asciiTheme="minorHAnsi" w:hAnsiTheme="minorHAnsi" w:cstheme="minorHAnsi"/>
          <w:sz w:val="22"/>
          <w:szCs w:val="22"/>
        </w:rPr>
        <w:t>ii</w:t>
      </w:r>
      <w:proofErr w:type="spellEnd"/>
      <w:r w:rsidR="00094304" w:rsidRPr="00094304">
        <w:rPr>
          <w:rFonts w:asciiTheme="minorHAnsi" w:hAnsiTheme="minorHAnsi" w:cstheme="minorHAnsi"/>
          <w:sz w:val="22"/>
          <w:szCs w:val="22"/>
        </w:rPr>
        <w:t>) Limit dle Článku V. odst.</w:t>
      </w:r>
      <w:r w:rsidR="00A35CAF">
        <w:rPr>
          <w:rFonts w:asciiTheme="minorHAnsi" w:hAnsiTheme="minorHAnsi" w:cstheme="minorHAnsi"/>
          <w:sz w:val="22"/>
          <w:szCs w:val="22"/>
        </w:rPr>
        <w:t> </w:t>
      </w:r>
      <w:r w:rsidR="00094304" w:rsidRPr="00094304">
        <w:rPr>
          <w:rFonts w:asciiTheme="minorHAnsi" w:hAnsiTheme="minorHAnsi" w:cstheme="minorHAnsi"/>
          <w:sz w:val="22"/>
          <w:szCs w:val="22"/>
        </w:rPr>
        <w:t xml:space="preserve">1 a Přílohy č. </w:t>
      </w:r>
      <w:r>
        <w:rPr>
          <w:rFonts w:asciiTheme="minorHAnsi" w:hAnsiTheme="minorHAnsi" w:cstheme="minorHAnsi"/>
          <w:sz w:val="22"/>
          <w:szCs w:val="22"/>
        </w:rPr>
        <w:t>2</w:t>
      </w:r>
      <w:r w:rsidR="00094304" w:rsidRPr="00094304">
        <w:rPr>
          <w:rFonts w:asciiTheme="minorHAnsi" w:hAnsiTheme="minorHAnsi" w:cstheme="minorHAnsi"/>
          <w:sz w:val="22"/>
          <w:szCs w:val="22"/>
        </w:rPr>
        <w:t xml:space="preserve"> Původní smlouvy pro takto zkrácené období</w:t>
      </w:r>
      <w:r w:rsidR="00A35CAF">
        <w:rPr>
          <w:rFonts w:asciiTheme="minorHAnsi" w:hAnsiTheme="minorHAnsi" w:cstheme="minorHAnsi"/>
          <w:sz w:val="22"/>
          <w:szCs w:val="22"/>
        </w:rPr>
        <w:t xml:space="preserve"> 4. roku se </w:t>
      </w:r>
      <w:r w:rsidR="00A35CAF" w:rsidRPr="00A35CAF">
        <w:rPr>
          <w:rFonts w:asciiTheme="minorHAnsi" w:hAnsiTheme="minorHAnsi" w:cstheme="minorHAnsi"/>
          <w:sz w:val="22"/>
          <w:szCs w:val="22"/>
        </w:rPr>
        <w:t xml:space="preserve">alikvotně </w:t>
      </w:r>
      <w:r w:rsidR="00A35CAF">
        <w:rPr>
          <w:rFonts w:asciiTheme="minorHAnsi" w:hAnsiTheme="minorHAnsi" w:cstheme="minorHAnsi"/>
          <w:sz w:val="22"/>
          <w:szCs w:val="22"/>
        </w:rPr>
        <w:t>snižuje</w:t>
      </w:r>
      <w:r w:rsidR="00A35CAF" w:rsidRPr="00A35CAF">
        <w:rPr>
          <w:rFonts w:asciiTheme="minorHAnsi" w:hAnsiTheme="minorHAnsi" w:cstheme="minorHAnsi"/>
          <w:sz w:val="22"/>
          <w:szCs w:val="22"/>
        </w:rPr>
        <w:t>, a to dle tohoto vzorce:</w:t>
      </w:r>
    </w:p>
    <w:p w14:paraId="7DED4442" w14:textId="77777777" w:rsidR="00263C04" w:rsidRDefault="00263C04" w:rsidP="00263C04">
      <w:pPr>
        <w:spacing w:before="120" w:after="40" w:line="276" w:lineRule="auto"/>
        <w:ind w:left="284"/>
        <w:jc w:val="both"/>
        <w:rPr>
          <w:rFonts w:asciiTheme="minorHAnsi" w:hAnsiTheme="minorHAnsi" w:cstheme="minorHAnsi"/>
          <w:i/>
          <w:iCs/>
          <w:sz w:val="22"/>
          <w:szCs w:val="22"/>
        </w:rPr>
      </w:pPr>
      <w:bookmarkStart w:id="2" w:name="_Hlk102737824"/>
      <w:r>
        <w:rPr>
          <w:rFonts w:asciiTheme="minorHAnsi" w:hAnsiTheme="minorHAnsi" w:cstheme="minorHAnsi"/>
          <w:i/>
          <w:iCs/>
          <w:sz w:val="22"/>
          <w:szCs w:val="22"/>
        </w:rPr>
        <w:t>[Původní výše Limitu pro období 4. roku dle Přílohy č. 2 Původní smlouvy] /7 * počet celých kalendářních měsíců v období od 1. 1. 2022 do Data zániku]</w:t>
      </w:r>
      <w:bookmarkEnd w:id="2"/>
    </w:p>
    <w:p w14:paraId="10EDB882" w14:textId="70078B55" w:rsidR="005C48B2" w:rsidRPr="00094304" w:rsidRDefault="00A35CAF" w:rsidP="00A35CAF">
      <w:pPr>
        <w:spacing w:before="120" w:after="40"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4</w:t>
      </w:r>
      <w:r w:rsidR="00094304" w:rsidRPr="00094304">
        <w:rPr>
          <w:rFonts w:asciiTheme="minorHAnsi" w:hAnsiTheme="minorHAnsi" w:cstheme="minorHAnsi"/>
          <w:sz w:val="22"/>
          <w:szCs w:val="22"/>
        </w:rPr>
        <w:t>.</w:t>
      </w:r>
      <w:r w:rsidR="00094304" w:rsidRPr="00094304">
        <w:rPr>
          <w:rFonts w:asciiTheme="minorHAnsi" w:hAnsiTheme="minorHAnsi" w:cstheme="minorHAnsi"/>
          <w:sz w:val="22"/>
          <w:szCs w:val="22"/>
        </w:rPr>
        <w:tab/>
        <w:t xml:space="preserve">Smluvní strany prohlašují, že považují veškeré vzájemné závazky vyplývající z Původní smlouvy za vypořádané s výjimkou případného nároku Pojišťovny na úhradu Zpětné platby dle Původní smlouvy za období od </w:t>
      </w:r>
      <w:r w:rsidRPr="000C7372">
        <w:rPr>
          <w:rFonts w:asciiTheme="minorHAnsi" w:hAnsiTheme="minorHAnsi" w:cstheme="minorHAnsi"/>
          <w:sz w:val="22"/>
          <w:szCs w:val="22"/>
        </w:rPr>
        <w:t xml:space="preserve">1. 1. 2022 </w:t>
      </w:r>
      <w:r w:rsidRPr="00094304">
        <w:rPr>
          <w:rFonts w:asciiTheme="minorHAnsi" w:hAnsiTheme="minorHAnsi" w:cstheme="minorHAnsi"/>
          <w:sz w:val="22"/>
          <w:szCs w:val="22"/>
        </w:rPr>
        <w:t xml:space="preserve">do Data zániku </w:t>
      </w:r>
      <w:r w:rsidR="00094304" w:rsidRPr="00094304">
        <w:rPr>
          <w:rFonts w:asciiTheme="minorHAnsi" w:hAnsiTheme="minorHAnsi" w:cstheme="minorHAnsi"/>
          <w:sz w:val="22"/>
          <w:szCs w:val="22"/>
        </w:rPr>
        <w:t xml:space="preserve">za podmínek dle článku </w:t>
      </w:r>
      <w:proofErr w:type="spellStart"/>
      <w:r w:rsidR="00094304" w:rsidRPr="00094304">
        <w:rPr>
          <w:rFonts w:asciiTheme="minorHAnsi" w:hAnsiTheme="minorHAnsi" w:cstheme="minorHAnsi"/>
          <w:sz w:val="22"/>
          <w:szCs w:val="22"/>
        </w:rPr>
        <w:t>XI</w:t>
      </w:r>
      <w:r>
        <w:rPr>
          <w:rFonts w:asciiTheme="minorHAnsi" w:hAnsiTheme="minorHAnsi" w:cstheme="minorHAnsi"/>
          <w:sz w:val="22"/>
          <w:szCs w:val="22"/>
        </w:rPr>
        <w:t>a</w:t>
      </w:r>
      <w:proofErr w:type="spellEnd"/>
      <w:r w:rsidR="00094304" w:rsidRPr="00094304">
        <w:rPr>
          <w:rFonts w:asciiTheme="minorHAnsi" w:hAnsiTheme="minorHAnsi" w:cstheme="minorHAnsi"/>
          <w:sz w:val="22"/>
          <w:szCs w:val="22"/>
        </w:rPr>
        <w:t xml:space="preserve">. odst. </w:t>
      </w:r>
      <w:r>
        <w:rPr>
          <w:rFonts w:asciiTheme="minorHAnsi" w:hAnsiTheme="minorHAnsi" w:cstheme="minorHAnsi"/>
          <w:sz w:val="22"/>
          <w:szCs w:val="22"/>
        </w:rPr>
        <w:t>3</w:t>
      </w:r>
      <w:r w:rsidR="00094304" w:rsidRPr="00094304">
        <w:rPr>
          <w:rFonts w:asciiTheme="minorHAnsi" w:hAnsiTheme="minorHAnsi" w:cstheme="minorHAnsi"/>
          <w:sz w:val="22"/>
          <w:szCs w:val="22"/>
        </w:rPr>
        <w:t xml:space="preserve"> této Smlouvy. Smluvní strany se dohodly, že ze strany Pojišťovny budou Držiteli v souladu s Článkem V</w:t>
      </w:r>
      <w:r>
        <w:rPr>
          <w:rFonts w:asciiTheme="minorHAnsi" w:hAnsiTheme="minorHAnsi" w:cstheme="minorHAnsi"/>
          <w:sz w:val="22"/>
          <w:szCs w:val="22"/>
        </w:rPr>
        <w:t>I</w:t>
      </w:r>
      <w:r w:rsidR="00094304" w:rsidRPr="00094304">
        <w:rPr>
          <w:rFonts w:asciiTheme="minorHAnsi" w:hAnsiTheme="minorHAnsi" w:cstheme="minorHAnsi"/>
          <w:sz w:val="22"/>
          <w:szCs w:val="22"/>
        </w:rPr>
        <w:t xml:space="preserve">. Původní smlouvy zasílány Přehledy za období </w:t>
      </w:r>
      <w:r w:rsidRPr="00094304">
        <w:rPr>
          <w:rFonts w:asciiTheme="minorHAnsi" w:hAnsiTheme="minorHAnsi" w:cstheme="minorHAnsi"/>
          <w:sz w:val="22"/>
          <w:szCs w:val="22"/>
        </w:rPr>
        <w:t xml:space="preserve">od </w:t>
      </w:r>
      <w:r w:rsidRPr="000C7372">
        <w:rPr>
          <w:rFonts w:asciiTheme="minorHAnsi" w:hAnsiTheme="minorHAnsi" w:cstheme="minorHAnsi"/>
          <w:sz w:val="22"/>
          <w:szCs w:val="22"/>
        </w:rPr>
        <w:t xml:space="preserve">1. 1. 2022 </w:t>
      </w:r>
      <w:r w:rsidRPr="00094304">
        <w:rPr>
          <w:rFonts w:asciiTheme="minorHAnsi" w:hAnsiTheme="minorHAnsi" w:cstheme="minorHAnsi"/>
          <w:sz w:val="22"/>
          <w:szCs w:val="22"/>
        </w:rPr>
        <w:t>do Data zániku</w:t>
      </w:r>
      <w:r w:rsidR="00094304" w:rsidRPr="00094304">
        <w:rPr>
          <w:rFonts w:asciiTheme="minorHAnsi" w:hAnsiTheme="minorHAnsi" w:cstheme="minorHAnsi"/>
          <w:sz w:val="22"/>
          <w:szCs w:val="22"/>
        </w:rPr>
        <w:t>. Tyto Přehledy budou sloužit jako podklad pro případnou fakturaci v souladu s Článkem VI. Původní smlouvy.</w:t>
      </w:r>
    </w:p>
    <w:p w14:paraId="503B3849" w14:textId="07B1E8EB" w:rsidR="005C48B2" w:rsidRDefault="005C48B2" w:rsidP="005C48B2">
      <w:pPr>
        <w:spacing w:after="40" w:line="276" w:lineRule="auto"/>
        <w:jc w:val="center"/>
        <w:rPr>
          <w:rFonts w:asciiTheme="minorHAnsi" w:hAnsiTheme="minorHAnsi" w:cstheme="minorHAnsi"/>
          <w:b/>
          <w:sz w:val="22"/>
          <w:szCs w:val="22"/>
        </w:rPr>
      </w:pPr>
    </w:p>
    <w:p w14:paraId="263E76CD" w14:textId="0ACC0728" w:rsidR="00FF46FE" w:rsidRPr="00182081" w:rsidRDefault="00FF46FE" w:rsidP="005C48B2">
      <w:pPr>
        <w:spacing w:after="40" w:line="276" w:lineRule="auto"/>
        <w:jc w:val="center"/>
        <w:rPr>
          <w:rFonts w:asciiTheme="minorHAnsi" w:hAnsiTheme="minorHAnsi" w:cstheme="minorHAnsi"/>
          <w:b/>
          <w:sz w:val="22"/>
          <w:szCs w:val="22"/>
        </w:rPr>
      </w:pPr>
      <w:r w:rsidRPr="00182081">
        <w:rPr>
          <w:rFonts w:asciiTheme="minorHAnsi" w:hAnsiTheme="minorHAnsi" w:cstheme="minorHAnsi"/>
          <w:b/>
          <w:sz w:val="22"/>
          <w:szCs w:val="22"/>
        </w:rPr>
        <w:t>Článek X</w:t>
      </w:r>
      <w:r w:rsidR="00274E3E" w:rsidRPr="00182081">
        <w:rPr>
          <w:rFonts w:asciiTheme="minorHAnsi" w:hAnsiTheme="minorHAnsi" w:cstheme="minorHAnsi"/>
          <w:b/>
          <w:sz w:val="22"/>
          <w:szCs w:val="22"/>
        </w:rPr>
        <w:t>I</w:t>
      </w:r>
      <w:r w:rsidR="006032EA" w:rsidRPr="00182081">
        <w:rPr>
          <w:rFonts w:asciiTheme="minorHAnsi" w:hAnsiTheme="minorHAnsi" w:cstheme="minorHAnsi"/>
          <w:b/>
          <w:sz w:val="22"/>
          <w:szCs w:val="22"/>
        </w:rPr>
        <w:t>I</w:t>
      </w:r>
      <w:r w:rsidRPr="00182081">
        <w:rPr>
          <w:rFonts w:asciiTheme="minorHAnsi" w:hAnsiTheme="minorHAnsi" w:cstheme="minorHAnsi"/>
          <w:b/>
          <w:sz w:val="22"/>
          <w:szCs w:val="22"/>
        </w:rPr>
        <w:t>.</w:t>
      </w:r>
    </w:p>
    <w:p w14:paraId="4560624D" w14:textId="77777777" w:rsidR="00FF46FE" w:rsidRPr="00182081" w:rsidRDefault="00FF46FE" w:rsidP="005C48B2">
      <w:pPr>
        <w:spacing w:after="40" w:line="276" w:lineRule="auto"/>
        <w:jc w:val="center"/>
        <w:rPr>
          <w:rFonts w:asciiTheme="minorHAnsi" w:hAnsiTheme="minorHAnsi" w:cstheme="minorHAnsi"/>
          <w:b/>
          <w:sz w:val="22"/>
          <w:szCs w:val="22"/>
        </w:rPr>
      </w:pPr>
      <w:r w:rsidRPr="00182081">
        <w:rPr>
          <w:rFonts w:asciiTheme="minorHAnsi" w:hAnsiTheme="minorHAnsi" w:cstheme="minorHAnsi"/>
          <w:b/>
          <w:sz w:val="22"/>
          <w:szCs w:val="22"/>
        </w:rPr>
        <w:t>Závěrečná ustanovení</w:t>
      </w:r>
    </w:p>
    <w:p w14:paraId="1DA7F6EC" w14:textId="2DAC607F" w:rsidR="00FF46FE" w:rsidRPr="00182081" w:rsidRDefault="009E62D4" w:rsidP="005C48B2">
      <w:pPr>
        <w:spacing w:before="120" w:after="40" w:line="276" w:lineRule="auto"/>
        <w:ind w:left="284" w:hanging="284"/>
        <w:jc w:val="both"/>
        <w:rPr>
          <w:rFonts w:asciiTheme="minorHAnsi" w:hAnsiTheme="minorHAnsi" w:cstheme="minorHAnsi"/>
          <w:sz w:val="22"/>
          <w:szCs w:val="22"/>
        </w:rPr>
      </w:pPr>
      <w:r w:rsidRPr="00182081">
        <w:rPr>
          <w:rFonts w:asciiTheme="minorHAnsi" w:hAnsiTheme="minorHAnsi" w:cstheme="minorHAnsi"/>
          <w:sz w:val="22"/>
          <w:szCs w:val="22"/>
        </w:rPr>
        <w:t>1.</w:t>
      </w:r>
      <w:r w:rsidRPr="00182081">
        <w:rPr>
          <w:rFonts w:asciiTheme="minorHAnsi" w:hAnsiTheme="minorHAnsi" w:cstheme="minorHAnsi"/>
          <w:sz w:val="22"/>
          <w:szCs w:val="22"/>
        </w:rPr>
        <w:tab/>
      </w:r>
      <w:r w:rsidR="00FF46FE" w:rsidRPr="00182081">
        <w:rPr>
          <w:rFonts w:asciiTheme="minorHAnsi" w:hAnsiTheme="minorHAnsi" w:cstheme="minorHAnsi"/>
          <w:sz w:val="22"/>
          <w:szCs w:val="22"/>
        </w:rPr>
        <w:t xml:space="preserve">Právní vztahy mezi smluvními stranami </w:t>
      </w:r>
      <w:r w:rsidR="00BE51C5" w:rsidRPr="00182081">
        <w:rPr>
          <w:rFonts w:asciiTheme="minorHAnsi" w:hAnsiTheme="minorHAnsi" w:cstheme="minorHAnsi"/>
          <w:sz w:val="22"/>
          <w:szCs w:val="22"/>
        </w:rPr>
        <w:t xml:space="preserve">se řídí českým právním řádem, </w:t>
      </w:r>
      <w:r w:rsidR="00FF46FE" w:rsidRPr="00182081">
        <w:rPr>
          <w:rFonts w:asciiTheme="minorHAnsi" w:hAnsiTheme="minorHAnsi" w:cstheme="minorHAnsi"/>
          <w:sz w:val="22"/>
          <w:szCs w:val="22"/>
        </w:rPr>
        <w:t xml:space="preserve">ve věcech neupravených </w:t>
      </w:r>
      <w:r w:rsidR="00347DAC" w:rsidRPr="00182081">
        <w:rPr>
          <w:rFonts w:asciiTheme="minorHAnsi" w:hAnsiTheme="minorHAnsi" w:cstheme="minorHAnsi"/>
          <w:sz w:val="22"/>
          <w:szCs w:val="22"/>
        </w:rPr>
        <w:t xml:space="preserve">touto Smlouvou ani </w:t>
      </w:r>
      <w:r w:rsidR="00FF46FE" w:rsidRPr="00182081">
        <w:rPr>
          <w:rFonts w:asciiTheme="minorHAnsi" w:hAnsiTheme="minorHAnsi" w:cstheme="minorHAnsi"/>
          <w:sz w:val="22"/>
          <w:szCs w:val="22"/>
        </w:rPr>
        <w:t>právními předpisy upravujícími veřejné zdravotní pojištění a poskytování zdravotní</w:t>
      </w:r>
      <w:r w:rsidR="003B4044" w:rsidRPr="00182081">
        <w:rPr>
          <w:rFonts w:asciiTheme="minorHAnsi" w:hAnsiTheme="minorHAnsi" w:cstheme="minorHAnsi"/>
          <w:sz w:val="22"/>
          <w:szCs w:val="22"/>
        </w:rPr>
        <w:t>ch služeb</w:t>
      </w:r>
      <w:r w:rsidR="00FF46FE" w:rsidRPr="00182081">
        <w:rPr>
          <w:rFonts w:asciiTheme="minorHAnsi" w:hAnsiTheme="minorHAnsi" w:cstheme="minorHAnsi"/>
          <w:sz w:val="22"/>
          <w:szCs w:val="22"/>
        </w:rPr>
        <w:t xml:space="preserve"> se řídí </w:t>
      </w:r>
      <w:r w:rsidR="00536D21" w:rsidRPr="00182081">
        <w:rPr>
          <w:rFonts w:asciiTheme="minorHAnsi" w:hAnsiTheme="minorHAnsi" w:cstheme="minorHAnsi"/>
          <w:sz w:val="22"/>
          <w:szCs w:val="22"/>
        </w:rPr>
        <w:t>občanský</w:t>
      </w:r>
      <w:r w:rsidR="00B202FC" w:rsidRPr="00182081">
        <w:rPr>
          <w:rFonts w:asciiTheme="minorHAnsi" w:hAnsiTheme="minorHAnsi" w:cstheme="minorHAnsi"/>
          <w:sz w:val="22"/>
          <w:szCs w:val="22"/>
        </w:rPr>
        <w:t>m</w:t>
      </w:r>
      <w:r w:rsidR="00536D21" w:rsidRPr="00182081">
        <w:rPr>
          <w:rFonts w:asciiTheme="minorHAnsi" w:hAnsiTheme="minorHAnsi" w:cstheme="minorHAnsi"/>
          <w:sz w:val="22"/>
          <w:szCs w:val="22"/>
        </w:rPr>
        <w:t xml:space="preserve"> zákoník</w:t>
      </w:r>
      <w:r w:rsidR="00B202FC" w:rsidRPr="00182081">
        <w:rPr>
          <w:rFonts w:asciiTheme="minorHAnsi" w:hAnsiTheme="minorHAnsi" w:cstheme="minorHAnsi"/>
          <w:sz w:val="22"/>
          <w:szCs w:val="22"/>
        </w:rPr>
        <w:t>em</w:t>
      </w:r>
      <w:r w:rsidR="00C83CE3" w:rsidRPr="00182081">
        <w:rPr>
          <w:rFonts w:asciiTheme="minorHAnsi" w:hAnsiTheme="minorHAnsi" w:cstheme="minorHAnsi"/>
          <w:sz w:val="22"/>
          <w:szCs w:val="22"/>
        </w:rPr>
        <w:t xml:space="preserve"> </w:t>
      </w:r>
      <w:r w:rsidR="00FF46FE" w:rsidRPr="00182081">
        <w:rPr>
          <w:rFonts w:asciiTheme="minorHAnsi" w:hAnsiTheme="minorHAnsi" w:cstheme="minorHAnsi"/>
          <w:sz w:val="22"/>
          <w:szCs w:val="22"/>
        </w:rPr>
        <w:t>a dalšími příslušnými právními předpisy</w:t>
      </w:r>
      <w:r w:rsidR="00CF25DE" w:rsidRPr="00182081">
        <w:rPr>
          <w:rFonts w:asciiTheme="minorHAnsi" w:hAnsiTheme="minorHAnsi" w:cstheme="minorHAnsi"/>
          <w:sz w:val="22"/>
          <w:szCs w:val="22"/>
        </w:rPr>
        <w:t xml:space="preserve"> České republiky</w:t>
      </w:r>
      <w:r w:rsidR="00FF46FE" w:rsidRPr="00182081">
        <w:rPr>
          <w:rFonts w:asciiTheme="minorHAnsi" w:hAnsiTheme="minorHAnsi" w:cstheme="minorHAnsi"/>
          <w:sz w:val="22"/>
          <w:szCs w:val="22"/>
        </w:rPr>
        <w:t>.</w:t>
      </w:r>
    </w:p>
    <w:p w14:paraId="4FB87222" w14:textId="361D96C5" w:rsidR="00FF46FE" w:rsidRPr="00182081" w:rsidRDefault="009E62D4" w:rsidP="005C48B2">
      <w:pPr>
        <w:spacing w:before="120" w:after="40" w:line="276" w:lineRule="auto"/>
        <w:ind w:left="284" w:hanging="284"/>
        <w:jc w:val="both"/>
        <w:rPr>
          <w:rFonts w:asciiTheme="minorHAnsi" w:hAnsiTheme="minorHAnsi" w:cstheme="minorHAnsi"/>
          <w:sz w:val="22"/>
          <w:szCs w:val="22"/>
        </w:rPr>
      </w:pPr>
      <w:r w:rsidRPr="00182081">
        <w:rPr>
          <w:rFonts w:asciiTheme="minorHAnsi" w:hAnsiTheme="minorHAnsi" w:cstheme="minorHAnsi"/>
          <w:sz w:val="22"/>
          <w:szCs w:val="22"/>
        </w:rPr>
        <w:t>2.</w:t>
      </w:r>
      <w:r w:rsidRPr="00182081">
        <w:rPr>
          <w:rFonts w:asciiTheme="minorHAnsi" w:hAnsiTheme="minorHAnsi" w:cstheme="minorHAnsi"/>
          <w:sz w:val="22"/>
          <w:szCs w:val="22"/>
        </w:rPr>
        <w:tab/>
      </w:r>
      <w:r w:rsidR="00FF46FE" w:rsidRPr="00182081">
        <w:rPr>
          <w:rFonts w:asciiTheme="minorHAnsi" w:hAnsiTheme="minorHAnsi" w:cstheme="minorHAnsi"/>
          <w:sz w:val="22"/>
          <w:szCs w:val="22"/>
        </w:rPr>
        <w:t xml:space="preserve">Tato </w:t>
      </w:r>
      <w:r w:rsidR="00C33180" w:rsidRPr="00182081">
        <w:rPr>
          <w:rFonts w:asciiTheme="minorHAnsi" w:hAnsiTheme="minorHAnsi" w:cstheme="minorHAnsi"/>
          <w:sz w:val="22"/>
          <w:szCs w:val="22"/>
        </w:rPr>
        <w:t>S</w:t>
      </w:r>
      <w:r w:rsidR="00FF46FE" w:rsidRPr="00182081">
        <w:rPr>
          <w:rFonts w:asciiTheme="minorHAnsi" w:hAnsiTheme="minorHAnsi" w:cstheme="minorHAnsi"/>
          <w:sz w:val="22"/>
          <w:szCs w:val="22"/>
        </w:rPr>
        <w:t xml:space="preserve">mlouva může být </w:t>
      </w:r>
      <w:r w:rsidR="00DD39F7" w:rsidRPr="00182081">
        <w:rPr>
          <w:rFonts w:asciiTheme="minorHAnsi" w:hAnsiTheme="minorHAnsi" w:cstheme="minorHAnsi"/>
          <w:sz w:val="22"/>
          <w:szCs w:val="22"/>
        </w:rPr>
        <w:t>z</w:t>
      </w:r>
      <w:r w:rsidR="00FF46FE" w:rsidRPr="00182081">
        <w:rPr>
          <w:rFonts w:asciiTheme="minorHAnsi" w:hAnsiTheme="minorHAnsi" w:cstheme="minorHAnsi"/>
          <w:sz w:val="22"/>
          <w:szCs w:val="22"/>
        </w:rPr>
        <w:t xml:space="preserve">měněna nebo doplňována pouze formou písemného smluvního dodatku odsouhlaseného </w:t>
      </w:r>
      <w:r w:rsidR="00C35446" w:rsidRPr="00182081">
        <w:rPr>
          <w:rFonts w:asciiTheme="minorHAnsi" w:hAnsiTheme="minorHAnsi" w:cstheme="minorHAnsi"/>
          <w:sz w:val="22"/>
          <w:szCs w:val="22"/>
        </w:rPr>
        <w:t xml:space="preserve">oběma smluvními stranami </w:t>
      </w:r>
      <w:r w:rsidR="00FF46FE" w:rsidRPr="00182081">
        <w:rPr>
          <w:rFonts w:asciiTheme="minorHAnsi" w:hAnsiTheme="minorHAnsi" w:cstheme="minorHAnsi"/>
          <w:sz w:val="22"/>
          <w:szCs w:val="22"/>
        </w:rPr>
        <w:t xml:space="preserve">a podepsaného </w:t>
      </w:r>
      <w:r w:rsidR="00CF25DE" w:rsidRPr="00182081">
        <w:rPr>
          <w:rFonts w:asciiTheme="minorHAnsi" w:hAnsiTheme="minorHAnsi" w:cstheme="minorHAnsi"/>
          <w:sz w:val="22"/>
          <w:szCs w:val="22"/>
        </w:rPr>
        <w:t>oprávněnými zástupci obou smluvních stran</w:t>
      </w:r>
      <w:r w:rsidR="00FF46FE" w:rsidRPr="00182081">
        <w:rPr>
          <w:rFonts w:asciiTheme="minorHAnsi" w:hAnsiTheme="minorHAnsi" w:cstheme="minorHAnsi"/>
          <w:sz w:val="22"/>
          <w:szCs w:val="22"/>
        </w:rPr>
        <w:t>.</w:t>
      </w:r>
      <w:r w:rsidR="003C520A" w:rsidRPr="00182081">
        <w:rPr>
          <w:rFonts w:asciiTheme="minorHAnsi" w:hAnsiTheme="minorHAnsi" w:cstheme="minorHAnsi"/>
          <w:sz w:val="22"/>
          <w:szCs w:val="22"/>
        </w:rPr>
        <w:t xml:space="preserve"> </w:t>
      </w:r>
      <w:r w:rsidR="00F04D33" w:rsidRPr="00182081">
        <w:rPr>
          <w:rFonts w:asciiTheme="minorHAnsi" w:hAnsiTheme="minorHAnsi" w:cstheme="minorHAnsi"/>
          <w:sz w:val="22"/>
          <w:szCs w:val="22"/>
        </w:rPr>
        <w:t xml:space="preserve">Výjimku </w:t>
      </w:r>
      <w:proofErr w:type="gramStart"/>
      <w:r w:rsidR="00F04D33" w:rsidRPr="00182081">
        <w:rPr>
          <w:rFonts w:asciiTheme="minorHAnsi" w:hAnsiTheme="minorHAnsi" w:cstheme="minorHAnsi"/>
          <w:sz w:val="22"/>
          <w:szCs w:val="22"/>
        </w:rPr>
        <w:t>tvoří</w:t>
      </w:r>
      <w:proofErr w:type="gramEnd"/>
      <w:r w:rsidR="00F04D33" w:rsidRPr="00182081">
        <w:rPr>
          <w:rFonts w:asciiTheme="minorHAnsi" w:hAnsiTheme="minorHAnsi" w:cstheme="minorHAnsi"/>
          <w:sz w:val="22"/>
          <w:szCs w:val="22"/>
        </w:rPr>
        <w:t xml:space="preserve"> případná změna</w:t>
      </w:r>
      <w:r w:rsidR="00473B3A" w:rsidRPr="00182081">
        <w:rPr>
          <w:rFonts w:asciiTheme="minorHAnsi" w:hAnsiTheme="minorHAnsi" w:cstheme="minorHAnsi"/>
          <w:sz w:val="22"/>
          <w:szCs w:val="22"/>
        </w:rPr>
        <w:t xml:space="preserve"> identifikace </w:t>
      </w:r>
      <w:r w:rsidR="009D6DC8" w:rsidRPr="00182081">
        <w:rPr>
          <w:rFonts w:asciiTheme="minorHAnsi" w:hAnsiTheme="minorHAnsi" w:cstheme="minorHAnsi"/>
          <w:sz w:val="22"/>
          <w:szCs w:val="22"/>
        </w:rPr>
        <w:t>D</w:t>
      </w:r>
      <w:r w:rsidR="00473B3A" w:rsidRPr="00182081">
        <w:rPr>
          <w:rFonts w:asciiTheme="minorHAnsi" w:hAnsiTheme="minorHAnsi" w:cstheme="minorHAnsi"/>
          <w:sz w:val="22"/>
          <w:szCs w:val="22"/>
        </w:rPr>
        <w:t>ržitele, změna sídla, čísla účtu smluvní strany</w:t>
      </w:r>
      <w:r w:rsidR="00615F0E" w:rsidRPr="00182081">
        <w:rPr>
          <w:rFonts w:asciiTheme="minorHAnsi" w:hAnsiTheme="minorHAnsi" w:cstheme="minorHAnsi"/>
          <w:sz w:val="22"/>
          <w:szCs w:val="22"/>
        </w:rPr>
        <w:t xml:space="preserve">, </w:t>
      </w:r>
      <w:r w:rsidR="00E418C4" w:rsidRPr="00182081">
        <w:rPr>
          <w:rFonts w:asciiTheme="minorHAnsi" w:hAnsiTheme="minorHAnsi" w:cstheme="minorHAnsi"/>
          <w:sz w:val="22"/>
          <w:szCs w:val="22"/>
        </w:rPr>
        <w:t>e-mail</w:t>
      </w:r>
      <w:r w:rsidR="00615F0E" w:rsidRPr="00182081">
        <w:rPr>
          <w:rFonts w:asciiTheme="minorHAnsi" w:hAnsiTheme="minorHAnsi" w:cstheme="minorHAnsi"/>
          <w:sz w:val="22"/>
          <w:szCs w:val="22"/>
        </w:rPr>
        <w:t>ových adres v této Smlouvě uvedených</w:t>
      </w:r>
      <w:r w:rsidR="00473B3A" w:rsidRPr="00182081">
        <w:rPr>
          <w:rFonts w:asciiTheme="minorHAnsi" w:hAnsiTheme="minorHAnsi" w:cstheme="minorHAnsi"/>
          <w:sz w:val="22"/>
          <w:szCs w:val="22"/>
        </w:rPr>
        <w:t xml:space="preserve"> či změna </w:t>
      </w:r>
      <w:r w:rsidR="007938BD" w:rsidRPr="00182081">
        <w:rPr>
          <w:rFonts w:asciiTheme="minorHAnsi" w:hAnsiTheme="minorHAnsi" w:cstheme="minorHAnsi"/>
          <w:sz w:val="22"/>
          <w:szCs w:val="22"/>
        </w:rPr>
        <w:t xml:space="preserve">v této Smlouvě uvedených </w:t>
      </w:r>
      <w:r w:rsidR="00F04D33" w:rsidRPr="00182081">
        <w:rPr>
          <w:rFonts w:asciiTheme="minorHAnsi" w:hAnsiTheme="minorHAnsi" w:cstheme="minorHAnsi"/>
          <w:sz w:val="22"/>
          <w:szCs w:val="22"/>
        </w:rPr>
        <w:t>zmocněn</w:t>
      </w:r>
      <w:r w:rsidR="007938BD" w:rsidRPr="00182081">
        <w:rPr>
          <w:rFonts w:asciiTheme="minorHAnsi" w:hAnsiTheme="minorHAnsi" w:cstheme="minorHAnsi"/>
          <w:sz w:val="22"/>
          <w:szCs w:val="22"/>
        </w:rPr>
        <w:t>ých</w:t>
      </w:r>
      <w:r w:rsidR="00F04D33" w:rsidRPr="00182081">
        <w:rPr>
          <w:rFonts w:asciiTheme="minorHAnsi" w:hAnsiTheme="minorHAnsi" w:cstheme="minorHAnsi"/>
          <w:sz w:val="22"/>
          <w:szCs w:val="22"/>
        </w:rPr>
        <w:t xml:space="preserve"> osob; u takových změn postačuje oznámení nových skutečností druhé smluvní straně.</w:t>
      </w:r>
    </w:p>
    <w:p w14:paraId="71FF573E" w14:textId="5670AA9C" w:rsidR="00BE51C5" w:rsidRPr="00182081" w:rsidRDefault="009E62D4" w:rsidP="005C48B2">
      <w:pPr>
        <w:spacing w:before="120" w:after="40" w:line="276" w:lineRule="auto"/>
        <w:ind w:left="284" w:hanging="284"/>
        <w:jc w:val="both"/>
        <w:rPr>
          <w:rFonts w:asciiTheme="minorHAnsi" w:hAnsiTheme="minorHAnsi" w:cstheme="minorHAnsi"/>
          <w:sz w:val="22"/>
          <w:szCs w:val="22"/>
        </w:rPr>
      </w:pPr>
      <w:r w:rsidRPr="00182081">
        <w:rPr>
          <w:rFonts w:asciiTheme="minorHAnsi" w:hAnsiTheme="minorHAnsi" w:cstheme="minorHAnsi"/>
          <w:sz w:val="22"/>
          <w:szCs w:val="22"/>
        </w:rPr>
        <w:t>3.</w:t>
      </w:r>
      <w:r w:rsidRPr="00182081">
        <w:rPr>
          <w:rFonts w:asciiTheme="minorHAnsi" w:hAnsiTheme="minorHAnsi" w:cstheme="minorHAnsi"/>
          <w:sz w:val="22"/>
          <w:szCs w:val="22"/>
        </w:rPr>
        <w:tab/>
      </w:r>
      <w:r w:rsidR="00BE51C5" w:rsidRPr="00182081">
        <w:rPr>
          <w:rFonts w:asciiTheme="minorHAnsi" w:hAnsiTheme="minorHAnsi" w:cstheme="minorHAnsi"/>
          <w:sz w:val="22"/>
          <w:szCs w:val="22"/>
        </w:rPr>
        <w:t xml:space="preserve">Smluvní strany se zavazují, že </w:t>
      </w:r>
      <w:proofErr w:type="gramStart"/>
      <w:r w:rsidR="00BE51C5" w:rsidRPr="00182081">
        <w:rPr>
          <w:rFonts w:asciiTheme="minorHAnsi" w:hAnsiTheme="minorHAnsi" w:cstheme="minorHAnsi"/>
          <w:sz w:val="22"/>
          <w:szCs w:val="22"/>
        </w:rPr>
        <w:t>vynaloží</w:t>
      </w:r>
      <w:proofErr w:type="gramEnd"/>
      <w:r w:rsidR="00BE51C5" w:rsidRPr="00182081">
        <w:rPr>
          <w:rFonts w:asciiTheme="minorHAnsi" w:hAnsiTheme="minorHAnsi" w:cstheme="minorHAnsi"/>
          <w:sz w:val="22"/>
          <w:szCs w:val="22"/>
        </w:rPr>
        <w:t xml:space="preserve"> veškeré rozumné úsilí k tomu, aby jakýkoli případný spor, který vznikne z této Smlouvy nebo v souvislosti s</w:t>
      </w:r>
      <w:r w:rsidR="00C220A5" w:rsidRPr="00182081">
        <w:rPr>
          <w:rFonts w:asciiTheme="minorHAnsi" w:hAnsiTheme="minorHAnsi" w:cstheme="minorHAnsi"/>
          <w:sz w:val="22"/>
          <w:szCs w:val="22"/>
        </w:rPr>
        <w:t xml:space="preserve"> touto</w:t>
      </w:r>
      <w:r w:rsidR="00BE51C5" w:rsidRPr="00182081">
        <w:rPr>
          <w:rFonts w:asciiTheme="minorHAnsi" w:hAnsiTheme="minorHAnsi" w:cstheme="minorHAnsi"/>
          <w:sz w:val="22"/>
          <w:szCs w:val="22"/>
        </w:rPr>
        <w:t xml:space="preserve"> Smlouvou, vyřešil</w:t>
      </w:r>
      <w:r w:rsidR="00F40C5E" w:rsidRPr="00182081">
        <w:rPr>
          <w:rFonts w:asciiTheme="minorHAnsi" w:hAnsiTheme="minorHAnsi" w:cstheme="minorHAnsi"/>
          <w:sz w:val="22"/>
          <w:szCs w:val="22"/>
        </w:rPr>
        <w:t>y</w:t>
      </w:r>
      <w:r w:rsidR="00BE51C5" w:rsidRPr="00182081">
        <w:rPr>
          <w:rFonts w:asciiTheme="minorHAnsi" w:hAnsiTheme="minorHAnsi" w:cstheme="minorHAnsi"/>
          <w:sz w:val="22"/>
          <w:szCs w:val="22"/>
        </w:rPr>
        <w:t xml:space="preserve"> smírnou cestou. V případě, že daný spor nebude smírně vyřešen, budou k řešení sporů dle této Smlouvy příslušné obecné soudy České republiky.</w:t>
      </w:r>
    </w:p>
    <w:p w14:paraId="6BC2DE01" w14:textId="3B4DF7DE" w:rsidR="00BE51C5" w:rsidRPr="00182081" w:rsidRDefault="009E62D4" w:rsidP="005C48B2">
      <w:pPr>
        <w:spacing w:before="120" w:after="40" w:line="276" w:lineRule="auto"/>
        <w:ind w:left="284" w:hanging="284"/>
        <w:jc w:val="both"/>
        <w:rPr>
          <w:rFonts w:asciiTheme="minorHAnsi" w:hAnsiTheme="minorHAnsi" w:cstheme="minorHAnsi"/>
          <w:sz w:val="22"/>
          <w:szCs w:val="22"/>
        </w:rPr>
      </w:pPr>
      <w:r w:rsidRPr="00182081">
        <w:rPr>
          <w:rFonts w:asciiTheme="minorHAnsi" w:hAnsiTheme="minorHAnsi" w:cstheme="minorHAnsi"/>
          <w:sz w:val="22"/>
          <w:szCs w:val="22"/>
        </w:rPr>
        <w:t>4.</w:t>
      </w:r>
      <w:r w:rsidRPr="00182081">
        <w:rPr>
          <w:rFonts w:asciiTheme="minorHAnsi" w:hAnsiTheme="minorHAnsi" w:cstheme="minorHAnsi"/>
          <w:sz w:val="22"/>
          <w:szCs w:val="22"/>
        </w:rPr>
        <w:tab/>
      </w:r>
      <w:r w:rsidR="00BE51C5" w:rsidRPr="00182081">
        <w:rPr>
          <w:rFonts w:asciiTheme="minorHAnsi" w:hAnsiTheme="minorHAnsi" w:cstheme="minorHAnsi"/>
          <w:sz w:val="22"/>
          <w:szCs w:val="22"/>
        </w:rPr>
        <w:t>Tato Smlouva obsahuje úplné ujednání o předmětu</w:t>
      </w:r>
      <w:r w:rsidR="00C34F70" w:rsidRPr="00182081">
        <w:rPr>
          <w:rFonts w:asciiTheme="minorHAnsi" w:hAnsiTheme="minorHAnsi" w:cstheme="minorHAnsi"/>
          <w:sz w:val="22"/>
          <w:szCs w:val="22"/>
        </w:rPr>
        <w:t xml:space="preserve"> této</w:t>
      </w:r>
      <w:r w:rsidR="00BE51C5" w:rsidRPr="00182081">
        <w:rPr>
          <w:rFonts w:asciiTheme="minorHAnsi" w:hAnsiTheme="minorHAnsi" w:cstheme="minorHAnsi"/>
          <w:sz w:val="22"/>
          <w:szCs w:val="22"/>
        </w:rPr>
        <w:t xml:space="preserve"> Smlouvy a všech náležitostech, které </w:t>
      </w:r>
      <w:r w:rsidR="00B416BF" w:rsidRPr="00182081">
        <w:rPr>
          <w:rFonts w:asciiTheme="minorHAnsi" w:hAnsiTheme="minorHAnsi" w:cstheme="minorHAnsi"/>
          <w:sz w:val="22"/>
          <w:szCs w:val="22"/>
        </w:rPr>
        <w:t>smluvní s</w:t>
      </w:r>
      <w:r w:rsidR="00BE51C5" w:rsidRPr="00182081">
        <w:rPr>
          <w:rFonts w:asciiTheme="minorHAnsi" w:hAnsiTheme="minorHAnsi" w:cstheme="minorHAnsi"/>
          <w:sz w:val="22"/>
          <w:szCs w:val="22"/>
        </w:rPr>
        <w:t>trany měly a chtěly v</w:t>
      </w:r>
      <w:r w:rsidR="00C220A5" w:rsidRPr="00182081">
        <w:rPr>
          <w:rFonts w:asciiTheme="minorHAnsi" w:hAnsiTheme="minorHAnsi" w:cstheme="minorHAnsi"/>
          <w:sz w:val="22"/>
          <w:szCs w:val="22"/>
        </w:rPr>
        <w:t xml:space="preserve"> této</w:t>
      </w:r>
      <w:r w:rsidR="00BE51C5" w:rsidRPr="00182081">
        <w:rPr>
          <w:rFonts w:asciiTheme="minorHAnsi" w:hAnsiTheme="minorHAnsi" w:cstheme="minorHAnsi"/>
          <w:sz w:val="22"/>
          <w:szCs w:val="22"/>
        </w:rPr>
        <w:t xml:space="preserve"> Smlouvě ujednat, a které považují za důležité. Současně smluvní strany prohlašují, že </w:t>
      </w:r>
      <w:r w:rsidR="00F76BC8" w:rsidRPr="00182081">
        <w:rPr>
          <w:rFonts w:asciiTheme="minorHAnsi" w:hAnsiTheme="minorHAnsi" w:cstheme="minorHAnsi"/>
          <w:sz w:val="22"/>
          <w:szCs w:val="22"/>
        </w:rPr>
        <w:t xml:space="preserve">si </w:t>
      </w:r>
      <w:r w:rsidR="00BE51C5" w:rsidRPr="00182081">
        <w:rPr>
          <w:rFonts w:asciiTheme="minorHAnsi" w:hAnsiTheme="minorHAnsi" w:cstheme="minorHAnsi"/>
          <w:sz w:val="22"/>
          <w:szCs w:val="22"/>
        </w:rPr>
        <w:t>navzájem sdělily všechny informace, které považují za důležité a podstatné pro uzavření této Smlouvy.</w:t>
      </w:r>
    </w:p>
    <w:p w14:paraId="2DCBCF90" w14:textId="6F8CC134" w:rsidR="00BE51C5" w:rsidRPr="00182081" w:rsidRDefault="009E62D4" w:rsidP="005C48B2">
      <w:pPr>
        <w:spacing w:before="120" w:after="40" w:line="276" w:lineRule="auto"/>
        <w:ind w:left="284" w:hanging="284"/>
        <w:jc w:val="both"/>
        <w:rPr>
          <w:rFonts w:asciiTheme="minorHAnsi" w:hAnsiTheme="minorHAnsi" w:cstheme="minorHAnsi"/>
          <w:sz w:val="22"/>
          <w:szCs w:val="22"/>
        </w:rPr>
      </w:pPr>
      <w:r w:rsidRPr="00182081">
        <w:rPr>
          <w:rFonts w:asciiTheme="minorHAnsi" w:hAnsiTheme="minorHAnsi" w:cstheme="minorHAnsi"/>
          <w:sz w:val="22"/>
          <w:szCs w:val="22"/>
        </w:rPr>
        <w:lastRenderedPageBreak/>
        <w:t>5.</w:t>
      </w:r>
      <w:r w:rsidRPr="00182081">
        <w:rPr>
          <w:rFonts w:asciiTheme="minorHAnsi" w:hAnsiTheme="minorHAnsi" w:cstheme="minorHAnsi"/>
          <w:sz w:val="22"/>
          <w:szCs w:val="22"/>
        </w:rPr>
        <w:tab/>
      </w:r>
      <w:r w:rsidR="00BE51C5" w:rsidRPr="00182081">
        <w:rPr>
          <w:rFonts w:asciiTheme="minorHAnsi" w:hAnsiTheme="minorHAnsi" w:cstheme="minorHAnsi"/>
          <w:sz w:val="22"/>
          <w:szCs w:val="22"/>
        </w:rPr>
        <w:t>S</w:t>
      </w:r>
      <w:r w:rsidR="00B416BF" w:rsidRPr="00182081">
        <w:rPr>
          <w:rFonts w:asciiTheme="minorHAnsi" w:hAnsiTheme="minorHAnsi" w:cstheme="minorHAnsi"/>
          <w:sz w:val="22"/>
          <w:szCs w:val="22"/>
        </w:rPr>
        <w:t>mluvní s</w:t>
      </w:r>
      <w:r w:rsidR="00BE51C5" w:rsidRPr="00182081">
        <w:rPr>
          <w:rFonts w:asciiTheme="minorHAnsi" w:hAnsiTheme="minorHAnsi" w:cstheme="minorHAnsi"/>
          <w:sz w:val="22"/>
          <w:szCs w:val="22"/>
        </w:rPr>
        <w:t xml:space="preserve">trany si nepřejí, aby nad rámec výslovných ustanovení této Smlouvy byla jakákoliv práva a povinnosti </w:t>
      </w:r>
      <w:r w:rsidR="00B416BF" w:rsidRPr="00182081">
        <w:rPr>
          <w:rFonts w:asciiTheme="minorHAnsi" w:hAnsiTheme="minorHAnsi" w:cstheme="minorHAnsi"/>
          <w:sz w:val="22"/>
          <w:szCs w:val="22"/>
        </w:rPr>
        <w:t>smluvních s</w:t>
      </w:r>
      <w:r w:rsidR="00BE51C5" w:rsidRPr="00182081">
        <w:rPr>
          <w:rFonts w:asciiTheme="minorHAnsi" w:hAnsiTheme="minorHAnsi" w:cstheme="minorHAnsi"/>
          <w:sz w:val="22"/>
          <w:szCs w:val="22"/>
        </w:rPr>
        <w:t xml:space="preserve">tran dovozovány z dosavadní či budoucí praxe zavedené mezi </w:t>
      </w:r>
      <w:r w:rsidR="00B416BF" w:rsidRPr="00182081">
        <w:rPr>
          <w:rFonts w:asciiTheme="minorHAnsi" w:hAnsiTheme="minorHAnsi" w:cstheme="minorHAnsi"/>
          <w:sz w:val="22"/>
          <w:szCs w:val="22"/>
        </w:rPr>
        <w:t>smluvními s</w:t>
      </w:r>
      <w:r w:rsidR="00BE51C5" w:rsidRPr="00182081">
        <w:rPr>
          <w:rFonts w:asciiTheme="minorHAnsi" w:hAnsiTheme="minorHAnsi" w:cstheme="minorHAnsi"/>
          <w:sz w:val="22"/>
          <w:szCs w:val="22"/>
        </w:rPr>
        <w:t>tranami či zvyklostí zachovávaných obecně či v odvětví týkajícím se předmětu plnění této Smlouvy, ledaže je v</w:t>
      </w:r>
      <w:r w:rsidR="008B65BF" w:rsidRPr="00182081">
        <w:rPr>
          <w:rFonts w:asciiTheme="minorHAnsi" w:hAnsiTheme="minorHAnsi" w:cstheme="minorHAnsi"/>
          <w:sz w:val="22"/>
          <w:szCs w:val="22"/>
        </w:rPr>
        <w:t> </w:t>
      </w:r>
      <w:r w:rsidR="00C220A5" w:rsidRPr="00182081">
        <w:rPr>
          <w:rFonts w:asciiTheme="minorHAnsi" w:hAnsiTheme="minorHAnsi" w:cstheme="minorHAnsi"/>
          <w:sz w:val="22"/>
          <w:szCs w:val="22"/>
        </w:rPr>
        <w:t>této</w:t>
      </w:r>
      <w:r w:rsidR="008B65BF" w:rsidRPr="00182081">
        <w:rPr>
          <w:rFonts w:asciiTheme="minorHAnsi" w:hAnsiTheme="minorHAnsi" w:cstheme="minorHAnsi"/>
          <w:sz w:val="22"/>
          <w:szCs w:val="22"/>
        </w:rPr>
        <w:t xml:space="preserve"> </w:t>
      </w:r>
      <w:r w:rsidR="00BE51C5" w:rsidRPr="00182081">
        <w:rPr>
          <w:rFonts w:asciiTheme="minorHAnsi" w:hAnsiTheme="minorHAnsi" w:cstheme="minorHAnsi"/>
          <w:sz w:val="22"/>
          <w:szCs w:val="22"/>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7EE6A33F" w14:textId="67DE8FC2" w:rsidR="00192421" w:rsidRPr="00182081" w:rsidRDefault="009E62D4" w:rsidP="005C48B2">
      <w:pPr>
        <w:spacing w:before="120" w:after="40" w:line="276" w:lineRule="auto"/>
        <w:ind w:left="284" w:hanging="284"/>
        <w:jc w:val="both"/>
        <w:rPr>
          <w:rFonts w:asciiTheme="minorHAnsi" w:hAnsiTheme="minorHAnsi" w:cstheme="minorHAnsi"/>
          <w:sz w:val="22"/>
          <w:szCs w:val="22"/>
        </w:rPr>
      </w:pPr>
      <w:r w:rsidRPr="00182081">
        <w:rPr>
          <w:rFonts w:asciiTheme="minorHAnsi" w:hAnsiTheme="minorHAnsi" w:cstheme="minorHAnsi"/>
          <w:sz w:val="22"/>
          <w:szCs w:val="22"/>
        </w:rPr>
        <w:t>6.</w:t>
      </w:r>
      <w:r w:rsidRPr="00182081">
        <w:rPr>
          <w:rFonts w:asciiTheme="minorHAnsi" w:hAnsiTheme="minorHAnsi" w:cstheme="minorHAnsi"/>
          <w:sz w:val="22"/>
          <w:szCs w:val="22"/>
        </w:rPr>
        <w:tab/>
      </w:r>
      <w:r w:rsidR="00FF46FE" w:rsidRPr="00182081">
        <w:rPr>
          <w:rFonts w:asciiTheme="minorHAnsi" w:hAnsiTheme="minorHAnsi" w:cstheme="minorHAnsi"/>
          <w:sz w:val="22"/>
          <w:szCs w:val="22"/>
        </w:rPr>
        <w:t xml:space="preserve">Tato </w:t>
      </w:r>
      <w:r w:rsidR="00C33180" w:rsidRPr="00182081">
        <w:rPr>
          <w:rFonts w:asciiTheme="minorHAnsi" w:hAnsiTheme="minorHAnsi" w:cstheme="minorHAnsi"/>
          <w:sz w:val="22"/>
          <w:szCs w:val="22"/>
        </w:rPr>
        <w:t>S</w:t>
      </w:r>
      <w:r w:rsidR="00FF46FE" w:rsidRPr="00182081">
        <w:rPr>
          <w:rFonts w:asciiTheme="minorHAnsi" w:hAnsiTheme="minorHAnsi" w:cstheme="minorHAnsi"/>
          <w:sz w:val="22"/>
          <w:szCs w:val="22"/>
        </w:rPr>
        <w:t xml:space="preserve">mlouva je vyhotovena ve </w:t>
      </w:r>
      <w:r w:rsidR="00B416BF" w:rsidRPr="00182081">
        <w:rPr>
          <w:rFonts w:asciiTheme="minorHAnsi" w:hAnsiTheme="minorHAnsi" w:cstheme="minorHAnsi"/>
          <w:sz w:val="22"/>
          <w:szCs w:val="22"/>
        </w:rPr>
        <w:t>4 (</w:t>
      </w:r>
      <w:r w:rsidR="00FF46FE" w:rsidRPr="00182081">
        <w:rPr>
          <w:rFonts w:asciiTheme="minorHAnsi" w:hAnsiTheme="minorHAnsi" w:cstheme="minorHAnsi"/>
          <w:sz w:val="22"/>
          <w:szCs w:val="22"/>
        </w:rPr>
        <w:t>čtyřech</w:t>
      </w:r>
      <w:r w:rsidR="00B416BF" w:rsidRPr="00182081">
        <w:rPr>
          <w:rFonts w:asciiTheme="minorHAnsi" w:hAnsiTheme="minorHAnsi" w:cstheme="minorHAnsi"/>
          <w:sz w:val="22"/>
          <w:szCs w:val="22"/>
        </w:rPr>
        <w:t>)</w:t>
      </w:r>
      <w:r w:rsidR="00FF46FE" w:rsidRPr="00182081">
        <w:rPr>
          <w:rFonts w:asciiTheme="minorHAnsi" w:hAnsiTheme="minorHAnsi" w:cstheme="minorHAnsi"/>
          <w:sz w:val="22"/>
          <w:szCs w:val="22"/>
        </w:rPr>
        <w:t xml:space="preserve"> stejnopisech. Každá ze smluvních stran </w:t>
      </w:r>
      <w:proofErr w:type="gramStart"/>
      <w:r w:rsidR="00FF46FE" w:rsidRPr="00182081">
        <w:rPr>
          <w:rFonts w:asciiTheme="minorHAnsi" w:hAnsiTheme="minorHAnsi" w:cstheme="minorHAnsi"/>
          <w:sz w:val="22"/>
          <w:szCs w:val="22"/>
        </w:rPr>
        <w:t>obdrží</w:t>
      </w:r>
      <w:proofErr w:type="gramEnd"/>
      <w:r w:rsidR="00FF46FE" w:rsidRPr="00182081">
        <w:rPr>
          <w:rFonts w:asciiTheme="minorHAnsi" w:hAnsiTheme="minorHAnsi" w:cstheme="minorHAnsi"/>
          <w:sz w:val="22"/>
          <w:szCs w:val="22"/>
        </w:rPr>
        <w:t xml:space="preserve"> po </w:t>
      </w:r>
      <w:r w:rsidR="00C96788" w:rsidRPr="00182081">
        <w:rPr>
          <w:rFonts w:asciiTheme="minorHAnsi" w:hAnsiTheme="minorHAnsi" w:cstheme="minorHAnsi"/>
          <w:sz w:val="22"/>
          <w:szCs w:val="22"/>
        </w:rPr>
        <w:t>2 (</w:t>
      </w:r>
      <w:r w:rsidR="00FF46FE" w:rsidRPr="00182081">
        <w:rPr>
          <w:rFonts w:asciiTheme="minorHAnsi" w:hAnsiTheme="minorHAnsi" w:cstheme="minorHAnsi"/>
          <w:sz w:val="22"/>
          <w:szCs w:val="22"/>
        </w:rPr>
        <w:t>dvou</w:t>
      </w:r>
      <w:r w:rsidR="00C96788" w:rsidRPr="00182081">
        <w:rPr>
          <w:rFonts w:asciiTheme="minorHAnsi" w:hAnsiTheme="minorHAnsi" w:cstheme="minorHAnsi"/>
          <w:sz w:val="22"/>
          <w:szCs w:val="22"/>
        </w:rPr>
        <w:t>)</w:t>
      </w:r>
      <w:r w:rsidR="00FF46FE" w:rsidRPr="00182081">
        <w:rPr>
          <w:rFonts w:asciiTheme="minorHAnsi" w:hAnsiTheme="minorHAnsi" w:cstheme="minorHAnsi"/>
          <w:sz w:val="22"/>
          <w:szCs w:val="22"/>
        </w:rPr>
        <w:t xml:space="preserve"> stejnopisech této </w:t>
      </w:r>
      <w:r w:rsidR="00C33180" w:rsidRPr="00182081">
        <w:rPr>
          <w:rFonts w:asciiTheme="minorHAnsi" w:hAnsiTheme="minorHAnsi" w:cstheme="minorHAnsi"/>
          <w:sz w:val="22"/>
          <w:szCs w:val="22"/>
        </w:rPr>
        <w:t>S</w:t>
      </w:r>
      <w:r w:rsidR="00FF46FE" w:rsidRPr="00182081">
        <w:rPr>
          <w:rFonts w:asciiTheme="minorHAnsi" w:hAnsiTheme="minorHAnsi" w:cstheme="minorHAnsi"/>
          <w:sz w:val="22"/>
          <w:szCs w:val="22"/>
        </w:rPr>
        <w:t>mlouvy.</w:t>
      </w:r>
    </w:p>
    <w:p w14:paraId="7111A337" w14:textId="676FD0CE" w:rsidR="00CF25DE" w:rsidRPr="00182081" w:rsidRDefault="009E62D4" w:rsidP="005C48B2">
      <w:pPr>
        <w:spacing w:before="120" w:after="40" w:line="276" w:lineRule="auto"/>
        <w:ind w:left="284" w:hanging="284"/>
        <w:jc w:val="both"/>
        <w:rPr>
          <w:rFonts w:asciiTheme="minorHAnsi" w:hAnsiTheme="minorHAnsi" w:cstheme="minorHAnsi"/>
          <w:sz w:val="22"/>
          <w:szCs w:val="22"/>
        </w:rPr>
      </w:pPr>
      <w:r w:rsidRPr="00182081">
        <w:rPr>
          <w:rFonts w:asciiTheme="minorHAnsi" w:hAnsiTheme="minorHAnsi" w:cstheme="minorHAnsi"/>
          <w:sz w:val="22"/>
          <w:szCs w:val="22"/>
        </w:rPr>
        <w:t>7.</w:t>
      </w:r>
      <w:r w:rsidRPr="00182081">
        <w:rPr>
          <w:rFonts w:asciiTheme="minorHAnsi" w:hAnsiTheme="minorHAnsi" w:cstheme="minorHAnsi"/>
          <w:sz w:val="22"/>
          <w:szCs w:val="22"/>
        </w:rPr>
        <w:tab/>
      </w:r>
      <w:r w:rsidR="00CF25DE" w:rsidRPr="00182081">
        <w:rPr>
          <w:rFonts w:asciiTheme="minorHAnsi" w:hAnsiTheme="minorHAnsi" w:cstheme="minorHAnsi"/>
          <w:sz w:val="22"/>
          <w:szCs w:val="22"/>
        </w:rPr>
        <w:t>Ned</w:t>
      </w:r>
      <w:r w:rsidR="00354002" w:rsidRPr="00182081">
        <w:rPr>
          <w:rFonts w:asciiTheme="minorHAnsi" w:hAnsiTheme="minorHAnsi" w:cstheme="minorHAnsi"/>
          <w:sz w:val="22"/>
          <w:szCs w:val="22"/>
        </w:rPr>
        <w:t xml:space="preserve">ílnou součást této Smlouvy </w:t>
      </w:r>
      <w:proofErr w:type="gramStart"/>
      <w:r w:rsidRPr="00182081">
        <w:rPr>
          <w:rFonts w:asciiTheme="minorHAnsi" w:hAnsiTheme="minorHAnsi" w:cstheme="minorHAnsi"/>
          <w:sz w:val="22"/>
          <w:szCs w:val="22"/>
        </w:rPr>
        <w:t>tvoří</w:t>
      </w:r>
      <w:proofErr w:type="gramEnd"/>
      <w:r w:rsidR="004F649F" w:rsidRPr="00182081">
        <w:rPr>
          <w:rFonts w:asciiTheme="minorHAnsi" w:hAnsiTheme="minorHAnsi" w:cstheme="minorHAnsi"/>
          <w:sz w:val="22"/>
          <w:szCs w:val="22"/>
        </w:rPr>
        <w:t xml:space="preserve"> všechny její přílohy.</w:t>
      </w:r>
    </w:p>
    <w:p w14:paraId="02185EDC" w14:textId="392AC748" w:rsidR="00CE1E05" w:rsidRPr="00182081" w:rsidRDefault="009E62D4" w:rsidP="005C48B2">
      <w:pPr>
        <w:spacing w:before="120" w:after="40" w:line="276" w:lineRule="auto"/>
        <w:ind w:left="284" w:hanging="284"/>
        <w:jc w:val="both"/>
        <w:rPr>
          <w:rFonts w:asciiTheme="minorHAnsi" w:hAnsiTheme="minorHAnsi" w:cstheme="minorHAnsi"/>
          <w:sz w:val="22"/>
          <w:szCs w:val="22"/>
        </w:rPr>
      </w:pPr>
      <w:r w:rsidRPr="00182081">
        <w:rPr>
          <w:rFonts w:asciiTheme="minorHAnsi" w:hAnsiTheme="minorHAnsi" w:cstheme="minorHAnsi"/>
          <w:sz w:val="22"/>
          <w:szCs w:val="22"/>
        </w:rPr>
        <w:t>8.</w:t>
      </w:r>
      <w:r w:rsidRPr="00182081">
        <w:rPr>
          <w:rFonts w:asciiTheme="minorHAnsi" w:hAnsiTheme="minorHAnsi" w:cstheme="minorHAnsi"/>
          <w:sz w:val="22"/>
          <w:szCs w:val="22"/>
        </w:rPr>
        <w:tab/>
      </w:r>
      <w:r w:rsidR="00FF46FE" w:rsidRPr="00182081">
        <w:rPr>
          <w:rFonts w:asciiTheme="minorHAnsi" w:hAnsiTheme="minorHAnsi" w:cstheme="minorHAnsi"/>
          <w:sz w:val="22"/>
          <w:szCs w:val="22"/>
        </w:rPr>
        <w:t xml:space="preserve">Smluvní strany si před podpisem tuto </w:t>
      </w:r>
      <w:r w:rsidR="00C33180" w:rsidRPr="00182081">
        <w:rPr>
          <w:rFonts w:asciiTheme="minorHAnsi" w:hAnsiTheme="minorHAnsi" w:cstheme="minorHAnsi"/>
          <w:sz w:val="22"/>
          <w:szCs w:val="22"/>
        </w:rPr>
        <w:t>S</w:t>
      </w:r>
      <w:r w:rsidR="00FF46FE" w:rsidRPr="00182081">
        <w:rPr>
          <w:rFonts w:asciiTheme="minorHAnsi" w:hAnsiTheme="minorHAnsi" w:cstheme="minorHAnsi"/>
          <w:sz w:val="22"/>
          <w:szCs w:val="22"/>
        </w:rPr>
        <w:t xml:space="preserve">mlouvu řádně přečetly a svůj souhlas s obsahem jednotlivých ustanovení této </w:t>
      </w:r>
      <w:r w:rsidR="00C33180" w:rsidRPr="00182081">
        <w:rPr>
          <w:rFonts w:asciiTheme="minorHAnsi" w:hAnsiTheme="minorHAnsi" w:cstheme="minorHAnsi"/>
          <w:sz w:val="22"/>
          <w:szCs w:val="22"/>
        </w:rPr>
        <w:t>S</w:t>
      </w:r>
      <w:r w:rsidR="00FF46FE" w:rsidRPr="00182081">
        <w:rPr>
          <w:rFonts w:asciiTheme="minorHAnsi" w:hAnsiTheme="minorHAnsi" w:cstheme="minorHAnsi"/>
          <w:sz w:val="22"/>
          <w:szCs w:val="22"/>
        </w:rPr>
        <w:t>mlouvy stvrzují svým podpisem.</w:t>
      </w:r>
    </w:p>
    <w:p w14:paraId="71145293" w14:textId="6D223E30" w:rsidR="003E0E9B" w:rsidRPr="00182081" w:rsidRDefault="003E0E9B" w:rsidP="005C48B2">
      <w:pPr>
        <w:spacing w:before="120" w:after="40" w:line="276" w:lineRule="auto"/>
        <w:ind w:left="283"/>
        <w:jc w:val="both"/>
        <w:rPr>
          <w:rFonts w:asciiTheme="minorHAnsi" w:hAnsiTheme="minorHAnsi" w:cstheme="minorHAnsi"/>
          <w:sz w:val="22"/>
          <w:szCs w:val="22"/>
        </w:rPr>
      </w:pPr>
      <w:r w:rsidRPr="00182081">
        <w:rPr>
          <w:rFonts w:asciiTheme="minorHAnsi" w:hAnsiTheme="minorHAnsi" w:cstheme="minorHAnsi"/>
          <w:sz w:val="22"/>
          <w:szCs w:val="22"/>
        </w:rPr>
        <w:t>Seznam příloh</w:t>
      </w:r>
      <w:r w:rsidR="009E62D4" w:rsidRPr="00182081">
        <w:rPr>
          <w:rFonts w:asciiTheme="minorHAnsi" w:hAnsiTheme="minorHAnsi" w:cstheme="minorHAnsi"/>
          <w:sz w:val="22"/>
          <w:szCs w:val="22"/>
        </w:rPr>
        <w:t xml:space="preserve"> Smlouvy</w:t>
      </w:r>
      <w:r w:rsidRPr="00182081">
        <w:rPr>
          <w:rFonts w:asciiTheme="minorHAnsi" w:hAnsiTheme="minorHAnsi" w:cstheme="minorHAnsi"/>
          <w:sz w:val="22"/>
          <w:szCs w:val="22"/>
        </w:rPr>
        <w:t>:</w:t>
      </w:r>
    </w:p>
    <w:p w14:paraId="374C47C3" w14:textId="3B7D1663" w:rsidR="004F649F" w:rsidRPr="00182081" w:rsidRDefault="004F649F" w:rsidP="005C48B2">
      <w:pPr>
        <w:spacing w:before="120" w:after="40" w:line="276" w:lineRule="auto"/>
        <w:ind w:left="283"/>
        <w:jc w:val="both"/>
        <w:rPr>
          <w:rFonts w:asciiTheme="minorHAnsi" w:hAnsiTheme="minorHAnsi" w:cstheme="minorHAnsi"/>
          <w:sz w:val="22"/>
          <w:szCs w:val="22"/>
        </w:rPr>
      </w:pPr>
      <w:r w:rsidRPr="00182081">
        <w:rPr>
          <w:rFonts w:asciiTheme="minorHAnsi" w:hAnsiTheme="minorHAnsi" w:cstheme="minorHAnsi"/>
          <w:sz w:val="22"/>
          <w:szCs w:val="22"/>
        </w:rPr>
        <w:t>Příloha č. 1 – obchodní tajemství</w:t>
      </w:r>
    </w:p>
    <w:p w14:paraId="72CE2159" w14:textId="77777777" w:rsidR="005677DD" w:rsidRDefault="005677DD" w:rsidP="00523F45">
      <w:pPr>
        <w:tabs>
          <w:tab w:val="left" w:pos="8230"/>
        </w:tabs>
        <w:spacing w:before="120" w:after="40" w:line="276" w:lineRule="auto"/>
        <w:ind w:left="283"/>
        <w:jc w:val="both"/>
        <w:rPr>
          <w:rFonts w:asciiTheme="minorHAnsi" w:hAnsiTheme="minorHAnsi" w:cstheme="minorHAnsi"/>
          <w:sz w:val="22"/>
          <w:szCs w:val="22"/>
        </w:rPr>
      </w:pPr>
    </w:p>
    <w:p w14:paraId="06C825CB" w14:textId="06973B64" w:rsidR="00F10027" w:rsidRPr="00182081" w:rsidRDefault="00523F45" w:rsidP="00523F45">
      <w:pPr>
        <w:tabs>
          <w:tab w:val="left" w:pos="8230"/>
        </w:tabs>
        <w:spacing w:before="120" w:after="40" w:line="276" w:lineRule="auto"/>
        <w:ind w:left="283"/>
        <w:jc w:val="both"/>
        <w:rPr>
          <w:rFonts w:asciiTheme="minorHAnsi" w:hAnsiTheme="minorHAnsi" w:cstheme="minorHAnsi"/>
          <w:sz w:val="22"/>
          <w:szCs w:val="22"/>
        </w:rPr>
      </w:pPr>
      <w:r w:rsidRPr="00182081">
        <w:rPr>
          <w:rFonts w:asciiTheme="minorHAnsi" w:hAnsiTheme="minorHAnsi" w:cstheme="minorHAnsi"/>
          <w:sz w:val="22"/>
          <w:szCs w:val="22"/>
        </w:rPr>
        <w:tab/>
      </w:r>
    </w:p>
    <w:p w14:paraId="6D379EF8" w14:textId="77777777" w:rsidR="0015110B" w:rsidRPr="0018509E" w:rsidRDefault="0015110B" w:rsidP="0015110B">
      <w:pPr>
        <w:spacing w:line="276" w:lineRule="auto"/>
        <w:rPr>
          <w:rFonts w:asciiTheme="minorHAnsi" w:hAnsiTheme="minorHAnsi"/>
          <w:sz w:val="22"/>
        </w:rPr>
      </w:pPr>
      <w:r w:rsidRPr="0018509E">
        <w:rPr>
          <w:rFonts w:asciiTheme="minorHAnsi" w:hAnsiTheme="minorHAnsi"/>
          <w:sz w:val="22"/>
        </w:rPr>
        <w:t>Za Pojišťovnu:</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18509E">
        <w:rPr>
          <w:rFonts w:asciiTheme="minorHAnsi" w:hAnsiTheme="minorHAnsi"/>
          <w:sz w:val="22"/>
        </w:rPr>
        <w:tab/>
      </w:r>
      <w:r>
        <w:rPr>
          <w:rFonts w:asciiTheme="minorHAnsi" w:hAnsiTheme="minorHAnsi"/>
          <w:sz w:val="22"/>
        </w:rPr>
        <w:tab/>
      </w:r>
      <w:r w:rsidRPr="0018509E">
        <w:rPr>
          <w:rFonts w:asciiTheme="minorHAnsi" w:hAnsiTheme="minorHAnsi"/>
          <w:sz w:val="22"/>
        </w:rPr>
        <w:t>Za Držitele:</w:t>
      </w:r>
    </w:p>
    <w:p w14:paraId="09DA83B6" w14:textId="77777777" w:rsidR="0015110B" w:rsidRPr="003E0E9B" w:rsidRDefault="0015110B" w:rsidP="0015110B">
      <w:pPr>
        <w:spacing w:line="276" w:lineRule="auto"/>
        <w:rPr>
          <w:rFonts w:asciiTheme="minorHAnsi" w:hAnsiTheme="minorHAnsi" w:cstheme="minorHAnsi"/>
          <w:sz w:val="22"/>
          <w:szCs w:val="22"/>
        </w:rPr>
      </w:pPr>
    </w:p>
    <w:p w14:paraId="1EFB9B16" w14:textId="41F71C4F" w:rsidR="0015110B" w:rsidRPr="00182081" w:rsidRDefault="0015110B" w:rsidP="0015110B">
      <w:pPr>
        <w:spacing w:line="276" w:lineRule="auto"/>
        <w:rPr>
          <w:rFonts w:asciiTheme="minorHAnsi" w:hAnsiTheme="minorHAnsi" w:cstheme="minorHAnsi"/>
          <w:sz w:val="22"/>
          <w:szCs w:val="22"/>
        </w:rPr>
      </w:pPr>
      <w:r w:rsidRPr="00182081">
        <w:rPr>
          <w:rFonts w:asciiTheme="minorHAnsi" w:hAnsiTheme="minorHAnsi" w:cstheme="minorHAnsi"/>
          <w:sz w:val="22"/>
          <w:szCs w:val="22"/>
        </w:rPr>
        <w:t>V </w:t>
      </w:r>
      <w:r>
        <w:rPr>
          <w:rFonts w:asciiTheme="minorHAnsi" w:hAnsiTheme="minorHAnsi" w:cstheme="minorHAnsi"/>
          <w:sz w:val="22"/>
          <w:szCs w:val="22"/>
        </w:rPr>
        <w:t>Ostravě</w:t>
      </w:r>
      <w:r w:rsidRPr="00182081">
        <w:rPr>
          <w:rFonts w:asciiTheme="minorHAnsi" w:hAnsiTheme="minorHAnsi" w:cstheme="minorHAnsi"/>
          <w:sz w:val="22"/>
          <w:szCs w:val="22"/>
        </w:rPr>
        <w:t>, dne</w:t>
      </w:r>
      <w:r w:rsidR="00AC78AE">
        <w:rPr>
          <w:rFonts w:asciiTheme="minorHAnsi" w:hAnsiTheme="minorHAnsi" w:cstheme="minorHAnsi"/>
          <w:sz w:val="22"/>
          <w:szCs w:val="22"/>
        </w:rPr>
        <w:t xml:space="preserve"> 12.1.2023</w:t>
      </w:r>
      <w:r w:rsidRPr="00182081">
        <w:rPr>
          <w:rFonts w:asciiTheme="minorHAnsi" w:hAnsiTheme="minorHAnsi" w:cstheme="minorHAnsi"/>
          <w:sz w:val="22"/>
          <w:szCs w:val="22"/>
        </w:rPr>
        <w:tab/>
      </w:r>
      <w:r w:rsidRPr="00182081">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182081">
        <w:rPr>
          <w:rFonts w:asciiTheme="minorHAnsi" w:hAnsiTheme="minorHAnsi" w:cstheme="minorHAnsi"/>
          <w:sz w:val="22"/>
          <w:szCs w:val="22"/>
        </w:rPr>
        <w:t>V </w:t>
      </w:r>
      <w:r>
        <w:rPr>
          <w:rFonts w:asciiTheme="minorHAnsi" w:hAnsiTheme="minorHAnsi" w:cstheme="minorHAnsi"/>
          <w:sz w:val="22"/>
          <w:szCs w:val="22"/>
        </w:rPr>
        <w:t>Praze</w:t>
      </w:r>
      <w:r w:rsidRPr="00182081">
        <w:rPr>
          <w:rFonts w:asciiTheme="minorHAnsi" w:hAnsiTheme="minorHAnsi" w:cstheme="minorHAnsi"/>
          <w:sz w:val="22"/>
          <w:szCs w:val="22"/>
        </w:rPr>
        <w:t>, dne</w:t>
      </w:r>
      <w:r w:rsidR="00AC78AE">
        <w:rPr>
          <w:rFonts w:asciiTheme="minorHAnsi" w:hAnsiTheme="minorHAnsi" w:cstheme="minorHAnsi"/>
          <w:sz w:val="22"/>
          <w:szCs w:val="22"/>
        </w:rPr>
        <w:t xml:space="preserve"> 13.1.2023</w:t>
      </w:r>
    </w:p>
    <w:p w14:paraId="357956C9" w14:textId="77777777" w:rsidR="0015110B" w:rsidRPr="00182081" w:rsidRDefault="0015110B" w:rsidP="0015110B">
      <w:pPr>
        <w:spacing w:line="276" w:lineRule="auto"/>
        <w:rPr>
          <w:rFonts w:asciiTheme="minorHAnsi" w:hAnsiTheme="minorHAnsi" w:cstheme="minorHAnsi"/>
          <w:sz w:val="22"/>
          <w:szCs w:val="22"/>
        </w:rPr>
      </w:pPr>
    </w:p>
    <w:p w14:paraId="0B0334EA" w14:textId="77777777" w:rsidR="0015110B" w:rsidRPr="003E0E9B" w:rsidRDefault="0015110B" w:rsidP="0015110B">
      <w:pPr>
        <w:spacing w:line="276" w:lineRule="auto"/>
        <w:rPr>
          <w:rFonts w:asciiTheme="minorHAnsi" w:hAnsiTheme="minorHAnsi" w:cstheme="minorHAnsi"/>
          <w:sz w:val="22"/>
          <w:szCs w:val="22"/>
        </w:rPr>
      </w:pPr>
    </w:p>
    <w:p w14:paraId="1511AAF6" w14:textId="77777777" w:rsidR="0015110B" w:rsidRPr="003E0E9B" w:rsidRDefault="0015110B" w:rsidP="0015110B">
      <w:pPr>
        <w:spacing w:line="276" w:lineRule="auto"/>
        <w:rPr>
          <w:rFonts w:asciiTheme="minorHAnsi" w:hAnsiTheme="minorHAnsi" w:cstheme="minorHAnsi"/>
          <w:sz w:val="22"/>
          <w:szCs w:val="22"/>
        </w:rPr>
      </w:pPr>
    </w:p>
    <w:p w14:paraId="61D84A73" w14:textId="77777777" w:rsidR="0015110B" w:rsidRPr="003E0E9B" w:rsidRDefault="0015110B" w:rsidP="0015110B">
      <w:pPr>
        <w:spacing w:line="276" w:lineRule="auto"/>
        <w:rPr>
          <w:rFonts w:asciiTheme="minorHAnsi" w:hAnsiTheme="minorHAnsi" w:cstheme="minorHAnsi"/>
          <w:sz w:val="22"/>
          <w:szCs w:val="22"/>
        </w:rPr>
      </w:pPr>
      <w:r w:rsidRPr="003E0E9B">
        <w:rPr>
          <w:rFonts w:asciiTheme="minorHAnsi" w:hAnsiTheme="minorHAnsi" w:cstheme="minorHAnsi"/>
          <w:sz w:val="22"/>
          <w:szCs w:val="22"/>
        </w:rPr>
        <w:t>……………………………………</w:t>
      </w:r>
      <w:r w:rsidRPr="003E0E9B">
        <w:rPr>
          <w:rFonts w:asciiTheme="minorHAnsi" w:hAnsiTheme="minorHAnsi" w:cstheme="minorHAnsi"/>
          <w:sz w:val="22"/>
          <w:szCs w:val="22"/>
        </w:rPr>
        <w:tab/>
      </w:r>
      <w:r>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t>………………………………</w:t>
      </w:r>
    </w:p>
    <w:p w14:paraId="41AD08A0" w14:textId="77777777" w:rsidR="0015110B" w:rsidRPr="003E0E9B" w:rsidRDefault="0015110B" w:rsidP="0015110B">
      <w:pPr>
        <w:spacing w:line="276" w:lineRule="auto"/>
        <w:rPr>
          <w:rFonts w:asciiTheme="minorHAnsi" w:hAnsiTheme="minorHAnsi" w:cstheme="minorHAnsi"/>
          <w:sz w:val="22"/>
          <w:szCs w:val="22"/>
        </w:rPr>
      </w:pPr>
      <w:r w:rsidRPr="000B580B">
        <w:rPr>
          <w:rFonts w:asciiTheme="minorHAnsi" w:hAnsiTheme="minorHAnsi" w:cstheme="minorHAnsi"/>
          <w:sz w:val="22"/>
          <w:szCs w:val="22"/>
          <w:lang w:eastAsia="en-US"/>
        </w:rPr>
        <w:t>Ing. Antonín Klimša, MBA</w:t>
      </w:r>
      <w:r w:rsidRPr="003E0E9B">
        <w:rPr>
          <w:rFonts w:asciiTheme="minorHAnsi" w:hAnsiTheme="minorHAnsi" w:cstheme="minorHAnsi"/>
          <w:sz w:val="22"/>
          <w:szCs w:val="22"/>
        </w:rPr>
        <w:tab/>
      </w:r>
      <w:r>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Ing. Jiří Šlesinger, MBA</w:t>
      </w:r>
    </w:p>
    <w:p w14:paraId="2630BCB7" w14:textId="77777777" w:rsidR="0015110B" w:rsidRPr="003E0E9B" w:rsidRDefault="0015110B" w:rsidP="0015110B">
      <w:pPr>
        <w:spacing w:line="276" w:lineRule="auto"/>
        <w:rPr>
          <w:rFonts w:asciiTheme="minorHAnsi" w:hAnsiTheme="minorHAnsi" w:cstheme="minorHAnsi"/>
          <w:sz w:val="22"/>
          <w:szCs w:val="22"/>
        </w:rPr>
      </w:pPr>
      <w:r w:rsidRPr="003E39A0">
        <w:rPr>
          <w:rFonts w:asciiTheme="minorHAnsi" w:hAnsiTheme="minorHAnsi" w:cstheme="minorHAnsi"/>
          <w:sz w:val="22"/>
          <w:szCs w:val="22"/>
        </w:rPr>
        <w:t>výkonný ředitel</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jednatel</w:t>
      </w:r>
    </w:p>
    <w:p w14:paraId="0B86AB5B" w14:textId="1B021CBF" w:rsidR="003E0E9B" w:rsidRPr="003E0E9B" w:rsidRDefault="0015110B" w:rsidP="0015110B">
      <w:pPr>
        <w:spacing w:line="276" w:lineRule="auto"/>
        <w:rPr>
          <w:rFonts w:asciiTheme="minorHAnsi" w:hAnsiTheme="minorHAnsi" w:cstheme="minorHAnsi"/>
          <w:sz w:val="22"/>
          <w:szCs w:val="22"/>
        </w:rPr>
      </w:pPr>
      <w:r w:rsidRPr="009645E5">
        <w:rPr>
          <w:rFonts w:asciiTheme="minorHAnsi" w:hAnsiTheme="minorHAnsi" w:cstheme="minorHAnsi"/>
          <w:sz w:val="22"/>
          <w:szCs w:val="22"/>
        </w:rPr>
        <w:t>RBP, zdravotní pojišťovna</w:t>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BA730E">
        <w:rPr>
          <w:rFonts w:asciiTheme="minorHAnsi" w:hAnsiTheme="minorHAnsi" w:cstheme="minorHAnsi"/>
          <w:sz w:val="22"/>
          <w:szCs w:val="22"/>
        </w:rPr>
        <w:tab/>
      </w:r>
      <w:r w:rsidR="00894519">
        <w:rPr>
          <w:rFonts w:asciiTheme="minorHAnsi" w:hAnsiTheme="minorHAnsi" w:cstheme="minorHAnsi"/>
          <w:sz w:val="22"/>
          <w:szCs w:val="22"/>
        </w:rPr>
        <w:t>Janssen-</w:t>
      </w:r>
      <w:proofErr w:type="spellStart"/>
      <w:r w:rsidR="00894519">
        <w:rPr>
          <w:rFonts w:asciiTheme="minorHAnsi" w:hAnsiTheme="minorHAnsi" w:cstheme="minorHAnsi"/>
          <w:sz w:val="22"/>
          <w:szCs w:val="22"/>
        </w:rPr>
        <w:t>Cilag</w:t>
      </w:r>
      <w:proofErr w:type="spellEnd"/>
      <w:r w:rsidR="00894519">
        <w:rPr>
          <w:rFonts w:asciiTheme="minorHAnsi" w:hAnsiTheme="minorHAnsi" w:cstheme="minorHAnsi"/>
          <w:sz w:val="22"/>
          <w:szCs w:val="22"/>
        </w:rPr>
        <w:t xml:space="preserve"> s.r.o.</w:t>
      </w:r>
    </w:p>
    <w:p w14:paraId="0DE44BD5" w14:textId="77777777" w:rsidR="00E34D2A" w:rsidRPr="00B143E3" w:rsidRDefault="00E34D2A" w:rsidP="005C48B2">
      <w:pPr>
        <w:overflowPunct/>
        <w:autoSpaceDE/>
        <w:autoSpaceDN/>
        <w:adjustRightInd/>
        <w:spacing w:after="40" w:line="276" w:lineRule="auto"/>
        <w:textAlignment w:val="auto"/>
        <w:rPr>
          <w:rFonts w:asciiTheme="minorHAnsi" w:hAnsiTheme="minorHAnsi" w:cstheme="minorHAnsi"/>
          <w:sz w:val="22"/>
          <w:szCs w:val="22"/>
        </w:rPr>
      </w:pPr>
      <w:r w:rsidRPr="00B143E3">
        <w:rPr>
          <w:rFonts w:asciiTheme="minorHAnsi" w:hAnsiTheme="minorHAnsi" w:cstheme="minorHAnsi"/>
          <w:sz w:val="22"/>
          <w:szCs w:val="22"/>
        </w:rPr>
        <w:br w:type="page"/>
      </w:r>
    </w:p>
    <w:p w14:paraId="6EFB34BD" w14:textId="4F83CAE2" w:rsidR="006F4769" w:rsidRPr="00B143E3" w:rsidRDefault="006F4769" w:rsidP="005C48B2">
      <w:pPr>
        <w:overflowPunct/>
        <w:autoSpaceDE/>
        <w:autoSpaceDN/>
        <w:adjustRightInd/>
        <w:spacing w:after="40" w:line="276" w:lineRule="auto"/>
        <w:textAlignment w:val="auto"/>
        <w:rPr>
          <w:rFonts w:asciiTheme="minorHAnsi" w:hAnsiTheme="minorHAnsi" w:cstheme="minorHAnsi"/>
          <w:sz w:val="22"/>
          <w:szCs w:val="22"/>
        </w:rPr>
      </w:pPr>
    </w:p>
    <w:p w14:paraId="4DFFFEA6" w14:textId="27D62AA5" w:rsidR="00C13418" w:rsidRPr="001F4879" w:rsidRDefault="004F649F" w:rsidP="00C13418">
      <w:pPr>
        <w:pStyle w:val="Zkladntext"/>
        <w:spacing w:before="0" w:line="276" w:lineRule="auto"/>
        <w:rPr>
          <w:rFonts w:asciiTheme="minorHAnsi" w:hAnsiTheme="minorHAnsi"/>
          <w:sz w:val="22"/>
        </w:rPr>
      </w:pPr>
      <w:r w:rsidRPr="00182081">
        <w:rPr>
          <w:rFonts w:asciiTheme="minorHAnsi" w:hAnsiTheme="minorHAnsi"/>
          <w:sz w:val="22"/>
        </w:rPr>
        <w:t>PŘÍLOHA Č.</w:t>
      </w:r>
      <w:r w:rsidR="00182081" w:rsidRPr="00182081">
        <w:rPr>
          <w:rFonts w:asciiTheme="minorHAnsi" w:hAnsiTheme="minorHAnsi"/>
          <w:sz w:val="22"/>
        </w:rPr>
        <w:t xml:space="preserve"> 1 </w:t>
      </w:r>
      <w:r w:rsidRPr="00182081">
        <w:rPr>
          <w:rFonts w:asciiTheme="minorHAnsi" w:hAnsiTheme="minorHAnsi"/>
          <w:sz w:val="22"/>
        </w:rPr>
        <w:t>SMLOUVY</w:t>
      </w:r>
      <w:r w:rsidR="00C13418">
        <w:rPr>
          <w:rFonts w:asciiTheme="minorHAnsi" w:hAnsiTheme="minorHAnsi"/>
          <w:b w:val="0"/>
          <w:sz w:val="22"/>
        </w:rPr>
        <w:t xml:space="preserve"> </w:t>
      </w:r>
      <w:r w:rsidR="00C13418" w:rsidRPr="001F4879">
        <w:rPr>
          <w:rFonts w:asciiTheme="minorHAnsi" w:hAnsiTheme="minorHAnsi"/>
          <w:sz w:val="22"/>
        </w:rPr>
        <w:t>O LIMITACI NÁKLADŮ</w:t>
      </w:r>
    </w:p>
    <w:p w14:paraId="70D90649" w14:textId="77777777" w:rsidR="00C13418" w:rsidRPr="001F4879" w:rsidRDefault="00C13418" w:rsidP="00C13418">
      <w:pPr>
        <w:pStyle w:val="Zkladntext"/>
        <w:spacing w:before="0" w:line="276" w:lineRule="auto"/>
        <w:rPr>
          <w:rFonts w:asciiTheme="minorHAnsi" w:hAnsiTheme="minorHAnsi"/>
          <w:sz w:val="22"/>
        </w:rPr>
      </w:pPr>
      <w:r w:rsidRPr="001F4879">
        <w:rPr>
          <w:rFonts w:asciiTheme="minorHAnsi" w:hAnsiTheme="minorHAnsi"/>
          <w:sz w:val="22"/>
        </w:rPr>
        <w:t>spojených s hrazením léčivého přípravku</w:t>
      </w:r>
    </w:p>
    <w:p w14:paraId="50D31282" w14:textId="41045D0F" w:rsidR="00C13418" w:rsidRPr="001F4879" w:rsidRDefault="006C31F3" w:rsidP="00C13418">
      <w:pPr>
        <w:pStyle w:val="Zkladntext"/>
        <w:spacing w:before="0" w:line="276" w:lineRule="auto"/>
        <w:rPr>
          <w:rFonts w:asciiTheme="minorHAnsi" w:hAnsiTheme="minorHAnsi"/>
          <w:sz w:val="22"/>
        </w:rPr>
      </w:pPr>
      <w:proofErr w:type="spellStart"/>
      <w:r w:rsidRPr="006C31F3">
        <w:rPr>
          <w:rFonts w:asciiTheme="minorHAnsi" w:hAnsiTheme="minorHAnsi"/>
          <w:sz w:val="22"/>
          <w:highlight w:val="black"/>
        </w:rPr>
        <w:t>xxxxxxxxxx</w:t>
      </w:r>
      <w:proofErr w:type="spellEnd"/>
    </w:p>
    <w:p w14:paraId="1772CB8A" w14:textId="434C571A" w:rsidR="004F649F" w:rsidRPr="00182081" w:rsidRDefault="004F649F" w:rsidP="005C48B2">
      <w:pPr>
        <w:tabs>
          <w:tab w:val="left" w:pos="5245"/>
        </w:tabs>
        <w:spacing w:before="120" w:after="40" w:line="276" w:lineRule="auto"/>
        <w:jc w:val="center"/>
        <w:rPr>
          <w:rFonts w:asciiTheme="minorHAnsi" w:hAnsiTheme="minorHAnsi" w:cstheme="minorHAnsi"/>
          <w:b/>
          <w:sz w:val="22"/>
          <w:szCs w:val="22"/>
        </w:rPr>
      </w:pPr>
    </w:p>
    <w:p w14:paraId="29F72914" w14:textId="77777777" w:rsidR="004F649F" w:rsidRPr="00182081" w:rsidRDefault="004F649F" w:rsidP="005C48B2">
      <w:pPr>
        <w:tabs>
          <w:tab w:val="left" w:pos="5245"/>
        </w:tabs>
        <w:spacing w:before="120" w:after="40" w:line="276" w:lineRule="auto"/>
        <w:jc w:val="center"/>
        <w:rPr>
          <w:rFonts w:asciiTheme="minorHAnsi" w:hAnsiTheme="minorHAnsi"/>
          <w:b/>
          <w:sz w:val="22"/>
        </w:rPr>
      </w:pPr>
      <w:r w:rsidRPr="00182081">
        <w:rPr>
          <w:rFonts w:asciiTheme="minorHAnsi" w:hAnsiTheme="minorHAnsi"/>
          <w:b/>
          <w:sz w:val="22"/>
        </w:rPr>
        <w:t>OBCHODNÍ TAJEMSTVÍ</w:t>
      </w:r>
    </w:p>
    <w:p w14:paraId="19151306" w14:textId="44AAA578" w:rsidR="006F4769" w:rsidRPr="0018509E" w:rsidRDefault="006F4769" w:rsidP="005C48B2">
      <w:pPr>
        <w:pStyle w:val="Zkladntext"/>
        <w:spacing w:after="40" w:line="276" w:lineRule="auto"/>
        <w:rPr>
          <w:rFonts w:asciiTheme="minorHAnsi" w:hAnsiTheme="minorHAnsi"/>
          <w:b w:val="0"/>
          <w:sz w:val="22"/>
        </w:rPr>
      </w:pPr>
    </w:p>
    <w:p w14:paraId="58878C0B" w14:textId="77777777" w:rsidR="006F4769" w:rsidRPr="0018509E" w:rsidRDefault="00727536" w:rsidP="005C48B2">
      <w:pPr>
        <w:pStyle w:val="Odstavecseseznamem"/>
        <w:numPr>
          <w:ilvl w:val="0"/>
          <w:numId w:val="16"/>
        </w:numPr>
        <w:tabs>
          <w:tab w:val="left" w:pos="5245"/>
        </w:tabs>
        <w:spacing w:before="120" w:after="40" w:line="276" w:lineRule="auto"/>
        <w:ind w:left="284" w:hanging="284"/>
        <w:rPr>
          <w:rFonts w:asciiTheme="minorHAnsi" w:hAnsiTheme="minorHAnsi"/>
          <w:sz w:val="22"/>
        </w:rPr>
      </w:pPr>
      <w:r w:rsidRPr="0018509E">
        <w:rPr>
          <w:rFonts w:asciiTheme="minorHAnsi" w:hAnsiTheme="minorHAnsi"/>
          <w:sz w:val="22"/>
        </w:rPr>
        <w:t>Přípravkem dle této Smlouvy se rozumí:</w:t>
      </w: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3573"/>
      </w:tblGrid>
      <w:tr w:rsidR="006F4769" w:rsidRPr="00B143E3" w14:paraId="0437CFF2" w14:textId="77777777" w:rsidTr="00CA3D6D">
        <w:trPr>
          <w:trHeight w:val="559"/>
        </w:trPr>
        <w:tc>
          <w:tcPr>
            <w:tcW w:w="1242" w:type="dxa"/>
            <w:shd w:val="clear" w:color="auto" w:fill="D9D9D9" w:themeFill="background1" w:themeFillShade="D9"/>
          </w:tcPr>
          <w:p w14:paraId="63146B0B" w14:textId="77777777" w:rsidR="006F4769" w:rsidRPr="0018509E" w:rsidRDefault="006F4769" w:rsidP="005C48B2">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Kód SÚKL </w:t>
            </w:r>
          </w:p>
        </w:tc>
        <w:tc>
          <w:tcPr>
            <w:tcW w:w="2835" w:type="dxa"/>
            <w:shd w:val="clear" w:color="auto" w:fill="D9D9D9" w:themeFill="background1" w:themeFillShade="D9"/>
          </w:tcPr>
          <w:p w14:paraId="215B782A" w14:textId="77777777" w:rsidR="006F4769" w:rsidRPr="0018509E" w:rsidRDefault="006F4769" w:rsidP="005C48B2">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Název Přípravku </w:t>
            </w:r>
          </w:p>
        </w:tc>
        <w:tc>
          <w:tcPr>
            <w:tcW w:w="3573" w:type="dxa"/>
            <w:shd w:val="clear" w:color="auto" w:fill="D9D9D9" w:themeFill="background1" w:themeFillShade="D9"/>
          </w:tcPr>
          <w:p w14:paraId="4D1D9DB4" w14:textId="61E01228" w:rsidR="006F4769" w:rsidRPr="0018509E" w:rsidRDefault="006F4769" w:rsidP="005C48B2">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Doplněk názvu </w:t>
            </w:r>
            <w:r w:rsidR="00CA3D6D">
              <w:rPr>
                <w:rFonts w:asciiTheme="minorHAnsi" w:hAnsiTheme="minorHAnsi"/>
                <w:b/>
                <w:sz w:val="22"/>
              </w:rPr>
              <w:t>Přípravku</w:t>
            </w:r>
          </w:p>
        </w:tc>
      </w:tr>
      <w:tr w:rsidR="006C31F3" w:rsidRPr="00B143E3" w14:paraId="7963BF38" w14:textId="77777777" w:rsidTr="006B728A">
        <w:trPr>
          <w:trHeight w:val="266"/>
        </w:trPr>
        <w:tc>
          <w:tcPr>
            <w:tcW w:w="1242" w:type="dxa"/>
            <w:vAlign w:val="center"/>
          </w:tcPr>
          <w:p w14:paraId="6C312A50" w14:textId="76EABCDF" w:rsidR="006C31F3" w:rsidRPr="0018509E" w:rsidRDefault="006C31F3" w:rsidP="006C31F3">
            <w:pPr>
              <w:tabs>
                <w:tab w:val="left" w:pos="5245"/>
              </w:tabs>
              <w:spacing w:before="120" w:after="40" w:line="276" w:lineRule="auto"/>
              <w:jc w:val="center"/>
              <w:rPr>
                <w:rFonts w:asciiTheme="minorHAnsi" w:hAnsiTheme="minorHAnsi"/>
                <w:sz w:val="22"/>
              </w:rPr>
            </w:pPr>
            <w:proofErr w:type="spellStart"/>
            <w:r w:rsidRPr="0065602F">
              <w:rPr>
                <w:rFonts w:asciiTheme="minorHAnsi" w:hAnsiTheme="minorHAnsi"/>
                <w:sz w:val="22"/>
                <w:highlight w:val="black"/>
              </w:rPr>
              <w:t>xxxxxxxxxx</w:t>
            </w:r>
            <w:proofErr w:type="spellEnd"/>
          </w:p>
        </w:tc>
        <w:tc>
          <w:tcPr>
            <w:tcW w:w="2835" w:type="dxa"/>
          </w:tcPr>
          <w:p w14:paraId="35313021" w14:textId="4F439B69" w:rsidR="006C31F3" w:rsidRPr="0018509E" w:rsidRDefault="006C31F3" w:rsidP="006C31F3">
            <w:pPr>
              <w:tabs>
                <w:tab w:val="left" w:pos="5245"/>
              </w:tabs>
              <w:spacing w:before="120" w:after="40" w:line="276" w:lineRule="auto"/>
              <w:rPr>
                <w:rFonts w:asciiTheme="minorHAnsi" w:hAnsiTheme="minorHAnsi"/>
                <w:sz w:val="22"/>
              </w:rPr>
            </w:pPr>
            <w:proofErr w:type="spellStart"/>
            <w:r w:rsidRPr="0065602F">
              <w:rPr>
                <w:rFonts w:asciiTheme="minorHAnsi" w:hAnsiTheme="minorHAnsi"/>
                <w:sz w:val="22"/>
                <w:highlight w:val="black"/>
              </w:rPr>
              <w:t>xxxxxxxxxxx</w:t>
            </w:r>
            <w:proofErr w:type="spellEnd"/>
          </w:p>
        </w:tc>
        <w:tc>
          <w:tcPr>
            <w:tcW w:w="3573" w:type="dxa"/>
            <w:vAlign w:val="bottom"/>
          </w:tcPr>
          <w:p w14:paraId="3B103F93" w14:textId="007AE397" w:rsidR="006C31F3" w:rsidRPr="0018509E" w:rsidRDefault="006C31F3" w:rsidP="006C31F3">
            <w:pPr>
              <w:tabs>
                <w:tab w:val="left" w:pos="5245"/>
              </w:tabs>
              <w:spacing w:before="120" w:after="40" w:line="276" w:lineRule="auto"/>
              <w:rPr>
                <w:rFonts w:asciiTheme="minorHAnsi" w:hAnsiTheme="minorHAnsi"/>
                <w:sz w:val="22"/>
              </w:rPr>
            </w:pPr>
            <w:proofErr w:type="spellStart"/>
            <w:r w:rsidRPr="0065602F">
              <w:rPr>
                <w:rFonts w:asciiTheme="minorHAnsi" w:hAnsiTheme="minorHAnsi"/>
                <w:sz w:val="22"/>
                <w:highlight w:val="black"/>
              </w:rPr>
              <w:t>xxxxxxxxxxx</w:t>
            </w:r>
            <w:proofErr w:type="spellEnd"/>
            <w:r w:rsidRPr="0065602F">
              <w:rPr>
                <w:rFonts w:asciiTheme="minorHAnsi" w:hAnsiTheme="minorHAnsi"/>
                <w:sz w:val="22"/>
                <w:highlight w:val="black"/>
              </w:rPr>
              <w:t xml:space="preserve"> </w:t>
            </w:r>
            <w:proofErr w:type="spellStart"/>
            <w:r w:rsidRPr="0065602F">
              <w:rPr>
                <w:rFonts w:asciiTheme="minorHAnsi" w:hAnsiTheme="minorHAnsi"/>
                <w:sz w:val="22"/>
                <w:highlight w:val="black"/>
              </w:rPr>
              <w:t>xxxxxxxxxxx</w:t>
            </w:r>
            <w:proofErr w:type="spellEnd"/>
            <w:r w:rsidRPr="0065602F">
              <w:rPr>
                <w:rFonts w:asciiTheme="minorHAnsi" w:hAnsiTheme="minorHAnsi"/>
                <w:sz w:val="22"/>
                <w:highlight w:val="black"/>
              </w:rPr>
              <w:t xml:space="preserve"> </w:t>
            </w:r>
            <w:proofErr w:type="spellStart"/>
            <w:r w:rsidRPr="0065602F">
              <w:rPr>
                <w:rFonts w:asciiTheme="minorHAnsi" w:hAnsiTheme="minorHAnsi"/>
                <w:sz w:val="22"/>
                <w:highlight w:val="black"/>
              </w:rPr>
              <w:t>xxxxxxxxxxx</w:t>
            </w:r>
            <w:proofErr w:type="spellEnd"/>
          </w:p>
        </w:tc>
      </w:tr>
      <w:tr w:rsidR="006C31F3" w:rsidRPr="00B143E3" w14:paraId="21B5C77C" w14:textId="77777777" w:rsidTr="00CA3D6D">
        <w:trPr>
          <w:trHeight w:val="266"/>
        </w:trPr>
        <w:tc>
          <w:tcPr>
            <w:tcW w:w="1242" w:type="dxa"/>
            <w:vAlign w:val="center"/>
          </w:tcPr>
          <w:p w14:paraId="6AB8E9E6" w14:textId="2AED9F67" w:rsidR="006C31F3" w:rsidRPr="0018509E" w:rsidRDefault="006C31F3" w:rsidP="006C31F3">
            <w:pPr>
              <w:tabs>
                <w:tab w:val="left" w:pos="5245"/>
              </w:tabs>
              <w:spacing w:before="120" w:after="40" w:line="276" w:lineRule="auto"/>
              <w:jc w:val="center"/>
              <w:rPr>
                <w:rFonts w:asciiTheme="minorHAnsi" w:hAnsiTheme="minorHAnsi"/>
                <w:sz w:val="22"/>
              </w:rPr>
            </w:pPr>
            <w:proofErr w:type="spellStart"/>
            <w:r w:rsidRPr="0065602F">
              <w:rPr>
                <w:rFonts w:asciiTheme="minorHAnsi" w:hAnsiTheme="minorHAnsi"/>
                <w:sz w:val="22"/>
                <w:highlight w:val="black"/>
              </w:rPr>
              <w:t>xxxxxxxxxx</w:t>
            </w:r>
            <w:proofErr w:type="spellEnd"/>
          </w:p>
        </w:tc>
        <w:tc>
          <w:tcPr>
            <w:tcW w:w="2835" w:type="dxa"/>
          </w:tcPr>
          <w:p w14:paraId="52F20800" w14:textId="660D6E6B" w:rsidR="006C31F3" w:rsidRDefault="006C31F3" w:rsidP="006C31F3">
            <w:pPr>
              <w:tabs>
                <w:tab w:val="left" w:pos="5245"/>
              </w:tabs>
              <w:spacing w:before="120" w:after="40" w:line="276" w:lineRule="auto"/>
              <w:rPr>
                <w:rFonts w:asciiTheme="minorHAnsi" w:hAnsiTheme="minorHAnsi"/>
                <w:sz w:val="22"/>
              </w:rPr>
            </w:pPr>
            <w:proofErr w:type="spellStart"/>
            <w:r w:rsidRPr="0065602F">
              <w:rPr>
                <w:rFonts w:asciiTheme="minorHAnsi" w:hAnsiTheme="minorHAnsi"/>
                <w:sz w:val="22"/>
                <w:highlight w:val="black"/>
              </w:rPr>
              <w:t>xxxxxxxxxxx</w:t>
            </w:r>
            <w:proofErr w:type="spellEnd"/>
          </w:p>
        </w:tc>
        <w:tc>
          <w:tcPr>
            <w:tcW w:w="3573" w:type="dxa"/>
            <w:vAlign w:val="center"/>
          </w:tcPr>
          <w:p w14:paraId="2A29D3F9" w14:textId="5F771BCC" w:rsidR="006C31F3" w:rsidRPr="0018509E" w:rsidRDefault="006C31F3" w:rsidP="006C31F3">
            <w:pPr>
              <w:tabs>
                <w:tab w:val="left" w:pos="5245"/>
              </w:tabs>
              <w:spacing w:before="120" w:after="40" w:line="276" w:lineRule="auto"/>
              <w:rPr>
                <w:rFonts w:asciiTheme="minorHAnsi" w:hAnsiTheme="minorHAnsi"/>
                <w:sz w:val="22"/>
              </w:rPr>
            </w:pPr>
            <w:proofErr w:type="spellStart"/>
            <w:r w:rsidRPr="0065602F">
              <w:rPr>
                <w:rFonts w:asciiTheme="minorHAnsi" w:hAnsiTheme="minorHAnsi"/>
                <w:sz w:val="22"/>
                <w:highlight w:val="black"/>
              </w:rPr>
              <w:t>xxxxxxxxxxx</w:t>
            </w:r>
            <w:proofErr w:type="spellEnd"/>
            <w:r w:rsidRPr="0065602F">
              <w:rPr>
                <w:rFonts w:asciiTheme="minorHAnsi" w:hAnsiTheme="minorHAnsi"/>
                <w:sz w:val="22"/>
                <w:highlight w:val="black"/>
              </w:rPr>
              <w:t xml:space="preserve"> </w:t>
            </w:r>
            <w:proofErr w:type="spellStart"/>
            <w:r w:rsidRPr="0065602F">
              <w:rPr>
                <w:rFonts w:asciiTheme="minorHAnsi" w:hAnsiTheme="minorHAnsi"/>
                <w:sz w:val="22"/>
                <w:highlight w:val="black"/>
              </w:rPr>
              <w:t>xxxxxxxxxxx</w:t>
            </w:r>
            <w:proofErr w:type="spellEnd"/>
            <w:r w:rsidRPr="0065602F">
              <w:rPr>
                <w:rFonts w:asciiTheme="minorHAnsi" w:hAnsiTheme="minorHAnsi"/>
                <w:sz w:val="22"/>
                <w:highlight w:val="black"/>
              </w:rPr>
              <w:t xml:space="preserve"> </w:t>
            </w:r>
            <w:proofErr w:type="spellStart"/>
            <w:r w:rsidRPr="0065602F">
              <w:rPr>
                <w:rFonts w:asciiTheme="minorHAnsi" w:hAnsiTheme="minorHAnsi"/>
                <w:sz w:val="22"/>
                <w:highlight w:val="black"/>
              </w:rPr>
              <w:t>xxxxxxxxxxx</w:t>
            </w:r>
            <w:proofErr w:type="spellEnd"/>
          </w:p>
        </w:tc>
      </w:tr>
      <w:tr w:rsidR="006C31F3" w:rsidRPr="00B143E3" w14:paraId="226B4FB7" w14:textId="77777777" w:rsidTr="00CA3D6D">
        <w:trPr>
          <w:trHeight w:val="266"/>
        </w:trPr>
        <w:tc>
          <w:tcPr>
            <w:tcW w:w="1242" w:type="dxa"/>
            <w:vAlign w:val="center"/>
          </w:tcPr>
          <w:p w14:paraId="582B8C68" w14:textId="78EC98AA" w:rsidR="006C31F3" w:rsidRPr="0018509E" w:rsidRDefault="006C31F3" w:rsidP="006C31F3">
            <w:pPr>
              <w:tabs>
                <w:tab w:val="left" w:pos="5245"/>
              </w:tabs>
              <w:spacing w:before="120" w:after="40" w:line="276" w:lineRule="auto"/>
              <w:jc w:val="center"/>
              <w:rPr>
                <w:rFonts w:asciiTheme="minorHAnsi" w:hAnsiTheme="minorHAnsi"/>
                <w:sz w:val="22"/>
              </w:rPr>
            </w:pPr>
            <w:proofErr w:type="spellStart"/>
            <w:r w:rsidRPr="0065602F">
              <w:rPr>
                <w:rFonts w:asciiTheme="minorHAnsi" w:hAnsiTheme="minorHAnsi"/>
                <w:sz w:val="22"/>
                <w:highlight w:val="black"/>
              </w:rPr>
              <w:t>xxxxxxxxxx</w:t>
            </w:r>
            <w:proofErr w:type="spellEnd"/>
          </w:p>
        </w:tc>
        <w:tc>
          <w:tcPr>
            <w:tcW w:w="2835" w:type="dxa"/>
          </w:tcPr>
          <w:p w14:paraId="19B64B9F" w14:textId="32960DB4" w:rsidR="006C31F3" w:rsidRDefault="006C31F3" w:rsidP="006C31F3">
            <w:pPr>
              <w:tabs>
                <w:tab w:val="left" w:pos="5245"/>
              </w:tabs>
              <w:spacing w:before="120" w:after="40" w:line="276" w:lineRule="auto"/>
              <w:rPr>
                <w:rFonts w:asciiTheme="minorHAnsi" w:hAnsiTheme="minorHAnsi"/>
                <w:sz w:val="22"/>
              </w:rPr>
            </w:pPr>
            <w:proofErr w:type="spellStart"/>
            <w:r w:rsidRPr="0065602F">
              <w:rPr>
                <w:rFonts w:asciiTheme="minorHAnsi" w:hAnsiTheme="minorHAnsi"/>
                <w:sz w:val="22"/>
                <w:highlight w:val="black"/>
              </w:rPr>
              <w:t>xxxxxxxxxxx</w:t>
            </w:r>
            <w:proofErr w:type="spellEnd"/>
          </w:p>
        </w:tc>
        <w:tc>
          <w:tcPr>
            <w:tcW w:w="3573" w:type="dxa"/>
            <w:vAlign w:val="center"/>
          </w:tcPr>
          <w:p w14:paraId="017FE470" w14:textId="1303B3B9" w:rsidR="006C31F3" w:rsidRPr="0018509E" w:rsidRDefault="006C31F3" w:rsidP="006C31F3">
            <w:pPr>
              <w:tabs>
                <w:tab w:val="left" w:pos="5245"/>
              </w:tabs>
              <w:spacing w:before="120" w:after="40" w:line="276" w:lineRule="auto"/>
              <w:rPr>
                <w:rFonts w:asciiTheme="minorHAnsi" w:hAnsiTheme="minorHAnsi"/>
                <w:sz w:val="22"/>
              </w:rPr>
            </w:pPr>
            <w:r w:rsidRPr="0065602F">
              <w:rPr>
                <w:rFonts w:asciiTheme="minorHAnsi" w:hAnsiTheme="minorHAnsi"/>
                <w:sz w:val="22"/>
                <w:highlight w:val="black"/>
              </w:rPr>
              <w:t xml:space="preserve"> </w:t>
            </w:r>
            <w:proofErr w:type="spellStart"/>
            <w:r w:rsidRPr="0065602F">
              <w:rPr>
                <w:rFonts w:asciiTheme="minorHAnsi" w:hAnsiTheme="minorHAnsi"/>
                <w:sz w:val="22"/>
                <w:highlight w:val="black"/>
              </w:rPr>
              <w:t>xxxxxxxxxxxxxxxxxxxxx</w:t>
            </w:r>
            <w:proofErr w:type="spellEnd"/>
            <w:r w:rsidRPr="0065602F">
              <w:rPr>
                <w:rFonts w:asciiTheme="minorHAnsi" w:hAnsiTheme="minorHAnsi"/>
                <w:sz w:val="22"/>
                <w:highlight w:val="black"/>
              </w:rPr>
              <w:t xml:space="preserve"> </w:t>
            </w:r>
            <w:proofErr w:type="spellStart"/>
            <w:r w:rsidRPr="0065602F">
              <w:rPr>
                <w:rFonts w:asciiTheme="minorHAnsi" w:hAnsiTheme="minorHAnsi"/>
                <w:sz w:val="22"/>
                <w:highlight w:val="black"/>
              </w:rPr>
              <w:t>xxxxxxxxxxx</w:t>
            </w:r>
            <w:proofErr w:type="spellEnd"/>
          </w:p>
        </w:tc>
      </w:tr>
    </w:tbl>
    <w:p w14:paraId="02ABB8DD" w14:textId="51811569" w:rsidR="006F4769" w:rsidRDefault="006F4769" w:rsidP="005C48B2">
      <w:pPr>
        <w:tabs>
          <w:tab w:val="left" w:pos="5245"/>
        </w:tabs>
        <w:spacing w:before="120" w:after="40" w:line="276" w:lineRule="auto"/>
        <w:rPr>
          <w:rFonts w:asciiTheme="minorHAnsi" w:hAnsiTheme="minorHAnsi"/>
          <w:sz w:val="22"/>
        </w:rPr>
      </w:pPr>
    </w:p>
    <w:p w14:paraId="2AA6BB09" w14:textId="6DC4BF4D" w:rsidR="0089107F" w:rsidRPr="0089107F" w:rsidRDefault="0089107F" w:rsidP="00233736">
      <w:pPr>
        <w:tabs>
          <w:tab w:val="left" w:pos="5245"/>
        </w:tabs>
        <w:ind w:left="284"/>
        <w:rPr>
          <w:rFonts w:asciiTheme="minorHAnsi" w:hAnsiTheme="minorHAnsi" w:cstheme="minorHAnsi"/>
          <w:sz w:val="22"/>
          <w:szCs w:val="22"/>
        </w:rPr>
      </w:pPr>
      <w:r w:rsidRPr="0089107F">
        <w:rPr>
          <w:rFonts w:asciiTheme="minorHAnsi" w:hAnsiTheme="minorHAnsi" w:cstheme="minorHAnsi"/>
          <w:sz w:val="22"/>
          <w:szCs w:val="22"/>
        </w:rPr>
        <w:t xml:space="preserve">Limit </w:t>
      </w:r>
      <w:r w:rsidR="00233736">
        <w:rPr>
          <w:rFonts w:asciiTheme="minorHAnsi" w:hAnsiTheme="minorHAnsi" w:cstheme="minorHAnsi"/>
          <w:sz w:val="22"/>
          <w:szCs w:val="22"/>
        </w:rPr>
        <w:t>se vztahuje na</w:t>
      </w:r>
      <w:r w:rsidRPr="0089107F">
        <w:rPr>
          <w:rFonts w:asciiTheme="minorHAnsi" w:hAnsiTheme="minorHAnsi" w:cstheme="minorHAnsi"/>
          <w:sz w:val="22"/>
          <w:szCs w:val="22"/>
        </w:rPr>
        <w:t xml:space="preserve"> indikace: </w:t>
      </w:r>
    </w:p>
    <w:p w14:paraId="59621E49" w14:textId="0786B9A7" w:rsidR="0089107F" w:rsidRPr="0089107F" w:rsidRDefault="0089107F" w:rsidP="00233736">
      <w:pPr>
        <w:tabs>
          <w:tab w:val="left" w:pos="5245"/>
        </w:tabs>
        <w:ind w:left="284"/>
        <w:rPr>
          <w:rFonts w:asciiTheme="minorHAnsi" w:hAnsiTheme="minorHAnsi" w:cstheme="minorHAnsi"/>
          <w:sz w:val="22"/>
          <w:szCs w:val="22"/>
        </w:rPr>
      </w:pPr>
      <w:bookmarkStart w:id="3" w:name="_Hlk8977916"/>
      <w:r w:rsidRPr="0089107F">
        <w:rPr>
          <w:rFonts w:asciiTheme="minorHAnsi" w:hAnsiTheme="minorHAnsi" w:cstheme="minorHAnsi"/>
          <w:sz w:val="22"/>
          <w:szCs w:val="22"/>
        </w:rPr>
        <w:t xml:space="preserve">-  </w:t>
      </w:r>
      <w:proofErr w:type="spellStart"/>
      <w:r w:rsidRPr="0089107F">
        <w:rPr>
          <w:rFonts w:asciiTheme="minorHAnsi" w:hAnsiTheme="minorHAnsi" w:cstheme="minorHAnsi"/>
          <w:sz w:val="22"/>
          <w:szCs w:val="22"/>
        </w:rPr>
        <w:t>monoterapi</w:t>
      </w:r>
      <w:r w:rsidR="00233736">
        <w:rPr>
          <w:rFonts w:asciiTheme="minorHAnsi" w:hAnsiTheme="minorHAnsi" w:cstheme="minorHAnsi"/>
          <w:sz w:val="22"/>
          <w:szCs w:val="22"/>
        </w:rPr>
        <w:t>e</w:t>
      </w:r>
      <w:proofErr w:type="spellEnd"/>
      <w:r w:rsidRPr="0089107F">
        <w:rPr>
          <w:rFonts w:asciiTheme="minorHAnsi" w:hAnsiTheme="minorHAnsi" w:cstheme="minorHAnsi"/>
          <w:sz w:val="22"/>
          <w:szCs w:val="22"/>
        </w:rPr>
        <w:t xml:space="preserve"> k léčbě dospělých pacientů s </w:t>
      </w:r>
      <w:proofErr w:type="spellStart"/>
      <w:r w:rsidRPr="0089107F">
        <w:rPr>
          <w:rFonts w:asciiTheme="minorHAnsi" w:hAnsiTheme="minorHAnsi" w:cstheme="minorHAnsi"/>
          <w:sz w:val="22"/>
          <w:szCs w:val="22"/>
        </w:rPr>
        <w:t>relabujícím</w:t>
      </w:r>
      <w:proofErr w:type="spellEnd"/>
      <w:r w:rsidRPr="0089107F">
        <w:rPr>
          <w:rFonts w:asciiTheme="minorHAnsi" w:hAnsiTheme="minorHAnsi" w:cstheme="minorHAnsi"/>
          <w:sz w:val="22"/>
          <w:szCs w:val="22"/>
        </w:rPr>
        <w:t xml:space="preserve"> a refrakterním mnohočetným myelomem, u nichž předchozí léčba zahrnovala inhibitor </w:t>
      </w:r>
      <w:proofErr w:type="spellStart"/>
      <w:r w:rsidRPr="0089107F">
        <w:rPr>
          <w:rFonts w:asciiTheme="minorHAnsi" w:hAnsiTheme="minorHAnsi" w:cstheme="minorHAnsi"/>
          <w:sz w:val="22"/>
          <w:szCs w:val="22"/>
        </w:rPr>
        <w:t>proteazomu</w:t>
      </w:r>
      <w:proofErr w:type="spellEnd"/>
      <w:r w:rsidRPr="0089107F">
        <w:rPr>
          <w:rFonts w:asciiTheme="minorHAnsi" w:hAnsiTheme="minorHAnsi" w:cstheme="minorHAnsi"/>
          <w:sz w:val="22"/>
          <w:szCs w:val="22"/>
        </w:rPr>
        <w:t xml:space="preserve"> a </w:t>
      </w:r>
      <w:proofErr w:type="spellStart"/>
      <w:r w:rsidRPr="0089107F">
        <w:rPr>
          <w:rFonts w:asciiTheme="minorHAnsi" w:hAnsiTheme="minorHAnsi" w:cstheme="minorHAnsi"/>
          <w:sz w:val="22"/>
          <w:szCs w:val="22"/>
        </w:rPr>
        <w:t>imunomodulační</w:t>
      </w:r>
      <w:proofErr w:type="spellEnd"/>
      <w:r w:rsidRPr="0089107F">
        <w:rPr>
          <w:rFonts w:asciiTheme="minorHAnsi" w:hAnsiTheme="minorHAnsi" w:cstheme="minorHAnsi"/>
          <w:sz w:val="22"/>
          <w:szCs w:val="22"/>
        </w:rPr>
        <w:t xml:space="preserve"> látku, a kteří při poslední terapii vykázali progresi nemoci; </w:t>
      </w:r>
    </w:p>
    <w:p w14:paraId="2430C471" w14:textId="47D65860" w:rsidR="0089107F" w:rsidRPr="0089107F" w:rsidRDefault="0089107F" w:rsidP="00233736">
      <w:pPr>
        <w:tabs>
          <w:tab w:val="left" w:pos="5245"/>
        </w:tabs>
        <w:ind w:left="284"/>
        <w:rPr>
          <w:rFonts w:asciiTheme="minorHAnsi" w:hAnsiTheme="minorHAnsi" w:cstheme="minorHAnsi"/>
          <w:sz w:val="22"/>
          <w:szCs w:val="22"/>
        </w:rPr>
      </w:pPr>
      <w:r w:rsidRPr="0089107F">
        <w:rPr>
          <w:rFonts w:asciiTheme="minorHAnsi" w:hAnsiTheme="minorHAnsi" w:cstheme="minorHAnsi"/>
          <w:sz w:val="22"/>
          <w:szCs w:val="22"/>
        </w:rPr>
        <w:t>-  kombinac</w:t>
      </w:r>
      <w:r w:rsidR="00233736">
        <w:rPr>
          <w:rFonts w:asciiTheme="minorHAnsi" w:hAnsiTheme="minorHAnsi" w:cstheme="minorHAnsi"/>
          <w:sz w:val="22"/>
          <w:szCs w:val="22"/>
        </w:rPr>
        <w:t>e</w:t>
      </w:r>
      <w:r w:rsidRPr="0089107F">
        <w:rPr>
          <w:rFonts w:asciiTheme="minorHAnsi" w:hAnsiTheme="minorHAnsi" w:cstheme="minorHAnsi"/>
          <w:sz w:val="22"/>
          <w:szCs w:val="22"/>
        </w:rPr>
        <w:t xml:space="preserve"> s </w:t>
      </w:r>
      <w:proofErr w:type="spellStart"/>
      <w:r w:rsidRPr="0089107F">
        <w:rPr>
          <w:rFonts w:asciiTheme="minorHAnsi" w:hAnsiTheme="minorHAnsi" w:cstheme="minorHAnsi"/>
          <w:sz w:val="22"/>
          <w:szCs w:val="22"/>
        </w:rPr>
        <w:t>lenalidomidem</w:t>
      </w:r>
      <w:proofErr w:type="spellEnd"/>
      <w:r w:rsidRPr="0089107F">
        <w:rPr>
          <w:rFonts w:asciiTheme="minorHAnsi" w:hAnsiTheme="minorHAnsi" w:cstheme="minorHAnsi"/>
          <w:sz w:val="22"/>
          <w:szCs w:val="22"/>
        </w:rPr>
        <w:t xml:space="preserve"> a </w:t>
      </w:r>
      <w:proofErr w:type="spellStart"/>
      <w:r w:rsidRPr="0089107F">
        <w:rPr>
          <w:rFonts w:asciiTheme="minorHAnsi" w:hAnsiTheme="minorHAnsi" w:cstheme="minorHAnsi"/>
          <w:sz w:val="22"/>
          <w:szCs w:val="22"/>
        </w:rPr>
        <w:t>dexamethasonem</w:t>
      </w:r>
      <w:proofErr w:type="spellEnd"/>
      <w:r w:rsidRPr="0089107F">
        <w:rPr>
          <w:rFonts w:asciiTheme="minorHAnsi" w:hAnsiTheme="minorHAnsi" w:cstheme="minorHAnsi"/>
          <w:sz w:val="22"/>
          <w:szCs w:val="22"/>
        </w:rPr>
        <w:t xml:space="preserve"> nebo </w:t>
      </w:r>
      <w:proofErr w:type="spellStart"/>
      <w:r w:rsidRPr="0089107F">
        <w:rPr>
          <w:rFonts w:asciiTheme="minorHAnsi" w:hAnsiTheme="minorHAnsi" w:cstheme="minorHAnsi"/>
          <w:sz w:val="22"/>
          <w:szCs w:val="22"/>
        </w:rPr>
        <w:t>bortezomibem</w:t>
      </w:r>
      <w:proofErr w:type="spellEnd"/>
      <w:r w:rsidRPr="0089107F">
        <w:rPr>
          <w:rFonts w:asciiTheme="minorHAnsi" w:hAnsiTheme="minorHAnsi" w:cstheme="minorHAnsi"/>
          <w:sz w:val="22"/>
          <w:szCs w:val="22"/>
        </w:rPr>
        <w:t xml:space="preserve"> a </w:t>
      </w:r>
      <w:proofErr w:type="spellStart"/>
      <w:r w:rsidRPr="0089107F">
        <w:rPr>
          <w:rFonts w:asciiTheme="minorHAnsi" w:hAnsiTheme="minorHAnsi" w:cstheme="minorHAnsi"/>
          <w:sz w:val="22"/>
          <w:szCs w:val="22"/>
        </w:rPr>
        <w:t>dexamethasonem</w:t>
      </w:r>
      <w:proofErr w:type="spellEnd"/>
      <w:r w:rsidRPr="0089107F">
        <w:rPr>
          <w:rFonts w:asciiTheme="minorHAnsi" w:hAnsiTheme="minorHAnsi" w:cstheme="minorHAnsi"/>
          <w:sz w:val="22"/>
          <w:szCs w:val="22"/>
        </w:rPr>
        <w:t xml:space="preserve"> k léčbě dospělých pacientů s mnohočetným myelomem, kteří podstoupili alespoň jednu předcházející terapii. </w:t>
      </w:r>
      <w:bookmarkEnd w:id="3"/>
    </w:p>
    <w:p w14:paraId="601F44FE" w14:textId="77777777" w:rsidR="0089107F" w:rsidRPr="0089107F" w:rsidRDefault="0089107F" w:rsidP="005C48B2">
      <w:pPr>
        <w:tabs>
          <w:tab w:val="left" w:pos="5245"/>
        </w:tabs>
        <w:spacing w:before="120" w:after="40" w:line="276" w:lineRule="auto"/>
        <w:rPr>
          <w:rFonts w:asciiTheme="minorHAnsi" w:hAnsiTheme="minorHAnsi" w:cstheme="minorHAnsi"/>
          <w:sz w:val="22"/>
          <w:szCs w:val="22"/>
        </w:rPr>
      </w:pPr>
    </w:p>
    <w:p w14:paraId="10DFB0F5" w14:textId="448CA3D2" w:rsidR="006F4769" w:rsidRPr="0018509E" w:rsidRDefault="00E26632" w:rsidP="005C48B2">
      <w:pPr>
        <w:spacing w:before="120" w:after="40" w:line="276" w:lineRule="auto"/>
        <w:ind w:left="284" w:hanging="284"/>
        <w:rPr>
          <w:rFonts w:asciiTheme="minorHAnsi" w:hAnsiTheme="minorHAnsi"/>
          <w:sz w:val="22"/>
        </w:rPr>
      </w:pPr>
      <w:r w:rsidRPr="00E26632">
        <w:rPr>
          <w:rFonts w:asciiTheme="minorHAnsi" w:hAnsiTheme="minorHAnsi" w:cstheme="minorHAnsi"/>
          <w:sz w:val="22"/>
          <w:szCs w:val="22"/>
        </w:rPr>
        <w:t>2.</w:t>
      </w:r>
      <w:r w:rsidRPr="00E26632">
        <w:rPr>
          <w:rFonts w:asciiTheme="minorHAnsi" w:hAnsiTheme="minorHAnsi" w:cstheme="minorHAnsi"/>
          <w:sz w:val="22"/>
          <w:szCs w:val="22"/>
        </w:rPr>
        <w:tab/>
      </w:r>
      <w:r w:rsidR="006F4769" w:rsidRPr="00182081">
        <w:rPr>
          <w:rFonts w:asciiTheme="minorHAnsi" w:hAnsiTheme="minorHAnsi"/>
          <w:sz w:val="22"/>
        </w:rPr>
        <w:t>Limit</w:t>
      </w:r>
      <w:r w:rsidR="006F4769" w:rsidRPr="0018509E">
        <w:rPr>
          <w:rFonts w:asciiTheme="minorHAnsi" w:hAnsiTheme="minorHAnsi"/>
          <w:sz w:val="22"/>
        </w:rPr>
        <w:t xml:space="preserve"> se sjednává takto:</w:t>
      </w:r>
    </w:p>
    <w:p w14:paraId="70946319" w14:textId="682D8545" w:rsidR="006F4769" w:rsidRPr="007A6DCC" w:rsidRDefault="006F4769" w:rsidP="005C48B2">
      <w:pPr>
        <w:numPr>
          <w:ilvl w:val="0"/>
          <w:numId w:val="14"/>
        </w:numPr>
        <w:overflowPunct/>
        <w:autoSpaceDE/>
        <w:autoSpaceDN/>
        <w:adjustRightInd/>
        <w:spacing w:before="120" w:after="40" w:line="276" w:lineRule="auto"/>
        <w:jc w:val="both"/>
        <w:textAlignment w:val="auto"/>
        <w:rPr>
          <w:rFonts w:asciiTheme="minorHAnsi" w:hAnsiTheme="minorHAnsi"/>
          <w:iCs/>
          <w:sz w:val="22"/>
        </w:rPr>
      </w:pPr>
      <w:r w:rsidRPr="0018509E">
        <w:rPr>
          <w:rFonts w:asciiTheme="minorHAnsi" w:hAnsiTheme="minorHAnsi"/>
          <w:b/>
          <w:sz w:val="22"/>
        </w:rPr>
        <w:t>v 1. roce</w:t>
      </w:r>
      <w:r w:rsidRPr="0018509E">
        <w:rPr>
          <w:rFonts w:asciiTheme="minorHAnsi" w:hAnsiTheme="minorHAnsi"/>
          <w:sz w:val="22"/>
        </w:rPr>
        <w:t>, tj. v období od</w:t>
      </w:r>
      <w:r w:rsidR="00182081">
        <w:rPr>
          <w:rFonts w:asciiTheme="minorHAnsi" w:hAnsiTheme="minorHAnsi"/>
          <w:sz w:val="22"/>
        </w:rPr>
        <w:t xml:space="preserve"> 1.</w:t>
      </w:r>
      <w:r w:rsidR="00D80C1E">
        <w:rPr>
          <w:rFonts w:asciiTheme="minorHAnsi" w:hAnsiTheme="minorHAnsi"/>
          <w:sz w:val="22"/>
        </w:rPr>
        <w:t xml:space="preserve"> </w:t>
      </w:r>
      <w:r w:rsidR="00894519">
        <w:rPr>
          <w:rFonts w:asciiTheme="minorHAnsi" w:hAnsiTheme="minorHAnsi"/>
          <w:sz w:val="22"/>
        </w:rPr>
        <w:t>7</w:t>
      </w:r>
      <w:r w:rsidR="00182081">
        <w:rPr>
          <w:rFonts w:asciiTheme="minorHAnsi" w:hAnsiTheme="minorHAnsi"/>
          <w:sz w:val="22"/>
        </w:rPr>
        <w:t>. 2022</w:t>
      </w:r>
      <w:r w:rsidRPr="0018509E">
        <w:rPr>
          <w:rFonts w:asciiTheme="minorHAnsi" w:hAnsiTheme="minorHAnsi"/>
          <w:sz w:val="22"/>
        </w:rPr>
        <w:t xml:space="preserve"> do </w:t>
      </w:r>
      <w:r w:rsidR="00182081">
        <w:rPr>
          <w:rFonts w:asciiTheme="minorHAnsi" w:hAnsiTheme="minorHAnsi"/>
          <w:sz w:val="22"/>
        </w:rPr>
        <w:t>31.</w:t>
      </w:r>
      <w:r w:rsidR="00D80C1E">
        <w:rPr>
          <w:rFonts w:asciiTheme="minorHAnsi" w:hAnsiTheme="minorHAnsi"/>
          <w:sz w:val="22"/>
        </w:rPr>
        <w:t xml:space="preserve"> </w:t>
      </w:r>
      <w:r w:rsidR="0089107F">
        <w:rPr>
          <w:rFonts w:asciiTheme="minorHAnsi" w:hAnsiTheme="minorHAnsi"/>
          <w:sz w:val="22"/>
        </w:rPr>
        <w:t>12.</w:t>
      </w:r>
      <w:r w:rsidR="00D80C1E">
        <w:rPr>
          <w:rFonts w:asciiTheme="minorHAnsi" w:hAnsiTheme="minorHAnsi"/>
          <w:sz w:val="22"/>
        </w:rPr>
        <w:t xml:space="preserve"> </w:t>
      </w:r>
      <w:r w:rsidR="0089107F">
        <w:rPr>
          <w:rFonts w:asciiTheme="minorHAnsi" w:hAnsiTheme="minorHAnsi"/>
          <w:sz w:val="22"/>
        </w:rPr>
        <w:t>2022</w:t>
      </w:r>
      <w:r w:rsidRPr="0018509E">
        <w:rPr>
          <w:rFonts w:asciiTheme="minorHAnsi" w:hAnsiTheme="minorHAnsi"/>
          <w:sz w:val="22"/>
        </w:rPr>
        <w:t xml:space="preserve">, </w:t>
      </w:r>
      <w:r w:rsidR="00727536" w:rsidRPr="0018509E">
        <w:rPr>
          <w:rFonts w:asciiTheme="minorHAnsi" w:hAnsiTheme="minorHAnsi"/>
          <w:sz w:val="22"/>
        </w:rPr>
        <w:t xml:space="preserve">činí </w:t>
      </w:r>
      <w:proofErr w:type="spellStart"/>
      <w:r w:rsidR="00147C78" w:rsidRPr="00147C78">
        <w:rPr>
          <w:rFonts w:asciiTheme="minorHAnsi" w:hAnsiTheme="minorHAnsi"/>
          <w:sz w:val="22"/>
          <w:highlight w:val="black"/>
        </w:rPr>
        <w:t>xxxxxxx</w:t>
      </w:r>
      <w:r w:rsidR="00147C78" w:rsidRPr="009B7977">
        <w:rPr>
          <w:rFonts w:asciiTheme="minorHAnsi" w:hAnsiTheme="minorHAnsi" w:cstheme="minorHAnsi"/>
          <w:sz w:val="22"/>
          <w:szCs w:val="22"/>
          <w:highlight w:val="black"/>
        </w:rPr>
        <w:t>xxxxxxxxxxxxxxxx</w:t>
      </w:r>
      <w:proofErr w:type="spellEnd"/>
      <w:r w:rsidR="00147C78" w:rsidRPr="0018509E">
        <w:rPr>
          <w:rFonts w:asciiTheme="minorHAnsi" w:hAnsiTheme="minorHAnsi"/>
          <w:sz w:val="22"/>
        </w:rPr>
        <w:t xml:space="preserve"> </w:t>
      </w:r>
      <w:r w:rsidRPr="0018509E">
        <w:rPr>
          <w:rFonts w:asciiTheme="minorHAnsi" w:hAnsiTheme="minorHAnsi"/>
          <w:sz w:val="22"/>
        </w:rPr>
        <w:t>(</w:t>
      </w:r>
      <w:r w:rsidRPr="0089107F">
        <w:rPr>
          <w:rFonts w:asciiTheme="minorHAnsi" w:hAnsiTheme="minorHAnsi"/>
          <w:iCs/>
          <w:sz w:val="22"/>
        </w:rPr>
        <w:t>slovy</w:t>
      </w:r>
      <w:r w:rsidR="0089107F" w:rsidRPr="0089107F">
        <w:rPr>
          <w:rFonts w:asciiTheme="minorHAnsi" w:hAnsiTheme="minorHAnsi"/>
          <w:iCs/>
          <w:sz w:val="22"/>
        </w:rPr>
        <w:t xml:space="preserve">: </w:t>
      </w:r>
      <w:proofErr w:type="spellStart"/>
      <w:r w:rsidR="00147C78" w:rsidRPr="00147C78">
        <w:rPr>
          <w:rFonts w:asciiTheme="minorHAnsi" w:hAnsiTheme="minorHAnsi"/>
          <w:iCs/>
          <w:sz w:val="22"/>
          <w:highlight w:val="black"/>
        </w:rPr>
        <w:t>xxxxxxxxx</w:t>
      </w:r>
      <w:proofErr w:type="spellEnd"/>
      <w:r w:rsidR="00147C78" w:rsidRPr="00147C78">
        <w:rPr>
          <w:rFonts w:asciiTheme="minorHAnsi" w:hAnsiTheme="minorHAnsi"/>
          <w:iCs/>
          <w:sz w:val="22"/>
          <w:highlight w:val="black"/>
        </w:rPr>
        <w:t xml:space="preserve"> </w:t>
      </w:r>
      <w:proofErr w:type="spellStart"/>
      <w:r w:rsidR="00147C78" w:rsidRPr="00147C78">
        <w:rPr>
          <w:rFonts w:asciiTheme="minorHAnsi" w:hAnsiTheme="minorHAnsi"/>
          <w:iCs/>
          <w:sz w:val="22"/>
          <w:highlight w:val="black"/>
        </w:rPr>
        <w:t>xxxxxxxxxxxxxxxxxxxxxxxxxxxxxxxxxxxxxxxxxx</w:t>
      </w:r>
      <w:proofErr w:type="spellEnd"/>
      <w:r w:rsidRPr="007A6DCC">
        <w:rPr>
          <w:rFonts w:asciiTheme="minorHAnsi" w:hAnsiTheme="minorHAnsi"/>
          <w:iCs/>
          <w:sz w:val="22"/>
        </w:rPr>
        <w:t>);</w:t>
      </w:r>
    </w:p>
    <w:p w14:paraId="07AA9A7D" w14:textId="088A51D9" w:rsidR="006F4769" w:rsidRPr="007A6DCC" w:rsidRDefault="006F4769" w:rsidP="005C48B2">
      <w:pPr>
        <w:numPr>
          <w:ilvl w:val="0"/>
          <w:numId w:val="14"/>
        </w:numPr>
        <w:overflowPunct/>
        <w:autoSpaceDE/>
        <w:autoSpaceDN/>
        <w:adjustRightInd/>
        <w:spacing w:before="120" w:after="40" w:line="276" w:lineRule="auto"/>
        <w:jc w:val="both"/>
        <w:textAlignment w:val="auto"/>
        <w:rPr>
          <w:rFonts w:asciiTheme="minorHAnsi" w:hAnsiTheme="minorHAnsi"/>
          <w:sz w:val="22"/>
        </w:rPr>
      </w:pPr>
      <w:r w:rsidRPr="007A6DCC">
        <w:rPr>
          <w:rFonts w:asciiTheme="minorHAnsi" w:hAnsiTheme="minorHAnsi"/>
          <w:b/>
          <w:sz w:val="22"/>
        </w:rPr>
        <w:t>v 2. roce</w:t>
      </w:r>
      <w:r w:rsidRPr="007A6DCC">
        <w:rPr>
          <w:rFonts w:asciiTheme="minorHAnsi" w:hAnsiTheme="minorHAnsi"/>
          <w:sz w:val="22"/>
        </w:rPr>
        <w:t>, tj. v období od</w:t>
      </w:r>
      <w:r w:rsidR="0089107F" w:rsidRPr="007A6DCC">
        <w:rPr>
          <w:rFonts w:asciiTheme="minorHAnsi" w:hAnsiTheme="minorHAnsi"/>
          <w:sz w:val="22"/>
        </w:rPr>
        <w:t xml:space="preserve"> 1.</w:t>
      </w:r>
      <w:r w:rsidR="00D80C1E" w:rsidRPr="007A6DCC">
        <w:rPr>
          <w:rFonts w:asciiTheme="minorHAnsi" w:hAnsiTheme="minorHAnsi"/>
          <w:sz w:val="22"/>
        </w:rPr>
        <w:t xml:space="preserve"> </w:t>
      </w:r>
      <w:r w:rsidR="0089107F" w:rsidRPr="007A6DCC">
        <w:rPr>
          <w:rFonts w:asciiTheme="minorHAnsi" w:hAnsiTheme="minorHAnsi"/>
          <w:sz w:val="22"/>
        </w:rPr>
        <w:t>1. 2023</w:t>
      </w:r>
      <w:r w:rsidRPr="007A6DCC">
        <w:rPr>
          <w:rFonts w:asciiTheme="minorHAnsi" w:hAnsiTheme="minorHAnsi"/>
          <w:sz w:val="22"/>
        </w:rPr>
        <w:t xml:space="preserve"> do</w:t>
      </w:r>
      <w:r w:rsidR="0089107F" w:rsidRPr="007A6DCC">
        <w:rPr>
          <w:rFonts w:asciiTheme="minorHAnsi" w:hAnsiTheme="minorHAnsi"/>
          <w:sz w:val="22"/>
        </w:rPr>
        <w:t xml:space="preserve"> 31.</w:t>
      </w:r>
      <w:r w:rsidR="00D80C1E" w:rsidRPr="007A6DCC">
        <w:rPr>
          <w:rFonts w:asciiTheme="minorHAnsi" w:hAnsiTheme="minorHAnsi"/>
          <w:sz w:val="22"/>
        </w:rPr>
        <w:t xml:space="preserve"> </w:t>
      </w:r>
      <w:r w:rsidR="0089107F" w:rsidRPr="007A6DCC">
        <w:rPr>
          <w:rFonts w:asciiTheme="minorHAnsi" w:hAnsiTheme="minorHAnsi"/>
          <w:sz w:val="22"/>
        </w:rPr>
        <w:t>12. 2023</w:t>
      </w:r>
      <w:r w:rsidRPr="007A6DCC">
        <w:rPr>
          <w:rFonts w:asciiTheme="minorHAnsi" w:hAnsiTheme="minorHAnsi"/>
          <w:sz w:val="22"/>
        </w:rPr>
        <w:t xml:space="preserve">, </w:t>
      </w:r>
      <w:r w:rsidR="00727536" w:rsidRPr="007A6DCC">
        <w:rPr>
          <w:rFonts w:asciiTheme="minorHAnsi" w:hAnsiTheme="minorHAnsi"/>
          <w:sz w:val="22"/>
        </w:rPr>
        <w:t xml:space="preserve">činí </w:t>
      </w:r>
      <w:proofErr w:type="spellStart"/>
      <w:r w:rsidR="00147C78" w:rsidRPr="00147C78">
        <w:rPr>
          <w:rFonts w:asciiTheme="minorHAnsi" w:hAnsiTheme="minorHAnsi"/>
          <w:sz w:val="22"/>
          <w:highlight w:val="black"/>
        </w:rPr>
        <w:t>xxxxxxx</w:t>
      </w:r>
      <w:r w:rsidR="00147C78" w:rsidRPr="009B7977">
        <w:rPr>
          <w:rFonts w:asciiTheme="minorHAnsi" w:hAnsiTheme="minorHAnsi" w:cstheme="minorHAnsi"/>
          <w:sz w:val="22"/>
          <w:szCs w:val="22"/>
          <w:highlight w:val="black"/>
        </w:rPr>
        <w:t>xxxxxxxxxxxxxxxx</w:t>
      </w:r>
      <w:proofErr w:type="spellEnd"/>
      <w:r w:rsidR="00147C78" w:rsidRPr="007A6DCC">
        <w:rPr>
          <w:rFonts w:asciiTheme="minorHAnsi" w:hAnsiTheme="minorHAnsi"/>
          <w:sz w:val="22"/>
        </w:rPr>
        <w:t xml:space="preserve"> </w:t>
      </w:r>
      <w:r w:rsidRPr="007A6DCC">
        <w:rPr>
          <w:rFonts w:asciiTheme="minorHAnsi" w:hAnsiTheme="minorHAnsi"/>
          <w:sz w:val="22"/>
        </w:rPr>
        <w:t>(</w:t>
      </w:r>
      <w:r w:rsidRPr="007A6DCC">
        <w:rPr>
          <w:rFonts w:asciiTheme="minorHAnsi" w:hAnsiTheme="minorHAnsi"/>
          <w:iCs/>
          <w:sz w:val="22"/>
        </w:rPr>
        <w:t>slovy</w:t>
      </w:r>
      <w:r w:rsidR="0089107F" w:rsidRPr="007A6DCC">
        <w:rPr>
          <w:rFonts w:asciiTheme="minorHAnsi" w:hAnsiTheme="minorHAnsi"/>
          <w:iCs/>
          <w:sz w:val="22"/>
        </w:rPr>
        <w:t xml:space="preserve">: </w:t>
      </w:r>
      <w:proofErr w:type="spellStart"/>
      <w:r w:rsidR="00147C78" w:rsidRPr="00147C78">
        <w:rPr>
          <w:rFonts w:asciiTheme="minorHAnsi" w:hAnsiTheme="minorHAnsi"/>
          <w:iCs/>
          <w:sz w:val="22"/>
          <w:highlight w:val="black"/>
        </w:rPr>
        <w:t>xxxxxxxxx</w:t>
      </w:r>
      <w:proofErr w:type="spellEnd"/>
      <w:r w:rsidR="00147C78" w:rsidRPr="00147C78">
        <w:rPr>
          <w:rFonts w:asciiTheme="minorHAnsi" w:hAnsiTheme="minorHAnsi"/>
          <w:iCs/>
          <w:sz w:val="22"/>
          <w:highlight w:val="black"/>
        </w:rPr>
        <w:t xml:space="preserve"> </w:t>
      </w:r>
      <w:proofErr w:type="spellStart"/>
      <w:r w:rsidR="00147C78" w:rsidRPr="00147C78">
        <w:rPr>
          <w:rFonts w:asciiTheme="minorHAnsi" w:hAnsiTheme="minorHAnsi"/>
          <w:iCs/>
          <w:sz w:val="22"/>
          <w:highlight w:val="black"/>
        </w:rPr>
        <w:t>xxxxxxxxxxxxxxxxxxxxxxxxxxxxxxxxxx</w:t>
      </w:r>
      <w:r w:rsidR="00147C78">
        <w:rPr>
          <w:rFonts w:asciiTheme="minorHAnsi" w:hAnsiTheme="minorHAnsi"/>
          <w:iCs/>
          <w:sz w:val="22"/>
          <w:highlight w:val="black"/>
        </w:rPr>
        <w:t>xxxxxxxxxx</w:t>
      </w:r>
      <w:r w:rsidR="00147C78" w:rsidRPr="00147C78">
        <w:rPr>
          <w:rFonts w:asciiTheme="minorHAnsi" w:hAnsiTheme="minorHAnsi"/>
          <w:iCs/>
          <w:sz w:val="22"/>
          <w:highlight w:val="black"/>
        </w:rPr>
        <w:t>xxxxxxxx</w:t>
      </w:r>
      <w:proofErr w:type="spellEnd"/>
      <w:r w:rsidRPr="007A6DCC">
        <w:rPr>
          <w:rFonts w:asciiTheme="minorHAnsi" w:hAnsiTheme="minorHAnsi"/>
          <w:sz w:val="22"/>
        </w:rPr>
        <w:t>);</w:t>
      </w:r>
    </w:p>
    <w:p w14:paraId="59F9599C" w14:textId="750B3909" w:rsidR="00C65D39" w:rsidRPr="007A6DCC" w:rsidRDefault="006F4769" w:rsidP="00C65D39">
      <w:pPr>
        <w:numPr>
          <w:ilvl w:val="0"/>
          <w:numId w:val="14"/>
        </w:numPr>
        <w:overflowPunct/>
        <w:autoSpaceDE/>
        <w:autoSpaceDN/>
        <w:adjustRightInd/>
        <w:spacing w:before="120" w:after="40" w:line="276" w:lineRule="auto"/>
        <w:jc w:val="both"/>
        <w:textAlignment w:val="auto"/>
        <w:rPr>
          <w:rFonts w:asciiTheme="minorHAnsi" w:hAnsiTheme="minorHAnsi"/>
          <w:sz w:val="22"/>
        </w:rPr>
      </w:pPr>
      <w:r w:rsidRPr="007A6DCC">
        <w:rPr>
          <w:rFonts w:asciiTheme="minorHAnsi" w:hAnsiTheme="minorHAnsi"/>
          <w:b/>
          <w:sz w:val="22"/>
        </w:rPr>
        <w:t xml:space="preserve">ve 3. roce, </w:t>
      </w:r>
      <w:r w:rsidRPr="007A6DCC">
        <w:rPr>
          <w:rFonts w:asciiTheme="minorHAnsi" w:hAnsiTheme="minorHAnsi"/>
          <w:sz w:val="22"/>
        </w:rPr>
        <w:t xml:space="preserve">tj. v období od </w:t>
      </w:r>
      <w:r w:rsidR="0089107F" w:rsidRPr="007A6DCC">
        <w:rPr>
          <w:rFonts w:asciiTheme="minorHAnsi" w:hAnsiTheme="minorHAnsi"/>
          <w:sz w:val="22"/>
        </w:rPr>
        <w:t>1.</w:t>
      </w:r>
      <w:r w:rsidR="00D80C1E" w:rsidRPr="007A6DCC">
        <w:rPr>
          <w:rFonts w:asciiTheme="minorHAnsi" w:hAnsiTheme="minorHAnsi"/>
          <w:sz w:val="22"/>
        </w:rPr>
        <w:t xml:space="preserve"> </w:t>
      </w:r>
      <w:r w:rsidR="0089107F" w:rsidRPr="007A6DCC">
        <w:rPr>
          <w:rFonts w:asciiTheme="minorHAnsi" w:hAnsiTheme="minorHAnsi"/>
          <w:sz w:val="22"/>
        </w:rPr>
        <w:t>1. 2024</w:t>
      </w:r>
      <w:r w:rsidRPr="007A6DCC">
        <w:rPr>
          <w:rFonts w:asciiTheme="minorHAnsi" w:hAnsiTheme="minorHAnsi"/>
          <w:sz w:val="22"/>
        </w:rPr>
        <w:t xml:space="preserve"> do</w:t>
      </w:r>
      <w:r w:rsidR="0089107F" w:rsidRPr="007A6DCC">
        <w:rPr>
          <w:rFonts w:asciiTheme="minorHAnsi" w:hAnsiTheme="minorHAnsi"/>
          <w:sz w:val="22"/>
        </w:rPr>
        <w:t xml:space="preserve"> 31.</w:t>
      </w:r>
      <w:r w:rsidR="00D80C1E" w:rsidRPr="007A6DCC">
        <w:rPr>
          <w:rFonts w:asciiTheme="minorHAnsi" w:hAnsiTheme="minorHAnsi"/>
          <w:sz w:val="22"/>
        </w:rPr>
        <w:t xml:space="preserve"> </w:t>
      </w:r>
      <w:r w:rsidR="0089107F" w:rsidRPr="007A6DCC">
        <w:rPr>
          <w:rFonts w:asciiTheme="minorHAnsi" w:hAnsiTheme="minorHAnsi"/>
          <w:sz w:val="22"/>
        </w:rPr>
        <w:t>12. 2024</w:t>
      </w:r>
      <w:r w:rsidRPr="007A6DCC">
        <w:rPr>
          <w:rFonts w:asciiTheme="minorHAnsi" w:hAnsiTheme="minorHAnsi"/>
          <w:sz w:val="22"/>
        </w:rPr>
        <w:t xml:space="preserve">, </w:t>
      </w:r>
      <w:r w:rsidR="00727536" w:rsidRPr="007A6DCC">
        <w:rPr>
          <w:rFonts w:asciiTheme="minorHAnsi" w:hAnsiTheme="minorHAnsi"/>
          <w:sz w:val="22"/>
        </w:rPr>
        <w:t xml:space="preserve">činí </w:t>
      </w:r>
      <w:proofErr w:type="spellStart"/>
      <w:r w:rsidR="00147C78" w:rsidRPr="00147C78">
        <w:rPr>
          <w:rFonts w:asciiTheme="minorHAnsi" w:hAnsiTheme="minorHAnsi"/>
          <w:sz w:val="22"/>
          <w:highlight w:val="black"/>
        </w:rPr>
        <w:t>xxxxxxx</w:t>
      </w:r>
      <w:r w:rsidR="00147C78" w:rsidRPr="009B7977">
        <w:rPr>
          <w:rFonts w:asciiTheme="minorHAnsi" w:hAnsiTheme="minorHAnsi" w:cstheme="minorHAnsi"/>
          <w:sz w:val="22"/>
          <w:szCs w:val="22"/>
          <w:highlight w:val="black"/>
        </w:rPr>
        <w:t>xxxxxxxxxxxxxxxx</w:t>
      </w:r>
      <w:proofErr w:type="spellEnd"/>
      <w:r w:rsidR="00147C78" w:rsidRPr="007A6DCC">
        <w:rPr>
          <w:rFonts w:asciiTheme="minorHAnsi" w:hAnsiTheme="minorHAnsi"/>
          <w:sz w:val="22"/>
        </w:rPr>
        <w:t xml:space="preserve"> </w:t>
      </w:r>
      <w:r w:rsidR="00C65D39" w:rsidRPr="007A6DCC">
        <w:rPr>
          <w:rFonts w:asciiTheme="minorHAnsi" w:hAnsiTheme="minorHAnsi"/>
          <w:sz w:val="22"/>
        </w:rPr>
        <w:t>(</w:t>
      </w:r>
      <w:r w:rsidR="00C65D39" w:rsidRPr="007A6DCC">
        <w:rPr>
          <w:rFonts w:asciiTheme="minorHAnsi" w:hAnsiTheme="minorHAnsi"/>
          <w:iCs/>
          <w:sz w:val="22"/>
        </w:rPr>
        <w:t xml:space="preserve">slovy: </w:t>
      </w:r>
      <w:proofErr w:type="spellStart"/>
      <w:r w:rsidR="00147C78" w:rsidRPr="00147C78">
        <w:rPr>
          <w:rFonts w:asciiTheme="minorHAnsi" w:hAnsiTheme="minorHAnsi"/>
          <w:iCs/>
          <w:sz w:val="22"/>
          <w:highlight w:val="black"/>
        </w:rPr>
        <w:t>xxxxxxxxx</w:t>
      </w:r>
      <w:proofErr w:type="spellEnd"/>
      <w:r w:rsidR="00147C78" w:rsidRPr="00147C78">
        <w:rPr>
          <w:rFonts w:asciiTheme="minorHAnsi" w:hAnsiTheme="minorHAnsi"/>
          <w:iCs/>
          <w:sz w:val="22"/>
          <w:highlight w:val="black"/>
        </w:rPr>
        <w:t xml:space="preserve"> </w:t>
      </w:r>
      <w:proofErr w:type="spellStart"/>
      <w:r w:rsidR="00147C78" w:rsidRPr="00147C78">
        <w:rPr>
          <w:rFonts w:asciiTheme="minorHAnsi" w:hAnsiTheme="minorHAnsi"/>
          <w:iCs/>
          <w:sz w:val="22"/>
          <w:highlight w:val="black"/>
        </w:rPr>
        <w:t>xxxxxxxxxxxxxxxxxxxxxxxxxxxxxxxxxx</w:t>
      </w:r>
      <w:r w:rsidR="00147C78">
        <w:rPr>
          <w:rFonts w:asciiTheme="minorHAnsi" w:hAnsiTheme="minorHAnsi"/>
          <w:iCs/>
          <w:sz w:val="22"/>
          <w:highlight w:val="black"/>
        </w:rPr>
        <w:t>xxxxxxxxxx</w:t>
      </w:r>
      <w:r w:rsidR="00147C78" w:rsidRPr="00147C78">
        <w:rPr>
          <w:rFonts w:asciiTheme="minorHAnsi" w:hAnsiTheme="minorHAnsi"/>
          <w:iCs/>
          <w:sz w:val="22"/>
          <w:highlight w:val="black"/>
        </w:rPr>
        <w:t>xxxxxxxx</w:t>
      </w:r>
      <w:proofErr w:type="spellEnd"/>
      <w:r w:rsidR="00F534A5" w:rsidRPr="007A6DCC">
        <w:rPr>
          <w:rFonts w:asciiTheme="minorHAnsi" w:hAnsiTheme="minorHAnsi"/>
          <w:sz w:val="22"/>
        </w:rPr>
        <w:t>);</w:t>
      </w:r>
    </w:p>
    <w:p w14:paraId="5CB2E407" w14:textId="473380E9" w:rsidR="0065324A" w:rsidRPr="007A6DCC" w:rsidRDefault="0089107F" w:rsidP="00F534A5">
      <w:pPr>
        <w:pStyle w:val="Odstavecseseznamem"/>
        <w:numPr>
          <w:ilvl w:val="0"/>
          <w:numId w:val="14"/>
        </w:numPr>
        <w:tabs>
          <w:tab w:val="left" w:pos="5245"/>
        </w:tabs>
        <w:spacing w:before="120" w:after="40" w:line="276" w:lineRule="auto"/>
        <w:rPr>
          <w:rFonts w:asciiTheme="minorHAnsi" w:hAnsiTheme="minorHAnsi"/>
          <w:sz w:val="22"/>
        </w:rPr>
      </w:pPr>
      <w:r w:rsidRPr="007A6DCC">
        <w:rPr>
          <w:rFonts w:asciiTheme="minorHAnsi" w:hAnsiTheme="minorHAnsi"/>
          <w:b/>
          <w:sz w:val="22"/>
        </w:rPr>
        <w:t xml:space="preserve">ve 4. roce, </w:t>
      </w:r>
      <w:r w:rsidRPr="007A6DCC">
        <w:rPr>
          <w:rFonts w:asciiTheme="minorHAnsi" w:hAnsiTheme="minorHAnsi"/>
          <w:sz w:val="22"/>
        </w:rPr>
        <w:t>tj. v období od 1.</w:t>
      </w:r>
      <w:r w:rsidR="00D80C1E" w:rsidRPr="007A6DCC">
        <w:rPr>
          <w:rFonts w:asciiTheme="minorHAnsi" w:hAnsiTheme="minorHAnsi"/>
          <w:sz w:val="22"/>
        </w:rPr>
        <w:t xml:space="preserve"> </w:t>
      </w:r>
      <w:r w:rsidRPr="007A6DCC">
        <w:rPr>
          <w:rFonts w:asciiTheme="minorHAnsi" w:hAnsiTheme="minorHAnsi"/>
          <w:sz w:val="22"/>
        </w:rPr>
        <w:t>1. 2025 do 3</w:t>
      </w:r>
      <w:r w:rsidR="00F534A5" w:rsidRPr="007A6DCC">
        <w:rPr>
          <w:rFonts w:asciiTheme="minorHAnsi" w:hAnsiTheme="minorHAnsi"/>
          <w:sz w:val="22"/>
        </w:rPr>
        <w:t>0</w:t>
      </w:r>
      <w:r w:rsidRPr="007A6DCC">
        <w:rPr>
          <w:rFonts w:asciiTheme="minorHAnsi" w:hAnsiTheme="minorHAnsi"/>
          <w:sz w:val="22"/>
        </w:rPr>
        <w:t>.</w:t>
      </w:r>
      <w:r w:rsidR="00D80C1E" w:rsidRPr="007A6DCC">
        <w:rPr>
          <w:rFonts w:asciiTheme="minorHAnsi" w:hAnsiTheme="minorHAnsi"/>
          <w:sz w:val="22"/>
        </w:rPr>
        <w:t xml:space="preserve"> </w:t>
      </w:r>
      <w:r w:rsidR="00F534A5" w:rsidRPr="007A6DCC">
        <w:rPr>
          <w:rFonts w:asciiTheme="minorHAnsi" w:hAnsiTheme="minorHAnsi"/>
          <w:sz w:val="22"/>
        </w:rPr>
        <w:t>6</w:t>
      </w:r>
      <w:r w:rsidRPr="007A6DCC">
        <w:rPr>
          <w:rFonts w:asciiTheme="minorHAnsi" w:hAnsiTheme="minorHAnsi"/>
          <w:sz w:val="22"/>
        </w:rPr>
        <w:t xml:space="preserve">. 2025, činí </w:t>
      </w:r>
      <w:proofErr w:type="spellStart"/>
      <w:r w:rsidR="00147C78" w:rsidRPr="00147C78">
        <w:rPr>
          <w:rFonts w:asciiTheme="minorHAnsi" w:hAnsiTheme="minorHAnsi"/>
          <w:sz w:val="22"/>
          <w:highlight w:val="black"/>
        </w:rPr>
        <w:t>xxxxxxx</w:t>
      </w:r>
      <w:r w:rsidR="00147C78" w:rsidRPr="009B7977">
        <w:rPr>
          <w:rFonts w:asciiTheme="minorHAnsi" w:hAnsiTheme="minorHAnsi" w:cstheme="minorHAnsi"/>
          <w:sz w:val="22"/>
          <w:szCs w:val="22"/>
          <w:highlight w:val="black"/>
        </w:rPr>
        <w:t>xxxxxxxxxxxxxxxx</w:t>
      </w:r>
      <w:proofErr w:type="spellEnd"/>
      <w:r w:rsidR="00147C78" w:rsidRPr="007A6DCC">
        <w:rPr>
          <w:rFonts w:asciiTheme="minorHAnsi" w:hAnsiTheme="minorHAnsi"/>
          <w:sz w:val="22"/>
        </w:rPr>
        <w:t xml:space="preserve"> </w:t>
      </w:r>
      <w:r w:rsidRPr="007A6DCC">
        <w:rPr>
          <w:rFonts w:asciiTheme="minorHAnsi" w:hAnsiTheme="minorHAnsi"/>
          <w:sz w:val="22"/>
        </w:rPr>
        <w:t>(</w:t>
      </w:r>
      <w:proofErr w:type="gramStart"/>
      <w:r w:rsidRPr="007A6DCC">
        <w:rPr>
          <w:rFonts w:asciiTheme="minorHAnsi" w:hAnsiTheme="minorHAnsi"/>
          <w:sz w:val="22"/>
        </w:rPr>
        <w:t>slovy</w:t>
      </w:r>
      <w:r w:rsidR="00147C78">
        <w:rPr>
          <w:rFonts w:asciiTheme="minorHAnsi" w:hAnsiTheme="minorHAnsi"/>
          <w:sz w:val="22"/>
        </w:rPr>
        <w:t xml:space="preserve">: </w:t>
      </w:r>
      <w:r w:rsidR="00147C78" w:rsidRPr="00147C78">
        <w:rPr>
          <w:rFonts w:asciiTheme="minorHAnsi" w:hAnsiTheme="minorHAnsi"/>
          <w:iCs/>
          <w:sz w:val="22"/>
          <w:highlight w:val="black"/>
        </w:rPr>
        <w:t xml:space="preserve"> </w:t>
      </w:r>
      <w:proofErr w:type="spellStart"/>
      <w:r w:rsidR="00147C78" w:rsidRPr="00147C78">
        <w:rPr>
          <w:rFonts w:asciiTheme="minorHAnsi" w:hAnsiTheme="minorHAnsi"/>
          <w:iCs/>
          <w:sz w:val="22"/>
          <w:highlight w:val="black"/>
        </w:rPr>
        <w:t>xxxxxxxxx</w:t>
      </w:r>
      <w:proofErr w:type="spellEnd"/>
      <w:proofErr w:type="gramEnd"/>
      <w:r w:rsidR="00147C78" w:rsidRPr="00147C78">
        <w:rPr>
          <w:rFonts w:asciiTheme="minorHAnsi" w:hAnsiTheme="minorHAnsi"/>
          <w:iCs/>
          <w:sz w:val="22"/>
          <w:highlight w:val="black"/>
        </w:rPr>
        <w:t xml:space="preserve"> </w:t>
      </w:r>
      <w:proofErr w:type="spellStart"/>
      <w:r w:rsidR="00147C78" w:rsidRPr="00147C78">
        <w:rPr>
          <w:rFonts w:asciiTheme="minorHAnsi" w:hAnsiTheme="minorHAnsi"/>
          <w:iCs/>
          <w:sz w:val="22"/>
          <w:highlight w:val="black"/>
        </w:rPr>
        <w:t>xxxxxxxxxxxxxxxxxxxxxxxxxxxxxxxxxx</w:t>
      </w:r>
      <w:r w:rsidR="00147C78">
        <w:rPr>
          <w:rFonts w:asciiTheme="minorHAnsi" w:hAnsiTheme="minorHAnsi"/>
          <w:iCs/>
          <w:sz w:val="22"/>
          <w:highlight w:val="black"/>
        </w:rPr>
        <w:t>xxxxxxxxx</w:t>
      </w:r>
      <w:r w:rsidR="00147C78" w:rsidRPr="00147C78">
        <w:rPr>
          <w:rFonts w:asciiTheme="minorHAnsi" w:hAnsiTheme="minorHAnsi"/>
          <w:iCs/>
          <w:sz w:val="22"/>
          <w:highlight w:val="black"/>
        </w:rPr>
        <w:t>xxxxxx</w:t>
      </w:r>
      <w:proofErr w:type="spellEnd"/>
      <w:r w:rsidR="007411EB">
        <w:rPr>
          <w:rFonts w:asciiTheme="minorHAnsi" w:hAnsiTheme="minorHAnsi"/>
          <w:sz w:val="22"/>
        </w:rPr>
        <w:t>).</w:t>
      </w:r>
    </w:p>
    <w:p w14:paraId="3D7E97CD" w14:textId="77777777" w:rsidR="006F4769" w:rsidRPr="0018509E" w:rsidRDefault="006F4769" w:rsidP="005C48B2">
      <w:pPr>
        <w:tabs>
          <w:tab w:val="left" w:pos="5245"/>
        </w:tabs>
        <w:spacing w:before="120" w:after="40" w:line="276" w:lineRule="auto"/>
        <w:rPr>
          <w:rFonts w:asciiTheme="minorHAnsi" w:hAnsiTheme="minorHAnsi"/>
          <w:sz w:val="22"/>
        </w:rPr>
      </w:pPr>
    </w:p>
    <w:p w14:paraId="116D671B" w14:textId="77777777" w:rsidR="0015110B" w:rsidRPr="0018509E" w:rsidRDefault="0015110B" w:rsidP="0015110B">
      <w:pPr>
        <w:spacing w:line="276" w:lineRule="auto"/>
        <w:rPr>
          <w:rFonts w:asciiTheme="minorHAnsi" w:hAnsiTheme="minorHAnsi"/>
          <w:sz w:val="22"/>
        </w:rPr>
      </w:pPr>
      <w:r w:rsidRPr="0018509E">
        <w:rPr>
          <w:rFonts w:asciiTheme="minorHAnsi" w:hAnsiTheme="minorHAnsi"/>
          <w:sz w:val="22"/>
        </w:rPr>
        <w:t>Za Pojišťovnu:</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18509E">
        <w:rPr>
          <w:rFonts w:asciiTheme="minorHAnsi" w:hAnsiTheme="minorHAnsi"/>
          <w:sz w:val="22"/>
        </w:rPr>
        <w:tab/>
      </w:r>
      <w:r>
        <w:rPr>
          <w:rFonts w:asciiTheme="minorHAnsi" w:hAnsiTheme="minorHAnsi"/>
          <w:sz w:val="22"/>
        </w:rPr>
        <w:tab/>
      </w:r>
      <w:r w:rsidRPr="0018509E">
        <w:rPr>
          <w:rFonts w:asciiTheme="minorHAnsi" w:hAnsiTheme="minorHAnsi"/>
          <w:sz w:val="22"/>
        </w:rPr>
        <w:t>Za Držitele:</w:t>
      </w:r>
    </w:p>
    <w:p w14:paraId="2D193D3E" w14:textId="77777777" w:rsidR="0015110B" w:rsidRPr="003E0E9B" w:rsidRDefault="0015110B" w:rsidP="0015110B">
      <w:pPr>
        <w:spacing w:line="276" w:lineRule="auto"/>
        <w:rPr>
          <w:rFonts w:asciiTheme="minorHAnsi" w:hAnsiTheme="minorHAnsi" w:cstheme="minorHAnsi"/>
          <w:sz w:val="22"/>
          <w:szCs w:val="22"/>
        </w:rPr>
      </w:pPr>
    </w:p>
    <w:p w14:paraId="57589B43" w14:textId="77777777" w:rsidR="0034380E" w:rsidRPr="00182081" w:rsidRDefault="0034380E" w:rsidP="0034380E">
      <w:pPr>
        <w:spacing w:line="276" w:lineRule="auto"/>
        <w:rPr>
          <w:rFonts w:asciiTheme="minorHAnsi" w:hAnsiTheme="minorHAnsi" w:cstheme="minorHAnsi"/>
          <w:sz w:val="22"/>
          <w:szCs w:val="22"/>
        </w:rPr>
      </w:pPr>
      <w:r w:rsidRPr="00182081">
        <w:rPr>
          <w:rFonts w:asciiTheme="minorHAnsi" w:hAnsiTheme="minorHAnsi" w:cstheme="minorHAnsi"/>
          <w:sz w:val="22"/>
          <w:szCs w:val="22"/>
        </w:rPr>
        <w:t>V </w:t>
      </w:r>
      <w:r>
        <w:rPr>
          <w:rFonts w:asciiTheme="minorHAnsi" w:hAnsiTheme="minorHAnsi" w:cstheme="minorHAnsi"/>
          <w:sz w:val="22"/>
          <w:szCs w:val="22"/>
        </w:rPr>
        <w:t>Ostravě</w:t>
      </w:r>
      <w:r w:rsidRPr="00182081">
        <w:rPr>
          <w:rFonts w:asciiTheme="minorHAnsi" w:hAnsiTheme="minorHAnsi" w:cstheme="minorHAnsi"/>
          <w:sz w:val="22"/>
          <w:szCs w:val="22"/>
        </w:rPr>
        <w:t>, dne</w:t>
      </w:r>
      <w:r>
        <w:rPr>
          <w:rFonts w:asciiTheme="minorHAnsi" w:hAnsiTheme="minorHAnsi" w:cstheme="minorHAnsi"/>
          <w:sz w:val="22"/>
          <w:szCs w:val="22"/>
        </w:rPr>
        <w:t xml:space="preserve"> 12.1.2023</w:t>
      </w:r>
      <w:r w:rsidRPr="00182081">
        <w:rPr>
          <w:rFonts w:asciiTheme="minorHAnsi" w:hAnsiTheme="minorHAnsi" w:cstheme="minorHAnsi"/>
          <w:sz w:val="22"/>
          <w:szCs w:val="22"/>
        </w:rPr>
        <w:tab/>
      </w:r>
      <w:r w:rsidRPr="00182081">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182081">
        <w:rPr>
          <w:rFonts w:asciiTheme="minorHAnsi" w:hAnsiTheme="minorHAnsi" w:cstheme="minorHAnsi"/>
          <w:sz w:val="22"/>
          <w:szCs w:val="22"/>
        </w:rPr>
        <w:t>V </w:t>
      </w:r>
      <w:r>
        <w:rPr>
          <w:rFonts w:asciiTheme="minorHAnsi" w:hAnsiTheme="minorHAnsi" w:cstheme="minorHAnsi"/>
          <w:sz w:val="22"/>
          <w:szCs w:val="22"/>
        </w:rPr>
        <w:t>Praze</w:t>
      </w:r>
      <w:r w:rsidRPr="00182081">
        <w:rPr>
          <w:rFonts w:asciiTheme="minorHAnsi" w:hAnsiTheme="minorHAnsi" w:cstheme="minorHAnsi"/>
          <w:sz w:val="22"/>
          <w:szCs w:val="22"/>
        </w:rPr>
        <w:t>, dne</w:t>
      </w:r>
      <w:r>
        <w:rPr>
          <w:rFonts w:asciiTheme="minorHAnsi" w:hAnsiTheme="minorHAnsi" w:cstheme="minorHAnsi"/>
          <w:sz w:val="22"/>
          <w:szCs w:val="22"/>
        </w:rPr>
        <w:t xml:space="preserve"> 13.1.2023</w:t>
      </w:r>
    </w:p>
    <w:p w14:paraId="47DC4B87" w14:textId="77777777" w:rsidR="0015110B" w:rsidRPr="00182081" w:rsidRDefault="0015110B" w:rsidP="0015110B">
      <w:pPr>
        <w:spacing w:line="276" w:lineRule="auto"/>
        <w:rPr>
          <w:rFonts w:asciiTheme="minorHAnsi" w:hAnsiTheme="minorHAnsi" w:cstheme="minorHAnsi"/>
          <w:sz w:val="22"/>
          <w:szCs w:val="22"/>
        </w:rPr>
      </w:pPr>
    </w:p>
    <w:p w14:paraId="694A5A53" w14:textId="77777777" w:rsidR="0015110B" w:rsidRPr="003E0E9B" w:rsidRDefault="0015110B" w:rsidP="0015110B">
      <w:pPr>
        <w:spacing w:line="276" w:lineRule="auto"/>
        <w:rPr>
          <w:rFonts w:asciiTheme="minorHAnsi" w:hAnsiTheme="minorHAnsi" w:cstheme="minorHAnsi"/>
          <w:sz w:val="22"/>
          <w:szCs w:val="22"/>
        </w:rPr>
      </w:pPr>
    </w:p>
    <w:p w14:paraId="64780BA6" w14:textId="77777777" w:rsidR="0015110B" w:rsidRPr="003E0E9B" w:rsidRDefault="0015110B" w:rsidP="0015110B">
      <w:pPr>
        <w:spacing w:line="276" w:lineRule="auto"/>
        <w:rPr>
          <w:rFonts w:asciiTheme="minorHAnsi" w:hAnsiTheme="minorHAnsi" w:cstheme="minorHAnsi"/>
          <w:sz w:val="22"/>
          <w:szCs w:val="22"/>
        </w:rPr>
      </w:pPr>
    </w:p>
    <w:p w14:paraId="6C63D5EA" w14:textId="77777777" w:rsidR="0015110B" w:rsidRPr="003E0E9B" w:rsidRDefault="0015110B" w:rsidP="0015110B">
      <w:pPr>
        <w:spacing w:line="276" w:lineRule="auto"/>
        <w:rPr>
          <w:rFonts w:asciiTheme="minorHAnsi" w:hAnsiTheme="minorHAnsi" w:cstheme="minorHAnsi"/>
          <w:sz w:val="22"/>
          <w:szCs w:val="22"/>
        </w:rPr>
      </w:pPr>
      <w:r w:rsidRPr="003E0E9B">
        <w:rPr>
          <w:rFonts w:asciiTheme="minorHAnsi" w:hAnsiTheme="minorHAnsi" w:cstheme="minorHAnsi"/>
          <w:sz w:val="22"/>
          <w:szCs w:val="22"/>
        </w:rPr>
        <w:t>……………………………………</w:t>
      </w:r>
      <w:r w:rsidRPr="003E0E9B">
        <w:rPr>
          <w:rFonts w:asciiTheme="minorHAnsi" w:hAnsiTheme="minorHAnsi" w:cstheme="minorHAnsi"/>
          <w:sz w:val="22"/>
          <w:szCs w:val="22"/>
        </w:rPr>
        <w:tab/>
      </w:r>
      <w:r>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t>………………………………</w:t>
      </w:r>
    </w:p>
    <w:p w14:paraId="4D126074" w14:textId="77777777" w:rsidR="0015110B" w:rsidRPr="003E0E9B" w:rsidRDefault="0015110B" w:rsidP="0015110B">
      <w:pPr>
        <w:spacing w:line="276" w:lineRule="auto"/>
        <w:rPr>
          <w:rFonts w:asciiTheme="minorHAnsi" w:hAnsiTheme="minorHAnsi" w:cstheme="minorHAnsi"/>
          <w:sz w:val="22"/>
          <w:szCs w:val="22"/>
        </w:rPr>
      </w:pPr>
      <w:r w:rsidRPr="000B580B">
        <w:rPr>
          <w:rFonts w:asciiTheme="minorHAnsi" w:hAnsiTheme="minorHAnsi" w:cstheme="minorHAnsi"/>
          <w:sz w:val="22"/>
          <w:szCs w:val="22"/>
          <w:lang w:eastAsia="en-US"/>
        </w:rPr>
        <w:t>Ing. Antonín Klimša, MBA</w:t>
      </w:r>
      <w:r w:rsidRPr="003E0E9B">
        <w:rPr>
          <w:rFonts w:asciiTheme="minorHAnsi" w:hAnsiTheme="minorHAnsi" w:cstheme="minorHAnsi"/>
          <w:sz w:val="22"/>
          <w:szCs w:val="22"/>
        </w:rPr>
        <w:tab/>
      </w:r>
      <w:r>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Ing. Jiří Šlesinger, MBA</w:t>
      </w:r>
    </w:p>
    <w:p w14:paraId="550B1217" w14:textId="77777777" w:rsidR="0015110B" w:rsidRPr="003E0E9B" w:rsidRDefault="0015110B" w:rsidP="0015110B">
      <w:pPr>
        <w:spacing w:line="276" w:lineRule="auto"/>
        <w:rPr>
          <w:rFonts w:asciiTheme="minorHAnsi" w:hAnsiTheme="minorHAnsi" w:cstheme="minorHAnsi"/>
          <w:sz w:val="22"/>
          <w:szCs w:val="22"/>
        </w:rPr>
      </w:pPr>
      <w:r w:rsidRPr="003E39A0">
        <w:rPr>
          <w:rFonts w:asciiTheme="minorHAnsi" w:hAnsiTheme="minorHAnsi" w:cstheme="minorHAnsi"/>
          <w:sz w:val="22"/>
          <w:szCs w:val="22"/>
        </w:rPr>
        <w:t>výkonný ředitel</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jednatel</w:t>
      </w:r>
    </w:p>
    <w:p w14:paraId="2A90E85D" w14:textId="362C8009" w:rsidR="00C35446" w:rsidRPr="0018509E" w:rsidRDefault="0015110B" w:rsidP="0015110B">
      <w:pPr>
        <w:spacing w:line="276" w:lineRule="auto"/>
        <w:rPr>
          <w:rFonts w:asciiTheme="minorHAnsi" w:hAnsiTheme="minorHAnsi"/>
          <w:sz w:val="22"/>
        </w:rPr>
      </w:pPr>
      <w:r w:rsidRPr="009645E5">
        <w:rPr>
          <w:rFonts w:asciiTheme="minorHAnsi" w:hAnsiTheme="minorHAnsi" w:cstheme="minorHAnsi"/>
          <w:sz w:val="22"/>
          <w:szCs w:val="22"/>
        </w:rPr>
        <w:t>RBP, zdravotní pojišťovna</w:t>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BA730E">
        <w:rPr>
          <w:rFonts w:asciiTheme="minorHAnsi" w:hAnsiTheme="minorHAnsi" w:cstheme="minorHAnsi"/>
          <w:sz w:val="22"/>
          <w:szCs w:val="22"/>
        </w:rPr>
        <w:tab/>
        <w:t>Janssen</w:t>
      </w:r>
      <w:r w:rsidR="00F534A5">
        <w:rPr>
          <w:rFonts w:asciiTheme="minorHAnsi" w:hAnsiTheme="minorHAnsi" w:cstheme="minorHAnsi"/>
          <w:sz w:val="22"/>
          <w:szCs w:val="22"/>
        </w:rPr>
        <w:t>-</w:t>
      </w:r>
      <w:proofErr w:type="spellStart"/>
      <w:r w:rsidR="00F534A5">
        <w:rPr>
          <w:rFonts w:asciiTheme="minorHAnsi" w:hAnsiTheme="minorHAnsi" w:cstheme="minorHAnsi"/>
          <w:sz w:val="22"/>
          <w:szCs w:val="22"/>
        </w:rPr>
        <w:t>Cilag</w:t>
      </w:r>
      <w:proofErr w:type="spellEnd"/>
      <w:r w:rsidR="00F534A5">
        <w:rPr>
          <w:rFonts w:asciiTheme="minorHAnsi" w:hAnsiTheme="minorHAnsi" w:cstheme="minorHAnsi"/>
          <w:sz w:val="22"/>
          <w:szCs w:val="22"/>
        </w:rPr>
        <w:t xml:space="preserve"> s.r.o.</w:t>
      </w:r>
    </w:p>
    <w:sectPr w:rsidR="00C35446" w:rsidRPr="0018509E" w:rsidSect="0018509E">
      <w:headerReference w:type="default" r:id="rId11"/>
      <w:footerReference w:type="default" r:id="rId12"/>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1EFB9" w14:textId="77777777" w:rsidR="00615198" w:rsidRDefault="00615198">
      <w:r>
        <w:separator/>
      </w:r>
    </w:p>
  </w:endnote>
  <w:endnote w:type="continuationSeparator" w:id="0">
    <w:p w14:paraId="703F84B7" w14:textId="77777777" w:rsidR="00615198" w:rsidRDefault="00615198">
      <w:r>
        <w:continuationSeparator/>
      </w:r>
    </w:p>
  </w:endnote>
  <w:endnote w:type="continuationNotice" w:id="1">
    <w:p w14:paraId="7759D78C" w14:textId="77777777" w:rsidR="00615198" w:rsidRDefault="006151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945D3" w14:textId="2F692798" w:rsidR="009E5FFE" w:rsidRPr="0018509E" w:rsidRDefault="00BA2FD6">
    <w:pPr>
      <w:pStyle w:val="Zpat"/>
      <w:framePr w:wrap="auto" w:vAnchor="text" w:hAnchor="margin" w:xAlign="center" w:y="1"/>
      <w:rPr>
        <w:rStyle w:val="slostrnky"/>
        <w:rFonts w:asciiTheme="minorHAnsi" w:hAnsiTheme="minorHAnsi"/>
        <w:sz w:val="18"/>
      </w:rPr>
    </w:pPr>
    <w:r w:rsidRPr="0018509E">
      <w:rPr>
        <w:rStyle w:val="slostrnky"/>
        <w:rFonts w:asciiTheme="minorHAnsi" w:hAnsiTheme="minorHAnsi"/>
        <w:sz w:val="18"/>
      </w:rPr>
      <w:fldChar w:fldCharType="begin"/>
    </w:r>
    <w:r w:rsidR="009E5FFE" w:rsidRPr="009708C9">
      <w:rPr>
        <w:rStyle w:val="slostrnky"/>
        <w:rFonts w:asciiTheme="minorHAnsi" w:hAnsiTheme="minorHAnsi" w:cstheme="minorHAnsi"/>
        <w:sz w:val="18"/>
        <w:szCs w:val="18"/>
      </w:rPr>
      <w:instrText xml:space="preserve">PAGE  </w:instrText>
    </w:r>
    <w:r w:rsidRPr="0018509E">
      <w:rPr>
        <w:rStyle w:val="slostrnky"/>
        <w:rFonts w:asciiTheme="minorHAnsi" w:hAnsiTheme="minorHAnsi"/>
        <w:sz w:val="18"/>
      </w:rPr>
      <w:fldChar w:fldCharType="separate"/>
    </w:r>
    <w:r w:rsidR="00C13418">
      <w:rPr>
        <w:rStyle w:val="slostrnky"/>
        <w:rFonts w:asciiTheme="minorHAnsi" w:hAnsiTheme="minorHAnsi" w:cstheme="minorHAnsi"/>
        <w:noProof/>
        <w:sz w:val="18"/>
        <w:szCs w:val="18"/>
      </w:rPr>
      <w:t>11</w:t>
    </w:r>
    <w:r w:rsidRPr="0018509E">
      <w:rPr>
        <w:rStyle w:val="slostrnky"/>
        <w:rFonts w:asciiTheme="minorHAnsi" w:hAnsiTheme="minorHAnsi"/>
        <w:sz w:val="18"/>
      </w:rPr>
      <w:fldChar w:fldCharType="end"/>
    </w:r>
  </w:p>
  <w:p w14:paraId="7DD8A343" w14:textId="77777777" w:rsidR="009E5FFE" w:rsidRDefault="009E5FFE" w:rsidP="001924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F6D89" w14:textId="77777777" w:rsidR="00615198" w:rsidRDefault="00615198">
      <w:r>
        <w:separator/>
      </w:r>
    </w:p>
  </w:footnote>
  <w:footnote w:type="continuationSeparator" w:id="0">
    <w:p w14:paraId="3A94D5BB" w14:textId="77777777" w:rsidR="00615198" w:rsidRDefault="00615198">
      <w:r>
        <w:continuationSeparator/>
      </w:r>
    </w:p>
  </w:footnote>
  <w:footnote w:type="continuationNotice" w:id="1">
    <w:p w14:paraId="545C678F" w14:textId="77777777" w:rsidR="00615198" w:rsidRDefault="006151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98D9E" w14:textId="383D6517" w:rsidR="002F1EB2" w:rsidRPr="0018509E" w:rsidRDefault="002F1EB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5AF3BE2"/>
    <w:multiLevelType w:val="hybridMultilevel"/>
    <w:tmpl w:val="3F867B9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003F29"/>
    <w:multiLevelType w:val="singleLevel"/>
    <w:tmpl w:val="BC4058E2"/>
    <w:lvl w:ilvl="0">
      <w:start w:val="1"/>
      <w:numFmt w:val="lowerLetter"/>
      <w:lvlText w:val="%1)"/>
      <w:legacy w:legacy="1" w:legacySpace="0" w:legacyIndent="283"/>
      <w:lvlJc w:val="left"/>
      <w:pPr>
        <w:ind w:left="850" w:hanging="283"/>
      </w:pPr>
      <w:rPr>
        <w:rFonts w:cs="Times New Roman"/>
      </w:rPr>
    </w:lvl>
  </w:abstractNum>
  <w:abstractNum w:abstractNumId="5"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6"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7" w15:restartNumberingAfterBreak="0">
    <w:nsid w:val="23151C78"/>
    <w:multiLevelType w:val="hybridMultilevel"/>
    <w:tmpl w:val="B052CD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B46088"/>
    <w:multiLevelType w:val="hybridMultilevel"/>
    <w:tmpl w:val="73A60718"/>
    <w:lvl w:ilvl="0" w:tplc="011C05E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8F32F0B"/>
    <w:multiLevelType w:val="hybridMultilevel"/>
    <w:tmpl w:val="CE4E345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318463FB"/>
    <w:multiLevelType w:val="hybridMultilevel"/>
    <w:tmpl w:val="C4DA68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EE78B6"/>
    <w:multiLevelType w:val="hybridMultilevel"/>
    <w:tmpl w:val="61BCC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FF6C69"/>
    <w:multiLevelType w:val="hybridMultilevel"/>
    <w:tmpl w:val="711A7E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AB45111"/>
    <w:multiLevelType w:val="hybridMultilevel"/>
    <w:tmpl w:val="93441C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C36A86"/>
    <w:multiLevelType w:val="hybridMultilevel"/>
    <w:tmpl w:val="E8D0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BA47E88"/>
    <w:multiLevelType w:val="hybridMultilevel"/>
    <w:tmpl w:val="12A814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3"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0693D00"/>
    <w:multiLevelType w:val="hybridMultilevel"/>
    <w:tmpl w:val="E826A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3B65ACC"/>
    <w:multiLevelType w:val="hybridMultilevel"/>
    <w:tmpl w:val="F6B06E5C"/>
    <w:lvl w:ilvl="0" w:tplc="747ACC30">
      <w:start w:val="5"/>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28" w15:restartNumberingAfterBreak="0">
    <w:nsid w:val="7D3B1C87"/>
    <w:multiLevelType w:val="hybridMultilevel"/>
    <w:tmpl w:val="0FE29A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42720042">
    <w:abstractNumId w:val="27"/>
  </w:num>
  <w:num w:numId="2" w16cid:durableId="1385641948">
    <w:abstractNumId w:val="27"/>
    <w:lvlOverride w:ilvl="0">
      <w:lvl w:ilvl="0">
        <w:start w:val="5"/>
        <w:numFmt w:val="decimal"/>
        <w:lvlText w:val="%1."/>
        <w:legacy w:legacy="1" w:legacySpace="0" w:legacyIndent="283"/>
        <w:lvlJc w:val="left"/>
        <w:pPr>
          <w:ind w:left="283" w:hanging="283"/>
        </w:pPr>
        <w:rPr>
          <w:rFonts w:cs="Times New Roman"/>
        </w:rPr>
      </w:lvl>
    </w:lvlOverride>
  </w:num>
  <w:num w:numId="3" w16cid:durableId="1388453488">
    <w:abstractNumId w:val="5"/>
  </w:num>
  <w:num w:numId="4" w16cid:durableId="1396926036">
    <w:abstractNumId w:val="4"/>
  </w:num>
  <w:num w:numId="5" w16cid:durableId="1936017540">
    <w:abstractNumId w:val="14"/>
  </w:num>
  <w:num w:numId="6" w16cid:durableId="710114838">
    <w:abstractNumId w:val="6"/>
  </w:num>
  <w:num w:numId="7" w16cid:durableId="1756629636">
    <w:abstractNumId w:val="21"/>
  </w:num>
  <w:num w:numId="8" w16cid:durableId="1423911864">
    <w:abstractNumId w:val="17"/>
  </w:num>
  <w:num w:numId="9" w16cid:durableId="2036685471">
    <w:abstractNumId w:val="18"/>
  </w:num>
  <w:num w:numId="10" w16cid:durableId="569193732">
    <w:abstractNumId w:val="22"/>
  </w:num>
  <w:num w:numId="11" w16cid:durableId="65153449">
    <w:abstractNumId w:val="20"/>
  </w:num>
  <w:num w:numId="12" w16cid:durableId="162168399">
    <w:abstractNumId w:val="23"/>
  </w:num>
  <w:num w:numId="13" w16cid:durableId="1246233138">
    <w:abstractNumId w:val="11"/>
  </w:num>
  <w:num w:numId="14" w16cid:durableId="1151169178">
    <w:abstractNumId w:val="3"/>
  </w:num>
  <w:num w:numId="15" w16cid:durableId="1382753718">
    <w:abstractNumId w:val="26"/>
  </w:num>
  <w:num w:numId="16" w16cid:durableId="550845129">
    <w:abstractNumId w:val="2"/>
  </w:num>
  <w:num w:numId="17" w16cid:durableId="1980724867">
    <w:abstractNumId w:val="6"/>
    <w:lvlOverride w:ilvl="0">
      <w:startOverride w:val="1"/>
    </w:lvlOverride>
  </w:num>
  <w:num w:numId="18" w16cid:durableId="356856447">
    <w:abstractNumId w:val="15"/>
  </w:num>
  <w:num w:numId="19" w16cid:durableId="222566109">
    <w:abstractNumId w:val="19"/>
  </w:num>
  <w:num w:numId="20" w16cid:durableId="1751191243">
    <w:abstractNumId w:val="24"/>
  </w:num>
  <w:num w:numId="21" w16cid:durableId="580649446">
    <w:abstractNumId w:val="13"/>
  </w:num>
  <w:num w:numId="22" w16cid:durableId="353925917">
    <w:abstractNumId w:val="1"/>
  </w:num>
  <w:num w:numId="23" w16cid:durableId="1584608762">
    <w:abstractNumId w:val="9"/>
  </w:num>
  <w:num w:numId="24" w16cid:durableId="675498765">
    <w:abstractNumId w:val="10"/>
  </w:num>
  <w:num w:numId="25" w16cid:durableId="2058964304">
    <w:abstractNumId w:val="8"/>
  </w:num>
  <w:num w:numId="26" w16cid:durableId="2118794800">
    <w:abstractNumId w:val="12"/>
  </w:num>
  <w:num w:numId="27" w16cid:durableId="853811298">
    <w:abstractNumId w:val="7"/>
  </w:num>
  <w:num w:numId="28" w16cid:durableId="1508907233">
    <w:abstractNumId w:val="16"/>
  </w:num>
  <w:num w:numId="29" w16cid:durableId="494301576">
    <w:abstractNumId w:val="25"/>
  </w:num>
  <w:num w:numId="30" w16cid:durableId="713115054">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32769"/>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FC7"/>
    <w:rsid w:val="000058E5"/>
    <w:rsid w:val="000105DF"/>
    <w:rsid w:val="0001331E"/>
    <w:rsid w:val="00014978"/>
    <w:rsid w:val="00015B16"/>
    <w:rsid w:val="00016074"/>
    <w:rsid w:val="00016775"/>
    <w:rsid w:val="00021947"/>
    <w:rsid w:val="00022615"/>
    <w:rsid w:val="0002473A"/>
    <w:rsid w:val="00024D12"/>
    <w:rsid w:val="00024DA1"/>
    <w:rsid w:val="00025193"/>
    <w:rsid w:val="00025740"/>
    <w:rsid w:val="000278B7"/>
    <w:rsid w:val="0003061B"/>
    <w:rsid w:val="00031B83"/>
    <w:rsid w:val="00034E73"/>
    <w:rsid w:val="0003520E"/>
    <w:rsid w:val="00040502"/>
    <w:rsid w:val="000408A0"/>
    <w:rsid w:val="000443DD"/>
    <w:rsid w:val="0004451C"/>
    <w:rsid w:val="00047E3D"/>
    <w:rsid w:val="00051396"/>
    <w:rsid w:val="00054275"/>
    <w:rsid w:val="0005778D"/>
    <w:rsid w:val="000642C0"/>
    <w:rsid w:val="00064789"/>
    <w:rsid w:val="000660C9"/>
    <w:rsid w:val="000706C4"/>
    <w:rsid w:val="00074803"/>
    <w:rsid w:val="00075826"/>
    <w:rsid w:val="0007720F"/>
    <w:rsid w:val="00091628"/>
    <w:rsid w:val="00094304"/>
    <w:rsid w:val="00095CF5"/>
    <w:rsid w:val="000A2BE1"/>
    <w:rsid w:val="000A70F2"/>
    <w:rsid w:val="000A774D"/>
    <w:rsid w:val="000A7949"/>
    <w:rsid w:val="000B7E3D"/>
    <w:rsid w:val="000C1708"/>
    <w:rsid w:val="000C4313"/>
    <w:rsid w:val="000C6732"/>
    <w:rsid w:val="000C7372"/>
    <w:rsid w:val="000D35F1"/>
    <w:rsid w:val="000D430F"/>
    <w:rsid w:val="000D4CB5"/>
    <w:rsid w:val="000D70FD"/>
    <w:rsid w:val="000E16CE"/>
    <w:rsid w:val="000E21C9"/>
    <w:rsid w:val="000E4F64"/>
    <w:rsid w:val="000E55DB"/>
    <w:rsid w:val="000E7013"/>
    <w:rsid w:val="000F2B95"/>
    <w:rsid w:val="000F4FCA"/>
    <w:rsid w:val="000F6B4D"/>
    <w:rsid w:val="00100BFD"/>
    <w:rsid w:val="001038B8"/>
    <w:rsid w:val="00103E0F"/>
    <w:rsid w:val="001054DC"/>
    <w:rsid w:val="0010784B"/>
    <w:rsid w:val="001105BF"/>
    <w:rsid w:val="00112C0A"/>
    <w:rsid w:val="00120603"/>
    <w:rsid w:val="0012222F"/>
    <w:rsid w:val="00125B85"/>
    <w:rsid w:val="0012783E"/>
    <w:rsid w:val="001310DB"/>
    <w:rsid w:val="001316A1"/>
    <w:rsid w:val="001331D5"/>
    <w:rsid w:val="00134F9A"/>
    <w:rsid w:val="0013561C"/>
    <w:rsid w:val="001376E1"/>
    <w:rsid w:val="001421D0"/>
    <w:rsid w:val="00142404"/>
    <w:rsid w:val="0014278F"/>
    <w:rsid w:val="00144CB1"/>
    <w:rsid w:val="0014596E"/>
    <w:rsid w:val="00146A95"/>
    <w:rsid w:val="001473B9"/>
    <w:rsid w:val="00147C78"/>
    <w:rsid w:val="00150F40"/>
    <w:rsid w:val="0015110B"/>
    <w:rsid w:val="00151842"/>
    <w:rsid w:val="001537E8"/>
    <w:rsid w:val="00156CF1"/>
    <w:rsid w:val="001572B4"/>
    <w:rsid w:val="00157B08"/>
    <w:rsid w:val="00162E95"/>
    <w:rsid w:val="00163D3A"/>
    <w:rsid w:val="00166FC7"/>
    <w:rsid w:val="0016777C"/>
    <w:rsid w:val="00170CB9"/>
    <w:rsid w:val="00170F44"/>
    <w:rsid w:val="00172396"/>
    <w:rsid w:val="001746F5"/>
    <w:rsid w:val="0017586E"/>
    <w:rsid w:val="00177A63"/>
    <w:rsid w:val="001816C3"/>
    <w:rsid w:val="00182081"/>
    <w:rsid w:val="001825A6"/>
    <w:rsid w:val="00182C38"/>
    <w:rsid w:val="0018509E"/>
    <w:rsid w:val="001857E7"/>
    <w:rsid w:val="001861B7"/>
    <w:rsid w:val="00191577"/>
    <w:rsid w:val="00191F1F"/>
    <w:rsid w:val="00192421"/>
    <w:rsid w:val="001925B7"/>
    <w:rsid w:val="001A1C74"/>
    <w:rsid w:val="001A23B4"/>
    <w:rsid w:val="001A29CD"/>
    <w:rsid w:val="001A50E1"/>
    <w:rsid w:val="001A5DB0"/>
    <w:rsid w:val="001A6D6C"/>
    <w:rsid w:val="001B2165"/>
    <w:rsid w:val="001B3047"/>
    <w:rsid w:val="001B4B25"/>
    <w:rsid w:val="001B55CB"/>
    <w:rsid w:val="001C025B"/>
    <w:rsid w:val="001C0E44"/>
    <w:rsid w:val="001C14DE"/>
    <w:rsid w:val="001C7184"/>
    <w:rsid w:val="001D2AF4"/>
    <w:rsid w:val="001D4D39"/>
    <w:rsid w:val="001D56C6"/>
    <w:rsid w:val="001E0159"/>
    <w:rsid w:val="001E15EE"/>
    <w:rsid w:val="001E573E"/>
    <w:rsid w:val="001F0A55"/>
    <w:rsid w:val="00201BDB"/>
    <w:rsid w:val="002035F4"/>
    <w:rsid w:val="00206A9D"/>
    <w:rsid w:val="00214C8F"/>
    <w:rsid w:val="002238FE"/>
    <w:rsid w:val="0022520E"/>
    <w:rsid w:val="00226E89"/>
    <w:rsid w:val="00233315"/>
    <w:rsid w:val="00233736"/>
    <w:rsid w:val="0023615E"/>
    <w:rsid w:val="00240311"/>
    <w:rsid w:val="00241C51"/>
    <w:rsid w:val="00243B9F"/>
    <w:rsid w:val="00245038"/>
    <w:rsid w:val="002503ED"/>
    <w:rsid w:val="00256DF9"/>
    <w:rsid w:val="00256E29"/>
    <w:rsid w:val="00262AA7"/>
    <w:rsid w:val="00263C04"/>
    <w:rsid w:val="002659EE"/>
    <w:rsid w:val="00265AB5"/>
    <w:rsid w:val="0026764A"/>
    <w:rsid w:val="0027018F"/>
    <w:rsid w:val="0027029D"/>
    <w:rsid w:val="00272CF1"/>
    <w:rsid w:val="00274342"/>
    <w:rsid w:val="00274E3E"/>
    <w:rsid w:val="00276D38"/>
    <w:rsid w:val="00280F1A"/>
    <w:rsid w:val="00281985"/>
    <w:rsid w:val="00283A2B"/>
    <w:rsid w:val="0028468C"/>
    <w:rsid w:val="00287F7A"/>
    <w:rsid w:val="00294C1D"/>
    <w:rsid w:val="002973B9"/>
    <w:rsid w:val="00297959"/>
    <w:rsid w:val="002A1230"/>
    <w:rsid w:val="002A1E7A"/>
    <w:rsid w:val="002A3AD6"/>
    <w:rsid w:val="002A4E00"/>
    <w:rsid w:val="002B0D9C"/>
    <w:rsid w:val="002B1C96"/>
    <w:rsid w:val="002B47F0"/>
    <w:rsid w:val="002B5E61"/>
    <w:rsid w:val="002B6376"/>
    <w:rsid w:val="002C1408"/>
    <w:rsid w:val="002C33D2"/>
    <w:rsid w:val="002C6537"/>
    <w:rsid w:val="002C6CB1"/>
    <w:rsid w:val="002D0B8E"/>
    <w:rsid w:val="002D2A24"/>
    <w:rsid w:val="002D3D78"/>
    <w:rsid w:val="002D4607"/>
    <w:rsid w:val="002D71C9"/>
    <w:rsid w:val="002E1E0C"/>
    <w:rsid w:val="002E202A"/>
    <w:rsid w:val="002E34BC"/>
    <w:rsid w:val="002E6A26"/>
    <w:rsid w:val="002E7C2A"/>
    <w:rsid w:val="002F0308"/>
    <w:rsid w:val="002F1EB2"/>
    <w:rsid w:val="002F46CB"/>
    <w:rsid w:val="002F5FEA"/>
    <w:rsid w:val="002F6CB9"/>
    <w:rsid w:val="00300D83"/>
    <w:rsid w:val="0030229E"/>
    <w:rsid w:val="00305D34"/>
    <w:rsid w:val="00310065"/>
    <w:rsid w:val="00313100"/>
    <w:rsid w:val="00314128"/>
    <w:rsid w:val="00314E0B"/>
    <w:rsid w:val="00316016"/>
    <w:rsid w:val="0031759E"/>
    <w:rsid w:val="00327225"/>
    <w:rsid w:val="003272AD"/>
    <w:rsid w:val="00330EDF"/>
    <w:rsid w:val="00335DF0"/>
    <w:rsid w:val="00340443"/>
    <w:rsid w:val="003410DD"/>
    <w:rsid w:val="003414D5"/>
    <w:rsid w:val="00342AA3"/>
    <w:rsid w:val="0034380E"/>
    <w:rsid w:val="003443C0"/>
    <w:rsid w:val="00346DD6"/>
    <w:rsid w:val="00347DAC"/>
    <w:rsid w:val="00354002"/>
    <w:rsid w:val="00354AA6"/>
    <w:rsid w:val="00354AC2"/>
    <w:rsid w:val="00366D55"/>
    <w:rsid w:val="003679D6"/>
    <w:rsid w:val="003701D9"/>
    <w:rsid w:val="003713A4"/>
    <w:rsid w:val="003714B5"/>
    <w:rsid w:val="00372E8D"/>
    <w:rsid w:val="00375839"/>
    <w:rsid w:val="0038189A"/>
    <w:rsid w:val="003818BB"/>
    <w:rsid w:val="00381DEF"/>
    <w:rsid w:val="00385AD9"/>
    <w:rsid w:val="00392054"/>
    <w:rsid w:val="00393BDC"/>
    <w:rsid w:val="003943ED"/>
    <w:rsid w:val="003A5150"/>
    <w:rsid w:val="003A6809"/>
    <w:rsid w:val="003B04DA"/>
    <w:rsid w:val="003B076E"/>
    <w:rsid w:val="003B0B9C"/>
    <w:rsid w:val="003B0F37"/>
    <w:rsid w:val="003B11DC"/>
    <w:rsid w:val="003B169C"/>
    <w:rsid w:val="003B1CE0"/>
    <w:rsid w:val="003B4044"/>
    <w:rsid w:val="003B4E8D"/>
    <w:rsid w:val="003B5F27"/>
    <w:rsid w:val="003C0481"/>
    <w:rsid w:val="003C16C4"/>
    <w:rsid w:val="003C4E50"/>
    <w:rsid w:val="003C520A"/>
    <w:rsid w:val="003C525A"/>
    <w:rsid w:val="003D4886"/>
    <w:rsid w:val="003D62AA"/>
    <w:rsid w:val="003D7558"/>
    <w:rsid w:val="003D78D5"/>
    <w:rsid w:val="003E0E9B"/>
    <w:rsid w:val="003E1329"/>
    <w:rsid w:val="003E2735"/>
    <w:rsid w:val="003E5D1F"/>
    <w:rsid w:val="003E7A12"/>
    <w:rsid w:val="003E7DBF"/>
    <w:rsid w:val="003F0990"/>
    <w:rsid w:val="003F46BA"/>
    <w:rsid w:val="003F5CB0"/>
    <w:rsid w:val="003F79B2"/>
    <w:rsid w:val="00401A07"/>
    <w:rsid w:val="004032F8"/>
    <w:rsid w:val="00405912"/>
    <w:rsid w:val="00410C77"/>
    <w:rsid w:val="004120D9"/>
    <w:rsid w:val="00412532"/>
    <w:rsid w:val="00413016"/>
    <w:rsid w:val="004210CF"/>
    <w:rsid w:val="0042646A"/>
    <w:rsid w:val="00427681"/>
    <w:rsid w:val="004347B6"/>
    <w:rsid w:val="00436685"/>
    <w:rsid w:val="00441639"/>
    <w:rsid w:val="00441E0C"/>
    <w:rsid w:val="0044532B"/>
    <w:rsid w:val="00446E17"/>
    <w:rsid w:val="004502AD"/>
    <w:rsid w:val="00450905"/>
    <w:rsid w:val="00451A81"/>
    <w:rsid w:val="00451C2E"/>
    <w:rsid w:val="0045375F"/>
    <w:rsid w:val="00453BF4"/>
    <w:rsid w:val="00460CC5"/>
    <w:rsid w:val="0046174F"/>
    <w:rsid w:val="00467DAA"/>
    <w:rsid w:val="00473B3A"/>
    <w:rsid w:val="00473F7A"/>
    <w:rsid w:val="00482FCD"/>
    <w:rsid w:val="004866BA"/>
    <w:rsid w:val="00491DC5"/>
    <w:rsid w:val="00493ACF"/>
    <w:rsid w:val="00494134"/>
    <w:rsid w:val="00497921"/>
    <w:rsid w:val="004A53AD"/>
    <w:rsid w:val="004A6052"/>
    <w:rsid w:val="004A64ED"/>
    <w:rsid w:val="004A6C83"/>
    <w:rsid w:val="004A763F"/>
    <w:rsid w:val="004B6612"/>
    <w:rsid w:val="004B73CA"/>
    <w:rsid w:val="004C053B"/>
    <w:rsid w:val="004C366B"/>
    <w:rsid w:val="004C76D2"/>
    <w:rsid w:val="004D365F"/>
    <w:rsid w:val="004D3B6E"/>
    <w:rsid w:val="004D698E"/>
    <w:rsid w:val="004E54CE"/>
    <w:rsid w:val="004E7104"/>
    <w:rsid w:val="004E7292"/>
    <w:rsid w:val="004F0B53"/>
    <w:rsid w:val="004F5231"/>
    <w:rsid w:val="004F5386"/>
    <w:rsid w:val="004F5D4E"/>
    <w:rsid w:val="004F649F"/>
    <w:rsid w:val="004F69B1"/>
    <w:rsid w:val="004F6CEC"/>
    <w:rsid w:val="005000A3"/>
    <w:rsid w:val="00500B57"/>
    <w:rsid w:val="00501EC8"/>
    <w:rsid w:val="00503155"/>
    <w:rsid w:val="005061BC"/>
    <w:rsid w:val="00510592"/>
    <w:rsid w:val="00510652"/>
    <w:rsid w:val="00511F8F"/>
    <w:rsid w:val="00513C72"/>
    <w:rsid w:val="00513F9D"/>
    <w:rsid w:val="00515067"/>
    <w:rsid w:val="00516739"/>
    <w:rsid w:val="005224E0"/>
    <w:rsid w:val="00523F45"/>
    <w:rsid w:val="00525B2E"/>
    <w:rsid w:val="00535CE0"/>
    <w:rsid w:val="00535D5D"/>
    <w:rsid w:val="00536817"/>
    <w:rsid w:val="00536D21"/>
    <w:rsid w:val="005413F3"/>
    <w:rsid w:val="00541F70"/>
    <w:rsid w:val="005433DD"/>
    <w:rsid w:val="005435C8"/>
    <w:rsid w:val="0054434C"/>
    <w:rsid w:val="005524B7"/>
    <w:rsid w:val="00554B27"/>
    <w:rsid w:val="005601F2"/>
    <w:rsid w:val="005606A6"/>
    <w:rsid w:val="005612F4"/>
    <w:rsid w:val="005677DD"/>
    <w:rsid w:val="0057086A"/>
    <w:rsid w:val="005730D9"/>
    <w:rsid w:val="00573887"/>
    <w:rsid w:val="00575B82"/>
    <w:rsid w:val="00576DE2"/>
    <w:rsid w:val="00582917"/>
    <w:rsid w:val="00582B16"/>
    <w:rsid w:val="00584DF5"/>
    <w:rsid w:val="00585487"/>
    <w:rsid w:val="00586094"/>
    <w:rsid w:val="00587C05"/>
    <w:rsid w:val="00591EAF"/>
    <w:rsid w:val="005927C7"/>
    <w:rsid w:val="00594CDF"/>
    <w:rsid w:val="005A0972"/>
    <w:rsid w:val="005A426F"/>
    <w:rsid w:val="005A460D"/>
    <w:rsid w:val="005A5C08"/>
    <w:rsid w:val="005A5F32"/>
    <w:rsid w:val="005A7181"/>
    <w:rsid w:val="005A75D2"/>
    <w:rsid w:val="005B1136"/>
    <w:rsid w:val="005B552A"/>
    <w:rsid w:val="005C12F1"/>
    <w:rsid w:val="005C2323"/>
    <w:rsid w:val="005C2C30"/>
    <w:rsid w:val="005C2F62"/>
    <w:rsid w:val="005C3A2C"/>
    <w:rsid w:val="005C48B2"/>
    <w:rsid w:val="005C4B86"/>
    <w:rsid w:val="005D055F"/>
    <w:rsid w:val="005D0D06"/>
    <w:rsid w:val="005D4451"/>
    <w:rsid w:val="005D7948"/>
    <w:rsid w:val="005E0946"/>
    <w:rsid w:val="005E0B57"/>
    <w:rsid w:val="005F4583"/>
    <w:rsid w:val="005F6257"/>
    <w:rsid w:val="005F69F9"/>
    <w:rsid w:val="00600091"/>
    <w:rsid w:val="00602E97"/>
    <w:rsid w:val="006032EA"/>
    <w:rsid w:val="006111E2"/>
    <w:rsid w:val="00612E82"/>
    <w:rsid w:val="00612F71"/>
    <w:rsid w:val="00613F22"/>
    <w:rsid w:val="00615198"/>
    <w:rsid w:val="0061576C"/>
    <w:rsid w:val="006158F5"/>
    <w:rsid w:val="00615F0E"/>
    <w:rsid w:val="00615FC0"/>
    <w:rsid w:val="006205D7"/>
    <w:rsid w:val="0062216F"/>
    <w:rsid w:val="00623190"/>
    <w:rsid w:val="006231DA"/>
    <w:rsid w:val="00624F9B"/>
    <w:rsid w:val="00627308"/>
    <w:rsid w:val="006279B0"/>
    <w:rsid w:val="00630315"/>
    <w:rsid w:val="006341A1"/>
    <w:rsid w:val="006359D0"/>
    <w:rsid w:val="00640CBE"/>
    <w:rsid w:val="00643463"/>
    <w:rsid w:val="00644B58"/>
    <w:rsid w:val="00646162"/>
    <w:rsid w:val="00646FEB"/>
    <w:rsid w:val="00647394"/>
    <w:rsid w:val="006509A6"/>
    <w:rsid w:val="00650DA1"/>
    <w:rsid w:val="00651558"/>
    <w:rsid w:val="0065324A"/>
    <w:rsid w:val="00655171"/>
    <w:rsid w:val="00657D2C"/>
    <w:rsid w:val="0066045A"/>
    <w:rsid w:val="00661EA0"/>
    <w:rsid w:val="00663351"/>
    <w:rsid w:val="0066373B"/>
    <w:rsid w:val="00663DB9"/>
    <w:rsid w:val="00665C29"/>
    <w:rsid w:val="00666EDE"/>
    <w:rsid w:val="00671737"/>
    <w:rsid w:val="00672F4B"/>
    <w:rsid w:val="00673FA8"/>
    <w:rsid w:val="00680B68"/>
    <w:rsid w:val="00680C60"/>
    <w:rsid w:val="006848A7"/>
    <w:rsid w:val="0068493A"/>
    <w:rsid w:val="00684ACD"/>
    <w:rsid w:val="00685EA1"/>
    <w:rsid w:val="00687A9D"/>
    <w:rsid w:val="0069067B"/>
    <w:rsid w:val="0069087C"/>
    <w:rsid w:val="006911C3"/>
    <w:rsid w:val="00694C37"/>
    <w:rsid w:val="006A00FF"/>
    <w:rsid w:val="006A2099"/>
    <w:rsid w:val="006A2BA9"/>
    <w:rsid w:val="006B1F1E"/>
    <w:rsid w:val="006B7D1D"/>
    <w:rsid w:val="006C2176"/>
    <w:rsid w:val="006C31F3"/>
    <w:rsid w:val="006C43E3"/>
    <w:rsid w:val="006C5EB2"/>
    <w:rsid w:val="006D0310"/>
    <w:rsid w:val="006D284E"/>
    <w:rsid w:val="006D3EB2"/>
    <w:rsid w:val="006D4CA4"/>
    <w:rsid w:val="006D6AFB"/>
    <w:rsid w:val="006E3D4E"/>
    <w:rsid w:val="006F0B2A"/>
    <w:rsid w:val="006F1AA8"/>
    <w:rsid w:val="006F27BC"/>
    <w:rsid w:val="006F3D63"/>
    <w:rsid w:val="006F4769"/>
    <w:rsid w:val="006F795C"/>
    <w:rsid w:val="007014C3"/>
    <w:rsid w:val="0070181A"/>
    <w:rsid w:val="00702A0A"/>
    <w:rsid w:val="00702E53"/>
    <w:rsid w:val="00703201"/>
    <w:rsid w:val="007045E8"/>
    <w:rsid w:val="00706B4B"/>
    <w:rsid w:val="0071216A"/>
    <w:rsid w:val="0071410F"/>
    <w:rsid w:val="00723542"/>
    <w:rsid w:val="0072369B"/>
    <w:rsid w:val="00724EBA"/>
    <w:rsid w:val="007250BD"/>
    <w:rsid w:val="007253CC"/>
    <w:rsid w:val="00725EC4"/>
    <w:rsid w:val="00726EF2"/>
    <w:rsid w:val="00727536"/>
    <w:rsid w:val="0073078F"/>
    <w:rsid w:val="007342F8"/>
    <w:rsid w:val="0073455E"/>
    <w:rsid w:val="00735F78"/>
    <w:rsid w:val="007411EB"/>
    <w:rsid w:val="00741BEE"/>
    <w:rsid w:val="00744298"/>
    <w:rsid w:val="00744E15"/>
    <w:rsid w:val="00747AEE"/>
    <w:rsid w:val="00751907"/>
    <w:rsid w:val="00752DEA"/>
    <w:rsid w:val="0075447A"/>
    <w:rsid w:val="0075479F"/>
    <w:rsid w:val="0075659F"/>
    <w:rsid w:val="00756D14"/>
    <w:rsid w:val="00756F58"/>
    <w:rsid w:val="00757415"/>
    <w:rsid w:val="00757843"/>
    <w:rsid w:val="0076113F"/>
    <w:rsid w:val="00762A53"/>
    <w:rsid w:val="007652CA"/>
    <w:rsid w:val="007664BB"/>
    <w:rsid w:val="00767A1F"/>
    <w:rsid w:val="007728BD"/>
    <w:rsid w:val="0077307C"/>
    <w:rsid w:val="00773CC9"/>
    <w:rsid w:val="00777FA8"/>
    <w:rsid w:val="00781B41"/>
    <w:rsid w:val="00783699"/>
    <w:rsid w:val="007843AC"/>
    <w:rsid w:val="00786632"/>
    <w:rsid w:val="00786B7F"/>
    <w:rsid w:val="007919CD"/>
    <w:rsid w:val="007938BD"/>
    <w:rsid w:val="00796707"/>
    <w:rsid w:val="00796F4F"/>
    <w:rsid w:val="007A3B86"/>
    <w:rsid w:val="007A3F56"/>
    <w:rsid w:val="007A4685"/>
    <w:rsid w:val="007A4C44"/>
    <w:rsid w:val="007A5F08"/>
    <w:rsid w:val="007A6DCC"/>
    <w:rsid w:val="007B020E"/>
    <w:rsid w:val="007B185B"/>
    <w:rsid w:val="007B1EE7"/>
    <w:rsid w:val="007B1FDE"/>
    <w:rsid w:val="007B2A29"/>
    <w:rsid w:val="007B432E"/>
    <w:rsid w:val="007B7558"/>
    <w:rsid w:val="007B7848"/>
    <w:rsid w:val="007C0C91"/>
    <w:rsid w:val="007C0FD5"/>
    <w:rsid w:val="007C27C7"/>
    <w:rsid w:val="007C2DEA"/>
    <w:rsid w:val="007C3BEB"/>
    <w:rsid w:val="007C4AE6"/>
    <w:rsid w:val="007D049D"/>
    <w:rsid w:val="007D0C07"/>
    <w:rsid w:val="007D0EB9"/>
    <w:rsid w:val="007D3CAF"/>
    <w:rsid w:val="007D3F67"/>
    <w:rsid w:val="007D7052"/>
    <w:rsid w:val="007E21A9"/>
    <w:rsid w:val="007E3D16"/>
    <w:rsid w:val="007E5C8B"/>
    <w:rsid w:val="007E60A5"/>
    <w:rsid w:val="007E720A"/>
    <w:rsid w:val="007E76FE"/>
    <w:rsid w:val="007F07D3"/>
    <w:rsid w:val="007F11EA"/>
    <w:rsid w:val="007F2645"/>
    <w:rsid w:val="007F34D4"/>
    <w:rsid w:val="008068FC"/>
    <w:rsid w:val="008122F1"/>
    <w:rsid w:val="00814572"/>
    <w:rsid w:val="00817140"/>
    <w:rsid w:val="0082607A"/>
    <w:rsid w:val="008309F7"/>
    <w:rsid w:val="00833D6B"/>
    <w:rsid w:val="00843B69"/>
    <w:rsid w:val="00844DC8"/>
    <w:rsid w:val="00851A71"/>
    <w:rsid w:val="00851F7C"/>
    <w:rsid w:val="00857D3F"/>
    <w:rsid w:val="00860723"/>
    <w:rsid w:val="00866B7C"/>
    <w:rsid w:val="00867D1C"/>
    <w:rsid w:val="00872575"/>
    <w:rsid w:val="00874F56"/>
    <w:rsid w:val="008777E7"/>
    <w:rsid w:val="008805A4"/>
    <w:rsid w:val="008833CC"/>
    <w:rsid w:val="00883680"/>
    <w:rsid w:val="00883718"/>
    <w:rsid w:val="008853C1"/>
    <w:rsid w:val="00886867"/>
    <w:rsid w:val="00887983"/>
    <w:rsid w:val="0089107F"/>
    <w:rsid w:val="00891929"/>
    <w:rsid w:val="00894519"/>
    <w:rsid w:val="008962DE"/>
    <w:rsid w:val="008975AD"/>
    <w:rsid w:val="008A056E"/>
    <w:rsid w:val="008A20A2"/>
    <w:rsid w:val="008A4195"/>
    <w:rsid w:val="008B21EF"/>
    <w:rsid w:val="008B567E"/>
    <w:rsid w:val="008B65BF"/>
    <w:rsid w:val="008C1D04"/>
    <w:rsid w:val="008C4113"/>
    <w:rsid w:val="008C4E91"/>
    <w:rsid w:val="008C569A"/>
    <w:rsid w:val="008C713B"/>
    <w:rsid w:val="008C7341"/>
    <w:rsid w:val="008D2898"/>
    <w:rsid w:val="008D3928"/>
    <w:rsid w:val="008D413E"/>
    <w:rsid w:val="008E1AD7"/>
    <w:rsid w:val="008E1F26"/>
    <w:rsid w:val="008E4798"/>
    <w:rsid w:val="008E55B9"/>
    <w:rsid w:val="008E703B"/>
    <w:rsid w:val="008F1852"/>
    <w:rsid w:val="008F19B8"/>
    <w:rsid w:val="008F1B5B"/>
    <w:rsid w:val="008F478D"/>
    <w:rsid w:val="008F4A4A"/>
    <w:rsid w:val="008F6150"/>
    <w:rsid w:val="009008E6"/>
    <w:rsid w:val="009039CE"/>
    <w:rsid w:val="00904832"/>
    <w:rsid w:val="00907807"/>
    <w:rsid w:val="00907CC3"/>
    <w:rsid w:val="0091014D"/>
    <w:rsid w:val="00910B3B"/>
    <w:rsid w:val="009133D5"/>
    <w:rsid w:val="00914BBB"/>
    <w:rsid w:val="00914E17"/>
    <w:rsid w:val="00916E50"/>
    <w:rsid w:val="00921759"/>
    <w:rsid w:val="00922563"/>
    <w:rsid w:val="00930C88"/>
    <w:rsid w:val="00930F96"/>
    <w:rsid w:val="00931181"/>
    <w:rsid w:val="0093555F"/>
    <w:rsid w:val="00935EF0"/>
    <w:rsid w:val="0093622D"/>
    <w:rsid w:val="009400B3"/>
    <w:rsid w:val="00940E33"/>
    <w:rsid w:val="009414B4"/>
    <w:rsid w:val="00942B3A"/>
    <w:rsid w:val="00947932"/>
    <w:rsid w:val="00947F39"/>
    <w:rsid w:val="00950421"/>
    <w:rsid w:val="00951C19"/>
    <w:rsid w:val="00951F8C"/>
    <w:rsid w:val="009543A8"/>
    <w:rsid w:val="009616FB"/>
    <w:rsid w:val="00962197"/>
    <w:rsid w:val="0096589C"/>
    <w:rsid w:val="00967E16"/>
    <w:rsid w:val="009708C9"/>
    <w:rsid w:val="0097255E"/>
    <w:rsid w:val="009726B6"/>
    <w:rsid w:val="00976E01"/>
    <w:rsid w:val="0098234C"/>
    <w:rsid w:val="00982923"/>
    <w:rsid w:val="00983056"/>
    <w:rsid w:val="00983210"/>
    <w:rsid w:val="00984746"/>
    <w:rsid w:val="00985707"/>
    <w:rsid w:val="009865D4"/>
    <w:rsid w:val="00986D47"/>
    <w:rsid w:val="00987E59"/>
    <w:rsid w:val="009902E0"/>
    <w:rsid w:val="009912BA"/>
    <w:rsid w:val="00992327"/>
    <w:rsid w:val="00995CE2"/>
    <w:rsid w:val="009A00DD"/>
    <w:rsid w:val="009A14BF"/>
    <w:rsid w:val="009A161D"/>
    <w:rsid w:val="009A38D3"/>
    <w:rsid w:val="009B24E8"/>
    <w:rsid w:val="009B2B33"/>
    <w:rsid w:val="009B3F95"/>
    <w:rsid w:val="009B56F0"/>
    <w:rsid w:val="009B67CA"/>
    <w:rsid w:val="009B6970"/>
    <w:rsid w:val="009B6BAD"/>
    <w:rsid w:val="009B7977"/>
    <w:rsid w:val="009B7ED7"/>
    <w:rsid w:val="009C510F"/>
    <w:rsid w:val="009C6256"/>
    <w:rsid w:val="009C6BAD"/>
    <w:rsid w:val="009C77B9"/>
    <w:rsid w:val="009D1C86"/>
    <w:rsid w:val="009D6DC8"/>
    <w:rsid w:val="009E13F8"/>
    <w:rsid w:val="009E1FF5"/>
    <w:rsid w:val="009E3530"/>
    <w:rsid w:val="009E4A94"/>
    <w:rsid w:val="009E5FFE"/>
    <w:rsid w:val="009E62D4"/>
    <w:rsid w:val="009E6E35"/>
    <w:rsid w:val="009F098D"/>
    <w:rsid w:val="009F1026"/>
    <w:rsid w:val="009F1F86"/>
    <w:rsid w:val="00A01EE9"/>
    <w:rsid w:val="00A03127"/>
    <w:rsid w:val="00A10273"/>
    <w:rsid w:val="00A13984"/>
    <w:rsid w:val="00A13D8E"/>
    <w:rsid w:val="00A2046F"/>
    <w:rsid w:val="00A23EE6"/>
    <w:rsid w:val="00A24403"/>
    <w:rsid w:val="00A25639"/>
    <w:rsid w:val="00A25B42"/>
    <w:rsid w:val="00A2631A"/>
    <w:rsid w:val="00A27658"/>
    <w:rsid w:val="00A3172C"/>
    <w:rsid w:val="00A31E09"/>
    <w:rsid w:val="00A34E02"/>
    <w:rsid w:val="00A354B9"/>
    <w:rsid w:val="00A35CAF"/>
    <w:rsid w:val="00A36AC9"/>
    <w:rsid w:val="00A37A2C"/>
    <w:rsid w:val="00A423CC"/>
    <w:rsid w:val="00A441D5"/>
    <w:rsid w:val="00A45C91"/>
    <w:rsid w:val="00A507DB"/>
    <w:rsid w:val="00A50E01"/>
    <w:rsid w:val="00A510B1"/>
    <w:rsid w:val="00A56B0F"/>
    <w:rsid w:val="00A60006"/>
    <w:rsid w:val="00A621EB"/>
    <w:rsid w:val="00A630B7"/>
    <w:rsid w:val="00A637AE"/>
    <w:rsid w:val="00A66F6A"/>
    <w:rsid w:val="00A70951"/>
    <w:rsid w:val="00A73946"/>
    <w:rsid w:val="00A81BD0"/>
    <w:rsid w:val="00A82654"/>
    <w:rsid w:val="00A8612A"/>
    <w:rsid w:val="00A87870"/>
    <w:rsid w:val="00A90D5F"/>
    <w:rsid w:val="00A91CEA"/>
    <w:rsid w:val="00AA1639"/>
    <w:rsid w:val="00AA188A"/>
    <w:rsid w:val="00AA27C2"/>
    <w:rsid w:val="00AA2C14"/>
    <w:rsid w:val="00AA34FD"/>
    <w:rsid w:val="00AA3F39"/>
    <w:rsid w:val="00AA431E"/>
    <w:rsid w:val="00AB0C71"/>
    <w:rsid w:val="00AB40EE"/>
    <w:rsid w:val="00AB455B"/>
    <w:rsid w:val="00AB578E"/>
    <w:rsid w:val="00AB7424"/>
    <w:rsid w:val="00AC070F"/>
    <w:rsid w:val="00AC1D0D"/>
    <w:rsid w:val="00AC2477"/>
    <w:rsid w:val="00AC4122"/>
    <w:rsid w:val="00AC44E4"/>
    <w:rsid w:val="00AC4AA0"/>
    <w:rsid w:val="00AC78AE"/>
    <w:rsid w:val="00AD1ACD"/>
    <w:rsid w:val="00AD306E"/>
    <w:rsid w:val="00AD344D"/>
    <w:rsid w:val="00AD6AF4"/>
    <w:rsid w:val="00AE005E"/>
    <w:rsid w:val="00AE1B1C"/>
    <w:rsid w:val="00AE1E52"/>
    <w:rsid w:val="00AE285A"/>
    <w:rsid w:val="00AE5883"/>
    <w:rsid w:val="00AE7640"/>
    <w:rsid w:val="00AF15BF"/>
    <w:rsid w:val="00AF25FF"/>
    <w:rsid w:val="00AF2FD8"/>
    <w:rsid w:val="00AF709D"/>
    <w:rsid w:val="00AF731E"/>
    <w:rsid w:val="00AF7CD6"/>
    <w:rsid w:val="00B0021C"/>
    <w:rsid w:val="00B01FB3"/>
    <w:rsid w:val="00B0261D"/>
    <w:rsid w:val="00B06469"/>
    <w:rsid w:val="00B07113"/>
    <w:rsid w:val="00B07284"/>
    <w:rsid w:val="00B10024"/>
    <w:rsid w:val="00B12219"/>
    <w:rsid w:val="00B1279A"/>
    <w:rsid w:val="00B143E3"/>
    <w:rsid w:val="00B167E2"/>
    <w:rsid w:val="00B168A4"/>
    <w:rsid w:val="00B1787B"/>
    <w:rsid w:val="00B17ED2"/>
    <w:rsid w:val="00B202FC"/>
    <w:rsid w:val="00B241A8"/>
    <w:rsid w:val="00B24266"/>
    <w:rsid w:val="00B27677"/>
    <w:rsid w:val="00B30721"/>
    <w:rsid w:val="00B3265F"/>
    <w:rsid w:val="00B32D00"/>
    <w:rsid w:val="00B34AF1"/>
    <w:rsid w:val="00B35695"/>
    <w:rsid w:val="00B36A5B"/>
    <w:rsid w:val="00B37115"/>
    <w:rsid w:val="00B37297"/>
    <w:rsid w:val="00B416BF"/>
    <w:rsid w:val="00B41A5B"/>
    <w:rsid w:val="00B425D5"/>
    <w:rsid w:val="00B4280F"/>
    <w:rsid w:val="00B4298F"/>
    <w:rsid w:val="00B43E25"/>
    <w:rsid w:val="00B440DE"/>
    <w:rsid w:val="00B44B70"/>
    <w:rsid w:val="00B44EC9"/>
    <w:rsid w:val="00B50EC5"/>
    <w:rsid w:val="00B5185C"/>
    <w:rsid w:val="00B527C1"/>
    <w:rsid w:val="00B52D26"/>
    <w:rsid w:val="00B62CAD"/>
    <w:rsid w:val="00B62CB2"/>
    <w:rsid w:val="00B64A24"/>
    <w:rsid w:val="00B64FEA"/>
    <w:rsid w:val="00B707FD"/>
    <w:rsid w:val="00B717E7"/>
    <w:rsid w:val="00B71E62"/>
    <w:rsid w:val="00B73BD2"/>
    <w:rsid w:val="00B829B4"/>
    <w:rsid w:val="00B83BED"/>
    <w:rsid w:val="00B84A16"/>
    <w:rsid w:val="00B84DC8"/>
    <w:rsid w:val="00B85F71"/>
    <w:rsid w:val="00B87B18"/>
    <w:rsid w:val="00B87B83"/>
    <w:rsid w:val="00B901F4"/>
    <w:rsid w:val="00B90C0E"/>
    <w:rsid w:val="00B92F94"/>
    <w:rsid w:val="00B93150"/>
    <w:rsid w:val="00B932E7"/>
    <w:rsid w:val="00B95D55"/>
    <w:rsid w:val="00B96312"/>
    <w:rsid w:val="00B96629"/>
    <w:rsid w:val="00B97591"/>
    <w:rsid w:val="00BA0D66"/>
    <w:rsid w:val="00BA2586"/>
    <w:rsid w:val="00BA2FD6"/>
    <w:rsid w:val="00BA730E"/>
    <w:rsid w:val="00BA74DC"/>
    <w:rsid w:val="00BA7743"/>
    <w:rsid w:val="00BB0717"/>
    <w:rsid w:val="00BB2DA7"/>
    <w:rsid w:val="00BB30FD"/>
    <w:rsid w:val="00BB4436"/>
    <w:rsid w:val="00BC03F5"/>
    <w:rsid w:val="00BC20EC"/>
    <w:rsid w:val="00BC235A"/>
    <w:rsid w:val="00BC32FA"/>
    <w:rsid w:val="00BC5617"/>
    <w:rsid w:val="00BC5896"/>
    <w:rsid w:val="00BC5A84"/>
    <w:rsid w:val="00BD0D00"/>
    <w:rsid w:val="00BD0F5D"/>
    <w:rsid w:val="00BD2F6D"/>
    <w:rsid w:val="00BD4C95"/>
    <w:rsid w:val="00BD70EF"/>
    <w:rsid w:val="00BE0352"/>
    <w:rsid w:val="00BE0C03"/>
    <w:rsid w:val="00BE2873"/>
    <w:rsid w:val="00BE3B3F"/>
    <w:rsid w:val="00BE4AC1"/>
    <w:rsid w:val="00BE51C5"/>
    <w:rsid w:val="00BE57B9"/>
    <w:rsid w:val="00BE5900"/>
    <w:rsid w:val="00BE6063"/>
    <w:rsid w:val="00BF0186"/>
    <w:rsid w:val="00BF207D"/>
    <w:rsid w:val="00BF6C8A"/>
    <w:rsid w:val="00C0401B"/>
    <w:rsid w:val="00C04984"/>
    <w:rsid w:val="00C12529"/>
    <w:rsid w:val="00C13418"/>
    <w:rsid w:val="00C220A5"/>
    <w:rsid w:val="00C2287D"/>
    <w:rsid w:val="00C24A16"/>
    <w:rsid w:val="00C26C23"/>
    <w:rsid w:val="00C33180"/>
    <w:rsid w:val="00C341EB"/>
    <w:rsid w:val="00C34F70"/>
    <w:rsid w:val="00C35324"/>
    <w:rsid w:val="00C35446"/>
    <w:rsid w:val="00C43BB6"/>
    <w:rsid w:val="00C44C55"/>
    <w:rsid w:val="00C45538"/>
    <w:rsid w:val="00C4704F"/>
    <w:rsid w:val="00C50526"/>
    <w:rsid w:val="00C509FB"/>
    <w:rsid w:val="00C57210"/>
    <w:rsid w:val="00C572A7"/>
    <w:rsid w:val="00C61E4A"/>
    <w:rsid w:val="00C62DC9"/>
    <w:rsid w:val="00C65D39"/>
    <w:rsid w:val="00C67720"/>
    <w:rsid w:val="00C7116F"/>
    <w:rsid w:val="00C73F21"/>
    <w:rsid w:val="00C752EC"/>
    <w:rsid w:val="00C768D8"/>
    <w:rsid w:val="00C82E59"/>
    <w:rsid w:val="00C83CE3"/>
    <w:rsid w:val="00C845EA"/>
    <w:rsid w:val="00C84D20"/>
    <w:rsid w:val="00C87E2E"/>
    <w:rsid w:val="00C9655F"/>
    <w:rsid w:val="00C96788"/>
    <w:rsid w:val="00CA1448"/>
    <w:rsid w:val="00CA1B6B"/>
    <w:rsid w:val="00CA230F"/>
    <w:rsid w:val="00CA2F9A"/>
    <w:rsid w:val="00CA34C7"/>
    <w:rsid w:val="00CA3D6D"/>
    <w:rsid w:val="00CB11EA"/>
    <w:rsid w:val="00CB2DE2"/>
    <w:rsid w:val="00CB3161"/>
    <w:rsid w:val="00CB3A1B"/>
    <w:rsid w:val="00CB5CD0"/>
    <w:rsid w:val="00CB5D0E"/>
    <w:rsid w:val="00CB5D7E"/>
    <w:rsid w:val="00CC0646"/>
    <w:rsid w:val="00CC25A9"/>
    <w:rsid w:val="00CC312F"/>
    <w:rsid w:val="00CC6E95"/>
    <w:rsid w:val="00CD4615"/>
    <w:rsid w:val="00CD4C3F"/>
    <w:rsid w:val="00CD6A3C"/>
    <w:rsid w:val="00CD7C3B"/>
    <w:rsid w:val="00CE1E05"/>
    <w:rsid w:val="00CE2906"/>
    <w:rsid w:val="00CE2BCC"/>
    <w:rsid w:val="00CE44E9"/>
    <w:rsid w:val="00CE5021"/>
    <w:rsid w:val="00CE5C52"/>
    <w:rsid w:val="00CE7FAE"/>
    <w:rsid w:val="00CF0B16"/>
    <w:rsid w:val="00CF1D06"/>
    <w:rsid w:val="00CF243A"/>
    <w:rsid w:val="00CF25DE"/>
    <w:rsid w:val="00CF3199"/>
    <w:rsid w:val="00CF4C88"/>
    <w:rsid w:val="00D02096"/>
    <w:rsid w:val="00D029A6"/>
    <w:rsid w:val="00D041A0"/>
    <w:rsid w:val="00D074CC"/>
    <w:rsid w:val="00D101A5"/>
    <w:rsid w:val="00D1052E"/>
    <w:rsid w:val="00D1244E"/>
    <w:rsid w:val="00D13875"/>
    <w:rsid w:val="00D13D35"/>
    <w:rsid w:val="00D14D55"/>
    <w:rsid w:val="00D15658"/>
    <w:rsid w:val="00D178E9"/>
    <w:rsid w:val="00D20430"/>
    <w:rsid w:val="00D21080"/>
    <w:rsid w:val="00D23154"/>
    <w:rsid w:val="00D23DF8"/>
    <w:rsid w:val="00D24B81"/>
    <w:rsid w:val="00D26673"/>
    <w:rsid w:val="00D269C2"/>
    <w:rsid w:val="00D2729A"/>
    <w:rsid w:val="00D30F19"/>
    <w:rsid w:val="00D3486C"/>
    <w:rsid w:val="00D34C7B"/>
    <w:rsid w:val="00D35037"/>
    <w:rsid w:val="00D424C0"/>
    <w:rsid w:val="00D46E59"/>
    <w:rsid w:val="00D52799"/>
    <w:rsid w:val="00D60A5A"/>
    <w:rsid w:val="00D6447E"/>
    <w:rsid w:val="00D64652"/>
    <w:rsid w:val="00D66B6E"/>
    <w:rsid w:val="00D75BCF"/>
    <w:rsid w:val="00D80C1E"/>
    <w:rsid w:val="00D816C8"/>
    <w:rsid w:val="00D8648F"/>
    <w:rsid w:val="00D86F74"/>
    <w:rsid w:val="00D919E5"/>
    <w:rsid w:val="00D91F09"/>
    <w:rsid w:val="00D92F6D"/>
    <w:rsid w:val="00DA0234"/>
    <w:rsid w:val="00DA1C3E"/>
    <w:rsid w:val="00DA30DA"/>
    <w:rsid w:val="00DA43A7"/>
    <w:rsid w:val="00DA7DCF"/>
    <w:rsid w:val="00DB03CE"/>
    <w:rsid w:val="00DB1F54"/>
    <w:rsid w:val="00DB6597"/>
    <w:rsid w:val="00DC0A27"/>
    <w:rsid w:val="00DC25E7"/>
    <w:rsid w:val="00DC5005"/>
    <w:rsid w:val="00DC681F"/>
    <w:rsid w:val="00DD28B0"/>
    <w:rsid w:val="00DD39F7"/>
    <w:rsid w:val="00DE05F0"/>
    <w:rsid w:val="00DE3559"/>
    <w:rsid w:val="00DF2AAE"/>
    <w:rsid w:val="00DF3D62"/>
    <w:rsid w:val="00DF4265"/>
    <w:rsid w:val="00DF4C67"/>
    <w:rsid w:val="00DF6BBD"/>
    <w:rsid w:val="00E00C16"/>
    <w:rsid w:val="00E0586F"/>
    <w:rsid w:val="00E06239"/>
    <w:rsid w:val="00E06B56"/>
    <w:rsid w:val="00E07A81"/>
    <w:rsid w:val="00E20E33"/>
    <w:rsid w:val="00E21C7E"/>
    <w:rsid w:val="00E24B44"/>
    <w:rsid w:val="00E2501D"/>
    <w:rsid w:val="00E26632"/>
    <w:rsid w:val="00E34D2A"/>
    <w:rsid w:val="00E35345"/>
    <w:rsid w:val="00E361AE"/>
    <w:rsid w:val="00E37E3A"/>
    <w:rsid w:val="00E418C4"/>
    <w:rsid w:val="00E429B2"/>
    <w:rsid w:val="00E4606C"/>
    <w:rsid w:val="00E47D00"/>
    <w:rsid w:val="00E55E7B"/>
    <w:rsid w:val="00E55F41"/>
    <w:rsid w:val="00E56835"/>
    <w:rsid w:val="00E62929"/>
    <w:rsid w:val="00E64209"/>
    <w:rsid w:val="00E66325"/>
    <w:rsid w:val="00E7029B"/>
    <w:rsid w:val="00E719BC"/>
    <w:rsid w:val="00E742A3"/>
    <w:rsid w:val="00E75CC6"/>
    <w:rsid w:val="00E7656F"/>
    <w:rsid w:val="00E82BFE"/>
    <w:rsid w:val="00E869C8"/>
    <w:rsid w:val="00E9727F"/>
    <w:rsid w:val="00EA26F3"/>
    <w:rsid w:val="00EA3097"/>
    <w:rsid w:val="00EA71CF"/>
    <w:rsid w:val="00EA7525"/>
    <w:rsid w:val="00EB125A"/>
    <w:rsid w:val="00EB5927"/>
    <w:rsid w:val="00EC091E"/>
    <w:rsid w:val="00EC3037"/>
    <w:rsid w:val="00EC4646"/>
    <w:rsid w:val="00EC4C31"/>
    <w:rsid w:val="00EC6EA0"/>
    <w:rsid w:val="00EC7C8E"/>
    <w:rsid w:val="00ED1518"/>
    <w:rsid w:val="00ED4252"/>
    <w:rsid w:val="00ED47FB"/>
    <w:rsid w:val="00ED7911"/>
    <w:rsid w:val="00EE0A5C"/>
    <w:rsid w:val="00EE4B77"/>
    <w:rsid w:val="00EE5974"/>
    <w:rsid w:val="00EE5A57"/>
    <w:rsid w:val="00EF0774"/>
    <w:rsid w:val="00EF10DF"/>
    <w:rsid w:val="00EF200A"/>
    <w:rsid w:val="00F019A1"/>
    <w:rsid w:val="00F0350F"/>
    <w:rsid w:val="00F04D33"/>
    <w:rsid w:val="00F05836"/>
    <w:rsid w:val="00F07A3D"/>
    <w:rsid w:val="00F10027"/>
    <w:rsid w:val="00F1163C"/>
    <w:rsid w:val="00F11E68"/>
    <w:rsid w:val="00F14638"/>
    <w:rsid w:val="00F20064"/>
    <w:rsid w:val="00F2325C"/>
    <w:rsid w:val="00F2443F"/>
    <w:rsid w:val="00F31F47"/>
    <w:rsid w:val="00F40C5E"/>
    <w:rsid w:val="00F41984"/>
    <w:rsid w:val="00F43C57"/>
    <w:rsid w:val="00F45353"/>
    <w:rsid w:val="00F45B6B"/>
    <w:rsid w:val="00F4657B"/>
    <w:rsid w:val="00F466EA"/>
    <w:rsid w:val="00F471DF"/>
    <w:rsid w:val="00F50F08"/>
    <w:rsid w:val="00F5107D"/>
    <w:rsid w:val="00F534A5"/>
    <w:rsid w:val="00F5363C"/>
    <w:rsid w:val="00F54A2B"/>
    <w:rsid w:val="00F55A91"/>
    <w:rsid w:val="00F562EA"/>
    <w:rsid w:val="00F723B3"/>
    <w:rsid w:val="00F734FF"/>
    <w:rsid w:val="00F74BCB"/>
    <w:rsid w:val="00F754FA"/>
    <w:rsid w:val="00F7611A"/>
    <w:rsid w:val="00F76BC8"/>
    <w:rsid w:val="00F7735C"/>
    <w:rsid w:val="00F81702"/>
    <w:rsid w:val="00F82725"/>
    <w:rsid w:val="00F832E0"/>
    <w:rsid w:val="00F856B5"/>
    <w:rsid w:val="00F903F9"/>
    <w:rsid w:val="00F960E5"/>
    <w:rsid w:val="00F96754"/>
    <w:rsid w:val="00FA0860"/>
    <w:rsid w:val="00FA104E"/>
    <w:rsid w:val="00FA5877"/>
    <w:rsid w:val="00FA705F"/>
    <w:rsid w:val="00FB1EF8"/>
    <w:rsid w:val="00FB32EC"/>
    <w:rsid w:val="00FB528F"/>
    <w:rsid w:val="00FB658B"/>
    <w:rsid w:val="00FB65FA"/>
    <w:rsid w:val="00FB770A"/>
    <w:rsid w:val="00FC0EF4"/>
    <w:rsid w:val="00FC197C"/>
    <w:rsid w:val="00FC3C9B"/>
    <w:rsid w:val="00FD084C"/>
    <w:rsid w:val="00FD3237"/>
    <w:rsid w:val="00FD3729"/>
    <w:rsid w:val="00FD4BAA"/>
    <w:rsid w:val="00FD4EF4"/>
    <w:rsid w:val="00FD6662"/>
    <w:rsid w:val="00FD7F57"/>
    <w:rsid w:val="00FF2980"/>
    <w:rsid w:val="00FF46FE"/>
    <w:rsid w:val="00FF67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7CFF20E7"/>
  <w15:docId w15:val="{86AD97CD-D34E-446F-964D-1C8709319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595603130">
      <w:bodyDiv w:val="1"/>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24442695">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0CDFF6C18C8D2E40B8DDD261EAAED25E" ma:contentTypeVersion="6" ma:contentTypeDescription="Vytvoří nový dokument" ma:contentTypeScope="" ma:versionID="034c6ed4be21b1cd3f5d9809567bceb0">
  <xsd:schema xmlns:xsd="http://www.w3.org/2001/XMLSchema" xmlns:xs="http://www.w3.org/2001/XMLSchema" xmlns:p="http://schemas.microsoft.com/office/2006/metadata/properties" xmlns:ns2="f27a6e0c-0d7e-444a-b305-208aa9b9461d" xmlns:ns3="723b62f8-ecdc-4bff-a8dc-462bd6a1cc50" targetNamespace="http://schemas.microsoft.com/office/2006/metadata/properties" ma:root="true" ma:fieldsID="7f95b1e0cb539c657078575167d7938c" ns2:_="" ns3:_="">
    <xsd:import namespace="f27a6e0c-0d7e-444a-b305-208aa9b9461d"/>
    <xsd:import namespace="723b62f8-ecdc-4bff-a8dc-462bd6a1cc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7a6e0c-0d7e-444a-b305-208aa9b946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3b62f8-ecdc-4bff-a8dc-462bd6a1cc5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A93DD4-5C86-49F0-9D73-C8536D8F91F4}">
  <ds:schemaRefs>
    <ds:schemaRef ds:uri="http://schemas.microsoft.com/sharepoint/v3/contenttype/forms"/>
  </ds:schemaRefs>
</ds:datastoreItem>
</file>

<file path=customXml/itemProps2.xml><?xml version="1.0" encoding="utf-8"?>
<ds:datastoreItem xmlns:ds="http://schemas.openxmlformats.org/officeDocument/2006/customXml" ds:itemID="{A7DA87B4-AE92-4F80-A6F2-D85B6905F1BC}">
  <ds:schemaRefs>
    <ds:schemaRef ds:uri="http://schemas.openxmlformats.org/officeDocument/2006/bibliography"/>
  </ds:schemaRefs>
</ds:datastoreItem>
</file>

<file path=customXml/itemProps3.xml><?xml version="1.0" encoding="utf-8"?>
<ds:datastoreItem xmlns:ds="http://schemas.openxmlformats.org/officeDocument/2006/customXml" ds:itemID="{99AF1C50-2E4B-43D8-990E-21270DBF6B6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3448BB1-4234-444E-A279-D692D32138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7a6e0c-0d7e-444a-b305-208aa9b9461d"/>
    <ds:schemaRef ds:uri="723b62f8-ecdc-4bff-a8dc-462bd6a1c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10</Pages>
  <Words>3892</Words>
  <Characters>23391</Characters>
  <Application>Microsoft Office Word</Application>
  <DocSecurity>0</DocSecurity>
  <Lines>194</Lines>
  <Paragraphs>54</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HP</Company>
  <LinksUpToDate>false</LinksUpToDate>
  <CharactersWithSpaces>27229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Balada</dc:creator>
  <cp:lastModifiedBy>Mikula Pavel</cp:lastModifiedBy>
  <cp:revision>13</cp:revision>
  <cp:lastPrinted>2020-06-22T09:23:00Z</cp:lastPrinted>
  <dcterms:created xsi:type="dcterms:W3CDTF">2022-04-29T12:03:00Z</dcterms:created>
  <dcterms:modified xsi:type="dcterms:W3CDTF">2023-01-31T13:01:00Z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0x0101000CDFF6C18C8D2E40B8DDD261EAAED25E</vt:lpwstr>
  </property>
</Properties>
</file>