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78C5" w14:textId="77777777" w:rsidR="00D123F1" w:rsidRDefault="00D123F1">
      <w:pPr>
        <w:pStyle w:val="Zkladntext"/>
        <w:rPr>
          <w:rFonts w:ascii="Times New Roman"/>
          <w:sz w:val="20"/>
        </w:rPr>
      </w:pPr>
    </w:p>
    <w:p w14:paraId="1188DCBC" w14:textId="77777777" w:rsidR="00D123F1" w:rsidRDefault="00D123F1">
      <w:pPr>
        <w:pStyle w:val="Zkladntext"/>
        <w:spacing w:before="8"/>
        <w:rPr>
          <w:rFonts w:ascii="Times New Roman"/>
          <w:sz w:val="20"/>
        </w:rPr>
      </w:pPr>
    </w:p>
    <w:p w14:paraId="4A88D07E" w14:textId="77777777" w:rsidR="00D123F1" w:rsidRDefault="00E07AA1">
      <w:pPr>
        <w:pStyle w:val="Zkladntext"/>
        <w:spacing w:line="208" w:lineRule="auto"/>
        <w:ind w:left="5035" w:right="2396"/>
      </w:pPr>
      <w:r>
        <w:pict w14:anchorId="37421C78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23631A0" w14:textId="77777777" w:rsidR="00D123F1" w:rsidRDefault="00D123F1">
                    <w:pPr>
                      <w:spacing w:before="7"/>
                      <w:rPr>
                        <w:sz w:val="23"/>
                      </w:rPr>
                    </w:pPr>
                  </w:p>
                  <w:p w14:paraId="541ABD96" w14:textId="77777777" w:rsidR="00D123F1" w:rsidRDefault="00E07AA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0E80401" w14:textId="77777777" w:rsidR="00D123F1" w:rsidRDefault="00E07AA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3610004280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26.01.2023</w:t>
                    </w:r>
                  </w:p>
                  <w:p w14:paraId="7FEE4C0A" w14:textId="77777777" w:rsidR="00D123F1" w:rsidRDefault="00E07AA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73E805E1" w14:textId="131F45AA" w:rsidR="00D123F1" w:rsidRDefault="00E07AA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7367875" w14:textId="7FD36093" w:rsidR="00D123F1" w:rsidRDefault="00E07AA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279;width:4414;height:358" fillcolor="#ccc" stroked="f">
              <v:textbox inset="0,0,0,0">
                <w:txbxContent>
                  <w:p w14:paraId="7F0EDF05" w14:textId="77777777" w:rsidR="00D123F1" w:rsidRDefault="00E07AA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Monitora</w:t>
      </w:r>
      <w:proofErr w:type="spellEnd"/>
      <w:r>
        <w:rPr>
          <w:spacing w:val="-15"/>
        </w:rPr>
        <w:t xml:space="preserve"> </w:t>
      </w:r>
      <w:r>
        <w:t>Media</w:t>
      </w:r>
      <w:r>
        <w:rPr>
          <w:spacing w:val="-15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Nádražní</w:t>
      </w:r>
      <w:proofErr w:type="spellEnd"/>
      <w:r>
        <w:t xml:space="preserve"> 762/32</w:t>
      </w:r>
    </w:p>
    <w:p w14:paraId="7DB35473" w14:textId="77777777" w:rsidR="00D123F1" w:rsidRDefault="00E07AA1">
      <w:pPr>
        <w:pStyle w:val="Zkladntext"/>
        <w:tabs>
          <w:tab w:val="left" w:pos="5611"/>
        </w:tabs>
        <w:spacing w:line="208" w:lineRule="auto"/>
        <w:ind w:left="5035" w:right="3628"/>
      </w:pPr>
      <w:r>
        <w:t>150 00 Praha DIČ:</w:t>
      </w:r>
      <w:r>
        <w:rPr>
          <w:spacing w:val="-17"/>
        </w:rPr>
        <w:t xml:space="preserve"> </w:t>
      </w:r>
      <w:r>
        <w:t xml:space="preserve">CZ03980481 </w:t>
      </w:r>
      <w:r>
        <w:rPr>
          <w:spacing w:val="-4"/>
        </w:rPr>
        <w:t>IČ:</w:t>
      </w:r>
      <w:r>
        <w:tab/>
      </w:r>
      <w:r>
        <w:rPr>
          <w:spacing w:val="-2"/>
        </w:rPr>
        <w:t>03980481</w:t>
      </w:r>
    </w:p>
    <w:p w14:paraId="63BBC872" w14:textId="77777777" w:rsidR="00D123F1" w:rsidRDefault="00D123F1">
      <w:pPr>
        <w:pStyle w:val="Zkladntext"/>
        <w:rPr>
          <w:sz w:val="20"/>
        </w:rPr>
      </w:pPr>
    </w:p>
    <w:p w14:paraId="3605A33E" w14:textId="77777777" w:rsidR="00D123F1" w:rsidRDefault="00D123F1">
      <w:pPr>
        <w:pStyle w:val="Zkladntext"/>
        <w:rPr>
          <w:sz w:val="20"/>
        </w:rPr>
      </w:pPr>
    </w:p>
    <w:p w14:paraId="11545599" w14:textId="77777777" w:rsidR="00D123F1" w:rsidRDefault="00D123F1">
      <w:pPr>
        <w:pStyle w:val="Zkladntext"/>
        <w:spacing w:before="9"/>
        <w:rPr>
          <w:sz w:val="16"/>
        </w:rPr>
      </w:pPr>
    </w:p>
    <w:p w14:paraId="6B647A6A" w14:textId="77777777" w:rsidR="00D123F1" w:rsidRDefault="00E07AA1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08B91851" w14:textId="77777777" w:rsidR="00D123F1" w:rsidRDefault="00E07AA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3FE68CCE" w14:textId="77777777" w:rsidR="00D123F1" w:rsidRDefault="00E07AA1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58744</w:t>
      </w:r>
    </w:p>
    <w:p w14:paraId="0AB48937" w14:textId="77777777" w:rsidR="00D123F1" w:rsidRDefault="00E07AA1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B00B64E" w14:textId="77777777" w:rsidR="00D123F1" w:rsidRDefault="00D123F1">
      <w:pPr>
        <w:pStyle w:val="Zkladntext"/>
        <w:rPr>
          <w:sz w:val="20"/>
        </w:rPr>
      </w:pPr>
    </w:p>
    <w:p w14:paraId="755EB86E" w14:textId="77777777" w:rsidR="00D123F1" w:rsidRDefault="00D123F1">
      <w:pPr>
        <w:pStyle w:val="Zkladntext"/>
        <w:rPr>
          <w:sz w:val="20"/>
        </w:rPr>
      </w:pPr>
    </w:p>
    <w:p w14:paraId="4DD65BF5" w14:textId="77777777" w:rsidR="00D123F1" w:rsidRDefault="00E07AA1">
      <w:pPr>
        <w:pStyle w:val="Zkladntext"/>
        <w:spacing w:before="8"/>
        <w:rPr>
          <w:sz w:val="15"/>
        </w:rPr>
      </w:pPr>
      <w:r>
        <w:pict w14:anchorId="7E4B0912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392938E" w14:textId="77777777" w:rsidR="00D123F1" w:rsidRDefault="00E07AA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933885A" w14:textId="77777777" w:rsidR="00D123F1" w:rsidRDefault="00E07AA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02AF66" w14:textId="77777777" w:rsidR="00D123F1" w:rsidRDefault="00E07AA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BA6D0E1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270FB991" w14:textId="77777777" w:rsidR="00D123F1" w:rsidRDefault="00D123F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965"/>
        <w:gridCol w:w="2284"/>
        <w:gridCol w:w="2314"/>
      </w:tblGrid>
      <w:tr w:rsidR="00D123F1" w14:paraId="42402ABC" w14:textId="77777777">
        <w:trPr>
          <w:trHeight w:val="254"/>
        </w:trPr>
        <w:tc>
          <w:tcPr>
            <w:tcW w:w="2520" w:type="dxa"/>
          </w:tcPr>
          <w:p w14:paraId="214EBD87" w14:textId="77777777" w:rsidR="00D123F1" w:rsidRDefault="00E07AA1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6184613601</w:t>
            </w:r>
            <w:proofErr w:type="gramEnd"/>
          </w:p>
        </w:tc>
        <w:tc>
          <w:tcPr>
            <w:tcW w:w="2965" w:type="dxa"/>
          </w:tcPr>
          <w:p w14:paraId="64C9B351" w14:textId="77777777" w:rsidR="00D123F1" w:rsidRDefault="00E07AA1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tisku</w:t>
            </w:r>
            <w:proofErr w:type="spellEnd"/>
          </w:p>
        </w:tc>
        <w:tc>
          <w:tcPr>
            <w:tcW w:w="4598" w:type="dxa"/>
            <w:gridSpan w:val="2"/>
          </w:tcPr>
          <w:p w14:paraId="28F10B03" w14:textId="77777777" w:rsidR="00D123F1" w:rsidRDefault="00D123F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123F1" w14:paraId="2B7340CA" w14:textId="77777777">
        <w:trPr>
          <w:trHeight w:val="254"/>
        </w:trPr>
        <w:tc>
          <w:tcPr>
            <w:tcW w:w="2520" w:type="dxa"/>
          </w:tcPr>
          <w:p w14:paraId="32B4546D" w14:textId="77777777" w:rsidR="00D123F1" w:rsidRDefault="00E07AA1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2965" w:type="dxa"/>
          </w:tcPr>
          <w:p w14:paraId="4B17A32D" w14:textId="77777777" w:rsidR="00D123F1" w:rsidRDefault="00E07AA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84" w:type="dxa"/>
          </w:tcPr>
          <w:p w14:paraId="64DBDD6C" w14:textId="77777777" w:rsidR="00D123F1" w:rsidRDefault="00E07AA1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6.900,00</w:t>
            </w:r>
          </w:p>
        </w:tc>
        <w:tc>
          <w:tcPr>
            <w:tcW w:w="2314" w:type="dxa"/>
          </w:tcPr>
          <w:p w14:paraId="61CA5D89" w14:textId="77777777" w:rsidR="00D123F1" w:rsidRDefault="00E07AA1">
            <w:pPr>
              <w:pStyle w:val="TableParagraph"/>
              <w:ind w:left="1190"/>
              <w:rPr>
                <w:sz w:val="24"/>
              </w:rPr>
            </w:pPr>
            <w:r>
              <w:rPr>
                <w:spacing w:val="-2"/>
                <w:sz w:val="24"/>
              </w:rPr>
              <w:t>82.800,00</w:t>
            </w:r>
          </w:p>
        </w:tc>
      </w:tr>
    </w:tbl>
    <w:p w14:paraId="7F894E0F" w14:textId="77777777" w:rsidR="00D123F1" w:rsidRDefault="00E07AA1">
      <w:pPr>
        <w:pStyle w:val="Zkladntext"/>
        <w:spacing w:before="233" w:line="208" w:lineRule="auto"/>
        <w:ind w:left="1024" w:right="618"/>
        <w:jc w:val="both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rPr>
          <w:spacing w:val="-1"/>
        </w:rPr>
        <w:t xml:space="preserve"> </w:t>
      </w:r>
      <w:proofErr w:type="spellStart"/>
      <w:r>
        <w:t>cenové</w:t>
      </w:r>
      <w:proofErr w:type="spellEnd"/>
      <w:r>
        <w:rPr>
          <w:spacing w:val="-1"/>
        </w:rPr>
        <w:t xml:space="preserve"> </w:t>
      </w:r>
      <w:proofErr w:type="spellStart"/>
      <w:r>
        <w:t>poptávky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proofErr w:type="spellStart"/>
      <w:r>
        <w:t>tisku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rok</w:t>
      </w:r>
      <w:proofErr w:type="spellEnd"/>
      <w:r>
        <w:t xml:space="preserve"> </w:t>
      </w:r>
      <w:r>
        <w:rPr>
          <w:spacing w:val="-4"/>
        </w:rPr>
        <w:t>2023.</w:t>
      </w:r>
    </w:p>
    <w:p w14:paraId="51849CFE" w14:textId="77777777" w:rsidR="00D123F1" w:rsidRDefault="00E07AA1">
      <w:pPr>
        <w:pStyle w:val="Zkladntext"/>
        <w:spacing w:line="208" w:lineRule="auto"/>
        <w:ind w:left="1024" w:right="323"/>
        <w:jc w:val="both"/>
      </w:pPr>
      <w:proofErr w:type="spellStart"/>
      <w:r>
        <w:t>Plnění</w:t>
      </w:r>
      <w:proofErr w:type="spellEnd"/>
      <w:r>
        <w:rPr>
          <w:spacing w:val="-5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nabídkou</w:t>
      </w:r>
      <w:proofErr w:type="spellEnd"/>
      <w:r>
        <w:t xml:space="preserve">, </w:t>
      </w:r>
      <w:proofErr w:type="spellStart"/>
      <w:r>
        <w:t>podanou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rámci</w:t>
      </w:r>
      <w:proofErr w:type="spellEnd"/>
      <w:r>
        <w:rPr>
          <w:spacing w:val="-1"/>
        </w:rP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27.07.2021, a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upravených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NAKIT,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>.</w:t>
      </w:r>
    </w:p>
    <w:p w14:paraId="6787ACBD" w14:textId="77777777" w:rsidR="00D123F1" w:rsidRDefault="00D123F1">
      <w:pPr>
        <w:pStyle w:val="Zkladntext"/>
        <w:rPr>
          <w:sz w:val="20"/>
        </w:rPr>
      </w:pPr>
    </w:p>
    <w:p w14:paraId="5AFAC126" w14:textId="77777777" w:rsidR="00D123F1" w:rsidRDefault="00E07AA1">
      <w:pPr>
        <w:pStyle w:val="Zkladntext"/>
        <w:spacing w:before="7"/>
        <w:rPr>
          <w:sz w:val="10"/>
        </w:rPr>
      </w:pPr>
      <w:r>
        <w:pict w14:anchorId="19A7EF74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0D0BD9F" w14:textId="77777777" w:rsidR="00D123F1" w:rsidRDefault="00D123F1">
      <w:pPr>
        <w:pStyle w:val="Zkladntext"/>
        <w:spacing w:before="9"/>
        <w:rPr>
          <w:sz w:val="18"/>
        </w:rPr>
      </w:pPr>
    </w:p>
    <w:p w14:paraId="43076F67" w14:textId="77777777" w:rsidR="00D123F1" w:rsidRDefault="00E07AA1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82.800,00</w:t>
      </w:r>
    </w:p>
    <w:p w14:paraId="0F4998D0" w14:textId="77777777" w:rsidR="00D123F1" w:rsidRDefault="00D123F1">
      <w:pPr>
        <w:sectPr w:rsidR="00D123F1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578279A" w14:textId="77777777" w:rsidR="00D123F1" w:rsidRDefault="00D123F1">
      <w:pPr>
        <w:pStyle w:val="Zkladntext"/>
        <w:spacing w:before="1"/>
        <w:rPr>
          <w:sz w:val="29"/>
        </w:rPr>
      </w:pPr>
    </w:p>
    <w:p w14:paraId="3D93EFB9" w14:textId="77777777" w:rsidR="00D123F1" w:rsidRDefault="00D123F1">
      <w:pPr>
        <w:rPr>
          <w:sz w:val="29"/>
        </w:rPr>
        <w:sectPr w:rsidR="00D123F1">
          <w:pgSz w:w="11910" w:h="16840"/>
          <w:pgMar w:top="2700" w:right="1120" w:bottom="1260" w:left="180" w:header="723" w:footer="1066" w:gutter="0"/>
          <w:cols w:space="708"/>
        </w:sectPr>
      </w:pPr>
    </w:p>
    <w:p w14:paraId="6F606F8F" w14:textId="77777777" w:rsidR="00D123F1" w:rsidRDefault="00E07AA1">
      <w:pPr>
        <w:pStyle w:val="Zkladntext"/>
        <w:spacing w:before="122" w:line="208" w:lineRule="auto"/>
        <w:ind w:left="252"/>
      </w:pPr>
      <w:proofErr w:type="spellStart"/>
      <w:r>
        <w:t>Monitora</w:t>
      </w:r>
      <w:proofErr w:type="spellEnd"/>
      <w:r>
        <w:rPr>
          <w:spacing w:val="-17"/>
        </w:rPr>
        <w:t xml:space="preserve"> </w:t>
      </w:r>
      <w:r>
        <w:t>Media</w:t>
      </w:r>
      <w:r>
        <w:rPr>
          <w:spacing w:val="-16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Nádražní</w:t>
      </w:r>
      <w:proofErr w:type="spellEnd"/>
      <w:r>
        <w:t xml:space="preserve"> 762/32</w:t>
      </w:r>
    </w:p>
    <w:p w14:paraId="61A4BB9B" w14:textId="77777777" w:rsidR="00D123F1" w:rsidRDefault="00E07AA1">
      <w:pPr>
        <w:pStyle w:val="Zkladntext"/>
        <w:spacing w:line="247" w:lineRule="exact"/>
        <w:ind w:left="252"/>
      </w:pPr>
      <w:r>
        <w:t>150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07BE107D" w14:textId="77777777" w:rsidR="00D123F1" w:rsidRDefault="00E07AA1">
      <w:pPr>
        <w:spacing w:before="6"/>
        <w:rPr>
          <w:sz w:val="14"/>
        </w:rPr>
      </w:pPr>
      <w:r>
        <w:br w:type="column"/>
      </w:r>
    </w:p>
    <w:p w14:paraId="218B4375" w14:textId="77777777" w:rsidR="00D123F1" w:rsidRDefault="00E07AA1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6A7B43F" w14:textId="77777777" w:rsidR="00D123F1" w:rsidRDefault="00E07AA1">
      <w:pPr>
        <w:pStyle w:val="Zkladntext"/>
        <w:spacing w:line="266" w:lineRule="exact"/>
        <w:ind w:left="252"/>
      </w:pPr>
      <w:r>
        <w:t>3610004280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26.01.2023</w:t>
      </w:r>
    </w:p>
    <w:p w14:paraId="1ABABF70" w14:textId="77777777" w:rsidR="00D123F1" w:rsidRDefault="00D123F1">
      <w:pPr>
        <w:spacing w:line="266" w:lineRule="exact"/>
        <w:sectPr w:rsidR="00D123F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552" w:space="4648"/>
            <w:col w:w="3410"/>
          </w:cols>
        </w:sectPr>
      </w:pPr>
    </w:p>
    <w:p w14:paraId="094EEA8E" w14:textId="77777777" w:rsidR="00D123F1" w:rsidRDefault="00D123F1">
      <w:pPr>
        <w:pStyle w:val="Zkladntext"/>
        <w:rPr>
          <w:sz w:val="20"/>
        </w:rPr>
      </w:pPr>
    </w:p>
    <w:p w14:paraId="33890C46" w14:textId="77777777" w:rsidR="00D123F1" w:rsidRDefault="00E07AA1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5700002211</w:t>
      </w:r>
    </w:p>
    <w:p w14:paraId="2BA8A63C" w14:textId="77777777" w:rsidR="00D123F1" w:rsidRDefault="00E07AA1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3"/>
        </w:rPr>
        <w:t xml:space="preserve"> </w:t>
      </w:r>
      <w:proofErr w:type="spellStart"/>
      <w:r>
        <w:t>poptávka</w:t>
      </w:r>
      <w:proofErr w:type="spellEnd"/>
      <w:r>
        <w:rPr>
          <w:spacing w:val="-2"/>
        </w:rPr>
        <w:t xml:space="preserve"> 105/2021</w:t>
      </w:r>
    </w:p>
    <w:p w14:paraId="7FFE063D" w14:textId="77777777" w:rsidR="00D123F1" w:rsidRDefault="00E07AA1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4F424613" w14:textId="77777777" w:rsidR="00D123F1" w:rsidRDefault="00D123F1">
      <w:pPr>
        <w:pStyle w:val="Zkladntext"/>
        <w:rPr>
          <w:sz w:val="26"/>
        </w:rPr>
      </w:pPr>
    </w:p>
    <w:p w14:paraId="3C8720BE" w14:textId="7279CBAC" w:rsidR="00D123F1" w:rsidRDefault="00E07AA1">
      <w:pPr>
        <w:spacing w:before="175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26FFEAB2" w14:textId="77777777" w:rsidR="00D123F1" w:rsidRDefault="00D123F1">
      <w:pPr>
        <w:pStyle w:val="Zkladntext"/>
        <w:spacing w:before="9"/>
        <w:rPr>
          <w:b/>
          <w:sz w:val="20"/>
        </w:rPr>
      </w:pPr>
    </w:p>
    <w:p w14:paraId="42DB880E" w14:textId="77777777" w:rsidR="00D123F1" w:rsidRDefault="00E07AA1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</w:t>
      </w:r>
      <w:r>
        <w:t>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AFF4F4F" w14:textId="77777777" w:rsidR="00D123F1" w:rsidRDefault="00D123F1">
      <w:pPr>
        <w:pStyle w:val="Zkladntext"/>
        <w:spacing w:before="10"/>
        <w:rPr>
          <w:sz w:val="20"/>
        </w:rPr>
      </w:pPr>
    </w:p>
    <w:p w14:paraId="2F927BD1" w14:textId="77777777" w:rsidR="00D123F1" w:rsidRDefault="00E07AA1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21A4CCFB" w14:textId="77777777" w:rsidR="00D123F1" w:rsidRDefault="00D123F1">
      <w:pPr>
        <w:spacing w:line="208" w:lineRule="auto"/>
        <w:rPr>
          <w:sz w:val="24"/>
        </w:rPr>
        <w:sectPr w:rsidR="00D123F1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338F8CB" w14:textId="1EC724C5" w:rsidR="00D123F1" w:rsidRDefault="00D123F1">
      <w:pPr>
        <w:pStyle w:val="Zkladntext"/>
        <w:spacing w:line="148" w:lineRule="exact"/>
        <w:ind w:left="216"/>
        <w:rPr>
          <w:rFonts w:ascii="Gill Sans MT"/>
        </w:rPr>
      </w:pPr>
    </w:p>
    <w:p w14:paraId="58DA5AC1" w14:textId="4BD87900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4AA6DB80" w14:textId="7E3FA9EB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6B669634" w14:textId="599D3037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7E4F9A66" w14:textId="4EE334E3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7D70CFCA" w14:textId="6BE064BA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1A852696" w14:textId="01261B71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2DF77473" w14:textId="093B34AD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3F60881C" w14:textId="75525F4A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741E9C8E" w14:textId="5568EB65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351B6C9D" w14:textId="77777777" w:rsidR="00E07AA1" w:rsidRDefault="00E07AA1">
      <w:pPr>
        <w:pStyle w:val="Zkladntext"/>
        <w:spacing w:line="148" w:lineRule="exact"/>
        <w:ind w:left="216"/>
        <w:rPr>
          <w:rFonts w:ascii="Gill Sans MT"/>
        </w:rPr>
      </w:pPr>
    </w:p>
    <w:p w14:paraId="7BAD685F" w14:textId="77777777" w:rsidR="00D123F1" w:rsidRDefault="00E07AA1">
      <w:pPr>
        <w:spacing w:line="148" w:lineRule="exact"/>
        <w:ind w:left="216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</w:t>
      </w:r>
    </w:p>
    <w:p w14:paraId="468A028B" w14:textId="77777777" w:rsidR="00D123F1" w:rsidRDefault="00D123F1">
      <w:pPr>
        <w:spacing w:line="148" w:lineRule="exact"/>
        <w:rPr>
          <w:sz w:val="24"/>
        </w:rPr>
        <w:sectPr w:rsidR="00D123F1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231" w:space="3682"/>
            <w:col w:w="3697"/>
          </w:cols>
        </w:sectPr>
      </w:pPr>
    </w:p>
    <w:p w14:paraId="3790560E" w14:textId="77777777" w:rsidR="00D123F1" w:rsidRDefault="00E07AA1">
      <w:pPr>
        <w:pStyle w:val="Zkladntext"/>
        <w:tabs>
          <w:tab w:val="left" w:pos="7194"/>
        </w:tabs>
        <w:spacing w:line="26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D123F1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3FE4" w14:textId="77777777" w:rsidR="00000000" w:rsidRDefault="00E07AA1">
      <w:r>
        <w:separator/>
      </w:r>
    </w:p>
  </w:endnote>
  <w:endnote w:type="continuationSeparator" w:id="0">
    <w:p w14:paraId="4F0FA87D" w14:textId="77777777" w:rsidR="00000000" w:rsidRDefault="00E0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0AA0" w14:textId="77777777" w:rsidR="00D123F1" w:rsidRDefault="00E07AA1">
    <w:pPr>
      <w:pStyle w:val="Zkladntext"/>
      <w:spacing w:line="14" w:lineRule="auto"/>
      <w:rPr>
        <w:sz w:val="20"/>
      </w:rPr>
    </w:pPr>
    <w:r>
      <w:pict w14:anchorId="6C49B1C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512;mso-position-horizontal-relative:page;mso-position-vertical-relative:page" filled="f" stroked="f">
          <v:textbox inset="0,0,0,0">
            <w:txbxContent>
              <w:p w14:paraId="420231FA" w14:textId="77777777" w:rsidR="00D123F1" w:rsidRDefault="00E07AA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E29C" w14:textId="77777777" w:rsidR="00000000" w:rsidRDefault="00E07AA1">
      <w:r>
        <w:separator/>
      </w:r>
    </w:p>
  </w:footnote>
  <w:footnote w:type="continuationSeparator" w:id="0">
    <w:p w14:paraId="2D20B4FE" w14:textId="77777777" w:rsidR="00000000" w:rsidRDefault="00E0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89C7" w14:textId="77777777" w:rsidR="00D123F1" w:rsidRDefault="00E07AA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0EEF171F" wp14:editId="0556B20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F80E4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9024;mso-position-horizontal-relative:page;mso-position-vertical-relative:page" filled="f" stroked="f">
          <v:textbox inset="0,0,0,0">
            <w:txbxContent>
              <w:p w14:paraId="01D5F218" w14:textId="77777777" w:rsidR="00D123F1" w:rsidRDefault="00E07AA1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7B52E7B" w14:textId="77777777" w:rsidR="00D123F1" w:rsidRDefault="00E07AA1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CC4DB29" w14:textId="77777777" w:rsidR="00D123F1" w:rsidRDefault="00E07AA1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3F1"/>
    <w:rsid w:val="00D123F1"/>
    <w:rsid w:val="00E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519DA7"/>
  <w15:docId w15:val="{E0852D49-D669-449C-8159-AB8650E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IJANKOVSKA/NA30000094016_1</dc:title>
  <dc:creator>ijankovska</dc:creator>
  <cp:lastModifiedBy>Čížková Kristýna</cp:lastModifiedBy>
  <cp:revision>2</cp:revision>
  <dcterms:created xsi:type="dcterms:W3CDTF">2023-01-31T07:34:00Z</dcterms:created>
  <dcterms:modified xsi:type="dcterms:W3CDTF">2023-01-31T07:34:00Z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2023-01-31T00:00:00Z</vt:filetime>
  </property>
</Properties>
</file>