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BCDA" w14:textId="77777777" w:rsidR="005A1EB0" w:rsidRDefault="001E0D5C">
      <w:pPr>
        <w:spacing w:before="91" w:line="312" w:lineRule="auto"/>
        <w:ind w:left="345" w:right="364"/>
        <w:jc w:val="center"/>
        <w:rPr>
          <w:b/>
          <w:sz w:val="32"/>
        </w:rPr>
      </w:pPr>
      <w:r>
        <w:rPr>
          <w:b/>
          <w:color w:val="365F91"/>
          <w:sz w:val="32"/>
        </w:rPr>
        <w:t>Rámcová</w:t>
      </w:r>
      <w:r>
        <w:rPr>
          <w:b/>
          <w:color w:val="365F91"/>
          <w:spacing w:val="-7"/>
          <w:sz w:val="32"/>
        </w:rPr>
        <w:t xml:space="preserve"> </w:t>
      </w:r>
      <w:r>
        <w:rPr>
          <w:b/>
          <w:color w:val="365F91"/>
          <w:sz w:val="32"/>
        </w:rPr>
        <w:t>dohoda</w:t>
      </w:r>
      <w:r>
        <w:rPr>
          <w:b/>
          <w:color w:val="365F91"/>
          <w:spacing w:val="-7"/>
          <w:sz w:val="32"/>
        </w:rPr>
        <w:t xml:space="preserve"> </w:t>
      </w:r>
      <w:r>
        <w:rPr>
          <w:b/>
          <w:color w:val="365F91"/>
          <w:sz w:val="32"/>
        </w:rPr>
        <w:t>na</w:t>
      </w:r>
      <w:r>
        <w:rPr>
          <w:b/>
          <w:color w:val="365F91"/>
          <w:spacing w:val="-4"/>
          <w:sz w:val="32"/>
        </w:rPr>
        <w:t xml:space="preserve"> </w:t>
      </w:r>
      <w:r>
        <w:rPr>
          <w:b/>
          <w:color w:val="365F91"/>
          <w:sz w:val="32"/>
        </w:rPr>
        <w:t>pronájem</w:t>
      </w:r>
      <w:r>
        <w:rPr>
          <w:b/>
          <w:color w:val="365F91"/>
          <w:spacing w:val="-2"/>
          <w:sz w:val="32"/>
        </w:rPr>
        <w:t xml:space="preserve"> </w:t>
      </w:r>
      <w:r>
        <w:rPr>
          <w:b/>
          <w:color w:val="365F91"/>
          <w:sz w:val="32"/>
        </w:rPr>
        <w:t>tiskových</w:t>
      </w:r>
      <w:r>
        <w:rPr>
          <w:b/>
          <w:color w:val="365F91"/>
          <w:spacing w:val="-7"/>
          <w:sz w:val="32"/>
        </w:rPr>
        <w:t xml:space="preserve"> </w:t>
      </w:r>
      <w:r>
        <w:rPr>
          <w:b/>
          <w:color w:val="365F91"/>
          <w:sz w:val="32"/>
        </w:rPr>
        <w:t>zařízení</w:t>
      </w:r>
      <w:r>
        <w:rPr>
          <w:b/>
          <w:color w:val="365F91"/>
          <w:spacing w:val="-7"/>
          <w:sz w:val="32"/>
        </w:rPr>
        <w:t xml:space="preserve"> </w:t>
      </w:r>
      <w:r>
        <w:rPr>
          <w:b/>
          <w:color w:val="365F91"/>
          <w:sz w:val="32"/>
        </w:rPr>
        <w:t>a</w:t>
      </w:r>
      <w:r>
        <w:rPr>
          <w:b/>
          <w:color w:val="365F91"/>
          <w:spacing w:val="-7"/>
          <w:sz w:val="32"/>
        </w:rPr>
        <w:t xml:space="preserve"> </w:t>
      </w:r>
      <w:r>
        <w:rPr>
          <w:b/>
          <w:color w:val="365F91"/>
          <w:sz w:val="32"/>
        </w:rPr>
        <w:t>poskytnutí dalších služeb</w:t>
      </w:r>
    </w:p>
    <w:p w14:paraId="7FE7A63F" w14:textId="77777777" w:rsidR="005A1EB0" w:rsidRDefault="001E0D5C">
      <w:pPr>
        <w:pStyle w:val="Zkladntext"/>
        <w:spacing w:before="121"/>
        <w:ind w:left="345" w:right="341"/>
        <w:jc w:val="center"/>
      </w:pPr>
      <w:r>
        <w:rPr>
          <w:color w:val="585858"/>
        </w:rPr>
        <w:t>č.</w:t>
      </w:r>
      <w:r>
        <w:rPr>
          <w:color w:val="585858"/>
          <w:spacing w:val="-4"/>
        </w:rPr>
        <w:t xml:space="preserve"> </w:t>
      </w:r>
      <w:r>
        <w:rPr>
          <w:color w:val="585858"/>
        </w:rPr>
        <w:t>2023/006</w:t>
      </w:r>
      <w:r>
        <w:rPr>
          <w:color w:val="585858"/>
          <w:spacing w:val="-3"/>
        </w:rPr>
        <w:t xml:space="preserve"> </w:t>
      </w:r>
      <w:r>
        <w:rPr>
          <w:color w:val="585858"/>
          <w:spacing w:val="-4"/>
        </w:rPr>
        <w:t>NAKIT</w:t>
      </w:r>
    </w:p>
    <w:p w14:paraId="74E1C1C9" w14:textId="77777777" w:rsidR="005A1EB0" w:rsidRDefault="005A1EB0">
      <w:pPr>
        <w:pStyle w:val="Zkladntext"/>
        <w:spacing w:before="0"/>
        <w:ind w:left="0"/>
        <w:jc w:val="left"/>
        <w:rPr>
          <w:sz w:val="24"/>
        </w:rPr>
      </w:pPr>
    </w:p>
    <w:p w14:paraId="13D42273" w14:textId="77777777" w:rsidR="005A1EB0" w:rsidRDefault="005A1EB0">
      <w:pPr>
        <w:pStyle w:val="Zkladntext"/>
        <w:spacing w:before="7"/>
        <w:ind w:left="0"/>
        <w:jc w:val="left"/>
        <w:rPr>
          <w:sz w:val="21"/>
        </w:rPr>
      </w:pPr>
    </w:p>
    <w:p w14:paraId="4C3A54F1" w14:textId="77777777" w:rsidR="005A1EB0" w:rsidRDefault="001E0D5C">
      <w:pPr>
        <w:pStyle w:val="Nadpis3"/>
        <w:ind w:firstLine="0"/>
      </w:pPr>
      <w:r>
        <w:rPr>
          <w:color w:val="585858"/>
        </w:rPr>
        <w:t>Národní</w:t>
      </w:r>
      <w:r>
        <w:rPr>
          <w:color w:val="585858"/>
          <w:spacing w:val="-4"/>
        </w:rPr>
        <w:t xml:space="preserve"> </w:t>
      </w:r>
      <w:r>
        <w:rPr>
          <w:color w:val="585858"/>
        </w:rPr>
        <w:t>agentura</w:t>
      </w:r>
      <w:r>
        <w:rPr>
          <w:color w:val="585858"/>
          <w:spacing w:val="-8"/>
        </w:rPr>
        <w:t xml:space="preserve"> </w:t>
      </w:r>
      <w:r>
        <w:rPr>
          <w:color w:val="585858"/>
        </w:rPr>
        <w:t>pro</w:t>
      </w:r>
      <w:r>
        <w:rPr>
          <w:color w:val="585858"/>
          <w:spacing w:val="-5"/>
        </w:rPr>
        <w:t xml:space="preserve"> </w:t>
      </w:r>
      <w:r>
        <w:rPr>
          <w:color w:val="585858"/>
        </w:rPr>
        <w:t>komunikační</w:t>
      </w:r>
      <w:r>
        <w:rPr>
          <w:color w:val="585858"/>
          <w:spacing w:val="-4"/>
        </w:rPr>
        <w:t xml:space="preserve"> </w:t>
      </w:r>
      <w:r>
        <w:rPr>
          <w:color w:val="585858"/>
        </w:rPr>
        <w:t>a</w:t>
      </w:r>
      <w:r>
        <w:rPr>
          <w:color w:val="585858"/>
          <w:spacing w:val="-8"/>
        </w:rPr>
        <w:t xml:space="preserve"> </w:t>
      </w:r>
      <w:r>
        <w:rPr>
          <w:color w:val="585858"/>
        </w:rPr>
        <w:t>informační</w:t>
      </w:r>
      <w:r>
        <w:rPr>
          <w:color w:val="585858"/>
          <w:spacing w:val="-6"/>
        </w:rPr>
        <w:t xml:space="preserve"> </w:t>
      </w:r>
      <w:r>
        <w:rPr>
          <w:color w:val="585858"/>
        </w:rPr>
        <w:t>technologie,</w:t>
      </w:r>
      <w:r>
        <w:rPr>
          <w:color w:val="585858"/>
          <w:spacing w:val="-7"/>
        </w:rPr>
        <w:t xml:space="preserve"> </w:t>
      </w:r>
      <w:r>
        <w:rPr>
          <w:color w:val="585858"/>
        </w:rPr>
        <w:t>s.</w:t>
      </w:r>
      <w:r>
        <w:rPr>
          <w:color w:val="585858"/>
          <w:spacing w:val="-6"/>
        </w:rPr>
        <w:t xml:space="preserve"> </w:t>
      </w:r>
      <w:r>
        <w:rPr>
          <w:color w:val="585858"/>
          <w:spacing w:val="-5"/>
        </w:rPr>
        <w:t>p.,</w:t>
      </w:r>
    </w:p>
    <w:p w14:paraId="74D9801B" w14:textId="77777777" w:rsidR="005A1EB0" w:rsidRDefault="001E0D5C">
      <w:pPr>
        <w:pStyle w:val="Zkladntext"/>
        <w:tabs>
          <w:tab w:val="left" w:pos="3653"/>
        </w:tabs>
        <w:spacing w:before="76"/>
        <w:ind w:left="112"/>
        <w:jc w:val="left"/>
      </w:pPr>
      <w:r>
        <w:rPr>
          <w:color w:val="585858"/>
        </w:rPr>
        <w:t xml:space="preserve">se </w:t>
      </w:r>
      <w:r>
        <w:rPr>
          <w:color w:val="585858"/>
          <w:spacing w:val="-2"/>
        </w:rPr>
        <w:t>sídlem:</w:t>
      </w:r>
      <w:r>
        <w:rPr>
          <w:color w:val="585858"/>
        </w:rPr>
        <w:tab/>
        <w:t>Kodaňská</w:t>
      </w:r>
      <w:r>
        <w:rPr>
          <w:color w:val="585858"/>
          <w:spacing w:val="-8"/>
        </w:rPr>
        <w:t xml:space="preserve"> </w:t>
      </w:r>
      <w:r>
        <w:rPr>
          <w:color w:val="585858"/>
        </w:rPr>
        <w:t>1441/46,</w:t>
      </w:r>
      <w:r>
        <w:rPr>
          <w:color w:val="585858"/>
          <w:spacing w:val="-4"/>
        </w:rPr>
        <w:t xml:space="preserve"> </w:t>
      </w:r>
      <w:r>
        <w:rPr>
          <w:color w:val="585858"/>
        </w:rPr>
        <w:t>Vršovice,</w:t>
      </w:r>
      <w:r>
        <w:rPr>
          <w:color w:val="585858"/>
          <w:spacing w:val="-3"/>
        </w:rPr>
        <w:t xml:space="preserve"> </w:t>
      </w:r>
      <w:r>
        <w:rPr>
          <w:color w:val="585858"/>
        </w:rPr>
        <w:t>101</w:t>
      </w:r>
      <w:r>
        <w:rPr>
          <w:color w:val="585858"/>
          <w:spacing w:val="-8"/>
        </w:rPr>
        <w:t xml:space="preserve"> </w:t>
      </w:r>
      <w:r>
        <w:rPr>
          <w:color w:val="585858"/>
        </w:rPr>
        <w:t>00</w:t>
      </w:r>
      <w:r>
        <w:rPr>
          <w:color w:val="585858"/>
          <w:spacing w:val="-5"/>
        </w:rPr>
        <w:t xml:space="preserve"> </w:t>
      </w:r>
      <w:r>
        <w:rPr>
          <w:color w:val="585858"/>
        </w:rPr>
        <w:t>Praha</w:t>
      </w:r>
      <w:r>
        <w:rPr>
          <w:color w:val="585858"/>
          <w:spacing w:val="-5"/>
        </w:rPr>
        <w:t xml:space="preserve"> 10</w:t>
      </w:r>
    </w:p>
    <w:p w14:paraId="571494DA" w14:textId="77777777" w:rsidR="005A1EB0" w:rsidRDefault="001E0D5C">
      <w:pPr>
        <w:pStyle w:val="Zkladntext"/>
        <w:tabs>
          <w:tab w:val="left" w:pos="3653"/>
        </w:tabs>
        <w:spacing w:before="76"/>
        <w:ind w:left="113"/>
        <w:jc w:val="left"/>
      </w:pPr>
      <w:r>
        <w:rPr>
          <w:color w:val="585858"/>
          <w:spacing w:val="-4"/>
        </w:rPr>
        <w:t>IČO:</w:t>
      </w:r>
      <w:r>
        <w:rPr>
          <w:rFonts w:ascii="Times New Roman" w:hAnsi="Times New Roman"/>
          <w:color w:val="585858"/>
        </w:rPr>
        <w:tab/>
      </w:r>
      <w:r>
        <w:rPr>
          <w:color w:val="585858"/>
          <w:spacing w:val="-2"/>
        </w:rPr>
        <w:t>04767543</w:t>
      </w:r>
    </w:p>
    <w:p w14:paraId="4B9F5193" w14:textId="77777777" w:rsidR="005A1EB0" w:rsidRDefault="001E0D5C">
      <w:pPr>
        <w:pStyle w:val="Zkladntext"/>
        <w:tabs>
          <w:tab w:val="left" w:pos="3653"/>
        </w:tabs>
        <w:spacing w:before="75"/>
        <w:ind w:left="113"/>
        <w:jc w:val="left"/>
      </w:pPr>
      <w:r>
        <w:rPr>
          <w:color w:val="585858"/>
          <w:spacing w:val="-4"/>
        </w:rPr>
        <w:t>DIČ:</w:t>
      </w:r>
      <w:r>
        <w:rPr>
          <w:color w:val="585858"/>
        </w:rPr>
        <w:tab/>
      </w:r>
      <w:r>
        <w:rPr>
          <w:color w:val="585858"/>
          <w:spacing w:val="-2"/>
        </w:rPr>
        <w:t>CZ04767543</w:t>
      </w:r>
    </w:p>
    <w:p w14:paraId="3A096133" w14:textId="5FE62221" w:rsidR="005A1EB0" w:rsidRDefault="001E0D5C">
      <w:pPr>
        <w:pStyle w:val="Zkladntext"/>
        <w:tabs>
          <w:tab w:val="left" w:pos="3654"/>
        </w:tabs>
        <w:spacing w:before="76" w:line="312" w:lineRule="auto"/>
        <w:ind w:left="3680" w:right="1470" w:hanging="3567"/>
        <w:jc w:val="left"/>
      </w:pPr>
      <w:r>
        <w:rPr>
          <w:color w:val="585858"/>
          <w:spacing w:val="-2"/>
        </w:rPr>
        <w:t>zastoupen:</w:t>
      </w:r>
      <w:r>
        <w:rPr>
          <w:color w:val="585858"/>
        </w:rPr>
        <w:tab/>
        <w:t>xxx</w:t>
      </w:r>
      <w:r>
        <w:rPr>
          <w:color w:val="585858"/>
        </w:rPr>
        <w:t xml:space="preserve"> a</w:t>
      </w:r>
    </w:p>
    <w:p w14:paraId="75433B79" w14:textId="77777777" w:rsidR="001E0D5C" w:rsidRDefault="001E0D5C">
      <w:pPr>
        <w:pStyle w:val="Zkladntext"/>
        <w:tabs>
          <w:tab w:val="left" w:pos="3654"/>
        </w:tabs>
        <w:spacing w:before="0" w:line="312" w:lineRule="auto"/>
        <w:ind w:left="114" w:right="492" w:firstLine="3540"/>
        <w:jc w:val="left"/>
        <w:rPr>
          <w:color w:val="585858"/>
        </w:rPr>
      </w:pPr>
      <w:r>
        <w:rPr>
          <w:color w:val="585858"/>
        </w:rPr>
        <w:t>xxx</w:t>
      </w:r>
    </w:p>
    <w:p w14:paraId="14E2B17B" w14:textId="081A0993" w:rsidR="005A1EB0" w:rsidRDefault="001E0D5C" w:rsidP="001E0D5C">
      <w:pPr>
        <w:pStyle w:val="Zkladntext"/>
        <w:tabs>
          <w:tab w:val="left" w:pos="3654"/>
        </w:tabs>
        <w:spacing w:before="0" w:line="312" w:lineRule="auto"/>
        <w:ind w:left="114" w:right="492"/>
        <w:jc w:val="left"/>
      </w:pPr>
      <w:r>
        <w:rPr>
          <w:color w:val="585858"/>
        </w:rPr>
        <w:t>zapsán v obchodním rejstříku</w:t>
      </w:r>
      <w:r>
        <w:rPr>
          <w:color w:val="585858"/>
        </w:rPr>
        <w:tab/>
        <w:t>vedeném Městským soudem v Praze oddíl A vložka 77322 bankovní spojení:</w:t>
      </w:r>
      <w:r>
        <w:rPr>
          <w:color w:val="585858"/>
        </w:rPr>
        <w:tab/>
        <w:t>xxx</w:t>
      </w:r>
    </w:p>
    <w:p w14:paraId="57BF67E4" w14:textId="4F863395" w:rsidR="005A1EB0" w:rsidRDefault="001E0D5C">
      <w:pPr>
        <w:pStyle w:val="Zkladntext"/>
        <w:spacing w:before="0" w:line="253" w:lineRule="exact"/>
        <w:ind w:left="3654"/>
        <w:jc w:val="left"/>
      </w:pPr>
      <w:r>
        <w:rPr>
          <w:color w:val="585858"/>
        </w:rPr>
        <w:t xml:space="preserve">č. </w:t>
      </w:r>
      <w:proofErr w:type="spellStart"/>
      <w:r>
        <w:rPr>
          <w:color w:val="585858"/>
        </w:rPr>
        <w:t>ú.</w:t>
      </w:r>
      <w:proofErr w:type="spellEnd"/>
      <w:r>
        <w:rPr>
          <w:color w:val="585858"/>
        </w:rPr>
        <w:t>:</w:t>
      </w:r>
      <w:r>
        <w:rPr>
          <w:color w:val="585858"/>
          <w:spacing w:val="-1"/>
        </w:rPr>
        <w:t xml:space="preserve"> </w:t>
      </w:r>
      <w:r>
        <w:rPr>
          <w:color w:val="585858"/>
          <w:spacing w:val="-2"/>
        </w:rPr>
        <w:t>xxx</w:t>
      </w:r>
    </w:p>
    <w:p w14:paraId="6501761C" w14:textId="77777777" w:rsidR="005A1EB0" w:rsidRDefault="001E0D5C">
      <w:pPr>
        <w:pStyle w:val="Zkladntext"/>
        <w:tabs>
          <w:tab w:val="left" w:pos="3664"/>
        </w:tabs>
        <w:spacing w:before="76"/>
        <w:ind w:left="114"/>
        <w:jc w:val="left"/>
      </w:pPr>
      <w:r>
        <w:rPr>
          <w:color w:val="585858"/>
        </w:rPr>
        <w:t>ID</w:t>
      </w:r>
      <w:r>
        <w:rPr>
          <w:color w:val="585858"/>
          <w:spacing w:val="-2"/>
        </w:rPr>
        <w:t xml:space="preserve"> </w:t>
      </w:r>
      <w:r>
        <w:rPr>
          <w:color w:val="585858"/>
        </w:rPr>
        <w:t>datové</w:t>
      </w:r>
      <w:r>
        <w:rPr>
          <w:color w:val="585858"/>
          <w:spacing w:val="-2"/>
        </w:rPr>
        <w:t xml:space="preserve"> schránky</w:t>
      </w:r>
      <w:r>
        <w:rPr>
          <w:color w:val="585858"/>
        </w:rPr>
        <w:tab/>
      </w:r>
      <w:proofErr w:type="spellStart"/>
      <w:r>
        <w:rPr>
          <w:color w:val="585858"/>
          <w:spacing w:val="-2"/>
        </w:rPr>
        <w:t>hkrkpwn</w:t>
      </w:r>
      <w:proofErr w:type="spellEnd"/>
    </w:p>
    <w:p w14:paraId="041CF9AD" w14:textId="77777777" w:rsidR="005A1EB0" w:rsidRDefault="005A1EB0">
      <w:pPr>
        <w:pStyle w:val="Zkladntext"/>
        <w:spacing w:before="2"/>
        <w:ind w:left="0"/>
        <w:jc w:val="left"/>
        <w:rPr>
          <w:sz w:val="35"/>
        </w:rPr>
      </w:pPr>
    </w:p>
    <w:p w14:paraId="66A30BBB" w14:textId="77777777" w:rsidR="005A1EB0" w:rsidRDefault="001E0D5C">
      <w:pPr>
        <w:spacing w:line="624" w:lineRule="auto"/>
        <w:ind w:left="115" w:right="7731"/>
      </w:pPr>
      <w:r>
        <w:rPr>
          <w:color w:val="585858"/>
        </w:rPr>
        <w:t>(dále</w:t>
      </w:r>
      <w:r>
        <w:rPr>
          <w:color w:val="585858"/>
          <w:spacing w:val="-16"/>
        </w:rPr>
        <w:t xml:space="preserve"> </w:t>
      </w:r>
      <w:r>
        <w:rPr>
          <w:color w:val="585858"/>
        </w:rPr>
        <w:t>jen</w:t>
      </w:r>
      <w:r>
        <w:rPr>
          <w:color w:val="585858"/>
          <w:spacing w:val="-15"/>
        </w:rPr>
        <w:t xml:space="preserve"> </w:t>
      </w:r>
      <w:r>
        <w:rPr>
          <w:color w:val="585858"/>
        </w:rPr>
        <w:t>„</w:t>
      </w:r>
      <w:r>
        <w:rPr>
          <w:b/>
          <w:color w:val="585858"/>
        </w:rPr>
        <w:t>Objednatel</w:t>
      </w:r>
      <w:r>
        <w:rPr>
          <w:color w:val="585858"/>
        </w:rPr>
        <w:t xml:space="preserve">“) </w:t>
      </w:r>
      <w:r>
        <w:rPr>
          <w:color w:val="585858"/>
          <w:spacing w:val="-10"/>
        </w:rPr>
        <w:t>a</w:t>
      </w:r>
    </w:p>
    <w:p w14:paraId="1805F361" w14:textId="77777777" w:rsidR="005A1EB0" w:rsidRDefault="001E0D5C">
      <w:pPr>
        <w:pStyle w:val="Nadpis3"/>
        <w:spacing w:line="253" w:lineRule="exact"/>
        <w:ind w:left="115" w:firstLine="0"/>
      </w:pPr>
      <w:proofErr w:type="spellStart"/>
      <w:r>
        <w:rPr>
          <w:color w:val="585858"/>
        </w:rPr>
        <w:t>Azenet</w:t>
      </w:r>
      <w:proofErr w:type="spellEnd"/>
      <w:r>
        <w:rPr>
          <w:color w:val="585858"/>
          <w:spacing w:val="-3"/>
        </w:rPr>
        <w:t xml:space="preserve"> </w:t>
      </w:r>
      <w:r>
        <w:rPr>
          <w:color w:val="585858"/>
          <w:spacing w:val="-2"/>
        </w:rPr>
        <w:t>s.r.o.</w:t>
      </w:r>
    </w:p>
    <w:p w14:paraId="3756A00A" w14:textId="77777777" w:rsidR="005A1EB0" w:rsidRDefault="001E0D5C">
      <w:pPr>
        <w:pStyle w:val="Zkladntext"/>
        <w:tabs>
          <w:tab w:val="left" w:pos="3655"/>
        </w:tabs>
        <w:spacing w:before="76"/>
        <w:ind w:left="115"/>
        <w:jc w:val="left"/>
      </w:pPr>
      <w:r>
        <w:rPr>
          <w:color w:val="585858"/>
        </w:rPr>
        <w:t xml:space="preserve">se </w:t>
      </w:r>
      <w:r>
        <w:rPr>
          <w:color w:val="585858"/>
          <w:spacing w:val="-2"/>
        </w:rPr>
        <w:t>sídlem:</w:t>
      </w:r>
      <w:r>
        <w:rPr>
          <w:color w:val="585858"/>
        </w:rPr>
        <w:tab/>
        <w:t>Plánská</w:t>
      </w:r>
      <w:r>
        <w:rPr>
          <w:color w:val="585858"/>
          <w:spacing w:val="-8"/>
        </w:rPr>
        <w:t xml:space="preserve"> </w:t>
      </w:r>
      <w:r>
        <w:rPr>
          <w:color w:val="585858"/>
        </w:rPr>
        <w:t>403/5,</w:t>
      </w:r>
      <w:r>
        <w:rPr>
          <w:color w:val="585858"/>
          <w:spacing w:val="-3"/>
        </w:rPr>
        <w:t xml:space="preserve"> </w:t>
      </w:r>
      <w:r>
        <w:rPr>
          <w:color w:val="585858"/>
        </w:rPr>
        <w:t>Severní</w:t>
      </w:r>
      <w:r>
        <w:rPr>
          <w:color w:val="585858"/>
          <w:spacing w:val="-7"/>
        </w:rPr>
        <w:t xml:space="preserve"> </w:t>
      </w:r>
      <w:r>
        <w:rPr>
          <w:color w:val="585858"/>
        </w:rPr>
        <w:t>Předměstí,</w:t>
      </w:r>
      <w:r>
        <w:rPr>
          <w:color w:val="585858"/>
          <w:spacing w:val="-4"/>
        </w:rPr>
        <w:t xml:space="preserve"> </w:t>
      </w:r>
      <w:r>
        <w:rPr>
          <w:color w:val="585858"/>
        </w:rPr>
        <w:t>301</w:t>
      </w:r>
      <w:r>
        <w:rPr>
          <w:color w:val="585858"/>
          <w:spacing w:val="-6"/>
        </w:rPr>
        <w:t xml:space="preserve"> </w:t>
      </w:r>
      <w:r>
        <w:rPr>
          <w:color w:val="585858"/>
        </w:rPr>
        <w:t>00</w:t>
      </w:r>
      <w:r>
        <w:rPr>
          <w:color w:val="585858"/>
          <w:spacing w:val="-5"/>
        </w:rPr>
        <w:t xml:space="preserve"> </w:t>
      </w:r>
      <w:r>
        <w:rPr>
          <w:color w:val="585858"/>
          <w:spacing w:val="-2"/>
        </w:rPr>
        <w:t>Plzeň</w:t>
      </w:r>
    </w:p>
    <w:p w14:paraId="11466445" w14:textId="77777777" w:rsidR="005A1EB0" w:rsidRDefault="001E0D5C">
      <w:pPr>
        <w:pStyle w:val="Zkladntext"/>
        <w:tabs>
          <w:tab w:val="left" w:pos="3655"/>
        </w:tabs>
        <w:spacing w:before="75"/>
        <w:ind w:left="115"/>
        <w:jc w:val="left"/>
      </w:pPr>
      <w:r>
        <w:rPr>
          <w:color w:val="585858"/>
          <w:spacing w:val="-4"/>
        </w:rPr>
        <w:t>IČO:</w:t>
      </w:r>
      <w:r>
        <w:rPr>
          <w:rFonts w:ascii="Times New Roman" w:hAnsi="Times New Roman"/>
          <w:color w:val="585858"/>
        </w:rPr>
        <w:tab/>
      </w:r>
      <w:r>
        <w:rPr>
          <w:color w:val="585858"/>
          <w:spacing w:val="-2"/>
        </w:rPr>
        <w:t>02562014</w:t>
      </w:r>
    </w:p>
    <w:p w14:paraId="54816D3A" w14:textId="77777777" w:rsidR="005A1EB0" w:rsidRDefault="001E0D5C">
      <w:pPr>
        <w:pStyle w:val="Zkladntext"/>
        <w:tabs>
          <w:tab w:val="left" w:pos="3655"/>
        </w:tabs>
        <w:spacing w:before="76"/>
        <w:ind w:left="115"/>
        <w:jc w:val="left"/>
      </w:pPr>
      <w:r>
        <w:rPr>
          <w:color w:val="585858"/>
          <w:spacing w:val="-4"/>
        </w:rPr>
        <w:t>DIČ:</w:t>
      </w:r>
      <w:r>
        <w:rPr>
          <w:color w:val="585858"/>
        </w:rPr>
        <w:tab/>
      </w:r>
      <w:r>
        <w:rPr>
          <w:color w:val="585858"/>
          <w:spacing w:val="-2"/>
        </w:rPr>
        <w:t>CZ02562014</w:t>
      </w:r>
    </w:p>
    <w:p w14:paraId="044832D3" w14:textId="2D4543B5" w:rsidR="005A1EB0" w:rsidRDefault="001E0D5C">
      <w:pPr>
        <w:pStyle w:val="Zkladntext"/>
        <w:tabs>
          <w:tab w:val="left" w:pos="3656"/>
        </w:tabs>
        <w:spacing w:before="76"/>
        <w:ind w:left="115"/>
        <w:jc w:val="left"/>
      </w:pPr>
      <w:r>
        <w:rPr>
          <w:color w:val="585858"/>
          <w:spacing w:val="-2"/>
        </w:rPr>
        <w:t>zastoupen:</w:t>
      </w:r>
      <w:r>
        <w:rPr>
          <w:color w:val="585858"/>
        </w:rPr>
        <w:tab/>
        <w:t>xxx</w:t>
      </w:r>
    </w:p>
    <w:p w14:paraId="60D27994" w14:textId="178B4DC3" w:rsidR="005A1EB0" w:rsidRDefault="001E0D5C">
      <w:pPr>
        <w:pStyle w:val="Zkladntext"/>
        <w:tabs>
          <w:tab w:val="left" w:pos="3656"/>
        </w:tabs>
        <w:spacing w:before="78" w:line="312" w:lineRule="auto"/>
        <w:ind w:left="117" w:right="966" w:hanging="1"/>
        <w:jc w:val="left"/>
      </w:pPr>
      <w:r>
        <w:rPr>
          <w:color w:val="585858"/>
        </w:rPr>
        <w:t>zapsán v obchodním rejstříku</w:t>
      </w:r>
      <w:r>
        <w:rPr>
          <w:color w:val="585858"/>
        </w:rPr>
        <w:tab/>
        <w:t>vedeném</w:t>
      </w:r>
      <w:r>
        <w:rPr>
          <w:color w:val="585858"/>
          <w:spacing w:val="-3"/>
        </w:rPr>
        <w:t xml:space="preserve"> </w:t>
      </w:r>
      <w:r>
        <w:rPr>
          <w:color w:val="585858"/>
        </w:rPr>
        <w:t>Krajským</w:t>
      </w:r>
      <w:r>
        <w:rPr>
          <w:color w:val="585858"/>
          <w:spacing w:val="-3"/>
        </w:rPr>
        <w:t xml:space="preserve"> </w:t>
      </w:r>
      <w:r>
        <w:rPr>
          <w:color w:val="585858"/>
        </w:rPr>
        <w:t>soudem</w:t>
      </w:r>
      <w:r>
        <w:rPr>
          <w:color w:val="585858"/>
          <w:spacing w:val="-3"/>
        </w:rPr>
        <w:t xml:space="preserve"> </w:t>
      </w:r>
      <w:r>
        <w:rPr>
          <w:color w:val="585858"/>
        </w:rPr>
        <w:t>v</w:t>
      </w:r>
      <w:r>
        <w:rPr>
          <w:color w:val="585858"/>
          <w:spacing w:val="-7"/>
        </w:rPr>
        <w:t xml:space="preserve"> </w:t>
      </w:r>
      <w:r>
        <w:rPr>
          <w:color w:val="585858"/>
        </w:rPr>
        <w:t>Plzni</w:t>
      </w:r>
      <w:r>
        <w:rPr>
          <w:color w:val="585858"/>
          <w:spacing w:val="-5"/>
        </w:rPr>
        <w:t xml:space="preserve"> </w:t>
      </w:r>
      <w:r>
        <w:rPr>
          <w:color w:val="585858"/>
        </w:rPr>
        <w:t>oddíl</w:t>
      </w:r>
      <w:r>
        <w:rPr>
          <w:color w:val="585858"/>
          <w:spacing w:val="-5"/>
        </w:rPr>
        <w:t xml:space="preserve"> </w:t>
      </w:r>
      <w:r>
        <w:rPr>
          <w:color w:val="585858"/>
        </w:rPr>
        <w:t>C</w:t>
      </w:r>
      <w:r>
        <w:rPr>
          <w:color w:val="585858"/>
          <w:spacing w:val="-7"/>
        </w:rPr>
        <w:t xml:space="preserve"> </w:t>
      </w:r>
      <w:r>
        <w:rPr>
          <w:color w:val="585858"/>
        </w:rPr>
        <w:t>vložka</w:t>
      </w:r>
      <w:r>
        <w:rPr>
          <w:color w:val="585858"/>
          <w:spacing w:val="-4"/>
        </w:rPr>
        <w:t xml:space="preserve"> </w:t>
      </w:r>
      <w:r>
        <w:rPr>
          <w:color w:val="585858"/>
        </w:rPr>
        <w:t>31315 bankovní spojení:</w:t>
      </w:r>
      <w:r>
        <w:rPr>
          <w:color w:val="585858"/>
        </w:rPr>
        <w:tab/>
        <w:t>xxx</w:t>
      </w:r>
    </w:p>
    <w:p w14:paraId="058F1410" w14:textId="1615FE43" w:rsidR="005A1EB0" w:rsidRDefault="001E0D5C">
      <w:pPr>
        <w:pStyle w:val="Zkladntext"/>
        <w:spacing w:before="0" w:line="253" w:lineRule="exact"/>
        <w:ind w:left="3657"/>
        <w:jc w:val="left"/>
      </w:pPr>
      <w:r>
        <w:rPr>
          <w:color w:val="585858"/>
        </w:rPr>
        <w:t xml:space="preserve">č. </w:t>
      </w:r>
      <w:proofErr w:type="spellStart"/>
      <w:r>
        <w:rPr>
          <w:color w:val="585858"/>
        </w:rPr>
        <w:t>ú.</w:t>
      </w:r>
      <w:proofErr w:type="spellEnd"/>
      <w:r>
        <w:rPr>
          <w:color w:val="585858"/>
        </w:rPr>
        <w:t xml:space="preserve">: </w:t>
      </w:r>
      <w:r>
        <w:rPr>
          <w:color w:val="585858"/>
          <w:spacing w:val="-2"/>
        </w:rPr>
        <w:t>xxx</w:t>
      </w:r>
    </w:p>
    <w:p w14:paraId="5D014F80" w14:textId="77777777" w:rsidR="005A1EB0" w:rsidRDefault="001E0D5C">
      <w:pPr>
        <w:pStyle w:val="Zkladntext"/>
        <w:tabs>
          <w:tab w:val="left" w:pos="3666"/>
        </w:tabs>
        <w:spacing w:before="76"/>
        <w:ind w:left="117"/>
        <w:jc w:val="left"/>
      </w:pPr>
      <w:r>
        <w:rPr>
          <w:color w:val="585858"/>
        </w:rPr>
        <w:t>ID</w:t>
      </w:r>
      <w:r>
        <w:rPr>
          <w:color w:val="585858"/>
          <w:spacing w:val="-2"/>
        </w:rPr>
        <w:t xml:space="preserve"> </w:t>
      </w:r>
      <w:r>
        <w:rPr>
          <w:color w:val="585858"/>
        </w:rPr>
        <w:t>datové</w:t>
      </w:r>
      <w:r>
        <w:rPr>
          <w:color w:val="585858"/>
          <w:spacing w:val="-2"/>
        </w:rPr>
        <w:t xml:space="preserve"> schránky</w:t>
      </w:r>
      <w:r>
        <w:rPr>
          <w:color w:val="585858"/>
        </w:rPr>
        <w:tab/>
      </w:r>
      <w:r>
        <w:rPr>
          <w:color w:val="585858"/>
          <w:spacing w:val="-2"/>
        </w:rPr>
        <w:t>fm4av3f</w:t>
      </w:r>
    </w:p>
    <w:p w14:paraId="1653C95A" w14:textId="77777777" w:rsidR="005A1EB0" w:rsidRDefault="005A1EB0">
      <w:pPr>
        <w:pStyle w:val="Zkladntext"/>
        <w:spacing w:before="2"/>
        <w:ind w:left="0"/>
        <w:jc w:val="left"/>
        <w:rPr>
          <w:sz w:val="35"/>
        </w:rPr>
      </w:pPr>
    </w:p>
    <w:p w14:paraId="27605218" w14:textId="77777777" w:rsidR="005A1EB0" w:rsidRDefault="001E0D5C">
      <w:pPr>
        <w:ind w:left="117"/>
      </w:pPr>
      <w:r>
        <w:rPr>
          <w:color w:val="585858"/>
        </w:rPr>
        <w:t>(dále</w:t>
      </w:r>
      <w:r>
        <w:rPr>
          <w:color w:val="585858"/>
          <w:spacing w:val="-3"/>
        </w:rPr>
        <w:t xml:space="preserve"> </w:t>
      </w:r>
      <w:r>
        <w:rPr>
          <w:color w:val="585858"/>
        </w:rPr>
        <w:t>jen</w:t>
      </w:r>
      <w:r>
        <w:rPr>
          <w:color w:val="585858"/>
          <w:spacing w:val="-3"/>
        </w:rPr>
        <w:t xml:space="preserve"> </w:t>
      </w:r>
      <w:r>
        <w:rPr>
          <w:color w:val="585858"/>
          <w:spacing w:val="-2"/>
        </w:rPr>
        <w:t>„</w:t>
      </w:r>
      <w:r>
        <w:rPr>
          <w:b/>
          <w:color w:val="585858"/>
          <w:spacing w:val="-2"/>
        </w:rPr>
        <w:t>Poskytovatel</w:t>
      </w:r>
      <w:r>
        <w:rPr>
          <w:color w:val="585858"/>
          <w:spacing w:val="-2"/>
        </w:rPr>
        <w:t>“)</w:t>
      </w:r>
    </w:p>
    <w:p w14:paraId="353A38BD" w14:textId="77777777" w:rsidR="005A1EB0" w:rsidRDefault="005A1EB0">
      <w:pPr>
        <w:pStyle w:val="Zkladntext"/>
        <w:spacing w:before="2"/>
        <w:ind w:left="0"/>
        <w:jc w:val="left"/>
        <w:rPr>
          <w:sz w:val="35"/>
        </w:rPr>
      </w:pPr>
    </w:p>
    <w:p w14:paraId="159F7238" w14:textId="77777777" w:rsidR="005A1EB0" w:rsidRDefault="001E0D5C">
      <w:pPr>
        <w:ind w:left="117"/>
      </w:pPr>
      <w:r>
        <w:rPr>
          <w:color w:val="585858"/>
        </w:rPr>
        <w:t>dále</w:t>
      </w:r>
      <w:r>
        <w:rPr>
          <w:color w:val="585858"/>
          <w:spacing w:val="-7"/>
        </w:rPr>
        <w:t xml:space="preserve"> </w:t>
      </w:r>
      <w:r>
        <w:rPr>
          <w:color w:val="585858"/>
        </w:rPr>
        <w:t>jednotlivě</w:t>
      </w:r>
      <w:r>
        <w:rPr>
          <w:color w:val="585858"/>
          <w:spacing w:val="-7"/>
        </w:rPr>
        <w:t xml:space="preserve"> </w:t>
      </w:r>
      <w:r>
        <w:rPr>
          <w:color w:val="585858"/>
        </w:rPr>
        <w:t>jako</w:t>
      </w:r>
      <w:r>
        <w:rPr>
          <w:color w:val="585858"/>
          <w:spacing w:val="-6"/>
        </w:rPr>
        <w:t xml:space="preserve"> </w:t>
      </w:r>
      <w:r>
        <w:rPr>
          <w:color w:val="585858"/>
        </w:rPr>
        <w:t>„</w:t>
      </w:r>
      <w:r>
        <w:rPr>
          <w:b/>
          <w:color w:val="585858"/>
        </w:rPr>
        <w:t>Smluvní</w:t>
      </w:r>
      <w:r>
        <w:rPr>
          <w:b/>
          <w:color w:val="585858"/>
          <w:spacing w:val="-3"/>
        </w:rPr>
        <w:t xml:space="preserve"> </w:t>
      </w:r>
      <w:r>
        <w:rPr>
          <w:b/>
          <w:color w:val="585858"/>
        </w:rPr>
        <w:t>strana</w:t>
      </w:r>
      <w:r>
        <w:rPr>
          <w:color w:val="585858"/>
        </w:rPr>
        <w:t>“</w:t>
      </w:r>
      <w:r>
        <w:rPr>
          <w:color w:val="585858"/>
          <w:spacing w:val="-6"/>
        </w:rPr>
        <w:t xml:space="preserve"> </w:t>
      </w:r>
      <w:r>
        <w:rPr>
          <w:color w:val="585858"/>
        </w:rPr>
        <w:t>nebo</w:t>
      </w:r>
      <w:r>
        <w:rPr>
          <w:color w:val="585858"/>
          <w:spacing w:val="-7"/>
        </w:rPr>
        <w:t xml:space="preserve"> </w:t>
      </w:r>
      <w:r>
        <w:rPr>
          <w:color w:val="585858"/>
        </w:rPr>
        <w:t>společně</w:t>
      </w:r>
      <w:r>
        <w:rPr>
          <w:color w:val="585858"/>
          <w:spacing w:val="-4"/>
        </w:rPr>
        <w:t xml:space="preserve"> </w:t>
      </w:r>
      <w:r>
        <w:rPr>
          <w:color w:val="585858"/>
        </w:rPr>
        <w:t>jako</w:t>
      </w:r>
      <w:r>
        <w:rPr>
          <w:color w:val="585858"/>
          <w:spacing w:val="-7"/>
        </w:rPr>
        <w:t xml:space="preserve"> </w:t>
      </w:r>
      <w:r>
        <w:rPr>
          <w:color w:val="585858"/>
        </w:rPr>
        <w:t>„</w:t>
      </w:r>
      <w:r>
        <w:rPr>
          <w:b/>
          <w:color w:val="585858"/>
        </w:rPr>
        <w:t>Smluvní</w:t>
      </w:r>
      <w:r>
        <w:rPr>
          <w:b/>
          <w:color w:val="585858"/>
          <w:spacing w:val="-5"/>
        </w:rPr>
        <w:t xml:space="preserve"> </w:t>
      </w:r>
      <w:r>
        <w:rPr>
          <w:b/>
          <w:color w:val="585858"/>
          <w:spacing w:val="-2"/>
        </w:rPr>
        <w:t>strany</w:t>
      </w:r>
      <w:r>
        <w:rPr>
          <w:color w:val="585858"/>
          <w:spacing w:val="-2"/>
        </w:rPr>
        <w:t>“,</w:t>
      </w:r>
    </w:p>
    <w:p w14:paraId="20ED93BB" w14:textId="77777777" w:rsidR="005A1EB0" w:rsidRDefault="005A1EB0">
      <w:pPr>
        <w:pStyle w:val="Zkladntext"/>
        <w:spacing w:before="2"/>
        <w:ind w:left="0"/>
        <w:jc w:val="left"/>
        <w:rPr>
          <w:sz w:val="35"/>
        </w:rPr>
      </w:pPr>
    </w:p>
    <w:p w14:paraId="5549280D" w14:textId="77777777" w:rsidR="005A1EB0" w:rsidRDefault="001E0D5C">
      <w:pPr>
        <w:pStyle w:val="Zkladntext"/>
        <w:spacing w:before="0" w:line="312" w:lineRule="auto"/>
        <w:ind w:left="117" w:right="101" w:hanging="1"/>
      </w:pPr>
      <w:r>
        <w:rPr>
          <w:color w:val="585858"/>
        </w:rPr>
        <w:t>uzavírají v</w:t>
      </w:r>
      <w:r>
        <w:rPr>
          <w:color w:val="585858"/>
          <w:spacing w:val="-1"/>
        </w:rPr>
        <w:t xml:space="preserve"> </w:t>
      </w:r>
      <w:r>
        <w:rPr>
          <w:color w:val="585858"/>
        </w:rPr>
        <w:t>souladu s</w:t>
      </w:r>
      <w:r>
        <w:rPr>
          <w:color w:val="585858"/>
          <w:spacing w:val="-3"/>
        </w:rPr>
        <w:t xml:space="preserve"> </w:t>
      </w:r>
      <w:r>
        <w:rPr>
          <w:color w:val="585858"/>
        </w:rPr>
        <w:t>ustanovením § 1746 odst. 2 zákona č. 89/2012 Sb., občanský zákoník, ve znění pozdějších</w:t>
      </w:r>
      <w:r>
        <w:rPr>
          <w:color w:val="585858"/>
          <w:spacing w:val="-12"/>
        </w:rPr>
        <w:t xml:space="preserve"> </w:t>
      </w:r>
      <w:r>
        <w:rPr>
          <w:color w:val="585858"/>
        </w:rPr>
        <w:t>předpisů</w:t>
      </w:r>
      <w:r>
        <w:rPr>
          <w:color w:val="585858"/>
          <w:spacing w:val="-12"/>
        </w:rPr>
        <w:t xml:space="preserve"> </w:t>
      </w:r>
      <w:r>
        <w:rPr>
          <w:color w:val="585858"/>
        </w:rPr>
        <w:t>(dále</w:t>
      </w:r>
      <w:r>
        <w:rPr>
          <w:color w:val="585858"/>
          <w:spacing w:val="-12"/>
        </w:rPr>
        <w:t xml:space="preserve"> </w:t>
      </w:r>
      <w:r>
        <w:rPr>
          <w:color w:val="585858"/>
        </w:rPr>
        <w:t>jen</w:t>
      </w:r>
      <w:r>
        <w:rPr>
          <w:color w:val="585858"/>
          <w:spacing w:val="-15"/>
        </w:rPr>
        <w:t xml:space="preserve"> </w:t>
      </w:r>
      <w:r>
        <w:rPr>
          <w:color w:val="585858"/>
        </w:rPr>
        <w:t>„</w:t>
      </w:r>
      <w:r>
        <w:rPr>
          <w:b/>
          <w:color w:val="585858"/>
        </w:rPr>
        <w:t>Občanský</w:t>
      </w:r>
      <w:r>
        <w:rPr>
          <w:b/>
          <w:color w:val="585858"/>
          <w:spacing w:val="-12"/>
        </w:rPr>
        <w:t xml:space="preserve"> </w:t>
      </w:r>
      <w:r>
        <w:rPr>
          <w:b/>
          <w:color w:val="585858"/>
        </w:rPr>
        <w:t>zákoník</w:t>
      </w:r>
      <w:r>
        <w:rPr>
          <w:color w:val="585858"/>
        </w:rPr>
        <w:t>“),</w:t>
      </w:r>
      <w:r>
        <w:rPr>
          <w:color w:val="585858"/>
          <w:spacing w:val="-13"/>
        </w:rPr>
        <w:t xml:space="preserve"> </w:t>
      </w:r>
      <w:r>
        <w:rPr>
          <w:color w:val="585858"/>
        </w:rPr>
        <w:t>a</w:t>
      </w:r>
      <w:r>
        <w:rPr>
          <w:color w:val="585858"/>
          <w:spacing w:val="-12"/>
        </w:rPr>
        <w:t xml:space="preserve"> </w:t>
      </w:r>
      <w:r>
        <w:rPr>
          <w:color w:val="585858"/>
        </w:rPr>
        <w:t>zákonem</w:t>
      </w:r>
      <w:r>
        <w:rPr>
          <w:color w:val="585858"/>
          <w:spacing w:val="-13"/>
        </w:rPr>
        <w:t xml:space="preserve"> </w:t>
      </w:r>
      <w:r>
        <w:rPr>
          <w:color w:val="585858"/>
        </w:rPr>
        <w:t>č.</w:t>
      </w:r>
      <w:r>
        <w:rPr>
          <w:color w:val="585858"/>
          <w:spacing w:val="-13"/>
        </w:rPr>
        <w:t xml:space="preserve"> </w:t>
      </w:r>
      <w:r>
        <w:rPr>
          <w:color w:val="585858"/>
        </w:rPr>
        <w:t>134/2016</w:t>
      </w:r>
      <w:r>
        <w:rPr>
          <w:color w:val="585858"/>
          <w:spacing w:val="-12"/>
        </w:rPr>
        <w:t xml:space="preserve"> </w:t>
      </w:r>
      <w:r>
        <w:rPr>
          <w:color w:val="585858"/>
        </w:rPr>
        <w:t>Sb.,</w:t>
      </w:r>
      <w:r>
        <w:rPr>
          <w:color w:val="585858"/>
          <w:spacing w:val="-13"/>
        </w:rPr>
        <w:t xml:space="preserve"> </w:t>
      </w:r>
      <w:r>
        <w:rPr>
          <w:color w:val="585858"/>
        </w:rPr>
        <w:t>o</w:t>
      </w:r>
      <w:r>
        <w:rPr>
          <w:color w:val="585858"/>
          <w:spacing w:val="-12"/>
        </w:rPr>
        <w:t xml:space="preserve"> </w:t>
      </w:r>
      <w:r>
        <w:rPr>
          <w:color w:val="585858"/>
        </w:rPr>
        <w:t>zadávání</w:t>
      </w:r>
      <w:r>
        <w:rPr>
          <w:color w:val="585858"/>
          <w:spacing w:val="-13"/>
        </w:rPr>
        <w:t xml:space="preserve"> </w:t>
      </w:r>
      <w:r>
        <w:rPr>
          <w:color w:val="585858"/>
        </w:rPr>
        <w:t>veřejných zakázek, ve znění pozdějších předpisů (dále jen „</w:t>
      </w:r>
      <w:r>
        <w:rPr>
          <w:b/>
          <w:color w:val="585858"/>
        </w:rPr>
        <w:t>ZZVZ</w:t>
      </w:r>
      <w:r>
        <w:rPr>
          <w:color w:val="585858"/>
        </w:rPr>
        <w:t>“), tuto Rámcovou dohodu na pronájem tiskových zařízení a poskytnutí dalších služeb (dále jen „</w:t>
      </w:r>
      <w:r>
        <w:rPr>
          <w:b/>
          <w:color w:val="585858"/>
        </w:rPr>
        <w:t>Dohoda</w:t>
      </w:r>
      <w:r>
        <w:rPr>
          <w:color w:val="585858"/>
        </w:rPr>
        <w:t>“).</w:t>
      </w:r>
    </w:p>
    <w:p w14:paraId="7292609F" w14:textId="77777777" w:rsidR="005A1EB0" w:rsidRDefault="005A1EB0">
      <w:pPr>
        <w:spacing w:line="312" w:lineRule="auto"/>
        <w:sectPr w:rsidR="005A1EB0">
          <w:headerReference w:type="default" r:id="rId7"/>
          <w:footerReference w:type="default" r:id="rId8"/>
          <w:type w:val="continuous"/>
          <w:pgSz w:w="11910" w:h="16840"/>
          <w:pgMar w:top="1940" w:right="720" w:bottom="1100" w:left="1020" w:header="659" w:footer="911" w:gutter="0"/>
          <w:pgNumType w:start="1"/>
          <w:cols w:space="708"/>
        </w:sectPr>
      </w:pPr>
    </w:p>
    <w:p w14:paraId="7491B529" w14:textId="77777777" w:rsidR="005A1EB0" w:rsidRDefault="001E0D5C">
      <w:pPr>
        <w:pStyle w:val="Nadpis2"/>
        <w:ind w:right="364"/>
        <w:jc w:val="center"/>
      </w:pPr>
      <w:r>
        <w:rPr>
          <w:color w:val="585858"/>
          <w:spacing w:val="-2"/>
        </w:rPr>
        <w:lastRenderedPageBreak/>
        <w:t>Preambule</w:t>
      </w:r>
    </w:p>
    <w:p w14:paraId="14DFDA69" w14:textId="77777777" w:rsidR="005A1EB0" w:rsidRDefault="001E0D5C">
      <w:pPr>
        <w:pStyle w:val="Zkladntext"/>
        <w:spacing w:before="204" w:line="312" w:lineRule="auto"/>
        <w:ind w:left="112" w:right="106"/>
      </w:pPr>
      <w:r>
        <w:rPr>
          <w:color w:val="585858"/>
        </w:rPr>
        <w:t>Objednatel</w:t>
      </w:r>
      <w:r>
        <w:rPr>
          <w:color w:val="585858"/>
          <w:spacing w:val="-9"/>
        </w:rPr>
        <w:t xml:space="preserve"> </w:t>
      </w:r>
      <w:r>
        <w:rPr>
          <w:color w:val="585858"/>
        </w:rPr>
        <w:t>realizoval</w:t>
      </w:r>
      <w:r>
        <w:rPr>
          <w:color w:val="585858"/>
          <w:spacing w:val="-7"/>
        </w:rPr>
        <w:t xml:space="preserve"> </w:t>
      </w:r>
      <w:r>
        <w:rPr>
          <w:color w:val="585858"/>
        </w:rPr>
        <w:t>v</w:t>
      </w:r>
      <w:r>
        <w:rPr>
          <w:color w:val="585858"/>
          <w:spacing w:val="-8"/>
        </w:rPr>
        <w:t xml:space="preserve"> </w:t>
      </w:r>
      <w:r>
        <w:rPr>
          <w:color w:val="585858"/>
        </w:rPr>
        <w:t>souladu</w:t>
      </w:r>
      <w:r>
        <w:rPr>
          <w:color w:val="585858"/>
          <w:spacing w:val="-6"/>
        </w:rPr>
        <w:t xml:space="preserve"> </w:t>
      </w:r>
      <w:r>
        <w:rPr>
          <w:color w:val="585858"/>
        </w:rPr>
        <w:t>s</w:t>
      </w:r>
      <w:r>
        <w:rPr>
          <w:color w:val="585858"/>
          <w:spacing w:val="-6"/>
        </w:rPr>
        <w:t xml:space="preserve"> </w:t>
      </w:r>
      <w:r>
        <w:rPr>
          <w:color w:val="585858"/>
        </w:rPr>
        <w:t>§</w:t>
      </w:r>
      <w:r>
        <w:rPr>
          <w:color w:val="585858"/>
          <w:spacing w:val="-9"/>
        </w:rPr>
        <w:t xml:space="preserve"> </w:t>
      </w:r>
      <w:r>
        <w:rPr>
          <w:color w:val="585858"/>
        </w:rPr>
        <w:t>31</w:t>
      </w:r>
      <w:r>
        <w:rPr>
          <w:color w:val="585858"/>
          <w:spacing w:val="-6"/>
        </w:rPr>
        <w:t xml:space="preserve"> </w:t>
      </w:r>
      <w:r>
        <w:rPr>
          <w:color w:val="585858"/>
        </w:rPr>
        <w:t>ZZVZ</w:t>
      </w:r>
      <w:r>
        <w:rPr>
          <w:color w:val="585858"/>
          <w:spacing w:val="-9"/>
        </w:rPr>
        <w:t xml:space="preserve"> </w:t>
      </w:r>
      <w:r>
        <w:rPr>
          <w:color w:val="585858"/>
        </w:rPr>
        <w:t>veřejnou</w:t>
      </w:r>
      <w:r>
        <w:rPr>
          <w:color w:val="585858"/>
          <w:spacing w:val="-6"/>
        </w:rPr>
        <w:t xml:space="preserve"> </w:t>
      </w:r>
      <w:r>
        <w:rPr>
          <w:color w:val="585858"/>
        </w:rPr>
        <w:t>zakázku</w:t>
      </w:r>
      <w:r>
        <w:rPr>
          <w:color w:val="585858"/>
          <w:spacing w:val="-11"/>
        </w:rPr>
        <w:t xml:space="preserve"> </w:t>
      </w:r>
      <w:r>
        <w:rPr>
          <w:color w:val="585858"/>
        </w:rPr>
        <w:t>malého</w:t>
      </w:r>
      <w:r>
        <w:rPr>
          <w:color w:val="585858"/>
          <w:spacing w:val="-7"/>
        </w:rPr>
        <w:t xml:space="preserve"> </w:t>
      </w:r>
      <w:r>
        <w:rPr>
          <w:color w:val="585858"/>
        </w:rPr>
        <w:t>rozsahu</w:t>
      </w:r>
      <w:r>
        <w:rPr>
          <w:color w:val="585858"/>
          <w:spacing w:val="-6"/>
        </w:rPr>
        <w:t xml:space="preserve"> </w:t>
      </w:r>
      <w:r>
        <w:rPr>
          <w:color w:val="585858"/>
        </w:rPr>
        <w:t>„</w:t>
      </w:r>
      <w:r>
        <w:rPr>
          <w:b/>
          <w:color w:val="585858"/>
        </w:rPr>
        <w:t>Ti</w:t>
      </w:r>
      <w:r>
        <w:rPr>
          <w:b/>
          <w:color w:val="585858"/>
        </w:rPr>
        <w:t>skové</w:t>
      </w:r>
      <w:r>
        <w:rPr>
          <w:b/>
          <w:color w:val="585858"/>
          <w:spacing w:val="-9"/>
        </w:rPr>
        <w:t xml:space="preserve"> </w:t>
      </w:r>
      <w:r>
        <w:rPr>
          <w:b/>
          <w:color w:val="585858"/>
        </w:rPr>
        <w:t>řešení</w:t>
      </w:r>
      <w:r>
        <w:rPr>
          <w:b/>
          <w:color w:val="585858"/>
          <w:spacing w:val="-7"/>
        </w:rPr>
        <w:t xml:space="preserve"> </w:t>
      </w:r>
      <w:r>
        <w:rPr>
          <w:b/>
          <w:color w:val="585858"/>
        </w:rPr>
        <w:t>2023</w:t>
      </w:r>
      <w:r>
        <w:rPr>
          <w:color w:val="585858"/>
        </w:rPr>
        <w:t>“ směřující k uzavření této Dohody (dále jen „</w:t>
      </w:r>
      <w:r>
        <w:rPr>
          <w:b/>
          <w:color w:val="585858"/>
        </w:rPr>
        <w:t>VZMR</w:t>
      </w:r>
      <w:r>
        <w:rPr>
          <w:color w:val="585858"/>
        </w:rPr>
        <w:t>“). Tato Dohoda je uzavírána s Poskytovatelem na základě výsledku VZMR, přičemž Objednatel tímto ve smyslu ustanovení § 1740 odst. 3 Občanského zákoníku předem vylučuje přijetí nabídky na uzavření této Dohody s dodatkem nebo odchylkou.</w:t>
      </w:r>
    </w:p>
    <w:p w14:paraId="6ACAB300" w14:textId="77777777" w:rsidR="005A1EB0" w:rsidRDefault="005A1EB0">
      <w:pPr>
        <w:pStyle w:val="Zkladntext"/>
        <w:spacing w:before="0"/>
        <w:ind w:left="0"/>
        <w:jc w:val="left"/>
        <w:rPr>
          <w:sz w:val="24"/>
        </w:rPr>
      </w:pPr>
    </w:p>
    <w:p w14:paraId="7D42046D" w14:textId="77777777" w:rsidR="005A1EB0" w:rsidRDefault="005A1EB0">
      <w:pPr>
        <w:pStyle w:val="Zkladntext"/>
        <w:spacing w:before="5"/>
        <w:ind w:left="0"/>
        <w:jc w:val="left"/>
        <w:rPr>
          <w:sz w:val="25"/>
        </w:rPr>
      </w:pPr>
    </w:p>
    <w:p w14:paraId="68B0CC7F" w14:textId="77777777" w:rsidR="005A1EB0" w:rsidRDefault="001E0D5C">
      <w:pPr>
        <w:pStyle w:val="Nadpis3"/>
        <w:numPr>
          <w:ilvl w:val="0"/>
          <w:numId w:val="5"/>
        </w:numPr>
        <w:tabs>
          <w:tab w:val="left" w:pos="4075"/>
          <w:tab w:val="left" w:pos="4076"/>
        </w:tabs>
        <w:ind w:hanging="455"/>
        <w:jc w:val="left"/>
      </w:pPr>
      <w:r>
        <w:rPr>
          <w:color w:val="585858"/>
        </w:rPr>
        <w:t>Účel</w:t>
      </w:r>
      <w:r>
        <w:rPr>
          <w:color w:val="585858"/>
          <w:spacing w:val="-5"/>
        </w:rPr>
        <w:t xml:space="preserve"> </w:t>
      </w:r>
      <w:r>
        <w:rPr>
          <w:color w:val="585858"/>
        </w:rPr>
        <w:t>a</w:t>
      </w:r>
      <w:r>
        <w:rPr>
          <w:color w:val="585858"/>
          <w:spacing w:val="-3"/>
        </w:rPr>
        <w:t xml:space="preserve"> </w:t>
      </w:r>
      <w:r>
        <w:rPr>
          <w:color w:val="585858"/>
        </w:rPr>
        <w:t>předmět</w:t>
      </w:r>
      <w:r>
        <w:rPr>
          <w:color w:val="585858"/>
          <w:spacing w:val="-2"/>
        </w:rPr>
        <w:t xml:space="preserve"> Doh</w:t>
      </w:r>
      <w:r>
        <w:rPr>
          <w:color w:val="585858"/>
          <w:spacing w:val="-2"/>
        </w:rPr>
        <w:t>ody</w:t>
      </w:r>
    </w:p>
    <w:p w14:paraId="61A20A90" w14:textId="77777777" w:rsidR="005A1EB0" w:rsidRDefault="001E0D5C">
      <w:pPr>
        <w:pStyle w:val="Odstavecseseznamem"/>
        <w:numPr>
          <w:ilvl w:val="1"/>
          <w:numId w:val="5"/>
        </w:numPr>
        <w:tabs>
          <w:tab w:val="left" w:pos="821"/>
        </w:tabs>
        <w:spacing w:before="192" w:line="312" w:lineRule="auto"/>
        <w:ind w:right="129"/>
        <w:jc w:val="both"/>
      </w:pPr>
      <w:r>
        <w:rPr>
          <w:color w:val="585858"/>
        </w:rPr>
        <w:t>Účelem této Dohody</w:t>
      </w:r>
      <w:r>
        <w:rPr>
          <w:color w:val="585858"/>
          <w:spacing w:val="-2"/>
        </w:rPr>
        <w:t xml:space="preserve"> </w:t>
      </w:r>
      <w:r>
        <w:rPr>
          <w:color w:val="585858"/>
        </w:rPr>
        <w:t>je stanovení</w:t>
      </w:r>
      <w:r>
        <w:rPr>
          <w:color w:val="585858"/>
          <w:spacing w:val="-1"/>
        </w:rPr>
        <w:t xml:space="preserve"> </w:t>
      </w:r>
      <w:r>
        <w:rPr>
          <w:color w:val="585858"/>
        </w:rPr>
        <w:t>podmínek a právního rámce pro uzavírání Dílčích smluv (jak je tento pojem definovaný v čl. 2 odst. 2.3 Dohody) mezi Objednatelem na jedné straně a Poskytovatelem</w:t>
      </w:r>
      <w:r>
        <w:rPr>
          <w:color w:val="585858"/>
          <w:spacing w:val="-3"/>
        </w:rPr>
        <w:t xml:space="preserve"> </w:t>
      </w:r>
      <w:r>
        <w:rPr>
          <w:color w:val="585858"/>
        </w:rPr>
        <w:t>na</w:t>
      </w:r>
      <w:r>
        <w:rPr>
          <w:color w:val="585858"/>
          <w:spacing w:val="-7"/>
        </w:rPr>
        <w:t xml:space="preserve"> </w:t>
      </w:r>
      <w:r>
        <w:rPr>
          <w:color w:val="585858"/>
        </w:rPr>
        <w:t>druhé</w:t>
      </w:r>
      <w:r>
        <w:rPr>
          <w:color w:val="585858"/>
          <w:spacing w:val="-5"/>
        </w:rPr>
        <w:t xml:space="preserve"> </w:t>
      </w:r>
      <w:r>
        <w:rPr>
          <w:color w:val="585858"/>
        </w:rPr>
        <w:t>straně</w:t>
      </w:r>
      <w:r>
        <w:rPr>
          <w:color w:val="585858"/>
          <w:spacing w:val="-5"/>
        </w:rPr>
        <w:t xml:space="preserve"> </w:t>
      </w:r>
      <w:r>
        <w:rPr>
          <w:color w:val="585858"/>
        </w:rPr>
        <w:t>na</w:t>
      </w:r>
      <w:r>
        <w:rPr>
          <w:color w:val="585858"/>
          <w:spacing w:val="-5"/>
        </w:rPr>
        <w:t xml:space="preserve"> </w:t>
      </w:r>
      <w:r>
        <w:rPr>
          <w:color w:val="585858"/>
        </w:rPr>
        <w:t>zajištění</w:t>
      </w:r>
      <w:r>
        <w:rPr>
          <w:color w:val="585858"/>
          <w:spacing w:val="-6"/>
        </w:rPr>
        <w:t xml:space="preserve"> </w:t>
      </w:r>
      <w:r>
        <w:rPr>
          <w:color w:val="585858"/>
        </w:rPr>
        <w:t>tiskového</w:t>
      </w:r>
      <w:r>
        <w:rPr>
          <w:color w:val="585858"/>
          <w:spacing w:val="-5"/>
        </w:rPr>
        <w:t xml:space="preserve"> </w:t>
      </w:r>
      <w:r>
        <w:rPr>
          <w:color w:val="585858"/>
        </w:rPr>
        <w:t>řešení</w:t>
      </w:r>
      <w:r>
        <w:rPr>
          <w:color w:val="585858"/>
          <w:spacing w:val="-3"/>
        </w:rPr>
        <w:t xml:space="preserve"> </w:t>
      </w:r>
      <w:r>
        <w:rPr>
          <w:color w:val="585858"/>
        </w:rPr>
        <w:t>blíže</w:t>
      </w:r>
      <w:r>
        <w:rPr>
          <w:color w:val="585858"/>
          <w:spacing w:val="-7"/>
        </w:rPr>
        <w:t xml:space="preserve"> </w:t>
      </w:r>
      <w:r>
        <w:rPr>
          <w:color w:val="585858"/>
        </w:rPr>
        <w:t>popsaného</w:t>
      </w:r>
      <w:r>
        <w:rPr>
          <w:color w:val="585858"/>
          <w:spacing w:val="-5"/>
        </w:rPr>
        <w:t xml:space="preserve"> </w:t>
      </w:r>
      <w:r>
        <w:rPr>
          <w:color w:val="585858"/>
        </w:rPr>
        <w:t>touto</w:t>
      </w:r>
      <w:r>
        <w:rPr>
          <w:color w:val="585858"/>
          <w:spacing w:val="-5"/>
        </w:rPr>
        <w:t xml:space="preserve"> </w:t>
      </w:r>
      <w:r>
        <w:rPr>
          <w:color w:val="585858"/>
        </w:rPr>
        <w:t>Dohodou.</w:t>
      </w:r>
    </w:p>
    <w:p w14:paraId="207C1BC5" w14:textId="77777777" w:rsidR="005A1EB0" w:rsidRDefault="001E0D5C">
      <w:pPr>
        <w:pStyle w:val="Odstavecseseznamem"/>
        <w:numPr>
          <w:ilvl w:val="1"/>
          <w:numId w:val="5"/>
        </w:numPr>
        <w:tabs>
          <w:tab w:val="left" w:pos="821"/>
        </w:tabs>
        <w:ind w:hanging="709"/>
        <w:jc w:val="both"/>
      </w:pPr>
      <w:r>
        <w:rPr>
          <w:color w:val="585858"/>
        </w:rPr>
        <w:t>Předmětem</w:t>
      </w:r>
      <w:r>
        <w:rPr>
          <w:color w:val="585858"/>
          <w:spacing w:val="-17"/>
        </w:rPr>
        <w:t xml:space="preserve"> </w:t>
      </w:r>
      <w:r>
        <w:rPr>
          <w:color w:val="585858"/>
        </w:rPr>
        <w:t>této</w:t>
      </w:r>
      <w:r>
        <w:rPr>
          <w:color w:val="585858"/>
          <w:spacing w:val="-15"/>
        </w:rPr>
        <w:t xml:space="preserve"> </w:t>
      </w:r>
      <w:r>
        <w:rPr>
          <w:color w:val="585858"/>
        </w:rPr>
        <w:t>Dohody</w:t>
      </w:r>
      <w:r>
        <w:rPr>
          <w:color w:val="585858"/>
          <w:spacing w:val="-15"/>
        </w:rPr>
        <w:t xml:space="preserve"> </w:t>
      </w:r>
      <w:r>
        <w:rPr>
          <w:color w:val="585858"/>
        </w:rPr>
        <w:t>je</w:t>
      </w:r>
      <w:r>
        <w:rPr>
          <w:color w:val="585858"/>
          <w:spacing w:val="-14"/>
        </w:rPr>
        <w:t xml:space="preserve"> </w:t>
      </w:r>
      <w:r>
        <w:rPr>
          <w:color w:val="585858"/>
        </w:rPr>
        <w:t>zajištění</w:t>
      </w:r>
      <w:r>
        <w:rPr>
          <w:color w:val="585858"/>
          <w:spacing w:val="-14"/>
        </w:rPr>
        <w:t xml:space="preserve"> </w:t>
      </w:r>
      <w:r>
        <w:rPr>
          <w:color w:val="585858"/>
        </w:rPr>
        <w:t>tiskového</w:t>
      </w:r>
      <w:r>
        <w:rPr>
          <w:color w:val="585858"/>
          <w:spacing w:val="-15"/>
        </w:rPr>
        <w:t xml:space="preserve"> </w:t>
      </w:r>
      <w:r>
        <w:rPr>
          <w:color w:val="585858"/>
        </w:rPr>
        <w:t>řešení</w:t>
      </w:r>
      <w:r>
        <w:rPr>
          <w:color w:val="585858"/>
          <w:spacing w:val="-10"/>
        </w:rPr>
        <w:t xml:space="preserve"> </w:t>
      </w:r>
      <w:r>
        <w:rPr>
          <w:color w:val="585858"/>
        </w:rPr>
        <w:t>Poskytovatelem</w:t>
      </w:r>
      <w:r>
        <w:rPr>
          <w:color w:val="585858"/>
          <w:spacing w:val="-16"/>
        </w:rPr>
        <w:t xml:space="preserve"> </w:t>
      </w:r>
      <w:r>
        <w:rPr>
          <w:color w:val="585858"/>
        </w:rPr>
        <w:t>Objednateli</w:t>
      </w:r>
      <w:r>
        <w:rPr>
          <w:color w:val="585858"/>
          <w:spacing w:val="-11"/>
        </w:rPr>
        <w:t xml:space="preserve"> </w:t>
      </w:r>
      <w:r>
        <w:rPr>
          <w:color w:val="585858"/>
          <w:spacing w:val="-2"/>
        </w:rPr>
        <w:t>spočívajícího</w:t>
      </w:r>
    </w:p>
    <w:p w14:paraId="544205CB" w14:textId="77777777" w:rsidR="005A1EB0" w:rsidRDefault="001E0D5C">
      <w:pPr>
        <w:pStyle w:val="Zkladntext"/>
        <w:spacing w:before="76"/>
        <w:ind w:left="820"/>
        <w:jc w:val="left"/>
      </w:pPr>
      <w:r>
        <w:rPr>
          <w:color w:val="585858"/>
          <w:spacing w:val="-5"/>
        </w:rPr>
        <w:t>v:</w:t>
      </w:r>
    </w:p>
    <w:p w14:paraId="03E5238D" w14:textId="77777777" w:rsidR="005A1EB0" w:rsidRDefault="001E0D5C">
      <w:pPr>
        <w:pStyle w:val="Odstavecseseznamem"/>
        <w:numPr>
          <w:ilvl w:val="2"/>
          <w:numId w:val="5"/>
        </w:numPr>
        <w:tabs>
          <w:tab w:val="left" w:pos="1246"/>
        </w:tabs>
        <w:spacing w:before="195" w:line="312" w:lineRule="auto"/>
        <w:ind w:right="127"/>
        <w:jc w:val="both"/>
      </w:pPr>
      <w:r>
        <w:rPr>
          <w:color w:val="585858"/>
        </w:rPr>
        <w:t>pronájmu multifunkčních tiskových zařízení, a to včetně technické podpory, integrace na stávající</w:t>
      </w:r>
      <w:r>
        <w:rPr>
          <w:color w:val="585858"/>
          <w:spacing w:val="-6"/>
        </w:rPr>
        <w:t xml:space="preserve"> </w:t>
      </w:r>
      <w:r>
        <w:rPr>
          <w:color w:val="585858"/>
        </w:rPr>
        <w:t>tiskové</w:t>
      </w:r>
      <w:r>
        <w:rPr>
          <w:color w:val="585858"/>
          <w:spacing w:val="-8"/>
        </w:rPr>
        <w:t xml:space="preserve"> </w:t>
      </w:r>
      <w:r>
        <w:rPr>
          <w:color w:val="585858"/>
        </w:rPr>
        <w:t>řešení</w:t>
      </w:r>
      <w:r>
        <w:rPr>
          <w:color w:val="585858"/>
          <w:spacing w:val="-6"/>
        </w:rPr>
        <w:t xml:space="preserve"> </w:t>
      </w:r>
      <w:proofErr w:type="spellStart"/>
      <w:r>
        <w:rPr>
          <w:color w:val="585858"/>
        </w:rPr>
        <w:t>SafeQ</w:t>
      </w:r>
      <w:proofErr w:type="spellEnd"/>
      <w:r>
        <w:rPr>
          <w:color w:val="585858"/>
        </w:rPr>
        <w:t>,</w:t>
      </w:r>
      <w:r>
        <w:rPr>
          <w:color w:val="585858"/>
          <w:spacing w:val="-6"/>
        </w:rPr>
        <w:t xml:space="preserve"> </w:t>
      </w:r>
      <w:r>
        <w:rPr>
          <w:color w:val="585858"/>
        </w:rPr>
        <w:t>licencí</w:t>
      </w:r>
      <w:r>
        <w:rPr>
          <w:color w:val="585858"/>
          <w:spacing w:val="-6"/>
        </w:rPr>
        <w:t xml:space="preserve"> </w:t>
      </w:r>
      <w:proofErr w:type="spellStart"/>
      <w:r>
        <w:rPr>
          <w:color w:val="585858"/>
        </w:rPr>
        <w:t>SafeQ</w:t>
      </w:r>
      <w:proofErr w:type="spellEnd"/>
      <w:r>
        <w:rPr>
          <w:color w:val="585858"/>
          <w:spacing w:val="-6"/>
        </w:rPr>
        <w:t xml:space="preserve"> </w:t>
      </w:r>
      <w:r>
        <w:rPr>
          <w:color w:val="585858"/>
        </w:rPr>
        <w:t>a</w:t>
      </w:r>
      <w:r>
        <w:rPr>
          <w:color w:val="585858"/>
          <w:spacing w:val="-10"/>
        </w:rPr>
        <w:t xml:space="preserve"> </w:t>
      </w:r>
      <w:r>
        <w:rPr>
          <w:color w:val="585858"/>
        </w:rPr>
        <w:t>servisu</w:t>
      </w:r>
      <w:r>
        <w:rPr>
          <w:color w:val="585858"/>
          <w:spacing w:val="-8"/>
        </w:rPr>
        <w:t xml:space="preserve"> </w:t>
      </w:r>
      <w:r>
        <w:rPr>
          <w:color w:val="585858"/>
        </w:rPr>
        <w:t>spočívajícího</w:t>
      </w:r>
      <w:r>
        <w:rPr>
          <w:color w:val="585858"/>
          <w:spacing w:val="-8"/>
        </w:rPr>
        <w:t xml:space="preserve"> </w:t>
      </w:r>
      <w:r>
        <w:rPr>
          <w:color w:val="585858"/>
        </w:rPr>
        <w:t>zejména</w:t>
      </w:r>
      <w:r>
        <w:rPr>
          <w:color w:val="585858"/>
          <w:spacing w:val="-8"/>
        </w:rPr>
        <w:t xml:space="preserve"> </w:t>
      </w:r>
      <w:r>
        <w:rPr>
          <w:color w:val="585858"/>
        </w:rPr>
        <w:t>v</w:t>
      </w:r>
      <w:r>
        <w:rPr>
          <w:color w:val="585858"/>
          <w:spacing w:val="-7"/>
        </w:rPr>
        <w:t xml:space="preserve"> </w:t>
      </w:r>
      <w:r>
        <w:rPr>
          <w:color w:val="585858"/>
        </w:rPr>
        <w:t>doplňov</w:t>
      </w:r>
      <w:r>
        <w:rPr>
          <w:color w:val="585858"/>
        </w:rPr>
        <w:t>ání tonerů, výměny odpadních nádob, spon, válců (dále jen „</w:t>
      </w:r>
      <w:r>
        <w:rPr>
          <w:b/>
          <w:color w:val="585858"/>
        </w:rPr>
        <w:t>Tiskárny</w:t>
      </w:r>
      <w:r>
        <w:rPr>
          <w:color w:val="585858"/>
        </w:rPr>
        <w:t>“) a jejich instalace a konfigurace v</w:t>
      </w:r>
      <w:r>
        <w:rPr>
          <w:color w:val="585858"/>
          <w:spacing w:val="-1"/>
        </w:rPr>
        <w:t xml:space="preserve"> </w:t>
      </w:r>
      <w:r>
        <w:rPr>
          <w:color w:val="585858"/>
        </w:rPr>
        <w:t xml:space="preserve">prostředí Objednatele, zaškolení pracovníků Objednatele v místě Plnění a provedení úspěšných ověřovacích testů ve stávajícím prostředí Objednatele bez </w:t>
      </w:r>
      <w:r>
        <w:rPr>
          <w:color w:val="585858"/>
        </w:rPr>
        <w:t xml:space="preserve">narušení kompatibility tiskového řešení </w:t>
      </w:r>
      <w:proofErr w:type="spellStart"/>
      <w:r>
        <w:rPr>
          <w:color w:val="585858"/>
        </w:rPr>
        <w:t>SafeQ</w:t>
      </w:r>
      <w:proofErr w:type="spellEnd"/>
      <w:r>
        <w:rPr>
          <w:color w:val="585858"/>
        </w:rPr>
        <w:t xml:space="preserve"> (dále dohromady jen „</w:t>
      </w:r>
      <w:r>
        <w:rPr>
          <w:b/>
          <w:color w:val="585858"/>
        </w:rPr>
        <w:t>Zařízení</w:t>
      </w:r>
      <w:r>
        <w:rPr>
          <w:color w:val="585858"/>
        </w:rPr>
        <w:t>“),</w:t>
      </w:r>
    </w:p>
    <w:p w14:paraId="089193CB" w14:textId="77777777" w:rsidR="005A1EB0" w:rsidRDefault="001E0D5C">
      <w:pPr>
        <w:pStyle w:val="Odstavecseseznamem"/>
        <w:numPr>
          <w:ilvl w:val="2"/>
          <w:numId w:val="5"/>
        </w:numPr>
        <w:tabs>
          <w:tab w:val="left" w:pos="1246"/>
        </w:tabs>
        <w:ind w:hanging="397"/>
        <w:jc w:val="both"/>
      </w:pPr>
      <w:r>
        <w:rPr>
          <w:color w:val="585858"/>
        </w:rPr>
        <w:t>poskytnutí</w:t>
      </w:r>
      <w:r>
        <w:rPr>
          <w:color w:val="585858"/>
          <w:spacing w:val="-8"/>
        </w:rPr>
        <w:t xml:space="preserve"> </w:t>
      </w:r>
      <w:r>
        <w:rPr>
          <w:color w:val="585858"/>
        </w:rPr>
        <w:t>technické</w:t>
      </w:r>
      <w:r>
        <w:rPr>
          <w:color w:val="585858"/>
          <w:spacing w:val="-6"/>
        </w:rPr>
        <w:t xml:space="preserve"> </w:t>
      </w:r>
      <w:r>
        <w:rPr>
          <w:color w:val="585858"/>
        </w:rPr>
        <w:t>podpory</w:t>
      </w:r>
      <w:r>
        <w:rPr>
          <w:color w:val="585858"/>
          <w:spacing w:val="-7"/>
        </w:rPr>
        <w:t xml:space="preserve"> </w:t>
      </w:r>
      <w:r>
        <w:rPr>
          <w:color w:val="585858"/>
        </w:rPr>
        <w:t>tiskového</w:t>
      </w:r>
      <w:r>
        <w:rPr>
          <w:color w:val="585858"/>
          <w:spacing w:val="-6"/>
        </w:rPr>
        <w:t xml:space="preserve"> </w:t>
      </w:r>
      <w:r>
        <w:rPr>
          <w:color w:val="585858"/>
        </w:rPr>
        <w:t>serveru</w:t>
      </w:r>
      <w:r>
        <w:rPr>
          <w:color w:val="585858"/>
          <w:spacing w:val="-5"/>
        </w:rPr>
        <w:t xml:space="preserve"> </w:t>
      </w:r>
      <w:proofErr w:type="spellStart"/>
      <w:r>
        <w:rPr>
          <w:color w:val="585858"/>
        </w:rPr>
        <w:t>SafeQ</w:t>
      </w:r>
      <w:proofErr w:type="spellEnd"/>
      <w:r>
        <w:rPr>
          <w:color w:val="585858"/>
          <w:spacing w:val="-6"/>
        </w:rPr>
        <w:t xml:space="preserve"> </w:t>
      </w:r>
      <w:r>
        <w:rPr>
          <w:color w:val="585858"/>
        </w:rPr>
        <w:t>(dále</w:t>
      </w:r>
      <w:r>
        <w:rPr>
          <w:color w:val="585858"/>
          <w:spacing w:val="-6"/>
        </w:rPr>
        <w:t xml:space="preserve"> </w:t>
      </w:r>
      <w:r>
        <w:rPr>
          <w:color w:val="585858"/>
        </w:rPr>
        <w:t>jen</w:t>
      </w:r>
      <w:r>
        <w:rPr>
          <w:color w:val="585858"/>
          <w:spacing w:val="-6"/>
        </w:rPr>
        <w:t xml:space="preserve"> </w:t>
      </w:r>
      <w:r>
        <w:rPr>
          <w:color w:val="585858"/>
          <w:spacing w:val="-2"/>
        </w:rPr>
        <w:t>„</w:t>
      </w:r>
      <w:r>
        <w:rPr>
          <w:b/>
          <w:color w:val="585858"/>
          <w:spacing w:val="-2"/>
        </w:rPr>
        <w:t>Podpora</w:t>
      </w:r>
      <w:r>
        <w:rPr>
          <w:color w:val="585858"/>
          <w:spacing w:val="-2"/>
        </w:rPr>
        <w:t>“),</w:t>
      </w:r>
    </w:p>
    <w:p w14:paraId="53DF95BB" w14:textId="77777777" w:rsidR="005A1EB0" w:rsidRDefault="001E0D5C">
      <w:pPr>
        <w:pStyle w:val="Odstavecseseznamem"/>
        <w:numPr>
          <w:ilvl w:val="2"/>
          <w:numId w:val="5"/>
        </w:numPr>
        <w:tabs>
          <w:tab w:val="left" w:pos="1246"/>
        </w:tabs>
        <w:spacing w:before="196" w:line="312" w:lineRule="auto"/>
        <w:ind w:right="129"/>
        <w:jc w:val="both"/>
      </w:pPr>
      <w:r>
        <w:rPr>
          <w:color w:val="585858"/>
        </w:rPr>
        <w:t>poskytnutí doplňkových konzultačních služeb souvisejících s</w:t>
      </w:r>
      <w:r>
        <w:rPr>
          <w:color w:val="585858"/>
          <w:spacing w:val="-2"/>
        </w:rPr>
        <w:t xml:space="preserve"> </w:t>
      </w:r>
      <w:r>
        <w:rPr>
          <w:color w:val="585858"/>
        </w:rPr>
        <w:t xml:space="preserve">rozvojem tiskového řešení </w:t>
      </w:r>
      <w:proofErr w:type="spellStart"/>
      <w:r>
        <w:rPr>
          <w:color w:val="585858"/>
        </w:rPr>
        <w:t>SafeQ</w:t>
      </w:r>
      <w:proofErr w:type="spellEnd"/>
      <w:r>
        <w:rPr>
          <w:color w:val="585858"/>
        </w:rPr>
        <w:t xml:space="preserve"> (dále jen „</w:t>
      </w:r>
      <w:r>
        <w:rPr>
          <w:b/>
          <w:color w:val="585858"/>
        </w:rPr>
        <w:t>Konzultace</w:t>
      </w:r>
      <w:r>
        <w:rPr>
          <w:color w:val="585858"/>
        </w:rPr>
        <w:t>“)</w:t>
      </w:r>
    </w:p>
    <w:p w14:paraId="43800F9C" w14:textId="77777777" w:rsidR="005A1EB0" w:rsidRDefault="001E0D5C">
      <w:pPr>
        <w:pStyle w:val="Zkladntext"/>
        <w:jc w:val="left"/>
      </w:pPr>
      <w:r>
        <w:rPr>
          <w:color w:val="585858"/>
        </w:rPr>
        <w:t>(Zařízení,</w:t>
      </w:r>
      <w:r>
        <w:rPr>
          <w:color w:val="585858"/>
          <w:spacing w:val="-6"/>
        </w:rPr>
        <w:t xml:space="preserve"> </w:t>
      </w:r>
      <w:r>
        <w:rPr>
          <w:color w:val="585858"/>
        </w:rPr>
        <w:t>Podpora</w:t>
      </w:r>
      <w:r>
        <w:rPr>
          <w:color w:val="585858"/>
          <w:spacing w:val="-6"/>
        </w:rPr>
        <w:t xml:space="preserve"> </w:t>
      </w:r>
      <w:r>
        <w:rPr>
          <w:color w:val="585858"/>
        </w:rPr>
        <w:t>a</w:t>
      </w:r>
      <w:r>
        <w:rPr>
          <w:color w:val="585858"/>
          <w:spacing w:val="-7"/>
        </w:rPr>
        <w:t xml:space="preserve"> </w:t>
      </w:r>
      <w:r>
        <w:rPr>
          <w:color w:val="585858"/>
        </w:rPr>
        <w:t>Konzultace</w:t>
      </w:r>
      <w:r>
        <w:rPr>
          <w:color w:val="585858"/>
          <w:spacing w:val="-6"/>
        </w:rPr>
        <w:t xml:space="preserve"> </w:t>
      </w:r>
      <w:r>
        <w:rPr>
          <w:color w:val="585858"/>
        </w:rPr>
        <w:t>dále</w:t>
      </w:r>
      <w:r>
        <w:rPr>
          <w:color w:val="585858"/>
          <w:spacing w:val="-6"/>
        </w:rPr>
        <w:t xml:space="preserve"> </w:t>
      </w:r>
      <w:r>
        <w:rPr>
          <w:color w:val="585858"/>
        </w:rPr>
        <w:t>dohromady</w:t>
      </w:r>
      <w:r>
        <w:rPr>
          <w:color w:val="585858"/>
          <w:spacing w:val="-4"/>
        </w:rPr>
        <w:t xml:space="preserve"> </w:t>
      </w:r>
      <w:r>
        <w:rPr>
          <w:color w:val="585858"/>
        </w:rPr>
        <w:t>jako</w:t>
      </w:r>
      <w:r>
        <w:rPr>
          <w:color w:val="585858"/>
          <w:spacing w:val="-8"/>
        </w:rPr>
        <w:t xml:space="preserve"> </w:t>
      </w:r>
      <w:r>
        <w:rPr>
          <w:color w:val="585858"/>
        </w:rPr>
        <w:t>„</w:t>
      </w:r>
      <w:r>
        <w:rPr>
          <w:b/>
          <w:color w:val="585858"/>
        </w:rPr>
        <w:t>Předmět</w:t>
      </w:r>
      <w:r>
        <w:rPr>
          <w:b/>
          <w:color w:val="585858"/>
          <w:spacing w:val="-3"/>
        </w:rPr>
        <w:t xml:space="preserve"> </w:t>
      </w:r>
      <w:r>
        <w:rPr>
          <w:b/>
          <w:color w:val="585858"/>
          <w:spacing w:val="-2"/>
        </w:rPr>
        <w:t>plnění</w:t>
      </w:r>
      <w:r>
        <w:rPr>
          <w:color w:val="585858"/>
          <w:spacing w:val="-2"/>
        </w:rPr>
        <w:t>“).</w:t>
      </w:r>
    </w:p>
    <w:p w14:paraId="22E3A3FF" w14:textId="77777777" w:rsidR="005A1EB0" w:rsidRDefault="001E0D5C">
      <w:pPr>
        <w:pStyle w:val="Zkladntext"/>
        <w:spacing w:before="196"/>
        <w:jc w:val="left"/>
      </w:pPr>
      <w:r>
        <w:rPr>
          <w:color w:val="585858"/>
        </w:rPr>
        <w:t>Podrobná</w:t>
      </w:r>
      <w:r>
        <w:rPr>
          <w:color w:val="585858"/>
          <w:spacing w:val="-6"/>
        </w:rPr>
        <w:t xml:space="preserve"> </w:t>
      </w:r>
      <w:r>
        <w:rPr>
          <w:color w:val="585858"/>
        </w:rPr>
        <w:t>specifikace</w:t>
      </w:r>
      <w:r>
        <w:rPr>
          <w:color w:val="585858"/>
          <w:spacing w:val="-5"/>
        </w:rPr>
        <w:t xml:space="preserve"> </w:t>
      </w:r>
      <w:r>
        <w:rPr>
          <w:color w:val="585858"/>
        </w:rPr>
        <w:t>Předmětu</w:t>
      </w:r>
      <w:r>
        <w:rPr>
          <w:color w:val="585858"/>
          <w:spacing w:val="-5"/>
        </w:rPr>
        <w:t xml:space="preserve"> </w:t>
      </w:r>
      <w:r>
        <w:rPr>
          <w:color w:val="585858"/>
        </w:rPr>
        <w:t>plnění</w:t>
      </w:r>
      <w:r>
        <w:rPr>
          <w:color w:val="585858"/>
          <w:spacing w:val="-4"/>
        </w:rPr>
        <w:t xml:space="preserve"> </w:t>
      </w:r>
      <w:r>
        <w:rPr>
          <w:color w:val="585858"/>
        </w:rPr>
        <w:t>je</w:t>
      </w:r>
      <w:r>
        <w:rPr>
          <w:color w:val="585858"/>
          <w:spacing w:val="-5"/>
        </w:rPr>
        <w:t xml:space="preserve"> </w:t>
      </w:r>
      <w:r>
        <w:rPr>
          <w:color w:val="585858"/>
        </w:rPr>
        <w:t>uvedena</w:t>
      </w:r>
      <w:r>
        <w:rPr>
          <w:color w:val="585858"/>
          <w:spacing w:val="-4"/>
        </w:rPr>
        <w:t xml:space="preserve"> </w:t>
      </w:r>
      <w:r>
        <w:rPr>
          <w:color w:val="585858"/>
        </w:rPr>
        <w:t>zejména</w:t>
      </w:r>
      <w:r>
        <w:rPr>
          <w:color w:val="585858"/>
          <w:spacing w:val="-6"/>
        </w:rPr>
        <w:t xml:space="preserve"> </w:t>
      </w:r>
      <w:r>
        <w:rPr>
          <w:color w:val="585858"/>
        </w:rPr>
        <w:t>v</w:t>
      </w:r>
      <w:r>
        <w:rPr>
          <w:color w:val="585858"/>
          <w:spacing w:val="-1"/>
        </w:rPr>
        <w:t xml:space="preserve"> </w:t>
      </w:r>
      <w:r>
        <w:rPr>
          <w:color w:val="585858"/>
        </w:rPr>
        <w:t>Přílohách</w:t>
      </w:r>
      <w:r>
        <w:rPr>
          <w:color w:val="585858"/>
          <w:spacing w:val="-6"/>
        </w:rPr>
        <w:t xml:space="preserve"> </w:t>
      </w:r>
      <w:r>
        <w:rPr>
          <w:color w:val="585858"/>
        </w:rPr>
        <w:t>č.</w:t>
      </w:r>
      <w:r>
        <w:rPr>
          <w:color w:val="585858"/>
          <w:spacing w:val="-4"/>
        </w:rPr>
        <w:t xml:space="preserve"> </w:t>
      </w:r>
      <w:r>
        <w:rPr>
          <w:color w:val="585858"/>
        </w:rPr>
        <w:t>1</w:t>
      </w:r>
      <w:r>
        <w:rPr>
          <w:color w:val="585858"/>
          <w:spacing w:val="-3"/>
        </w:rPr>
        <w:t xml:space="preserve"> </w:t>
      </w:r>
      <w:r>
        <w:rPr>
          <w:color w:val="585858"/>
        </w:rPr>
        <w:t>a</w:t>
      </w:r>
      <w:r>
        <w:rPr>
          <w:color w:val="585858"/>
          <w:spacing w:val="-6"/>
        </w:rPr>
        <w:t xml:space="preserve"> </w:t>
      </w:r>
      <w:r>
        <w:rPr>
          <w:color w:val="585858"/>
        </w:rPr>
        <w:t>2</w:t>
      </w:r>
      <w:r>
        <w:rPr>
          <w:color w:val="585858"/>
          <w:spacing w:val="-3"/>
        </w:rPr>
        <w:t xml:space="preserve"> </w:t>
      </w:r>
      <w:r>
        <w:rPr>
          <w:color w:val="585858"/>
          <w:spacing w:val="-2"/>
        </w:rPr>
        <w:t>Dohody.</w:t>
      </w:r>
    </w:p>
    <w:p w14:paraId="12173CB0" w14:textId="77777777" w:rsidR="005A1EB0" w:rsidRDefault="001E0D5C">
      <w:pPr>
        <w:pStyle w:val="Odstavecseseznamem"/>
        <w:numPr>
          <w:ilvl w:val="1"/>
          <w:numId w:val="5"/>
        </w:numPr>
        <w:tabs>
          <w:tab w:val="left" w:pos="850"/>
        </w:tabs>
        <w:spacing w:before="195" w:line="312" w:lineRule="auto"/>
        <w:ind w:left="849" w:right="114" w:hanging="737"/>
        <w:jc w:val="both"/>
      </w:pPr>
      <w:r>
        <w:rPr>
          <w:color w:val="585858"/>
        </w:rPr>
        <w:t>Poskytovatel se zavazuje, že bude Objednateli poskytovat Předmět plnění, a to na základě písemných</w:t>
      </w:r>
      <w:r>
        <w:rPr>
          <w:color w:val="585858"/>
          <w:spacing w:val="-4"/>
        </w:rPr>
        <w:t xml:space="preserve"> </w:t>
      </w:r>
      <w:r>
        <w:rPr>
          <w:color w:val="585858"/>
        </w:rPr>
        <w:t>Dílčích</w:t>
      </w:r>
      <w:r>
        <w:rPr>
          <w:color w:val="585858"/>
          <w:spacing w:val="-4"/>
        </w:rPr>
        <w:t xml:space="preserve"> </w:t>
      </w:r>
      <w:r>
        <w:rPr>
          <w:color w:val="585858"/>
        </w:rPr>
        <w:t>smluv,</w:t>
      </w:r>
      <w:r>
        <w:rPr>
          <w:color w:val="585858"/>
          <w:spacing w:val="-3"/>
        </w:rPr>
        <w:t xml:space="preserve"> </w:t>
      </w:r>
      <w:r>
        <w:rPr>
          <w:color w:val="585858"/>
        </w:rPr>
        <w:t>tedy</w:t>
      </w:r>
      <w:r>
        <w:rPr>
          <w:color w:val="585858"/>
          <w:spacing w:val="-4"/>
        </w:rPr>
        <w:t xml:space="preserve"> </w:t>
      </w:r>
      <w:r>
        <w:rPr>
          <w:color w:val="585858"/>
        </w:rPr>
        <w:t>Poskytovatelem</w:t>
      </w:r>
      <w:r>
        <w:rPr>
          <w:color w:val="585858"/>
          <w:spacing w:val="-3"/>
        </w:rPr>
        <w:t xml:space="preserve"> </w:t>
      </w:r>
      <w:r>
        <w:rPr>
          <w:color w:val="585858"/>
        </w:rPr>
        <w:t>akceptovaných</w:t>
      </w:r>
      <w:r>
        <w:rPr>
          <w:color w:val="585858"/>
          <w:spacing w:val="-6"/>
        </w:rPr>
        <w:t xml:space="preserve"> </w:t>
      </w:r>
      <w:r>
        <w:rPr>
          <w:color w:val="585858"/>
        </w:rPr>
        <w:t>Objednávek</w:t>
      </w:r>
      <w:r>
        <w:rPr>
          <w:color w:val="585858"/>
          <w:spacing w:val="-4"/>
        </w:rPr>
        <w:t xml:space="preserve"> </w:t>
      </w:r>
      <w:r>
        <w:rPr>
          <w:color w:val="585858"/>
        </w:rPr>
        <w:t>(jak</w:t>
      </w:r>
      <w:r>
        <w:rPr>
          <w:color w:val="585858"/>
          <w:spacing w:val="-6"/>
        </w:rPr>
        <w:t xml:space="preserve"> </w:t>
      </w:r>
      <w:r>
        <w:rPr>
          <w:color w:val="585858"/>
        </w:rPr>
        <w:t>je</w:t>
      </w:r>
      <w:r>
        <w:rPr>
          <w:color w:val="585858"/>
          <w:spacing w:val="-6"/>
        </w:rPr>
        <w:t xml:space="preserve"> </w:t>
      </w:r>
      <w:r>
        <w:rPr>
          <w:color w:val="585858"/>
        </w:rPr>
        <w:t>tento</w:t>
      </w:r>
      <w:r>
        <w:rPr>
          <w:color w:val="585858"/>
          <w:spacing w:val="-4"/>
        </w:rPr>
        <w:t xml:space="preserve"> </w:t>
      </w:r>
      <w:r>
        <w:rPr>
          <w:color w:val="585858"/>
        </w:rPr>
        <w:t>pojem definovaný v</w:t>
      </w:r>
      <w:r>
        <w:rPr>
          <w:color w:val="585858"/>
          <w:spacing w:val="-1"/>
        </w:rPr>
        <w:t xml:space="preserve"> </w:t>
      </w:r>
      <w:r>
        <w:rPr>
          <w:color w:val="585858"/>
        </w:rPr>
        <w:t>čl. 2 odst. 2.2 Dohody) vystavených O</w:t>
      </w:r>
      <w:r>
        <w:rPr>
          <w:color w:val="585858"/>
        </w:rPr>
        <w:t>bjednatelem a doručených Poskytovateli postupem dle čl. 2. odst. 2.2 a násl. Dohody, a Objednatel se zavazuje zaplatit za řádně poskytnutý Předmět plnění sjednanou cenu.</w:t>
      </w:r>
    </w:p>
    <w:p w14:paraId="207FF79E" w14:textId="77777777" w:rsidR="005A1EB0" w:rsidRDefault="001E0D5C">
      <w:pPr>
        <w:pStyle w:val="Odstavecseseznamem"/>
        <w:numPr>
          <w:ilvl w:val="1"/>
          <w:numId w:val="5"/>
        </w:numPr>
        <w:tabs>
          <w:tab w:val="left" w:pos="850"/>
        </w:tabs>
        <w:spacing w:line="312" w:lineRule="auto"/>
        <w:ind w:left="849" w:right="116" w:hanging="737"/>
        <w:jc w:val="both"/>
      </w:pPr>
      <w:r>
        <w:rPr>
          <w:color w:val="585858"/>
        </w:rPr>
        <w:t xml:space="preserve">Pokud jsou k řádnému poskytnutí sjednaného Předmětu plnění potřebné další služby v této Dohodě výslovně neuvedené, je Poskytovatel povinen tyto služby na své náklady obstarat či </w:t>
      </w:r>
      <w:r>
        <w:rPr>
          <w:color w:val="585858"/>
          <w:spacing w:val="-2"/>
        </w:rPr>
        <w:t>provést.</w:t>
      </w:r>
    </w:p>
    <w:p w14:paraId="684B2D68" w14:textId="77777777" w:rsidR="005A1EB0" w:rsidRDefault="001E0D5C">
      <w:pPr>
        <w:pStyle w:val="Odstavecseseznamem"/>
        <w:numPr>
          <w:ilvl w:val="1"/>
          <w:numId w:val="5"/>
        </w:numPr>
        <w:tabs>
          <w:tab w:val="left" w:pos="850"/>
        </w:tabs>
        <w:spacing w:line="312" w:lineRule="auto"/>
        <w:ind w:left="849" w:right="115" w:hanging="738"/>
        <w:jc w:val="both"/>
      </w:pPr>
      <w:r>
        <w:rPr>
          <w:color w:val="585858"/>
        </w:rPr>
        <w:t>Smluvní strany prohlašují, že údaje uvedené v</w:t>
      </w:r>
      <w:r>
        <w:rPr>
          <w:color w:val="585858"/>
          <w:spacing w:val="-1"/>
        </w:rPr>
        <w:t xml:space="preserve"> </w:t>
      </w:r>
      <w:r>
        <w:rPr>
          <w:color w:val="585858"/>
        </w:rPr>
        <w:t>Dohodě a taktéž oprávně</w:t>
      </w:r>
      <w:r>
        <w:rPr>
          <w:color w:val="585858"/>
        </w:rPr>
        <w:t>ní k</w:t>
      </w:r>
      <w:r>
        <w:rPr>
          <w:color w:val="585858"/>
          <w:spacing w:val="-1"/>
        </w:rPr>
        <w:t xml:space="preserve"> </w:t>
      </w:r>
      <w:r>
        <w:rPr>
          <w:color w:val="585858"/>
        </w:rPr>
        <w:t>podnikání Poskytovatele jsou v</w:t>
      </w:r>
      <w:r>
        <w:rPr>
          <w:color w:val="585858"/>
          <w:spacing w:val="-4"/>
        </w:rPr>
        <w:t xml:space="preserve"> </w:t>
      </w:r>
      <w:r>
        <w:rPr>
          <w:color w:val="585858"/>
        </w:rPr>
        <w:t>souladu s</w:t>
      </w:r>
      <w:r>
        <w:rPr>
          <w:color w:val="585858"/>
          <w:spacing w:val="-2"/>
        </w:rPr>
        <w:t xml:space="preserve"> </w:t>
      </w:r>
      <w:r>
        <w:rPr>
          <w:color w:val="585858"/>
        </w:rPr>
        <w:t>právní</w:t>
      </w:r>
      <w:r>
        <w:rPr>
          <w:color w:val="585858"/>
          <w:spacing w:val="-1"/>
        </w:rPr>
        <w:t xml:space="preserve"> </w:t>
      </w:r>
      <w:r>
        <w:rPr>
          <w:color w:val="585858"/>
        </w:rPr>
        <w:t>skutečností</w:t>
      </w:r>
      <w:r>
        <w:rPr>
          <w:color w:val="585858"/>
          <w:spacing w:val="-1"/>
        </w:rPr>
        <w:t xml:space="preserve"> </w:t>
      </w:r>
      <w:r>
        <w:rPr>
          <w:color w:val="585858"/>
        </w:rPr>
        <w:t>v</w:t>
      </w:r>
      <w:r>
        <w:rPr>
          <w:color w:val="585858"/>
          <w:spacing w:val="-2"/>
        </w:rPr>
        <w:t xml:space="preserve"> </w:t>
      </w:r>
      <w:r>
        <w:rPr>
          <w:color w:val="585858"/>
        </w:rPr>
        <w:t>době</w:t>
      </w:r>
      <w:r>
        <w:rPr>
          <w:color w:val="585858"/>
          <w:spacing w:val="-3"/>
        </w:rPr>
        <w:t xml:space="preserve"> </w:t>
      </w:r>
      <w:r>
        <w:rPr>
          <w:color w:val="585858"/>
        </w:rPr>
        <w:t>uzavření</w:t>
      </w:r>
      <w:r>
        <w:rPr>
          <w:color w:val="585858"/>
          <w:spacing w:val="-1"/>
        </w:rPr>
        <w:t xml:space="preserve"> </w:t>
      </w:r>
      <w:r>
        <w:rPr>
          <w:color w:val="585858"/>
        </w:rPr>
        <w:t>Dohody. Smluvní strany se zavazují,</w:t>
      </w:r>
      <w:r>
        <w:rPr>
          <w:color w:val="585858"/>
          <w:spacing w:val="-16"/>
        </w:rPr>
        <w:t xml:space="preserve"> </w:t>
      </w:r>
      <w:r>
        <w:rPr>
          <w:color w:val="585858"/>
        </w:rPr>
        <w:t>že</w:t>
      </w:r>
      <w:r>
        <w:rPr>
          <w:color w:val="585858"/>
          <w:spacing w:val="-15"/>
        </w:rPr>
        <w:t xml:space="preserve"> </w:t>
      </w:r>
      <w:r>
        <w:rPr>
          <w:color w:val="585858"/>
        </w:rPr>
        <w:t>změny</w:t>
      </w:r>
      <w:r>
        <w:rPr>
          <w:color w:val="585858"/>
          <w:spacing w:val="-15"/>
        </w:rPr>
        <w:t xml:space="preserve"> </w:t>
      </w:r>
      <w:r>
        <w:rPr>
          <w:color w:val="585858"/>
        </w:rPr>
        <w:t>dotčených</w:t>
      </w:r>
      <w:r>
        <w:rPr>
          <w:color w:val="585858"/>
          <w:spacing w:val="-16"/>
        </w:rPr>
        <w:t xml:space="preserve"> </w:t>
      </w:r>
      <w:r>
        <w:rPr>
          <w:color w:val="585858"/>
        </w:rPr>
        <w:t>údajů</w:t>
      </w:r>
      <w:r>
        <w:rPr>
          <w:color w:val="585858"/>
          <w:spacing w:val="-15"/>
        </w:rPr>
        <w:t xml:space="preserve"> </w:t>
      </w:r>
      <w:r>
        <w:rPr>
          <w:color w:val="585858"/>
        </w:rPr>
        <w:t>uvedených</w:t>
      </w:r>
      <w:r>
        <w:rPr>
          <w:color w:val="585858"/>
          <w:spacing w:val="-15"/>
        </w:rPr>
        <w:t xml:space="preserve"> </w:t>
      </w:r>
      <w:r>
        <w:rPr>
          <w:color w:val="585858"/>
        </w:rPr>
        <w:t>v</w:t>
      </w:r>
      <w:r>
        <w:rPr>
          <w:color w:val="585858"/>
          <w:spacing w:val="-15"/>
        </w:rPr>
        <w:t xml:space="preserve"> </w:t>
      </w:r>
      <w:r>
        <w:rPr>
          <w:color w:val="585858"/>
        </w:rPr>
        <w:t>záhlaví</w:t>
      </w:r>
      <w:r>
        <w:rPr>
          <w:color w:val="585858"/>
          <w:spacing w:val="-16"/>
        </w:rPr>
        <w:t xml:space="preserve"> </w:t>
      </w:r>
      <w:r>
        <w:rPr>
          <w:color w:val="585858"/>
        </w:rPr>
        <w:t>Dohody</w:t>
      </w:r>
      <w:r>
        <w:rPr>
          <w:color w:val="585858"/>
          <w:spacing w:val="-15"/>
        </w:rPr>
        <w:t xml:space="preserve"> </w:t>
      </w:r>
      <w:r>
        <w:rPr>
          <w:color w:val="585858"/>
        </w:rPr>
        <w:t>oznámí</w:t>
      </w:r>
      <w:r>
        <w:rPr>
          <w:color w:val="585858"/>
          <w:spacing w:val="-15"/>
        </w:rPr>
        <w:t xml:space="preserve"> </w:t>
      </w:r>
      <w:r>
        <w:rPr>
          <w:color w:val="585858"/>
        </w:rPr>
        <w:t>písemně</w:t>
      </w:r>
      <w:r>
        <w:rPr>
          <w:color w:val="585858"/>
          <w:spacing w:val="-16"/>
        </w:rPr>
        <w:t xml:space="preserve"> </w:t>
      </w:r>
      <w:r>
        <w:rPr>
          <w:color w:val="585858"/>
        </w:rPr>
        <w:t>bez</w:t>
      </w:r>
      <w:r>
        <w:rPr>
          <w:color w:val="585858"/>
          <w:spacing w:val="-15"/>
        </w:rPr>
        <w:t xml:space="preserve"> </w:t>
      </w:r>
      <w:r>
        <w:rPr>
          <w:color w:val="585858"/>
        </w:rPr>
        <w:t>prodlení druhé Smluvní straně.</w:t>
      </w:r>
    </w:p>
    <w:p w14:paraId="2719D3C9" w14:textId="77777777" w:rsidR="005A1EB0" w:rsidRDefault="001E0D5C">
      <w:pPr>
        <w:pStyle w:val="Odstavecseseznamem"/>
        <w:numPr>
          <w:ilvl w:val="1"/>
          <w:numId w:val="5"/>
        </w:numPr>
        <w:tabs>
          <w:tab w:val="left" w:pos="851"/>
        </w:tabs>
        <w:spacing w:before="122"/>
        <w:ind w:left="850" w:hanging="738"/>
        <w:jc w:val="both"/>
      </w:pPr>
      <w:r>
        <w:rPr>
          <w:color w:val="585858"/>
        </w:rPr>
        <w:t>Smluvní</w:t>
      </w:r>
      <w:r>
        <w:rPr>
          <w:color w:val="585858"/>
          <w:spacing w:val="-8"/>
        </w:rPr>
        <w:t xml:space="preserve"> </w:t>
      </w:r>
      <w:r>
        <w:rPr>
          <w:color w:val="585858"/>
        </w:rPr>
        <w:t>strany</w:t>
      </w:r>
      <w:r>
        <w:rPr>
          <w:color w:val="585858"/>
          <w:spacing w:val="-4"/>
        </w:rPr>
        <w:t xml:space="preserve"> </w:t>
      </w:r>
      <w:r>
        <w:rPr>
          <w:color w:val="585858"/>
        </w:rPr>
        <w:t>prohlašují,</w:t>
      </w:r>
      <w:r>
        <w:rPr>
          <w:color w:val="585858"/>
          <w:spacing w:val="-5"/>
        </w:rPr>
        <w:t xml:space="preserve"> </w:t>
      </w:r>
      <w:r>
        <w:rPr>
          <w:color w:val="585858"/>
        </w:rPr>
        <w:t>že</w:t>
      </w:r>
      <w:r>
        <w:rPr>
          <w:color w:val="585858"/>
          <w:spacing w:val="-5"/>
        </w:rPr>
        <w:t xml:space="preserve"> </w:t>
      </w:r>
      <w:r>
        <w:rPr>
          <w:color w:val="585858"/>
        </w:rPr>
        <w:t>osoby</w:t>
      </w:r>
      <w:r>
        <w:rPr>
          <w:color w:val="585858"/>
          <w:spacing w:val="-4"/>
        </w:rPr>
        <w:t xml:space="preserve"> </w:t>
      </w:r>
      <w:r>
        <w:rPr>
          <w:color w:val="585858"/>
        </w:rPr>
        <w:t>podepisující</w:t>
      </w:r>
      <w:r>
        <w:rPr>
          <w:color w:val="585858"/>
          <w:spacing w:val="-6"/>
        </w:rPr>
        <w:t xml:space="preserve"> </w:t>
      </w:r>
      <w:r>
        <w:rPr>
          <w:color w:val="585858"/>
        </w:rPr>
        <w:t>tuto</w:t>
      </w:r>
      <w:r>
        <w:rPr>
          <w:color w:val="585858"/>
          <w:spacing w:val="-4"/>
        </w:rPr>
        <w:t xml:space="preserve"> </w:t>
      </w:r>
      <w:r>
        <w:rPr>
          <w:color w:val="585858"/>
        </w:rPr>
        <w:t>Dohodu</w:t>
      </w:r>
      <w:r>
        <w:rPr>
          <w:color w:val="585858"/>
          <w:spacing w:val="-7"/>
        </w:rPr>
        <w:t xml:space="preserve"> </w:t>
      </w:r>
      <w:r>
        <w:rPr>
          <w:color w:val="585858"/>
        </w:rPr>
        <w:t>jsou</w:t>
      </w:r>
      <w:r>
        <w:rPr>
          <w:color w:val="585858"/>
          <w:spacing w:val="-6"/>
        </w:rPr>
        <w:t xml:space="preserve"> </w:t>
      </w:r>
      <w:r>
        <w:rPr>
          <w:color w:val="585858"/>
        </w:rPr>
        <w:t>k</w:t>
      </w:r>
      <w:r>
        <w:rPr>
          <w:color w:val="585858"/>
          <w:spacing w:val="-4"/>
        </w:rPr>
        <w:t xml:space="preserve"> </w:t>
      </w:r>
      <w:r>
        <w:rPr>
          <w:color w:val="585858"/>
        </w:rPr>
        <w:t>tomuto</w:t>
      </w:r>
      <w:r>
        <w:rPr>
          <w:color w:val="585858"/>
          <w:spacing w:val="-5"/>
        </w:rPr>
        <w:t xml:space="preserve"> </w:t>
      </w:r>
      <w:r>
        <w:rPr>
          <w:color w:val="585858"/>
        </w:rPr>
        <w:t>úkonu</w:t>
      </w:r>
      <w:r>
        <w:rPr>
          <w:color w:val="585858"/>
          <w:spacing w:val="-4"/>
        </w:rPr>
        <w:t xml:space="preserve"> </w:t>
      </w:r>
      <w:r>
        <w:rPr>
          <w:color w:val="585858"/>
          <w:spacing w:val="-2"/>
        </w:rPr>
        <w:t>oprávněny.</w:t>
      </w:r>
    </w:p>
    <w:p w14:paraId="24DE9A2A" w14:textId="77777777" w:rsidR="005A1EB0" w:rsidRDefault="005A1EB0">
      <w:pPr>
        <w:jc w:val="both"/>
        <w:sectPr w:rsidR="005A1EB0">
          <w:pgSz w:w="11910" w:h="16840"/>
          <w:pgMar w:top="1940" w:right="720" w:bottom="1120" w:left="1020" w:header="659" w:footer="911" w:gutter="0"/>
          <w:cols w:space="708"/>
        </w:sectPr>
      </w:pPr>
    </w:p>
    <w:p w14:paraId="0ACD166D" w14:textId="77777777" w:rsidR="005A1EB0" w:rsidRDefault="001E0D5C">
      <w:pPr>
        <w:pStyle w:val="Odstavecseseznamem"/>
        <w:numPr>
          <w:ilvl w:val="1"/>
          <w:numId w:val="5"/>
        </w:numPr>
        <w:tabs>
          <w:tab w:val="left" w:pos="850"/>
        </w:tabs>
        <w:spacing w:before="91" w:line="312" w:lineRule="auto"/>
        <w:ind w:left="849" w:right="116" w:hanging="737"/>
        <w:jc w:val="both"/>
      </w:pPr>
      <w:r>
        <w:rPr>
          <w:color w:val="585858"/>
        </w:rPr>
        <w:lastRenderedPageBreak/>
        <w:t>Všechny odkazy na zákony v této Dohodě budou vykládány jako odkazy na zákony v platném a účinném znění a všechny odkazy v této Dohodě na části, články, odstavce a přílohy budou vykládány jako odkazy na části, články, odstavce a přílohy této Dohody.</w:t>
      </w:r>
    </w:p>
    <w:p w14:paraId="78E20CEA" w14:textId="77777777" w:rsidR="005A1EB0" w:rsidRDefault="005A1EB0">
      <w:pPr>
        <w:pStyle w:val="Zkladntext"/>
        <w:spacing w:before="0"/>
        <w:ind w:left="0"/>
        <w:jc w:val="left"/>
        <w:rPr>
          <w:sz w:val="24"/>
        </w:rPr>
      </w:pPr>
    </w:p>
    <w:p w14:paraId="13166B7D" w14:textId="77777777" w:rsidR="005A1EB0" w:rsidRDefault="005A1EB0">
      <w:pPr>
        <w:pStyle w:val="Zkladntext"/>
        <w:spacing w:before="5"/>
        <w:ind w:left="0"/>
        <w:jc w:val="left"/>
        <w:rPr>
          <w:sz w:val="25"/>
        </w:rPr>
      </w:pPr>
    </w:p>
    <w:p w14:paraId="5E266543" w14:textId="77777777" w:rsidR="005A1EB0" w:rsidRDefault="001E0D5C">
      <w:pPr>
        <w:pStyle w:val="Nadpis3"/>
        <w:numPr>
          <w:ilvl w:val="0"/>
          <w:numId w:val="5"/>
        </w:numPr>
        <w:tabs>
          <w:tab w:val="left" w:pos="3319"/>
          <w:tab w:val="left" w:pos="3320"/>
        </w:tabs>
        <w:spacing w:before="1"/>
        <w:ind w:left="3319" w:hanging="455"/>
        <w:jc w:val="left"/>
      </w:pPr>
      <w:r>
        <w:rPr>
          <w:color w:val="585858"/>
        </w:rPr>
        <w:t>Dílčí</w:t>
      </w:r>
      <w:r>
        <w:rPr>
          <w:color w:val="585858"/>
          <w:spacing w:val="-4"/>
        </w:rPr>
        <w:t xml:space="preserve"> </w:t>
      </w:r>
      <w:r>
        <w:rPr>
          <w:color w:val="585858"/>
        </w:rPr>
        <w:t>smlouvy</w:t>
      </w:r>
      <w:r>
        <w:rPr>
          <w:color w:val="585858"/>
          <w:spacing w:val="-5"/>
        </w:rPr>
        <w:t xml:space="preserve"> </w:t>
      </w:r>
      <w:r>
        <w:rPr>
          <w:color w:val="585858"/>
        </w:rPr>
        <w:t>a</w:t>
      </w:r>
      <w:r>
        <w:rPr>
          <w:color w:val="585858"/>
          <w:spacing w:val="-2"/>
        </w:rPr>
        <w:t xml:space="preserve"> </w:t>
      </w:r>
      <w:r>
        <w:rPr>
          <w:color w:val="585858"/>
        </w:rPr>
        <w:t>postup</w:t>
      </w:r>
      <w:r>
        <w:rPr>
          <w:color w:val="585858"/>
          <w:spacing w:val="-5"/>
        </w:rPr>
        <w:t xml:space="preserve"> </w:t>
      </w:r>
      <w:r>
        <w:rPr>
          <w:color w:val="585858"/>
        </w:rPr>
        <w:t>jejich</w:t>
      </w:r>
      <w:r>
        <w:rPr>
          <w:color w:val="585858"/>
          <w:spacing w:val="-4"/>
        </w:rPr>
        <w:t xml:space="preserve"> </w:t>
      </w:r>
      <w:r>
        <w:rPr>
          <w:color w:val="585858"/>
          <w:spacing w:val="-2"/>
        </w:rPr>
        <w:t>uzavření</w:t>
      </w:r>
    </w:p>
    <w:p w14:paraId="0207A6CB" w14:textId="77777777" w:rsidR="005A1EB0" w:rsidRDefault="001E0D5C">
      <w:pPr>
        <w:pStyle w:val="Odstavecseseznamem"/>
        <w:numPr>
          <w:ilvl w:val="1"/>
          <w:numId w:val="5"/>
        </w:numPr>
        <w:tabs>
          <w:tab w:val="left" w:pos="850"/>
        </w:tabs>
        <w:spacing w:before="191"/>
        <w:ind w:left="849" w:hanging="738"/>
        <w:jc w:val="both"/>
      </w:pPr>
      <w:r>
        <w:rPr>
          <w:color w:val="585858"/>
        </w:rPr>
        <w:t>Dílčí</w:t>
      </w:r>
      <w:r>
        <w:rPr>
          <w:color w:val="585858"/>
          <w:spacing w:val="-11"/>
        </w:rPr>
        <w:t xml:space="preserve"> </w:t>
      </w:r>
      <w:r>
        <w:rPr>
          <w:color w:val="585858"/>
        </w:rPr>
        <w:t>smlouva</w:t>
      </w:r>
      <w:r>
        <w:rPr>
          <w:color w:val="585858"/>
          <w:spacing w:val="-9"/>
        </w:rPr>
        <w:t xml:space="preserve"> </w:t>
      </w:r>
      <w:r>
        <w:rPr>
          <w:color w:val="585858"/>
        </w:rPr>
        <w:t>představuje</w:t>
      </w:r>
      <w:r>
        <w:rPr>
          <w:color w:val="585858"/>
          <w:spacing w:val="-9"/>
        </w:rPr>
        <w:t xml:space="preserve"> </w:t>
      </w:r>
      <w:r>
        <w:rPr>
          <w:color w:val="585858"/>
        </w:rPr>
        <w:t>dílčí</w:t>
      </w:r>
      <w:r>
        <w:rPr>
          <w:color w:val="585858"/>
          <w:spacing w:val="-10"/>
        </w:rPr>
        <w:t xml:space="preserve"> </w:t>
      </w:r>
      <w:r>
        <w:rPr>
          <w:color w:val="585858"/>
        </w:rPr>
        <w:t>plnění</w:t>
      </w:r>
      <w:r>
        <w:rPr>
          <w:color w:val="585858"/>
          <w:spacing w:val="-10"/>
        </w:rPr>
        <w:t xml:space="preserve"> </w:t>
      </w:r>
      <w:r>
        <w:rPr>
          <w:color w:val="585858"/>
        </w:rPr>
        <w:t>z</w:t>
      </w:r>
      <w:r>
        <w:rPr>
          <w:color w:val="585858"/>
          <w:spacing w:val="-7"/>
        </w:rPr>
        <w:t xml:space="preserve"> </w:t>
      </w:r>
      <w:r>
        <w:rPr>
          <w:color w:val="585858"/>
        </w:rPr>
        <w:t>rámce</w:t>
      </w:r>
      <w:r>
        <w:rPr>
          <w:color w:val="585858"/>
          <w:spacing w:val="-12"/>
        </w:rPr>
        <w:t xml:space="preserve"> </w:t>
      </w:r>
      <w:r>
        <w:rPr>
          <w:color w:val="585858"/>
        </w:rPr>
        <w:t>sjednaného</w:t>
      </w:r>
      <w:r>
        <w:rPr>
          <w:color w:val="585858"/>
          <w:spacing w:val="-10"/>
        </w:rPr>
        <w:t xml:space="preserve"> </w:t>
      </w:r>
      <w:r>
        <w:rPr>
          <w:color w:val="585858"/>
        </w:rPr>
        <w:t>touto</w:t>
      </w:r>
      <w:r>
        <w:rPr>
          <w:color w:val="585858"/>
          <w:spacing w:val="-10"/>
        </w:rPr>
        <w:t xml:space="preserve"> </w:t>
      </w:r>
      <w:r>
        <w:rPr>
          <w:color w:val="585858"/>
        </w:rPr>
        <w:t>Dohodou.</w:t>
      </w:r>
      <w:r>
        <w:rPr>
          <w:color w:val="585858"/>
          <w:spacing w:val="-10"/>
        </w:rPr>
        <w:t xml:space="preserve"> </w:t>
      </w:r>
      <w:r>
        <w:rPr>
          <w:color w:val="585858"/>
        </w:rPr>
        <w:t>Počet</w:t>
      </w:r>
      <w:r>
        <w:rPr>
          <w:color w:val="585858"/>
          <w:spacing w:val="-8"/>
        </w:rPr>
        <w:t xml:space="preserve"> </w:t>
      </w:r>
      <w:r>
        <w:rPr>
          <w:color w:val="585858"/>
        </w:rPr>
        <w:t>Dílčích</w:t>
      </w:r>
      <w:r>
        <w:rPr>
          <w:color w:val="585858"/>
          <w:spacing w:val="-11"/>
        </w:rPr>
        <w:t xml:space="preserve"> </w:t>
      </w:r>
      <w:r>
        <w:rPr>
          <w:color w:val="585858"/>
          <w:spacing w:val="-2"/>
        </w:rPr>
        <w:t>smluv</w:t>
      </w:r>
    </w:p>
    <w:p w14:paraId="7A9658FD" w14:textId="77777777" w:rsidR="005A1EB0" w:rsidRDefault="001E0D5C">
      <w:pPr>
        <w:pStyle w:val="Zkladntext"/>
        <w:spacing w:before="76"/>
        <w:ind w:left="849"/>
        <w:jc w:val="left"/>
      </w:pPr>
      <w:r>
        <w:rPr>
          <w:color w:val="585858"/>
        </w:rPr>
        <w:t>není</w:t>
      </w:r>
      <w:r>
        <w:rPr>
          <w:color w:val="585858"/>
          <w:spacing w:val="-1"/>
        </w:rPr>
        <w:t xml:space="preserve"> </w:t>
      </w:r>
      <w:r>
        <w:rPr>
          <w:color w:val="585858"/>
          <w:spacing w:val="-2"/>
        </w:rPr>
        <w:t>omezený.</w:t>
      </w:r>
    </w:p>
    <w:p w14:paraId="74E0D84C" w14:textId="77777777" w:rsidR="005A1EB0" w:rsidRDefault="001E0D5C">
      <w:pPr>
        <w:pStyle w:val="Odstavecseseznamem"/>
        <w:numPr>
          <w:ilvl w:val="1"/>
          <w:numId w:val="5"/>
        </w:numPr>
        <w:tabs>
          <w:tab w:val="left" w:pos="850"/>
        </w:tabs>
        <w:spacing w:before="196" w:line="312" w:lineRule="auto"/>
        <w:ind w:left="849" w:right="116" w:hanging="737"/>
        <w:jc w:val="both"/>
      </w:pPr>
      <w:r>
        <w:rPr>
          <w:color w:val="585858"/>
        </w:rPr>
        <w:t>Objednatel</w:t>
      </w:r>
      <w:r>
        <w:rPr>
          <w:color w:val="585858"/>
          <w:spacing w:val="-9"/>
        </w:rPr>
        <w:t xml:space="preserve"> </w:t>
      </w:r>
      <w:r>
        <w:rPr>
          <w:color w:val="585858"/>
        </w:rPr>
        <w:t>ke</w:t>
      </w:r>
      <w:r>
        <w:rPr>
          <w:color w:val="585858"/>
          <w:spacing w:val="-9"/>
        </w:rPr>
        <w:t xml:space="preserve"> </w:t>
      </w:r>
      <w:r>
        <w:rPr>
          <w:color w:val="585858"/>
        </w:rPr>
        <w:t>oprávněn</w:t>
      </w:r>
      <w:r>
        <w:rPr>
          <w:color w:val="585858"/>
          <w:spacing w:val="-11"/>
        </w:rPr>
        <w:t xml:space="preserve"> </w:t>
      </w:r>
      <w:r>
        <w:rPr>
          <w:color w:val="585858"/>
        </w:rPr>
        <w:t>vystavovat</w:t>
      </w:r>
      <w:r>
        <w:rPr>
          <w:color w:val="585858"/>
          <w:spacing w:val="-7"/>
        </w:rPr>
        <w:t xml:space="preserve"> </w:t>
      </w:r>
      <w:r>
        <w:rPr>
          <w:color w:val="585858"/>
        </w:rPr>
        <w:t>objednávky</w:t>
      </w:r>
      <w:r>
        <w:rPr>
          <w:color w:val="585858"/>
          <w:spacing w:val="-8"/>
        </w:rPr>
        <w:t xml:space="preserve"> </w:t>
      </w:r>
      <w:r>
        <w:rPr>
          <w:color w:val="585858"/>
        </w:rPr>
        <w:t>(dále</w:t>
      </w:r>
      <w:r>
        <w:rPr>
          <w:color w:val="585858"/>
          <w:spacing w:val="-7"/>
        </w:rPr>
        <w:t xml:space="preserve"> </w:t>
      </w:r>
      <w:r>
        <w:rPr>
          <w:color w:val="585858"/>
        </w:rPr>
        <w:t>jen</w:t>
      </w:r>
      <w:r>
        <w:rPr>
          <w:color w:val="585858"/>
          <w:spacing w:val="-11"/>
        </w:rPr>
        <w:t xml:space="preserve"> </w:t>
      </w:r>
      <w:r>
        <w:rPr>
          <w:color w:val="585858"/>
        </w:rPr>
        <w:t>„</w:t>
      </w:r>
      <w:r>
        <w:rPr>
          <w:b/>
          <w:color w:val="585858"/>
        </w:rPr>
        <w:t>Objednávka</w:t>
      </w:r>
      <w:r>
        <w:rPr>
          <w:color w:val="585858"/>
        </w:rPr>
        <w:t>“)</w:t>
      </w:r>
      <w:r>
        <w:rPr>
          <w:color w:val="585858"/>
          <w:spacing w:val="-10"/>
        </w:rPr>
        <w:t xml:space="preserve"> </w:t>
      </w:r>
      <w:r>
        <w:rPr>
          <w:color w:val="585858"/>
        </w:rPr>
        <w:t>ode</w:t>
      </w:r>
      <w:r>
        <w:rPr>
          <w:color w:val="585858"/>
          <w:spacing w:val="-7"/>
        </w:rPr>
        <w:t xml:space="preserve"> </w:t>
      </w:r>
      <w:r>
        <w:rPr>
          <w:color w:val="585858"/>
        </w:rPr>
        <w:t>dne</w:t>
      </w:r>
      <w:r>
        <w:rPr>
          <w:color w:val="585858"/>
          <w:spacing w:val="-9"/>
        </w:rPr>
        <w:t xml:space="preserve"> </w:t>
      </w:r>
      <w:r>
        <w:rPr>
          <w:color w:val="585858"/>
        </w:rPr>
        <w:t>účinnosti</w:t>
      </w:r>
      <w:r>
        <w:rPr>
          <w:color w:val="585858"/>
          <w:spacing w:val="-12"/>
        </w:rPr>
        <w:t xml:space="preserve"> </w:t>
      </w:r>
      <w:r>
        <w:rPr>
          <w:color w:val="585858"/>
        </w:rPr>
        <w:t>této Dohody</w:t>
      </w:r>
      <w:r>
        <w:rPr>
          <w:color w:val="585858"/>
          <w:spacing w:val="35"/>
        </w:rPr>
        <w:t xml:space="preserve"> </w:t>
      </w:r>
      <w:r>
        <w:rPr>
          <w:color w:val="585858"/>
        </w:rPr>
        <w:t>dle</w:t>
      </w:r>
      <w:r>
        <w:rPr>
          <w:color w:val="585858"/>
          <w:spacing w:val="34"/>
        </w:rPr>
        <w:t xml:space="preserve"> </w:t>
      </w:r>
      <w:r>
        <w:rPr>
          <w:color w:val="585858"/>
        </w:rPr>
        <w:t>svého</w:t>
      </w:r>
      <w:r>
        <w:rPr>
          <w:color w:val="585858"/>
          <w:spacing w:val="34"/>
        </w:rPr>
        <w:t xml:space="preserve"> </w:t>
      </w:r>
      <w:r>
        <w:rPr>
          <w:color w:val="585858"/>
        </w:rPr>
        <w:t>uvážení.</w:t>
      </w:r>
      <w:r>
        <w:rPr>
          <w:color w:val="585858"/>
          <w:spacing w:val="33"/>
        </w:rPr>
        <w:t xml:space="preserve"> </w:t>
      </w:r>
      <w:r>
        <w:rPr>
          <w:color w:val="585858"/>
        </w:rPr>
        <w:t>Každá</w:t>
      </w:r>
      <w:r>
        <w:rPr>
          <w:color w:val="585858"/>
          <w:spacing w:val="32"/>
        </w:rPr>
        <w:t xml:space="preserve"> </w:t>
      </w:r>
      <w:r>
        <w:rPr>
          <w:color w:val="585858"/>
        </w:rPr>
        <w:t>vystavená</w:t>
      </w:r>
      <w:r>
        <w:rPr>
          <w:color w:val="585858"/>
          <w:spacing w:val="32"/>
        </w:rPr>
        <w:t xml:space="preserve"> </w:t>
      </w:r>
      <w:r>
        <w:rPr>
          <w:color w:val="585858"/>
        </w:rPr>
        <w:t>Objednávka</w:t>
      </w:r>
      <w:r>
        <w:rPr>
          <w:color w:val="585858"/>
          <w:spacing w:val="32"/>
        </w:rPr>
        <w:t xml:space="preserve"> </w:t>
      </w:r>
      <w:r>
        <w:rPr>
          <w:color w:val="585858"/>
        </w:rPr>
        <w:t>se</w:t>
      </w:r>
      <w:r>
        <w:rPr>
          <w:color w:val="585858"/>
          <w:spacing w:val="32"/>
        </w:rPr>
        <w:t xml:space="preserve"> </w:t>
      </w:r>
      <w:r>
        <w:rPr>
          <w:color w:val="585858"/>
        </w:rPr>
        <w:t>považuje</w:t>
      </w:r>
      <w:r>
        <w:rPr>
          <w:color w:val="585858"/>
          <w:spacing w:val="29"/>
        </w:rPr>
        <w:t xml:space="preserve"> </w:t>
      </w:r>
      <w:r>
        <w:rPr>
          <w:color w:val="585858"/>
        </w:rPr>
        <w:t>za</w:t>
      </w:r>
      <w:r>
        <w:rPr>
          <w:color w:val="585858"/>
          <w:spacing w:val="34"/>
        </w:rPr>
        <w:t xml:space="preserve"> </w:t>
      </w:r>
      <w:r>
        <w:rPr>
          <w:color w:val="585858"/>
        </w:rPr>
        <w:t>písemnou</w:t>
      </w:r>
      <w:r>
        <w:rPr>
          <w:color w:val="585858"/>
          <w:spacing w:val="32"/>
        </w:rPr>
        <w:t xml:space="preserve"> </w:t>
      </w:r>
      <w:r>
        <w:rPr>
          <w:color w:val="585858"/>
        </w:rPr>
        <w:t>výzvu k poskytnutí plnění a bude obsahovat alespoň následující náležitosti:</w:t>
      </w:r>
    </w:p>
    <w:p w14:paraId="70D6CC39" w14:textId="77777777" w:rsidR="005A1EB0" w:rsidRDefault="001E0D5C">
      <w:pPr>
        <w:pStyle w:val="Odstavecseseznamem"/>
        <w:numPr>
          <w:ilvl w:val="2"/>
          <w:numId w:val="5"/>
        </w:numPr>
        <w:tabs>
          <w:tab w:val="left" w:pos="1246"/>
        </w:tabs>
        <w:ind w:hanging="397"/>
        <w:jc w:val="both"/>
      </w:pPr>
      <w:r>
        <w:rPr>
          <w:color w:val="585858"/>
        </w:rPr>
        <w:t>identifikační</w:t>
      </w:r>
      <w:r>
        <w:rPr>
          <w:color w:val="585858"/>
          <w:spacing w:val="-5"/>
        </w:rPr>
        <w:t xml:space="preserve"> </w:t>
      </w:r>
      <w:r>
        <w:rPr>
          <w:color w:val="585858"/>
        </w:rPr>
        <w:t>údaje</w:t>
      </w:r>
      <w:r>
        <w:rPr>
          <w:color w:val="585858"/>
          <w:spacing w:val="-9"/>
        </w:rPr>
        <w:t xml:space="preserve"> </w:t>
      </w:r>
      <w:r>
        <w:rPr>
          <w:color w:val="585858"/>
        </w:rPr>
        <w:t>Poskytovatele</w:t>
      </w:r>
      <w:r>
        <w:rPr>
          <w:color w:val="585858"/>
          <w:spacing w:val="-6"/>
        </w:rPr>
        <w:t xml:space="preserve"> </w:t>
      </w:r>
      <w:r>
        <w:rPr>
          <w:color w:val="585858"/>
        </w:rPr>
        <w:t>a</w:t>
      </w:r>
      <w:r>
        <w:rPr>
          <w:color w:val="585858"/>
          <w:spacing w:val="-10"/>
        </w:rPr>
        <w:t xml:space="preserve"> </w:t>
      </w:r>
      <w:r>
        <w:rPr>
          <w:color w:val="585858"/>
          <w:spacing w:val="-2"/>
        </w:rPr>
        <w:t>Objednatele;</w:t>
      </w:r>
    </w:p>
    <w:p w14:paraId="7B65A735" w14:textId="77777777" w:rsidR="005A1EB0" w:rsidRDefault="001E0D5C">
      <w:pPr>
        <w:pStyle w:val="Odstavecseseznamem"/>
        <w:numPr>
          <w:ilvl w:val="2"/>
          <w:numId w:val="5"/>
        </w:numPr>
        <w:tabs>
          <w:tab w:val="left" w:pos="1246"/>
        </w:tabs>
        <w:spacing w:before="196"/>
        <w:ind w:hanging="397"/>
        <w:jc w:val="both"/>
      </w:pPr>
      <w:r>
        <w:rPr>
          <w:color w:val="585858"/>
        </w:rPr>
        <w:t>číslo</w:t>
      </w:r>
      <w:r>
        <w:rPr>
          <w:color w:val="585858"/>
          <w:spacing w:val="-4"/>
        </w:rPr>
        <w:t xml:space="preserve"> </w:t>
      </w:r>
      <w:r>
        <w:rPr>
          <w:color w:val="585858"/>
        </w:rPr>
        <w:t>a</w:t>
      </w:r>
      <w:r>
        <w:rPr>
          <w:color w:val="585858"/>
          <w:spacing w:val="-5"/>
        </w:rPr>
        <w:t xml:space="preserve"> </w:t>
      </w:r>
      <w:r>
        <w:rPr>
          <w:color w:val="585858"/>
        </w:rPr>
        <w:t>datum</w:t>
      </w:r>
      <w:r>
        <w:rPr>
          <w:color w:val="585858"/>
          <w:spacing w:val="-1"/>
        </w:rPr>
        <w:t xml:space="preserve"> </w:t>
      </w:r>
      <w:r>
        <w:rPr>
          <w:color w:val="585858"/>
        </w:rPr>
        <w:t>vystavení</w:t>
      </w:r>
      <w:r>
        <w:rPr>
          <w:color w:val="585858"/>
          <w:spacing w:val="-6"/>
        </w:rPr>
        <w:t xml:space="preserve"> </w:t>
      </w:r>
      <w:r>
        <w:rPr>
          <w:color w:val="585858"/>
          <w:spacing w:val="-2"/>
        </w:rPr>
        <w:t>Objednávky;</w:t>
      </w:r>
    </w:p>
    <w:p w14:paraId="05CC89E1" w14:textId="77777777" w:rsidR="005A1EB0" w:rsidRDefault="001E0D5C">
      <w:pPr>
        <w:pStyle w:val="Odstavecseseznamem"/>
        <w:numPr>
          <w:ilvl w:val="2"/>
          <w:numId w:val="5"/>
        </w:numPr>
        <w:tabs>
          <w:tab w:val="left" w:pos="1246"/>
        </w:tabs>
        <w:spacing w:before="195"/>
        <w:ind w:hanging="397"/>
        <w:jc w:val="both"/>
      </w:pPr>
      <w:r>
        <w:rPr>
          <w:color w:val="585858"/>
        </w:rPr>
        <w:t>číslo</w:t>
      </w:r>
      <w:r>
        <w:rPr>
          <w:color w:val="585858"/>
          <w:spacing w:val="-1"/>
        </w:rPr>
        <w:t xml:space="preserve"> </w:t>
      </w:r>
      <w:r>
        <w:rPr>
          <w:color w:val="585858"/>
          <w:spacing w:val="-2"/>
        </w:rPr>
        <w:t>Dohody;</w:t>
      </w:r>
    </w:p>
    <w:p w14:paraId="12D22654" w14:textId="77777777" w:rsidR="005A1EB0" w:rsidRDefault="001E0D5C">
      <w:pPr>
        <w:pStyle w:val="Odstavecseseznamem"/>
        <w:numPr>
          <w:ilvl w:val="2"/>
          <w:numId w:val="5"/>
        </w:numPr>
        <w:tabs>
          <w:tab w:val="left" w:pos="1246"/>
        </w:tabs>
        <w:spacing w:before="196"/>
        <w:ind w:hanging="397"/>
      </w:pPr>
      <w:r>
        <w:rPr>
          <w:color w:val="585858"/>
        </w:rPr>
        <w:t>specifikaci</w:t>
      </w:r>
      <w:r>
        <w:rPr>
          <w:color w:val="585858"/>
          <w:spacing w:val="2"/>
        </w:rPr>
        <w:t xml:space="preserve"> </w:t>
      </w:r>
      <w:r>
        <w:rPr>
          <w:color w:val="585858"/>
        </w:rPr>
        <w:t>Předmětu plnění,</w:t>
      </w:r>
      <w:r>
        <w:rPr>
          <w:color w:val="585858"/>
          <w:spacing w:val="2"/>
        </w:rPr>
        <w:t xml:space="preserve"> </w:t>
      </w:r>
      <w:r>
        <w:rPr>
          <w:color w:val="585858"/>
        </w:rPr>
        <w:t>dobu,</w:t>
      </w:r>
      <w:r>
        <w:rPr>
          <w:color w:val="585858"/>
          <w:spacing w:val="3"/>
        </w:rPr>
        <w:t xml:space="preserve"> </w:t>
      </w:r>
      <w:r>
        <w:rPr>
          <w:color w:val="585858"/>
        </w:rPr>
        <w:t>po kterou</w:t>
      </w:r>
      <w:r>
        <w:rPr>
          <w:color w:val="585858"/>
          <w:spacing w:val="2"/>
        </w:rPr>
        <w:t xml:space="preserve"> </w:t>
      </w:r>
      <w:r>
        <w:rPr>
          <w:color w:val="585858"/>
        </w:rPr>
        <w:t>bude</w:t>
      </w:r>
      <w:r>
        <w:rPr>
          <w:color w:val="585858"/>
          <w:spacing w:val="3"/>
        </w:rPr>
        <w:t xml:space="preserve"> </w:t>
      </w:r>
      <w:r>
        <w:rPr>
          <w:color w:val="585858"/>
        </w:rPr>
        <w:t>plnění</w:t>
      </w:r>
      <w:r>
        <w:rPr>
          <w:color w:val="585858"/>
          <w:spacing w:val="4"/>
        </w:rPr>
        <w:t xml:space="preserve"> </w:t>
      </w:r>
      <w:r>
        <w:rPr>
          <w:color w:val="585858"/>
        </w:rPr>
        <w:t>poskytováno,</w:t>
      </w:r>
      <w:r>
        <w:rPr>
          <w:color w:val="585858"/>
          <w:spacing w:val="2"/>
        </w:rPr>
        <w:t xml:space="preserve"> </w:t>
      </w:r>
      <w:r>
        <w:rPr>
          <w:color w:val="585858"/>
        </w:rPr>
        <w:t>místo plnění</w:t>
      </w:r>
      <w:r>
        <w:rPr>
          <w:color w:val="585858"/>
          <w:spacing w:val="3"/>
        </w:rPr>
        <w:t xml:space="preserve"> </w:t>
      </w:r>
      <w:r>
        <w:rPr>
          <w:color w:val="585858"/>
          <w:spacing w:val="-2"/>
        </w:rPr>
        <w:t>(dále</w:t>
      </w:r>
    </w:p>
    <w:p w14:paraId="231510BA" w14:textId="77777777" w:rsidR="005A1EB0" w:rsidRDefault="001E0D5C">
      <w:pPr>
        <w:spacing w:before="76"/>
        <w:ind w:left="1245"/>
      </w:pPr>
      <w:r>
        <w:rPr>
          <w:color w:val="585858"/>
        </w:rPr>
        <w:t>jen</w:t>
      </w:r>
      <w:r>
        <w:rPr>
          <w:color w:val="585858"/>
          <w:spacing w:val="-2"/>
        </w:rPr>
        <w:t xml:space="preserve"> „</w:t>
      </w:r>
      <w:r>
        <w:rPr>
          <w:b/>
          <w:color w:val="585858"/>
          <w:spacing w:val="-2"/>
        </w:rPr>
        <w:t>Plnění</w:t>
      </w:r>
      <w:r>
        <w:rPr>
          <w:color w:val="585858"/>
          <w:spacing w:val="-2"/>
        </w:rPr>
        <w:t>“);</w:t>
      </w:r>
    </w:p>
    <w:p w14:paraId="7A2F697D" w14:textId="77777777" w:rsidR="005A1EB0" w:rsidRDefault="001E0D5C">
      <w:pPr>
        <w:pStyle w:val="Odstavecseseznamem"/>
        <w:numPr>
          <w:ilvl w:val="2"/>
          <w:numId w:val="5"/>
        </w:numPr>
        <w:tabs>
          <w:tab w:val="left" w:pos="1246"/>
        </w:tabs>
        <w:spacing w:before="196"/>
        <w:ind w:hanging="397"/>
      </w:pPr>
      <w:r>
        <w:rPr>
          <w:color w:val="585858"/>
        </w:rPr>
        <w:t>celkovou</w:t>
      </w:r>
      <w:r>
        <w:rPr>
          <w:color w:val="585858"/>
          <w:spacing w:val="-6"/>
        </w:rPr>
        <w:t xml:space="preserve"> </w:t>
      </w:r>
      <w:r>
        <w:rPr>
          <w:color w:val="585858"/>
        </w:rPr>
        <w:t>hodnotu</w:t>
      </w:r>
      <w:r>
        <w:rPr>
          <w:color w:val="585858"/>
          <w:spacing w:val="-9"/>
        </w:rPr>
        <w:t xml:space="preserve"> </w:t>
      </w:r>
      <w:r>
        <w:rPr>
          <w:color w:val="585858"/>
          <w:spacing w:val="-2"/>
        </w:rPr>
        <w:t>Objednávky;</w:t>
      </w:r>
    </w:p>
    <w:p w14:paraId="07EEC9EA" w14:textId="77777777" w:rsidR="005A1EB0" w:rsidRDefault="001E0D5C">
      <w:pPr>
        <w:pStyle w:val="Odstavecseseznamem"/>
        <w:numPr>
          <w:ilvl w:val="2"/>
          <w:numId w:val="5"/>
        </w:numPr>
        <w:tabs>
          <w:tab w:val="left" w:pos="1245"/>
          <w:tab w:val="left" w:pos="1246"/>
        </w:tabs>
        <w:spacing w:before="196"/>
        <w:ind w:hanging="397"/>
      </w:pPr>
      <w:r>
        <w:rPr>
          <w:color w:val="585858"/>
        </w:rPr>
        <w:t>specifikaci</w:t>
      </w:r>
      <w:r>
        <w:rPr>
          <w:color w:val="585858"/>
          <w:spacing w:val="-9"/>
        </w:rPr>
        <w:t xml:space="preserve"> </w:t>
      </w:r>
      <w:r>
        <w:rPr>
          <w:color w:val="585858"/>
        </w:rPr>
        <w:t>a</w:t>
      </w:r>
      <w:r>
        <w:rPr>
          <w:color w:val="585858"/>
          <w:spacing w:val="-8"/>
        </w:rPr>
        <w:t xml:space="preserve"> </w:t>
      </w:r>
      <w:r>
        <w:rPr>
          <w:color w:val="585858"/>
        </w:rPr>
        <w:t>rozsah</w:t>
      </w:r>
      <w:r>
        <w:rPr>
          <w:color w:val="585858"/>
          <w:spacing w:val="-9"/>
        </w:rPr>
        <w:t xml:space="preserve"> </w:t>
      </w:r>
      <w:r>
        <w:rPr>
          <w:color w:val="585858"/>
        </w:rPr>
        <w:t>požadované</w:t>
      </w:r>
      <w:r>
        <w:rPr>
          <w:color w:val="585858"/>
          <w:spacing w:val="-6"/>
        </w:rPr>
        <w:t xml:space="preserve"> </w:t>
      </w:r>
      <w:r>
        <w:rPr>
          <w:color w:val="585858"/>
        </w:rPr>
        <w:t>součinnosti</w:t>
      </w:r>
      <w:r>
        <w:rPr>
          <w:color w:val="585858"/>
          <w:spacing w:val="-6"/>
        </w:rPr>
        <w:t xml:space="preserve"> </w:t>
      </w:r>
      <w:r>
        <w:rPr>
          <w:color w:val="585858"/>
          <w:spacing w:val="-2"/>
        </w:rPr>
        <w:t>Objednatele;</w:t>
      </w:r>
    </w:p>
    <w:p w14:paraId="6EC4BFE4" w14:textId="77777777" w:rsidR="005A1EB0" w:rsidRDefault="001E0D5C">
      <w:pPr>
        <w:pStyle w:val="Odstavecseseznamem"/>
        <w:numPr>
          <w:ilvl w:val="2"/>
          <w:numId w:val="5"/>
        </w:numPr>
        <w:tabs>
          <w:tab w:val="left" w:pos="1246"/>
        </w:tabs>
        <w:spacing w:before="198"/>
        <w:ind w:hanging="397"/>
      </w:pPr>
      <w:r>
        <w:rPr>
          <w:color w:val="585858"/>
        </w:rPr>
        <w:t>podpis</w:t>
      </w:r>
      <w:r>
        <w:rPr>
          <w:color w:val="585858"/>
          <w:spacing w:val="-5"/>
        </w:rPr>
        <w:t xml:space="preserve"> </w:t>
      </w:r>
      <w:r>
        <w:rPr>
          <w:color w:val="585858"/>
        </w:rPr>
        <w:t>oprávněné</w:t>
      </w:r>
      <w:r>
        <w:rPr>
          <w:color w:val="585858"/>
          <w:spacing w:val="-8"/>
        </w:rPr>
        <w:t xml:space="preserve"> </w:t>
      </w:r>
      <w:r>
        <w:rPr>
          <w:color w:val="585858"/>
        </w:rPr>
        <w:t>osoby</w:t>
      </w:r>
      <w:r>
        <w:rPr>
          <w:color w:val="585858"/>
          <w:spacing w:val="-7"/>
        </w:rPr>
        <w:t xml:space="preserve"> </w:t>
      </w:r>
      <w:r>
        <w:rPr>
          <w:color w:val="585858"/>
          <w:spacing w:val="-2"/>
        </w:rPr>
        <w:t>Poskytovatele.</w:t>
      </w:r>
    </w:p>
    <w:p w14:paraId="0D027C47" w14:textId="77777777" w:rsidR="005A1EB0" w:rsidRDefault="001E0D5C">
      <w:pPr>
        <w:pStyle w:val="Odstavecseseznamem"/>
        <w:numPr>
          <w:ilvl w:val="1"/>
          <w:numId w:val="5"/>
        </w:numPr>
        <w:tabs>
          <w:tab w:val="left" w:pos="850"/>
        </w:tabs>
        <w:spacing w:before="196"/>
        <w:ind w:left="849" w:hanging="738"/>
        <w:jc w:val="both"/>
      </w:pPr>
      <w:r>
        <w:rPr>
          <w:color w:val="585858"/>
        </w:rPr>
        <w:t>V</w:t>
      </w:r>
      <w:r>
        <w:rPr>
          <w:color w:val="585858"/>
          <w:spacing w:val="-18"/>
        </w:rPr>
        <w:t xml:space="preserve"> </w:t>
      </w:r>
      <w:r>
        <w:rPr>
          <w:color w:val="585858"/>
        </w:rPr>
        <w:t>případě,</w:t>
      </w:r>
      <w:r>
        <w:rPr>
          <w:color w:val="585858"/>
          <w:spacing w:val="-13"/>
        </w:rPr>
        <w:t xml:space="preserve"> </w:t>
      </w:r>
      <w:r>
        <w:rPr>
          <w:color w:val="585858"/>
        </w:rPr>
        <w:t>že</w:t>
      </w:r>
      <w:r>
        <w:rPr>
          <w:color w:val="585858"/>
          <w:spacing w:val="-16"/>
        </w:rPr>
        <w:t xml:space="preserve"> </w:t>
      </w:r>
      <w:r>
        <w:rPr>
          <w:color w:val="585858"/>
        </w:rPr>
        <w:t>Objednávka</w:t>
      </w:r>
      <w:r>
        <w:rPr>
          <w:color w:val="585858"/>
          <w:spacing w:val="-12"/>
        </w:rPr>
        <w:t xml:space="preserve"> </w:t>
      </w:r>
      <w:r>
        <w:rPr>
          <w:color w:val="585858"/>
        </w:rPr>
        <w:t>nebude</w:t>
      </w:r>
      <w:r>
        <w:rPr>
          <w:color w:val="585858"/>
          <w:spacing w:val="-15"/>
        </w:rPr>
        <w:t xml:space="preserve"> </w:t>
      </w:r>
      <w:r>
        <w:rPr>
          <w:color w:val="585858"/>
        </w:rPr>
        <w:t>splňovat</w:t>
      </w:r>
      <w:r>
        <w:rPr>
          <w:color w:val="585858"/>
          <w:spacing w:val="-14"/>
        </w:rPr>
        <w:t xml:space="preserve"> </w:t>
      </w:r>
      <w:r>
        <w:rPr>
          <w:color w:val="585858"/>
        </w:rPr>
        <w:t>uvedené</w:t>
      </w:r>
      <w:r>
        <w:rPr>
          <w:color w:val="585858"/>
          <w:spacing w:val="-13"/>
        </w:rPr>
        <w:t xml:space="preserve"> </w:t>
      </w:r>
      <w:r>
        <w:rPr>
          <w:color w:val="585858"/>
        </w:rPr>
        <w:t>minimální</w:t>
      </w:r>
      <w:r>
        <w:rPr>
          <w:color w:val="585858"/>
          <w:spacing w:val="-11"/>
        </w:rPr>
        <w:t xml:space="preserve"> </w:t>
      </w:r>
      <w:r>
        <w:rPr>
          <w:color w:val="585858"/>
        </w:rPr>
        <w:t>náležitosti</w:t>
      </w:r>
      <w:r>
        <w:rPr>
          <w:color w:val="585858"/>
          <w:spacing w:val="-15"/>
        </w:rPr>
        <w:t xml:space="preserve"> </w:t>
      </w:r>
      <w:r>
        <w:rPr>
          <w:color w:val="585858"/>
        </w:rPr>
        <w:t>Objednávky</w:t>
      </w:r>
      <w:r>
        <w:rPr>
          <w:color w:val="585858"/>
          <w:spacing w:val="-15"/>
        </w:rPr>
        <w:t xml:space="preserve"> </w:t>
      </w:r>
      <w:r>
        <w:rPr>
          <w:color w:val="585858"/>
        </w:rPr>
        <w:t>dle</w:t>
      </w:r>
      <w:r>
        <w:rPr>
          <w:color w:val="585858"/>
          <w:spacing w:val="-12"/>
        </w:rPr>
        <w:t xml:space="preserve"> </w:t>
      </w:r>
      <w:r>
        <w:rPr>
          <w:color w:val="585858"/>
          <w:spacing w:val="-2"/>
        </w:rPr>
        <w:t>odst.</w:t>
      </w:r>
    </w:p>
    <w:p w14:paraId="33665961" w14:textId="77777777" w:rsidR="005A1EB0" w:rsidRDefault="001E0D5C">
      <w:pPr>
        <w:pStyle w:val="Zkladntext"/>
        <w:spacing w:before="76" w:line="312" w:lineRule="auto"/>
        <w:ind w:left="849" w:right="116"/>
      </w:pPr>
      <w:r>
        <w:rPr>
          <w:color w:val="585858"/>
        </w:rPr>
        <w:t>2.2</w:t>
      </w:r>
      <w:r>
        <w:rPr>
          <w:color w:val="585858"/>
          <w:spacing w:val="-5"/>
        </w:rPr>
        <w:t xml:space="preserve"> </w:t>
      </w:r>
      <w:r>
        <w:rPr>
          <w:color w:val="585858"/>
        </w:rPr>
        <w:t>tohoto</w:t>
      </w:r>
      <w:r>
        <w:rPr>
          <w:color w:val="585858"/>
          <w:spacing w:val="-5"/>
        </w:rPr>
        <w:t xml:space="preserve"> </w:t>
      </w:r>
      <w:r>
        <w:rPr>
          <w:color w:val="585858"/>
        </w:rPr>
        <w:t>článku</w:t>
      </w:r>
      <w:r>
        <w:rPr>
          <w:color w:val="585858"/>
          <w:spacing w:val="-4"/>
        </w:rPr>
        <w:t xml:space="preserve"> </w:t>
      </w:r>
      <w:r>
        <w:rPr>
          <w:color w:val="585858"/>
        </w:rPr>
        <w:t>Dohody,</w:t>
      </w:r>
      <w:r>
        <w:rPr>
          <w:color w:val="585858"/>
          <w:spacing w:val="-4"/>
        </w:rPr>
        <w:t xml:space="preserve"> </w:t>
      </w:r>
      <w:r>
        <w:rPr>
          <w:color w:val="585858"/>
        </w:rPr>
        <w:t>má</w:t>
      </w:r>
      <w:r>
        <w:rPr>
          <w:color w:val="585858"/>
          <w:spacing w:val="-5"/>
        </w:rPr>
        <w:t xml:space="preserve"> </w:t>
      </w:r>
      <w:r>
        <w:rPr>
          <w:color w:val="585858"/>
        </w:rPr>
        <w:t>Poskytovatel</w:t>
      </w:r>
      <w:r>
        <w:rPr>
          <w:color w:val="585858"/>
          <w:spacing w:val="-6"/>
        </w:rPr>
        <w:t xml:space="preserve"> </w:t>
      </w:r>
      <w:r>
        <w:rPr>
          <w:color w:val="585858"/>
        </w:rPr>
        <w:t>povinnost</w:t>
      </w:r>
      <w:r>
        <w:rPr>
          <w:color w:val="585858"/>
          <w:spacing w:val="-4"/>
        </w:rPr>
        <w:t xml:space="preserve"> </w:t>
      </w:r>
      <w:r>
        <w:rPr>
          <w:color w:val="585858"/>
        </w:rPr>
        <w:t>na</w:t>
      </w:r>
      <w:r>
        <w:rPr>
          <w:color w:val="585858"/>
          <w:spacing w:val="-5"/>
        </w:rPr>
        <w:t xml:space="preserve"> </w:t>
      </w:r>
      <w:r>
        <w:rPr>
          <w:color w:val="585858"/>
        </w:rPr>
        <w:t>tuto</w:t>
      </w:r>
      <w:r>
        <w:rPr>
          <w:color w:val="585858"/>
          <w:spacing w:val="-5"/>
        </w:rPr>
        <w:t xml:space="preserve"> </w:t>
      </w:r>
      <w:r>
        <w:rPr>
          <w:color w:val="585858"/>
        </w:rPr>
        <w:t>skutečnost</w:t>
      </w:r>
      <w:r>
        <w:rPr>
          <w:color w:val="585858"/>
          <w:spacing w:val="-4"/>
        </w:rPr>
        <w:t xml:space="preserve"> </w:t>
      </w:r>
      <w:r>
        <w:rPr>
          <w:color w:val="585858"/>
        </w:rPr>
        <w:t>neprodleně</w:t>
      </w:r>
      <w:r>
        <w:rPr>
          <w:color w:val="585858"/>
          <w:spacing w:val="-3"/>
        </w:rPr>
        <w:t xml:space="preserve"> </w:t>
      </w:r>
      <w:r>
        <w:rPr>
          <w:color w:val="585858"/>
        </w:rPr>
        <w:t>upozornit Objednatele a poskytnout mu součinnost nezbytnou pro odstranění vad Objednávky. Objednatel je poté oprávněn vystavit novou Objednávku. Poskytovatel je povinen písemně akceptovat Objednávku, tj. podepsat ji zaručeným el. podpisem nejpozději ve lhů</w:t>
      </w:r>
      <w:r>
        <w:rPr>
          <w:color w:val="585858"/>
        </w:rPr>
        <w:t>tě 3 (tří) pracovních</w:t>
      </w:r>
      <w:r>
        <w:rPr>
          <w:color w:val="585858"/>
          <w:spacing w:val="-15"/>
        </w:rPr>
        <w:t xml:space="preserve"> </w:t>
      </w:r>
      <w:r>
        <w:rPr>
          <w:color w:val="585858"/>
        </w:rPr>
        <w:t>dnů</w:t>
      </w:r>
      <w:r>
        <w:rPr>
          <w:color w:val="585858"/>
          <w:spacing w:val="-14"/>
        </w:rPr>
        <w:t xml:space="preserve"> </w:t>
      </w:r>
      <w:r>
        <w:rPr>
          <w:color w:val="585858"/>
        </w:rPr>
        <w:t>od</w:t>
      </w:r>
      <w:r>
        <w:rPr>
          <w:color w:val="585858"/>
          <w:spacing w:val="-16"/>
        </w:rPr>
        <w:t xml:space="preserve"> </w:t>
      </w:r>
      <w:r>
        <w:rPr>
          <w:color w:val="585858"/>
        </w:rPr>
        <w:t>jejího</w:t>
      </w:r>
      <w:r>
        <w:rPr>
          <w:color w:val="585858"/>
          <w:spacing w:val="-15"/>
        </w:rPr>
        <w:t xml:space="preserve"> </w:t>
      </w:r>
      <w:r>
        <w:rPr>
          <w:color w:val="585858"/>
        </w:rPr>
        <w:t>doručení</w:t>
      </w:r>
      <w:r>
        <w:rPr>
          <w:color w:val="585858"/>
          <w:spacing w:val="-15"/>
        </w:rPr>
        <w:t xml:space="preserve"> </w:t>
      </w:r>
      <w:r>
        <w:rPr>
          <w:color w:val="585858"/>
        </w:rPr>
        <w:t>Objednatelem,</w:t>
      </w:r>
      <w:r>
        <w:rPr>
          <w:color w:val="585858"/>
          <w:spacing w:val="-15"/>
        </w:rPr>
        <w:t xml:space="preserve"> </w:t>
      </w:r>
      <w:r>
        <w:rPr>
          <w:color w:val="585858"/>
        </w:rPr>
        <w:t>pokud</w:t>
      </w:r>
      <w:r>
        <w:rPr>
          <w:color w:val="585858"/>
          <w:spacing w:val="-14"/>
        </w:rPr>
        <w:t xml:space="preserve"> </w:t>
      </w:r>
      <w:r>
        <w:rPr>
          <w:color w:val="585858"/>
        </w:rPr>
        <w:t>nebude</w:t>
      </w:r>
      <w:r>
        <w:rPr>
          <w:color w:val="585858"/>
          <w:spacing w:val="-14"/>
        </w:rPr>
        <w:t xml:space="preserve"> </w:t>
      </w:r>
      <w:r>
        <w:rPr>
          <w:color w:val="585858"/>
        </w:rPr>
        <w:t>Objednatelem</w:t>
      </w:r>
      <w:r>
        <w:rPr>
          <w:color w:val="585858"/>
          <w:spacing w:val="-12"/>
        </w:rPr>
        <w:t xml:space="preserve"> </w:t>
      </w:r>
      <w:r>
        <w:rPr>
          <w:color w:val="585858"/>
        </w:rPr>
        <w:t>stanovena</w:t>
      </w:r>
      <w:r>
        <w:rPr>
          <w:color w:val="585858"/>
          <w:spacing w:val="-16"/>
        </w:rPr>
        <w:t xml:space="preserve"> </w:t>
      </w:r>
      <w:r>
        <w:rPr>
          <w:color w:val="585858"/>
        </w:rPr>
        <w:t>lhůta delší.</w:t>
      </w:r>
      <w:r>
        <w:rPr>
          <w:color w:val="585858"/>
          <w:spacing w:val="-12"/>
        </w:rPr>
        <w:t xml:space="preserve"> </w:t>
      </w:r>
      <w:r>
        <w:rPr>
          <w:color w:val="585858"/>
        </w:rPr>
        <w:t>Podepsaná</w:t>
      </w:r>
      <w:r>
        <w:rPr>
          <w:color w:val="585858"/>
          <w:spacing w:val="-14"/>
        </w:rPr>
        <w:t xml:space="preserve"> </w:t>
      </w:r>
      <w:r>
        <w:rPr>
          <w:color w:val="585858"/>
        </w:rPr>
        <w:t>Objednávka</w:t>
      </w:r>
      <w:r>
        <w:rPr>
          <w:color w:val="585858"/>
          <w:spacing w:val="-11"/>
        </w:rPr>
        <w:t xml:space="preserve"> </w:t>
      </w:r>
      <w:r>
        <w:rPr>
          <w:color w:val="585858"/>
        </w:rPr>
        <w:t>oběma</w:t>
      </w:r>
      <w:r>
        <w:rPr>
          <w:color w:val="585858"/>
          <w:spacing w:val="-14"/>
        </w:rPr>
        <w:t xml:space="preserve"> </w:t>
      </w:r>
      <w:r>
        <w:rPr>
          <w:color w:val="585858"/>
        </w:rPr>
        <w:t>Smluvními</w:t>
      </w:r>
      <w:r>
        <w:rPr>
          <w:color w:val="585858"/>
          <w:spacing w:val="-14"/>
        </w:rPr>
        <w:t xml:space="preserve"> </w:t>
      </w:r>
      <w:r>
        <w:rPr>
          <w:color w:val="585858"/>
        </w:rPr>
        <w:t>stranami</w:t>
      </w:r>
      <w:r>
        <w:rPr>
          <w:color w:val="585858"/>
          <w:spacing w:val="-12"/>
        </w:rPr>
        <w:t xml:space="preserve"> </w:t>
      </w:r>
      <w:r>
        <w:rPr>
          <w:color w:val="585858"/>
        </w:rPr>
        <w:t>se</w:t>
      </w:r>
      <w:r>
        <w:rPr>
          <w:color w:val="585858"/>
          <w:spacing w:val="-14"/>
        </w:rPr>
        <w:t xml:space="preserve"> </w:t>
      </w:r>
      <w:r>
        <w:rPr>
          <w:color w:val="585858"/>
        </w:rPr>
        <w:t>považuje</w:t>
      </w:r>
      <w:r>
        <w:rPr>
          <w:color w:val="585858"/>
          <w:spacing w:val="-14"/>
        </w:rPr>
        <w:t xml:space="preserve"> </w:t>
      </w:r>
      <w:r>
        <w:rPr>
          <w:color w:val="585858"/>
        </w:rPr>
        <w:t>za</w:t>
      </w:r>
      <w:r>
        <w:rPr>
          <w:color w:val="585858"/>
          <w:spacing w:val="-14"/>
        </w:rPr>
        <w:t xml:space="preserve"> </w:t>
      </w:r>
      <w:r>
        <w:rPr>
          <w:color w:val="585858"/>
        </w:rPr>
        <w:t>dílčí</w:t>
      </w:r>
      <w:r>
        <w:rPr>
          <w:color w:val="585858"/>
          <w:spacing w:val="-12"/>
        </w:rPr>
        <w:t xml:space="preserve"> </w:t>
      </w:r>
      <w:r>
        <w:rPr>
          <w:color w:val="585858"/>
        </w:rPr>
        <w:t>smlouvu</w:t>
      </w:r>
      <w:r>
        <w:rPr>
          <w:color w:val="585858"/>
          <w:spacing w:val="-14"/>
        </w:rPr>
        <w:t xml:space="preserve"> </w:t>
      </w:r>
      <w:r>
        <w:rPr>
          <w:color w:val="585858"/>
        </w:rPr>
        <w:t>dle</w:t>
      </w:r>
      <w:r>
        <w:rPr>
          <w:color w:val="585858"/>
          <w:spacing w:val="-14"/>
        </w:rPr>
        <w:t xml:space="preserve"> </w:t>
      </w:r>
      <w:r>
        <w:rPr>
          <w:color w:val="585858"/>
        </w:rPr>
        <w:t>této Dohody (dále jen „</w:t>
      </w:r>
      <w:r>
        <w:rPr>
          <w:b/>
          <w:color w:val="585858"/>
        </w:rPr>
        <w:t>Dílčí smlouva</w:t>
      </w:r>
      <w:r>
        <w:rPr>
          <w:color w:val="585858"/>
        </w:rPr>
        <w:t>“).</w:t>
      </w:r>
    </w:p>
    <w:p w14:paraId="787FB0CE" w14:textId="77777777" w:rsidR="005A1EB0" w:rsidRDefault="001E0D5C">
      <w:pPr>
        <w:pStyle w:val="Odstavecseseznamem"/>
        <w:numPr>
          <w:ilvl w:val="1"/>
          <w:numId w:val="5"/>
        </w:numPr>
        <w:tabs>
          <w:tab w:val="left" w:pos="850"/>
        </w:tabs>
        <w:spacing w:before="119"/>
        <w:ind w:left="849" w:hanging="738"/>
        <w:jc w:val="both"/>
      </w:pPr>
      <w:r>
        <w:rPr>
          <w:color w:val="585858"/>
        </w:rPr>
        <w:t>Dílčí</w:t>
      </w:r>
      <w:r>
        <w:rPr>
          <w:color w:val="585858"/>
          <w:spacing w:val="-6"/>
        </w:rPr>
        <w:t xml:space="preserve"> </w:t>
      </w:r>
      <w:r>
        <w:rPr>
          <w:color w:val="585858"/>
        </w:rPr>
        <w:t>smlouva</w:t>
      </w:r>
      <w:r>
        <w:rPr>
          <w:color w:val="585858"/>
          <w:spacing w:val="-8"/>
        </w:rPr>
        <w:t xml:space="preserve"> </w:t>
      </w:r>
      <w:r>
        <w:rPr>
          <w:color w:val="585858"/>
        </w:rPr>
        <w:t>musí</w:t>
      </w:r>
      <w:r>
        <w:rPr>
          <w:color w:val="585858"/>
          <w:spacing w:val="-4"/>
        </w:rPr>
        <w:t xml:space="preserve"> </w:t>
      </w:r>
      <w:r>
        <w:rPr>
          <w:color w:val="585858"/>
        </w:rPr>
        <w:t>obsahovat</w:t>
      </w:r>
      <w:r>
        <w:rPr>
          <w:color w:val="585858"/>
          <w:spacing w:val="-6"/>
        </w:rPr>
        <w:t xml:space="preserve"> </w:t>
      </w:r>
      <w:r>
        <w:rPr>
          <w:color w:val="585858"/>
        </w:rPr>
        <w:t>minimálně</w:t>
      </w:r>
      <w:r>
        <w:rPr>
          <w:color w:val="585858"/>
          <w:spacing w:val="-8"/>
        </w:rPr>
        <w:t xml:space="preserve"> </w:t>
      </w:r>
      <w:r>
        <w:rPr>
          <w:color w:val="585858"/>
        </w:rPr>
        <w:t>tyto</w:t>
      </w:r>
      <w:r>
        <w:rPr>
          <w:color w:val="585858"/>
          <w:spacing w:val="-7"/>
        </w:rPr>
        <w:t xml:space="preserve"> </w:t>
      </w:r>
      <w:r>
        <w:rPr>
          <w:color w:val="585858"/>
          <w:spacing w:val="-2"/>
        </w:rPr>
        <w:t>náležitosti:</w:t>
      </w:r>
    </w:p>
    <w:p w14:paraId="55AED57B" w14:textId="77777777" w:rsidR="005A1EB0" w:rsidRDefault="001E0D5C">
      <w:pPr>
        <w:pStyle w:val="Odstavecseseznamem"/>
        <w:numPr>
          <w:ilvl w:val="2"/>
          <w:numId w:val="5"/>
        </w:numPr>
        <w:tabs>
          <w:tab w:val="left" w:pos="1246"/>
        </w:tabs>
        <w:spacing w:before="196"/>
        <w:ind w:hanging="397"/>
      </w:pPr>
      <w:r>
        <w:rPr>
          <w:color w:val="585858"/>
        </w:rPr>
        <w:t>identifikační</w:t>
      </w:r>
      <w:r>
        <w:rPr>
          <w:color w:val="585858"/>
          <w:spacing w:val="-5"/>
        </w:rPr>
        <w:t xml:space="preserve"> </w:t>
      </w:r>
      <w:r>
        <w:rPr>
          <w:color w:val="585858"/>
        </w:rPr>
        <w:t>údaje</w:t>
      </w:r>
      <w:r>
        <w:rPr>
          <w:color w:val="585858"/>
          <w:spacing w:val="-8"/>
        </w:rPr>
        <w:t xml:space="preserve"> </w:t>
      </w:r>
      <w:r>
        <w:rPr>
          <w:color w:val="585858"/>
        </w:rPr>
        <w:t>Poskytovatele</w:t>
      </w:r>
      <w:r>
        <w:rPr>
          <w:color w:val="585858"/>
          <w:spacing w:val="-7"/>
        </w:rPr>
        <w:t xml:space="preserve"> </w:t>
      </w:r>
      <w:r>
        <w:rPr>
          <w:color w:val="585858"/>
        </w:rPr>
        <w:t>a</w:t>
      </w:r>
      <w:r>
        <w:rPr>
          <w:color w:val="585858"/>
          <w:spacing w:val="-9"/>
        </w:rPr>
        <w:t xml:space="preserve"> </w:t>
      </w:r>
      <w:r>
        <w:rPr>
          <w:color w:val="585858"/>
          <w:spacing w:val="-2"/>
        </w:rPr>
        <w:t>Objednatele;</w:t>
      </w:r>
    </w:p>
    <w:p w14:paraId="2F40B942" w14:textId="77777777" w:rsidR="005A1EB0" w:rsidRDefault="001E0D5C">
      <w:pPr>
        <w:pStyle w:val="Odstavecseseznamem"/>
        <w:numPr>
          <w:ilvl w:val="2"/>
          <w:numId w:val="5"/>
        </w:numPr>
        <w:tabs>
          <w:tab w:val="left" w:pos="1246"/>
        </w:tabs>
        <w:spacing w:before="196"/>
        <w:ind w:hanging="397"/>
      </w:pPr>
      <w:r>
        <w:rPr>
          <w:color w:val="585858"/>
        </w:rPr>
        <w:t>číslo</w:t>
      </w:r>
      <w:r>
        <w:rPr>
          <w:color w:val="585858"/>
          <w:spacing w:val="-5"/>
        </w:rPr>
        <w:t xml:space="preserve"> </w:t>
      </w:r>
      <w:r>
        <w:rPr>
          <w:color w:val="585858"/>
        </w:rPr>
        <w:t>Objednávky,</w:t>
      </w:r>
      <w:r>
        <w:rPr>
          <w:color w:val="585858"/>
          <w:spacing w:val="-4"/>
        </w:rPr>
        <w:t xml:space="preserve"> </w:t>
      </w:r>
      <w:r>
        <w:rPr>
          <w:color w:val="585858"/>
        </w:rPr>
        <w:t>která</w:t>
      </w:r>
      <w:r>
        <w:rPr>
          <w:color w:val="585858"/>
          <w:spacing w:val="-5"/>
        </w:rPr>
        <w:t xml:space="preserve"> </w:t>
      </w:r>
      <w:r>
        <w:rPr>
          <w:color w:val="585858"/>
        </w:rPr>
        <w:t>je</w:t>
      </w:r>
      <w:r>
        <w:rPr>
          <w:color w:val="585858"/>
          <w:spacing w:val="-2"/>
        </w:rPr>
        <w:t xml:space="preserve"> potvrzována;</w:t>
      </w:r>
    </w:p>
    <w:p w14:paraId="610FF031" w14:textId="77777777" w:rsidR="005A1EB0" w:rsidRDefault="001E0D5C">
      <w:pPr>
        <w:pStyle w:val="Odstavecseseznamem"/>
        <w:numPr>
          <w:ilvl w:val="2"/>
          <w:numId w:val="5"/>
        </w:numPr>
        <w:tabs>
          <w:tab w:val="left" w:pos="1245"/>
          <w:tab w:val="left" w:pos="1246"/>
        </w:tabs>
        <w:spacing w:before="196"/>
        <w:ind w:hanging="397"/>
      </w:pPr>
      <w:r>
        <w:rPr>
          <w:color w:val="585858"/>
        </w:rPr>
        <w:t>podpis</w:t>
      </w:r>
      <w:r>
        <w:rPr>
          <w:color w:val="585858"/>
          <w:spacing w:val="-5"/>
        </w:rPr>
        <w:t xml:space="preserve"> </w:t>
      </w:r>
      <w:r>
        <w:rPr>
          <w:color w:val="585858"/>
        </w:rPr>
        <w:t>oprávněné</w:t>
      </w:r>
      <w:r>
        <w:rPr>
          <w:color w:val="585858"/>
          <w:spacing w:val="-8"/>
        </w:rPr>
        <w:t xml:space="preserve"> </w:t>
      </w:r>
      <w:r>
        <w:rPr>
          <w:color w:val="585858"/>
        </w:rPr>
        <w:t>osoby</w:t>
      </w:r>
      <w:r>
        <w:rPr>
          <w:color w:val="585858"/>
          <w:spacing w:val="-7"/>
        </w:rPr>
        <w:t xml:space="preserve"> </w:t>
      </w:r>
      <w:r>
        <w:rPr>
          <w:color w:val="585858"/>
          <w:spacing w:val="-2"/>
        </w:rPr>
        <w:t>Poskytovatele.</w:t>
      </w:r>
    </w:p>
    <w:p w14:paraId="3B7E7220" w14:textId="77777777" w:rsidR="005A1EB0" w:rsidRDefault="001E0D5C">
      <w:pPr>
        <w:pStyle w:val="Odstavecseseznamem"/>
        <w:numPr>
          <w:ilvl w:val="1"/>
          <w:numId w:val="5"/>
        </w:numPr>
        <w:tabs>
          <w:tab w:val="left" w:pos="850"/>
        </w:tabs>
        <w:spacing w:before="196" w:line="312" w:lineRule="auto"/>
        <w:ind w:left="849" w:right="115" w:hanging="738"/>
        <w:jc w:val="both"/>
      </w:pPr>
      <w:r>
        <w:rPr>
          <w:color w:val="585858"/>
        </w:rPr>
        <w:t>Poskytovatel</w:t>
      </w:r>
      <w:r>
        <w:rPr>
          <w:color w:val="585858"/>
          <w:spacing w:val="-6"/>
        </w:rPr>
        <w:t xml:space="preserve"> </w:t>
      </w:r>
      <w:r>
        <w:rPr>
          <w:color w:val="585858"/>
        </w:rPr>
        <w:t>poskytuje</w:t>
      </w:r>
      <w:r>
        <w:rPr>
          <w:color w:val="585858"/>
          <w:spacing w:val="-5"/>
        </w:rPr>
        <w:t xml:space="preserve"> </w:t>
      </w:r>
      <w:r>
        <w:rPr>
          <w:color w:val="585858"/>
        </w:rPr>
        <w:t>Předmět</w:t>
      </w:r>
      <w:r>
        <w:rPr>
          <w:color w:val="585858"/>
          <w:spacing w:val="-4"/>
        </w:rPr>
        <w:t xml:space="preserve"> </w:t>
      </w:r>
      <w:r>
        <w:rPr>
          <w:color w:val="585858"/>
        </w:rPr>
        <w:t>plnění</w:t>
      </w:r>
      <w:r>
        <w:rPr>
          <w:color w:val="585858"/>
          <w:spacing w:val="-3"/>
        </w:rPr>
        <w:t xml:space="preserve"> </w:t>
      </w:r>
      <w:r>
        <w:rPr>
          <w:color w:val="585858"/>
        </w:rPr>
        <w:t>v</w:t>
      </w:r>
      <w:r>
        <w:rPr>
          <w:color w:val="585858"/>
          <w:spacing w:val="-5"/>
        </w:rPr>
        <w:t xml:space="preserve"> </w:t>
      </w:r>
      <w:r>
        <w:rPr>
          <w:color w:val="585858"/>
        </w:rPr>
        <w:t>kvalitě,</w:t>
      </w:r>
      <w:r>
        <w:rPr>
          <w:color w:val="585858"/>
          <w:spacing w:val="-6"/>
        </w:rPr>
        <w:t xml:space="preserve"> </w:t>
      </w:r>
      <w:r>
        <w:rPr>
          <w:color w:val="585858"/>
        </w:rPr>
        <w:t>rozsahu</w:t>
      </w:r>
      <w:r>
        <w:rPr>
          <w:color w:val="585858"/>
          <w:spacing w:val="-5"/>
        </w:rPr>
        <w:t xml:space="preserve"> </w:t>
      </w:r>
      <w:r>
        <w:rPr>
          <w:color w:val="585858"/>
        </w:rPr>
        <w:t>a</w:t>
      </w:r>
      <w:r>
        <w:rPr>
          <w:color w:val="585858"/>
          <w:spacing w:val="-7"/>
        </w:rPr>
        <w:t xml:space="preserve"> </w:t>
      </w:r>
      <w:r>
        <w:rPr>
          <w:color w:val="585858"/>
        </w:rPr>
        <w:t>za</w:t>
      </w:r>
      <w:r>
        <w:rPr>
          <w:color w:val="585858"/>
          <w:spacing w:val="-7"/>
        </w:rPr>
        <w:t xml:space="preserve"> </w:t>
      </w:r>
      <w:r>
        <w:rPr>
          <w:color w:val="585858"/>
        </w:rPr>
        <w:t>podmínek</w:t>
      </w:r>
      <w:r>
        <w:rPr>
          <w:color w:val="585858"/>
          <w:spacing w:val="-7"/>
        </w:rPr>
        <w:t xml:space="preserve"> </w:t>
      </w:r>
      <w:r>
        <w:rPr>
          <w:color w:val="585858"/>
        </w:rPr>
        <w:t>specifikovaných</w:t>
      </w:r>
      <w:r>
        <w:rPr>
          <w:color w:val="585858"/>
          <w:spacing w:val="-4"/>
        </w:rPr>
        <w:t xml:space="preserve"> </w:t>
      </w:r>
      <w:r>
        <w:rPr>
          <w:color w:val="585858"/>
        </w:rPr>
        <w:t>touto Dohodou a jednotlivými Objednávkami.</w:t>
      </w:r>
    </w:p>
    <w:p w14:paraId="7CED05CB" w14:textId="77777777" w:rsidR="005A1EB0" w:rsidRDefault="001E0D5C">
      <w:pPr>
        <w:pStyle w:val="Odstavecseseznamem"/>
        <w:numPr>
          <w:ilvl w:val="1"/>
          <w:numId w:val="5"/>
        </w:numPr>
        <w:tabs>
          <w:tab w:val="left" w:pos="850"/>
        </w:tabs>
        <w:spacing w:line="312" w:lineRule="auto"/>
        <w:ind w:left="849" w:right="132" w:hanging="737"/>
        <w:jc w:val="both"/>
      </w:pPr>
      <w:r>
        <w:rPr>
          <w:color w:val="585858"/>
        </w:rPr>
        <w:t>Poskytovatel je povinen poskytovat Předmět plnění v</w:t>
      </w:r>
      <w:r>
        <w:rPr>
          <w:color w:val="585858"/>
          <w:spacing w:val="-1"/>
        </w:rPr>
        <w:t xml:space="preserve"> </w:t>
      </w:r>
      <w:r>
        <w:rPr>
          <w:color w:val="585858"/>
        </w:rPr>
        <w:t>souladu s</w:t>
      </w:r>
      <w:r>
        <w:rPr>
          <w:color w:val="585858"/>
          <w:spacing w:val="-3"/>
        </w:rPr>
        <w:t xml:space="preserve"> </w:t>
      </w:r>
      <w:r>
        <w:rPr>
          <w:color w:val="585858"/>
        </w:rPr>
        <w:t>platnými právními předpisy, jakož i v</w:t>
      </w:r>
      <w:r>
        <w:rPr>
          <w:color w:val="585858"/>
          <w:spacing w:val="-3"/>
        </w:rPr>
        <w:t xml:space="preserve"> </w:t>
      </w:r>
      <w:r>
        <w:rPr>
          <w:color w:val="585858"/>
        </w:rPr>
        <w:t>souladu se všemi relevantními technickými normami, které bude interpretovat podle svého nejlepšíh</w:t>
      </w:r>
      <w:r>
        <w:rPr>
          <w:color w:val="585858"/>
        </w:rPr>
        <w:t>o vědomí a svědomí a při vynaložení veškeré odborné péče.</w:t>
      </w:r>
    </w:p>
    <w:p w14:paraId="2C044A96" w14:textId="77777777" w:rsidR="005A1EB0" w:rsidRDefault="005A1EB0">
      <w:pPr>
        <w:spacing w:line="312" w:lineRule="auto"/>
        <w:jc w:val="both"/>
        <w:sectPr w:rsidR="005A1EB0">
          <w:pgSz w:w="11910" w:h="16840"/>
          <w:pgMar w:top="1940" w:right="720" w:bottom="1100" w:left="1020" w:header="659" w:footer="911" w:gutter="0"/>
          <w:cols w:space="708"/>
        </w:sectPr>
      </w:pPr>
    </w:p>
    <w:p w14:paraId="3BAE307D" w14:textId="77777777" w:rsidR="005A1EB0" w:rsidRDefault="001E0D5C">
      <w:pPr>
        <w:pStyle w:val="Nadpis3"/>
        <w:numPr>
          <w:ilvl w:val="0"/>
          <w:numId w:val="5"/>
        </w:numPr>
        <w:tabs>
          <w:tab w:val="left" w:pos="5035"/>
          <w:tab w:val="left" w:pos="5036"/>
        </w:tabs>
        <w:spacing w:before="91"/>
        <w:ind w:left="5035" w:hanging="455"/>
        <w:jc w:val="left"/>
      </w:pPr>
      <w:r>
        <w:rPr>
          <w:color w:val="585858"/>
          <w:spacing w:val="-4"/>
        </w:rPr>
        <w:lastRenderedPageBreak/>
        <w:t>Cena</w:t>
      </w:r>
    </w:p>
    <w:p w14:paraId="2486F6A4" w14:textId="77777777" w:rsidR="005A1EB0" w:rsidRDefault="001E0D5C">
      <w:pPr>
        <w:pStyle w:val="Odstavecseseznamem"/>
        <w:numPr>
          <w:ilvl w:val="1"/>
          <w:numId w:val="5"/>
        </w:numPr>
        <w:tabs>
          <w:tab w:val="left" w:pos="850"/>
        </w:tabs>
        <w:spacing w:before="192" w:line="312" w:lineRule="auto"/>
        <w:ind w:left="849" w:right="125" w:hanging="737"/>
        <w:jc w:val="both"/>
      </w:pPr>
      <w:r>
        <w:rPr>
          <w:color w:val="585858"/>
        </w:rPr>
        <w:t>Ceny za poskytování jednotlivých položek Předmětu plnění dle této Dohody jsou stanoveny dohodou Smluvních stran na základě nabídky Poskytovatele a uvedeny v Příloze č. 2 této Dohody (dále jen „</w:t>
      </w:r>
      <w:r>
        <w:rPr>
          <w:b/>
          <w:color w:val="585858"/>
        </w:rPr>
        <w:t>jednotkové ceny</w:t>
      </w:r>
      <w:r>
        <w:rPr>
          <w:color w:val="585858"/>
        </w:rPr>
        <w:t xml:space="preserve">“). Jednotkové ceny zůstanou zachovány po celou </w:t>
      </w:r>
      <w:r>
        <w:rPr>
          <w:color w:val="585858"/>
        </w:rPr>
        <w:t>dobu trvání této Dohody.</w:t>
      </w:r>
    </w:p>
    <w:p w14:paraId="68B0B323" w14:textId="77777777" w:rsidR="005A1EB0" w:rsidRDefault="001E0D5C">
      <w:pPr>
        <w:pStyle w:val="Odstavecseseznamem"/>
        <w:numPr>
          <w:ilvl w:val="1"/>
          <w:numId w:val="5"/>
        </w:numPr>
        <w:tabs>
          <w:tab w:val="left" w:pos="850"/>
        </w:tabs>
        <w:spacing w:line="312" w:lineRule="auto"/>
        <w:ind w:left="849" w:right="116" w:hanging="737"/>
        <w:jc w:val="both"/>
      </w:pPr>
      <w:r>
        <w:rPr>
          <w:color w:val="585858"/>
        </w:rPr>
        <w:t>Celková fakturovaná cena za</w:t>
      </w:r>
      <w:r>
        <w:rPr>
          <w:color w:val="585858"/>
          <w:spacing w:val="-3"/>
        </w:rPr>
        <w:t xml:space="preserve"> </w:t>
      </w:r>
      <w:r>
        <w:rPr>
          <w:color w:val="585858"/>
        </w:rPr>
        <w:t>Předmět</w:t>
      </w:r>
      <w:r>
        <w:rPr>
          <w:color w:val="585858"/>
          <w:spacing w:val="-1"/>
        </w:rPr>
        <w:t xml:space="preserve"> </w:t>
      </w:r>
      <w:r>
        <w:rPr>
          <w:color w:val="585858"/>
        </w:rPr>
        <w:t>plnění</w:t>
      </w:r>
      <w:r>
        <w:rPr>
          <w:color w:val="585858"/>
          <w:spacing w:val="-1"/>
        </w:rPr>
        <w:t xml:space="preserve"> </w:t>
      </w:r>
      <w:r>
        <w:rPr>
          <w:color w:val="585858"/>
        </w:rPr>
        <w:t>nesmí</w:t>
      </w:r>
      <w:r>
        <w:rPr>
          <w:color w:val="585858"/>
          <w:spacing w:val="-1"/>
        </w:rPr>
        <w:t xml:space="preserve"> </w:t>
      </w:r>
      <w:r>
        <w:rPr>
          <w:color w:val="585858"/>
        </w:rPr>
        <w:t>přesáhnout</w:t>
      </w:r>
      <w:r>
        <w:rPr>
          <w:color w:val="585858"/>
          <w:spacing w:val="-1"/>
        </w:rPr>
        <w:t xml:space="preserve"> </w:t>
      </w:r>
      <w:r>
        <w:rPr>
          <w:color w:val="585858"/>
        </w:rPr>
        <w:t>700</w:t>
      </w:r>
      <w:r>
        <w:rPr>
          <w:color w:val="585858"/>
          <w:spacing w:val="-3"/>
        </w:rPr>
        <w:t xml:space="preserve"> </w:t>
      </w:r>
      <w:r>
        <w:rPr>
          <w:color w:val="585858"/>
        </w:rPr>
        <w:t>000,-</w:t>
      </w:r>
      <w:r>
        <w:rPr>
          <w:color w:val="585858"/>
          <w:spacing w:val="-1"/>
        </w:rPr>
        <w:t xml:space="preserve"> </w:t>
      </w:r>
      <w:r>
        <w:rPr>
          <w:color w:val="585858"/>
        </w:rPr>
        <w:t>Kč</w:t>
      </w:r>
      <w:r>
        <w:rPr>
          <w:color w:val="585858"/>
          <w:spacing w:val="-2"/>
        </w:rPr>
        <w:t xml:space="preserve"> </w:t>
      </w:r>
      <w:r>
        <w:rPr>
          <w:color w:val="585858"/>
        </w:rPr>
        <w:t>(slovy:</w:t>
      </w:r>
      <w:r>
        <w:rPr>
          <w:color w:val="585858"/>
          <w:spacing w:val="-1"/>
        </w:rPr>
        <w:t xml:space="preserve"> </w:t>
      </w:r>
      <w:r>
        <w:rPr>
          <w:color w:val="585858"/>
        </w:rPr>
        <w:t>sedm</w:t>
      </w:r>
      <w:r>
        <w:rPr>
          <w:color w:val="585858"/>
          <w:spacing w:val="-1"/>
        </w:rPr>
        <w:t xml:space="preserve"> </w:t>
      </w:r>
      <w:r>
        <w:rPr>
          <w:color w:val="585858"/>
        </w:rPr>
        <w:t xml:space="preserve">set tisíc korun českých) bez DPH (dále jen „Maximální </w:t>
      </w:r>
      <w:r>
        <w:rPr>
          <w:b/>
          <w:color w:val="585858"/>
        </w:rPr>
        <w:t>cena</w:t>
      </w:r>
      <w:r>
        <w:rPr>
          <w:color w:val="585858"/>
        </w:rPr>
        <w:t>“), přičemž v době uzavření této smlouvy</w:t>
      </w:r>
      <w:r>
        <w:rPr>
          <w:color w:val="585858"/>
          <w:spacing w:val="-16"/>
        </w:rPr>
        <w:t xml:space="preserve"> </w:t>
      </w:r>
      <w:r>
        <w:rPr>
          <w:color w:val="585858"/>
        </w:rPr>
        <w:t>se</w:t>
      </w:r>
      <w:r>
        <w:rPr>
          <w:color w:val="585858"/>
          <w:spacing w:val="-15"/>
        </w:rPr>
        <w:t xml:space="preserve"> </w:t>
      </w:r>
      <w:r>
        <w:rPr>
          <w:color w:val="585858"/>
        </w:rPr>
        <w:t>předpokládá</w:t>
      </w:r>
      <w:r>
        <w:rPr>
          <w:color w:val="585858"/>
          <w:spacing w:val="-15"/>
        </w:rPr>
        <w:t xml:space="preserve"> </w:t>
      </w:r>
      <w:r>
        <w:rPr>
          <w:color w:val="585858"/>
        </w:rPr>
        <w:t>plnění</w:t>
      </w:r>
      <w:r>
        <w:rPr>
          <w:color w:val="585858"/>
          <w:spacing w:val="-16"/>
        </w:rPr>
        <w:t xml:space="preserve"> </w:t>
      </w:r>
      <w:r>
        <w:rPr>
          <w:color w:val="585858"/>
        </w:rPr>
        <w:t>ve</w:t>
      </w:r>
      <w:r>
        <w:rPr>
          <w:color w:val="585858"/>
          <w:spacing w:val="-15"/>
        </w:rPr>
        <w:t xml:space="preserve"> </w:t>
      </w:r>
      <w:r>
        <w:rPr>
          <w:color w:val="585858"/>
        </w:rPr>
        <w:t>výši</w:t>
      </w:r>
      <w:r>
        <w:rPr>
          <w:color w:val="585858"/>
          <w:spacing w:val="-15"/>
        </w:rPr>
        <w:t xml:space="preserve"> </w:t>
      </w:r>
      <w:r>
        <w:rPr>
          <w:color w:val="585858"/>
        </w:rPr>
        <w:t>698</w:t>
      </w:r>
      <w:r>
        <w:rPr>
          <w:color w:val="585858"/>
          <w:spacing w:val="-15"/>
        </w:rPr>
        <w:t xml:space="preserve"> </w:t>
      </w:r>
      <w:r>
        <w:rPr>
          <w:color w:val="585858"/>
        </w:rPr>
        <w:t>228,-</w:t>
      </w:r>
      <w:r>
        <w:rPr>
          <w:color w:val="585858"/>
          <w:spacing w:val="-16"/>
        </w:rPr>
        <w:t xml:space="preserve"> </w:t>
      </w:r>
      <w:r>
        <w:rPr>
          <w:color w:val="585858"/>
        </w:rPr>
        <w:t>Kč</w:t>
      </w:r>
      <w:r>
        <w:rPr>
          <w:color w:val="585858"/>
          <w:spacing w:val="-15"/>
        </w:rPr>
        <w:t xml:space="preserve"> </w:t>
      </w:r>
      <w:r>
        <w:rPr>
          <w:color w:val="585858"/>
        </w:rPr>
        <w:t>bez</w:t>
      </w:r>
      <w:r>
        <w:rPr>
          <w:color w:val="585858"/>
          <w:spacing w:val="-15"/>
        </w:rPr>
        <w:t xml:space="preserve"> </w:t>
      </w:r>
      <w:r>
        <w:rPr>
          <w:color w:val="585858"/>
        </w:rPr>
        <w:t>DPH</w:t>
      </w:r>
      <w:r>
        <w:rPr>
          <w:color w:val="585858"/>
          <w:spacing w:val="-16"/>
        </w:rPr>
        <w:t xml:space="preserve"> </w:t>
      </w:r>
      <w:r>
        <w:rPr>
          <w:color w:val="585858"/>
        </w:rPr>
        <w:t>(dále</w:t>
      </w:r>
      <w:r>
        <w:rPr>
          <w:color w:val="585858"/>
          <w:spacing w:val="-15"/>
        </w:rPr>
        <w:t xml:space="preserve"> </w:t>
      </w:r>
      <w:r>
        <w:rPr>
          <w:color w:val="585858"/>
        </w:rPr>
        <w:t>jen</w:t>
      </w:r>
      <w:r>
        <w:rPr>
          <w:color w:val="585858"/>
          <w:spacing w:val="-15"/>
        </w:rPr>
        <w:t xml:space="preserve"> </w:t>
      </w:r>
      <w:r>
        <w:rPr>
          <w:color w:val="585858"/>
        </w:rPr>
        <w:t>“Předpokládaná</w:t>
      </w:r>
      <w:r>
        <w:rPr>
          <w:color w:val="585858"/>
          <w:spacing w:val="-15"/>
        </w:rPr>
        <w:t xml:space="preserve"> </w:t>
      </w:r>
      <w:r>
        <w:rPr>
          <w:color w:val="585858"/>
        </w:rPr>
        <w:t xml:space="preserve">hodnota </w:t>
      </w:r>
      <w:r>
        <w:rPr>
          <w:color w:val="585858"/>
          <w:spacing w:val="-2"/>
        </w:rPr>
        <w:t>smlouvy”).</w:t>
      </w:r>
    </w:p>
    <w:p w14:paraId="5DD54371" w14:textId="77777777" w:rsidR="005A1EB0" w:rsidRDefault="001E0D5C">
      <w:pPr>
        <w:pStyle w:val="Odstavecseseznamem"/>
        <w:numPr>
          <w:ilvl w:val="1"/>
          <w:numId w:val="5"/>
        </w:numPr>
        <w:tabs>
          <w:tab w:val="left" w:pos="850"/>
        </w:tabs>
        <w:spacing w:before="0" w:line="312" w:lineRule="auto"/>
        <w:ind w:left="849" w:right="116" w:hanging="737"/>
        <w:jc w:val="both"/>
      </w:pPr>
      <w:r>
        <w:rPr>
          <w:color w:val="585858"/>
        </w:rPr>
        <w:t>Poskytovatel není oprávněn účtovat za Plnění poskytnuté dle této Dohody jakékoli jiné či další ceny, poplatky, sazby apod. nad rámec jednotkových cen vymezených v Příloze č. 2 této Dohody. Poskytovatel vý</w:t>
      </w:r>
      <w:r>
        <w:rPr>
          <w:color w:val="585858"/>
        </w:rPr>
        <w:t>slovně prohlašuje a ujišťuje Objednatele, že cena za poskytované Plnění</w:t>
      </w:r>
      <w:r>
        <w:rPr>
          <w:color w:val="585858"/>
          <w:spacing w:val="-6"/>
        </w:rPr>
        <w:t xml:space="preserve"> </w:t>
      </w:r>
      <w:r>
        <w:rPr>
          <w:color w:val="585858"/>
        </w:rPr>
        <w:t>již</w:t>
      </w:r>
      <w:r>
        <w:rPr>
          <w:color w:val="585858"/>
          <w:spacing w:val="-7"/>
        </w:rPr>
        <w:t xml:space="preserve"> </w:t>
      </w:r>
      <w:r>
        <w:rPr>
          <w:color w:val="585858"/>
        </w:rPr>
        <w:t>v</w:t>
      </w:r>
      <w:r>
        <w:rPr>
          <w:color w:val="585858"/>
          <w:spacing w:val="-2"/>
        </w:rPr>
        <w:t xml:space="preserve"> </w:t>
      </w:r>
      <w:r>
        <w:rPr>
          <w:color w:val="585858"/>
        </w:rPr>
        <w:t>sobě</w:t>
      </w:r>
      <w:r>
        <w:rPr>
          <w:color w:val="585858"/>
          <w:spacing w:val="-7"/>
        </w:rPr>
        <w:t xml:space="preserve"> </w:t>
      </w:r>
      <w:r>
        <w:rPr>
          <w:color w:val="585858"/>
        </w:rPr>
        <w:t>zahrnuje</w:t>
      </w:r>
      <w:r>
        <w:rPr>
          <w:color w:val="585858"/>
          <w:spacing w:val="-5"/>
        </w:rPr>
        <w:t xml:space="preserve"> </w:t>
      </w:r>
      <w:r>
        <w:rPr>
          <w:color w:val="585858"/>
        </w:rPr>
        <w:t>veškeré</w:t>
      </w:r>
      <w:r>
        <w:rPr>
          <w:color w:val="585858"/>
          <w:spacing w:val="-7"/>
        </w:rPr>
        <w:t xml:space="preserve"> </w:t>
      </w:r>
      <w:r>
        <w:rPr>
          <w:color w:val="585858"/>
        </w:rPr>
        <w:t>náklady</w:t>
      </w:r>
      <w:r>
        <w:rPr>
          <w:color w:val="585858"/>
          <w:spacing w:val="-7"/>
        </w:rPr>
        <w:t xml:space="preserve"> </w:t>
      </w:r>
      <w:r>
        <w:rPr>
          <w:color w:val="585858"/>
        </w:rPr>
        <w:t>Poskytovatele</w:t>
      </w:r>
      <w:r>
        <w:rPr>
          <w:color w:val="585858"/>
          <w:spacing w:val="-7"/>
        </w:rPr>
        <w:t xml:space="preserve"> </w:t>
      </w:r>
      <w:r>
        <w:rPr>
          <w:color w:val="585858"/>
        </w:rPr>
        <w:t>spojené</w:t>
      </w:r>
      <w:r>
        <w:rPr>
          <w:color w:val="585858"/>
          <w:spacing w:val="-6"/>
        </w:rPr>
        <w:t xml:space="preserve"> </w:t>
      </w:r>
      <w:r>
        <w:rPr>
          <w:color w:val="585858"/>
        </w:rPr>
        <w:t>se</w:t>
      </w:r>
      <w:r>
        <w:rPr>
          <w:color w:val="585858"/>
          <w:spacing w:val="-7"/>
        </w:rPr>
        <w:t xml:space="preserve"> </w:t>
      </w:r>
      <w:r>
        <w:rPr>
          <w:color w:val="585858"/>
        </w:rPr>
        <w:t>zajištěním</w:t>
      </w:r>
      <w:r>
        <w:rPr>
          <w:color w:val="585858"/>
          <w:spacing w:val="-6"/>
        </w:rPr>
        <w:t xml:space="preserve"> </w:t>
      </w:r>
      <w:r>
        <w:rPr>
          <w:color w:val="585858"/>
        </w:rPr>
        <w:t>příslušné</w:t>
      </w:r>
      <w:r>
        <w:rPr>
          <w:color w:val="585858"/>
          <w:spacing w:val="-7"/>
        </w:rPr>
        <w:t xml:space="preserve"> </w:t>
      </w:r>
      <w:r>
        <w:rPr>
          <w:color w:val="585858"/>
        </w:rPr>
        <w:t>části Předmětu plnění (tj. Plněním) v rozsahu a kvalitě vymezené touto Dohodou.</w:t>
      </w:r>
    </w:p>
    <w:p w14:paraId="59893E4F" w14:textId="77777777" w:rsidR="005A1EB0" w:rsidRDefault="001E0D5C">
      <w:pPr>
        <w:pStyle w:val="Odstavecseseznamem"/>
        <w:numPr>
          <w:ilvl w:val="1"/>
          <w:numId w:val="5"/>
        </w:numPr>
        <w:tabs>
          <w:tab w:val="left" w:pos="850"/>
        </w:tabs>
        <w:spacing w:before="119" w:line="312" w:lineRule="auto"/>
        <w:ind w:left="849" w:right="125" w:hanging="738"/>
        <w:jc w:val="both"/>
      </w:pPr>
      <w:r>
        <w:rPr>
          <w:color w:val="585858"/>
        </w:rPr>
        <w:t>Veškeré</w:t>
      </w:r>
      <w:r>
        <w:rPr>
          <w:color w:val="585858"/>
          <w:spacing w:val="40"/>
        </w:rPr>
        <w:t xml:space="preserve"> </w:t>
      </w:r>
      <w:r>
        <w:rPr>
          <w:color w:val="585858"/>
        </w:rPr>
        <w:t>ceny</w:t>
      </w:r>
      <w:r>
        <w:rPr>
          <w:color w:val="585858"/>
          <w:spacing w:val="40"/>
        </w:rPr>
        <w:t xml:space="preserve"> </w:t>
      </w:r>
      <w:r>
        <w:rPr>
          <w:color w:val="585858"/>
        </w:rPr>
        <w:t>uvedené</w:t>
      </w:r>
      <w:r>
        <w:rPr>
          <w:color w:val="585858"/>
          <w:spacing w:val="40"/>
        </w:rPr>
        <w:t xml:space="preserve"> </w:t>
      </w:r>
      <w:r>
        <w:rPr>
          <w:color w:val="585858"/>
        </w:rPr>
        <w:t>v</w:t>
      </w:r>
      <w:r>
        <w:rPr>
          <w:color w:val="585858"/>
          <w:spacing w:val="-2"/>
        </w:rPr>
        <w:t xml:space="preserve"> </w:t>
      </w:r>
      <w:r>
        <w:rPr>
          <w:color w:val="585858"/>
        </w:rPr>
        <w:t>Příloze</w:t>
      </w:r>
      <w:r>
        <w:rPr>
          <w:color w:val="585858"/>
          <w:spacing w:val="40"/>
        </w:rPr>
        <w:t xml:space="preserve"> </w:t>
      </w:r>
      <w:r>
        <w:rPr>
          <w:color w:val="585858"/>
        </w:rPr>
        <w:t>č.</w:t>
      </w:r>
      <w:r>
        <w:rPr>
          <w:color w:val="585858"/>
          <w:spacing w:val="54"/>
        </w:rPr>
        <w:t xml:space="preserve"> </w:t>
      </w:r>
      <w:r>
        <w:rPr>
          <w:color w:val="585858"/>
        </w:rPr>
        <w:t>2</w:t>
      </w:r>
      <w:r>
        <w:rPr>
          <w:color w:val="585858"/>
          <w:spacing w:val="40"/>
        </w:rPr>
        <w:t xml:space="preserve"> </w:t>
      </w:r>
      <w:r>
        <w:rPr>
          <w:color w:val="585858"/>
        </w:rPr>
        <w:t>Dohody</w:t>
      </w:r>
      <w:r>
        <w:rPr>
          <w:color w:val="585858"/>
          <w:spacing w:val="40"/>
        </w:rPr>
        <w:t xml:space="preserve"> </w:t>
      </w:r>
      <w:r>
        <w:rPr>
          <w:color w:val="585858"/>
        </w:rPr>
        <w:t>jsou</w:t>
      </w:r>
      <w:r>
        <w:rPr>
          <w:color w:val="585858"/>
          <w:spacing w:val="40"/>
        </w:rPr>
        <w:t xml:space="preserve"> </w:t>
      </w:r>
      <w:r>
        <w:rPr>
          <w:color w:val="585858"/>
        </w:rPr>
        <w:t>ceny</w:t>
      </w:r>
      <w:r>
        <w:rPr>
          <w:color w:val="585858"/>
          <w:spacing w:val="40"/>
        </w:rPr>
        <w:t xml:space="preserve"> </w:t>
      </w:r>
      <w:r>
        <w:rPr>
          <w:color w:val="585858"/>
        </w:rPr>
        <w:t>v</w:t>
      </w:r>
      <w:r>
        <w:rPr>
          <w:color w:val="585858"/>
          <w:spacing w:val="-2"/>
        </w:rPr>
        <w:t xml:space="preserve"> </w:t>
      </w:r>
      <w:r>
        <w:rPr>
          <w:color w:val="585858"/>
        </w:rPr>
        <w:t>korunách</w:t>
      </w:r>
      <w:r>
        <w:rPr>
          <w:color w:val="585858"/>
          <w:spacing w:val="40"/>
        </w:rPr>
        <w:t xml:space="preserve"> </w:t>
      </w:r>
      <w:r>
        <w:rPr>
          <w:color w:val="585858"/>
        </w:rPr>
        <w:t>českých.</w:t>
      </w:r>
      <w:r>
        <w:rPr>
          <w:color w:val="585858"/>
          <w:spacing w:val="40"/>
        </w:rPr>
        <w:t xml:space="preserve"> </w:t>
      </w:r>
      <w:r>
        <w:rPr>
          <w:color w:val="585858"/>
        </w:rPr>
        <w:t>Stane-li</w:t>
      </w:r>
      <w:r>
        <w:rPr>
          <w:color w:val="585858"/>
          <w:spacing w:val="40"/>
        </w:rPr>
        <w:t xml:space="preserve"> </w:t>
      </w:r>
      <w:r>
        <w:rPr>
          <w:color w:val="585858"/>
        </w:rPr>
        <w:t>se</w:t>
      </w:r>
      <w:r>
        <w:rPr>
          <w:color w:val="585858"/>
          <w:spacing w:val="40"/>
        </w:rPr>
        <w:t xml:space="preserve"> </w:t>
      </w:r>
      <w:r>
        <w:rPr>
          <w:color w:val="585858"/>
        </w:rPr>
        <w:t>v</w:t>
      </w:r>
      <w:r>
        <w:rPr>
          <w:color w:val="585858"/>
          <w:spacing w:val="-1"/>
        </w:rPr>
        <w:t xml:space="preserve"> </w:t>
      </w:r>
      <w:r>
        <w:rPr>
          <w:color w:val="585858"/>
        </w:rPr>
        <w:t>průběhu trvání Dohody Česká republika členem Evropské měnové unie a bude-li závazně stanoven koeficient pro přepočet CZK na EUR, budou ceny sjednané v CZK přepočteny na EUR na základě odpovídajícího koeficientu sjednaného v</w:t>
      </w:r>
      <w:r>
        <w:rPr>
          <w:color w:val="585858"/>
          <w:spacing w:val="-2"/>
        </w:rPr>
        <w:t xml:space="preserve"> </w:t>
      </w:r>
      <w:r>
        <w:rPr>
          <w:color w:val="585858"/>
        </w:rPr>
        <w:t xml:space="preserve">mezinárodních úmluvách, kterými </w:t>
      </w:r>
      <w:r>
        <w:rPr>
          <w:color w:val="585858"/>
        </w:rPr>
        <w:t>bude Česká republika vázána, jakož i v</w:t>
      </w:r>
      <w:r>
        <w:rPr>
          <w:color w:val="585858"/>
          <w:spacing w:val="-1"/>
        </w:rPr>
        <w:t xml:space="preserve"> </w:t>
      </w:r>
      <w:r>
        <w:rPr>
          <w:color w:val="585858"/>
        </w:rPr>
        <w:t>souladu s</w:t>
      </w:r>
      <w:r>
        <w:rPr>
          <w:color w:val="585858"/>
          <w:spacing w:val="-1"/>
        </w:rPr>
        <w:t xml:space="preserve"> </w:t>
      </w:r>
      <w:r>
        <w:rPr>
          <w:color w:val="585858"/>
        </w:rPr>
        <w:t>případnou tomu odpovídající vnitrostátní úpravou České republiky.</w:t>
      </w:r>
    </w:p>
    <w:p w14:paraId="01284AFF" w14:textId="77777777" w:rsidR="005A1EB0" w:rsidRDefault="001E0D5C">
      <w:pPr>
        <w:pStyle w:val="Odstavecseseznamem"/>
        <w:numPr>
          <w:ilvl w:val="1"/>
          <w:numId w:val="5"/>
        </w:numPr>
        <w:tabs>
          <w:tab w:val="left" w:pos="851"/>
        </w:tabs>
        <w:spacing w:before="122" w:line="312" w:lineRule="auto"/>
        <w:ind w:left="850" w:right="115" w:hanging="737"/>
        <w:jc w:val="both"/>
      </w:pPr>
      <w:r>
        <w:rPr>
          <w:color w:val="585858"/>
        </w:rPr>
        <w:t>Cena uvedená v</w:t>
      </w:r>
      <w:r>
        <w:rPr>
          <w:color w:val="585858"/>
          <w:spacing w:val="-3"/>
        </w:rPr>
        <w:t xml:space="preserve"> </w:t>
      </w:r>
      <w:r>
        <w:rPr>
          <w:color w:val="585858"/>
        </w:rPr>
        <w:t>odst. 3.2 tohoto článku Dohody a jednotkové ceny uvedené v</w:t>
      </w:r>
      <w:r>
        <w:rPr>
          <w:color w:val="585858"/>
          <w:spacing w:val="-2"/>
        </w:rPr>
        <w:t xml:space="preserve"> </w:t>
      </w:r>
      <w:r>
        <w:rPr>
          <w:color w:val="585858"/>
        </w:rPr>
        <w:t>Příloze č. 2 Dohody</w:t>
      </w:r>
      <w:r>
        <w:rPr>
          <w:color w:val="585858"/>
          <w:spacing w:val="-6"/>
        </w:rPr>
        <w:t xml:space="preserve"> </w:t>
      </w:r>
      <w:r>
        <w:rPr>
          <w:color w:val="585858"/>
        </w:rPr>
        <w:t>jsou</w:t>
      </w:r>
      <w:r>
        <w:rPr>
          <w:color w:val="585858"/>
          <w:spacing w:val="-7"/>
        </w:rPr>
        <w:t xml:space="preserve"> </w:t>
      </w:r>
      <w:r>
        <w:rPr>
          <w:color w:val="585858"/>
        </w:rPr>
        <w:t>stanoveny</w:t>
      </w:r>
      <w:r>
        <w:rPr>
          <w:color w:val="585858"/>
          <w:spacing w:val="-8"/>
        </w:rPr>
        <w:t xml:space="preserve"> </w:t>
      </w:r>
      <w:r>
        <w:rPr>
          <w:color w:val="585858"/>
        </w:rPr>
        <w:t>bez</w:t>
      </w:r>
      <w:r>
        <w:rPr>
          <w:color w:val="585858"/>
          <w:spacing w:val="-5"/>
        </w:rPr>
        <w:t xml:space="preserve"> </w:t>
      </w:r>
      <w:r>
        <w:rPr>
          <w:color w:val="585858"/>
        </w:rPr>
        <w:t>DPH.</w:t>
      </w:r>
      <w:r>
        <w:rPr>
          <w:color w:val="585858"/>
          <w:spacing w:val="-5"/>
        </w:rPr>
        <w:t xml:space="preserve"> </w:t>
      </w:r>
      <w:r>
        <w:rPr>
          <w:color w:val="585858"/>
        </w:rPr>
        <w:t>K</w:t>
      </w:r>
      <w:r>
        <w:rPr>
          <w:color w:val="585858"/>
          <w:spacing w:val="-2"/>
        </w:rPr>
        <w:t xml:space="preserve"> </w:t>
      </w:r>
      <w:r>
        <w:rPr>
          <w:color w:val="585858"/>
        </w:rPr>
        <w:t>ceně</w:t>
      </w:r>
      <w:r>
        <w:rPr>
          <w:color w:val="585858"/>
          <w:spacing w:val="-7"/>
        </w:rPr>
        <w:t xml:space="preserve"> </w:t>
      </w:r>
      <w:r>
        <w:rPr>
          <w:color w:val="585858"/>
        </w:rPr>
        <w:t>bez</w:t>
      </w:r>
      <w:r>
        <w:rPr>
          <w:color w:val="585858"/>
          <w:spacing w:val="-6"/>
        </w:rPr>
        <w:t xml:space="preserve"> </w:t>
      </w:r>
      <w:r>
        <w:rPr>
          <w:color w:val="585858"/>
        </w:rPr>
        <w:t>DPH</w:t>
      </w:r>
      <w:r>
        <w:rPr>
          <w:color w:val="585858"/>
          <w:spacing w:val="-7"/>
        </w:rPr>
        <w:t xml:space="preserve"> </w:t>
      </w:r>
      <w:r>
        <w:rPr>
          <w:color w:val="585858"/>
        </w:rPr>
        <w:t>bude</w:t>
      </w:r>
      <w:r>
        <w:rPr>
          <w:color w:val="585858"/>
          <w:spacing w:val="-7"/>
        </w:rPr>
        <w:t xml:space="preserve"> </w:t>
      </w:r>
      <w:r>
        <w:rPr>
          <w:color w:val="585858"/>
        </w:rPr>
        <w:t>při</w:t>
      </w:r>
      <w:r>
        <w:rPr>
          <w:color w:val="585858"/>
        </w:rPr>
        <w:t>počtena</w:t>
      </w:r>
      <w:r>
        <w:rPr>
          <w:color w:val="585858"/>
          <w:spacing w:val="-7"/>
        </w:rPr>
        <w:t xml:space="preserve"> </w:t>
      </w:r>
      <w:r>
        <w:rPr>
          <w:color w:val="585858"/>
        </w:rPr>
        <w:t>DPH</w:t>
      </w:r>
      <w:r>
        <w:rPr>
          <w:color w:val="585858"/>
          <w:spacing w:val="-9"/>
        </w:rPr>
        <w:t xml:space="preserve"> </w:t>
      </w:r>
      <w:r>
        <w:rPr>
          <w:color w:val="585858"/>
        </w:rPr>
        <w:t>v aktuální</w:t>
      </w:r>
      <w:r>
        <w:rPr>
          <w:color w:val="585858"/>
          <w:spacing w:val="-5"/>
        </w:rPr>
        <w:t xml:space="preserve"> </w:t>
      </w:r>
      <w:r>
        <w:rPr>
          <w:color w:val="585858"/>
        </w:rPr>
        <w:t>výši</w:t>
      </w:r>
      <w:r>
        <w:rPr>
          <w:color w:val="585858"/>
          <w:spacing w:val="-7"/>
        </w:rPr>
        <w:t xml:space="preserve"> </w:t>
      </w:r>
      <w:r>
        <w:rPr>
          <w:color w:val="585858"/>
        </w:rPr>
        <w:t>platné ke dni uskutečnění zdanitelného plnění. V</w:t>
      </w:r>
      <w:r>
        <w:rPr>
          <w:color w:val="585858"/>
          <w:spacing w:val="-3"/>
        </w:rPr>
        <w:t xml:space="preserve"> </w:t>
      </w:r>
      <w:r>
        <w:rPr>
          <w:color w:val="585858"/>
        </w:rPr>
        <w:t>případě změny sazby DPH je Poskytovatel povinen k</w:t>
      </w:r>
      <w:r>
        <w:rPr>
          <w:color w:val="585858"/>
          <w:spacing w:val="-1"/>
        </w:rPr>
        <w:t xml:space="preserve"> </w:t>
      </w:r>
      <w:r>
        <w:rPr>
          <w:color w:val="585858"/>
        </w:rPr>
        <w:t>ceně bez DPH účtovat DPH v</w:t>
      </w:r>
      <w:r>
        <w:rPr>
          <w:color w:val="585858"/>
          <w:spacing w:val="-1"/>
        </w:rPr>
        <w:t xml:space="preserve"> </w:t>
      </w:r>
      <w:r>
        <w:rPr>
          <w:color w:val="585858"/>
        </w:rPr>
        <w:t>platné výši. Poskytovatel odpovídá za to, že sazba DPH je stanovena v souladu s platnými právními předpisy.</w:t>
      </w:r>
    </w:p>
    <w:p w14:paraId="01D1DA81" w14:textId="77777777" w:rsidR="005A1EB0" w:rsidRDefault="001E0D5C">
      <w:pPr>
        <w:pStyle w:val="Odstavecseseznamem"/>
        <w:numPr>
          <w:ilvl w:val="1"/>
          <w:numId w:val="5"/>
        </w:numPr>
        <w:tabs>
          <w:tab w:val="left" w:pos="851"/>
        </w:tabs>
        <w:spacing w:line="312" w:lineRule="auto"/>
        <w:ind w:left="850" w:right="118" w:hanging="737"/>
        <w:jc w:val="both"/>
      </w:pPr>
      <w:r>
        <w:rPr>
          <w:color w:val="585858"/>
        </w:rPr>
        <w:t>Veškeré ceny uvedené v Příloze č. 2 této Dohody jsou cenami nejvýše přípustnými po celou dobu platnosti a účinnosti této Dohody.</w:t>
      </w:r>
    </w:p>
    <w:p w14:paraId="6AB82D60" w14:textId="77777777" w:rsidR="005A1EB0" w:rsidRDefault="005A1EB0">
      <w:pPr>
        <w:pStyle w:val="Zkladntext"/>
        <w:spacing w:before="0"/>
        <w:ind w:left="0"/>
        <w:jc w:val="left"/>
        <w:rPr>
          <w:sz w:val="24"/>
        </w:rPr>
      </w:pPr>
    </w:p>
    <w:p w14:paraId="36B1AF27" w14:textId="77777777" w:rsidR="005A1EB0" w:rsidRDefault="005A1EB0">
      <w:pPr>
        <w:pStyle w:val="Zkladntext"/>
        <w:spacing w:before="5"/>
        <w:ind w:left="0"/>
        <w:jc w:val="left"/>
        <w:rPr>
          <w:sz w:val="25"/>
        </w:rPr>
      </w:pPr>
    </w:p>
    <w:p w14:paraId="59992C48" w14:textId="77777777" w:rsidR="005A1EB0" w:rsidRDefault="001E0D5C">
      <w:pPr>
        <w:pStyle w:val="Nadpis3"/>
        <w:numPr>
          <w:ilvl w:val="0"/>
          <w:numId w:val="5"/>
        </w:numPr>
        <w:tabs>
          <w:tab w:val="left" w:pos="4327"/>
          <w:tab w:val="left" w:pos="4328"/>
        </w:tabs>
        <w:ind w:left="4327" w:hanging="455"/>
        <w:jc w:val="left"/>
      </w:pPr>
      <w:r>
        <w:rPr>
          <w:color w:val="585858"/>
        </w:rPr>
        <w:t>Platební</w:t>
      </w:r>
      <w:r>
        <w:rPr>
          <w:color w:val="585858"/>
          <w:spacing w:val="-5"/>
        </w:rPr>
        <w:t xml:space="preserve"> </w:t>
      </w:r>
      <w:r>
        <w:rPr>
          <w:color w:val="585858"/>
          <w:spacing w:val="-2"/>
        </w:rPr>
        <w:t>podmínky</w:t>
      </w:r>
    </w:p>
    <w:p w14:paraId="64449A13" w14:textId="77777777" w:rsidR="005A1EB0" w:rsidRDefault="001E0D5C">
      <w:pPr>
        <w:pStyle w:val="Odstavecseseznamem"/>
        <w:numPr>
          <w:ilvl w:val="1"/>
          <w:numId w:val="5"/>
        </w:numPr>
        <w:tabs>
          <w:tab w:val="left" w:pos="850"/>
        </w:tabs>
        <w:spacing w:before="192" w:line="312" w:lineRule="auto"/>
        <w:ind w:left="849" w:right="115" w:hanging="737"/>
        <w:jc w:val="both"/>
      </w:pPr>
      <w:r>
        <w:rPr>
          <w:color w:val="585858"/>
        </w:rPr>
        <w:t>Cena</w:t>
      </w:r>
      <w:r>
        <w:rPr>
          <w:color w:val="585858"/>
          <w:spacing w:val="-7"/>
        </w:rPr>
        <w:t xml:space="preserve"> </w:t>
      </w:r>
      <w:r>
        <w:rPr>
          <w:color w:val="585858"/>
        </w:rPr>
        <w:t>za</w:t>
      </w:r>
      <w:r>
        <w:rPr>
          <w:color w:val="585858"/>
          <w:spacing w:val="-7"/>
        </w:rPr>
        <w:t xml:space="preserve"> </w:t>
      </w:r>
      <w:r>
        <w:rPr>
          <w:color w:val="585858"/>
        </w:rPr>
        <w:t>pronájem</w:t>
      </w:r>
      <w:r>
        <w:rPr>
          <w:color w:val="585858"/>
          <w:spacing w:val="-8"/>
        </w:rPr>
        <w:t xml:space="preserve"> </w:t>
      </w:r>
      <w:r>
        <w:rPr>
          <w:color w:val="585858"/>
        </w:rPr>
        <w:t>Tiskáren</w:t>
      </w:r>
      <w:r>
        <w:rPr>
          <w:color w:val="585858"/>
          <w:spacing w:val="-7"/>
        </w:rPr>
        <w:t xml:space="preserve"> </w:t>
      </w:r>
      <w:r>
        <w:rPr>
          <w:color w:val="585858"/>
        </w:rPr>
        <w:t>dle</w:t>
      </w:r>
      <w:r>
        <w:rPr>
          <w:color w:val="585858"/>
          <w:spacing w:val="-7"/>
        </w:rPr>
        <w:t xml:space="preserve"> </w:t>
      </w:r>
      <w:r>
        <w:rPr>
          <w:color w:val="585858"/>
        </w:rPr>
        <w:t>čl.</w:t>
      </w:r>
      <w:r>
        <w:rPr>
          <w:color w:val="585858"/>
          <w:spacing w:val="-7"/>
        </w:rPr>
        <w:t xml:space="preserve"> </w:t>
      </w:r>
      <w:r>
        <w:rPr>
          <w:color w:val="585858"/>
        </w:rPr>
        <w:t>1</w:t>
      </w:r>
      <w:r>
        <w:rPr>
          <w:color w:val="585858"/>
          <w:spacing w:val="-7"/>
        </w:rPr>
        <w:t xml:space="preserve"> </w:t>
      </w:r>
      <w:r>
        <w:rPr>
          <w:color w:val="585858"/>
        </w:rPr>
        <w:t>odst.</w:t>
      </w:r>
      <w:r>
        <w:rPr>
          <w:color w:val="585858"/>
          <w:spacing w:val="-5"/>
        </w:rPr>
        <w:t xml:space="preserve"> </w:t>
      </w:r>
      <w:r>
        <w:rPr>
          <w:color w:val="585858"/>
        </w:rPr>
        <w:t>1.2</w:t>
      </w:r>
      <w:r>
        <w:rPr>
          <w:color w:val="585858"/>
          <w:spacing w:val="-6"/>
        </w:rPr>
        <w:t xml:space="preserve"> </w:t>
      </w:r>
      <w:r>
        <w:rPr>
          <w:color w:val="585858"/>
        </w:rPr>
        <w:t>písm.</w:t>
      </w:r>
      <w:r>
        <w:rPr>
          <w:color w:val="585858"/>
          <w:spacing w:val="-7"/>
        </w:rPr>
        <w:t xml:space="preserve"> </w:t>
      </w:r>
      <w:r>
        <w:rPr>
          <w:color w:val="585858"/>
        </w:rPr>
        <w:t>a)</w:t>
      </w:r>
      <w:r>
        <w:rPr>
          <w:color w:val="585858"/>
          <w:spacing w:val="-8"/>
        </w:rPr>
        <w:t xml:space="preserve"> </w:t>
      </w:r>
      <w:r>
        <w:rPr>
          <w:color w:val="585858"/>
        </w:rPr>
        <w:t>Dohody</w:t>
      </w:r>
      <w:r>
        <w:rPr>
          <w:color w:val="585858"/>
          <w:spacing w:val="-6"/>
        </w:rPr>
        <w:t xml:space="preserve"> </w:t>
      </w:r>
      <w:r>
        <w:rPr>
          <w:color w:val="585858"/>
        </w:rPr>
        <w:t>bude</w:t>
      </w:r>
      <w:r>
        <w:rPr>
          <w:color w:val="585858"/>
          <w:spacing w:val="-9"/>
        </w:rPr>
        <w:t xml:space="preserve"> </w:t>
      </w:r>
      <w:r>
        <w:rPr>
          <w:color w:val="585858"/>
        </w:rPr>
        <w:t>fakturována</w:t>
      </w:r>
      <w:r>
        <w:rPr>
          <w:color w:val="585858"/>
          <w:spacing w:val="-7"/>
        </w:rPr>
        <w:t xml:space="preserve"> </w:t>
      </w:r>
      <w:r>
        <w:rPr>
          <w:color w:val="585858"/>
        </w:rPr>
        <w:t>vždy</w:t>
      </w:r>
      <w:r>
        <w:rPr>
          <w:color w:val="585858"/>
          <w:spacing w:val="-8"/>
        </w:rPr>
        <w:t xml:space="preserve"> </w:t>
      </w:r>
      <w:r>
        <w:rPr>
          <w:color w:val="585858"/>
        </w:rPr>
        <w:t>měsíčně zpětně na zákla</w:t>
      </w:r>
      <w:r>
        <w:rPr>
          <w:color w:val="585858"/>
        </w:rPr>
        <w:t>dě Poskytovatelem vystaveného daňového dokladu. Daňový doklad za pronájem</w:t>
      </w:r>
      <w:r>
        <w:rPr>
          <w:color w:val="585858"/>
          <w:spacing w:val="-16"/>
        </w:rPr>
        <w:t xml:space="preserve"> </w:t>
      </w:r>
      <w:r>
        <w:rPr>
          <w:color w:val="585858"/>
        </w:rPr>
        <w:t>Tiskáren</w:t>
      </w:r>
      <w:r>
        <w:rPr>
          <w:color w:val="585858"/>
          <w:spacing w:val="-15"/>
        </w:rPr>
        <w:t xml:space="preserve"> </w:t>
      </w:r>
      <w:r>
        <w:rPr>
          <w:color w:val="585858"/>
        </w:rPr>
        <w:t>bude</w:t>
      </w:r>
      <w:r>
        <w:rPr>
          <w:color w:val="585858"/>
          <w:spacing w:val="-15"/>
        </w:rPr>
        <w:t xml:space="preserve"> </w:t>
      </w:r>
      <w:r>
        <w:rPr>
          <w:color w:val="585858"/>
        </w:rPr>
        <w:t>vystavován</w:t>
      </w:r>
      <w:r>
        <w:rPr>
          <w:color w:val="585858"/>
          <w:spacing w:val="-16"/>
        </w:rPr>
        <w:t xml:space="preserve"> </w:t>
      </w:r>
      <w:r>
        <w:rPr>
          <w:color w:val="585858"/>
        </w:rPr>
        <w:t>Poskytovatelem</w:t>
      </w:r>
      <w:r>
        <w:rPr>
          <w:color w:val="585858"/>
          <w:spacing w:val="-15"/>
        </w:rPr>
        <w:t xml:space="preserve"> </w:t>
      </w:r>
      <w:r>
        <w:rPr>
          <w:color w:val="585858"/>
        </w:rPr>
        <w:t>nejpozději</w:t>
      </w:r>
      <w:r>
        <w:rPr>
          <w:color w:val="585858"/>
          <w:spacing w:val="-15"/>
        </w:rPr>
        <w:t xml:space="preserve"> </w:t>
      </w:r>
      <w:r>
        <w:rPr>
          <w:color w:val="585858"/>
        </w:rPr>
        <w:t>k</w:t>
      </w:r>
      <w:r>
        <w:rPr>
          <w:color w:val="585858"/>
          <w:spacing w:val="-15"/>
        </w:rPr>
        <w:t xml:space="preserve"> </w:t>
      </w:r>
      <w:r>
        <w:rPr>
          <w:color w:val="585858"/>
        </w:rPr>
        <w:t>desátému</w:t>
      </w:r>
      <w:r>
        <w:rPr>
          <w:color w:val="585858"/>
          <w:spacing w:val="-16"/>
        </w:rPr>
        <w:t xml:space="preserve"> </w:t>
      </w:r>
      <w:r>
        <w:rPr>
          <w:color w:val="585858"/>
        </w:rPr>
        <w:t>(10.)</w:t>
      </w:r>
      <w:r>
        <w:rPr>
          <w:color w:val="585858"/>
          <w:spacing w:val="-15"/>
        </w:rPr>
        <w:t xml:space="preserve"> </w:t>
      </w:r>
      <w:r>
        <w:rPr>
          <w:color w:val="585858"/>
        </w:rPr>
        <w:t>kalendářnímu dni následujícího měsíce po měsíci, ve kterém byly Tiskárny pronajaty, a bude zahrnovat následující položky:</w:t>
      </w:r>
    </w:p>
    <w:p w14:paraId="36D7B587" w14:textId="77777777" w:rsidR="005A1EB0" w:rsidRDefault="001E0D5C">
      <w:pPr>
        <w:pStyle w:val="Odstavecseseznamem"/>
        <w:numPr>
          <w:ilvl w:val="2"/>
          <w:numId w:val="5"/>
        </w:numPr>
        <w:tabs>
          <w:tab w:val="left" w:pos="1246"/>
        </w:tabs>
        <w:spacing w:line="312" w:lineRule="auto"/>
        <w:ind w:right="128" w:hanging="397"/>
        <w:jc w:val="both"/>
        <w:rPr>
          <w:color w:val="00AFEF"/>
        </w:rPr>
      </w:pPr>
      <w:r>
        <w:rPr>
          <w:color w:val="585858"/>
        </w:rPr>
        <w:t>měsíční cenu za pronájem Tiskáren (a/nebo Zařízení); podkladem pro fakturaci je Objednatelem podepsaný Akceptační protokol (jak je ten</w:t>
      </w:r>
      <w:r>
        <w:rPr>
          <w:color w:val="585858"/>
        </w:rPr>
        <w:t>to pojem definovaný v</w:t>
      </w:r>
      <w:r>
        <w:rPr>
          <w:color w:val="585858"/>
          <w:spacing w:val="-2"/>
        </w:rPr>
        <w:t xml:space="preserve"> </w:t>
      </w:r>
      <w:r>
        <w:rPr>
          <w:color w:val="585858"/>
        </w:rPr>
        <w:t>čl. 6 odst. 6.1 Dohody) dle čl. 6 odst. 6.2 Dohody;</w:t>
      </w:r>
    </w:p>
    <w:p w14:paraId="0C5BC1BB" w14:textId="77777777" w:rsidR="005A1EB0" w:rsidRDefault="005A1EB0">
      <w:pPr>
        <w:spacing w:line="312" w:lineRule="auto"/>
        <w:jc w:val="both"/>
        <w:sectPr w:rsidR="005A1EB0">
          <w:pgSz w:w="11910" w:h="16840"/>
          <w:pgMar w:top="1940" w:right="720" w:bottom="1120" w:left="1020" w:header="659" w:footer="911" w:gutter="0"/>
          <w:cols w:space="708"/>
        </w:sectPr>
      </w:pPr>
    </w:p>
    <w:p w14:paraId="3723D390" w14:textId="77777777" w:rsidR="005A1EB0" w:rsidRDefault="001E0D5C">
      <w:pPr>
        <w:pStyle w:val="Odstavecseseznamem"/>
        <w:numPr>
          <w:ilvl w:val="2"/>
          <w:numId w:val="5"/>
        </w:numPr>
        <w:tabs>
          <w:tab w:val="left" w:pos="1246"/>
        </w:tabs>
        <w:spacing w:before="91" w:line="312" w:lineRule="auto"/>
        <w:ind w:right="128"/>
        <w:jc w:val="both"/>
        <w:rPr>
          <w:color w:val="00AFEF"/>
        </w:rPr>
      </w:pPr>
      <w:r>
        <w:rPr>
          <w:color w:val="585858"/>
        </w:rPr>
        <w:lastRenderedPageBreak/>
        <w:t xml:space="preserve">cenu uskutečněných výtisků (dále jen </w:t>
      </w:r>
      <w:r>
        <w:rPr>
          <w:b/>
          <w:color w:val="585858"/>
        </w:rPr>
        <w:t>„</w:t>
      </w:r>
      <w:proofErr w:type="spellStart"/>
      <w:r>
        <w:rPr>
          <w:b/>
          <w:color w:val="585858"/>
        </w:rPr>
        <w:t>Click</w:t>
      </w:r>
      <w:proofErr w:type="spellEnd"/>
      <w:r>
        <w:rPr>
          <w:b/>
          <w:color w:val="585858"/>
        </w:rPr>
        <w:t>“</w:t>
      </w:r>
      <w:r>
        <w:rPr>
          <w:color w:val="585858"/>
        </w:rPr>
        <w:t>) za období jednoho měsíce, přičemž výsledná</w:t>
      </w:r>
      <w:r>
        <w:rPr>
          <w:color w:val="585858"/>
          <w:spacing w:val="-7"/>
        </w:rPr>
        <w:t xml:space="preserve"> </w:t>
      </w:r>
      <w:r>
        <w:rPr>
          <w:color w:val="585858"/>
        </w:rPr>
        <w:t>cena</w:t>
      </w:r>
      <w:r>
        <w:rPr>
          <w:color w:val="585858"/>
          <w:spacing w:val="-9"/>
        </w:rPr>
        <w:t xml:space="preserve"> </w:t>
      </w:r>
      <w:r>
        <w:rPr>
          <w:color w:val="585858"/>
        </w:rPr>
        <w:t>za</w:t>
      </w:r>
      <w:r>
        <w:rPr>
          <w:color w:val="585858"/>
          <w:spacing w:val="-9"/>
        </w:rPr>
        <w:t xml:space="preserve"> </w:t>
      </w:r>
      <w:proofErr w:type="spellStart"/>
      <w:r>
        <w:rPr>
          <w:color w:val="585858"/>
        </w:rPr>
        <w:t>Click</w:t>
      </w:r>
      <w:proofErr w:type="spellEnd"/>
      <w:r>
        <w:rPr>
          <w:color w:val="585858"/>
          <w:spacing w:val="-6"/>
        </w:rPr>
        <w:t xml:space="preserve"> </w:t>
      </w:r>
      <w:r>
        <w:rPr>
          <w:color w:val="585858"/>
        </w:rPr>
        <w:t>bude</w:t>
      </w:r>
      <w:r>
        <w:rPr>
          <w:color w:val="585858"/>
          <w:spacing w:val="-7"/>
        </w:rPr>
        <w:t xml:space="preserve"> </w:t>
      </w:r>
      <w:r>
        <w:rPr>
          <w:color w:val="585858"/>
        </w:rPr>
        <w:t>stanovena</w:t>
      </w:r>
      <w:r>
        <w:rPr>
          <w:color w:val="585858"/>
          <w:spacing w:val="-9"/>
        </w:rPr>
        <w:t xml:space="preserve"> </w:t>
      </w:r>
      <w:r>
        <w:rPr>
          <w:color w:val="585858"/>
        </w:rPr>
        <w:t>součinem</w:t>
      </w:r>
      <w:r>
        <w:rPr>
          <w:color w:val="585858"/>
          <w:spacing w:val="-8"/>
        </w:rPr>
        <w:t xml:space="preserve"> </w:t>
      </w:r>
      <w:r>
        <w:rPr>
          <w:color w:val="585858"/>
        </w:rPr>
        <w:t>ceny</w:t>
      </w:r>
      <w:r>
        <w:rPr>
          <w:color w:val="585858"/>
          <w:spacing w:val="-7"/>
        </w:rPr>
        <w:t xml:space="preserve"> </w:t>
      </w:r>
      <w:r>
        <w:rPr>
          <w:color w:val="585858"/>
        </w:rPr>
        <w:t>za</w:t>
      </w:r>
      <w:r>
        <w:rPr>
          <w:color w:val="585858"/>
          <w:spacing w:val="-9"/>
        </w:rPr>
        <w:t xml:space="preserve"> </w:t>
      </w:r>
      <w:r>
        <w:rPr>
          <w:color w:val="585858"/>
        </w:rPr>
        <w:t>1</w:t>
      </w:r>
      <w:r>
        <w:rPr>
          <w:color w:val="585858"/>
          <w:spacing w:val="-9"/>
        </w:rPr>
        <w:t xml:space="preserve"> </w:t>
      </w:r>
      <w:r>
        <w:rPr>
          <w:color w:val="585858"/>
        </w:rPr>
        <w:t>kus</w:t>
      </w:r>
      <w:r>
        <w:rPr>
          <w:color w:val="585858"/>
          <w:spacing w:val="-8"/>
        </w:rPr>
        <w:t xml:space="preserve"> </w:t>
      </w:r>
      <w:proofErr w:type="spellStart"/>
      <w:r>
        <w:rPr>
          <w:color w:val="585858"/>
        </w:rPr>
        <w:t>Click</w:t>
      </w:r>
      <w:proofErr w:type="spellEnd"/>
      <w:r>
        <w:rPr>
          <w:color w:val="585858"/>
          <w:spacing w:val="-8"/>
        </w:rPr>
        <w:t xml:space="preserve"> </w:t>
      </w:r>
      <w:r>
        <w:rPr>
          <w:color w:val="585858"/>
        </w:rPr>
        <w:t>uvedené</w:t>
      </w:r>
      <w:r>
        <w:rPr>
          <w:color w:val="585858"/>
          <w:spacing w:val="-7"/>
        </w:rPr>
        <w:t xml:space="preserve"> </w:t>
      </w:r>
      <w:r>
        <w:rPr>
          <w:color w:val="585858"/>
        </w:rPr>
        <w:t>v</w:t>
      </w:r>
      <w:r>
        <w:rPr>
          <w:color w:val="585858"/>
          <w:spacing w:val="-3"/>
        </w:rPr>
        <w:t xml:space="preserve"> </w:t>
      </w:r>
      <w:r>
        <w:rPr>
          <w:color w:val="585858"/>
        </w:rPr>
        <w:t>Příloze</w:t>
      </w:r>
      <w:r>
        <w:rPr>
          <w:color w:val="585858"/>
          <w:spacing w:val="-9"/>
        </w:rPr>
        <w:t xml:space="preserve"> </w:t>
      </w:r>
      <w:r>
        <w:rPr>
          <w:color w:val="585858"/>
        </w:rPr>
        <w:t xml:space="preserve">č. 2 této Dohody a počtem </w:t>
      </w:r>
      <w:proofErr w:type="spellStart"/>
      <w:r>
        <w:rPr>
          <w:color w:val="585858"/>
        </w:rPr>
        <w:t>Click</w:t>
      </w:r>
      <w:proofErr w:type="spellEnd"/>
      <w:r>
        <w:rPr>
          <w:color w:val="585858"/>
        </w:rPr>
        <w:t xml:space="preserve"> na základě přehledu o počtu </w:t>
      </w:r>
      <w:proofErr w:type="spellStart"/>
      <w:r>
        <w:rPr>
          <w:color w:val="585858"/>
        </w:rPr>
        <w:t>Click</w:t>
      </w:r>
      <w:proofErr w:type="spellEnd"/>
      <w:r>
        <w:rPr>
          <w:color w:val="585858"/>
        </w:rPr>
        <w:t xml:space="preserve"> za období jednoho kalendářního měsíce (dále jen „</w:t>
      </w:r>
      <w:r>
        <w:rPr>
          <w:b/>
          <w:color w:val="585858"/>
        </w:rPr>
        <w:t xml:space="preserve">Report </w:t>
      </w:r>
      <w:proofErr w:type="spellStart"/>
      <w:r>
        <w:rPr>
          <w:b/>
          <w:color w:val="585858"/>
        </w:rPr>
        <w:t>Click</w:t>
      </w:r>
      <w:proofErr w:type="spellEnd"/>
      <w:r>
        <w:rPr>
          <w:color w:val="585858"/>
        </w:rPr>
        <w:t xml:space="preserve">“). Report </w:t>
      </w:r>
      <w:proofErr w:type="spellStart"/>
      <w:r>
        <w:rPr>
          <w:color w:val="585858"/>
        </w:rPr>
        <w:t>Click</w:t>
      </w:r>
      <w:proofErr w:type="spellEnd"/>
      <w:r>
        <w:rPr>
          <w:color w:val="585858"/>
        </w:rPr>
        <w:t xml:space="preserve"> bude Poskytovateli Objednatelem předaný tak, aby Poskytovatel mohl vystavit fakturu nejpozději k</w:t>
      </w:r>
      <w:r>
        <w:rPr>
          <w:color w:val="585858"/>
          <w:spacing w:val="-5"/>
        </w:rPr>
        <w:t xml:space="preserve"> </w:t>
      </w:r>
      <w:r>
        <w:rPr>
          <w:color w:val="585858"/>
        </w:rPr>
        <w:t>desátému (10.)</w:t>
      </w:r>
      <w:r>
        <w:rPr>
          <w:color w:val="585858"/>
        </w:rPr>
        <w:t xml:space="preserve"> kalendářnímu dni následujícího měsíce po měsíci, ve kterém jsou Tiskárny přenechány Objednateli k dočasnému užívání.</w:t>
      </w:r>
    </w:p>
    <w:p w14:paraId="747810BA" w14:textId="77777777" w:rsidR="005A1EB0" w:rsidRDefault="001E0D5C">
      <w:pPr>
        <w:pStyle w:val="Zkladntext"/>
        <w:spacing w:before="119" w:line="312" w:lineRule="auto"/>
        <w:ind w:left="849" w:right="131"/>
      </w:pPr>
      <w:r>
        <w:rPr>
          <w:color w:val="585858"/>
        </w:rPr>
        <w:t>Za</w:t>
      </w:r>
      <w:r>
        <w:rPr>
          <w:color w:val="585858"/>
          <w:spacing w:val="-3"/>
        </w:rPr>
        <w:t xml:space="preserve"> </w:t>
      </w:r>
      <w:r>
        <w:rPr>
          <w:color w:val="585858"/>
        </w:rPr>
        <w:t>den</w:t>
      </w:r>
      <w:r>
        <w:rPr>
          <w:color w:val="585858"/>
          <w:spacing w:val="-3"/>
        </w:rPr>
        <w:t xml:space="preserve"> </w:t>
      </w:r>
      <w:r>
        <w:rPr>
          <w:color w:val="585858"/>
        </w:rPr>
        <w:t>uskutečnění</w:t>
      </w:r>
      <w:r>
        <w:rPr>
          <w:color w:val="585858"/>
          <w:spacing w:val="-4"/>
        </w:rPr>
        <w:t xml:space="preserve"> </w:t>
      </w:r>
      <w:r>
        <w:rPr>
          <w:color w:val="585858"/>
        </w:rPr>
        <w:t>zdanitelného</w:t>
      </w:r>
      <w:r>
        <w:rPr>
          <w:color w:val="585858"/>
          <w:spacing w:val="-3"/>
        </w:rPr>
        <w:t xml:space="preserve"> </w:t>
      </w:r>
      <w:r>
        <w:rPr>
          <w:color w:val="585858"/>
        </w:rPr>
        <w:t>plnění</w:t>
      </w:r>
      <w:r>
        <w:rPr>
          <w:color w:val="585858"/>
          <w:spacing w:val="-1"/>
        </w:rPr>
        <w:t xml:space="preserve"> </w:t>
      </w:r>
      <w:r>
        <w:rPr>
          <w:color w:val="585858"/>
        </w:rPr>
        <w:t>se</w:t>
      </w:r>
      <w:r>
        <w:rPr>
          <w:color w:val="585858"/>
          <w:spacing w:val="-5"/>
        </w:rPr>
        <w:t xml:space="preserve"> </w:t>
      </w:r>
      <w:r>
        <w:rPr>
          <w:color w:val="585858"/>
        </w:rPr>
        <w:t>považuje</w:t>
      </w:r>
      <w:r>
        <w:rPr>
          <w:color w:val="585858"/>
          <w:spacing w:val="-5"/>
        </w:rPr>
        <w:t xml:space="preserve"> </w:t>
      </w:r>
      <w:r>
        <w:rPr>
          <w:color w:val="585858"/>
        </w:rPr>
        <w:t>vždy</w:t>
      </w:r>
      <w:r>
        <w:rPr>
          <w:color w:val="585858"/>
          <w:spacing w:val="-2"/>
        </w:rPr>
        <w:t xml:space="preserve"> </w:t>
      </w:r>
      <w:r>
        <w:rPr>
          <w:color w:val="585858"/>
        </w:rPr>
        <w:t>poslední</w:t>
      </w:r>
      <w:r>
        <w:rPr>
          <w:color w:val="585858"/>
          <w:spacing w:val="-4"/>
        </w:rPr>
        <w:t xml:space="preserve"> </w:t>
      </w:r>
      <w:r>
        <w:rPr>
          <w:color w:val="585858"/>
        </w:rPr>
        <w:t>kalendářní</w:t>
      </w:r>
      <w:r>
        <w:rPr>
          <w:color w:val="585858"/>
          <w:spacing w:val="-4"/>
        </w:rPr>
        <w:t xml:space="preserve"> </w:t>
      </w:r>
      <w:r>
        <w:rPr>
          <w:color w:val="585858"/>
        </w:rPr>
        <w:t>den</w:t>
      </w:r>
      <w:r>
        <w:rPr>
          <w:color w:val="585858"/>
          <w:spacing w:val="-5"/>
        </w:rPr>
        <w:t xml:space="preserve"> </w:t>
      </w:r>
      <w:r>
        <w:rPr>
          <w:color w:val="585858"/>
        </w:rPr>
        <w:t>měsíce,</w:t>
      </w:r>
      <w:r>
        <w:rPr>
          <w:color w:val="585858"/>
          <w:spacing w:val="-4"/>
        </w:rPr>
        <w:t xml:space="preserve"> </w:t>
      </w:r>
      <w:r>
        <w:rPr>
          <w:color w:val="585858"/>
        </w:rPr>
        <w:t>ve kterém byly Tiskárny a/nebo Zařízení pronajato.</w:t>
      </w:r>
    </w:p>
    <w:p w14:paraId="3D26B278" w14:textId="77777777" w:rsidR="005A1EB0" w:rsidRDefault="001E0D5C">
      <w:pPr>
        <w:pStyle w:val="Odstavecseseznamem"/>
        <w:numPr>
          <w:ilvl w:val="1"/>
          <w:numId w:val="5"/>
        </w:numPr>
        <w:tabs>
          <w:tab w:val="left" w:pos="850"/>
        </w:tabs>
        <w:spacing w:line="312" w:lineRule="auto"/>
        <w:ind w:left="849" w:right="117" w:hanging="737"/>
        <w:jc w:val="both"/>
      </w:pPr>
      <w:r>
        <w:rPr>
          <w:color w:val="585858"/>
        </w:rPr>
        <w:t>V</w:t>
      </w:r>
      <w:r>
        <w:rPr>
          <w:color w:val="585858"/>
          <w:spacing w:val="-2"/>
        </w:rPr>
        <w:t xml:space="preserve"> </w:t>
      </w:r>
      <w:r>
        <w:rPr>
          <w:color w:val="585858"/>
        </w:rPr>
        <w:t>případě poskytnutí Podpory dle čl. 1 odst. 1.2 písm. b) Dohody bude Plnění fakturováno na základě Poskytovatelem vystaveného daňového dokladu. Daňový doklad za poskytnutí Podpory</w:t>
      </w:r>
      <w:r>
        <w:rPr>
          <w:color w:val="585858"/>
          <w:spacing w:val="-16"/>
        </w:rPr>
        <w:t xml:space="preserve"> </w:t>
      </w:r>
      <w:r>
        <w:rPr>
          <w:color w:val="585858"/>
        </w:rPr>
        <w:t>bude</w:t>
      </w:r>
      <w:r>
        <w:rPr>
          <w:color w:val="585858"/>
          <w:spacing w:val="-15"/>
        </w:rPr>
        <w:t xml:space="preserve"> </w:t>
      </w:r>
      <w:r>
        <w:rPr>
          <w:color w:val="585858"/>
        </w:rPr>
        <w:t>vystaven</w:t>
      </w:r>
      <w:r>
        <w:rPr>
          <w:color w:val="585858"/>
          <w:spacing w:val="-15"/>
        </w:rPr>
        <w:t xml:space="preserve"> </w:t>
      </w:r>
      <w:r>
        <w:rPr>
          <w:color w:val="585858"/>
        </w:rPr>
        <w:t>Poskytovatelem</w:t>
      </w:r>
      <w:r>
        <w:rPr>
          <w:color w:val="585858"/>
          <w:spacing w:val="-16"/>
        </w:rPr>
        <w:t xml:space="preserve"> </w:t>
      </w:r>
      <w:r>
        <w:rPr>
          <w:color w:val="585858"/>
        </w:rPr>
        <w:t>nejpozději</w:t>
      </w:r>
      <w:r>
        <w:rPr>
          <w:color w:val="585858"/>
          <w:spacing w:val="-15"/>
        </w:rPr>
        <w:t xml:space="preserve"> </w:t>
      </w:r>
      <w:r>
        <w:rPr>
          <w:color w:val="585858"/>
        </w:rPr>
        <w:t>do</w:t>
      </w:r>
      <w:r>
        <w:rPr>
          <w:color w:val="585858"/>
          <w:spacing w:val="-14"/>
        </w:rPr>
        <w:t xml:space="preserve"> </w:t>
      </w:r>
      <w:r>
        <w:rPr>
          <w:color w:val="585858"/>
        </w:rPr>
        <w:t>deseti</w:t>
      </w:r>
      <w:r>
        <w:rPr>
          <w:color w:val="585858"/>
          <w:spacing w:val="-16"/>
        </w:rPr>
        <w:t xml:space="preserve"> </w:t>
      </w:r>
      <w:r>
        <w:rPr>
          <w:color w:val="585858"/>
        </w:rPr>
        <w:t>(10.)</w:t>
      </w:r>
      <w:r>
        <w:rPr>
          <w:color w:val="585858"/>
          <w:spacing w:val="-15"/>
        </w:rPr>
        <w:t xml:space="preserve"> </w:t>
      </w:r>
      <w:r>
        <w:rPr>
          <w:color w:val="585858"/>
        </w:rPr>
        <w:t>kalendářních</w:t>
      </w:r>
      <w:r>
        <w:rPr>
          <w:color w:val="585858"/>
          <w:spacing w:val="-15"/>
        </w:rPr>
        <w:t xml:space="preserve"> </w:t>
      </w:r>
      <w:r>
        <w:rPr>
          <w:color w:val="585858"/>
        </w:rPr>
        <w:t>dní</w:t>
      </w:r>
      <w:r>
        <w:rPr>
          <w:color w:val="585858"/>
          <w:spacing w:val="-16"/>
        </w:rPr>
        <w:t xml:space="preserve"> </w:t>
      </w:r>
      <w:r>
        <w:rPr>
          <w:color w:val="585858"/>
        </w:rPr>
        <w:t>po</w:t>
      </w:r>
      <w:r>
        <w:rPr>
          <w:color w:val="585858"/>
          <w:spacing w:val="-15"/>
        </w:rPr>
        <w:t xml:space="preserve"> </w:t>
      </w:r>
      <w:r>
        <w:rPr>
          <w:color w:val="585858"/>
        </w:rPr>
        <w:t>u</w:t>
      </w:r>
      <w:r>
        <w:rPr>
          <w:color w:val="585858"/>
        </w:rPr>
        <w:t xml:space="preserve">zavření Dílčí smlouvy. Za den uskutečnění zdanitelného plnění se považuje den vystavení daňového </w:t>
      </w:r>
      <w:r>
        <w:rPr>
          <w:color w:val="585858"/>
          <w:spacing w:val="-2"/>
        </w:rPr>
        <w:t>dokladu.</w:t>
      </w:r>
    </w:p>
    <w:p w14:paraId="10998C06" w14:textId="77777777" w:rsidR="005A1EB0" w:rsidRDefault="001E0D5C">
      <w:pPr>
        <w:pStyle w:val="Odstavecseseznamem"/>
        <w:numPr>
          <w:ilvl w:val="1"/>
          <w:numId w:val="5"/>
        </w:numPr>
        <w:tabs>
          <w:tab w:val="left" w:pos="850"/>
        </w:tabs>
        <w:spacing w:before="122" w:line="312" w:lineRule="auto"/>
        <w:ind w:left="849" w:right="120" w:hanging="738"/>
        <w:jc w:val="both"/>
      </w:pPr>
      <w:r>
        <w:rPr>
          <w:color w:val="585858"/>
        </w:rPr>
        <w:t>V</w:t>
      </w:r>
      <w:r>
        <w:rPr>
          <w:color w:val="585858"/>
          <w:spacing w:val="-2"/>
        </w:rPr>
        <w:t xml:space="preserve"> </w:t>
      </w:r>
      <w:r>
        <w:rPr>
          <w:color w:val="585858"/>
        </w:rPr>
        <w:t>případě</w:t>
      </w:r>
      <w:r>
        <w:rPr>
          <w:color w:val="585858"/>
          <w:spacing w:val="-9"/>
        </w:rPr>
        <w:t xml:space="preserve"> </w:t>
      </w:r>
      <w:r>
        <w:rPr>
          <w:color w:val="585858"/>
        </w:rPr>
        <w:t>poskytnutí</w:t>
      </w:r>
      <w:r>
        <w:rPr>
          <w:color w:val="585858"/>
          <w:spacing w:val="-5"/>
        </w:rPr>
        <w:t xml:space="preserve"> </w:t>
      </w:r>
      <w:r>
        <w:rPr>
          <w:color w:val="585858"/>
        </w:rPr>
        <w:t>Konzultací</w:t>
      </w:r>
      <w:r>
        <w:rPr>
          <w:color w:val="585858"/>
          <w:spacing w:val="-5"/>
        </w:rPr>
        <w:t xml:space="preserve"> </w:t>
      </w:r>
      <w:r>
        <w:rPr>
          <w:color w:val="585858"/>
        </w:rPr>
        <w:t>dle</w:t>
      </w:r>
      <w:r>
        <w:rPr>
          <w:color w:val="585858"/>
          <w:spacing w:val="-5"/>
        </w:rPr>
        <w:t xml:space="preserve"> </w:t>
      </w:r>
      <w:r>
        <w:rPr>
          <w:color w:val="585858"/>
        </w:rPr>
        <w:t>čl.</w:t>
      </w:r>
      <w:r>
        <w:rPr>
          <w:color w:val="585858"/>
          <w:spacing w:val="-5"/>
        </w:rPr>
        <w:t xml:space="preserve"> </w:t>
      </w:r>
      <w:r>
        <w:rPr>
          <w:color w:val="585858"/>
        </w:rPr>
        <w:t>1</w:t>
      </w:r>
      <w:r>
        <w:rPr>
          <w:color w:val="585858"/>
          <w:spacing w:val="-7"/>
        </w:rPr>
        <w:t xml:space="preserve"> </w:t>
      </w:r>
      <w:r>
        <w:rPr>
          <w:color w:val="585858"/>
        </w:rPr>
        <w:t>odst.</w:t>
      </w:r>
      <w:r>
        <w:rPr>
          <w:color w:val="585858"/>
          <w:spacing w:val="-7"/>
        </w:rPr>
        <w:t xml:space="preserve"> </w:t>
      </w:r>
      <w:r>
        <w:rPr>
          <w:color w:val="585858"/>
        </w:rPr>
        <w:t>1.2</w:t>
      </w:r>
      <w:r>
        <w:rPr>
          <w:color w:val="585858"/>
          <w:spacing w:val="-7"/>
        </w:rPr>
        <w:t xml:space="preserve"> </w:t>
      </w:r>
      <w:r>
        <w:rPr>
          <w:color w:val="585858"/>
        </w:rPr>
        <w:t>písm.</w:t>
      </w:r>
      <w:r>
        <w:rPr>
          <w:color w:val="585858"/>
          <w:spacing w:val="-5"/>
        </w:rPr>
        <w:t xml:space="preserve"> </w:t>
      </w:r>
      <w:r>
        <w:rPr>
          <w:color w:val="585858"/>
        </w:rPr>
        <w:t>c)</w:t>
      </w:r>
      <w:r>
        <w:rPr>
          <w:color w:val="585858"/>
          <w:spacing w:val="-4"/>
        </w:rPr>
        <w:t xml:space="preserve"> </w:t>
      </w:r>
      <w:r>
        <w:rPr>
          <w:color w:val="585858"/>
        </w:rPr>
        <w:t>Dohody</w:t>
      </w:r>
      <w:r>
        <w:rPr>
          <w:color w:val="585858"/>
          <w:spacing w:val="-6"/>
        </w:rPr>
        <w:t xml:space="preserve"> </w:t>
      </w:r>
      <w:r>
        <w:rPr>
          <w:color w:val="585858"/>
        </w:rPr>
        <w:t>bude</w:t>
      </w:r>
      <w:r>
        <w:rPr>
          <w:color w:val="585858"/>
          <w:spacing w:val="-9"/>
        </w:rPr>
        <w:t xml:space="preserve"> </w:t>
      </w:r>
      <w:r>
        <w:rPr>
          <w:color w:val="585858"/>
        </w:rPr>
        <w:t>Plnění</w:t>
      </w:r>
      <w:r>
        <w:rPr>
          <w:color w:val="585858"/>
          <w:spacing w:val="-5"/>
        </w:rPr>
        <w:t xml:space="preserve"> </w:t>
      </w:r>
      <w:r>
        <w:rPr>
          <w:color w:val="585858"/>
        </w:rPr>
        <w:t>fakturováno</w:t>
      </w:r>
      <w:r>
        <w:rPr>
          <w:color w:val="585858"/>
          <w:spacing w:val="-7"/>
        </w:rPr>
        <w:t xml:space="preserve"> </w:t>
      </w:r>
      <w:r>
        <w:rPr>
          <w:color w:val="585858"/>
        </w:rPr>
        <w:t>na základě Poskytovatelem vystaveného daňového dokladu. Podkladem pro fakturaci bude Objednatelem podepsaný Akceptační protokol dle čl. 6 odst. 6.3 Dohody. Za den uskutečnění zdanitelného plnění se považuje den podepsání Akceptačního protokolu Objednatelem</w:t>
      </w:r>
      <w:r>
        <w:rPr>
          <w:color w:val="585858"/>
        </w:rPr>
        <w:t>.</w:t>
      </w:r>
    </w:p>
    <w:p w14:paraId="6D9D8144" w14:textId="77777777" w:rsidR="005A1EB0" w:rsidRDefault="001E0D5C">
      <w:pPr>
        <w:pStyle w:val="Odstavecseseznamem"/>
        <w:numPr>
          <w:ilvl w:val="1"/>
          <w:numId w:val="5"/>
        </w:numPr>
        <w:tabs>
          <w:tab w:val="left" w:pos="850"/>
        </w:tabs>
        <w:spacing w:line="312" w:lineRule="auto"/>
        <w:ind w:left="849" w:right="115" w:hanging="737"/>
        <w:jc w:val="both"/>
      </w:pPr>
      <w:r>
        <w:rPr>
          <w:color w:val="585858"/>
        </w:rPr>
        <w:t>Daňový doklad – faktura vystavená Poskytovatelem musí obsahovat náležitosti řádného daňového</w:t>
      </w:r>
      <w:r>
        <w:rPr>
          <w:color w:val="585858"/>
          <w:spacing w:val="-5"/>
        </w:rPr>
        <w:t xml:space="preserve"> </w:t>
      </w:r>
      <w:r>
        <w:rPr>
          <w:color w:val="585858"/>
        </w:rPr>
        <w:t>dokladu</w:t>
      </w:r>
      <w:r>
        <w:rPr>
          <w:color w:val="585858"/>
          <w:spacing w:val="-5"/>
        </w:rPr>
        <w:t xml:space="preserve"> </w:t>
      </w:r>
      <w:r>
        <w:rPr>
          <w:color w:val="585858"/>
        </w:rPr>
        <w:t>podle</w:t>
      </w:r>
      <w:r>
        <w:rPr>
          <w:color w:val="585858"/>
          <w:spacing w:val="-7"/>
        </w:rPr>
        <w:t xml:space="preserve"> </w:t>
      </w:r>
      <w:r>
        <w:rPr>
          <w:color w:val="585858"/>
        </w:rPr>
        <w:t>příslušných</w:t>
      </w:r>
      <w:r>
        <w:rPr>
          <w:color w:val="585858"/>
          <w:spacing w:val="-6"/>
        </w:rPr>
        <w:t xml:space="preserve"> </w:t>
      </w:r>
      <w:r>
        <w:rPr>
          <w:color w:val="585858"/>
        </w:rPr>
        <w:t>právních</w:t>
      </w:r>
      <w:r>
        <w:rPr>
          <w:color w:val="585858"/>
          <w:spacing w:val="-6"/>
        </w:rPr>
        <w:t xml:space="preserve"> </w:t>
      </w:r>
      <w:r>
        <w:rPr>
          <w:color w:val="585858"/>
        </w:rPr>
        <w:t>předpisů,</w:t>
      </w:r>
      <w:r>
        <w:rPr>
          <w:color w:val="585858"/>
          <w:spacing w:val="-4"/>
        </w:rPr>
        <w:t xml:space="preserve"> </w:t>
      </w:r>
      <w:r>
        <w:rPr>
          <w:color w:val="585858"/>
        </w:rPr>
        <w:t>zejména</w:t>
      </w:r>
      <w:r>
        <w:rPr>
          <w:color w:val="585858"/>
          <w:spacing w:val="-6"/>
        </w:rPr>
        <w:t xml:space="preserve"> </w:t>
      </w:r>
      <w:r>
        <w:rPr>
          <w:color w:val="585858"/>
        </w:rPr>
        <w:t>pak</w:t>
      </w:r>
      <w:r>
        <w:rPr>
          <w:color w:val="585858"/>
          <w:spacing w:val="-2"/>
        </w:rPr>
        <w:t xml:space="preserve"> </w:t>
      </w:r>
      <w:r>
        <w:rPr>
          <w:color w:val="585858"/>
        </w:rPr>
        <w:t>§</w:t>
      </w:r>
      <w:r>
        <w:rPr>
          <w:color w:val="585858"/>
          <w:spacing w:val="-6"/>
        </w:rPr>
        <w:t xml:space="preserve"> </w:t>
      </w:r>
      <w:r>
        <w:rPr>
          <w:color w:val="585858"/>
        </w:rPr>
        <w:t>29</w:t>
      </w:r>
      <w:r>
        <w:rPr>
          <w:color w:val="585858"/>
          <w:spacing w:val="-6"/>
        </w:rPr>
        <w:t xml:space="preserve"> </w:t>
      </w:r>
      <w:r>
        <w:rPr>
          <w:color w:val="585858"/>
        </w:rPr>
        <w:t>zákona</w:t>
      </w:r>
      <w:r>
        <w:rPr>
          <w:color w:val="585858"/>
          <w:spacing w:val="-5"/>
        </w:rPr>
        <w:t xml:space="preserve"> </w:t>
      </w:r>
      <w:r>
        <w:rPr>
          <w:color w:val="585858"/>
        </w:rPr>
        <w:t>č.</w:t>
      </w:r>
      <w:r>
        <w:rPr>
          <w:color w:val="585858"/>
          <w:spacing w:val="-4"/>
        </w:rPr>
        <w:t xml:space="preserve"> </w:t>
      </w:r>
      <w:r>
        <w:rPr>
          <w:color w:val="585858"/>
        </w:rPr>
        <w:t>235/2004 Sb.,</w:t>
      </w:r>
      <w:r>
        <w:rPr>
          <w:color w:val="585858"/>
          <w:spacing w:val="-3"/>
        </w:rPr>
        <w:t xml:space="preserve"> </w:t>
      </w:r>
      <w:r>
        <w:rPr>
          <w:color w:val="585858"/>
        </w:rPr>
        <w:t>o</w:t>
      </w:r>
      <w:r>
        <w:rPr>
          <w:color w:val="585858"/>
          <w:spacing w:val="-4"/>
        </w:rPr>
        <w:t xml:space="preserve"> </w:t>
      </w:r>
      <w:r>
        <w:rPr>
          <w:color w:val="585858"/>
        </w:rPr>
        <w:t>dani</w:t>
      </w:r>
      <w:r>
        <w:rPr>
          <w:color w:val="585858"/>
          <w:spacing w:val="-5"/>
        </w:rPr>
        <w:t xml:space="preserve"> </w:t>
      </w:r>
      <w:r>
        <w:rPr>
          <w:color w:val="585858"/>
        </w:rPr>
        <w:t>z</w:t>
      </w:r>
      <w:r>
        <w:rPr>
          <w:color w:val="585858"/>
          <w:spacing w:val="-6"/>
        </w:rPr>
        <w:t xml:space="preserve"> </w:t>
      </w:r>
      <w:r>
        <w:rPr>
          <w:color w:val="585858"/>
        </w:rPr>
        <w:t>přidané</w:t>
      </w:r>
      <w:r>
        <w:rPr>
          <w:color w:val="585858"/>
          <w:spacing w:val="-4"/>
        </w:rPr>
        <w:t xml:space="preserve"> </w:t>
      </w:r>
      <w:r>
        <w:rPr>
          <w:color w:val="585858"/>
        </w:rPr>
        <w:t>hodnoty,</w:t>
      </w:r>
      <w:r>
        <w:rPr>
          <w:color w:val="585858"/>
          <w:spacing w:val="-5"/>
        </w:rPr>
        <w:t xml:space="preserve"> </w:t>
      </w:r>
      <w:r>
        <w:rPr>
          <w:color w:val="585858"/>
        </w:rPr>
        <w:t>ve</w:t>
      </w:r>
      <w:r>
        <w:rPr>
          <w:color w:val="585858"/>
          <w:spacing w:val="-4"/>
        </w:rPr>
        <w:t xml:space="preserve"> </w:t>
      </w:r>
      <w:r>
        <w:rPr>
          <w:color w:val="585858"/>
        </w:rPr>
        <w:t>znění</w:t>
      </w:r>
      <w:r>
        <w:rPr>
          <w:color w:val="585858"/>
          <w:spacing w:val="-3"/>
        </w:rPr>
        <w:t xml:space="preserve"> </w:t>
      </w:r>
      <w:r>
        <w:rPr>
          <w:color w:val="585858"/>
        </w:rPr>
        <w:t>pozdějších</w:t>
      </w:r>
      <w:r>
        <w:rPr>
          <w:color w:val="585858"/>
          <w:spacing w:val="-4"/>
        </w:rPr>
        <w:t xml:space="preserve"> </w:t>
      </w:r>
      <w:r>
        <w:rPr>
          <w:color w:val="585858"/>
        </w:rPr>
        <w:t>předpisů</w:t>
      </w:r>
      <w:r>
        <w:rPr>
          <w:color w:val="585858"/>
          <w:spacing w:val="-3"/>
        </w:rPr>
        <w:t xml:space="preserve"> </w:t>
      </w:r>
      <w:r>
        <w:rPr>
          <w:color w:val="585858"/>
        </w:rPr>
        <w:t>(dále</w:t>
      </w:r>
      <w:r>
        <w:rPr>
          <w:color w:val="585858"/>
          <w:spacing w:val="-6"/>
        </w:rPr>
        <w:t xml:space="preserve"> </w:t>
      </w:r>
      <w:r>
        <w:rPr>
          <w:color w:val="585858"/>
        </w:rPr>
        <w:t>jen</w:t>
      </w:r>
      <w:r>
        <w:rPr>
          <w:color w:val="585858"/>
          <w:spacing w:val="-6"/>
        </w:rPr>
        <w:t xml:space="preserve"> </w:t>
      </w:r>
      <w:r>
        <w:rPr>
          <w:color w:val="585858"/>
        </w:rPr>
        <w:t>„</w:t>
      </w:r>
      <w:r>
        <w:rPr>
          <w:b/>
          <w:color w:val="585858"/>
        </w:rPr>
        <w:t>Zákon</w:t>
      </w:r>
      <w:r>
        <w:rPr>
          <w:b/>
          <w:color w:val="585858"/>
          <w:spacing w:val="-4"/>
        </w:rPr>
        <w:t xml:space="preserve"> </w:t>
      </w:r>
      <w:r>
        <w:rPr>
          <w:b/>
          <w:color w:val="585858"/>
        </w:rPr>
        <w:t>o</w:t>
      </w:r>
      <w:r>
        <w:rPr>
          <w:b/>
          <w:color w:val="585858"/>
          <w:spacing w:val="-4"/>
        </w:rPr>
        <w:t xml:space="preserve"> </w:t>
      </w:r>
      <w:r>
        <w:rPr>
          <w:b/>
          <w:color w:val="585858"/>
        </w:rPr>
        <w:t>DPH</w:t>
      </w:r>
      <w:r>
        <w:rPr>
          <w:color w:val="585858"/>
        </w:rPr>
        <w:t>“),</w:t>
      </w:r>
      <w:r>
        <w:rPr>
          <w:color w:val="585858"/>
          <w:spacing w:val="-5"/>
        </w:rPr>
        <w:t xml:space="preserve"> </w:t>
      </w:r>
      <w:r>
        <w:rPr>
          <w:color w:val="585858"/>
        </w:rPr>
        <w:t>zákona č. 563/1991 Sb., o účetnictví, ve znění pozdějších předpisů, a § 435 Občanského zákoníku a níže uvedené údaje:</w:t>
      </w:r>
    </w:p>
    <w:p w14:paraId="4E750BA8" w14:textId="77777777" w:rsidR="005A1EB0" w:rsidRDefault="001E0D5C">
      <w:pPr>
        <w:pStyle w:val="Odstavecseseznamem"/>
        <w:numPr>
          <w:ilvl w:val="2"/>
          <w:numId w:val="5"/>
        </w:numPr>
        <w:tabs>
          <w:tab w:val="left" w:pos="1246"/>
        </w:tabs>
        <w:ind w:hanging="397"/>
        <w:jc w:val="both"/>
      </w:pPr>
      <w:r>
        <w:rPr>
          <w:color w:val="585858"/>
        </w:rPr>
        <w:t>číslo</w:t>
      </w:r>
      <w:r>
        <w:rPr>
          <w:color w:val="585858"/>
          <w:spacing w:val="-1"/>
        </w:rPr>
        <w:t xml:space="preserve"> </w:t>
      </w:r>
      <w:r>
        <w:rPr>
          <w:color w:val="585858"/>
          <w:spacing w:val="-2"/>
        </w:rPr>
        <w:t>Dohody;</w:t>
      </w:r>
    </w:p>
    <w:p w14:paraId="7B4D12E8" w14:textId="77777777" w:rsidR="005A1EB0" w:rsidRDefault="001E0D5C">
      <w:pPr>
        <w:pStyle w:val="Odstavecseseznamem"/>
        <w:numPr>
          <w:ilvl w:val="2"/>
          <w:numId w:val="5"/>
        </w:numPr>
        <w:tabs>
          <w:tab w:val="left" w:pos="1246"/>
        </w:tabs>
        <w:spacing w:before="196"/>
        <w:ind w:hanging="397"/>
        <w:jc w:val="both"/>
      </w:pPr>
      <w:r>
        <w:rPr>
          <w:color w:val="585858"/>
        </w:rPr>
        <w:t>číslo</w:t>
      </w:r>
      <w:r>
        <w:rPr>
          <w:color w:val="585858"/>
          <w:spacing w:val="-7"/>
        </w:rPr>
        <w:t xml:space="preserve"> </w:t>
      </w:r>
      <w:r>
        <w:rPr>
          <w:color w:val="585858"/>
        </w:rPr>
        <w:t>Objednávky/Dílčí</w:t>
      </w:r>
      <w:r>
        <w:rPr>
          <w:color w:val="585858"/>
          <w:spacing w:val="-4"/>
        </w:rPr>
        <w:t xml:space="preserve"> </w:t>
      </w:r>
      <w:r>
        <w:rPr>
          <w:color w:val="585858"/>
          <w:spacing w:val="-2"/>
        </w:rPr>
        <w:t>smlouvy;</w:t>
      </w:r>
    </w:p>
    <w:p w14:paraId="56DB372E" w14:textId="77777777" w:rsidR="005A1EB0" w:rsidRDefault="001E0D5C">
      <w:pPr>
        <w:pStyle w:val="Odstavecseseznamem"/>
        <w:numPr>
          <w:ilvl w:val="2"/>
          <w:numId w:val="5"/>
        </w:numPr>
        <w:tabs>
          <w:tab w:val="left" w:pos="1245"/>
        </w:tabs>
        <w:spacing w:before="195"/>
        <w:ind w:left="1244" w:hanging="397"/>
        <w:jc w:val="both"/>
      </w:pPr>
      <w:r>
        <w:rPr>
          <w:color w:val="585858"/>
        </w:rPr>
        <w:t>platební</w:t>
      </w:r>
      <w:r>
        <w:rPr>
          <w:color w:val="585858"/>
          <w:spacing w:val="-3"/>
        </w:rPr>
        <w:t xml:space="preserve"> </w:t>
      </w:r>
      <w:r>
        <w:rPr>
          <w:color w:val="585858"/>
        </w:rPr>
        <w:t>podmínky</w:t>
      </w:r>
      <w:r>
        <w:rPr>
          <w:color w:val="585858"/>
          <w:spacing w:val="-7"/>
        </w:rPr>
        <w:t xml:space="preserve"> </w:t>
      </w:r>
      <w:r>
        <w:rPr>
          <w:color w:val="585858"/>
        </w:rPr>
        <w:t>v</w:t>
      </w:r>
      <w:r>
        <w:rPr>
          <w:color w:val="585858"/>
          <w:spacing w:val="-3"/>
        </w:rPr>
        <w:t xml:space="preserve"> </w:t>
      </w:r>
      <w:r>
        <w:rPr>
          <w:color w:val="585858"/>
        </w:rPr>
        <w:t>souladu</w:t>
      </w:r>
      <w:r>
        <w:rPr>
          <w:color w:val="585858"/>
          <w:spacing w:val="-5"/>
        </w:rPr>
        <w:t xml:space="preserve"> </w:t>
      </w:r>
      <w:r>
        <w:rPr>
          <w:color w:val="585858"/>
        </w:rPr>
        <w:t>s</w:t>
      </w:r>
      <w:r>
        <w:rPr>
          <w:color w:val="585858"/>
          <w:spacing w:val="-2"/>
        </w:rPr>
        <w:t xml:space="preserve"> Dohodou;</w:t>
      </w:r>
    </w:p>
    <w:p w14:paraId="32E0C4F1" w14:textId="77777777" w:rsidR="005A1EB0" w:rsidRDefault="001E0D5C">
      <w:pPr>
        <w:pStyle w:val="Odstavecseseznamem"/>
        <w:numPr>
          <w:ilvl w:val="2"/>
          <w:numId w:val="5"/>
        </w:numPr>
        <w:tabs>
          <w:tab w:val="left" w:pos="1245"/>
        </w:tabs>
        <w:spacing w:before="196"/>
        <w:ind w:left="1244" w:hanging="397"/>
        <w:jc w:val="both"/>
      </w:pPr>
      <w:r>
        <w:rPr>
          <w:color w:val="585858"/>
        </w:rPr>
        <w:t>popis</w:t>
      </w:r>
      <w:r>
        <w:rPr>
          <w:color w:val="585858"/>
          <w:spacing w:val="-4"/>
        </w:rPr>
        <w:t xml:space="preserve"> </w:t>
      </w:r>
      <w:r>
        <w:rPr>
          <w:color w:val="585858"/>
        </w:rPr>
        <w:t>fakturovaného</w:t>
      </w:r>
      <w:r>
        <w:rPr>
          <w:color w:val="585858"/>
          <w:spacing w:val="-6"/>
        </w:rPr>
        <w:t xml:space="preserve"> </w:t>
      </w:r>
      <w:r>
        <w:rPr>
          <w:color w:val="585858"/>
        </w:rPr>
        <w:t>Plnění</w:t>
      </w:r>
      <w:r>
        <w:rPr>
          <w:color w:val="585858"/>
          <w:spacing w:val="-2"/>
        </w:rPr>
        <w:t xml:space="preserve"> </w:t>
      </w:r>
      <w:r>
        <w:rPr>
          <w:color w:val="585858"/>
        </w:rPr>
        <w:t>a</w:t>
      </w:r>
      <w:r>
        <w:rPr>
          <w:color w:val="585858"/>
          <w:spacing w:val="-6"/>
        </w:rPr>
        <w:t xml:space="preserve"> </w:t>
      </w:r>
      <w:r>
        <w:rPr>
          <w:color w:val="585858"/>
        </w:rPr>
        <w:t>jeho</w:t>
      </w:r>
      <w:r>
        <w:rPr>
          <w:color w:val="585858"/>
          <w:spacing w:val="-6"/>
        </w:rPr>
        <w:t xml:space="preserve"> </w:t>
      </w:r>
      <w:r>
        <w:rPr>
          <w:color w:val="585858"/>
          <w:spacing w:val="-2"/>
        </w:rPr>
        <w:t>cenu.</w:t>
      </w:r>
    </w:p>
    <w:p w14:paraId="73F0143C" w14:textId="77777777" w:rsidR="005A1EB0" w:rsidRDefault="001E0D5C">
      <w:pPr>
        <w:pStyle w:val="Zkladntext"/>
        <w:spacing w:before="196" w:line="312" w:lineRule="auto"/>
        <w:ind w:left="848" w:right="114"/>
      </w:pPr>
      <w:r>
        <w:rPr>
          <w:color w:val="585858"/>
        </w:rPr>
        <w:t>Příloh</w:t>
      </w:r>
      <w:r>
        <w:rPr>
          <w:color w:val="585858"/>
        </w:rPr>
        <w:t>ou</w:t>
      </w:r>
      <w:r>
        <w:rPr>
          <w:color w:val="585858"/>
          <w:spacing w:val="-16"/>
        </w:rPr>
        <w:t xml:space="preserve"> </w:t>
      </w:r>
      <w:r>
        <w:rPr>
          <w:color w:val="585858"/>
        </w:rPr>
        <w:t>faktury</w:t>
      </w:r>
      <w:r>
        <w:rPr>
          <w:color w:val="585858"/>
          <w:spacing w:val="-15"/>
        </w:rPr>
        <w:t xml:space="preserve"> </w:t>
      </w:r>
      <w:r>
        <w:rPr>
          <w:color w:val="585858"/>
        </w:rPr>
        <w:t>je</w:t>
      </w:r>
      <w:r>
        <w:rPr>
          <w:color w:val="585858"/>
          <w:spacing w:val="-14"/>
        </w:rPr>
        <w:t xml:space="preserve"> </w:t>
      </w:r>
      <w:r>
        <w:rPr>
          <w:color w:val="585858"/>
        </w:rPr>
        <w:t>v</w:t>
      </w:r>
      <w:r>
        <w:rPr>
          <w:color w:val="585858"/>
          <w:spacing w:val="-16"/>
        </w:rPr>
        <w:t xml:space="preserve"> </w:t>
      </w:r>
      <w:r>
        <w:rPr>
          <w:color w:val="585858"/>
        </w:rPr>
        <w:t>případě</w:t>
      </w:r>
      <w:r>
        <w:rPr>
          <w:color w:val="585858"/>
          <w:spacing w:val="-13"/>
        </w:rPr>
        <w:t xml:space="preserve"> </w:t>
      </w:r>
      <w:r>
        <w:rPr>
          <w:color w:val="585858"/>
        </w:rPr>
        <w:t>Předmětu</w:t>
      </w:r>
      <w:r>
        <w:rPr>
          <w:color w:val="585858"/>
          <w:spacing w:val="-16"/>
        </w:rPr>
        <w:t xml:space="preserve"> </w:t>
      </w:r>
      <w:r>
        <w:rPr>
          <w:color w:val="585858"/>
        </w:rPr>
        <w:t>plnění</w:t>
      </w:r>
      <w:r>
        <w:rPr>
          <w:color w:val="585858"/>
          <w:spacing w:val="-14"/>
        </w:rPr>
        <w:t xml:space="preserve"> </w:t>
      </w:r>
      <w:r>
        <w:rPr>
          <w:color w:val="585858"/>
        </w:rPr>
        <w:t>dle</w:t>
      </w:r>
      <w:r>
        <w:rPr>
          <w:color w:val="585858"/>
          <w:spacing w:val="-15"/>
        </w:rPr>
        <w:t xml:space="preserve"> </w:t>
      </w:r>
      <w:r>
        <w:rPr>
          <w:color w:val="585858"/>
        </w:rPr>
        <w:t>čl.</w:t>
      </w:r>
      <w:r>
        <w:rPr>
          <w:color w:val="585858"/>
          <w:spacing w:val="-12"/>
        </w:rPr>
        <w:t xml:space="preserve"> </w:t>
      </w:r>
      <w:r>
        <w:rPr>
          <w:color w:val="585858"/>
        </w:rPr>
        <w:t>1</w:t>
      </w:r>
      <w:r>
        <w:rPr>
          <w:color w:val="585858"/>
          <w:spacing w:val="-16"/>
        </w:rPr>
        <w:t xml:space="preserve"> </w:t>
      </w:r>
      <w:r>
        <w:rPr>
          <w:color w:val="585858"/>
        </w:rPr>
        <w:t>odst.</w:t>
      </w:r>
      <w:r>
        <w:rPr>
          <w:color w:val="585858"/>
          <w:spacing w:val="-11"/>
        </w:rPr>
        <w:t xml:space="preserve"> </w:t>
      </w:r>
      <w:r>
        <w:rPr>
          <w:color w:val="585858"/>
        </w:rPr>
        <w:t>1.2</w:t>
      </w:r>
      <w:r>
        <w:rPr>
          <w:color w:val="585858"/>
          <w:spacing w:val="-16"/>
        </w:rPr>
        <w:t xml:space="preserve"> </w:t>
      </w:r>
      <w:r>
        <w:rPr>
          <w:color w:val="585858"/>
        </w:rPr>
        <w:t>písm.</w:t>
      </w:r>
      <w:r>
        <w:rPr>
          <w:color w:val="585858"/>
          <w:spacing w:val="-14"/>
        </w:rPr>
        <w:t xml:space="preserve"> </w:t>
      </w:r>
      <w:r>
        <w:rPr>
          <w:color w:val="585858"/>
        </w:rPr>
        <w:t>a)</w:t>
      </w:r>
      <w:r>
        <w:rPr>
          <w:color w:val="585858"/>
          <w:spacing w:val="-12"/>
        </w:rPr>
        <w:t xml:space="preserve"> </w:t>
      </w:r>
      <w:r>
        <w:rPr>
          <w:color w:val="585858"/>
        </w:rPr>
        <w:t>a</w:t>
      </w:r>
      <w:r>
        <w:rPr>
          <w:color w:val="585858"/>
          <w:spacing w:val="-16"/>
        </w:rPr>
        <w:t xml:space="preserve"> </w:t>
      </w:r>
      <w:r>
        <w:rPr>
          <w:color w:val="585858"/>
        </w:rPr>
        <w:t>c)</w:t>
      </w:r>
      <w:r>
        <w:rPr>
          <w:color w:val="585858"/>
          <w:spacing w:val="-11"/>
        </w:rPr>
        <w:t xml:space="preserve"> </w:t>
      </w:r>
      <w:r>
        <w:rPr>
          <w:color w:val="585858"/>
        </w:rPr>
        <w:t>Dohody</w:t>
      </w:r>
      <w:r>
        <w:rPr>
          <w:color w:val="585858"/>
          <w:spacing w:val="-15"/>
        </w:rPr>
        <w:t xml:space="preserve"> </w:t>
      </w:r>
      <w:r>
        <w:rPr>
          <w:color w:val="585858"/>
        </w:rPr>
        <w:t>Akceptační protokol</w:t>
      </w:r>
      <w:r>
        <w:rPr>
          <w:color w:val="585858"/>
          <w:spacing w:val="-12"/>
        </w:rPr>
        <w:t xml:space="preserve"> </w:t>
      </w:r>
      <w:r>
        <w:rPr>
          <w:color w:val="585858"/>
        </w:rPr>
        <w:t>vztahující</w:t>
      </w:r>
      <w:r>
        <w:rPr>
          <w:color w:val="585858"/>
          <w:spacing w:val="-10"/>
        </w:rPr>
        <w:t xml:space="preserve"> </w:t>
      </w:r>
      <w:r>
        <w:rPr>
          <w:color w:val="585858"/>
        </w:rPr>
        <w:t>se</w:t>
      </w:r>
      <w:r>
        <w:rPr>
          <w:color w:val="585858"/>
          <w:spacing w:val="-11"/>
        </w:rPr>
        <w:t xml:space="preserve"> </w:t>
      </w:r>
      <w:r>
        <w:rPr>
          <w:color w:val="585858"/>
        </w:rPr>
        <w:t>k</w:t>
      </w:r>
      <w:r>
        <w:rPr>
          <w:color w:val="585858"/>
          <w:spacing w:val="-8"/>
        </w:rPr>
        <w:t xml:space="preserve"> </w:t>
      </w:r>
      <w:r>
        <w:rPr>
          <w:color w:val="585858"/>
        </w:rPr>
        <w:t>danému</w:t>
      </w:r>
      <w:r>
        <w:rPr>
          <w:color w:val="585858"/>
          <w:spacing w:val="-8"/>
        </w:rPr>
        <w:t xml:space="preserve"> </w:t>
      </w:r>
      <w:r>
        <w:rPr>
          <w:color w:val="585858"/>
        </w:rPr>
        <w:t>Plnění</w:t>
      </w:r>
      <w:r>
        <w:rPr>
          <w:color w:val="585858"/>
          <w:spacing w:val="-10"/>
        </w:rPr>
        <w:t xml:space="preserve"> </w:t>
      </w:r>
      <w:r>
        <w:rPr>
          <w:color w:val="585858"/>
        </w:rPr>
        <w:t>a</w:t>
      </w:r>
      <w:r>
        <w:rPr>
          <w:color w:val="585858"/>
          <w:spacing w:val="-11"/>
        </w:rPr>
        <w:t xml:space="preserve"> </w:t>
      </w:r>
      <w:r>
        <w:rPr>
          <w:color w:val="585858"/>
        </w:rPr>
        <w:t>v</w:t>
      </w:r>
      <w:r>
        <w:rPr>
          <w:color w:val="585858"/>
          <w:spacing w:val="-1"/>
        </w:rPr>
        <w:t xml:space="preserve"> </w:t>
      </w:r>
      <w:r>
        <w:rPr>
          <w:color w:val="585858"/>
        </w:rPr>
        <w:t>případě</w:t>
      </w:r>
      <w:r>
        <w:rPr>
          <w:color w:val="585858"/>
          <w:spacing w:val="-9"/>
        </w:rPr>
        <w:t xml:space="preserve"> </w:t>
      </w:r>
      <w:r>
        <w:rPr>
          <w:color w:val="585858"/>
        </w:rPr>
        <w:t>fakturace</w:t>
      </w:r>
      <w:r>
        <w:rPr>
          <w:color w:val="585858"/>
          <w:spacing w:val="-8"/>
        </w:rPr>
        <w:t xml:space="preserve"> </w:t>
      </w:r>
      <w:r>
        <w:rPr>
          <w:color w:val="585858"/>
        </w:rPr>
        <w:t>Předmětu</w:t>
      </w:r>
      <w:r>
        <w:rPr>
          <w:color w:val="585858"/>
          <w:spacing w:val="-9"/>
        </w:rPr>
        <w:t xml:space="preserve"> </w:t>
      </w:r>
      <w:r>
        <w:rPr>
          <w:color w:val="585858"/>
        </w:rPr>
        <w:t>plnění</w:t>
      </w:r>
      <w:r>
        <w:rPr>
          <w:color w:val="585858"/>
          <w:spacing w:val="-7"/>
        </w:rPr>
        <w:t xml:space="preserve"> </w:t>
      </w:r>
      <w:r>
        <w:rPr>
          <w:color w:val="585858"/>
        </w:rPr>
        <w:t>dle</w:t>
      </w:r>
      <w:r>
        <w:rPr>
          <w:color w:val="585858"/>
          <w:spacing w:val="-11"/>
        </w:rPr>
        <w:t xml:space="preserve"> </w:t>
      </w:r>
      <w:r>
        <w:rPr>
          <w:color w:val="585858"/>
        </w:rPr>
        <w:t>čl.</w:t>
      </w:r>
      <w:r>
        <w:rPr>
          <w:color w:val="585858"/>
          <w:spacing w:val="-7"/>
        </w:rPr>
        <w:t xml:space="preserve"> </w:t>
      </w:r>
      <w:r>
        <w:rPr>
          <w:color w:val="585858"/>
        </w:rPr>
        <w:t>1</w:t>
      </w:r>
      <w:r>
        <w:rPr>
          <w:color w:val="585858"/>
          <w:spacing w:val="-11"/>
        </w:rPr>
        <w:t xml:space="preserve"> </w:t>
      </w:r>
      <w:r>
        <w:rPr>
          <w:color w:val="585858"/>
        </w:rPr>
        <w:t>odst.</w:t>
      </w:r>
      <w:r>
        <w:rPr>
          <w:color w:val="585858"/>
          <w:spacing w:val="-10"/>
        </w:rPr>
        <w:t xml:space="preserve"> </w:t>
      </w:r>
      <w:r>
        <w:rPr>
          <w:color w:val="585858"/>
        </w:rPr>
        <w:t xml:space="preserve">1.2 písm. a) Dohody i pravidelný měsíční Report výtisků dle odst. 4.1 písm. b) tohoto článku </w:t>
      </w:r>
      <w:r>
        <w:rPr>
          <w:color w:val="585858"/>
          <w:spacing w:val="-2"/>
        </w:rPr>
        <w:t>Dohody.</w:t>
      </w:r>
    </w:p>
    <w:p w14:paraId="5C4534F6" w14:textId="77777777" w:rsidR="005A1EB0" w:rsidRDefault="001E0D5C">
      <w:pPr>
        <w:pStyle w:val="Odstavecseseznamem"/>
        <w:numPr>
          <w:ilvl w:val="1"/>
          <w:numId w:val="5"/>
        </w:numPr>
        <w:tabs>
          <w:tab w:val="left" w:pos="849"/>
        </w:tabs>
        <w:spacing w:line="312" w:lineRule="auto"/>
        <w:ind w:left="848" w:right="118" w:hanging="737"/>
        <w:jc w:val="both"/>
      </w:pPr>
      <w:r>
        <w:rPr>
          <w:color w:val="585858"/>
        </w:rPr>
        <w:t>Faktury budou doručeny Objednateli do 3 (tří) pracovních dní od vystavení jedním z následujících způsobů:</w:t>
      </w:r>
    </w:p>
    <w:p w14:paraId="660DA23F" w14:textId="77777777" w:rsidR="005A1EB0" w:rsidRDefault="001E0D5C">
      <w:pPr>
        <w:pStyle w:val="Odstavecseseznamem"/>
        <w:numPr>
          <w:ilvl w:val="2"/>
          <w:numId w:val="5"/>
        </w:numPr>
        <w:tabs>
          <w:tab w:val="left" w:pos="1245"/>
        </w:tabs>
        <w:ind w:left="1244" w:hanging="397"/>
        <w:jc w:val="both"/>
      </w:pPr>
      <w:r>
        <w:rPr>
          <w:color w:val="585858"/>
          <w:spacing w:val="-2"/>
        </w:rPr>
        <w:t>elektronicky:</w:t>
      </w:r>
    </w:p>
    <w:p w14:paraId="341645C5" w14:textId="77777777" w:rsidR="005A1EB0" w:rsidRDefault="001E0D5C">
      <w:pPr>
        <w:pStyle w:val="Zkladntext"/>
        <w:spacing w:before="196"/>
        <w:ind w:left="1244"/>
        <w:jc w:val="left"/>
      </w:pPr>
      <w:r>
        <w:rPr>
          <w:color w:val="585858"/>
        </w:rPr>
        <w:t>e-mail:</w:t>
      </w:r>
      <w:r>
        <w:rPr>
          <w:color w:val="585858"/>
          <w:spacing w:val="-6"/>
        </w:rPr>
        <w:t xml:space="preserve"> </w:t>
      </w:r>
      <w:hyperlink r:id="rId9">
        <w:r>
          <w:rPr>
            <w:color w:val="585858"/>
            <w:spacing w:val="-2"/>
          </w:rPr>
          <w:t>faktury@nakit.cz</w:t>
        </w:r>
      </w:hyperlink>
    </w:p>
    <w:p w14:paraId="557F6C35" w14:textId="77777777" w:rsidR="005A1EB0" w:rsidRDefault="001E0D5C">
      <w:pPr>
        <w:pStyle w:val="Odstavecseseznamem"/>
        <w:numPr>
          <w:ilvl w:val="2"/>
          <w:numId w:val="5"/>
        </w:numPr>
        <w:tabs>
          <w:tab w:val="left" w:pos="1245"/>
        </w:tabs>
        <w:spacing w:before="196"/>
        <w:ind w:left="1244" w:hanging="397"/>
        <w:jc w:val="both"/>
      </w:pPr>
      <w:r>
        <w:rPr>
          <w:color w:val="585858"/>
        </w:rPr>
        <w:t>doporučeným</w:t>
      </w:r>
      <w:r>
        <w:rPr>
          <w:color w:val="585858"/>
          <w:spacing w:val="-6"/>
        </w:rPr>
        <w:t xml:space="preserve"> </w:t>
      </w:r>
      <w:r>
        <w:rPr>
          <w:color w:val="585858"/>
        </w:rPr>
        <w:t>dopisem</w:t>
      </w:r>
      <w:r>
        <w:rPr>
          <w:color w:val="585858"/>
          <w:spacing w:val="-5"/>
        </w:rPr>
        <w:t xml:space="preserve"> </w:t>
      </w:r>
      <w:r>
        <w:rPr>
          <w:color w:val="585858"/>
        </w:rPr>
        <w:t>na</w:t>
      </w:r>
      <w:r>
        <w:rPr>
          <w:color w:val="585858"/>
          <w:spacing w:val="-7"/>
        </w:rPr>
        <w:t xml:space="preserve"> </w:t>
      </w:r>
      <w:r>
        <w:rPr>
          <w:color w:val="585858"/>
          <w:spacing w:val="-2"/>
        </w:rPr>
        <w:t>adresu:</w:t>
      </w:r>
    </w:p>
    <w:p w14:paraId="14671EB3" w14:textId="77777777" w:rsidR="005A1EB0" w:rsidRDefault="005A1EB0">
      <w:pPr>
        <w:jc w:val="both"/>
        <w:sectPr w:rsidR="005A1EB0">
          <w:pgSz w:w="11910" w:h="16840"/>
          <w:pgMar w:top="1940" w:right="720" w:bottom="1120" w:left="1020" w:header="659" w:footer="911" w:gutter="0"/>
          <w:cols w:space="708"/>
        </w:sectPr>
      </w:pPr>
    </w:p>
    <w:p w14:paraId="53116CA7" w14:textId="77777777" w:rsidR="005A1EB0" w:rsidRDefault="001E0D5C">
      <w:pPr>
        <w:pStyle w:val="Zkladntext"/>
        <w:spacing w:before="91" w:line="424" w:lineRule="auto"/>
        <w:ind w:right="2533"/>
      </w:pPr>
      <w:r>
        <w:rPr>
          <w:color w:val="585858"/>
        </w:rPr>
        <w:lastRenderedPageBreak/>
        <w:t>Národní</w:t>
      </w:r>
      <w:r>
        <w:rPr>
          <w:color w:val="585858"/>
          <w:spacing w:val="-2"/>
        </w:rPr>
        <w:t xml:space="preserve"> </w:t>
      </w:r>
      <w:r>
        <w:rPr>
          <w:color w:val="585858"/>
        </w:rPr>
        <w:t>agentura</w:t>
      </w:r>
      <w:r>
        <w:rPr>
          <w:color w:val="585858"/>
          <w:spacing w:val="-6"/>
        </w:rPr>
        <w:t xml:space="preserve"> </w:t>
      </w:r>
      <w:r>
        <w:rPr>
          <w:color w:val="585858"/>
        </w:rPr>
        <w:t>pro</w:t>
      </w:r>
      <w:r>
        <w:rPr>
          <w:color w:val="585858"/>
          <w:spacing w:val="-4"/>
        </w:rPr>
        <w:t xml:space="preserve"> </w:t>
      </w:r>
      <w:r>
        <w:rPr>
          <w:color w:val="585858"/>
        </w:rPr>
        <w:t>komunikační</w:t>
      </w:r>
      <w:r>
        <w:rPr>
          <w:color w:val="585858"/>
          <w:spacing w:val="-5"/>
        </w:rPr>
        <w:t xml:space="preserve"> </w:t>
      </w:r>
      <w:r>
        <w:rPr>
          <w:color w:val="585858"/>
        </w:rPr>
        <w:t>a</w:t>
      </w:r>
      <w:r>
        <w:rPr>
          <w:color w:val="585858"/>
          <w:spacing w:val="-4"/>
        </w:rPr>
        <w:t xml:space="preserve"> </w:t>
      </w:r>
      <w:r>
        <w:rPr>
          <w:color w:val="585858"/>
        </w:rPr>
        <w:t>informační</w:t>
      </w:r>
      <w:r>
        <w:rPr>
          <w:color w:val="585858"/>
          <w:spacing w:val="-5"/>
        </w:rPr>
        <w:t xml:space="preserve"> </w:t>
      </w:r>
      <w:r>
        <w:rPr>
          <w:color w:val="585858"/>
        </w:rPr>
        <w:t>technologie,</w:t>
      </w:r>
      <w:r>
        <w:rPr>
          <w:color w:val="585858"/>
          <w:spacing w:val="-2"/>
        </w:rPr>
        <w:t xml:space="preserve"> </w:t>
      </w:r>
      <w:r>
        <w:rPr>
          <w:color w:val="585858"/>
        </w:rPr>
        <w:t>s.</w:t>
      </w:r>
      <w:r>
        <w:rPr>
          <w:color w:val="585858"/>
          <w:spacing w:val="-5"/>
        </w:rPr>
        <w:t xml:space="preserve"> </w:t>
      </w:r>
      <w:r>
        <w:rPr>
          <w:color w:val="585858"/>
        </w:rPr>
        <w:t>p. Kodaňská 1441/46, 100 00 Praha 10</w:t>
      </w:r>
    </w:p>
    <w:p w14:paraId="5E822246" w14:textId="77777777" w:rsidR="005A1EB0" w:rsidRDefault="001E0D5C">
      <w:pPr>
        <w:pStyle w:val="Odstavecseseznamem"/>
        <w:numPr>
          <w:ilvl w:val="1"/>
          <w:numId w:val="5"/>
        </w:numPr>
        <w:tabs>
          <w:tab w:val="left" w:pos="850"/>
        </w:tabs>
        <w:spacing w:before="2" w:line="312" w:lineRule="auto"/>
        <w:ind w:left="849" w:right="127" w:hanging="737"/>
        <w:jc w:val="both"/>
      </w:pPr>
      <w:r>
        <w:rPr>
          <w:color w:val="585858"/>
        </w:rPr>
        <w:t>Splatnost faktur je stanovena do 30 dnů ode dne doručení faktury Objedna</w:t>
      </w:r>
      <w:r>
        <w:rPr>
          <w:color w:val="585858"/>
        </w:rPr>
        <w:t>teli. Cena za poskytnutí Plnění se považuje za uhrazenou okamžikem odepsání fakturované ceny za poskytnuté</w:t>
      </w:r>
      <w:r>
        <w:rPr>
          <w:color w:val="585858"/>
          <w:spacing w:val="-5"/>
        </w:rPr>
        <w:t xml:space="preserve"> </w:t>
      </w:r>
      <w:r>
        <w:rPr>
          <w:color w:val="585858"/>
        </w:rPr>
        <w:t>Plnění</w:t>
      </w:r>
      <w:r>
        <w:rPr>
          <w:color w:val="585858"/>
          <w:spacing w:val="-6"/>
        </w:rPr>
        <w:t xml:space="preserve"> </w:t>
      </w:r>
      <w:r>
        <w:rPr>
          <w:color w:val="585858"/>
        </w:rPr>
        <w:t>z</w:t>
      </w:r>
      <w:r>
        <w:rPr>
          <w:color w:val="585858"/>
          <w:spacing w:val="-4"/>
        </w:rPr>
        <w:t xml:space="preserve"> </w:t>
      </w:r>
      <w:r>
        <w:rPr>
          <w:color w:val="585858"/>
        </w:rPr>
        <w:t>bankovního</w:t>
      </w:r>
      <w:r>
        <w:rPr>
          <w:color w:val="585858"/>
          <w:spacing w:val="-5"/>
        </w:rPr>
        <w:t xml:space="preserve"> </w:t>
      </w:r>
      <w:r>
        <w:rPr>
          <w:color w:val="585858"/>
        </w:rPr>
        <w:t>účtu</w:t>
      </w:r>
      <w:r>
        <w:rPr>
          <w:color w:val="585858"/>
          <w:spacing w:val="-10"/>
        </w:rPr>
        <w:t xml:space="preserve"> </w:t>
      </w:r>
      <w:r>
        <w:rPr>
          <w:color w:val="585858"/>
        </w:rPr>
        <w:t>Objednatele</w:t>
      </w:r>
      <w:r>
        <w:rPr>
          <w:color w:val="585858"/>
          <w:spacing w:val="-8"/>
        </w:rPr>
        <w:t xml:space="preserve"> </w:t>
      </w:r>
      <w:r>
        <w:rPr>
          <w:color w:val="585858"/>
        </w:rPr>
        <w:t>ve</w:t>
      </w:r>
      <w:r>
        <w:rPr>
          <w:color w:val="585858"/>
          <w:spacing w:val="-5"/>
        </w:rPr>
        <w:t xml:space="preserve"> </w:t>
      </w:r>
      <w:r>
        <w:rPr>
          <w:color w:val="585858"/>
        </w:rPr>
        <w:t>prospěch</w:t>
      </w:r>
      <w:r>
        <w:rPr>
          <w:color w:val="585858"/>
          <w:spacing w:val="-3"/>
        </w:rPr>
        <w:t xml:space="preserve"> </w:t>
      </w:r>
      <w:r>
        <w:rPr>
          <w:color w:val="585858"/>
        </w:rPr>
        <w:t>bankovního</w:t>
      </w:r>
      <w:r>
        <w:rPr>
          <w:color w:val="585858"/>
          <w:spacing w:val="-9"/>
        </w:rPr>
        <w:t xml:space="preserve"> </w:t>
      </w:r>
      <w:r>
        <w:rPr>
          <w:color w:val="585858"/>
        </w:rPr>
        <w:t>účtu</w:t>
      </w:r>
      <w:r>
        <w:rPr>
          <w:color w:val="585858"/>
          <w:spacing w:val="-5"/>
        </w:rPr>
        <w:t xml:space="preserve"> </w:t>
      </w:r>
      <w:r>
        <w:rPr>
          <w:color w:val="585858"/>
        </w:rPr>
        <w:t>Poskytovatele uvedeného v Dohodě. Pokud Poskytovatel změní bankovní účet, je povinen oznámit Objednateli změnu účtu s dostatečným časovým předstihem, a to minimálně 10 dní před provedením změny.</w:t>
      </w:r>
    </w:p>
    <w:p w14:paraId="4169CEF1" w14:textId="77777777" w:rsidR="005A1EB0" w:rsidRDefault="001E0D5C">
      <w:pPr>
        <w:pStyle w:val="Odstavecseseznamem"/>
        <w:numPr>
          <w:ilvl w:val="1"/>
          <w:numId w:val="5"/>
        </w:numPr>
        <w:tabs>
          <w:tab w:val="left" w:pos="850"/>
        </w:tabs>
        <w:spacing w:line="312" w:lineRule="auto"/>
        <w:ind w:left="849" w:right="125" w:hanging="737"/>
        <w:jc w:val="both"/>
      </w:pPr>
      <w:r>
        <w:rPr>
          <w:color w:val="585858"/>
        </w:rPr>
        <w:t>Nebude-li faktura obsahovat některou povinnou nebo dohodnutou</w:t>
      </w:r>
      <w:r>
        <w:rPr>
          <w:color w:val="585858"/>
        </w:rPr>
        <w:t xml:space="preserve"> náležitost nebo bude-li chybně</w:t>
      </w:r>
      <w:r>
        <w:rPr>
          <w:color w:val="585858"/>
          <w:spacing w:val="-16"/>
        </w:rPr>
        <w:t xml:space="preserve"> </w:t>
      </w:r>
      <w:r>
        <w:rPr>
          <w:color w:val="585858"/>
        </w:rPr>
        <w:t>vyúčtována</w:t>
      </w:r>
      <w:r>
        <w:rPr>
          <w:color w:val="585858"/>
          <w:spacing w:val="-15"/>
        </w:rPr>
        <w:t xml:space="preserve"> </w:t>
      </w:r>
      <w:r>
        <w:rPr>
          <w:color w:val="585858"/>
        </w:rPr>
        <w:t>cena</w:t>
      </w:r>
      <w:r>
        <w:rPr>
          <w:color w:val="585858"/>
          <w:spacing w:val="-15"/>
        </w:rPr>
        <w:t xml:space="preserve"> </w:t>
      </w:r>
      <w:r>
        <w:rPr>
          <w:color w:val="585858"/>
        </w:rPr>
        <w:t>služby</w:t>
      </w:r>
      <w:r>
        <w:rPr>
          <w:color w:val="585858"/>
          <w:spacing w:val="-16"/>
        </w:rPr>
        <w:t xml:space="preserve"> </w:t>
      </w:r>
      <w:r>
        <w:rPr>
          <w:color w:val="585858"/>
        </w:rPr>
        <w:t>nebo</w:t>
      </w:r>
      <w:r>
        <w:rPr>
          <w:color w:val="585858"/>
          <w:spacing w:val="-15"/>
        </w:rPr>
        <w:t xml:space="preserve"> </w:t>
      </w:r>
      <w:r>
        <w:rPr>
          <w:color w:val="585858"/>
        </w:rPr>
        <w:t>DPH,</w:t>
      </w:r>
      <w:r>
        <w:rPr>
          <w:color w:val="585858"/>
          <w:spacing w:val="-15"/>
        </w:rPr>
        <w:t xml:space="preserve"> </w:t>
      </w:r>
      <w:r>
        <w:rPr>
          <w:color w:val="585858"/>
        </w:rPr>
        <w:t>je</w:t>
      </w:r>
      <w:r>
        <w:rPr>
          <w:color w:val="585858"/>
          <w:spacing w:val="-15"/>
        </w:rPr>
        <w:t xml:space="preserve"> </w:t>
      </w:r>
      <w:r>
        <w:rPr>
          <w:color w:val="585858"/>
        </w:rPr>
        <w:t>Objednatel</w:t>
      </w:r>
      <w:r>
        <w:rPr>
          <w:color w:val="585858"/>
          <w:spacing w:val="-16"/>
        </w:rPr>
        <w:t xml:space="preserve"> </w:t>
      </w:r>
      <w:r>
        <w:rPr>
          <w:color w:val="585858"/>
        </w:rPr>
        <w:t>oprávněn</w:t>
      </w:r>
      <w:r>
        <w:rPr>
          <w:color w:val="585858"/>
          <w:spacing w:val="-15"/>
        </w:rPr>
        <w:t xml:space="preserve"> </w:t>
      </w:r>
      <w:r>
        <w:rPr>
          <w:color w:val="585858"/>
        </w:rPr>
        <w:t>fakturu</w:t>
      </w:r>
      <w:r>
        <w:rPr>
          <w:color w:val="585858"/>
          <w:spacing w:val="-15"/>
        </w:rPr>
        <w:t xml:space="preserve"> </w:t>
      </w:r>
      <w:r>
        <w:rPr>
          <w:color w:val="585858"/>
        </w:rPr>
        <w:t>před</w:t>
      </w:r>
      <w:r>
        <w:rPr>
          <w:color w:val="585858"/>
          <w:spacing w:val="-16"/>
        </w:rPr>
        <w:t xml:space="preserve"> </w:t>
      </w:r>
      <w:r>
        <w:rPr>
          <w:color w:val="585858"/>
        </w:rPr>
        <w:t>uplynutím</w:t>
      </w:r>
      <w:r>
        <w:rPr>
          <w:color w:val="585858"/>
          <w:spacing w:val="-15"/>
        </w:rPr>
        <w:t xml:space="preserve"> </w:t>
      </w:r>
      <w:r>
        <w:rPr>
          <w:color w:val="585858"/>
        </w:rPr>
        <w:t>lhůty splatnosti</w:t>
      </w:r>
      <w:r>
        <w:rPr>
          <w:color w:val="585858"/>
          <w:spacing w:val="-6"/>
        </w:rPr>
        <w:t xml:space="preserve"> </w:t>
      </w:r>
      <w:r>
        <w:rPr>
          <w:color w:val="585858"/>
        </w:rPr>
        <w:t>bez</w:t>
      </w:r>
      <w:r>
        <w:rPr>
          <w:color w:val="585858"/>
          <w:spacing w:val="-5"/>
        </w:rPr>
        <w:t xml:space="preserve"> </w:t>
      </w:r>
      <w:r>
        <w:rPr>
          <w:color w:val="585858"/>
        </w:rPr>
        <w:t>zaplacení</w:t>
      </w:r>
      <w:r>
        <w:rPr>
          <w:color w:val="585858"/>
          <w:spacing w:val="-6"/>
        </w:rPr>
        <w:t xml:space="preserve"> </w:t>
      </w:r>
      <w:r>
        <w:rPr>
          <w:color w:val="585858"/>
        </w:rPr>
        <w:t>vrátit</w:t>
      </w:r>
      <w:r>
        <w:rPr>
          <w:color w:val="585858"/>
          <w:spacing w:val="-6"/>
        </w:rPr>
        <w:t xml:space="preserve"> </w:t>
      </w:r>
      <w:r>
        <w:rPr>
          <w:color w:val="585858"/>
        </w:rPr>
        <w:t>Poskytovateli</w:t>
      </w:r>
      <w:r>
        <w:rPr>
          <w:color w:val="585858"/>
          <w:spacing w:val="-6"/>
        </w:rPr>
        <w:t xml:space="preserve"> </w:t>
      </w:r>
      <w:r>
        <w:rPr>
          <w:color w:val="585858"/>
        </w:rPr>
        <w:t>k</w:t>
      </w:r>
      <w:r>
        <w:rPr>
          <w:color w:val="585858"/>
          <w:spacing w:val="-1"/>
        </w:rPr>
        <w:t xml:space="preserve"> </w:t>
      </w:r>
      <w:r>
        <w:rPr>
          <w:color w:val="585858"/>
        </w:rPr>
        <w:t>provedení</w:t>
      </w:r>
      <w:r>
        <w:rPr>
          <w:color w:val="585858"/>
          <w:spacing w:val="-4"/>
        </w:rPr>
        <w:t xml:space="preserve"> </w:t>
      </w:r>
      <w:r>
        <w:rPr>
          <w:color w:val="585858"/>
        </w:rPr>
        <w:t>opravy</w:t>
      </w:r>
      <w:r>
        <w:rPr>
          <w:color w:val="585858"/>
          <w:spacing w:val="-7"/>
        </w:rPr>
        <w:t xml:space="preserve"> </w:t>
      </w:r>
      <w:r>
        <w:rPr>
          <w:color w:val="585858"/>
        </w:rPr>
        <w:t>s</w:t>
      </w:r>
      <w:r>
        <w:rPr>
          <w:color w:val="585858"/>
          <w:spacing w:val="-4"/>
        </w:rPr>
        <w:t xml:space="preserve"> </w:t>
      </w:r>
      <w:r>
        <w:rPr>
          <w:color w:val="585858"/>
        </w:rPr>
        <w:t>vyznačením</w:t>
      </w:r>
      <w:r>
        <w:rPr>
          <w:color w:val="585858"/>
          <w:spacing w:val="-6"/>
        </w:rPr>
        <w:t xml:space="preserve"> </w:t>
      </w:r>
      <w:r>
        <w:rPr>
          <w:color w:val="585858"/>
        </w:rPr>
        <w:t>důvodu</w:t>
      </w:r>
      <w:r>
        <w:rPr>
          <w:color w:val="585858"/>
          <w:spacing w:val="-7"/>
        </w:rPr>
        <w:t xml:space="preserve"> </w:t>
      </w:r>
      <w:r>
        <w:rPr>
          <w:color w:val="585858"/>
        </w:rPr>
        <w:t>vrácení. Poskytovatel provede opravu vystavením nové f</w:t>
      </w:r>
      <w:r>
        <w:rPr>
          <w:color w:val="585858"/>
        </w:rPr>
        <w:t xml:space="preserve">aktury. Vrácením vadné faktury Poskytovateli přestává běžet původní lhůta splatnosti. Nová lhůta splatnosti v délce třiceti (30) kalendářních dní </w:t>
      </w:r>
      <w:proofErr w:type="gramStart"/>
      <w:r>
        <w:rPr>
          <w:color w:val="585858"/>
        </w:rPr>
        <w:t>běží</w:t>
      </w:r>
      <w:proofErr w:type="gramEnd"/>
      <w:r>
        <w:rPr>
          <w:color w:val="585858"/>
        </w:rPr>
        <w:t xml:space="preserve"> ode dne doručení nové faktury Objednateli.</w:t>
      </w:r>
    </w:p>
    <w:p w14:paraId="1334C287" w14:textId="77777777" w:rsidR="005A1EB0" w:rsidRDefault="001E0D5C">
      <w:pPr>
        <w:pStyle w:val="Odstavecseseznamem"/>
        <w:numPr>
          <w:ilvl w:val="1"/>
          <w:numId w:val="5"/>
        </w:numPr>
        <w:tabs>
          <w:tab w:val="left" w:pos="850"/>
        </w:tabs>
        <w:spacing w:before="122"/>
        <w:ind w:left="849" w:hanging="738"/>
        <w:jc w:val="both"/>
      </w:pPr>
      <w:r>
        <w:rPr>
          <w:color w:val="585858"/>
        </w:rPr>
        <w:t>Ze</w:t>
      </w:r>
      <w:r>
        <w:rPr>
          <w:color w:val="585858"/>
          <w:spacing w:val="-9"/>
        </w:rPr>
        <w:t xml:space="preserve"> </w:t>
      </w:r>
      <w:r>
        <w:rPr>
          <w:color w:val="585858"/>
        </w:rPr>
        <w:t>strany</w:t>
      </w:r>
      <w:r>
        <w:rPr>
          <w:color w:val="585858"/>
          <w:spacing w:val="-8"/>
        </w:rPr>
        <w:t xml:space="preserve"> </w:t>
      </w:r>
      <w:r>
        <w:rPr>
          <w:color w:val="585858"/>
        </w:rPr>
        <w:t>Objednatele</w:t>
      </w:r>
      <w:r>
        <w:rPr>
          <w:color w:val="585858"/>
          <w:spacing w:val="-8"/>
        </w:rPr>
        <w:t xml:space="preserve"> </w:t>
      </w:r>
      <w:r>
        <w:rPr>
          <w:color w:val="585858"/>
        </w:rPr>
        <w:t>nebudou</w:t>
      </w:r>
      <w:r>
        <w:rPr>
          <w:color w:val="585858"/>
          <w:spacing w:val="-6"/>
        </w:rPr>
        <w:t xml:space="preserve"> </w:t>
      </w:r>
      <w:r>
        <w:rPr>
          <w:color w:val="585858"/>
        </w:rPr>
        <w:t>poskytovány</w:t>
      </w:r>
      <w:r>
        <w:rPr>
          <w:color w:val="585858"/>
          <w:spacing w:val="-8"/>
        </w:rPr>
        <w:t xml:space="preserve"> </w:t>
      </w:r>
      <w:r>
        <w:rPr>
          <w:color w:val="585858"/>
        </w:rPr>
        <w:t>zálohové</w:t>
      </w:r>
      <w:r>
        <w:rPr>
          <w:color w:val="585858"/>
          <w:spacing w:val="-6"/>
        </w:rPr>
        <w:t xml:space="preserve"> </w:t>
      </w:r>
      <w:r>
        <w:rPr>
          <w:color w:val="585858"/>
          <w:spacing w:val="-2"/>
        </w:rPr>
        <w:t>platby.</w:t>
      </w:r>
    </w:p>
    <w:p w14:paraId="6A1779C0" w14:textId="77777777" w:rsidR="005A1EB0" w:rsidRDefault="001E0D5C">
      <w:pPr>
        <w:pStyle w:val="Odstavecseseznamem"/>
        <w:numPr>
          <w:ilvl w:val="1"/>
          <w:numId w:val="5"/>
        </w:numPr>
        <w:tabs>
          <w:tab w:val="left" w:pos="850"/>
        </w:tabs>
        <w:spacing w:before="126" w:line="360" w:lineRule="auto"/>
        <w:ind w:left="849" w:right="132" w:hanging="737"/>
        <w:jc w:val="both"/>
      </w:pPr>
      <w:r>
        <w:rPr>
          <w:color w:val="585858"/>
        </w:rPr>
        <w:t>V</w:t>
      </w:r>
      <w:r>
        <w:rPr>
          <w:color w:val="585858"/>
          <w:spacing w:val="-2"/>
        </w:rPr>
        <w:t xml:space="preserve"> </w:t>
      </w:r>
      <w:r>
        <w:rPr>
          <w:color w:val="585858"/>
        </w:rPr>
        <w:t>případech, kdy Poskytovatel využije služby poddodavatele, bude faktura poddodavatele přílohou faktury Poskytovatele.</w:t>
      </w:r>
    </w:p>
    <w:p w14:paraId="21A6AA3F" w14:textId="77777777" w:rsidR="005A1EB0" w:rsidRDefault="001E0D5C">
      <w:pPr>
        <w:pStyle w:val="Odstavecseseznamem"/>
        <w:numPr>
          <w:ilvl w:val="1"/>
          <w:numId w:val="5"/>
        </w:numPr>
        <w:tabs>
          <w:tab w:val="left" w:pos="850"/>
        </w:tabs>
        <w:spacing w:before="0" w:line="312" w:lineRule="auto"/>
        <w:ind w:left="849" w:right="127" w:hanging="737"/>
        <w:jc w:val="both"/>
      </w:pPr>
      <w:r>
        <w:rPr>
          <w:color w:val="585858"/>
        </w:rPr>
        <w:t>Smluvní strany se dohodly, že pokud bude v</w:t>
      </w:r>
      <w:r>
        <w:rPr>
          <w:color w:val="585858"/>
          <w:spacing w:val="-1"/>
        </w:rPr>
        <w:t xml:space="preserve"> </w:t>
      </w:r>
      <w:r>
        <w:rPr>
          <w:color w:val="585858"/>
        </w:rPr>
        <w:t>okamžiku uskutečnění zdanitelného plnění správcem</w:t>
      </w:r>
      <w:r>
        <w:rPr>
          <w:color w:val="585858"/>
          <w:spacing w:val="71"/>
        </w:rPr>
        <w:t xml:space="preserve">  </w:t>
      </w:r>
      <w:r>
        <w:rPr>
          <w:color w:val="585858"/>
        </w:rPr>
        <w:t>daně</w:t>
      </w:r>
      <w:r>
        <w:rPr>
          <w:color w:val="585858"/>
          <w:spacing w:val="69"/>
        </w:rPr>
        <w:t xml:space="preserve">  </w:t>
      </w:r>
      <w:r>
        <w:rPr>
          <w:color w:val="585858"/>
        </w:rPr>
        <w:t>zveřejněna</w:t>
      </w:r>
      <w:r>
        <w:rPr>
          <w:color w:val="585858"/>
          <w:spacing w:val="70"/>
        </w:rPr>
        <w:t xml:space="preserve">  </w:t>
      </w:r>
      <w:r>
        <w:rPr>
          <w:color w:val="585858"/>
        </w:rPr>
        <w:t>způsobem</w:t>
      </w:r>
      <w:r>
        <w:rPr>
          <w:color w:val="585858"/>
          <w:spacing w:val="70"/>
        </w:rPr>
        <w:t xml:space="preserve">  </w:t>
      </w:r>
      <w:r>
        <w:rPr>
          <w:color w:val="585858"/>
        </w:rPr>
        <w:t>umožňujícím</w:t>
      </w:r>
      <w:r>
        <w:rPr>
          <w:color w:val="585858"/>
          <w:spacing w:val="70"/>
        </w:rPr>
        <w:t xml:space="preserve">  </w:t>
      </w:r>
      <w:r>
        <w:rPr>
          <w:color w:val="585858"/>
        </w:rPr>
        <w:t>dálkový</w:t>
      </w:r>
      <w:r>
        <w:rPr>
          <w:color w:val="585858"/>
          <w:spacing w:val="69"/>
        </w:rPr>
        <w:t xml:space="preserve">  </w:t>
      </w:r>
      <w:r>
        <w:rPr>
          <w:color w:val="585858"/>
        </w:rPr>
        <w:t>přístup</w:t>
      </w:r>
      <w:r>
        <w:rPr>
          <w:color w:val="585858"/>
          <w:spacing w:val="69"/>
        </w:rPr>
        <w:t xml:space="preserve">  </w:t>
      </w:r>
      <w:r>
        <w:rPr>
          <w:color w:val="585858"/>
        </w:rPr>
        <w:t>skutečnost, že</w:t>
      </w:r>
      <w:r>
        <w:rPr>
          <w:color w:val="585858"/>
          <w:spacing w:val="-3"/>
        </w:rPr>
        <w:t xml:space="preserve"> </w:t>
      </w:r>
      <w:r>
        <w:rPr>
          <w:color w:val="585858"/>
        </w:rPr>
        <w:t>poskytovatel</w:t>
      </w:r>
      <w:r>
        <w:rPr>
          <w:color w:val="585858"/>
          <w:spacing w:val="-10"/>
        </w:rPr>
        <w:t xml:space="preserve"> </w:t>
      </w:r>
      <w:r>
        <w:rPr>
          <w:color w:val="585858"/>
        </w:rPr>
        <w:t>zdanitelného</w:t>
      </w:r>
      <w:r>
        <w:rPr>
          <w:color w:val="585858"/>
          <w:spacing w:val="-8"/>
        </w:rPr>
        <w:t xml:space="preserve"> </w:t>
      </w:r>
      <w:r>
        <w:rPr>
          <w:color w:val="585858"/>
        </w:rPr>
        <w:t>plnění</w:t>
      </w:r>
      <w:r>
        <w:rPr>
          <w:color w:val="585858"/>
          <w:spacing w:val="-8"/>
        </w:rPr>
        <w:t xml:space="preserve"> </w:t>
      </w:r>
      <w:r>
        <w:rPr>
          <w:color w:val="585858"/>
        </w:rPr>
        <w:t>(Poskytovatel)</w:t>
      </w:r>
      <w:r>
        <w:rPr>
          <w:color w:val="585858"/>
          <w:spacing w:val="-9"/>
        </w:rPr>
        <w:t xml:space="preserve"> </w:t>
      </w:r>
      <w:r>
        <w:rPr>
          <w:color w:val="585858"/>
        </w:rPr>
        <w:t>je</w:t>
      </w:r>
      <w:r>
        <w:rPr>
          <w:color w:val="585858"/>
          <w:spacing w:val="-8"/>
        </w:rPr>
        <w:t xml:space="preserve"> </w:t>
      </w:r>
      <w:r>
        <w:rPr>
          <w:color w:val="585858"/>
        </w:rPr>
        <w:t>nespolehlivým</w:t>
      </w:r>
      <w:r>
        <w:rPr>
          <w:color w:val="585858"/>
          <w:spacing w:val="-9"/>
        </w:rPr>
        <w:t xml:space="preserve"> </w:t>
      </w:r>
      <w:r>
        <w:rPr>
          <w:color w:val="585858"/>
        </w:rPr>
        <w:t>plátcem</w:t>
      </w:r>
      <w:r>
        <w:rPr>
          <w:color w:val="585858"/>
          <w:spacing w:val="-6"/>
        </w:rPr>
        <w:t xml:space="preserve"> </w:t>
      </w:r>
      <w:r>
        <w:rPr>
          <w:color w:val="585858"/>
        </w:rPr>
        <w:t>ve</w:t>
      </w:r>
      <w:r>
        <w:rPr>
          <w:color w:val="585858"/>
          <w:spacing w:val="-10"/>
        </w:rPr>
        <w:t xml:space="preserve"> </w:t>
      </w:r>
      <w:r>
        <w:rPr>
          <w:color w:val="585858"/>
        </w:rPr>
        <w:t>smyslu</w:t>
      </w:r>
      <w:r>
        <w:rPr>
          <w:color w:val="585858"/>
          <w:spacing w:val="-8"/>
        </w:rPr>
        <w:t xml:space="preserve"> </w:t>
      </w:r>
      <w:r>
        <w:rPr>
          <w:color w:val="585858"/>
        </w:rPr>
        <w:t>§</w:t>
      </w:r>
      <w:r>
        <w:rPr>
          <w:color w:val="585858"/>
          <w:spacing w:val="-10"/>
        </w:rPr>
        <w:t xml:space="preserve"> </w:t>
      </w:r>
      <w:r>
        <w:rPr>
          <w:color w:val="585858"/>
        </w:rPr>
        <w:t>106a Zákona</w:t>
      </w:r>
      <w:r>
        <w:rPr>
          <w:color w:val="585858"/>
          <w:spacing w:val="60"/>
        </w:rPr>
        <w:t xml:space="preserve"> </w:t>
      </w:r>
      <w:r>
        <w:rPr>
          <w:color w:val="585858"/>
        </w:rPr>
        <w:t>o</w:t>
      </w:r>
      <w:r>
        <w:rPr>
          <w:color w:val="585858"/>
          <w:spacing w:val="-1"/>
        </w:rPr>
        <w:t xml:space="preserve"> </w:t>
      </w:r>
      <w:r>
        <w:rPr>
          <w:color w:val="585858"/>
        </w:rPr>
        <w:t>DPH,</w:t>
      </w:r>
      <w:r>
        <w:rPr>
          <w:color w:val="585858"/>
          <w:spacing w:val="61"/>
        </w:rPr>
        <w:t xml:space="preserve"> </w:t>
      </w:r>
      <w:r>
        <w:rPr>
          <w:color w:val="585858"/>
        </w:rPr>
        <w:t>nebo</w:t>
      </w:r>
      <w:r>
        <w:rPr>
          <w:color w:val="585858"/>
          <w:spacing w:val="58"/>
        </w:rPr>
        <w:t xml:space="preserve"> </w:t>
      </w:r>
      <w:r>
        <w:rPr>
          <w:color w:val="585858"/>
        </w:rPr>
        <w:t>má-li</w:t>
      </w:r>
      <w:r>
        <w:rPr>
          <w:color w:val="585858"/>
          <w:spacing w:val="59"/>
        </w:rPr>
        <w:t xml:space="preserve"> </w:t>
      </w:r>
      <w:r>
        <w:rPr>
          <w:color w:val="585858"/>
        </w:rPr>
        <w:t>být</w:t>
      </w:r>
      <w:r>
        <w:rPr>
          <w:color w:val="585858"/>
          <w:spacing w:val="61"/>
        </w:rPr>
        <w:t xml:space="preserve"> </w:t>
      </w:r>
      <w:r>
        <w:rPr>
          <w:color w:val="585858"/>
        </w:rPr>
        <w:t>platba</w:t>
      </w:r>
      <w:r>
        <w:rPr>
          <w:color w:val="585858"/>
          <w:spacing w:val="58"/>
        </w:rPr>
        <w:t xml:space="preserve"> </w:t>
      </w:r>
      <w:r>
        <w:rPr>
          <w:color w:val="585858"/>
        </w:rPr>
        <w:t>za</w:t>
      </w:r>
      <w:r>
        <w:rPr>
          <w:color w:val="585858"/>
          <w:spacing w:val="60"/>
        </w:rPr>
        <w:t xml:space="preserve"> </w:t>
      </w:r>
      <w:r>
        <w:rPr>
          <w:color w:val="585858"/>
        </w:rPr>
        <w:t>zdanitelné</w:t>
      </w:r>
      <w:r>
        <w:rPr>
          <w:color w:val="585858"/>
          <w:spacing w:val="60"/>
        </w:rPr>
        <w:t xml:space="preserve"> </w:t>
      </w:r>
      <w:r>
        <w:rPr>
          <w:color w:val="585858"/>
        </w:rPr>
        <w:t>plnění</w:t>
      </w:r>
      <w:r>
        <w:rPr>
          <w:color w:val="585858"/>
          <w:spacing w:val="61"/>
        </w:rPr>
        <w:t xml:space="preserve"> </w:t>
      </w:r>
      <w:r>
        <w:rPr>
          <w:color w:val="585858"/>
        </w:rPr>
        <w:t>uskutečněné</w:t>
      </w:r>
      <w:r>
        <w:rPr>
          <w:color w:val="585858"/>
          <w:spacing w:val="60"/>
        </w:rPr>
        <w:t xml:space="preserve"> </w:t>
      </w:r>
      <w:r>
        <w:rPr>
          <w:color w:val="585858"/>
        </w:rPr>
        <w:t>Poskytovatelem v</w:t>
      </w:r>
      <w:r>
        <w:rPr>
          <w:color w:val="585858"/>
          <w:spacing w:val="-2"/>
        </w:rPr>
        <w:t xml:space="preserve"> </w:t>
      </w:r>
      <w:r>
        <w:rPr>
          <w:color w:val="585858"/>
        </w:rPr>
        <w:t>tuzemsku</w:t>
      </w:r>
      <w:r>
        <w:rPr>
          <w:color w:val="585858"/>
          <w:spacing w:val="-9"/>
        </w:rPr>
        <w:t xml:space="preserve"> </w:t>
      </w:r>
      <w:r>
        <w:rPr>
          <w:color w:val="585858"/>
        </w:rPr>
        <w:t>zcela</w:t>
      </w:r>
      <w:r>
        <w:rPr>
          <w:color w:val="585858"/>
          <w:spacing w:val="-7"/>
        </w:rPr>
        <w:t xml:space="preserve"> </w:t>
      </w:r>
      <w:r>
        <w:rPr>
          <w:color w:val="585858"/>
        </w:rPr>
        <w:t>nebo</w:t>
      </w:r>
      <w:r>
        <w:rPr>
          <w:color w:val="585858"/>
          <w:spacing w:val="-5"/>
        </w:rPr>
        <w:t xml:space="preserve"> </w:t>
      </w:r>
      <w:r>
        <w:rPr>
          <w:color w:val="585858"/>
        </w:rPr>
        <w:t>z</w:t>
      </w:r>
      <w:r>
        <w:rPr>
          <w:color w:val="585858"/>
          <w:spacing w:val="-5"/>
        </w:rPr>
        <w:t xml:space="preserve"> </w:t>
      </w:r>
      <w:r>
        <w:rPr>
          <w:color w:val="585858"/>
        </w:rPr>
        <w:t>části</w:t>
      </w:r>
      <w:r>
        <w:rPr>
          <w:color w:val="585858"/>
          <w:spacing w:val="-9"/>
        </w:rPr>
        <w:t xml:space="preserve"> </w:t>
      </w:r>
      <w:r>
        <w:rPr>
          <w:color w:val="585858"/>
        </w:rPr>
        <w:t>poukázána</w:t>
      </w:r>
      <w:r>
        <w:rPr>
          <w:color w:val="585858"/>
          <w:spacing w:val="-9"/>
        </w:rPr>
        <w:t xml:space="preserve"> </w:t>
      </w:r>
      <w:r>
        <w:rPr>
          <w:color w:val="585858"/>
        </w:rPr>
        <w:t>na</w:t>
      </w:r>
      <w:r>
        <w:rPr>
          <w:color w:val="585858"/>
          <w:spacing w:val="-9"/>
        </w:rPr>
        <w:t xml:space="preserve"> </w:t>
      </w:r>
      <w:r>
        <w:rPr>
          <w:color w:val="585858"/>
        </w:rPr>
        <w:t>bankovní</w:t>
      </w:r>
      <w:r>
        <w:rPr>
          <w:color w:val="585858"/>
          <w:spacing w:val="-7"/>
        </w:rPr>
        <w:t xml:space="preserve"> </w:t>
      </w:r>
      <w:r>
        <w:rPr>
          <w:color w:val="585858"/>
        </w:rPr>
        <w:t>účet</w:t>
      </w:r>
      <w:r>
        <w:rPr>
          <w:color w:val="585858"/>
          <w:spacing w:val="-7"/>
        </w:rPr>
        <w:t xml:space="preserve"> </w:t>
      </w:r>
      <w:r>
        <w:rPr>
          <w:color w:val="585858"/>
        </w:rPr>
        <w:t>vedený</w:t>
      </w:r>
      <w:r>
        <w:rPr>
          <w:color w:val="585858"/>
          <w:spacing w:val="-6"/>
        </w:rPr>
        <w:t xml:space="preserve"> </w:t>
      </w:r>
      <w:r>
        <w:rPr>
          <w:color w:val="585858"/>
        </w:rPr>
        <w:t>poskytovatelem</w:t>
      </w:r>
      <w:r>
        <w:rPr>
          <w:color w:val="585858"/>
          <w:spacing w:val="-8"/>
        </w:rPr>
        <w:t xml:space="preserve"> </w:t>
      </w:r>
      <w:r>
        <w:rPr>
          <w:color w:val="585858"/>
        </w:rPr>
        <w:t>platebních služeb mimo tuzemsko, je příjemce zdanitelného plnění (Objednatel) oprávněn část ceny odpovídající</w:t>
      </w:r>
      <w:r>
        <w:rPr>
          <w:color w:val="585858"/>
          <w:spacing w:val="-3"/>
        </w:rPr>
        <w:t xml:space="preserve"> </w:t>
      </w:r>
      <w:r>
        <w:rPr>
          <w:color w:val="585858"/>
        </w:rPr>
        <w:t>dani</w:t>
      </w:r>
      <w:r>
        <w:rPr>
          <w:color w:val="585858"/>
          <w:spacing w:val="-3"/>
        </w:rPr>
        <w:t xml:space="preserve"> </w:t>
      </w:r>
      <w:r>
        <w:rPr>
          <w:color w:val="585858"/>
        </w:rPr>
        <w:t>z</w:t>
      </w:r>
      <w:r>
        <w:rPr>
          <w:color w:val="585858"/>
          <w:spacing w:val="-4"/>
        </w:rPr>
        <w:t xml:space="preserve"> </w:t>
      </w:r>
      <w:r>
        <w:rPr>
          <w:color w:val="585858"/>
        </w:rPr>
        <w:t>přidané</w:t>
      </w:r>
      <w:r>
        <w:rPr>
          <w:color w:val="585858"/>
          <w:spacing w:val="-3"/>
        </w:rPr>
        <w:t xml:space="preserve"> </w:t>
      </w:r>
      <w:r>
        <w:rPr>
          <w:color w:val="585858"/>
        </w:rPr>
        <w:t>hodnoty</w:t>
      </w:r>
      <w:r>
        <w:rPr>
          <w:color w:val="585858"/>
          <w:spacing w:val="-5"/>
        </w:rPr>
        <w:t xml:space="preserve"> </w:t>
      </w:r>
      <w:r>
        <w:rPr>
          <w:color w:val="585858"/>
        </w:rPr>
        <w:t>zaplatit</w:t>
      </w:r>
      <w:r>
        <w:rPr>
          <w:color w:val="585858"/>
          <w:spacing w:val="-4"/>
        </w:rPr>
        <w:t xml:space="preserve"> </w:t>
      </w:r>
      <w:r>
        <w:rPr>
          <w:color w:val="585858"/>
        </w:rPr>
        <w:t>přímo</w:t>
      </w:r>
      <w:r>
        <w:rPr>
          <w:color w:val="585858"/>
          <w:spacing w:val="-3"/>
        </w:rPr>
        <w:t xml:space="preserve"> </w:t>
      </w:r>
      <w:r>
        <w:rPr>
          <w:color w:val="585858"/>
        </w:rPr>
        <w:t>na</w:t>
      </w:r>
      <w:r>
        <w:rPr>
          <w:color w:val="585858"/>
          <w:spacing w:val="-4"/>
        </w:rPr>
        <w:t xml:space="preserve"> </w:t>
      </w:r>
      <w:r>
        <w:rPr>
          <w:color w:val="585858"/>
        </w:rPr>
        <w:t>bankovní</w:t>
      </w:r>
      <w:r>
        <w:rPr>
          <w:color w:val="585858"/>
          <w:spacing w:val="-4"/>
        </w:rPr>
        <w:t xml:space="preserve"> </w:t>
      </w:r>
      <w:r>
        <w:rPr>
          <w:color w:val="585858"/>
        </w:rPr>
        <w:t>účet</w:t>
      </w:r>
      <w:r>
        <w:rPr>
          <w:color w:val="585858"/>
          <w:spacing w:val="-4"/>
        </w:rPr>
        <w:t xml:space="preserve"> </w:t>
      </w:r>
      <w:r>
        <w:rPr>
          <w:color w:val="585858"/>
        </w:rPr>
        <w:t>správce</w:t>
      </w:r>
      <w:r>
        <w:rPr>
          <w:color w:val="585858"/>
          <w:spacing w:val="-3"/>
        </w:rPr>
        <w:t xml:space="preserve"> </w:t>
      </w:r>
      <w:r>
        <w:rPr>
          <w:color w:val="585858"/>
        </w:rPr>
        <w:t>daně</w:t>
      </w:r>
      <w:r>
        <w:rPr>
          <w:color w:val="585858"/>
          <w:spacing w:val="-5"/>
        </w:rPr>
        <w:t xml:space="preserve"> </w:t>
      </w:r>
      <w:r>
        <w:rPr>
          <w:color w:val="585858"/>
        </w:rPr>
        <w:t>ve</w:t>
      </w:r>
      <w:r>
        <w:rPr>
          <w:color w:val="585858"/>
          <w:spacing w:val="-5"/>
        </w:rPr>
        <w:t xml:space="preserve"> </w:t>
      </w:r>
      <w:r>
        <w:rPr>
          <w:color w:val="585858"/>
        </w:rPr>
        <w:t>smyslu</w:t>
      </w:r>
      <w:r>
        <w:rPr>
          <w:color w:val="585858"/>
          <w:spacing w:val="-5"/>
        </w:rPr>
        <w:t xml:space="preserve"> </w:t>
      </w:r>
      <w:r>
        <w:rPr>
          <w:color w:val="585858"/>
        </w:rPr>
        <w:t>§ 109a Zákona o</w:t>
      </w:r>
      <w:r>
        <w:rPr>
          <w:color w:val="585858"/>
          <w:spacing w:val="-1"/>
        </w:rPr>
        <w:t xml:space="preserve"> </w:t>
      </w:r>
      <w:r>
        <w:rPr>
          <w:color w:val="585858"/>
        </w:rPr>
        <w:t>DPH. Na</w:t>
      </w:r>
      <w:r>
        <w:rPr>
          <w:color w:val="585858"/>
          <w:spacing w:val="-1"/>
        </w:rPr>
        <w:t xml:space="preserve"> </w:t>
      </w:r>
      <w:r>
        <w:rPr>
          <w:color w:val="585858"/>
        </w:rPr>
        <w:t>bankovní účet Poskytovatele bude v</w:t>
      </w:r>
      <w:r>
        <w:rPr>
          <w:color w:val="585858"/>
          <w:spacing w:val="-2"/>
        </w:rPr>
        <w:t xml:space="preserve"> </w:t>
      </w:r>
      <w:r>
        <w:rPr>
          <w:color w:val="585858"/>
        </w:rPr>
        <w:t>tomto případě uhrazena část ceny odpovídající výši základu daně z</w:t>
      </w:r>
      <w:r>
        <w:rPr>
          <w:color w:val="585858"/>
          <w:spacing w:val="-2"/>
        </w:rPr>
        <w:t xml:space="preserve"> </w:t>
      </w:r>
      <w:r>
        <w:rPr>
          <w:color w:val="585858"/>
        </w:rPr>
        <w:t>přidané hodnoty. Úhrada ceny plnění (základu daně) provedená</w:t>
      </w:r>
      <w:r>
        <w:rPr>
          <w:color w:val="585858"/>
          <w:spacing w:val="-7"/>
        </w:rPr>
        <w:t xml:space="preserve"> </w:t>
      </w:r>
      <w:r>
        <w:rPr>
          <w:color w:val="585858"/>
        </w:rPr>
        <w:t>Objednatelem</w:t>
      </w:r>
      <w:r>
        <w:rPr>
          <w:color w:val="585858"/>
          <w:spacing w:val="-4"/>
        </w:rPr>
        <w:t xml:space="preserve"> </w:t>
      </w:r>
      <w:r>
        <w:rPr>
          <w:color w:val="585858"/>
        </w:rPr>
        <w:t>v</w:t>
      </w:r>
      <w:r>
        <w:rPr>
          <w:color w:val="585858"/>
          <w:spacing w:val="-3"/>
        </w:rPr>
        <w:t xml:space="preserve"> </w:t>
      </w:r>
      <w:r>
        <w:rPr>
          <w:color w:val="585858"/>
        </w:rPr>
        <w:t>souladu</w:t>
      </w:r>
      <w:r>
        <w:rPr>
          <w:color w:val="585858"/>
          <w:spacing w:val="-5"/>
        </w:rPr>
        <w:t xml:space="preserve"> </w:t>
      </w:r>
      <w:r>
        <w:rPr>
          <w:color w:val="585858"/>
        </w:rPr>
        <w:t>s</w:t>
      </w:r>
      <w:r>
        <w:rPr>
          <w:color w:val="585858"/>
          <w:spacing w:val="-2"/>
        </w:rPr>
        <w:t xml:space="preserve"> </w:t>
      </w:r>
      <w:r>
        <w:rPr>
          <w:color w:val="585858"/>
        </w:rPr>
        <w:t>ustanovením</w:t>
      </w:r>
      <w:r>
        <w:rPr>
          <w:color w:val="585858"/>
          <w:spacing w:val="-6"/>
        </w:rPr>
        <w:t xml:space="preserve"> </w:t>
      </w:r>
      <w:r>
        <w:rPr>
          <w:color w:val="585858"/>
        </w:rPr>
        <w:t>tohoto</w:t>
      </w:r>
      <w:r>
        <w:rPr>
          <w:color w:val="585858"/>
          <w:spacing w:val="-5"/>
        </w:rPr>
        <w:t xml:space="preserve"> </w:t>
      </w:r>
      <w:r>
        <w:rPr>
          <w:color w:val="585858"/>
        </w:rPr>
        <w:t>odstavce</w:t>
      </w:r>
      <w:r>
        <w:rPr>
          <w:color w:val="585858"/>
          <w:spacing w:val="-4"/>
        </w:rPr>
        <w:t xml:space="preserve"> </w:t>
      </w:r>
      <w:r>
        <w:rPr>
          <w:color w:val="585858"/>
        </w:rPr>
        <w:t>Dohody</w:t>
      </w:r>
      <w:r>
        <w:rPr>
          <w:color w:val="585858"/>
          <w:spacing w:val="-4"/>
        </w:rPr>
        <w:t xml:space="preserve"> </w:t>
      </w:r>
      <w:r>
        <w:rPr>
          <w:color w:val="585858"/>
        </w:rPr>
        <w:t>bude</w:t>
      </w:r>
      <w:r>
        <w:rPr>
          <w:color w:val="585858"/>
          <w:spacing w:val="-5"/>
        </w:rPr>
        <w:t xml:space="preserve"> </w:t>
      </w:r>
      <w:r>
        <w:rPr>
          <w:color w:val="585858"/>
        </w:rPr>
        <w:t>považována za řádnou úhradu ceny plnění poskytnutého dle této Dohody.</w:t>
      </w:r>
    </w:p>
    <w:p w14:paraId="11DDF128" w14:textId="77777777" w:rsidR="005A1EB0" w:rsidRDefault="001E0D5C">
      <w:pPr>
        <w:pStyle w:val="Odstavecseseznamem"/>
        <w:numPr>
          <w:ilvl w:val="1"/>
          <w:numId w:val="5"/>
        </w:numPr>
        <w:tabs>
          <w:tab w:val="left" w:pos="852"/>
        </w:tabs>
        <w:spacing w:before="118" w:line="312" w:lineRule="auto"/>
        <w:ind w:left="851" w:right="123" w:hanging="737"/>
        <w:jc w:val="both"/>
      </w:pPr>
      <w:r>
        <w:rPr>
          <w:color w:val="585858"/>
        </w:rPr>
        <w:t>Bankovní účet uvedený na daňovém dokladu, na který bude ze s</w:t>
      </w:r>
      <w:r>
        <w:rPr>
          <w:color w:val="585858"/>
        </w:rPr>
        <w:t>trany Poskytovatele požadována</w:t>
      </w:r>
      <w:r>
        <w:rPr>
          <w:color w:val="585858"/>
          <w:spacing w:val="-5"/>
        </w:rPr>
        <w:t xml:space="preserve"> </w:t>
      </w:r>
      <w:r>
        <w:rPr>
          <w:color w:val="585858"/>
        </w:rPr>
        <w:t>úhrada</w:t>
      </w:r>
      <w:r>
        <w:rPr>
          <w:color w:val="585858"/>
          <w:spacing w:val="-5"/>
        </w:rPr>
        <w:t xml:space="preserve"> </w:t>
      </w:r>
      <w:r>
        <w:rPr>
          <w:color w:val="585858"/>
        </w:rPr>
        <w:t>ceny</w:t>
      </w:r>
      <w:r>
        <w:rPr>
          <w:color w:val="585858"/>
          <w:spacing w:val="-5"/>
        </w:rPr>
        <w:t xml:space="preserve"> </w:t>
      </w:r>
      <w:r>
        <w:rPr>
          <w:color w:val="585858"/>
        </w:rPr>
        <w:t>za</w:t>
      </w:r>
      <w:r>
        <w:rPr>
          <w:color w:val="585858"/>
          <w:spacing w:val="-5"/>
        </w:rPr>
        <w:t xml:space="preserve"> </w:t>
      </w:r>
      <w:r>
        <w:rPr>
          <w:color w:val="585858"/>
        </w:rPr>
        <w:t>poskytnuté</w:t>
      </w:r>
      <w:r>
        <w:rPr>
          <w:color w:val="585858"/>
          <w:spacing w:val="-5"/>
        </w:rPr>
        <w:t xml:space="preserve"> </w:t>
      </w:r>
      <w:r>
        <w:rPr>
          <w:color w:val="585858"/>
        </w:rPr>
        <w:t>zdanitelné</w:t>
      </w:r>
      <w:r>
        <w:rPr>
          <w:color w:val="585858"/>
          <w:spacing w:val="-5"/>
        </w:rPr>
        <w:t xml:space="preserve"> </w:t>
      </w:r>
      <w:r>
        <w:rPr>
          <w:color w:val="585858"/>
        </w:rPr>
        <w:t>plnění,</w:t>
      </w:r>
      <w:r>
        <w:rPr>
          <w:color w:val="585858"/>
          <w:spacing w:val="-6"/>
        </w:rPr>
        <w:t xml:space="preserve"> </w:t>
      </w:r>
      <w:r>
        <w:rPr>
          <w:color w:val="585858"/>
        </w:rPr>
        <w:t>musí</w:t>
      </w:r>
      <w:r>
        <w:rPr>
          <w:color w:val="585858"/>
          <w:spacing w:val="-4"/>
        </w:rPr>
        <w:t xml:space="preserve"> </w:t>
      </w:r>
      <w:r>
        <w:rPr>
          <w:color w:val="585858"/>
        </w:rPr>
        <w:t>být</w:t>
      </w:r>
      <w:r>
        <w:rPr>
          <w:color w:val="585858"/>
          <w:spacing w:val="-4"/>
        </w:rPr>
        <w:t xml:space="preserve"> </w:t>
      </w:r>
      <w:r>
        <w:rPr>
          <w:color w:val="585858"/>
        </w:rPr>
        <w:t>Poskytovatelem</w:t>
      </w:r>
      <w:r>
        <w:rPr>
          <w:color w:val="585858"/>
          <w:spacing w:val="-4"/>
        </w:rPr>
        <w:t xml:space="preserve"> </w:t>
      </w:r>
      <w:r>
        <w:rPr>
          <w:color w:val="585858"/>
        </w:rPr>
        <w:t>zveřejněn způsobem</w:t>
      </w:r>
      <w:r>
        <w:rPr>
          <w:color w:val="585858"/>
          <w:spacing w:val="40"/>
        </w:rPr>
        <w:t xml:space="preserve"> </w:t>
      </w:r>
      <w:r>
        <w:rPr>
          <w:color w:val="585858"/>
        </w:rPr>
        <w:t>umožňujícím</w:t>
      </w:r>
      <w:r>
        <w:rPr>
          <w:color w:val="585858"/>
          <w:spacing w:val="40"/>
        </w:rPr>
        <w:t xml:space="preserve"> </w:t>
      </w:r>
      <w:r>
        <w:rPr>
          <w:color w:val="585858"/>
        </w:rPr>
        <w:t>dálkový</w:t>
      </w:r>
      <w:r>
        <w:rPr>
          <w:color w:val="585858"/>
          <w:spacing w:val="40"/>
        </w:rPr>
        <w:t xml:space="preserve"> </w:t>
      </w:r>
      <w:r>
        <w:rPr>
          <w:color w:val="585858"/>
        </w:rPr>
        <w:t>přístup</w:t>
      </w:r>
      <w:r>
        <w:rPr>
          <w:color w:val="585858"/>
          <w:spacing w:val="40"/>
        </w:rPr>
        <w:t xml:space="preserve"> </w:t>
      </w:r>
      <w:r>
        <w:rPr>
          <w:color w:val="585858"/>
        </w:rPr>
        <w:t>ve</w:t>
      </w:r>
      <w:r>
        <w:rPr>
          <w:color w:val="585858"/>
          <w:spacing w:val="40"/>
        </w:rPr>
        <w:t xml:space="preserve"> </w:t>
      </w:r>
      <w:r>
        <w:rPr>
          <w:color w:val="585858"/>
        </w:rPr>
        <w:t>smyslu</w:t>
      </w:r>
      <w:r>
        <w:rPr>
          <w:color w:val="585858"/>
          <w:spacing w:val="40"/>
        </w:rPr>
        <w:t xml:space="preserve"> </w:t>
      </w:r>
      <w:r>
        <w:rPr>
          <w:color w:val="585858"/>
        </w:rPr>
        <w:t>§</w:t>
      </w:r>
      <w:r>
        <w:rPr>
          <w:color w:val="585858"/>
          <w:spacing w:val="40"/>
        </w:rPr>
        <w:t xml:space="preserve"> </w:t>
      </w:r>
      <w:r>
        <w:rPr>
          <w:color w:val="585858"/>
        </w:rPr>
        <w:t>96</w:t>
      </w:r>
      <w:r>
        <w:rPr>
          <w:color w:val="585858"/>
          <w:spacing w:val="40"/>
        </w:rPr>
        <w:t xml:space="preserve"> </w:t>
      </w:r>
      <w:r>
        <w:rPr>
          <w:color w:val="585858"/>
        </w:rPr>
        <w:t>Zákona</w:t>
      </w:r>
      <w:r>
        <w:rPr>
          <w:color w:val="585858"/>
          <w:spacing w:val="40"/>
        </w:rPr>
        <w:t xml:space="preserve"> </w:t>
      </w:r>
      <w:r>
        <w:rPr>
          <w:color w:val="585858"/>
        </w:rPr>
        <w:t>o</w:t>
      </w:r>
      <w:r>
        <w:rPr>
          <w:color w:val="585858"/>
          <w:spacing w:val="40"/>
        </w:rPr>
        <w:t xml:space="preserve"> </w:t>
      </w:r>
      <w:r>
        <w:rPr>
          <w:color w:val="585858"/>
        </w:rPr>
        <w:t>DPH.</w:t>
      </w:r>
      <w:r>
        <w:rPr>
          <w:color w:val="585858"/>
          <w:spacing w:val="40"/>
        </w:rPr>
        <w:t xml:space="preserve">  </w:t>
      </w:r>
      <w:r>
        <w:rPr>
          <w:color w:val="585858"/>
        </w:rPr>
        <w:t>Smluvní</w:t>
      </w:r>
      <w:r>
        <w:rPr>
          <w:color w:val="585858"/>
          <w:spacing w:val="40"/>
        </w:rPr>
        <w:t xml:space="preserve"> </w:t>
      </w:r>
      <w:r>
        <w:rPr>
          <w:color w:val="585858"/>
        </w:rPr>
        <w:t>strany se</w:t>
      </w:r>
      <w:r>
        <w:rPr>
          <w:color w:val="585858"/>
          <w:spacing w:val="-2"/>
        </w:rPr>
        <w:t xml:space="preserve"> </w:t>
      </w:r>
      <w:r>
        <w:rPr>
          <w:color w:val="585858"/>
        </w:rPr>
        <w:t>výslovně dohodly, že pokud číslo bankovního účtu Poskytovatele, na který bude ze strany Poskytovatele požadována úhrada ceny za poskytnuté zdanitelné plnění dle příslušného daňového</w:t>
      </w:r>
      <w:r>
        <w:rPr>
          <w:color w:val="585858"/>
          <w:spacing w:val="-8"/>
        </w:rPr>
        <w:t xml:space="preserve"> </w:t>
      </w:r>
      <w:r>
        <w:rPr>
          <w:color w:val="585858"/>
        </w:rPr>
        <w:t>dokladu,</w:t>
      </w:r>
      <w:r>
        <w:rPr>
          <w:color w:val="585858"/>
          <w:spacing w:val="-6"/>
        </w:rPr>
        <w:t xml:space="preserve"> </w:t>
      </w:r>
      <w:r>
        <w:rPr>
          <w:color w:val="585858"/>
        </w:rPr>
        <w:t>nebude</w:t>
      </w:r>
      <w:r>
        <w:rPr>
          <w:color w:val="585858"/>
          <w:spacing w:val="-8"/>
        </w:rPr>
        <w:t xml:space="preserve"> </w:t>
      </w:r>
      <w:r>
        <w:rPr>
          <w:color w:val="585858"/>
        </w:rPr>
        <w:t>zveřejněno</w:t>
      </w:r>
      <w:r>
        <w:rPr>
          <w:color w:val="585858"/>
          <w:spacing w:val="-10"/>
        </w:rPr>
        <w:t xml:space="preserve"> </w:t>
      </w:r>
      <w:r>
        <w:rPr>
          <w:color w:val="585858"/>
        </w:rPr>
        <w:t>způsobem</w:t>
      </w:r>
      <w:r>
        <w:rPr>
          <w:color w:val="585858"/>
          <w:spacing w:val="-9"/>
        </w:rPr>
        <w:t xml:space="preserve"> </w:t>
      </w:r>
      <w:r>
        <w:rPr>
          <w:color w:val="585858"/>
        </w:rPr>
        <w:t>umožňujícím</w:t>
      </w:r>
      <w:r>
        <w:rPr>
          <w:color w:val="585858"/>
          <w:spacing w:val="-9"/>
        </w:rPr>
        <w:t xml:space="preserve"> </w:t>
      </w:r>
      <w:r>
        <w:rPr>
          <w:color w:val="585858"/>
        </w:rPr>
        <w:t>dálkový</w:t>
      </w:r>
      <w:r>
        <w:rPr>
          <w:color w:val="585858"/>
          <w:spacing w:val="-9"/>
        </w:rPr>
        <w:t xml:space="preserve"> </w:t>
      </w:r>
      <w:r>
        <w:rPr>
          <w:color w:val="585858"/>
        </w:rPr>
        <w:t>přístup</w:t>
      </w:r>
      <w:r>
        <w:rPr>
          <w:color w:val="585858"/>
          <w:spacing w:val="-10"/>
        </w:rPr>
        <w:t xml:space="preserve"> </w:t>
      </w:r>
      <w:r>
        <w:rPr>
          <w:color w:val="585858"/>
        </w:rPr>
        <w:t>ve</w:t>
      </w:r>
      <w:r>
        <w:rPr>
          <w:color w:val="585858"/>
          <w:spacing w:val="-10"/>
        </w:rPr>
        <w:t xml:space="preserve"> </w:t>
      </w:r>
      <w:r>
        <w:rPr>
          <w:color w:val="585858"/>
        </w:rPr>
        <w:t>smyslu</w:t>
      </w:r>
      <w:r>
        <w:rPr>
          <w:color w:val="585858"/>
          <w:spacing w:val="-7"/>
        </w:rPr>
        <w:t xml:space="preserve"> </w:t>
      </w:r>
      <w:r>
        <w:rPr>
          <w:color w:val="585858"/>
        </w:rPr>
        <w:t>§</w:t>
      </w:r>
      <w:r>
        <w:rPr>
          <w:color w:val="585858"/>
          <w:spacing w:val="-10"/>
        </w:rPr>
        <w:t xml:space="preserve"> </w:t>
      </w:r>
      <w:r>
        <w:rPr>
          <w:color w:val="585858"/>
        </w:rPr>
        <w:t>96 Zákona o DPH a cena za poskytnuté zdanitelné plnění dle příslušného daňového dokladu přesahuje</w:t>
      </w:r>
      <w:r>
        <w:rPr>
          <w:color w:val="585858"/>
          <w:spacing w:val="-3"/>
        </w:rPr>
        <w:t xml:space="preserve"> </w:t>
      </w:r>
      <w:r>
        <w:rPr>
          <w:color w:val="585858"/>
        </w:rPr>
        <w:t>limit</w:t>
      </w:r>
      <w:r>
        <w:rPr>
          <w:color w:val="585858"/>
          <w:spacing w:val="-3"/>
        </w:rPr>
        <w:t xml:space="preserve"> </w:t>
      </w:r>
      <w:r>
        <w:rPr>
          <w:color w:val="585858"/>
        </w:rPr>
        <w:t>uvedený</w:t>
      </w:r>
      <w:r>
        <w:rPr>
          <w:color w:val="585858"/>
          <w:spacing w:val="-3"/>
        </w:rPr>
        <w:t xml:space="preserve"> </w:t>
      </w:r>
      <w:r>
        <w:rPr>
          <w:color w:val="585858"/>
        </w:rPr>
        <w:t>v</w:t>
      </w:r>
      <w:r>
        <w:rPr>
          <w:color w:val="585858"/>
          <w:spacing w:val="-1"/>
        </w:rPr>
        <w:t xml:space="preserve"> </w:t>
      </w:r>
      <w:r>
        <w:rPr>
          <w:color w:val="585858"/>
        </w:rPr>
        <w:t>§</w:t>
      </w:r>
      <w:r>
        <w:rPr>
          <w:color w:val="585858"/>
          <w:spacing w:val="-3"/>
        </w:rPr>
        <w:t xml:space="preserve"> </w:t>
      </w:r>
      <w:r>
        <w:rPr>
          <w:color w:val="585858"/>
        </w:rPr>
        <w:t>109</w:t>
      </w:r>
      <w:r>
        <w:rPr>
          <w:color w:val="585858"/>
          <w:spacing w:val="-4"/>
        </w:rPr>
        <w:t xml:space="preserve"> </w:t>
      </w:r>
      <w:r>
        <w:rPr>
          <w:color w:val="585858"/>
        </w:rPr>
        <w:t>odst.</w:t>
      </w:r>
      <w:r>
        <w:rPr>
          <w:color w:val="585858"/>
          <w:spacing w:val="-3"/>
        </w:rPr>
        <w:t xml:space="preserve"> </w:t>
      </w:r>
      <w:r>
        <w:rPr>
          <w:color w:val="585858"/>
        </w:rPr>
        <w:t>2</w:t>
      </w:r>
      <w:r>
        <w:rPr>
          <w:color w:val="585858"/>
          <w:spacing w:val="-3"/>
        </w:rPr>
        <w:t xml:space="preserve"> </w:t>
      </w:r>
      <w:r>
        <w:rPr>
          <w:color w:val="585858"/>
        </w:rPr>
        <w:t>písm.</w:t>
      </w:r>
      <w:r>
        <w:rPr>
          <w:color w:val="585858"/>
          <w:spacing w:val="-3"/>
        </w:rPr>
        <w:t xml:space="preserve"> </w:t>
      </w:r>
      <w:r>
        <w:rPr>
          <w:color w:val="585858"/>
        </w:rPr>
        <w:t>c)</w:t>
      </w:r>
      <w:r>
        <w:rPr>
          <w:color w:val="585858"/>
          <w:spacing w:val="-4"/>
        </w:rPr>
        <w:t xml:space="preserve"> </w:t>
      </w:r>
      <w:r>
        <w:rPr>
          <w:color w:val="585858"/>
        </w:rPr>
        <w:t>Zákona</w:t>
      </w:r>
      <w:r>
        <w:rPr>
          <w:color w:val="585858"/>
          <w:spacing w:val="-2"/>
        </w:rPr>
        <w:t xml:space="preserve"> </w:t>
      </w:r>
      <w:r>
        <w:rPr>
          <w:color w:val="585858"/>
        </w:rPr>
        <w:t>o</w:t>
      </w:r>
      <w:r>
        <w:rPr>
          <w:color w:val="585858"/>
          <w:spacing w:val="-3"/>
        </w:rPr>
        <w:t xml:space="preserve"> </w:t>
      </w:r>
      <w:r>
        <w:rPr>
          <w:color w:val="585858"/>
        </w:rPr>
        <w:t>DPH,</w:t>
      </w:r>
      <w:r>
        <w:rPr>
          <w:color w:val="585858"/>
          <w:spacing w:val="-3"/>
        </w:rPr>
        <w:t xml:space="preserve"> </w:t>
      </w:r>
      <w:r>
        <w:rPr>
          <w:color w:val="585858"/>
        </w:rPr>
        <w:t>je</w:t>
      </w:r>
      <w:r>
        <w:rPr>
          <w:color w:val="585858"/>
          <w:spacing w:val="-5"/>
        </w:rPr>
        <w:t xml:space="preserve"> </w:t>
      </w:r>
      <w:r>
        <w:rPr>
          <w:color w:val="585858"/>
        </w:rPr>
        <w:t>Objednatel</w:t>
      </w:r>
      <w:r>
        <w:rPr>
          <w:color w:val="585858"/>
          <w:spacing w:val="-2"/>
        </w:rPr>
        <w:t xml:space="preserve"> </w:t>
      </w:r>
      <w:r>
        <w:rPr>
          <w:color w:val="585858"/>
        </w:rPr>
        <w:t>oprávněn</w:t>
      </w:r>
      <w:r>
        <w:rPr>
          <w:color w:val="585858"/>
          <w:spacing w:val="-3"/>
        </w:rPr>
        <w:t xml:space="preserve"> </w:t>
      </w:r>
      <w:r>
        <w:rPr>
          <w:color w:val="585858"/>
        </w:rPr>
        <w:t>zaslat daňový</w:t>
      </w:r>
      <w:r>
        <w:rPr>
          <w:color w:val="585858"/>
          <w:spacing w:val="22"/>
        </w:rPr>
        <w:t xml:space="preserve"> </w:t>
      </w:r>
      <w:r>
        <w:rPr>
          <w:color w:val="585858"/>
        </w:rPr>
        <w:t>doklad</w:t>
      </w:r>
      <w:r>
        <w:rPr>
          <w:color w:val="585858"/>
          <w:spacing w:val="19"/>
        </w:rPr>
        <w:t xml:space="preserve"> </w:t>
      </w:r>
      <w:r>
        <w:rPr>
          <w:color w:val="585858"/>
        </w:rPr>
        <w:t>zpět</w:t>
      </w:r>
      <w:r>
        <w:rPr>
          <w:color w:val="585858"/>
          <w:spacing w:val="20"/>
        </w:rPr>
        <w:t xml:space="preserve"> </w:t>
      </w:r>
      <w:r>
        <w:rPr>
          <w:color w:val="585858"/>
        </w:rPr>
        <w:t>Poskytovateli</w:t>
      </w:r>
      <w:r>
        <w:rPr>
          <w:color w:val="585858"/>
          <w:spacing w:val="21"/>
        </w:rPr>
        <w:t xml:space="preserve"> </w:t>
      </w:r>
      <w:r>
        <w:rPr>
          <w:color w:val="585858"/>
        </w:rPr>
        <w:t>k opravě.</w:t>
      </w:r>
      <w:r>
        <w:rPr>
          <w:color w:val="585858"/>
          <w:spacing w:val="23"/>
        </w:rPr>
        <w:t xml:space="preserve"> </w:t>
      </w:r>
      <w:r>
        <w:rPr>
          <w:color w:val="585858"/>
        </w:rPr>
        <w:t>V</w:t>
      </w:r>
      <w:r>
        <w:rPr>
          <w:color w:val="585858"/>
          <w:spacing w:val="-4"/>
        </w:rPr>
        <w:t xml:space="preserve"> </w:t>
      </w:r>
      <w:r>
        <w:rPr>
          <w:color w:val="585858"/>
        </w:rPr>
        <w:t>takovém</w:t>
      </w:r>
      <w:r>
        <w:rPr>
          <w:color w:val="585858"/>
          <w:spacing w:val="20"/>
        </w:rPr>
        <w:t xml:space="preserve"> </w:t>
      </w:r>
      <w:r>
        <w:rPr>
          <w:color w:val="585858"/>
        </w:rPr>
        <w:t>případě</w:t>
      </w:r>
      <w:r>
        <w:rPr>
          <w:color w:val="585858"/>
          <w:spacing w:val="19"/>
        </w:rPr>
        <w:t xml:space="preserve"> </w:t>
      </w:r>
      <w:r>
        <w:rPr>
          <w:color w:val="585858"/>
        </w:rPr>
        <w:t>se</w:t>
      </w:r>
      <w:r>
        <w:rPr>
          <w:color w:val="585858"/>
          <w:spacing w:val="19"/>
        </w:rPr>
        <w:t xml:space="preserve"> </w:t>
      </w:r>
      <w:r>
        <w:rPr>
          <w:color w:val="585858"/>
        </w:rPr>
        <w:t>doba</w:t>
      </w:r>
      <w:r>
        <w:rPr>
          <w:color w:val="585858"/>
          <w:spacing w:val="17"/>
        </w:rPr>
        <w:t xml:space="preserve"> </w:t>
      </w:r>
      <w:r>
        <w:rPr>
          <w:color w:val="585858"/>
        </w:rPr>
        <w:t>splatnosti</w:t>
      </w:r>
      <w:r>
        <w:rPr>
          <w:color w:val="585858"/>
          <w:spacing w:val="18"/>
        </w:rPr>
        <w:t xml:space="preserve"> </w:t>
      </w:r>
      <w:r>
        <w:rPr>
          <w:color w:val="585858"/>
        </w:rPr>
        <w:t>zastavuje a</w:t>
      </w:r>
      <w:r>
        <w:rPr>
          <w:color w:val="585858"/>
          <w:spacing w:val="-8"/>
        </w:rPr>
        <w:t xml:space="preserve"> </w:t>
      </w:r>
      <w:r>
        <w:rPr>
          <w:color w:val="585858"/>
        </w:rPr>
        <w:t>nová</w:t>
      </w:r>
      <w:r>
        <w:rPr>
          <w:color w:val="585858"/>
          <w:spacing w:val="-15"/>
        </w:rPr>
        <w:t xml:space="preserve"> </w:t>
      </w:r>
      <w:r>
        <w:rPr>
          <w:color w:val="585858"/>
        </w:rPr>
        <w:t>doba</w:t>
      </w:r>
      <w:r>
        <w:rPr>
          <w:color w:val="585858"/>
          <w:spacing w:val="-15"/>
        </w:rPr>
        <w:t xml:space="preserve"> </w:t>
      </w:r>
      <w:r>
        <w:rPr>
          <w:color w:val="585858"/>
        </w:rPr>
        <w:t>splatnosti</w:t>
      </w:r>
      <w:r>
        <w:rPr>
          <w:color w:val="585858"/>
          <w:spacing w:val="-16"/>
        </w:rPr>
        <w:t xml:space="preserve"> </w:t>
      </w:r>
      <w:r>
        <w:rPr>
          <w:color w:val="585858"/>
        </w:rPr>
        <w:t>počíná</w:t>
      </w:r>
      <w:r>
        <w:rPr>
          <w:color w:val="585858"/>
          <w:spacing w:val="-14"/>
        </w:rPr>
        <w:t xml:space="preserve"> </w:t>
      </w:r>
      <w:r>
        <w:rPr>
          <w:color w:val="585858"/>
        </w:rPr>
        <w:t>běžet</w:t>
      </w:r>
      <w:r>
        <w:rPr>
          <w:color w:val="585858"/>
          <w:spacing w:val="-16"/>
        </w:rPr>
        <w:t xml:space="preserve"> </w:t>
      </w:r>
      <w:r>
        <w:rPr>
          <w:color w:val="585858"/>
        </w:rPr>
        <w:t>dnem</w:t>
      </w:r>
      <w:r>
        <w:rPr>
          <w:color w:val="585858"/>
          <w:spacing w:val="-12"/>
        </w:rPr>
        <w:t xml:space="preserve"> </w:t>
      </w:r>
      <w:r>
        <w:rPr>
          <w:color w:val="585858"/>
        </w:rPr>
        <w:t>doručení</w:t>
      </w:r>
      <w:r>
        <w:rPr>
          <w:color w:val="585858"/>
          <w:spacing w:val="-13"/>
        </w:rPr>
        <w:t xml:space="preserve"> </w:t>
      </w:r>
      <w:r>
        <w:rPr>
          <w:color w:val="585858"/>
        </w:rPr>
        <w:t>opraveného</w:t>
      </w:r>
      <w:r>
        <w:rPr>
          <w:color w:val="585858"/>
          <w:spacing w:val="-16"/>
        </w:rPr>
        <w:t xml:space="preserve"> </w:t>
      </w:r>
      <w:r>
        <w:rPr>
          <w:color w:val="585858"/>
        </w:rPr>
        <w:t>daňového</w:t>
      </w:r>
      <w:r>
        <w:rPr>
          <w:color w:val="585858"/>
          <w:spacing w:val="-15"/>
        </w:rPr>
        <w:t xml:space="preserve"> </w:t>
      </w:r>
      <w:r>
        <w:rPr>
          <w:color w:val="585858"/>
        </w:rPr>
        <w:t>dokladu</w:t>
      </w:r>
      <w:r>
        <w:rPr>
          <w:color w:val="585858"/>
          <w:spacing w:val="-15"/>
        </w:rPr>
        <w:t xml:space="preserve"> </w:t>
      </w:r>
      <w:r>
        <w:rPr>
          <w:color w:val="585858"/>
        </w:rPr>
        <w:t>Objednateli</w:t>
      </w:r>
    </w:p>
    <w:p w14:paraId="0A793CD6" w14:textId="77777777" w:rsidR="005A1EB0" w:rsidRDefault="005A1EB0">
      <w:pPr>
        <w:spacing w:line="312" w:lineRule="auto"/>
        <w:jc w:val="both"/>
        <w:sectPr w:rsidR="005A1EB0">
          <w:pgSz w:w="11910" w:h="16840"/>
          <w:pgMar w:top="1940" w:right="720" w:bottom="1120" w:left="1020" w:header="659" w:footer="911" w:gutter="0"/>
          <w:cols w:space="708"/>
        </w:sectPr>
      </w:pPr>
    </w:p>
    <w:p w14:paraId="681FA526" w14:textId="77777777" w:rsidR="005A1EB0" w:rsidRDefault="001E0D5C">
      <w:pPr>
        <w:pStyle w:val="Zkladntext"/>
        <w:spacing w:before="91" w:line="312" w:lineRule="auto"/>
        <w:ind w:left="849" w:right="130"/>
      </w:pPr>
      <w:r>
        <w:rPr>
          <w:color w:val="585858"/>
        </w:rPr>
        <w:t>s</w:t>
      </w:r>
      <w:r>
        <w:rPr>
          <w:color w:val="585858"/>
          <w:spacing w:val="-1"/>
        </w:rPr>
        <w:t xml:space="preserve"> </w:t>
      </w:r>
      <w:r>
        <w:rPr>
          <w:color w:val="585858"/>
        </w:rPr>
        <w:t>uvedením správného bankovního účtu Poskytovatele, tj. bankovního účtu zveřejněného správcem daně.</w:t>
      </w:r>
    </w:p>
    <w:p w14:paraId="210F809E" w14:textId="77777777" w:rsidR="005A1EB0" w:rsidRDefault="005A1EB0">
      <w:pPr>
        <w:pStyle w:val="Zkladntext"/>
        <w:spacing w:before="0"/>
        <w:ind w:left="0"/>
        <w:jc w:val="left"/>
        <w:rPr>
          <w:sz w:val="24"/>
        </w:rPr>
      </w:pPr>
    </w:p>
    <w:p w14:paraId="6AC5F0C2" w14:textId="77777777" w:rsidR="005A1EB0" w:rsidRDefault="005A1EB0">
      <w:pPr>
        <w:pStyle w:val="Zkladntext"/>
        <w:spacing w:before="5"/>
        <w:ind w:left="0"/>
        <w:jc w:val="left"/>
        <w:rPr>
          <w:sz w:val="25"/>
        </w:rPr>
      </w:pPr>
    </w:p>
    <w:p w14:paraId="46B227A1" w14:textId="77777777" w:rsidR="005A1EB0" w:rsidRDefault="001E0D5C">
      <w:pPr>
        <w:pStyle w:val="Nadpis3"/>
        <w:numPr>
          <w:ilvl w:val="0"/>
          <w:numId w:val="5"/>
        </w:numPr>
        <w:tabs>
          <w:tab w:val="left" w:pos="4276"/>
          <w:tab w:val="left" w:pos="4277"/>
        </w:tabs>
        <w:spacing w:before="1"/>
        <w:ind w:left="4276"/>
        <w:jc w:val="left"/>
      </w:pPr>
      <w:r>
        <w:rPr>
          <w:color w:val="585858"/>
        </w:rPr>
        <w:t>Místo</w:t>
      </w:r>
      <w:r>
        <w:rPr>
          <w:color w:val="585858"/>
          <w:spacing w:val="-2"/>
        </w:rPr>
        <w:t xml:space="preserve"> </w:t>
      </w:r>
      <w:r>
        <w:rPr>
          <w:color w:val="585858"/>
        </w:rPr>
        <w:t>a</w:t>
      </w:r>
      <w:r>
        <w:rPr>
          <w:color w:val="585858"/>
          <w:spacing w:val="-4"/>
        </w:rPr>
        <w:t xml:space="preserve"> </w:t>
      </w:r>
      <w:r>
        <w:rPr>
          <w:color w:val="585858"/>
        </w:rPr>
        <w:t>doba</w:t>
      </w:r>
      <w:r>
        <w:rPr>
          <w:color w:val="585858"/>
          <w:spacing w:val="-1"/>
        </w:rPr>
        <w:t xml:space="preserve"> </w:t>
      </w:r>
      <w:r>
        <w:rPr>
          <w:color w:val="585858"/>
          <w:spacing w:val="-2"/>
        </w:rPr>
        <w:t>plnění</w:t>
      </w:r>
    </w:p>
    <w:p w14:paraId="3BA72DB8" w14:textId="77777777" w:rsidR="005A1EB0" w:rsidRDefault="001E0D5C">
      <w:pPr>
        <w:pStyle w:val="Odstavecseseznamem"/>
        <w:numPr>
          <w:ilvl w:val="1"/>
          <w:numId w:val="5"/>
        </w:numPr>
        <w:tabs>
          <w:tab w:val="left" w:pos="850"/>
        </w:tabs>
        <w:spacing w:before="191" w:line="312" w:lineRule="auto"/>
        <w:ind w:left="849" w:right="118" w:hanging="737"/>
        <w:jc w:val="both"/>
      </w:pPr>
      <w:r>
        <w:rPr>
          <w:color w:val="585858"/>
        </w:rPr>
        <w:t>Místem plnění je Česká republika, konkrétně lokality Objednatele dle přílohy č. 9 zadávací dokumentace k VZMR – Předpokládané rozmístění v lokalitách. Přesné místo Plnění bude upřesněno v Dílčí smlouvě.</w:t>
      </w:r>
    </w:p>
    <w:p w14:paraId="1791CAB5" w14:textId="77777777" w:rsidR="005A1EB0" w:rsidRDefault="001E0D5C">
      <w:pPr>
        <w:pStyle w:val="Odstavecseseznamem"/>
        <w:numPr>
          <w:ilvl w:val="1"/>
          <w:numId w:val="5"/>
        </w:numPr>
        <w:tabs>
          <w:tab w:val="left" w:pos="850"/>
        </w:tabs>
        <w:ind w:left="849" w:hanging="738"/>
        <w:jc w:val="both"/>
      </w:pPr>
      <w:r>
        <w:rPr>
          <w:color w:val="585858"/>
          <w:spacing w:val="-2"/>
        </w:rPr>
        <w:t>Je-li</w:t>
      </w:r>
      <w:r>
        <w:rPr>
          <w:color w:val="585858"/>
          <w:spacing w:val="-6"/>
        </w:rPr>
        <w:t xml:space="preserve"> </w:t>
      </w:r>
      <w:r>
        <w:rPr>
          <w:color w:val="585858"/>
          <w:spacing w:val="-2"/>
        </w:rPr>
        <w:t>předmětem</w:t>
      </w:r>
      <w:r>
        <w:rPr>
          <w:color w:val="585858"/>
          <w:spacing w:val="-6"/>
        </w:rPr>
        <w:t xml:space="preserve"> </w:t>
      </w:r>
      <w:r>
        <w:rPr>
          <w:color w:val="585858"/>
          <w:spacing w:val="-2"/>
        </w:rPr>
        <w:t>Dílčí</w:t>
      </w:r>
      <w:r>
        <w:rPr>
          <w:color w:val="585858"/>
          <w:spacing w:val="-6"/>
        </w:rPr>
        <w:t xml:space="preserve"> </w:t>
      </w:r>
      <w:r>
        <w:rPr>
          <w:color w:val="585858"/>
          <w:spacing w:val="-2"/>
        </w:rPr>
        <w:t>smlouvy</w:t>
      </w:r>
      <w:r>
        <w:rPr>
          <w:color w:val="585858"/>
          <w:spacing w:val="-4"/>
        </w:rPr>
        <w:t xml:space="preserve"> </w:t>
      </w:r>
      <w:r>
        <w:rPr>
          <w:color w:val="585858"/>
          <w:spacing w:val="-2"/>
        </w:rPr>
        <w:t>plnění</w:t>
      </w:r>
      <w:r>
        <w:rPr>
          <w:color w:val="585858"/>
          <w:spacing w:val="-6"/>
        </w:rPr>
        <w:t xml:space="preserve"> </w:t>
      </w:r>
      <w:r>
        <w:rPr>
          <w:color w:val="585858"/>
          <w:spacing w:val="-2"/>
        </w:rPr>
        <w:t>spočívající</w:t>
      </w:r>
      <w:r>
        <w:rPr>
          <w:color w:val="585858"/>
          <w:spacing w:val="-7"/>
        </w:rPr>
        <w:t xml:space="preserve"> </w:t>
      </w:r>
      <w:r>
        <w:rPr>
          <w:color w:val="585858"/>
          <w:spacing w:val="-2"/>
        </w:rPr>
        <w:t>v</w:t>
      </w:r>
      <w:r>
        <w:rPr>
          <w:color w:val="585858"/>
          <w:spacing w:val="8"/>
        </w:rPr>
        <w:t xml:space="preserve"> </w:t>
      </w:r>
      <w:r>
        <w:rPr>
          <w:color w:val="585858"/>
          <w:spacing w:val="-2"/>
        </w:rPr>
        <w:t>po</w:t>
      </w:r>
      <w:r>
        <w:rPr>
          <w:color w:val="585858"/>
          <w:spacing w:val="-2"/>
        </w:rPr>
        <w:t>skytnutí</w:t>
      </w:r>
      <w:r>
        <w:rPr>
          <w:color w:val="585858"/>
          <w:spacing w:val="-6"/>
        </w:rPr>
        <w:t xml:space="preserve"> </w:t>
      </w:r>
      <w:r>
        <w:rPr>
          <w:color w:val="585858"/>
          <w:spacing w:val="-2"/>
        </w:rPr>
        <w:t>Konzultací</w:t>
      </w:r>
      <w:r>
        <w:rPr>
          <w:color w:val="585858"/>
          <w:spacing w:val="-3"/>
        </w:rPr>
        <w:t xml:space="preserve"> </w:t>
      </w:r>
      <w:r>
        <w:rPr>
          <w:color w:val="585858"/>
          <w:spacing w:val="-2"/>
        </w:rPr>
        <w:t>dle</w:t>
      </w:r>
      <w:r>
        <w:rPr>
          <w:color w:val="585858"/>
          <w:spacing w:val="-8"/>
        </w:rPr>
        <w:t xml:space="preserve"> </w:t>
      </w:r>
      <w:r>
        <w:rPr>
          <w:color w:val="585858"/>
          <w:spacing w:val="-2"/>
        </w:rPr>
        <w:t>čl.</w:t>
      </w:r>
      <w:r>
        <w:rPr>
          <w:color w:val="585858"/>
          <w:spacing w:val="-6"/>
        </w:rPr>
        <w:t xml:space="preserve"> </w:t>
      </w:r>
      <w:r>
        <w:rPr>
          <w:color w:val="585858"/>
          <w:spacing w:val="-2"/>
        </w:rPr>
        <w:t>1</w:t>
      </w:r>
      <w:r>
        <w:rPr>
          <w:color w:val="585858"/>
          <w:spacing w:val="-5"/>
        </w:rPr>
        <w:t xml:space="preserve"> </w:t>
      </w:r>
      <w:r>
        <w:rPr>
          <w:color w:val="585858"/>
          <w:spacing w:val="-2"/>
        </w:rPr>
        <w:t>odst.</w:t>
      </w:r>
      <w:r>
        <w:rPr>
          <w:color w:val="585858"/>
          <w:spacing w:val="-6"/>
        </w:rPr>
        <w:t xml:space="preserve"> </w:t>
      </w:r>
      <w:r>
        <w:rPr>
          <w:color w:val="585858"/>
          <w:spacing w:val="-2"/>
        </w:rPr>
        <w:t>1.2</w:t>
      </w:r>
      <w:r>
        <w:rPr>
          <w:color w:val="585858"/>
          <w:spacing w:val="-5"/>
        </w:rPr>
        <w:t xml:space="preserve"> </w:t>
      </w:r>
      <w:r>
        <w:rPr>
          <w:color w:val="585858"/>
          <w:spacing w:val="-2"/>
        </w:rPr>
        <w:t>písm.</w:t>
      </w:r>
    </w:p>
    <w:p w14:paraId="4F1A3395" w14:textId="77777777" w:rsidR="005A1EB0" w:rsidRDefault="001E0D5C">
      <w:pPr>
        <w:pStyle w:val="Zkladntext"/>
        <w:spacing w:before="76" w:line="312" w:lineRule="auto"/>
        <w:ind w:left="849" w:right="119"/>
      </w:pPr>
      <w:r>
        <w:rPr>
          <w:color w:val="585858"/>
        </w:rPr>
        <w:t>c) Dohody, bude případné písemné výstupy Poskytovatel předávat na kontaktní adrese Objednatele uvedené v</w:t>
      </w:r>
      <w:r>
        <w:rPr>
          <w:color w:val="585858"/>
          <w:spacing w:val="-5"/>
        </w:rPr>
        <w:t xml:space="preserve"> </w:t>
      </w:r>
      <w:r>
        <w:rPr>
          <w:color w:val="585858"/>
        </w:rPr>
        <w:t>záhlaví této Dohody, nebude-li v</w:t>
      </w:r>
      <w:r>
        <w:rPr>
          <w:color w:val="585858"/>
          <w:spacing w:val="-1"/>
        </w:rPr>
        <w:t xml:space="preserve"> </w:t>
      </w:r>
      <w:r>
        <w:rPr>
          <w:color w:val="585858"/>
        </w:rPr>
        <w:t>konkrétním případě Dílčí smlouvou sjednáno jinak.</w:t>
      </w:r>
    </w:p>
    <w:p w14:paraId="3B39ACF4" w14:textId="77777777" w:rsidR="005A1EB0" w:rsidRDefault="001E0D5C">
      <w:pPr>
        <w:pStyle w:val="Odstavecseseznamem"/>
        <w:numPr>
          <w:ilvl w:val="1"/>
          <w:numId w:val="5"/>
        </w:numPr>
        <w:tabs>
          <w:tab w:val="left" w:pos="850"/>
        </w:tabs>
        <w:spacing w:line="312" w:lineRule="auto"/>
        <w:ind w:left="849" w:right="115" w:hanging="737"/>
        <w:jc w:val="both"/>
      </w:pPr>
      <w:r>
        <w:rPr>
          <w:color w:val="585858"/>
        </w:rPr>
        <w:t>Poskytovatel se zavazuje poskytnout Plnění v</w:t>
      </w:r>
      <w:r>
        <w:rPr>
          <w:color w:val="585858"/>
          <w:spacing w:val="-3"/>
        </w:rPr>
        <w:t xml:space="preserve"> </w:t>
      </w:r>
      <w:r>
        <w:rPr>
          <w:color w:val="585858"/>
        </w:rPr>
        <w:t>termínu uvedeném Dílčí smlouvou, kdy tento termín nesmí nastat dříve než jeden (1) měsíc od uzavření Dílčí smlouvy dle čl. 2 odst. 2.3 Dohody. Nebude-li termín P</w:t>
      </w:r>
      <w:r>
        <w:rPr>
          <w:color w:val="585858"/>
        </w:rPr>
        <w:t>lnění v</w:t>
      </w:r>
      <w:r>
        <w:rPr>
          <w:color w:val="585858"/>
          <w:spacing w:val="-3"/>
        </w:rPr>
        <w:t xml:space="preserve"> </w:t>
      </w:r>
      <w:r>
        <w:rPr>
          <w:color w:val="585858"/>
        </w:rPr>
        <w:t>Dílčí smlouvě uveden, platí, že Poskytovatel je povinen poskytnout Plnění nejpozději do</w:t>
      </w:r>
      <w:r>
        <w:rPr>
          <w:color w:val="585858"/>
          <w:spacing w:val="-2"/>
        </w:rPr>
        <w:t xml:space="preserve"> </w:t>
      </w:r>
      <w:r>
        <w:rPr>
          <w:color w:val="585858"/>
        </w:rPr>
        <w:t>deseti</w:t>
      </w:r>
      <w:r>
        <w:rPr>
          <w:color w:val="585858"/>
          <w:spacing w:val="-2"/>
        </w:rPr>
        <w:t xml:space="preserve"> </w:t>
      </w:r>
      <w:r>
        <w:rPr>
          <w:color w:val="585858"/>
        </w:rPr>
        <w:t>(10) pracovních</w:t>
      </w:r>
      <w:r>
        <w:rPr>
          <w:color w:val="585858"/>
          <w:spacing w:val="-2"/>
        </w:rPr>
        <w:t xml:space="preserve"> </w:t>
      </w:r>
      <w:r>
        <w:rPr>
          <w:color w:val="585858"/>
        </w:rPr>
        <w:t>dnů</w:t>
      </w:r>
      <w:r>
        <w:rPr>
          <w:color w:val="585858"/>
          <w:spacing w:val="-2"/>
        </w:rPr>
        <w:t xml:space="preserve"> </w:t>
      </w:r>
      <w:r>
        <w:rPr>
          <w:color w:val="585858"/>
        </w:rPr>
        <w:t>od</w:t>
      </w:r>
      <w:r>
        <w:rPr>
          <w:color w:val="585858"/>
          <w:spacing w:val="-2"/>
        </w:rPr>
        <w:t xml:space="preserve"> </w:t>
      </w:r>
      <w:r>
        <w:rPr>
          <w:color w:val="585858"/>
        </w:rPr>
        <w:t>uzavření</w:t>
      </w:r>
      <w:r>
        <w:rPr>
          <w:color w:val="585858"/>
          <w:spacing w:val="-3"/>
        </w:rPr>
        <w:t xml:space="preserve"> </w:t>
      </w:r>
      <w:r>
        <w:rPr>
          <w:color w:val="585858"/>
        </w:rPr>
        <w:t>Dílčí smlouvy</w:t>
      </w:r>
      <w:r>
        <w:rPr>
          <w:color w:val="585858"/>
          <w:spacing w:val="-1"/>
        </w:rPr>
        <w:t xml:space="preserve"> </w:t>
      </w:r>
      <w:r>
        <w:rPr>
          <w:color w:val="585858"/>
        </w:rPr>
        <w:t>dle</w:t>
      </w:r>
      <w:r>
        <w:rPr>
          <w:color w:val="585858"/>
          <w:spacing w:val="-2"/>
        </w:rPr>
        <w:t xml:space="preserve"> </w:t>
      </w:r>
      <w:r>
        <w:rPr>
          <w:color w:val="585858"/>
        </w:rPr>
        <w:t>čl. 2 odst. 2.3 Dohody.</w:t>
      </w:r>
    </w:p>
    <w:p w14:paraId="2EACCD9B" w14:textId="77777777" w:rsidR="005A1EB0" w:rsidRDefault="005A1EB0">
      <w:pPr>
        <w:pStyle w:val="Zkladntext"/>
        <w:spacing w:before="0"/>
        <w:ind w:left="0"/>
        <w:jc w:val="left"/>
        <w:rPr>
          <w:sz w:val="24"/>
        </w:rPr>
      </w:pPr>
    </w:p>
    <w:p w14:paraId="3658794B" w14:textId="77777777" w:rsidR="005A1EB0" w:rsidRDefault="005A1EB0">
      <w:pPr>
        <w:pStyle w:val="Zkladntext"/>
        <w:spacing w:before="7"/>
        <w:ind w:left="0"/>
        <w:jc w:val="left"/>
        <w:rPr>
          <w:sz w:val="25"/>
        </w:rPr>
      </w:pPr>
    </w:p>
    <w:p w14:paraId="7B31FEBF" w14:textId="77777777" w:rsidR="005A1EB0" w:rsidRDefault="001E0D5C">
      <w:pPr>
        <w:pStyle w:val="Nadpis3"/>
        <w:numPr>
          <w:ilvl w:val="0"/>
          <w:numId w:val="5"/>
        </w:numPr>
        <w:tabs>
          <w:tab w:val="left" w:pos="4394"/>
          <w:tab w:val="left" w:pos="4395"/>
        </w:tabs>
        <w:ind w:left="4394" w:hanging="455"/>
        <w:jc w:val="left"/>
      </w:pPr>
      <w:r>
        <w:rPr>
          <w:color w:val="585858"/>
        </w:rPr>
        <w:t>Akceptace</w:t>
      </w:r>
      <w:r>
        <w:rPr>
          <w:color w:val="585858"/>
          <w:spacing w:val="-7"/>
        </w:rPr>
        <w:t xml:space="preserve"> </w:t>
      </w:r>
      <w:r>
        <w:rPr>
          <w:color w:val="585858"/>
          <w:spacing w:val="-2"/>
        </w:rPr>
        <w:t>Plnění</w:t>
      </w:r>
    </w:p>
    <w:p w14:paraId="4806D0AF" w14:textId="77777777" w:rsidR="005A1EB0" w:rsidRDefault="001E0D5C">
      <w:pPr>
        <w:pStyle w:val="Odstavecseseznamem"/>
        <w:numPr>
          <w:ilvl w:val="1"/>
          <w:numId w:val="5"/>
        </w:numPr>
        <w:tabs>
          <w:tab w:val="left" w:pos="850"/>
        </w:tabs>
        <w:spacing w:before="190" w:line="312" w:lineRule="auto"/>
        <w:ind w:left="849" w:right="119" w:hanging="737"/>
        <w:jc w:val="both"/>
      </w:pPr>
      <w:r>
        <w:rPr>
          <w:color w:val="585858"/>
        </w:rPr>
        <w:t>Plnění poskytnuté</w:t>
      </w:r>
      <w:r>
        <w:rPr>
          <w:color w:val="585858"/>
          <w:spacing w:val="-3"/>
        </w:rPr>
        <w:t xml:space="preserve"> </w:t>
      </w:r>
      <w:r>
        <w:rPr>
          <w:color w:val="585858"/>
        </w:rPr>
        <w:t>Objednateli</w:t>
      </w:r>
      <w:r>
        <w:rPr>
          <w:color w:val="585858"/>
          <w:spacing w:val="-1"/>
        </w:rPr>
        <w:t xml:space="preserve"> </w:t>
      </w:r>
      <w:r>
        <w:rPr>
          <w:color w:val="585858"/>
        </w:rPr>
        <w:t>na základě Dílčí</w:t>
      </w:r>
      <w:r>
        <w:rPr>
          <w:color w:val="585858"/>
          <w:spacing w:val="-1"/>
        </w:rPr>
        <w:t xml:space="preserve"> </w:t>
      </w:r>
      <w:r>
        <w:rPr>
          <w:color w:val="585858"/>
        </w:rPr>
        <w:t>smlouvy (s vý</w:t>
      </w:r>
      <w:r>
        <w:rPr>
          <w:color w:val="585858"/>
        </w:rPr>
        <w:t>jimkou</w:t>
      </w:r>
      <w:r>
        <w:rPr>
          <w:color w:val="585858"/>
          <w:spacing w:val="-3"/>
        </w:rPr>
        <w:t xml:space="preserve"> </w:t>
      </w:r>
      <w:r>
        <w:rPr>
          <w:color w:val="585858"/>
        </w:rPr>
        <w:t>poskytnutí Podpory dle čl. 1 odst. 1.2 písm. b) Dohody) bude řádně a včas poskytnuto, bude-li Plnění Objednatelem akceptováno akceptačním protokolem o předání a převzetí, resp. poskytnutí Plnění (dále jen</w:t>
      </w:r>
    </w:p>
    <w:p w14:paraId="4880A79C" w14:textId="77777777" w:rsidR="005A1EB0" w:rsidRDefault="001E0D5C">
      <w:pPr>
        <w:pStyle w:val="Nadpis3"/>
        <w:spacing w:line="253" w:lineRule="exact"/>
        <w:ind w:left="849" w:firstLine="0"/>
        <w:jc w:val="both"/>
        <w:rPr>
          <w:b w:val="0"/>
        </w:rPr>
      </w:pPr>
      <w:r>
        <w:rPr>
          <w:b w:val="0"/>
          <w:color w:val="585858"/>
        </w:rPr>
        <w:t>„</w:t>
      </w:r>
      <w:r>
        <w:rPr>
          <w:color w:val="585858"/>
        </w:rPr>
        <w:t>Akceptační</w:t>
      </w:r>
      <w:r>
        <w:rPr>
          <w:color w:val="585858"/>
          <w:spacing w:val="-9"/>
        </w:rPr>
        <w:t xml:space="preserve"> </w:t>
      </w:r>
      <w:r>
        <w:rPr>
          <w:color w:val="585858"/>
          <w:spacing w:val="-2"/>
        </w:rPr>
        <w:t>protokol</w:t>
      </w:r>
      <w:r>
        <w:rPr>
          <w:b w:val="0"/>
          <w:color w:val="585858"/>
          <w:spacing w:val="-2"/>
        </w:rPr>
        <w:t>“).</w:t>
      </w:r>
    </w:p>
    <w:p w14:paraId="0AAAE3F1" w14:textId="77777777" w:rsidR="005A1EB0" w:rsidRDefault="001E0D5C">
      <w:pPr>
        <w:pStyle w:val="Odstavecseseznamem"/>
        <w:numPr>
          <w:ilvl w:val="1"/>
          <w:numId w:val="5"/>
        </w:numPr>
        <w:tabs>
          <w:tab w:val="left" w:pos="850"/>
        </w:tabs>
        <w:spacing w:before="195" w:line="312" w:lineRule="auto"/>
        <w:ind w:left="849" w:right="127" w:hanging="737"/>
        <w:jc w:val="both"/>
      </w:pPr>
      <w:r>
        <w:rPr>
          <w:color w:val="585858"/>
        </w:rPr>
        <w:t>V</w:t>
      </w:r>
      <w:r>
        <w:rPr>
          <w:color w:val="585858"/>
          <w:spacing w:val="-2"/>
        </w:rPr>
        <w:t xml:space="preserve"> </w:t>
      </w:r>
      <w:r>
        <w:rPr>
          <w:color w:val="585858"/>
        </w:rPr>
        <w:t>případě poskytnutí plnění dle čl. 1 odst. 1.2 písm. a) Dohody Objednatel potvrdí převzetí Zařízení</w:t>
      </w:r>
      <w:r>
        <w:rPr>
          <w:color w:val="585858"/>
          <w:spacing w:val="-7"/>
        </w:rPr>
        <w:t xml:space="preserve"> </w:t>
      </w:r>
      <w:r>
        <w:rPr>
          <w:color w:val="585858"/>
        </w:rPr>
        <w:t>do</w:t>
      </w:r>
      <w:r>
        <w:rPr>
          <w:color w:val="585858"/>
          <w:spacing w:val="-10"/>
        </w:rPr>
        <w:t xml:space="preserve"> </w:t>
      </w:r>
      <w:r>
        <w:rPr>
          <w:color w:val="585858"/>
        </w:rPr>
        <w:t>Akceptačního</w:t>
      </w:r>
      <w:r>
        <w:rPr>
          <w:color w:val="585858"/>
          <w:spacing w:val="-8"/>
        </w:rPr>
        <w:t xml:space="preserve"> </w:t>
      </w:r>
      <w:r>
        <w:rPr>
          <w:color w:val="585858"/>
        </w:rPr>
        <w:t>protokolu</w:t>
      </w:r>
      <w:r>
        <w:rPr>
          <w:color w:val="585858"/>
          <w:spacing w:val="-8"/>
        </w:rPr>
        <w:t xml:space="preserve"> </w:t>
      </w:r>
      <w:r>
        <w:rPr>
          <w:color w:val="585858"/>
        </w:rPr>
        <w:t>za</w:t>
      </w:r>
      <w:r>
        <w:rPr>
          <w:color w:val="585858"/>
          <w:spacing w:val="-10"/>
        </w:rPr>
        <w:t xml:space="preserve"> </w:t>
      </w:r>
      <w:r>
        <w:rPr>
          <w:color w:val="585858"/>
        </w:rPr>
        <w:t>předpokladu,</w:t>
      </w:r>
      <w:r>
        <w:rPr>
          <w:color w:val="585858"/>
          <w:spacing w:val="-7"/>
        </w:rPr>
        <w:t xml:space="preserve"> </w:t>
      </w:r>
      <w:r>
        <w:rPr>
          <w:color w:val="585858"/>
        </w:rPr>
        <w:t>že</w:t>
      </w:r>
      <w:r>
        <w:rPr>
          <w:color w:val="585858"/>
          <w:spacing w:val="-10"/>
        </w:rPr>
        <w:t xml:space="preserve"> </w:t>
      </w:r>
      <w:r>
        <w:rPr>
          <w:color w:val="585858"/>
        </w:rPr>
        <w:t>Poskytovatelem</w:t>
      </w:r>
      <w:r>
        <w:rPr>
          <w:color w:val="585858"/>
          <w:spacing w:val="-7"/>
        </w:rPr>
        <w:t xml:space="preserve"> </w:t>
      </w:r>
      <w:r>
        <w:rPr>
          <w:color w:val="585858"/>
        </w:rPr>
        <w:t>poskytnuté</w:t>
      </w:r>
      <w:r>
        <w:rPr>
          <w:color w:val="585858"/>
          <w:spacing w:val="-8"/>
        </w:rPr>
        <w:t xml:space="preserve"> </w:t>
      </w:r>
      <w:r>
        <w:rPr>
          <w:color w:val="585858"/>
        </w:rPr>
        <w:t>Zařízení</w:t>
      </w:r>
      <w:r>
        <w:rPr>
          <w:color w:val="585858"/>
          <w:spacing w:val="-8"/>
        </w:rPr>
        <w:t xml:space="preserve"> </w:t>
      </w:r>
      <w:r>
        <w:rPr>
          <w:color w:val="585858"/>
        </w:rPr>
        <w:t>je bez</w:t>
      </w:r>
      <w:r>
        <w:rPr>
          <w:color w:val="585858"/>
          <w:spacing w:val="-12"/>
        </w:rPr>
        <w:t xml:space="preserve"> </w:t>
      </w:r>
      <w:r>
        <w:rPr>
          <w:color w:val="585858"/>
        </w:rPr>
        <w:t>jakýchkoliv</w:t>
      </w:r>
      <w:r>
        <w:rPr>
          <w:color w:val="585858"/>
          <w:spacing w:val="-12"/>
        </w:rPr>
        <w:t xml:space="preserve"> </w:t>
      </w:r>
      <w:r>
        <w:rPr>
          <w:color w:val="585858"/>
        </w:rPr>
        <w:t>vad</w:t>
      </w:r>
      <w:r>
        <w:rPr>
          <w:color w:val="585858"/>
          <w:spacing w:val="-13"/>
        </w:rPr>
        <w:t xml:space="preserve"> </w:t>
      </w:r>
      <w:r>
        <w:rPr>
          <w:color w:val="585858"/>
        </w:rPr>
        <w:t>faktických</w:t>
      </w:r>
      <w:r>
        <w:rPr>
          <w:color w:val="585858"/>
          <w:spacing w:val="-13"/>
        </w:rPr>
        <w:t xml:space="preserve"> </w:t>
      </w:r>
      <w:r>
        <w:rPr>
          <w:color w:val="585858"/>
        </w:rPr>
        <w:t>či</w:t>
      </w:r>
      <w:r>
        <w:rPr>
          <w:color w:val="585858"/>
          <w:spacing w:val="-13"/>
        </w:rPr>
        <w:t xml:space="preserve"> </w:t>
      </w:r>
      <w:r>
        <w:rPr>
          <w:color w:val="585858"/>
        </w:rPr>
        <w:t>právních,</w:t>
      </w:r>
      <w:r>
        <w:rPr>
          <w:color w:val="585858"/>
          <w:spacing w:val="-14"/>
        </w:rPr>
        <w:t xml:space="preserve"> </w:t>
      </w:r>
      <w:r>
        <w:rPr>
          <w:color w:val="585858"/>
        </w:rPr>
        <w:t>je</w:t>
      </w:r>
      <w:r>
        <w:rPr>
          <w:color w:val="585858"/>
          <w:spacing w:val="-13"/>
        </w:rPr>
        <w:t xml:space="preserve"> </w:t>
      </w:r>
      <w:r>
        <w:rPr>
          <w:color w:val="585858"/>
        </w:rPr>
        <w:t>poskytnut</w:t>
      </w:r>
      <w:r>
        <w:rPr>
          <w:color w:val="585858"/>
          <w:spacing w:val="-14"/>
        </w:rPr>
        <w:t xml:space="preserve"> </w:t>
      </w:r>
      <w:r>
        <w:rPr>
          <w:color w:val="585858"/>
        </w:rPr>
        <w:t>v</w:t>
      </w:r>
      <w:r>
        <w:rPr>
          <w:color w:val="585858"/>
          <w:spacing w:val="-2"/>
        </w:rPr>
        <w:t xml:space="preserve"> </w:t>
      </w:r>
      <w:r>
        <w:rPr>
          <w:color w:val="585858"/>
        </w:rPr>
        <w:t>termínu</w:t>
      </w:r>
      <w:r>
        <w:rPr>
          <w:color w:val="585858"/>
          <w:spacing w:val="-15"/>
        </w:rPr>
        <w:t xml:space="preserve"> </w:t>
      </w:r>
      <w:r>
        <w:rPr>
          <w:color w:val="585858"/>
        </w:rPr>
        <w:t>dle</w:t>
      </w:r>
      <w:r>
        <w:rPr>
          <w:color w:val="585858"/>
          <w:spacing w:val="-13"/>
        </w:rPr>
        <w:t xml:space="preserve"> </w:t>
      </w:r>
      <w:r>
        <w:rPr>
          <w:color w:val="585858"/>
        </w:rPr>
        <w:t>čl.</w:t>
      </w:r>
      <w:r>
        <w:rPr>
          <w:color w:val="585858"/>
          <w:spacing w:val="-11"/>
        </w:rPr>
        <w:t xml:space="preserve"> </w:t>
      </w:r>
      <w:r>
        <w:rPr>
          <w:color w:val="585858"/>
        </w:rPr>
        <w:t>5</w:t>
      </w:r>
      <w:r>
        <w:rPr>
          <w:color w:val="585858"/>
          <w:spacing w:val="-15"/>
        </w:rPr>
        <w:t xml:space="preserve"> </w:t>
      </w:r>
      <w:r>
        <w:rPr>
          <w:color w:val="585858"/>
        </w:rPr>
        <w:t>odst.</w:t>
      </w:r>
      <w:r>
        <w:rPr>
          <w:color w:val="585858"/>
          <w:spacing w:val="-14"/>
        </w:rPr>
        <w:t xml:space="preserve"> </w:t>
      </w:r>
      <w:r>
        <w:rPr>
          <w:color w:val="585858"/>
        </w:rPr>
        <w:t>5.3</w:t>
      </w:r>
      <w:r>
        <w:rPr>
          <w:color w:val="585858"/>
          <w:spacing w:val="-15"/>
        </w:rPr>
        <w:t xml:space="preserve"> </w:t>
      </w:r>
      <w:r>
        <w:rPr>
          <w:color w:val="585858"/>
        </w:rPr>
        <w:t>této</w:t>
      </w:r>
      <w:r>
        <w:rPr>
          <w:color w:val="585858"/>
          <w:spacing w:val="-15"/>
        </w:rPr>
        <w:t xml:space="preserve"> </w:t>
      </w:r>
      <w:r>
        <w:rPr>
          <w:color w:val="585858"/>
        </w:rPr>
        <w:t>Dohody, Plnění je poskytnuto řádně, a to porovnáním skutečných vlastností Tiskárny s</w:t>
      </w:r>
      <w:r>
        <w:rPr>
          <w:color w:val="585858"/>
          <w:spacing w:val="-3"/>
        </w:rPr>
        <w:t xml:space="preserve"> </w:t>
      </w:r>
      <w:r>
        <w:rPr>
          <w:color w:val="585858"/>
        </w:rPr>
        <w:t>její specifikací uvedenou v Příloze č. 1 Dohody a dále Plnění splňuje níže definovaná akceptační kritéria:</w:t>
      </w:r>
    </w:p>
    <w:p w14:paraId="58F746FA" w14:textId="77777777" w:rsidR="005A1EB0" w:rsidRDefault="001E0D5C">
      <w:pPr>
        <w:pStyle w:val="Odstavecseseznamem"/>
        <w:numPr>
          <w:ilvl w:val="0"/>
          <w:numId w:val="4"/>
        </w:numPr>
        <w:tabs>
          <w:tab w:val="left" w:pos="1181"/>
        </w:tabs>
        <w:spacing w:before="123" w:line="312" w:lineRule="auto"/>
        <w:ind w:right="131"/>
      </w:pPr>
      <w:r>
        <w:rPr>
          <w:color w:val="585858"/>
        </w:rPr>
        <w:t>Tiskárna</w:t>
      </w:r>
      <w:r>
        <w:rPr>
          <w:color w:val="585858"/>
          <w:spacing w:val="-13"/>
        </w:rPr>
        <w:t xml:space="preserve"> </w:t>
      </w:r>
      <w:r>
        <w:rPr>
          <w:color w:val="585858"/>
        </w:rPr>
        <w:t>je</w:t>
      </w:r>
      <w:r>
        <w:rPr>
          <w:color w:val="585858"/>
          <w:spacing w:val="-11"/>
        </w:rPr>
        <w:t xml:space="preserve"> </w:t>
      </w:r>
      <w:r>
        <w:rPr>
          <w:color w:val="585858"/>
        </w:rPr>
        <w:t>dodána,</w:t>
      </w:r>
      <w:r>
        <w:rPr>
          <w:color w:val="585858"/>
          <w:spacing w:val="-9"/>
        </w:rPr>
        <w:t xml:space="preserve"> </w:t>
      </w:r>
      <w:r>
        <w:rPr>
          <w:color w:val="585858"/>
        </w:rPr>
        <w:t>nainstalována</w:t>
      </w:r>
      <w:r>
        <w:rPr>
          <w:color w:val="585858"/>
          <w:spacing w:val="-11"/>
        </w:rPr>
        <w:t xml:space="preserve"> </w:t>
      </w:r>
      <w:r>
        <w:rPr>
          <w:color w:val="585858"/>
        </w:rPr>
        <w:t>a</w:t>
      </w:r>
      <w:r>
        <w:rPr>
          <w:color w:val="585858"/>
          <w:spacing w:val="-11"/>
        </w:rPr>
        <w:t xml:space="preserve"> </w:t>
      </w:r>
      <w:r>
        <w:rPr>
          <w:color w:val="585858"/>
        </w:rPr>
        <w:t>nakonfi</w:t>
      </w:r>
      <w:r>
        <w:rPr>
          <w:color w:val="585858"/>
        </w:rPr>
        <w:t>gurována</w:t>
      </w:r>
      <w:r>
        <w:rPr>
          <w:color w:val="585858"/>
          <w:spacing w:val="-11"/>
        </w:rPr>
        <w:t xml:space="preserve"> </w:t>
      </w:r>
      <w:r>
        <w:rPr>
          <w:color w:val="585858"/>
        </w:rPr>
        <w:t>v</w:t>
      </w:r>
      <w:r>
        <w:rPr>
          <w:color w:val="585858"/>
          <w:spacing w:val="-1"/>
        </w:rPr>
        <w:t xml:space="preserve"> </w:t>
      </w:r>
      <w:r>
        <w:rPr>
          <w:color w:val="585858"/>
        </w:rPr>
        <w:t>prostředí</w:t>
      </w:r>
      <w:r>
        <w:rPr>
          <w:color w:val="585858"/>
          <w:spacing w:val="-14"/>
        </w:rPr>
        <w:t xml:space="preserve"> </w:t>
      </w:r>
      <w:r>
        <w:rPr>
          <w:color w:val="585858"/>
        </w:rPr>
        <w:t>Objednatele</w:t>
      </w:r>
      <w:r>
        <w:rPr>
          <w:color w:val="585858"/>
          <w:spacing w:val="-11"/>
        </w:rPr>
        <w:t xml:space="preserve"> </w:t>
      </w:r>
      <w:r>
        <w:rPr>
          <w:color w:val="585858"/>
        </w:rPr>
        <w:t>a</w:t>
      </w:r>
      <w:r>
        <w:rPr>
          <w:color w:val="585858"/>
          <w:spacing w:val="-11"/>
        </w:rPr>
        <w:t xml:space="preserve"> </w:t>
      </w:r>
      <w:r>
        <w:rPr>
          <w:color w:val="585858"/>
        </w:rPr>
        <w:t xml:space="preserve">neovlivňuje již napojené multifukční zařízení stávajícího tiskového řešení </w:t>
      </w:r>
      <w:proofErr w:type="spellStart"/>
      <w:r>
        <w:rPr>
          <w:color w:val="585858"/>
        </w:rPr>
        <w:t>SafeQ</w:t>
      </w:r>
      <w:proofErr w:type="spellEnd"/>
      <w:r>
        <w:rPr>
          <w:color w:val="585858"/>
        </w:rPr>
        <w:t>,</w:t>
      </w:r>
    </w:p>
    <w:p w14:paraId="216AC807" w14:textId="77777777" w:rsidR="005A1EB0" w:rsidRDefault="001E0D5C">
      <w:pPr>
        <w:pStyle w:val="Odstavecseseznamem"/>
        <w:numPr>
          <w:ilvl w:val="0"/>
          <w:numId w:val="4"/>
        </w:numPr>
        <w:tabs>
          <w:tab w:val="left" w:pos="1181"/>
        </w:tabs>
        <w:spacing w:before="119"/>
        <w:ind w:hanging="361"/>
      </w:pPr>
      <w:r>
        <w:rPr>
          <w:color w:val="585858"/>
        </w:rPr>
        <w:t>bude</w:t>
      </w:r>
      <w:r>
        <w:rPr>
          <w:color w:val="585858"/>
          <w:spacing w:val="-8"/>
        </w:rPr>
        <w:t xml:space="preserve"> </w:t>
      </w:r>
      <w:r>
        <w:rPr>
          <w:color w:val="585858"/>
        </w:rPr>
        <w:t>poskytnuto</w:t>
      </w:r>
      <w:r>
        <w:rPr>
          <w:color w:val="585858"/>
          <w:spacing w:val="-7"/>
        </w:rPr>
        <w:t xml:space="preserve"> </w:t>
      </w:r>
      <w:r>
        <w:rPr>
          <w:color w:val="585858"/>
        </w:rPr>
        <w:t>zaškolení</w:t>
      </w:r>
      <w:r>
        <w:rPr>
          <w:color w:val="585858"/>
          <w:spacing w:val="-6"/>
        </w:rPr>
        <w:t xml:space="preserve"> </w:t>
      </w:r>
      <w:r>
        <w:rPr>
          <w:color w:val="585858"/>
        </w:rPr>
        <w:t>pracovníků</w:t>
      </w:r>
      <w:r>
        <w:rPr>
          <w:color w:val="585858"/>
          <w:spacing w:val="-8"/>
        </w:rPr>
        <w:t xml:space="preserve"> </w:t>
      </w:r>
      <w:r>
        <w:rPr>
          <w:color w:val="585858"/>
          <w:spacing w:val="-2"/>
        </w:rPr>
        <w:t>Objednatele,</w:t>
      </w:r>
    </w:p>
    <w:p w14:paraId="18887AE7" w14:textId="77777777" w:rsidR="005A1EB0" w:rsidRDefault="001E0D5C">
      <w:pPr>
        <w:pStyle w:val="Odstavecseseznamem"/>
        <w:numPr>
          <w:ilvl w:val="0"/>
          <w:numId w:val="4"/>
        </w:numPr>
        <w:tabs>
          <w:tab w:val="left" w:pos="1181"/>
        </w:tabs>
        <w:spacing w:before="196"/>
        <w:ind w:hanging="361"/>
      </w:pPr>
      <w:r>
        <w:rPr>
          <w:color w:val="585858"/>
        </w:rPr>
        <w:t>budou</w:t>
      </w:r>
      <w:r>
        <w:rPr>
          <w:color w:val="585858"/>
          <w:spacing w:val="-8"/>
        </w:rPr>
        <w:t xml:space="preserve"> </w:t>
      </w:r>
      <w:r>
        <w:rPr>
          <w:color w:val="585858"/>
        </w:rPr>
        <w:t>provedeny</w:t>
      </w:r>
      <w:r>
        <w:rPr>
          <w:color w:val="585858"/>
          <w:spacing w:val="-7"/>
        </w:rPr>
        <w:t xml:space="preserve"> </w:t>
      </w:r>
      <w:r>
        <w:rPr>
          <w:color w:val="585858"/>
        </w:rPr>
        <w:t>úspěšné</w:t>
      </w:r>
      <w:r>
        <w:rPr>
          <w:color w:val="585858"/>
          <w:spacing w:val="-6"/>
        </w:rPr>
        <w:t xml:space="preserve"> </w:t>
      </w:r>
      <w:r>
        <w:rPr>
          <w:color w:val="585858"/>
        </w:rPr>
        <w:t>ověřovací</w:t>
      </w:r>
      <w:r>
        <w:rPr>
          <w:color w:val="585858"/>
          <w:spacing w:val="-7"/>
        </w:rPr>
        <w:t xml:space="preserve"> </w:t>
      </w:r>
      <w:r>
        <w:rPr>
          <w:color w:val="585858"/>
        </w:rPr>
        <w:t>testy</w:t>
      </w:r>
      <w:r>
        <w:rPr>
          <w:color w:val="585858"/>
          <w:spacing w:val="-7"/>
        </w:rPr>
        <w:t xml:space="preserve"> </w:t>
      </w:r>
      <w:r>
        <w:rPr>
          <w:color w:val="585858"/>
        </w:rPr>
        <w:t>v</w:t>
      </w:r>
      <w:r>
        <w:rPr>
          <w:color w:val="585858"/>
          <w:spacing w:val="-3"/>
        </w:rPr>
        <w:t xml:space="preserve"> </w:t>
      </w:r>
      <w:r>
        <w:rPr>
          <w:color w:val="585858"/>
        </w:rPr>
        <w:t>prostředí</w:t>
      </w:r>
      <w:r>
        <w:rPr>
          <w:color w:val="585858"/>
          <w:spacing w:val="-3"/>
        </w:rPr>
        <w:t xml:space="preserve"> </w:t>
      </w:r>
      <w:proofErr w:type="spellStart"/>
      <w:r>
        <w:rPr>
          <w:color w:val="585858"/>
          <w:spacing w:val="-2"/>
        </w:rPr>
        <w:t>SafeQ</w:t>
      </w:r>
      <w:proofErr w:type="spellEnd"/>
      <w:r>
        <w:rPr>
          <w:color w:val="585858"/>
          <w:spacing w:val="-2"/>
        </w:rPr>
        <w:t>.</w:t>
      </w:r>
    </w:p>
    <w:p w14:paraId="46DFB8E6" w14:textId="77777777" w:rsidR="005A1EB0" w:rsidRDefault="001E0D5C">
      <w:pPr>
        <w:pStyle w:val="Zkladntext"/>
        <w:spacing w:before="196" w:line="312" w:lineRule="auto"/>
        <w:ind w:left="820" w:right="129"/>
      </w:pPr>
      <w:r>
        <w:rPr>
          <w:color w:val="585858"/>
        </w:rPr>
        <w:t>Nedílnou součástí Akceptačního protokolu bude produktová dokumentace, návody, jako i manuály pro případ poruchy Tiskárny, dále ostatní dokumentace vztahující se k</w:t>
      </w:r>
      <w:r>
        <w:rPr>
          <w:color w:val="585858"/>
          <w:spacing w:val="-3"/>
        </w:rPr>
        <w:t xml:space="preserve"> </w:t>
      </w:r>
      <w:r>
        <w:rPr>
          <w:color w:val="585858"/>
        </w:rPr>
        <w:t>Tiskárně, bez níž</w:t>
      </w:r>
      <w:r>
        <w:rPr>
          <w:color w:val="585858"/>
          <w:spacing w:val="59"/>
        </w:rPr>
        <w:t xml:space="preserve"> </w:t>
      </w:r>
      <w:r>
        <w:rPr>
          <w:color w:val="585858"/>
        </w:rPr>
        <w:t>by</w:t>
      </w:r>
      <w:r>
        <w:rPr>
          <w:color w:val="585858"/>
          <w:spacing w:val="56"/>
        </w:rPr>
        <w:t xml:space="preserve"> </w:t>
      </w:r>
      <w:r>
        <w:rPr>
          <w:color w:val="585858"/>
        </w:rPr>
        <w:t>nemohlo</w:t>
      </w:r>
      <w:r>
        <w:rPr>
          <w:color w:val="585858"/>
          <w:spacing w:val="58"/>
        </w:rPr>
        <w:t xml:space="preserve"> </w:t>
      </w:r>
      <w:r>
        <w:rPr>
          <w:color w:val="585858"/>
        </w:rPr>
        <w:t>docházet</w:t>
      </w:r>
      <w:r>
        <w:rPr>
          <w:color w:val="585858"/>
          <w:spacing w:val="60"/>
        </w:rPr>
        <w:t xml:space="preserve"> </w:t>
      </w:r>
      <w:r>
        <w:rPr>
          <w:color w:val="585858"/>
        </w:rPr>
        <w:t>k</w:t>
      </w:r>
      <w:r>
        <w:rPr>
          <w:color w:val="585858"/>
          <w:spacing w:val="-1"/>
        </w:rPr>
        <w:t xml:space="preserve"> </w:t>
      </w:r>
      <w:r>
        <w:rPr>
          <w:color w:val="585858"/>
        </w:rPr>
        <w:t>řádnému</w:t>
      </w:r>
      <w:r>
        <w:rPr>
          <w:color w:val="585858"/>
          <w:spacing w:val="58"/>
        </w:rPr>
        <w:t xml:space="preserve"> </w:t>
      </w:r>
      <w:r>
        <w:rPr>
          <w:color w:val="585858"/>
        </w:rPr>
        <w:t>užívání</w:t>
      </w:r>
      <w:r>
        <w:rPr>
          <w:color w:val="585858"/>
          <w:spacing w:val="57"/>
        </w:rPr>
        <w:t xml:space="preserve"> </w:t>
      </w:r>
      <w:r>
        <w:rPr>
          <w:color w:val="585858"/>
        </w:rPr>
        <w:t>Tiskárny</w:t>
      </w:r>
      <w:r>
        <w:rPr>
          <w:color w:val="585858"/>
          <w:spacing w:val="59"/>
        </w:rPr>
        <w:t xml:space="preserve"> </w:t>
      </w:r>
      <w:r>
        <w:rPr>
          <w:color w:val="585858"/>
        </w:rPr>
        <w:t>(dále</w:t>
      </w:r>
      <w:r>
        <w:rPr>
          <w:color w:val="585858"/>
          <w:spacing w:val="56"/>
        </w:rPr>
        <w:t xml:space="preserve"> </w:t>
      </w:r>
      <w:r>
        <w:rPr>
          <w:color w:val="585858"/>
        </w:rPr>
        <w:t>jen</w:t>
      </w:r>
      <w:r>
        <w:rPr>
          <w:color w:val="585858"/>
          <w:spacing w:val="56"/>
        </w:rPr>
        <w:t xml:space="preserve"> </w:t>
      </w:r>
      <w:r>
        <w:rPr>
          <w:color w:val="585858"/>
        </w:rPr>
        <w:t>„</w:t>
      </w:r>
      <w:r>
        <w:rPr>
          <w:b/>
          <w:color w:val="585858"/>
        </w:rPr>
        <w:t>Dokumentace</w:t>
      </w:r>
      <w:r>
        <w:rPr>
          <w:color w:val="585858"/>
        </w:rPr>
        <w:t>“),</w:t>
      </w:r>
      <w:r>
        <w:rPr>
          <w:color w:val="585858"/>
          <w:spacing w:val="57"/>
        </w:rPr>
        <w:t xml:space="preserve"> </w:t>
      </w:r>
      <w:r>
        <w:rPr>
          <w:color w:val="585858"/>
        </w:rPr>
        <w:t>to</w:t>
      </w:r>
      <w:r>
        <w:rPr>
          <w:color w:val="585858"/>
          <w:spacing w:val="56"/>
        </w:rPr>
        <w:t xml:space="preserve"> </w:t>
      </w:r>
      <w:r>
        <w:rPr>
          <w:color w:val="585858"/>
        </w:rPr>
        <w:t>vše v tištěné podobě a v českém jazyku.</w:t>
      </w:r>
    </w:p>
    <w:p w14:paraId="0FC52640" w14:textId="77777777" w:rsidR="005A1EB0" w:rsidRDefault="005A1EB0">
      <w:pPr>
        <w:spacing w:line="312" w:lineRule="auto"/>
        <w:sectPr w:rsidR="005A1EB0">
          <w:pgSz w:w="11910" w:h="16840"/>
          <w:pgMar w:top="1940" w:right="720" w:bottom="1120" w:left="1020" w:header="659" w:footer="911" w:gutter="0"/>
          <w:cols w:space="708"/>
        </w:sectPr>
      </w:pPr>
    </w:p>
    <w:p w14:paraId="19591ECC" w14:textId="77777777" w:rsidR="005A1EB0" w:rsidRDefault="001E0D5C">
      <w:pPr>
        <w:pStyle w:val="Odstavecseseznamem"/>
        <w:numPr>
          <w:ilvl w:val="1"/>
          <w:numId w:val="5"/>
        </w:numPr>
        <w:tabs>
          <w:tab w:val="left" w:pos="850"/>
        </w:tabs>
        <w:spacing w:before="91" w:line="312" w:lineRule="auto"/>
        <w:ind w:left="849" w:right="113" w:hanging="737"/>
        <w:jc w:val="both"/>
      </w:pPr>
      <w:r>
        <w:rPr>
          <w:color w:val="585858"/>
        </w:rPr>
        <w:t>V</w:t>
      </w:r>
      <w:r>
        <w:rPr>
          <w:color w:val="585858"/>
          <w:spacing w:val="-2"/>
        </w:rPr>
        <w:t xml:space="preserve"> </w:t>
      </w:r>
      <w:r>
        <w:rPr>
          <w:color w:val="585858"/>
        </w:rPr>
        <w:t>případě poskytnutí plnění dle čl. 1 odst. 1.2 písm. c) Dohody Objednatel potvrdí poskytnutí Plnění svým podpisem na Akceptačním protokolu, pokud bylo Plnění poskytnuto řádně a včas dle čl. 5 odst</w:t>
      </w:r>
      <w:r>
        <w:rPr>
          <w:color w:val="585858"/>
        </w:rPr>
        <w:t>. 5.3 této Dohody, a byla-li předána veškerá dokumentace vztahující se k</w:t>
      </w:r>
      <w:r>
        <w:rPr>
          <w:color w:val="585858"/>
          <w:spacing w:val="-2"/>
        </w:rPr>
        <w:t xml:space="preserve"> </w:t>
      </w:r>
      <w:r>
        <w:rPr>
          <w:color w:val="585858"/>
        </w:rPr>
        <w:t xml:space="preserve">tomuto </w:t>
      </w:r>
      <w:r>
        <w:rPr>
          <w:color w:val="585858"/>
          <w:spacing w:val="-2"/>
        </w:rPr>
        <w:t>Plnění.</w:t>
      </w:r>
    </w:p>
    <w:p w14:paraId="0AFF3EC5" w14:textId="77777777" w:rsidR="005A1EB0" w:rsidRDefault="005A1EB0">
      <w:pPr>
        <w:pStyle w:val="Zkladntext"/>
        <w:spacing w:before="0"/>
        <w:ind w:left="0"/>
        <w:jc w:val="left"/>
        <w:rPr>
          <w:sz w:val="20"/>
        </w:rPr>
      </w:pPr>
    </w:p>
    <w:p w14:paraId="7D17CA0E" w14:textId="77777777" w:rsidR="005A1EB0" w:rsidRDefault="005A1EB0">
      <w:pPr>
        <w:pStyle w:val="Zkladntext"/>
        <w:spacing w:before="5"/>
        <w:ind w:left="0"/>
        <w:jc w:val="left"/>
        <w:rPr>
          <w:sz w:val="21"/>
        </w:rPr>
      </w:pPr>
    </w:p>
    <w:p w14:paraId="14AF67A9" w14:textId="77777777" w:rsidR="005A1EB0" w:rsidRDefault="001E0D5C">
      <w:pPr>
        <w:pStyle w:val="Nadpis3"/>
        <w:numPr>
          <w:ilvl w:val="0"/>
          <w:numId w:val="5"/>
        </w:numPr>
        <w:tabs>
          <w:tab w:val="left" w:pos="3971"/>
          <w:tab w:val="left" w:pos="3972"/>
        </w:tabs>
        <w:spacing w:before="92"/>
        <w:ind w:left="3972"/>
        <w:jc w:val="left"/>
      </w:pPr>
      <w:r>
        <w:rPr>
          <w:color w:val="585858"/>
        </w:rPr>
        <w:t>Prohlášení</w:t>
      </w:r>
      <w:r>
        <w:rPr>
          <w:color w:val="585858"/>
          <w:spacing w:val="-7"/>
        </w:rPr>
        <w:t xml:space="preserve"> </w:t>
      </w:r>
      <w:r>
        <w:rPr>
          <w:color w:val="585858"/>
          <w:spacing w:val="-2"/>
        </w:rPr>
        <w:t>Poskytovatele</w:t>
      </w:r>
    </w:p>
    <w:p w14:paraId="28287984" w14:textId="77777777" w:rsidR="005A1EB0" w:rsidRDefault="001E0D5C">
      <w:pPr>
        <w:pStyle w:val="Odstavecseseznamem"/>
        <w:numPr>
          <w:ilvl w:val="1"/>
          <w:numId w:val="5"/>
        </w:numPr>
        <w:tabs>
          <w:tab w:val="left" w:pos="849"/>
          <w:tab w:val="left" w:pos="850"/>
        </w:tabs>
        <w:spacing w:before="192"/>
        <w:ind w:left="849" w:hanging="738"/>
      </w:pPr>
      <w:r>
        <w:rPr>
          <w:color w:val="585858"/>
        </w:rPr>
        <w:t>Poskytovatel</w:t>
      </w:r>
      <w:r>
        <w:rPr>
          <w:color w:val="585858"/>
          <w:spacing w:val="-3"/>
        </w:rPr>
        <w:t xml:space="preserve"> </w:t>
      </w:r>
      <w:r>
        <w:rPr>
          <w:color w:val="585858"/>
        </w:rPr>
        <w:t>se</w:t>
      </w:r>
      <w:r>
        <w:rPr>
          <w:color w:val="585858"/>
          <w:spacing w:val="-4"/>
        </w:rPr>
        <w:t xml:space="preserve"> </w:t>
      </w:r>
      <w:r>
        <w:rPr>
          <w:color w:val="585858"/>
          <w:spacing w:val="-2"/>
        </w:rPr>
        <w:t>zavazuje:</w:t>
      </w:r>
    </w:p>
    <w:p w14:paraId="33CA7C7E" w14:textId="77777777" w:rsidR="005A1EB0" w:rsidRDefault="005A1EB0">
      <w:pPr>
        <w:pStyle w:val="Zkladntext"/>
        <w:spacing w:before="10"/>
        <w:ind w:left="0"/>
        <w:jc w:val="left"/>
        <w:rPr>
          <w:sz w:val="8"/>
        </w:rPr>
      </w:pPr>
    </w:p>
    <w:p w14:paraId="7A16C8CF" w14:textId="77777777" w:rsidR="005A1EB0" w:rsidRDefault="001E0D5C">
      <w:pPr>
        <w:pStyle w:val="Odstavecseseznamem"/>
        <w:numPr>
          <w:ilvl w:val="2"/>
          <w:numId w:val="5"/>
        </w:numPr>
        <w:tabs>
          <w:tab w:val="left" w:pos="1246"/>
        </w:tabs>
        <w:spacing w:before="94"/>
        <w:ind w:hanging="397"/>
        <w:rPr>
          <w:color w:val="00AFEF"/>
        </w:rPr>
      </w:pPr>
      <w:r>
        <w:rPr>
          <w:color w:val="585858"/>
        </w:rPr>
        <w:t>plnit</w:t>
      </w:r>
      <w:r>
        <w:rPr>
          <w:color w:val="585858"/>
          <w:spacing w:val="-4"/>
        </w:rPr>
        <w:t xml:space="preserve"> </w:t>
      </w:r>
      <w:r>
        <w:rPr>
          <w:color w:val="585858"/>
        </w:rPr>
        <w:t>řádně</w:t>
      </w:r>
      <w:r>
        <w:rPr>
          <w:color w:val="585858"/>
          <w:spacing w:val="-3"/>
        </w:rPr>
        <w:t xml:space="preserve"> </w:t>
      </w:r>
      <w:r>
        <w:rPr>
          <w:color w:val="585858"/>
        </w:rPr>
        <w:t>a</w:t>
      </w:r>
      <w:r>
        <w:rPr>
          <w:color w:val="585858"/>
          <w:spacing w:val="-6"/>
        </w:rPr>
        <w:t xml:space="preserve"> </w:t>
      </w:r>
      <w:r>
        <w:rPr>
          <w:color w:val="585858"/>
        </w:rPr>
        <w:t>ve</w:t>
      </w:r>
      <w:r>
        <w:rPr>
          <w:color w:val="585858"/>
          <w:spacing w:val="-5"/>
        </w:rPr>
        <w:t xml:space="preserve"> </w:t>
      </w:r>
      <w:r>
        <w:rPr>
          <w:color w:val="585858"/>
        </w:rPr>
        <w:t>stanoveném</w:t>
      </w:r>
      <w:r>
        <w:rPr>
          <w:color w:val="585858"/>
          <w:spacing w:val="-4"/>
        </w:rPr>
        <w:t xml:space="preserve"> </w:t>
      </w:r>
      <w:r>
        <w:rPr>
          <w:color w:val="585858"/>
        </w:rPr>
        <w:t>termínu</w:t>
      </w:r>
      <w:r>
        <w:rPr>
          <w:color w:val="585858"/>
          <w:spacing w:val="-6"/>
        </w:rPr>
        <w:t xml:space="preserve"> </w:t>
      </w:r>
      <w:r>
        <w:rPr>
          <w:color w:val="585858"/>
        </w:rPr>
        <w:t>své</w:t>
      </w:r>
      <w:r>
        <w:rPr>
          <w:color w:val="585858"/>
          <w:spacing w:val="-5"/>
        </w:rPr>
        <w:t xml:space="preserve"> </w:t>
      </w:r>
      <w:r>
        <w:rPr>
          <w:color w:val="585858"/>
        </w:rPr>
        <w:t>povinnosti</w:t>
      </w:r>
      <w:r>
        <w:rPr>
          <w:color w:val="585858"/>
          <w:spacing w:val="-3"/>
        </w:rPr>
        <w:t xml:space="preserve"> </w:t>
      </w:r>
      <w:r>
        <w:rPr>
          <w:color w:val="585858"/>
        </w:rPr>
        <w:t>vyplývající</w:t>
      </w:r>
      <w:r>
        <w:rPr>
          <w:color w:val="585858"/>
          <w:spacing w:val="-5"/>
        </w:rPr>
        <w:t xml:space="preserve"> </w:t>
      </w:r>
      <w:r>
        <w:rPr>
          <w:color w:val="585858"/>
        </w:rPr>
        <w:t>z</w:t>
      </w:r>
      <w:r>
        <w:rPr>
          <w:color w:val="585858"/>
          <w:spacing w:val="-5"/>
        </w:rPr>
        <w:t xml:space="preserve"> </w:t>
      </w:r>
      <w:r>
        <w:rPr>
          <w:color w:val="585858"/>
        </w:rPr>
        <w:t>této</w:t>
      </w:r>
      <w:r>
        <w:rPr>
          <w:color w:val="585858"/>
          <w:spacing w:val="-5"/>
        </w:rPr>
        <w:t xml:space="preserve"> </w:t>
      </w:r>
      <w:r>
        <w:rPr>
          <w:color w:val="585858"/>
          <w:spacing w:val="-2"/>
        </w:rPr>
        <w:t>Dohody,</w:t>
      </w:r>
    </w:p>
    <w:p w14:paraId="5722A1A3" w14:textId="77777777" w:rsidR="005A1EB0" w:rsidRDefault="001E0D5C">
      <w:pPr>
        <w:pStyle w:val="Odstavecseseznamem"/>
        <w:numPr>
          <w:ilvl w:val="2"/>
          <w:numId w:val="5"/>
        </w:numPr>
        <w:tabs>
          <w:tab w:val="left" w:pos="1246"/>
        </w:tabs>
        <w:spacing w:before="196" w:line="312" w:lineRule="auto"/>
        <w:ind w:right="116"/>
        <w:jc w:val="both"/>
        <w:rPr>
          <w:color w:val="00AFEF"/>
        </w:rPr>
      </w:pPr>
      <w:r>
        <w:rPr>
          <w:color w:val="585858"/>
        </w:rPr>
        <w:t>že poskytnuté Tiskárny jsou plně funkční a způsobilé k naplnění předmětu a účelu této Dohody, že jsou v</w:t>
      </w:r>
      <w:r>
        <w:rPr>
          <w:color w:val="585858"/>
          <w:spacing w:val="-1"/>
        </w:rPr>
        <w:t xml:space="preserve"> </w:t>
      </w:r>
      <w:r>
        <w:rPr>
          <w:color w:val="585858"/>
        </w:rPr>
        <w:t>souladu s</w:t>
      </w:r>
      <w:r>
        <w:rPr>
          <w:color w:val="585858"/>
          <w:spacing w:val="-3"/>
        </w:rPr>
        <w:t xml:space="preserve"> </w:t>
      </w:r>
      <w:r>
        <w:rPr>
          <w:color w:val="585858"/>
        </w:rPr>
        <w:t>technickými požadavky a normami, a že splňují předpoklady stanovené v Příloze č. 1 této Dohody,</w:t>
      </w:r>
    </w:p>
    <w:p w14:paraId="669FCE8B" w14:textId="77777777" w:rsidR="005A1EB0" w:rsidRDefault="001E0D5C">
      <w:pPr>
        <w:pStyle w:val="Odstavecseseznamem"/>
        <w:numPr>
          <w:ilvl w:val="2"/>
          <w:numId w:val="5"/>
        </w:numPr>
        <w:tabs>
          <w:tab w:val="left" w:pos="1246"/>
        </w:tabs>
        <w:spacing w:line="312" w:lineRule="auto"/>
        <w:ind w:right="117"/>
        <w:jc w:val="both"/>
        <w:rPr>
          <w:color w:val="00AFEF"/>
        </w:rPr>
      </w:pPr>
      <w:r>
        <w:rPr>
          <w:color w:val="585858"/>
        </w:rPr>
        <w:t>že na straně Poskytovatele není k</w:t>
      </w:r>
      <w:r>
        <w:rPr>
          <w:color w:val="585858"/>
          <w:spacing w:val="-3"/>
        </w:rPr>
        <w:t xml:space="preserve"> </w:t>
      </w:r>
      <w:r>
        <w:rPr>
          <w:color w:val="585858"/>
        </w:rPr>
        <w:t>uzavření Doh</w:t>
      </w:r>
      <w:r>
        <w:rPr>
          <w:color w:val="585858"/>
        </w:rPr>
        <w:t>ody ani ke splnění závazků Poskytovatele z</w:t>
      </w:r>
      <w:r>
        <w:rPr>
          <w:color w:val="585858"/>
          <w:spacing w:val="-2"/>
        </w:rPr>
        <w:t xml:space="preserve"> </w:t>
      </w:r>
      <w:r>
        <w:rPr>
          <w:color w:val="585858"/>
        </w:rPr>
        <w:t>ní vyplývajících požadován žádný souhlas, udělení výjimky, schválení, prohlášení ani povolení jakékoliv třetí osoby či orgánu, popřípadě byly získány,</w:t>
      </w:r>
    </w:p>
    <w:p w14:paraId="1BC38CA8" w14:textId="77777777" w:rsidR="005A1EB0" w:rsidRDefault="001E0D5C">
      <w:pPr>
        <w:pStyle w:val="Odstavecseseznamem"/>
        <w:numPr>
          <w:ilvl w:val="2"/>
          <w:numId w:val="5"/>
        </w:numPr>
        <w:tabs>
          <w:tab w:val="left" w:pos="1246"/>
        </w:tabs>
        <w:spacing w:line="312" w:lineRule="auto"/>
        <w:ind w:right="118"/>
        <w:jc w:val="both"/>
        <w:rPr>
          <w:color w:val="00AFEF"/>
        </w:rPr>
      </w:pPr>
      <w:r>
        <w:rPr>
          <w:color w:val="585858"/>
        </w:rPr>
        <w:t>informovat bez zbytečného odkladu Objednatele o veškerých skut</w:t>
      </w:r>
      <w:r>
        <w:rPr>
          <w:color w:val="585858"/>
        </w:rPr>
        <w:t>ečnostech, které jsou významné pro plnění závazků Smluvních stran, a zejména o skutečnostech, které mohou být významné pro rozhodování Objednatele ve věcech této Dohody (např. změna sídla, právní formy, změna bankovního spojení, zrušení registrace k DPH),</w:t>
      </w:r>
    </w:p>
    <w:p w14:paraId="37F7BA8F" w14:textId="77777777" w:rsidR="005A1EB0" w:rsidRDefault="001E0D5C">
      <w:pPr>
        <w:pStyle w:val="Odstavecseseznamem"/>
        <w:numPr>
          <w:ilvl w:val="2"/>
          <w:numId w:val="5"/>
        </w:numPr>
        <w:tabs>
          <w:tab w:val="left" w:pos="1246"/>
        </w:tabs>
        <w:spacing w:before="122" w:line="312" w:lineRule="auto"/>
        <w:ind w:right="119"/>
        <w:jc w:val="both"/>
        <w:rPr>
          <w:color w:val="00AFEF"/>
        </w:rPr>
      </w:pPr>
      <w:r>
        <w:rPr>
          <w:color w:val="585858"/>
        </w:rPr>
        <w:t>požádat včas Objednatele o další, nezbytně potřebnou součinnost za účelem řádného plnění této Dohody,</w:t>
      </w:r>
    </w:p>
    <w:p w14:paraId="35BCDC43" w14:textId="77777777" w:rsidR="005A1EB0" w:rsidRDefault="001E0D5C">
      <w:pPr>
        <w:pStyle w:val="Odstavecseseznamem"/>
        <w:numPr>
          <w:ilvl w:val="2"/>
          <w:numId w:val="5"/>
        </w:numPr>
        <w:tabs>
          <w:tab w:val="left" w:pos="1246"/>
        </w:tabs>
        <w:spacing w:line="312" w:lineRule="auto"/>
        <w:ind w:right="114" w:hanging="397"/>
        <w:jc w:val="both"/>
        <w:rPr>
          <w:color w:val="00AFEF"/>
        </w:rPr>
      </w:pPr>
      <w:r>
        <w:rPr>
          <w:color w:val="585858"/>
        </w:rPr>
        <w:t>poskytovat plnění dle této Dohody sám, nebo s</w:t>
      </w:r>
      <w:r>
        <w:rPr>
          <w:color w:val="585858"/>
          <w:spacing w:val="-2"/>
        </w:rPr>
        <w:t xml:space="preserve"> </w:t>
      </w:r>
      <w:r>
        <w:rPr>
          <w:color w:val="585858"/>
        </w:rPr>
        <w:t>využitím poddodavatelů. Poskytovatel je povinen písemně informovat Objednatele o všech svých poddodavatelích</w:t>
      </w:r>
      <w:r>
        <w:rPr>
          <w:color w:val="585858"/>
        </w:rPr>
        <w:t xml:space="preserve"> (včetně jejich identifikačních údajů a o tom, které služby pro něj v</w:t>
      </w:r>
      <w:r>
        <w:rPr>
          <w:color w:val="585858"/>
          <w:spacing w:val="-1"/>
        </w:rPr>
        <w:t xml:space="preserve"> </w:t>
      </w:r>
      <w:r>
        <w:rPr>
          <w:color w:val="585858"/>
        </w:rPr>
        <w:t>rámci Předmětu plnění každý z poddodavatelů poskytuje) a o jejich změně, a to nejpozději do sedmi (7) dnů ode dne, kdy Poskytovatel vstoupil s poddodavatelem ve smluvní vztah či ode dne,</w:t>
      </w:r>
      <w:r>
        <w:rPr>
          <w:color w:val="585858"/>
        </w:rPr>
        <w:t xml:space="preserve"> kdy nastala změna. Poskytovatel</w:t>
      </w:r>
      <w:r>
        <w:rPr>
          <w:color w:val="585858"/>
          <w:spacing w:val="-16"/>
        </w:rPr>
        <w:t xml:space="preserve"> </w:t>
      </w:r>
      <w:r>
        <w:rPr>
          <w:color w:val="585858"/>
        </w:rPr>
        <w:t>je</w:t>
      </w:r>
      <w:r>
        <w:rPr>
          <w:color w:val="585858"/>
          <w:spacing w:val="-15"/>
        </w:rPr>
        <w:t xml:space="preserve"> </w:t>
      </w:r>
      <w:r>
        <w:rPr>
          <w:color w:val="585858"/>
        </w:rPr>
        <w:t>povinen</w:t>
      </w:r>
      <w:r>
        <w:rPr>
          <w:color w:val="585858"/>
          <w:spacing w:val="-15"/>
        </w:rPr>
        <w:t xml:space="preserve"> </w:t>
      </w:r>
      <w:r>
        <w:rPr>
          <w:color w:val="585858"/>
        </w:rPr>
        <w:t>zajistit,</w:t>
      </w:r>
      <w:r>
        <w:rPr>
          <w:color w:val="585858"/>
          <w:spacing w:val="-16"/>
        </w:rPr>
        <w:t xml:space="preserve"> </w:t>
      </w:r>
      <w:r>
        <w:rPr>
          <w:color w:val="585858"/>
        </w:rPr>
        <w:t>aby</w:t>
      </w:r>
      <w:r>
        <w:rPr>
          <w:color w:val="585858"/>
          <w:spacing w:val="-15"/>
        </w:rPr>
        <w:t xml:space="preserve"> </w:t>
      </w:r>
      <w:r>
        <w:rPr>
          <w:color w:val="585858"/>
        </w:rPr>
        <w:t>osoby,</w:t>
      </w:r>
      <w:r>
        <w:rPr>
          <w:color w:val="585858"/>
          <w:spacing w:val="-15"/>
        </w:rPr>
        <w:t xml:space="preserve"> </w:t>
      </w:r>
      <w:r>
        <w:rPr>
          <w:color w:val="585858"/>
        </w:rPr>
        <w:t>které</w:t>
      </w:r>
      <w:r>
        <w:rPr>
          <w:color w:val="585858"/>
          <w:spacing w:val="-15"/>
        </w:rPr>
        <w:t xml:space="preserve"> </w:t>
      </w:r>
      <w:r>
        <w:rPr>
          <w:color w:val="585858"/>
        </w:rPr>
        <w:t>použije</w:t>
      </w:r>
      <w:r>
        <w:rPr>
          <w:color w:val="585858"/>
          <w:spacing w:val="-16"/>
        </w:rPr>
        <w:t xml:space="preserve"> </w:t>
      </w:r>
      <w:r>
        <w:rPr>
          <w:color w:val="585858"/>
        </w:rPr>
        <w:t>k</w:t>
      </w:r>
      <w:r>
        <w:rPr>
          <w:color w:val="585858"/>
          <w:spacing w:val="-15"/>
        </w:rPr>
        <w:t xml:space="preserve"> </w:t>
      </w:r>
      <w:r>
        <w:rPr>
          <w:color w:val="585858"/>
        </w:rPr>
        <w:t>plnění</w:t>
      </w:r>
      <w:r>
        <w:rPr>
          <w:color w:val="585858"/>
          <w:spacing w:val="-15"/>
        </w:rPr>
        <w:t xml:space="preserve"> </w:t>
      </w:r>
      <w:r>
        <w:rPr>
          <w:color w:val="585858"/>
        </w:rPr>
        <w:t>této</w:t>
      </w:r>
      <w:r>
        <w:rPr>
          <w:color w:val="585858"/>
          <w:spacing w:val="-16"/>
        </w:rPr>
        <w:t xml:space="preserve"> </w:t>
      </w:r>
      <w:r>
        <w:rPr>
          <w:color w:val="585858"/>
        </w:rPr>
        <w:t>Dohody,</w:t>
      </w:r>
      <w:r>
        <w:rPr>
          <w:color w:val="585858"/>
          <w:spacing w:val="-15"/>
        </w:rPr>
        <w:t xml:space="preserve"> </w:t>
      </w:r>
      <w:r>
        <w:rPr>
          <w:color w:val="585858"/>
        </w:rPr>
        <w:t>byly</w:t>
      </w:r>
      <w:r>
        <w:rPr>
          <w:color w:val="585858"/>
          <w:spacing w:val="-15"/>
        </w:rPr>
        <w:t xml:space="preserve"> </w:t>
      </w:r>
      <w:r>
        <w:rPr>
          <w:color w:val="585858"/>
        </w:rPr>
        <w:t>písemně zavázány k tomu, aby svou činnost vykonávaly za respektování všech ustanovení tak, jak jsou pro Poskytovatele sjednána v této Dohodě,</w:t>
      </w:r>
    </w:p>
    <w:p w14:paraId="295AC7CA" w14:textId="77777777" w:rsidR="005A1EB0" w:rsidRDefault="001E0D5C">
      <w:pPr>
        <w:pStyle w:val="Odstavecseseznamem"/>
        <w:numPr>
          <w:ilvl w:val="2"/>
          <w:numId w:val="5"/>
        </w:numPr>
        <w:tabs>
          <w:tab w:val="left" w:pos="1246"/>
        </w:tabs>
        <w:spacing w:before="119" w:line="312" w:lineRule="auto"/>
        <w:ind w:right="117"/>
        <w:jc w:val="both"/>
        <w:rPr>
          <w:color w:val="00AFEF"/>
        </w:rPr>
      </w:pPr>
      <w:r>
        <w:rPr>
          <w:color w:val="585858"/>
        </w:rPr>
        <w:t>zajistit mlčenlivost svých zaměstnanců, popř. jiných osob, které za Poskytovatele realizují předmět</w:t>
      </w:r>
      <w:r>
        <w:rPr>
          <w:color w:val="585858"/>
          <w:spacing w:val="-1"/>
        </w:rPr>
        <w:t xml:space="preserve"> </w:t>
      </w:r>
      <w:r>
        <w:rPr>
          <w:color w:val="585858"/>
        </w:rPr>
        <w:t>Dohody,</w:t>
      </w:r>
      <w:r>
        <w:rPr>
          <w:color w:val="585858"/>
          <w:spacing w:val="-4"/>
        </w:rPr>
        <w:t xml:space="preserve"> </w:t>
      </w:r>
      <w:r>
        <w:rPr>
          <w:color w:val="585858"/>
        </w:rPr>
        <w:t>o</w:t>
      </w:r>
      <w:r>
        <w:rPr>
          <w:color w:val="585858"/>
          <w:spacing w:val="-3"/>
        </w:rPr>
        <w:t xml:space="preserve"> </w:t>
      </w:r>
      <w:r>
        <w:rPr>
          <w:color w:val="585858"/>
        </w:rPr>
        <w:t>skutečnostech,</w:t>
      </w:r>
      <w:r>
        <w:rPr>
          <w:color w:val="585858"/>
          <w:spacing w:val="-1"/>
        </w:rPr>
        <w:t xml:space="preserve"> </w:t>
      </w:r>
      <w:r>
        <w:rPr>
          <w:color w:val="585858"/>
        </w:rPr>
        <w:t>o</w:t>
      </w:r>
      <w:r>
        <w:rPr>
          <w:color w:val="585858"/>
          <w:spacing w:val="-5"/>
        </w:rPr>
        <w:t xml:space="preserve"> </w:t>
      </w:r>
      <w:r>
        <w:rPr>
          <w:color w:val="585858"/>
        </w:rPr>
        <w:t>kterých</w:t>
      </w:r>
      <w:r>
        <w:rPr>
          <w:color w:val="585858"/>
          <w:spacing w:val="-3"/>
        </w:rPr>
        <w:t xml:space="preserve"> </w:t>
      </w:r>
      <w:r>
        <w:rPr>
          <w:color w:val="585858"/>
        </w:rPr>
        <w:t>se</w:t>
      </w:r>
      <w:r>
        <w:rPr>
          <w:color w:val="585858"/>
          <w:spacing w:val="-7"/>
        </w:rPr>
        <w:t xml:space="preserve"> </w:t>
      </w:r>
      <w:r>
        <w:rPr>
          <w:color w:val="585858"/>
        </w:rPr>
        <w:t>dozví</w:t>
      </w:r>
      <w:r>
        <w:rPr>
          <w:color w:val="585858"/>
          <w:spacing w:val="-4"/>
        </w:rPr>
        <w:t xml:space="preserve"> </w:t>
      </w:r>
      <w:r>
        <w:rPr>
          <w:color w:val="585858"/>
        </w:rPr>
        <w:t>v</w:t>
      </w:r>
      <w:r>
        <w:rPr>
          <w:color w:val="585858"/>
          <w:spacing w:val="-5"/>
        </w:rPr>
        <w:t xml:space="preserve"> </w:t>
      </w:r>
      <w:r>
        <w:rPr>
          <w:color w:val="585858"/>
        </w:rPr>
        <w:t>souvislosti</w:t>
      </w:r>
      <w:r>
        <w:rPr>
          <w:color w:val="585858"/>
          <w:spacing w:val="-3"/>
        </w:rPr>
        <w:t xml:space="preserve"> </w:t>
      </w:r>
      <w:r>
        <w:rPr>
          <w:color w:val="585858"/>
        </w:rPr>
        <w:t>s</w:t>
      </w:r>
      <w:r>
        <w:rPr>
          <w:color w:val="585858"/>
          <w:spacing w:val="-2"/>
        </w:rPr>
        <w:t xml:space="preserve"> </w:t>
      </w:r>
      <w:r>
        <w:rPr>
          <w:color w:val="585858"/>
        </w:rPr>
        <w:t>plněním</w:t>
      </w:r>
      <w:r>
        <w:rPr>
          <w:color w:val="585858"/>
          <w:spacing w:val="-4"/>
        </w:rPr>
        <w:t xml:space="preserve"> </w:t>
      </w:r>
      <w:r>
        <w:rPr>
          <w:color w:val="585858"/>
        </w:rPr>
        <w:t>této</w:t>
      </w:r>
      <w:r>
        <w:rPr>
          <w:color w:val="585858"/>
          <w:spacing w:val="-5"/>
        </w:rPr>
        <w:t xml:space="preserve"> </w:t>
      </w:r>
      <w:r>
        <w:rPr>
          <w:color w:val="585858"/>
        </w:rPr>
        <w:t xml:space="preserve">Dohody. Vznikne-li Objednateli nesplněním této povinnosti Poskytovatelem škoda, je </w:t>
      </w:r>
      <w:r>
        <w:rPr>
          <w:color w:val="585858"/>
        </w:rPr>
        <w:t>Poskytovatel povinen</w:t>
      </w:r>
      <w:r>
        <w:rPr>
          <w:color w:val="585858"/>
          <w:spacing w:val="-16"/>
        </w:rPr>
        <w:t xml:space="preserve"> </w:t>
      </w:r>
      <w:r>
        <w:rPr>
          <w:color w:val="585858"/>
        </w:rPr>
        <w:t>ji</w:t>
      </w:r>
      <w:r>
        <w:rPr>
          <w:color w:val="585858"/>
          <w:spacing w:val="-15"/>
        </w:rPr>
        <w:t xml:space="preserve"> </w:t>
      </w:r>
      <w:r>
        <w:rPr>
          <w:color w:val="585858"/>
        </w:rPr>
        <w:t>Objednateli</w:t>
      </w:r>
      <w:r>
        <w:rPr>
          <w:color w:val="585858"/>
          <w:spacing w:val="-15"/>
        </w:rPr>
        <w:t xml:space="preserve"> </w:t>
      </w:r>
      <w:r>
        <w:rPr>
          <w:color w:val="585858"/>
        </w:rPr>
        <w:t>v</w:t>
      </w:r>
      <w:r>
        <w:rPr>
          <w:color w:val="585858"/>
          <w:spacing w:val="-15"/>
        </w:rPr>
        <w:t xml:space="preserve"> </w:t>
      </w:r>
      <w:r>
        <w:rPr>
          <w:color w:val="585858"/>
        </w:rPr>
        <w:t>plné</w:t>
      </w:r>
      <w:r>
        <w:rPr>
          <w:color w:val="585858"/>
          <w:spacing w:val="-14"/>
        </w:rPr>
        <w:t xml:space="preserve"> </w:t>
      </w:r>
      <w:r>
        <w:rPr>
          <w:color w:val="585858"/>
        </w:rPr>
        <w:t>výši</w:t>
      </w:r>
      <w:r>
        <w:rPr>
          <w:color w:val="585858"/>
          <w:spacing w:val="-14"/>
        </w:rPr>
        <w:t xml:space="preserve"> </w:t>
      </w:r>
      <w:r>
        <w:rPr>
          <w:color w:val="585858"/>
        </w:rPr>
        <w:t>uhradit.</w:t>
      </w:r>
      <w:r>
        <w:rPr>
          <w:color w:val="585858"/>
          <w:spacing w:val="-13"/>
        </w:rPr>
        <w:t xml:space="preserve"> </w:t>
      </w:r>
      <w:r>
        <w:rPr>
          <w:color w:val="585858"/>
        </w:rPr>
        <w:t>Porušení</w:t>
      </w:r>
      <w:r>
        <w:rPr>
          <w:color w:val="585858"/>
          <w:spacing w:val="-15"/>
        </w:rPr>
        <w:t xml:space="preserve"> </w:t>
      </w:r>
      <w:r>
        <w:rPr>
          <w:color w:val="585858"/>
        </w:rPr>
        <w:t>této</w:t>
      </w:r>
      <w:r>
        <w:rPr>
          <w:color w:val="585858"/>
          <w:spacing w:val="-16"/>
        </w:rPr>
        <w:t xml:space="preserve"> </w:t>
      </w:r>
      <w:r>
        <w:rPr>
          <w:color w:val="585858"/>
        </w:rPr>
        <w:t>povinnosti</w:t>
      </w:r>
      <w:r>
        <w:rPr>
          <w:color w:val="585858"/>
          <w:spacing w:val="-15"/>
        </w:rPr>
        <w:t xml:space="preserve"> </w:t>
      </w:r>
      <w:r>
        <w:rPr>
          <w:color w:val="585858"/>
        </w:rPr>
        <w:t>je</w:t>
      </w:r>
      <w:r>
        <w:rPr>
          <w:color w:val="585858"/>
          <w:spacing w:val="-14"/>
        </w:rPr>
        <w:t xml:space="preserve"> </w:t>
      </w:r>
      <w:r>
        <w:rPr>
          <w:color w:val="585858"/>
        </w:rPr>
        <w:t>podstatným</w:t>
      </w:r>
      <w:r>
        <w:rPr>
          <w:color w:val="585858"/>
          <w:spacing w:val="-13"/>
        </w:rPr>
        <w:t xml:space="preserve"> </w:t>
      </w:r>
      <w:r>
        <w:rPr>
          <w:color w:val="585858"/>
        </w:rPr>
        <w:t>porušením Dohody, jež opravňuje Objednatele odstoupit od Dohody,</w:t>
      </w:r>
    </w:p>
    <w:p w14:paraId="1AAF54DF" w14:textId="77777777" w:rsidR="005A1EB0" w:rsidRDefault="001E0D5C">
      <w:pPr>
        <w:pStyle w:val="Odstavecseseznamem"/>
        <w:numPr>
          <w:ilvl w:val="2"/>
          <w:numId w:val="5"/>
        </w:numPr>
        <w:tabs>
          <w:tab w:val="left" w:pos="1246"/>
        </w:tabs>
        <w:spacing w:line="312" w:lineRule="auto"/>
        <w:ind w:right="114"/>
        <w:jc w:val="both"/>
        <w:rPr>
          <w:color w:val="00AFEF"/>
        </w:rPr>
      </w:pPr>
      <w:r>
        <w:rPr>
          <w:color w:val="585858"/>
        </w:rPr>
        <w:t>že poddodavatel, pomocí kterého Poskytovatel prokázal část splnění kvalifikace v</w:t>
      </w:r>
      <w:r>
        <w:rPr>
          <w:color w:val="585858"/>
          <w:spacing w:val="-2"/>
        </w:rPr>
        <w:t xml:space="preserve"> </w:t>
      </w:r>
      <w:r>
        <w:rPr>
          <w:color w:val="585858"/>
        </w:rPr>
        <w:t>rámci VZMR, bude poskytovat i tomu odpovídající část plnění. Poskytovatel je oprávněn změnit poddodavatele, pomocí něhož prokázal část splnění kvalifikace v</w:t>
      </w:r>
      <w:r>
        <w:rPr>
          <w:color w:val="585858"/>
          <w:spacing w:val="-1"/>
        </w:rPr>
        <w:t xml:space="preserve"> </w:t>
      </w:r>
      <w:r>
        <w:rPr>
          <w:color w:val="585858"/>
        </w:rPr>
        <w:t>rámci VZMR na její</w:t>
      </w:r>
      <w:r>
        <w:rPr>
          <w:color w:val="585858"/>
        </w:rPr>
        <w:t>mž základě</w:t>
      </w:r>
      <w:r>
        <w:rPr>
          <w:color w:val="585858"/>
          <w:spacing w:val="80"/>
        </w:rPr>
        <w:t xml:space="preserve"> </w:t>
      </w:r>
      <w:r>
        <w:rPr>
          <w:color w:val="585858"/>
        </w:rPr>
        <w:t>byla</w:t>
      </w:r>
      <w:r>
        <w:rPr>
          <w:color w:val="585858"/>
          <w:spacing w:val="80"/>
        </w:rPr>
        <w:t xml:space="preserve"> </w:t>
      </w:r>
      <w:r>
        <w:rPr>
          <w:color w:val="585858"/>
        </w:rPr>
        <w:t>uzavřena</w:t>
      </w:r>
      <w:r>
        <w:rPr>
          <w:color w:val="585858"/>
          <w:spacing w:val="80"/>
        </w:rPr>
        <w:t xml:space="preserve"> </w:t>
      </w:r>
      <w:r>
        <w:rPr>
          <w:color w:val="585858"/>
        </w:rPr>
        <w:t>Dohoda,</w:t>
      </w:r>
      <w:r>
        <w:rPr>
          <w:color w:val="585858"/>
          <w:spacing w:val="80"/>
        </w:rPr>
        <w:t xml:space="preserve"> </w:t>
      </w:r>
      <w:r>
        <w:rPr>
          <w:color w:val="585858"/>
        </w:rPr>
        <w:t>jen</w:t>
      </w:r>
      <w:r>
        <w:rPr>
          <w:color w:val="585858"/>
          <w:spacing w:val="79"/>
        </w:rPr>
        <w:t xml:space="preserve"> </w:t>
      </w:r>
      <w:r>
        <w:rPr>
          <w:color w:val="585858"/>
        </w:rPr>
        <w:t>z</w:t>
      </w:r>
      <w:r>
        <w:rPr>
          <w:color w:val="585858"/>
          <w:spacing w:val="-3"/>
        </w:rPr>
        <w:t xml:space="preserve"> </w:t>
      </w:r>
      <w:r>
        <w:rPr>
          <w:color w:val="585858"/>
        </w:rPr>
        <w:t>vážných</w:t>
      </w:r>
      <w:r>
        <w:rPr>
          <w:color w:val="585858"/>
          <w:spacing w:val="80"/>
        </w:rPr>
        <w:t xml:space="preserve"> </w:t>
      </w:r>
      <w:r>
        <w:rPr>
          <w:color w:val="585858"/>
        </w:rPr>
        <w:t>objektivních</w:t>
      </w:r>
      <w:r>
        <w:rPr>
          <w:color w:val="585858"/>
          <w:spacing w:val="80"/>
        </w:rPr>
        <w:t xml:space="preserve"> </w:t>
      </w:r>
      <w:r>
        <w:rPr>
          <w:color w:val="585858"/>
        </w:rPr>
        <w:t>důvodů</w:t>
      </w:r>
      <w:r>
        <w:rPr>
          <w:color w:val="585858"/>
          <w:spacing w:val="76"/>
        </w:rPr>
        <w:t xml:space="preserve"> </w:t>
      </w:r>
      <w:r>
        <w:rPr>
          <w:color w:val="585858"/>
        </w:rPr>
        <w:t>a</w:t>
      </w:r>
      <w:r>
        <w:rPr>
          <w:color w:val="585858"/>
          <w:spacing w:val="80"/>
        </w:rPr>
        <w:t xml:space="preserve"> </w:t>
      </w:r>
      <w:r>
        <w:rPr>
          <w:color w:val="585858"/>
        </w:rPr>
        <w:t>s předchozím</w:t>
      </w:r>
    </w:p>
    <w:p w14:paraId="5357A33C" w14:textId="77777777" w:rsidR="005A1EB0" w:rsidRDefault="005A1EB0">
      <w:pPr>
        <w:spacing w:line="312" w:lineRule="auto"/>
        <w:jc w:val="both"/>
        <w:sectPr w:rsidR="005A1EB0">
          <w:pgSz w:w="11910" w:h="16840"/>
          <w:pgMar w:top="1940" w:right="720" w:bottom="1120" w:left="1020" w:header="659" w:footer="911" w:gutter="0"/>
          <w:cols w:space="708"/>
        </w:sectPr>
      </w:pPr>
    </w:p>
    <w:p w14:paraId="641E25C9" w14:textId="77777777" w:rsidR="005A1EB0" w:rsidRDefault="001E0D5C">
      <w:pPr>
        <w:pStyle w:val="Zkladntext"/>
        <w:spacing w:before="91" w:line="312" w:lineRule="auto"/>
        <w:ind w:right="116"/>
      </w:pPr>
      <w:r>
        <w:rPr>
          <w:color w:val="585858"/>
        </w:rPr>
        <w:t>písemným</w:t>
      </w:r>
      <w:r>
        <w:rPr>
          <w:color w:val="585858"/>
          <w:spacing w:val="-12"/>
        </w:rPr>
        <w:t xml:space="preserve"> </w:t>
      </w:r>
      <w:r>
        <w:rPr>
          <w:color w:val="585858"/>
        </w:rPr>
        <w:t>souhlasem</w:t>
      </w:r>
      <w:r>
        <w:rPr>
          <w:color w:val="585858"/>
          <w:spacing w:val="-12"/>
        </w:rPr>
        <w:t xml:space="preserve"> </w:t>
      </w:r>
      <w:r>
        <w:rPr>
          <w:color w:val="585858"/>
        </w:rPr>
        <w:t>Objednatele,</w:t>
      </w:r>
      <w:r>
        <w:rPr>
          <w:color w:val="585858"/>
          <w:spacing w:val="-12"/>
        </w:rPr>
        <w:t xml:space="preserve"> </w:t>
      </w:r>
      <w:r>
        <w:rPr>
          <w:color w:val="585858"/>
        </w:rPr>
        <w:t>přičemž</w:t>
      </w:r>
      <w:r>
        <w:rPr>
          <w:color w:val="585858"/>
          <w:spacing w:val="-13"/>
        </w:rPr>
        <w:t xml:space="preserve"> </w:t>
      </w:r>
      <w:r>
        <w:rPr>
          <w:color w:val="585858"/>
        </w:rPr>
        <w:t>nový</w:t>
      </w:r>
      <w:r>
        <w:rPr>
          <w:color w:val="585858"/>
          <w:spacing w:val="-13"/>
        </w:rPr>
        <w:t xml:space="preserve"> </w:t>
      </w:r>
      <w:r>
        <w:rPr>
          <w:color w:val="585858"/>
        </w:rPr>
        <w:t>poddodavatel</w:t>
      </w:r>
      <w:r>
        <w:rPr>
          <w:color w:val="585858"/>
          <w:spacing w:val="-14"/>
        </w:rPr>
        <w:t xml:space="preserve"> </w:t>
      </w:r>
      <w:r>
        <w:rPr>
          <w:color w:val="585858"/>
        </w:rPr>
        <w:t>musí</w:t>
      </w:r>
      <w:r>
        <w:rPr>
          <w:color w:val="585858"/>
          <w:spacing w:val="-12"/>
        </w:rPr>
        <w:t xml:space="preserve"> </w:t>
      </w:r>
      <w:r>
        <w:rPr>
          <w:color w:val="585858"/>
        </w:rPr>
        <w:t>disponovat</w:t>
      </w:r>
      <w:r>
        <w:rPr>
          <w:color w:val="585858"/>
          <w:spacing w:val="-12"/>
        </w:rPr>
        <w:t xml:space="preserve"> </w:t>
      </w:r>
      <w:r>
        <w:rPr>
          <w:color w:val="585858"/>
        </w:rPr>
        <w:t xml:space="preserve">kvalifikací ve stejném či větším rozsahu, kterou původní poddodavatel prokázal za </w:t>
      </w:r>
      <w:r>
        <w:rPr>
          <w:color w:val="585858"/>
        </w:rPr>
        <w:t>Poskytovatele. Objednatel nesmí souhlas se změnou poddodavatele bez objektivních důvodů odmítnout, pokud mu budou příslušné doklady předloženy,</w:t>
      </w:r>
    </w:p>
    <w:p w14:paraId="739C8CEC" w14:textId="77777777" w:rsidR="005A1EB0" w:rsidRDefault="001E0D5C">
      <w:pPr>
        <w:pStyle w:val="Odstavecseseznamem"/>
        <w:numPr>
          <w:ilvl w:val="2"/>
          <w:numId w:val="5"/>
        </w:numPr>
        <w:tabs>
          <w:tab w:val="left" w:pos="1246"/>
        </w:tabs>
        <w:spacing w:line="312" w:lineRule="auto"/>
        <w:ind w:right="116"/>
        <w:jc w:val="both"/>
        <w:rPr>
          <w:color w:val="00AFEF"/>
        </w:rPr>
      </w:pPr>
      <w:r>
        <w:rPr>
          <w:color w:val="585858"/>
        </w:rPr>
        <w:t>Poskytovatel se zavazuje zabezpečit dostupnost technické podpory k pronajatým Tiskárnám</w:t>
      </w:r>
      <w:r>
        <w:rPr>
          <w:color w:val="585858"/>
          <w:spacing w:val="-10"/>
        </w:rPr>
        <w:t xml:space="preserve"> </w:t>
      </w:r>
      <w:r>
        <w:rPr>
          <w:color w:val="585858"/>
        </w:rPr>
        <w:t>a</w:t>
      </w:r>
      <w:r>
        <w:rPr>
          <w:color w:val="585858"/>
          <w:spacing w:val="80"/>
        </w:rPr>
        <w:t xml:space="preserve"> </w:t>
      </w:r>
      <w:r>
        <w:rPr>
          <w:color w:val="585858"/>
        </w:rPr>
        <w:t>poskytovat</w:t>
      </w:r>
      <w:r>
        <w:rPr>
          <w:color w:val="585858"/>
          <w:spacing w:val="-12"/>
        </w:rPr>
        <w:t xml:space="preserve"> </w:t>
      </w:r>
      <w:r>
        <w:rPr>
          <w:color w:val="585858"/>
        </w:rPr>
        <w:t>Podporu</w:t>
      </w:r>
      <w:r>
        <w:rPr>
          <w:color w:val="585858"/>
          <w:spacing w:val="-11"/>
        </w:rPr>
        <w:t xml:space="preserve"> </w:t>
      </w:r>
      <w:r>
        <w:rPr>
          <w:color w:val="585858"/>
        </w:rPr>
        <w:t>dle</w:t>
      </w:r>
      <w:r>
        <w:rPr>
          <w:color w:val="585858"/>
          <w:spacing w:val="-11"/>
        </w:rPr>
        <w:t xml:space="preserve"> </w:t>
      </w:r>
      <w:r>
        <w:rPr>
          <w:color w:val="585858"/>
        </w:rPr>
        <w:t>čl.</w:t>
      </w:r>
      <w:r>
        <w:rPr>
          <w:color w:val="585858"/>
          <w:spacing w:val="-10"/>
        </w:rPr>
        <w:t xml:space="preserve"> </w:t>
      </w:r>
      <w:r>
        <w:rPr>
          <w:color w:val="585858"/>
        </w:rPr>
        <w:t>1</w:t>
      </w:r>
      <w:r>
        <w:rPr>
          <w:color w:val="585858"/>
          <w:spacing w:val="-11"/>
        </w:rPr>
        <w:t xml:space="preserve"> </w:t>
      </w:r>
      <w:r>
        <w:rPr>
          <w:color w:val="585858"/>
        </w:rPr>
        <w:t>odst.</w:t>
      </w:r>
      <w:r>
        <w:rPr>
          <w:color w:val="585858"/>
          <w:spacing w:val="-12"/>
        </w:rPr>
        <w:t xml:space="preserve"> </w:t>
      </w:r>
      <w:r>
        <w:rPr>
          <w:color w:val="585858"/>
        </w:rPr>
        <w:t>1.2</w:t>
      </w:r>
      <w:r>
        <w:rPr>
          <w:color w:val="585858"/>
          <w:spacing w:val="-11"/>
        </w:rPr>
        <w:t xml:space="preserve"> </w:t>
      </w:r>
      <w:r>
        <w:rPr>
          <w:color w:val="585858"/>
        </w:rPr>
        <w:t>písm.</w:t>
      </w:r>
      <w:r>
        <w:rPr>
          <w:color w:val="585858"/>
          <w:spacing w:val="-10"/>
        </w:rPr>
        <w:t xml:space="preserve"> </w:t>
      </w:r>
      <w:r>
        <w:rPr>
          <w:color w:val="585858"/>
        </w:rPr>
        <w:t>b)</w:t>
      </w:r>
      <w:r>
        <w:rPr>
          <w:color w:val="585858"/>
          <w:spacing w:val="-10"/>
        </w:rPr>
        <w:t xml:space="preserve"> </w:t>
      </w:r>
      <w:r>
        <w:rPr>
          <w:color w:val="585858"/>
        </w:rPr>
        <w:t>Dohody</w:t>
      </w:r>
      <w:r>
        <w:rPr>
          <w:color w:val="585858"/>
          <w:spacing w:val="-11"/>
        </w:rPr>
        <w:t xml:space="preserve"> </w:t>
      </w:r>
      <w:r>
        <w:rPr>
          <w:color w:val="585858"/>
        </w:rPr>
        <w:t>v</w:t>
      </w:r>
      <w:r>
        <w:rPr>
          <w:color w:val="585858"/>
          <w:spacing w:val="-3"/>
        </w:rPr>
        <w:t xml:space="preserve"> </w:t>
      </w:r>
      <w:r>
        <w:rPr>
          <w:color w:val="585858"/>
        </w:rPr>
        <w:t>souladu</w:t>
      </w:r>
      <w:r>
        <w:rPr>
          <w:color w:val="585858"/>
          <w:spacing w:val="-11"/>
        </w:rPr>
        <w:t xml:space="preserve"> </w:t>
      </w:r>
      <w:r>
        <w:rPr>
          <w:color w:val="585858"/>
        </w:rPr>
        <w:t>a</w:t>
      </w:r>
      <w:r>
        <w:rPr>
          <w:color w:val="585858"/>
          <w:spacing w:val="-11"/>
        </w:rPr>
        <w:t xml:space="preserve"> </w:t>
      </w:r>
      <w:r>
        <w:rPr>
          <w:color w:val="585858"/>
        </w:rPr>
        <w:t>v</w:t>
      </w:r>
      <w:r>
        <w:rPr>
          <w:color w:val="585858"/>
          <w:spacing w:val="-3"/>
        </w:rPr>
        <w:t xml:space="preserve"> </w:t>
      </w:r>
      <w:r>
        <w:rPr>
          <w:color w:val="585858"/>
        </w:rPr>
        <w:t>rozsahu s přílohou č. 1 této Dohody,</w:t>
      </w:r>
    </w:p>
    <w:p w14:paraId="57D73211" w14:textId="77777777" w:rsidR="005A1EB0" w:rsidRDefault="001E0D5C">
      <w:pPr>
        <w:pStyle w:val="Odstavecseseznamem"/>
        <w:numPr>
          <w:ilvl w:val="2"/>
          <w:numId w:val="5"/>
        </w:numPr>
        <w:tabs>
          <w:tab w:val="left" w:pos="1246"/>
        </w:tabs>
        <w:spacing w:before="119"/>
        <w:ind w:hanging="397"/>
        <w:jc w:val="both"/>
        <w:rPr>
          <w:color w:val="00AFEF"/>
        </w:rPr>
      </w:pPr>
      <w:r>
        <w:rPr>
          <w:color w:val="585858"/>
        </w:rPr>
        <w:t>uzavření</w:t>
      </w:r>
      <w:r>
        <w:rPr>
          <w:color w:val="585858"/>
          <w:spacing w:val="71"/>
        </w:rPr>
        <w:t xml:space="preserve"> </w:t>
      </w:r>
      <w:r>
        <w:rPr>
          <w:color w:val="585858"/>
        </w:rPr>
        <w:t>Dohody</w:t>
      </w:r>
      <w:r>
        <w:rPr>
          <w:color w:val="585858"/>
          <w:spacing w:val="73"/>
        </w:rPr>
        <w:t xml:space="preserve"> </w:t>
      </w:r>
      <w:r>
        <w:rPr>
          <w:color w:val="585858"/>
        </w:rPr>
        <w:t>Poskytovatelem</w:t>
      </w:r>
      <w:r>
        <w:rPr>
          <w:color w:val="585858"/>
          <w:spacing w:val="74"/>
        </w:rPr>
        <w:t xml:space="preserve"> </w:t>
      </w:r>
      <w:r>
        <w:rPr>
          <w:color w:val="585858"/>
        </w:rPr>
        <w:t>není</w:t>
      </w:r>
      <w:r>
        <w:rPr>
          <w:color w:val="585858"/>
          <w:spacing w:val="70"/>
        </w:rPr>
        <w:t xml:space="preserve"> </w:t>
      </w:r>
      <w:r>
        <w:rPr>
          <w:color w:val="585858"/>
        </w:rPr>
        <w:t>(i)</w:t>
      </w:r>
      <w:r>
        <w:rPr>
          <w:color w:val="585858"/>
          <w:spacing w:val="74"/>
        </w:rPr>
        <w:t xml:space="preserve"> </w:t>
      </w:r>
      <w:r>
        <w:rPr>
          <w:color w:val="585858"/>
        </w:rPr>
        <w:t>porušením</w:t>
      </w:r>
      <w:r>
        <w:rPr>
          <w:color w:val="585858"/>
          <w:spacing w:val="70"/>
        </w:rPr>
        <w:t xml:space="preserve"> </w:t>
      </w:r>
      <w:r>
        <w:rPr>
          <w:color w:val="585858"/>
        </w:rPr>
        <w:t>jakékoliv</w:t>
      </w:r>
      <w:r>
        <w:rPr>
          <w:color w:val="585858"/>
          <w:spacing w:val="73"/>
        </w:rPr>
        <w:t xml:space="preserve"> </w:t>
      </w:r>
      <w:r>
        <w:rPr>
          <w:color w:val="585858"/>
        </w:rPr>
        <w:t>povinnosti</w:t>
      </w:r>
      <w:r>
        <w:rPr>
          <w:color w:val="585858"/>
          <w:spacing w:val="72"/>
        </w:rPr>
        <w:t xml:space="preserve"> </w:t>
      </w:r>
      <w:r>
        <w:rPr>
          <w:color w:val="585858"/>
          <w:spacing w:val="-2"/>
        </w:rPr>
        <w:t>vyplývající</w:t>
      </w:r>
    </w:p>
    <w:p w14:paraId="75A8AB96" w14:textId="77777777" w:rsidR="005A1EB0" w:rsidRDefault="001E0D5C">
      <w:pPr>
        <w:pStyle w:val="Zkladntext"/>
        <w:spacing w:before="76"/>
      </w:pPr>
      <w:r>
        <w:rPr>
          <w:color w:val="585858"/>
          <w:spacing w:val="-2"/>
        </w:rPr>
        <w:t>z</w:t>
      </w:r>
      <w:r>
        <w:rPr>
          <w:color w:val="585858"/>
          <w:spacing w:val="7"/>
        </w:rPr>
        <w:t xml:space="preserve"> </w:t>
      </w:r>
      <w:r>
        <w:rPr>
          <w:color w:val="585858"/>
          <w:spacing w:val="-2"/>
        </w:rPr>
        <w:t>platných</w:t>
      </w:r>
      <w:r>
        <w:rPr>
          <w:color w:val="585858"/>
          <w:spacing w:val="-7"/>
        </w:rPr>
        <w:t xml:space="preserve"> </w:t>
      </w:r>
      <w:r>
        <w:rPr>
          <w:color w:val="585858"/>
          <w:spacing w:val="-2"/>
        </w:rPr>
        <w:t>právních</w:t>
      </w:r>
      <w:r>
        <w:rPr>
          <w:color w:val="585858"/>
          <w:spacing w:val="-7"/>
        </w:rPr>
        <w:t xml:space="preserve"> </w:t>
      </w:r>
      <w:r>
        <w:rPr>
          <w:color w:val="585858"/>
          <w:spacing w:val="-2"/>
        </w:rPr>
        <w:t>předpisů</w:t>
      </w:r>
      <w:r>
        <w:rPr>
          <w:color w:val="585858"/>
          <w:spacing w:val="-5"/>
        </w:rPr>
        <w:t xml:space="preserve"> </w:t>
      </w:r>
      <w:r>
        <w:rPr>
          <w:color w:val="585858"/>
          <w:spacing w:val="-2"/>
        </w:rPr>
        <w:t>v</w:t>
      </w:r>
      <w:r>
        <w:rPr>
          <w:color w:val="585858"/>
          <w:spacing w:val="8"/>
        </w:rPr>
        <w:t xml:space="preserve"> </w:t>
      </w:r>
      <w:r>
        <w:rPr>
          <w:color w:val="585858"/>
          <w:spacing w:val="-2"/>
        </w:rPr>
        <w:t>jakémkoliv</w:t>
      </w:r>
      <w:r>
        <w:rPr>
          <w:color w:val="585858"/>
          <w:spacing w:val="-4"/>
        </w:rPr>
        <w:t xml:space="preserve"> </w:t>
      </w:r>
      <w:r>
        <w:rPr>
          <w:color w:val="585858"/>
          <w:spacing w:val="-2"/>
        </w:rPr>
        <w:t>právním</w:t>
      </w:r>
      <w:r>
        <w:rPr>
          <w:color w:val="585858"/>
          <w:spacing w:val="-6"/>
        </w:rPr>
        <w:t xml:space="preserve"> </w:t>
      </w:r>
      <w:r>
        <w:rPr>
          <w:color w:val="585858"/>
          <w:spacing w:val="-2"/>
        </w:rPr>
        <w:t>řádu,</w:t>
      </w:r>
      <w:r>
        <w:rPr>
          <w:color w:val="585858"/>
          <w:spacing w:val="-9"/>
        </w:rPr>
        <w:t xml:space="preserve"> </w:t>
      </w:r>
      <w:r>
        <w:rPr>
          <w:color w:val="585858"/>
          <w:spacing w:val="-2"/>
        </w:rPr>
        <w:t>jímž</w:t>
      </w:r>
      <w:r>
        <w:rPr>
          <w:color w:val="585858"/>
          <w:spacing w:val="-9"/>
        </w:rPr>
        <w:t xml:space="preserve"> </w:t>
      </w:r>
      <w:r>
        <w:rPr>
          <w:color w:val="585858"/>
          <w:spacing w:val="-2"/>
        </w:rPr>
        <w:t>je</w:t>
      </w:r>
      <w:r>
        <w:rPr>
          <w:color w:val="585858"/>
          <w:spacing w:val="-7"/>
        </w:rPr>
        <w:t xml:space="preserve"> </w:t>
      </w:r>
      <w:r>
        <w:rPr>
          <w:color w:val="585858"/>
          <w:spacing w:val="-2"/>
        </w:rPr>
        <w:t>Poskytovatel</w:t>
      </w:r>
      <w:r>
        <w:rPr>
          <w:color w:val="585858"/>
          <w:spacing w:val="-5"/>
        </w:rPr>
        <w:t xml:space="preserve"> </w:t>
      </w:r>
      <w:r>
        <w:rPr>
          <w:color w:val="585858"/>
          <w:spacing w:val="-2"/>
        </w:rPr>
        <w:t>vázán,</w:t>
      </w:r>
      <w:r>
        <w:rPr>
          <w:color w:val="585858"/>
          <w:spacing w:val="-6"/>
        </w:rPr>
        <w:t xml:space="preserve"> </w:t>
      </w:r>
      <w:r>
        <w:rPr>
          <w:color w:val="585858"/>
          <w:spacing w:val="-2"/>
        </w:rPr>
        <w:t>a/nebo</w:t>
      </w:r>
    </w:p>
    <w:p w14:paraId="62CB8B88" w14:textId="77777777" w:rsidR="005A1EB0" w:rsidRDefault="001E0D5C">
      <w:pPr>
        <w:pStyle w:val="Zkladntext"/>
        <w:spacing w:before="76" w:line="312" w:lineRule="auto"/>
        <w:ind w:left="1246" w:right="114" w:hanging="1"/>
      </w:pPr>
      <w:r>
        <w:rPr>
          <w:color w:val="585858"/>
        </w:rPr>
        <w:t>(ii) porušením jakékoliv povinnosti vyplývající z jakékoliv smlouvy, jíž je Poskytovatel stranou, a/nebo (</w:t>
      </w:r>
      <w:proofErr w:type="spellStart"/>
      <w:r>
        <w:rPr>
          <w:color w:val="585858"/>
        </w:rPr>
        <w:t>iii</w:t>
      </w:r>
      <w:proofErr w:type="spellEnd"/>
      <w:r>
        <w:rPr>
          <w:color w:val="585858"/>
        </w:rPr>
        <w:t>) v</w:t>
      </w:r>
      <w:r>
        <w:rPr>
          <w:color w:val="585858"/>
          <w:spacing w:val="-4"/>
        </w:rPr>
        <w:t xml:space="preserve"> </w:t>
      </w:r>
      <w:r>
        <w:rPr>
          <w:color w:val="585858"/>
        </w:rPr>
        <w:t>rozporu s</w:t>
      </w:r>
      <w:r>
        <w:rPr>
          <w:color w:val="585858"/>
          <w:spacing w:val="-4"/>
        </w:rPr>
        <w:t xml:space="preserve"> </w:t>
      </w:r>
      <w:r>
        <w:rPr>
          <w:color w:val="585858"/>
        </w:rPr>
        <w:t>jakýmkoliv požadavkem, rozhodnutím nebo předběžným opatřením správního orgánu nebo soudu nebo rozhodčím nálezem rozhodců, jímž je Pos</w:t>
      </w:r>
      <w:r>
        <w:rPr>
          <w:color w:val="585858"/>
        </w:rPr>
        <w:t>kytovatel vázán;</w:t>
      </w:r>
    </w:p>
    <w:p w14:paraId="35B4CBEE" w14:textId="77777777" w:rsidR="005A1EB0" w:rsidRDefault="001E0D5C">
      <w:pPr>
        <w:pStyle w:val="Odstavecseseznamem"/>
        <w:numPr>
          <w:ilvl w:val="2"/>
          <w:numId w:val="5"/>
        </w:numPr>
        <w:tabs>
          <w:tab w:val="left" w:pos="1247"/>
        </w:tabs>
        <w:spacing w:before="122"/>
        <w:ind w:left="1246" w:hanging="397"/>
        <w:jc w:val="both"/>
        <w:rPr>
          <w:color w:val="00AFEF"/>
        </w:rPr>
      </w:pPr>
      <w:r>
        <w:rPr>
          <w:color w:val="585858"/>
        </w:rPr>
        <w:t>splňuje</w:t>
      </w:r>
      <w:r>
        <w:rPr>
          <w:color w:val="585858"/>
          <w:spacing w:val="-8"/>
        </w:rPr>
        <w:t xml:space="preserve"> </w:t>
      </w:r>
      <w:r>
        <w:rPr>
          <w:color w:val="585858"/>
        </w:rPr>
        <w:t>veškeré</w:t>
      </w:r>
      <w:r>
        <w:rPr>
          <w:color w:val="585858"/>
          <w:spacing w:val="-7"/>
        </w:rPr>
        <w:t xml:space="preserve"> </w:t>
      </w:r>
      <w:r>
        <w:rPr>
          <w:color w:val="585858"/>
        </w:rPr>
        <w:t>požadavky</w:t>
      </w:r>
      <w:r>
        <w:rPr>
          <w:color w:val="585858"/>
          <w:spacing w:val="-5"/>
        </w:rPr>
        <w:t xml:space="preserve"> </w:t>
      </w:r>
      <w:r>
        <w:rPr>
          <w:color w:val="585858"/>
        </w:rPr>
        <w:t>na</w:t>
      </w:r>
      <w:r>
        <w:rPr>
          <w:color w:val="585858"/>
          <w:spacing w:val="-7"/>
        </w:rPr>
        <w:t xml:space="preserve"> </w:t>
      </w:r>
      <w:r>
        <w:rPr>
          <w:color w:val="585858"/>
        </w:rPr>
        <w:t>jeho</w:t>
      </w:r>
      <w:r>
        <w:rPr>
          <w:color w:val="585858"/>
          <w:spacing w:val="-8"/>
        </w:rPr>
        <w:t xml:space="preserve"> </w:t>
      </w:r>
      <w:r>
        <w:rPr>
          <w:color w:val="585858"/>
        </w:rPr>
        <w:t>způsobilost</w:t>
      </w:r>
      <w:r>
        <w:rPr>
          <w:color w:val="585858"/>
          <w:spacing w:val="-6"/>
        </w:rPr>
        <w:t xml:space="preserve"> </w:t>
      </w:r>
      <w:r>
        <w:rPr>
          <w:color w:val="585858"/>
        </w:rPr>
        <w:t>(kvalifikaci)</w:t>
      </w:r>
      <w:r>
        <w:rPr>
          <w:color w:val="585858"/>
          <w:spacing w:val="-4"/>
        </w:rPr>
        <w:t xml:space="preserve"> </w:t>
      </w:r>
      <w:r>
        <w:rPr>
          <w:color w:val="585858"/>
        </w:rPr>
        <w:t>stanovené</w:t>
      </w:r>
      <w:r>
        <w:rPr>
          <w:color w:val="585858"/>
          <w:spacing w:val="-5"/>
        </w:rPr>
        <w:t xml:space="preserve"> </w:t>
      </w:r>
      <w:r>
        <w:rPr>
          <w:color w:val="585858"/>
        </w:rPr>
        <w:t>ve</w:t>
      </w:r>
      <w:r>
        <w:rPr>
          <w:color w:val="585858"/>
          <w:spacing w:val="-9"/>
        </w:rPr>
        <w:t xml:space="preserve"> </w:t>
      </w:r>
      <w:r>
        <w:rPr>
          <w:color w:val="585858"/>
          <w:spacing w:val="-2"/>
        </w:rPr>
        <w:t>VZMR,</w:t>
      </w:r>
    </w:p>
    <w:p w14:paraId="74003609" w14:textId="77777777" w:rsidR="005A1EB0" w:rsidRDefault="001E0D5C">
      <w:pPr>
        <w:pStyle w:val="Odstavecseseznamem"/>
        <w:numPr>
          <w:ilvl w:val="2"/>
          <w:numId w:val="5"/>
        </w:numPr>
        <w:tabs>
          <w:tab w:val="left" w:pos="1247"/>
        </w:tabs>
        <w:spacing w:before="196" w:line="312" w:lineRule="auto"/>
        <w:ind w:left="1246" w:right="114" w:hanging="397"/>
        <w:jc w:val="both"/>
        <w:rPr>
          <w:color w:val="00AFEF"/>
        </w:rPr>
      </w:pPr>
      <w:r>
        <w:rPr>
          <w:color w:val="585858"/>
        </w:rPr>
        <w:t>Poskytovatel</w:t>
      </w:r>
      <w:r>
        <w:rPr>
          <w:color w:val="585858"/>
          <w:spacing w:val="-12"/>
        </w:rPr>
        <w:t xml:space="preserve"> </w:t>
      </w:r>
      <w:r>
        <w:rPr>
          <w:color w:val="585858"/>
        </w:rPr>
        <w:t>není</w:t>
      </w:r>
      <w:r>
        <w:rPr>
          <w:color w:val="585858"/>
          <w:spacing w:val="-12"/>
        </w:rPr>
        <w:t xml:space="preserve"> </w:t>
      </w:r>
      <w:r>
        <w:rPr>
          <w:color w:val="585858"/>
        </w:rPr>
        <w:t>v</w:t>
      </w:r>
      <w:r>
        <w:rPr>
          <w:color w:val="585858"/>
          <w:spacing w:val="-3"/>
        </w:rPr>
        <w:t xml:space="preserve"> </w:t>
      </w:r>
      <w:r>
        <w:rPr>
          <w:color w:val="585858"/>
        </w:rPr>
        <w:t>úpadku</w:t>
      </w:r>
      <w:r>
        <w:rPr>
          <w:color w:val="585858"/>
          <w:spacing w:val="-11"/>
        </w:rPr>
        <w:t xml:space="preserve"> </w:t>
      </w:r>
      <w:r>
        <w:rPr>
          <w:color w:val="585858"/>
        </w:rPr>
        <w:t>nebo</w:t>
      </w:r>
      <w:r>
        <w:rPr>
          <w:color w:val="585858"/>
          <w:spacing w:val="-14"/>
        </w:rPr>
        <w:t xml:space="preserve"> </w:t>
      </w:r>
      <w:r>
        <w:rPr>
          <w:color w:val="585858"/>
        </w:rPr>
        <w:t>v</w:t>
      </w:r>
      <w:r>
        <w:rPr>
          <w:color w:val="585858"/>
          <w:spacing w:val="-3"/>
        </w:rPr>
        <w:t xml:space="preserve"> </w:t>
      </w:r>
      <w:r>
        <w:rPr>
          <w:color w:val="585858"/>
        </w:rPr>
        <w:t>hrozícím</w:t>
      </w:r>
      <w:r>
        <w:rPr>
          <w:color w:val="585858"/>
          <w:spacing w:val="-15"/>
        </w:rPr>
        <w:t xml:space="preserve"> </w:t>
      </w:r>
      <w:r>
        <w:rPr>
          <w:color w:val="585858"/>
        </w:rPr>
        <w:t>úpadku</w:t>
      </w:r>
      <w:r>
        <w:rPr>
          <w:color w:val="585858"/>
          <w:spacing w:val="-11"/>
        </w:rPr>
        <w:t xml:space="preserve"> </w:t>
      </w:r>
      <w:r>
        <w:rPr>
          <w:color w:val="585858"/>
        </w:rPr>
        <w:t>ve</w:t>
      </w:r>
      <w:r>
        <w:rPr>
          <w:color w:val="585858"/>
          <w:spacing w:val="-16"/>
        </w:rPr>
        <w:t xml:space="preserve"> </w:t>
      </w:r>
      <w:r>
        <w:rPr>
          <w:color w:val="585858"/>
        </w:rPr>
        <w:t>smyslu</w:t>
      </w:r>
      <w:r>
        <w:rPr>
          <w:color w:val="585858"/>
          <w:spacing w:val="-13"/>
        </w:rPr>
        <w:t xml:space="preserve"> </w:t>
      </w:r>
      <w:r>
        <w:rPr>
          <w:color w:val="585858"/>
        </w:rPr>
        <w:t>§</w:t>
      </w:r>
      <w:r>
        <w:rPr>
          <w:color w:val="585858"/>
          <w:spacing w:val="-14"/>
        </w:rPr>
        <w:t xml:space="preserve"> </w:t>
      </w:r>
      <w:r>
        <w:rPr>
          <w:color w:val="585858"/>
        </w:rPr>
        <w:t>3</w:t>
      </w:r>
      <w:r>
        <w:rPr>
          <w:color w:val="585858"/>
          <w:spacing w:val="-14"/>
        </w:rPr>
        <w:t xml:space="preserve"> </w:t>
      </w:r>
      <w:r>
        <w:rPr>
          <w:color w:val="585858"/>
        </w:rPr>
        <w:t>zákona</w:t>
      </w:r>
      <w:r>
        <w:rPr>
          <w:color w:val="585858"/>
          <w:spacing w:val="-16"/>
        </w:rPr>
        <w:t xml:space="preserve"> </w:t>
      </w:r>
      <w:r>
        <w:rPr>
          <w:color w:val="585858"/>
        </w:rPr>
        <w:t>č.</w:t>
      </w:r>
      <w:r>
        <w:rPr>
          <w:color w:val="585858"/>
          <w:spacing w:val="-11"/>
        </w:rPr>
        <w:t xml:space="preserve"> </w:t>
      </w:r>
      <w:r>
        <w:rPr>
          <w:color w:val="585858"/>
        </w:rPr>
        <w:t>182/2006</w:t>
      </w:r>
      <w:r>
        <w:rPr>
          <w:color w:val="585858"/>
          <w:spacing w:val="-14"/>
        </w:rPr>
        <w:t xml:space="preserve"> </w:t>
      </w:r>
      <w:r>
        <w:rPr>
          <w:color w:val="585858"/>
        </w:rPr>
        <w:t>Sb., o</w:t>
      </w:r>
      <w:r>
        <w:rPr>
          <w:color w:val="585858"/>
          <w:spacing w:val="-7"/>
        </w:rPr>
        <w:t xml:space="preserve"> </w:t>
      </w:r>
      <w:r>
        <w:rPr>
          <w:color w:val="585858"/>
        </w:rPr>
        <w:t>úpadku</w:t>
      </w:r>
      <w:r>
        <w:rPr>
          <w:color w:val="585858"/>
          <w:spacing w:val="-15"/>
        </w:rPr>
        <w:t xml:space="preserve"> </w:t>
      </w:r>
      <w:r>
        <w:rPr>
          <w:color w:val="585858"/>
        </w:rPr>
        <w:t>a</w:t>
      </w:r>
      <w:r>
        <w:rPr>
          <w:color w:val="585858"/>
          <w:spacing w:val="-15"/>
        </w:rPr>
        <w:t xml:space="preserve"> </w:t>
      </w:r>
      <w:r>
        <w:rPr>
          <w:color w:val="585858"/>
        </w:rPr>
        <w:t>způsobech</w:t>
      </w:r>
      <w:r>
        <w:rPr>
          <w:color w:val="585858"/>
          <w:spacing w:val="-16"/>
        </w:rPr>
        <w:t xml:space="preserve"> </w:t>
      </w:r>
      <w:r>
        <w:rPr>
          <w:color w:val="585858"/>
        </w:rPr>
        <w:t>jeho</w:t>
      </w:r>
      <w:r>
        <w:rPr>
          <w:color w:val="585858"/>
          <w:spacing w:val="-14"/>
        </w:rPr>
        <w:t xml:space="preserve"> </w:t>
      </w:r>
      <w:r>
        <w:rPr>
          <w:color w:val="585858"/>
        </w:rPr>
        <w:t>řešení</w:t>
      </w:r>
      <w:r>
        <w:rPr>
          <w:color w:val="585858"/>
          <w:spacing w:val="-15"/>
        </w:rPr>
        <w:t xml:space="preserve"> </w:t>
      </w:r>
      <w:r>
        <w:rPr>
          <w:color w:val="585858"/>
        </w:rPr>
        <w:t>(insolvenční</w:t>
      </w:r>
      <w:r>
        <w:rPr>
          <w:color w:val="585858"/>
          <w:spacing w:val="-15"/>
        </w:rPr>
        <w:t xml:space="preserve"> </w:t>
      </w:r>
      <w:r>
        <w:rPr>
          <w:color w:val="585858"/>
        </w:rPr>
        <w:t>zákon),</w:t>
      </w:r>
      <w:r>
        <w:rPr>
          <w:color w:val="585858"/>
          <w:spacing w:val="-15"/>
        </w:rPr>
        <w:t xml:space="preserve"> </w:t>
      </w:r>
      <w:r>
        <w:rPr>
          <w:color w:val="585858"/>
        </w:rPr>
        <w:t>v</w:t>
      </w:r>
      <w:r>
        <w:rPr>
          <w:color w:val="585858"/>
          <w:spacing w:val="-3"/>
        </w:rPr>
        <w:t xml:space="preserve"> </w:t>
      </w:r>
      <w:r>
        <w:rPr>
          <w:color w:val="585858"/>
        </w:rPr>
        <w:t>platném</w:t>
      </w:r>
      <w:r>
        <w:rPr>
          <w:color w:val="585858"/>
          <w:spacing w:val="-15"/>
        </w:rPr>
        <w:t xml:space="preserve"> </w:t>
      </w:r>
      <w:r>
        <w:rPr>
          <w:color w:val="585858"/>
        </w:rPr>
        <w:t>znění.</w:t>
      </w:r>
      <w:r>
        <w:rPr>
          <w:color w:val="585858"/>
          <w:spacing w:val="-15"/>
        </w:rPr>
        <w:t xml:space="preserve"> </w:t>
      </w:r>
      <w:r>
        <w:rPr>
          <w:color w:val="585858"/>
        </w:rPr>
        <w:t>Proti</w:t>
      </w:r>
      <w:r>
        <w:rPr>
          <w:color w:val="585858"/>
          <w:spacing w:val="-14"/>
        </w:rPr>
        <w:t xml:space="preserve"> </w:t>
      </w:r>
      <w:r>
        <w:rPr>
          <w:color w:val="585858"/>
        </w:rPr>
        <w:t>Poskytovateli nebyl</w:t>
      </w:r>
      <w:r>
        <w:rPr>
          <w:color w:val="585858"/>
          <w:spacing w:val="40"/>
        </w:rPr>
        <w:t xml:space="preserve"> </w:t>
      </w:r>
      <w:r>
        <w:rPr>
          <w:color w:val="585858"/>
        </w:rPr>
        <w:t>podán</w:t>
      </w:r>
      <w:r>
        <w:rPr>
          <w:color w:val="585858"/>
          <w:spacing w:val="40"/>
        </w:rPr>
        <w:t xml:space="preserve"> </w:t>
      </w:r>
      <w:r>
        <w:rPr>
          <w:color w:val="585858"/>
        </w:rPr>
        <w:t>(i)</w:t>
      </w:r>
      <w:r>
        <w:rPr>
          <w:color w:val="585858"/>
          <w:spacing w:val="40"/>
        </w:rPr>
        <w:t xml:space="preserve"> </w:t>
      </w:r>
      <w:r>
        <w:rPr>
          <w:color w:val="585858"/>
        </w:rPr>
        <w:t>insolvenční</w:t>
      </w:r>
      <w:r>
        <w:rPr>
          <w:color w:val="585858"/>
          <w:spacing w:val="40"/>
        </w:rPr>
        <w:t xml:space="preserve"> </w:t>
      </w:r>
      <w:r>
        <w:rPr>
          <w:color w:val="585858"/>
        </w:rPr>
        <w:t>návrh,</w:t>
      </w:r>
      <w:r>
        <w:rPr>
          <w:color w:val="585858"/>
          <w:spacing w:val="40"/>
        </w:rPr>
        <w:t xml:space="preserve"> </w:t>
      </w:r>
      <w:r>
        <w:rPr>
          <w:color w:val="585858"/>
        </w:rPr>
        <w:t>nebo</w:t>
      </w:r>
      <w:r>
        <w:rPr>
          <w:color w:val="585858"/>
          <w:spacing w:val="40"/>
        </w:rPr>
        <w:t xml:space="preserve"> </w:t>
      </w:r>
      <w:r>
        <w:rPr>
          <w:color w:val="585858"/>
        </w:rPr>
        <w:t>(ii)</w:t>
      </w:r>
      <w:r>
        <w:rPr>
          <w:color w:val="585858"/>
          <w:spacing w:val="40"/>
        </w:rPr>
        <w:t xml:space="preserve"> </w:t>
      </w:r>
      <w:r>
        <w:rPr>
          <w:color w:val="585858"/>
        </w:rPr>
        <w:t>návrh</w:t>
      </w:r>
      <w:r>
        <w:rPr>
          <w:color w:val="585858"/>
          <w:spacing w:val="40"/>
        </w:rPr>
        <w:t xml:space="preserve"> </w:t>
      </w:r>
      <w:r>
        <w:rPr>
          <w:color w:val="585858"/>
        </w:rPr>
        <w:t>na</w:t>
      </w:r>
      <w:r>
        <w:rPr>
          <w:color w:val="585858"/>
          <w:spacing w:val="40"/>
        </w:rPr>
        <w:t xml:space="preserve"> </w:t>
      </w:r>
      <w:r>
        <w:rPr>
          <w:color w:val="585858"/>
        </w:rPr>
        <w:t>nařízení</w:t>
      </w:r>
      <w:r>
        <w:rPr>
          <w:color w:val="585858"/>
          <w:spacing w:val="40"/>
        </w:rPr>
        <w:t xml:space="preserve"> </w:t>
      </w:r>
      <w:r>
        <w:rPr>
          <w:color w:val="585858"/>
        </w:rPr>
        <w:t>výkonu</w:t>
      </w:r>
      <w:r>
        <w:rPr>
          <w:color w:val="585858"/>
          <w:spacing w:val="40"/>
        </w:rPr>
        <w:t xml:space="preserve"> </w:t>
      </w:r>
      <w:r>
        <w:rPr>
          <w:color w:val="585858"/>
        </w:rPr>
        <w:t>rozhodnutí,</w:t>
      </w:r>
      <w:r>
        <w:rPr>
          <w:color w:val="585858"/>
          <w:spacing w:val="40"/>
        </w:rPr>
        <w:t xml:space="preserve"> </w:t>
      </w:r>
      <w:r>
        <w:rPr>
          <w:color w:val="585858"/>
        </w:rPr>
        <w:t>resp.</w:t>
      </w:r>
      <w:r>
        <w:rPr>
          <w:color w:val="585858"/>
          <w:spacing w:val="-1"/>
        </w:rPr>
        <w:t xml:space="preserve"> </w:t>
      </w:r>
      <w:r>
        <w:rPr>
          <w:color w:val="585858"/>
        </w:rPr>
        <w:t>obdobný návrh v</w:t>
      </w:r>
      <w:r>
        <w:rPr>
          <w:color w:val="585858"/>
          <w:spacing w:val="-4"/>
        </w:rPr>
        <w:t xml:space="preserve"> </w:t>
      </w:r>
      <w:r>
        <w:rPr>
          <w:color w:val="585858"/>
        </w:rPr>
        <w:t>příslušné jurisdikci či podle dříve platných českých právních předpisů, a podle nejlepšího vědomí Poskytovatele podání takového návrhu ani nehrozí,</w:t>
      </w:r>
    </w:p>
    <w:p w14:paraId="4725E989" w14:textId="77777777" w:rsidR="005A1EB0" w:rsidRDefault="001E0D5C">
      <w:pPr>
        <w:pStyle w:val="Odstavecseseznamem"/>
        <w:numPr>
          <w:ilvl w:val="2"/>
          <w:numId w:val="5"/>
        </w:numPr>
        <w:tabs>
          <w:tab w:val="left" w:pos="1247"/>
        </w:tabs>
        <w:spacing w:line="312" w:lineRule="auto"/>
        <w:ind w:left="1246" w:right="119"/>
        <w:jc w:val="both"/>
        <w:rPr>
          <w:color w:val="00AFEF"/>
        </w:rPr>
      </w:pPr>
      <w:r>
        <w:rPr>
          <w:color w:val="585858"/>
        </w:rPr>
        <w:t>nebyl předložen žádný návrh, ani učiněno žádné rozhodnutí příslušných orgánů Poskytovatele ani žádného soudu</w:t>
      </w:r>
      <w:r>
        <w:rPr>
          <w:color w:val="585858"/>
        </w:rPr>
        <w:t xml:space="preserve"> o likvidaci Poskytovatele nebo o jakékoliv přeměně ve smyslu</w:t>
      </w:r>
      <w:r>
        <w:rPr>
          <w:color w:val="585858"/>
          <w:spacing w:val="-10"/>
        </w:rPr>
        <w:t xml:space="preserve"> </w:t>
      </w:r>
      <w:r>
        <w:rPr>
          <w:color w:val="585858"/>
        </w:rPr>
        <w:t>zákona</w:t>
      </w:r>
      <w:r>
        <w:rPr>
          <w:color w:val="585858"/>
          <w:spacing w:val="-10"/>
        </w:rPr>
        <w:t xml:space="preserve"> </w:t>
      </w:r>
      <w:r>
        <w:rPr>
          <w:color w:val="585858"/>
        </w:rPr>
        <w:t>č.</w:t>
      </w:r>
      <w:r>
        <w:rPr>
          <w:color w:val="585858"/>
          <w:spacing w:val="-1"/>
        </w:rPr>
        <w:t xml:space="preserve"> </w:t>
      </w:r>
      <w:r>
        <w:rPr>
          <w:color w:val="585858"/>
        </w:rPr>
        <w:t>125/2008</w:t>
      </w:r>
      <w:r>
        <w:rPr>
          <w:color w:val="585858"/>
          <w:spacing w:val="-10"/>
        </w:rPr>
        <w:t xml:space="preserve"> </w:t>
      </w:r>
      <w:r>
        <w:rPr>
          <w:color w:val="585858"/>
        </w:rPr>
        <w:t>Sb.,</w:t>
      </w:r>
      <w:r>
        <w:rPr>
          <w:color w:val="585858"/>
          <w:spacing w:val="-8"/>
        </w:rPr>
        <w:t xml:space="preserve"> </w:t>
      </w:r>
      <w:r>
        <w:rPr>
          <w:color w:val="585858"/>
        </w:rPr>
        <w:t>o</w:t>
      </w:r>
      <w:r>
        <w:rPr>
          <w:color w:val="585858"/>
          <w:spacing w:val="-10"/>
        </w:rPr>
        <w:t xml:space="preserve"> </w:t>
      </w:r>
      <w:r>
        <w:rPr>
          <w:color w:val="585858"/>
        </w:rPr>
        <w:t>přeměnách</w:t>
      </w:r>
      <w:r>
        <w:rPr>
          <w:color w:val="585858"/>
          <w:spacing w:val="-12"/>
        </w:rPr>
        <w:t xml:space="preserve"> </w:t>
      </w:r>
      <w:r>
        <w:rPr>
          <w:color w:val="585858"/>
        </w:rPr>
        <w:t>obchodních</w:t>
      </w:r>
      <w:r>
        <w:rPr>
          <w:color w:val="585858"/>
          <w:spacing w:val="-10"/>
        </w:rPr>
        <w:t xml:space="preserve"> </w:t>
      </w:r>
      <w:r>
        <w:rPr>
          <w:color w:val="585858"/>
        </w:rPr>
        <w:t>společností</w:t>
      </w:r>
      <w:r>
        <w:rPr>
          <w:color w:val="585858"/>
          <w:spacing w:val="-8"/>
        </w:rPr>
        <w:t xml:space="preserve"> </w:t>
      </w:r>
      <w:r>
        <w:rPr>
          <w:color w:val="585858"/>
        </w:rPr>
        <w:t>a</w:t>
      </w:r>
      <w:r>
        <w:rPr>
          <w:color w:val="585858"/>
          <w:spacing w:val="-10"/>
        </w:rPr>
        <w:t xml:space="preserve"> </w:t>
      </w:r>
      <w:r>
        <w:rPr>
          <w:color w:val="585858"/>
        </w:rPr>
        <w:t>družstev,</w:t>
      </w:r>
      <w:r>
        <w:rPr>
          <w:color w:val="585858"/>
          <w:spacing w:val="-8"/>
        </w:rPr>
        <w:t xml:space="preserve"> </w:t>
      </w:r>
      <w:r>
        <w:rPr>
          <w:color w:val="585858"/>
        </w:rPr>
        <w:t>ve</w:t>
      </w:r>
      <w:r>
        <w:rPr>
          <w:color w:val="585858"/>
          <w:spacing w:val="-10"/>
        </w:rPr>
        <w:t xml:space="preserve"> </w:t>
      </w:r>
      <w:r>
        <w:rPr>
          <w:color w:val="585858"/>
        </w:rPr>
        <w:t>znění pozdějších předpisů;</w:t>
      </w:r>
    </w:p>
    <w:p w14:paraId="147D06C3" w14:textId="77777777" w:rsidR="005A1EB0" w:rsidRDefault="001E0D5C">
      <w:pPr>
        <w:pStyle w:val="Odstavecseseznamem"/>
        <w:numPr>
          <w:ilvl w:val="2"/>
          <w:numId w:val="5"/>
        </w:numPr>
        <w:tabs>
          <w:tab w:val="left" w:pos="1247"/>
        </w:tabs>
        <w:spacing w:before="119" w:line="312" w:lineRule="auto"/>
        <w:ind w:left="1246" w:right="116"/>
        <w:jc w:val="both"/>
        <w:rPr>
          <w:color w:val="00AFEF"/>
        </w:rPr>
      </w:pPr>
      <w:r>
        <w:rPr>
          <w:color w:val="585858"/>
        </w:rPr>
        <w:t>neprobíhá</w:t>
      </w:r>
      <w:r>
        <w:rPr>
          <w:color w:val="585858"/>
          <w:spacing w:val="-5"/>
        </w:rPr>
        <w:t xml:space="preserve"> </w:t>
      </w:r>
      <w:r>
        <w:rPr>
          <w:color w:val="585858"/>
        </w:rPr>
        <w:t>a</w:t>
      </w:r>
      <w:r>
        <w:rPr>
          <w:color w:val="585858"/>
          <w:spacing w:val="-7"/>
        </w:rPr>
        <w:t xml:space="preserve"> </w:t>
      </w:r>
      <w:r>
        <w:rPr>
          <w:color w:val="585858"/>
        </w:rPr>
        <w:t>podle</w:t>
      </w:r>
      <w:r>
        <w:rPr>
          <w:color w:val="585858"/>
          <w:spacing w:val="-5"/>
        </w:rPr>
        <w:t xml:space="preserve"> </w:t>
      </w:r>
      <w:r>
        <w:rPr>
          <w:color w:val="585858"/>
        </w:rPr>
        <w:t>nejlepšího</w:t>
      </w:r>
      <w:r>
        <w:rPr>
          <w:color w:val="585858"/>
          <w:spacing w:val="-5"/>
        </w:rPr>
        <w:t xml:space="preserve"> </w:t>
      </w:r>
      <w:r>
        <w:rPr>
          <w:color w:val="585858"/>
        </w:rPr>
        <w:t>vědomí,</w:t>
      </w:r>
      <w:r>
        <w:rPr>
          <w:color w:val="585858"/>
          <w:spacing w:val="-4"/>
        </w:rPr>
        <w:t xml:space="preserve"> </w:t>
      </w:r>
      <w:r>
        <w:rPr>
          <w:color w:val="585858"/>
        </w:rPr>
        <w:t>svědomí</w:t>
      </w:r>
      <w:r>
        <w:rPr>
          <w:color w:val="585858"/>
          <w:spacing w:val="-4"/>
        </w:rPr>
        <w:t xml:space="preserve"> </w:t>
      </w:r>
      <w:r>
        <w:rPr>
          <w:color w:val="585858"/>
        </w:rPr>
        <w:t>a</w:t>
      </w:r>
      <w:r>
        <w:rPr>
          <w:color w:val="585858"/>
          <w:spacing w:val="-8"/>
        </w:rPr>
        <w:t xml:space="preserve"> </w:t>
      </w:r>
      <w:r>
        <w:rPr>
          <w:color w:val="585858"/>
        </w:rPr>
        <w:t>znalostí</w:t>
      </w:r>
      <w:r>
        <w:rPr>
          <w:color w:val="585858"/>
          <w:spacing w:val="-4"/>
        </w:rPr>
        <w:t xml:space="preserve"> </w:t>
      </w:r>
      <w:r>
        <w:rPr>
          <w:color w:val="585858"/>
        </w:rPr>
        <w:t>Poskytovatele</w:t>
      </w:r>
      <w:r>
        <w:rPr>
          <w:color w:val="585858"/>
          <w:spacing w:val="-5"/>
        </w:rPr>
        <w:t xml:space="preserve"> </w:t>
      </w:r>
      <w:r>
        <w:rPr>
          <w:color w:val="585858"/>
        </w:rPr>
        <w:t>ani</w:t>
      </w:r>
      <w:r>
        <w:rPr>
          <w:color w:val="585858"/>
          <w:spacing w:val="-6"/>
        </w:rPr>
        <w:t xml:space="preserve"> </w:t>
      </w:r>
      <w:r>
        <w:rPr>
          <w:color w:val="585858"/>
        </w:rPr>
        <w:t>nehrozí</w:t>
      </w:r>
      <w:r>
        <w:rPr>
          <w:color w:val="585858"/>
          <w:spacing w:val="-4"/>
        </w:rPr>
        <w:t xml:space="preserve"> </w:t>
      </w:r>
      <w:r>
        <w:rPr>
          <w:color w:val="585858"/>
        </w:rPr>
        <w:t>žádné soudní, správní, rozhodčí, exekuční ani jiné řízení či jednání před jakýmkoliv orgánem jakékoliv jurisdikce, které by mohlo, jednotlivě nebo v</w:t>
      </w:r>
      <w:r>
        <w:rPr>
          <w:color w:val="585858"/>
          <w:spacing w:val="-2"/>
        </w:rPr>
        <w:t xml:space="preserve"> </w:t>
      </w:r>
      <w:r>
        <w:rPr>
          <w:color w:val="585858"/>
        </w:rPr>
        <w:t>souhrnu s</w:t>
      </w:r>
      <w:r>
        <w:rPr>
          <w:color w:val="585858"/>
          <w:spacing w:val="-1"/>
        </w:rPr>
        <w:t xml:space="preserve"> </w:t>
      </w:r>
      <w:r>
        <w:rPr>
          <w:color w:val="585858"/>
        </w:rPr>
        <w:t>dalšími okolnostmi, nepříznivým způsobem ovlivnit schopnost Poskytovatele splnit jeho závazky pod</w:t>
      </w:r>
      <w:r>
        <w:rPr>
          <w:color w:val="585858"/>
        </w:rPr>
        <w:t xml:space="preserve">le této </w:t>
      </w:r>
      <w:r>
        <w:rPr>
          <w:color w:val="585858"/>
          <w:spacing w:val="-2"/>
        </w:rPr>
        <w:t>Dohody;</w:t>
      </w:r>
    </w:p>
    <w:p w14:paraId="1B792016" w14:textId="77777777" w:rsidR="005A1EB0" w:rsidRDefault="001E0D5C">
      <w:pPr>
        <w:pStyle w:val="Odstavecseseznamem"/>
        <w:numPr>
          <w:ilvl w:val="2"/>
          <w:numId w:val="5"/>
        </w:numPr>
        <w:tabs>
          <w:tab w:val="left" w:pos="1247"/>
        </w:tabs>
        <w:spacing w:line="312" w:lineRule="auto"/>
        <w:ind w:left="1246" w:right="117"/>
        <w:jc w:val="both"/>
        <w:rPr>
          <w:color w:val="00AFEF"/>
        </w:rPr>
      </w:pPr>
      <w:r>
        <w:rPr>
          <w:color w:val="585858"/>
        </w:rPr>
        <w:t>Poskytovatel udržuje v</w:t>
      </w:r>
      <w:r>
        <w:rPr>
          <w:color w:val="585858"/>
          <w:spacing w:val="-2"/>
        </w:rPr>
        <w:t xml:space="preserve"> </w:t>
      </w:r>
      <w:r>
        <w:rPr>
          <w:color w:val="585858"/>
        </w:rPr>
        <w:t>platnosti ve všech zásadních ohledech licence, souhlasy, povolení a</w:t>
      </w:r>
      <w:r>
        <w:rPr>
          <w:color w:val="585858"/>
          <w:spacing w:val="-4"/>
        </w:rPr>
        <w:t xml:space="preserve"> </w:t>
      </w:r>
      <w:r>
        <w:rPr>
          <w:color w:val="585858"/>
        </w:rPr>
        <w:t>další</w:t>
      </w:r>
      <w:r>
        <w:rPr>
          <w:color w:val="585858"/>
          <w:spacing w:val="-13"/>
        </w:rPr>
        <w:t xml:space="preserve"> </w:t>
      </w:r>
      <w:r>
        <w:rPr>
          <w:color w:val="585858"/>
        </w:rPr>
        <w:t>oprávnění</w:t>
      </w:r>
      <w:r>
        <w:rPr>
          <w:color w:val="585858"/>
          <w:spacing w:val="-13"/>
        </w:rPr>
        <w:t xml:space="preserve"> </w:t>
      </w:r>
      <w:r>
        <w:rPr>
          <w:color w:val="585858"/>
        </w:rPr>
        <w:t>požadovaná</w:t>
      </w:r>
      <w:r>
        <w:rPr>
          <w:color w:val="585858"/>
          <w:spacing w:val="-12"/>
        </w:rPr>
        <w:t xml:space="preserve"> </w:t>
      </w:r>
      <w:r>
        <w:rPr>
          <w:color w:val="585858"/>
        </w:rPr>
        <w:t>právními</w:t>
      </w:r>
      <w:r>
        <w:rPr>
          <w:color w:val="585858"/>
          <w:spacing w:val="-15"/>
        </w:rPr>
        <w:t xml:space="preserve"> </w:t>
      </w:r>
      <w:r>
        <w:rPr>
          <w:color w:val="585858"/>
        </w:rPr>
        <w:t>předpisy</w:t>
      </w:r>
      <w:r>
        <w:rPr>
          <w:color w:val="585858"/>
          <w:spacing w:val="-14"/>
        </w:rPr>
        <w:t xml:space="preserve"> </w:t>
      </w:r>
      <w:r>
        <w:rPr>
          <w:color w:val="585858"/>
        </w:rPr>
        <w:t>platnými</w:t>
      </w:r>
      <w:r>
        <w:rPr>
          <w:color w:val="585858"/>
          <w:spacing w:val="-15"/>
        </w:rPr>
        <w:t xml:space="preserve"> </w:t>
      </w:r>
      <w:r>
        <w:rPr>
          <w:color w:val="585858"/>
        </w:rPr>
        <w:t>pro</w:t>
      </w:r>
      <w:r>
        <w:rPr>
          <w:color w:val="585858"/>
          <w:spacing w:val="-15"/>
        </w:rPr>
        <w:t xml:space="preserve"> </w:t>
      </w:r>
      <w:r>
        <w:rPr>
          <w:color w:val="585858"/>
        </w:rPr>
        <w:t>poskytnutí</w:t>
      </w:r>
      <w:r>
        <w:rPr>
          <w:color w:val="585858"/>
          <w:spacing w:val="-13"/>
        </w:rPr>
        <w:t xml:space="preserve"> </w:t>
      </w:r>
      <w:r>
        <w:rPr>
          <w:color w:val="585858"/>
        </w:rPr>
        <w:t>plnění</w:t>
      </w:r>
      <w:r>
        <w:rPr>
          <w:color w:val="585858"/>
          <w:spacing w:val="-13"/>
        </w:rPr>
        <w:t xml:space="preserve"> </w:t>
      </w:r>
      <w:r>
        <w:rPr>
          <w:color w:val="585858"/>
        </w:rPr>
        <w:t>dle</w:t>
      </w:r>
      <w:r>
        <w:rPr>
          <w:color w:val="585858"/>
          <w:spacing w:val="-12"/>
        </w:rPr>
        <w:t xml:space="preserve"> </w:t>
      </w:r>
      <w:r>
        <w:rPr>
          <w:color w:val="585858"/>
        </w:rPr>
        <w:t>Dohody a nehrozí, že by platnost takové licence, souhlasu, povolení a</w:t>
      </w:r>
      <w:r>
        <w:rPr>
          <w:color w:val="585858"/>
        </w:rPr>
        <w:t xml:space="preserve"> oprávnění byla ukončena, plnění a jeho poskytnutí Objednateli nejsou v</w:t>
      </w:r>
      <w:r>
        <w:rPr>
          <w:color w:val="585858"/>
          <w:spacing w:val="-3"/>
        </w:rPr>
        <w:t xml:space="preserve"> </w:t>
      </w:r>
      <w:r>
        <w:rPr>
          <w:color w:val="585858"/>
        </w:rPr>
        <w:t>rozporu s</w:t>
      </w:r>
      <w:r>
        <w:rPr>
          <w:color w:val="585858"/>
          <w:spacing w:val="-3"/>
        </w:rPr>
        <w:t xml:space="preserve"> </w:t>
      </w:r>
      <w:r>
        <w:rPr>
          <w:color w:val="585858"/>
        </w:rPr>
        <w:t>jakýmkoliv právem třetí osoby na patentovou, známkoprávní, či jinou ochranou duševního vlastnictví, obchodní firmy či hospodářské soutěže;</w:t>
      </w:r>
    </w:p>
    <w:p w14:paraId="10D0BD25" w14:textId="77777777" w:rsidR="005A1EB0" w:rsidRDefault="001E0D5C">
      <w:pPr>
        <w:pStyle w:val="Odstavecseseznamem"/>
        <w:numPr>
          <w:ilvl w:val="2"/>
          <w:numId w:val="5"/>
        </w:numPr>
        <w:tabs>
          <w:tab w:val="left" w:pos="1247"/>
        </w:tabs>
        <w:spacing w:line="312" w:lineRule="auto"/>
        <w:ind w:left="1246" w:right="117"/>
        <w:jc w:val="both"/>
        <w:rPr>
          <w:color w:val="00AFEF"/>
        </w:rPr>
      </w:pPr>
      <w:r>
        <w:rPr>
          <w:color w:val="585858"/>
        </w:rPr>
        <w:t>není si s</w:t>
      </w:r>
      <w:r>
        <w:rPr>
          <w:color w:val="585858"/>
          <w:spacing w:val="-3"/>
        </w:rPr>
        <w:t xml:space="preserve"> </w:t>
      </w:r>
      <w:r>
        <w:rPr>
          <w:color w:val="585858"/>
        </w:rPr>
        <w:t>vynaložením veškeré odbor</w:t>
      </w:r>
      <w:r>
        <w:rPr>
          <w:color w:val="585858"/>
        </w:rPr>
        <w:t>né péče vědom žádné překážky, týkající se plnění, nebo místa či prostředí Objednatele, která by znemožňovala nebo znesnadňovala poskytnout plnění způsobem sjednaným podle Dohody;</w:t>
      </w:r>
    </w:p>
    <w:p w14:paraId="32F4DD0E" w14:textId="77777777" w:rsidR="005A1EB0" w:rsidRDefault="005A1EB0">
      <w:pPr>
        <w:pStyle w:val="Zkladntext"/>
        <w:spacing w:before="0"/>
        <w:ind w:left="0"/>
        <w:jc w:val="left"/>
        <w:rPr>
          <w:sz w:val="20"/>
        </w:rPr>
      </w:pPr>
    </w:p>
    <w:p w14:paraId="76D126CB" w14:textId="77777777" w:rsidR="005A1EB0" w:rsidRDefault="001E0D5C">
      <w:pPr>
        <w:pStyle w:val="Zkladntext"/>
        <w:spacing w:before="9"/>
        <w:ind w:left="0"/>
        <w:jc w:val="left"/>
        <w:rPr>
          <w:sz w:val="25"/>
        </w:rPr>
      </w:pPr>
      <w:r>
        <w:pict w14:anchorId="427004AA">
          <v:shape id="docshape7" o:spid="_x0000_s2061" style="position:absolute;margin-left:56.55pt;margin-top:16.05pt;width:496.05pt;height:.1pt;z-index:-15728640;mso-wrap-distance-left:0;mso-wrap-distance-right:0;mso-position-horizontal-relative:page" coordorigin="1131,321" coordsize="9921,0" path="m1131,321r9921,e" filled="f" strokecolor="#00afef" strokeweight="1pt">
            <v:path arrowok="t"/>
            <w10:wrap type="topAndBottom" anchorx="page"/>
          </v:shape>
        </w:pict>
      </w:r>
    </w:p>
    <w:p w14:paraId="50CA293D" w14:textId="77777777" w:rsidR="005A1EB0" w:rsidRDefault="005A1EB0">
      <w:pPr>
        <w:pStyle w:val="Zkladntext"/>
        <w:spacing w:before="6"/>
        <w:ind w:left="0"/>
        <w:jc w:val="left"/>
        <w:rPr>
          <w:sz w:val="14"/>
        </w:rPr>
      </w:pPr>
    </w:p>
    <w:p w14:paraId="769CEDC9" w14:textId="77777777" w:rsidR="005A1EB0" w:rsidRDefault="001E0D5C">
      <w:pPr>
        <w:ind w:left="112"/>
        <w:rPr>
          <w:b/>
          <w:sz w:val="16"/>
        </w:rPr>
      </w:pPr>
      <w:r>
        <w:pict w14:anchorId="5E6FC07A">
          <v:group id="docshapegroup8" o:spid="_x0000_s2057" style="position:absolute;left:0;text-align:left;margin-left:520.9pt;margin-top:-2.35pt;width:19.1pt;height:13.3pt;z-index:15729152;mso-position-horizontal-relative:page" coordorigin="10418,-47" coordsize="382,266">
            <v:rect id="docshape9" o:spid="_x0000_s2060" style="position:absolute;left:10447;top:-38;width:123;height:255" fillcolor="#e6e6e6" stroked="f"/>
            <v:rect id="docshape10" o:spid="_x0000_s2059" style="position:absolute;left:10418;top:-47;width:382;height:10" fillcolor="#bebebe" stroked="f"/>
            <v:shapetype id="_x0000_t202" coordsize="21600,21600" o:spt="202" path="m,l,21600r21600,l21600,xe">
              <v:stroke joinstyle="miter"/>
              <v:path gradientshapeok="t" o:connecttype="rect"/>
            </v:shapetype>
            <v:shape id="docshape11" o:spid="_x0000_s2058" type="#_x0000_t202" style="position:absolute;left:10418;top:-47;width:382;height:266" filled="f" stroked="f">
              <v:textbox inset="0,0,0,0">
                <w:txbxContent>
                  <w:p w14:paraId="1F07D574" w14:textId="77777777" w:rsidR="005A1EB0" w:rsidRDefault="001E0D5C">
                    <w:pPr>
                      <w:spacing w:before="12"/>
                      <w:ind w:left="28"/>
                    </w:pPr>
                    <w:r>
                      <w:rPr>
                        <w:color w:val="2B569A"/>
                      </w:rPr>
                      <w:t>9</w:t>
                    </w:r>
                  </w:p>
                </w:txbxContent>
              </v:textbox>
            </v:shape>
            <w10:wrap anchorx="page"/>
          </v:group>
        </w:pict>
      </w: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7D5B360C" w14:textId="77777777" w:rsidR="005A1EB0" w:rsidRDefault="005A1EB0">
      <w:pPr>
        <w:rPr>
          <w:sz w:val="16"/>
        </w:rPr>
        <w:sectPr w:rsidR="005A1EB0">
          <w:headerReference w:type="default" r:id="rId10"/>
          <w:footerReference w:type="default" r:id="rId11"/>
          <w:pgSz w:w="11910" w:h="16840"/>
          <w:pgMar w:top="1940" w:right="720" w:bottom="640" w:left="1020" w:header="659" w:footer="451" w:gutter="0"/>
          <w:cols w:space="708"/>
        </w:sectPr>
      </w:pPr>
    </w:p>
    <w:p w14:paraId="2F355848" w14:textId="77777777" w:rsidR="005A1EB0" w:rsidRDefault="001E0D5C">
      <w:pPr>
        <w:pStyle w:val="Odstavecseseznamem"/>
        <w:numPr>
          <w:ilvl w:val="2"/>
          <w:numId w:val="5"/>
        </w:numPr>
        <w:tabs>
          <w:tab w:val="left" w:pos="1246"/>
        </w:tabs>
        <w:spacing w:before="91" w:line="312" w:lineRule="auto"/>
        <w:ind w:right="117" w:hanging="397"/>
        <w:jc w:val="both"/>
        <w:rPr>
          <w:color w:val="00AFEF"/>
        </w:rPr>
      </w:pPr>
      <w:r>
        <w:rPr>
          <w:color w:val="585858"/>
        </w:rPr>
        <w:t>v</w:t>
      </w:r>
      <w:r>
        <w:rPr>
          <w:color w:val="585858"/>
          <w:spacing w:val="-1"/>
        </w:rPr>
        <w:t xml:space="preserve"> </w:t>
      </w:r>
      <w:r>
        <w:rPr>
          <w:color w:val="585858"/>
        </w:rPr>
        <w:t>okamžiku poskytnutí plnění k</w:t>
      </w:r>
      <w:r>
        <w:rPr>
          <w:color w:val="585858"/>
          <w:spacing w:val="-3"/>
        </w:rPr>
        <w:t xml:space="preserve"> </w:t>
      </w:r>
      <w:r>
        <w:rPr>
          <w:color w:val="585858"/>
        </w:rPr>
        <w:t>užívání je výlučným vlastníkem hmotných složek plnění a není jakkoliv smluvně či zákonně omezen v</w:t>
      </w:r>
      <w:r>
        <w:rPr>
          <w:color w:val="585858"/>
          <w:spacing w:val="-2"/>
        </w:rPr>
        <w:t xml:space="preserve"> </w:t>
      </w:r>
      <w:r>
        <w:rPr>
          <w:color w:val="585858"/>
        </w:rPr>
        <w:t>dispozici s</w:t>
      </w:r>
      <w:r>
        <w:rPr>
          <w:color w:val="585858"/>
          <w:spacing w:val="-1"/>
        </w:rPr>
        <w:t xml:space="preserve"> </w:t>
      </w:r>
      <w:r>
        <w:rPr>
          <w:color w:val="585858"/>
        </w:rPr>
        <w:t>hmotnými složkami plnění, jeho nabývací právní tituly k</w:t>
      </w:r>
      <w:r>
        <w:rPr>
          <w:color w:val="585858"/>
          <w:spacing w:val="-3"/>
        </w:rPr>
        <w:t xml:space="preserve"> </w:t>
      </w:r>
      <w:r>
        <w:rPr>
          <w:color w:val="585858"/>
        </w:rPr>
        <w:t>hmotným složkám plnění jsou platné, účinné a vymahatelné, a že je oprávněn převést bez dal</w:t>
      </w:r>
      <w:r>
        <w:rPr>
          <w:color w:val="585858"/>
        </w:rPr>
        <w:t>šího vlastnické právo k hmotným složkám plnění na Objednatele, že neuzavřel ohledně hmotných složek plnění žádnou smlouvu, kterou by převáděl</w:t>
      </w:r>
      <w:r>
        <w:rPr>
          <w:color w:val="585858"/>
          <w:spacing w:val="-9"/>
        </w:rPr>
        <w:t xml:space="preserve"> </w:t>
      </w:r>
      <w:r>
        <w:rPr>
          <w:color w:val="585858"/>
        </w:rPr>
        <w:t>na</w:t>
      </w:r>
      <w:r>
        <w:rPr>
          <w:color w:val="585858"/>
          <w:spacing w:val="-11"/>
        </w:rPr>
        <w:t xml:space="preserve"> </w:t>
      </w:r>
      <w:r>
        <w:rPr>
          <w:color w:val="585858"/>
        </w:rPr>
        <w:t>jinou</w:t>
      </w:r>
      <w:r>
        <w:rPr>
          <w:color w:val="585858"/>
          <w:spacing w:val="-11"/>
        </w:rPr>
        <w:t xml:space="preserve"> </w:t>
      </w:r>
      <w:r>
        <w:rPr>
          <w:color w:val="585858"/>
        </w:rPr>
        <w:t>osobu</w:t>
      </w:r>
      <w:r>
        <w:rPr>
          <w:color w:val="585858"/>
          <w:spacing w:val="-14"/>
        </w:rPr>
        <w:t xml:space="preserve"> </w:t>
      </w:r>
      <w:r>
        <w:rPr>
          <w:color w:val="585858"/>
        </w:rPr>
        <w:t>vlastnická</w:t>
      </w:r>
      <w:r>
        <w:rPr>
          <w:color w:val="585858"/>
          <w:spacing w:val="-9"/>
        </w:rPr>
        <w:t xml:space="preserve"> </w:t>
      </w:r>
      <w:r>
        <w:rPr>
          <w:color w:val="585858"/>
        </w:rPr>
        <w:t>nebo</w:t>
      </w:r>
      <w:r>
        <w:rPr>
          <w:color w:val="585858"/>
          <w:spacing w:val="-14"/>
        </w:rPr>
        <w:t xml:space="preserve"> </w:t>
      </w:r>
      <w:r>
        <w:rPr>
          <w:color w:val="585858"/>
        </w:rPr>
        <w:t>jiná</w:t>
      </w:r>
      <w:r>
        <w:rPr>
          <w:color w:val="585858"/>
          <w:spacing w:val="-9"/>
        </w:rPr>
        <w:t xml:space="preserve"> </w:t>
      </w:r>
      <w:r>
        <w:rPr>
          <w:color w:val="585858"/>
        </w:rPr>
        <w:t>práva</w:t>
      </w:r>
      <w:r>
        <w:rPr>
          <w:color w:val="585858"/>
          <w:spacing w:val="-9"/>
        </w:rPr>
        <w:t xml:space="preserve"> </w:t>
      </w:r>
      <w:r>
        <w:rPr>
          <w:color w:val="585858"/>
        </w:rPr>
        <w:t>k hmotným</w:t>
      </w:r>
      <w:r>
        <w:rPr>
          <w:color w:val="585858"/>
          <w:spacing w:val="-10"/>
        </w:rPr>
        <w:t xml:space="preserve"> </w:t>
      </w:r>
      <w:r>
        <w:rPr>
          <w:color w:val="585858"/>
        </w:rPr>
        <w:t>složkám</w:t>
      </w:r>
      <w:r>
        <w:rPr>
          <w:color w:val="585858"/>
          <w:spacing w:val="-10"/>
        </w:rPr>
        <w:t xml:space="preserve"> </w:t>
      </w:r>
      <w:r>
        <w:rPr>
          <w:color w:val="585858"/>
        </w:rPr>
        <w:t>plnění,</w:t>
      </w:r>
      <w:r>
        <w:rPr>
          <w:color w:val="585858"/>
          <w:spacing w:val="-10"/>
        </w:rPr>
        <w:t xml:space="preserve"> </w:t>
      </w:r>
      <w:r>
        <w:rPr>
          <w:color w:val="585858"/>
        </w:rPr>
        <w:t>ani</w:t>
      </w:r>
      <w:r>
        <w:rPr>
          <w:color w:val="585858"/>
          <w:spacing w:val="-9"/>
        </w:rPr>
        <w:t xml:space="preserve"> </w:t>
      </w:r>
      <w:r>
        <w:rPr>
          <w:color w:val="585858"/>
        </w:rPr>
        <w:t>smlouvu o smlouvě budoucí obsahující závaz</w:t>
      </w:r>
      <w:r>
        <w:rPr>
          <w:color w:val="585858"/>
        </w:rPr>
        <w:t>ek k budoucímu převodu hmotných složek plnění;</w:t>
      </w:r>
    </w:p>
    <w:p w14:paraId="2C88879E" w14:textId="77777777" w:rsidR="005A1EB0" w:rsidRDefault="001E0D5C">
      <w:pPr>
        <w:pStyle w:val="Odstavecseseznamem"/>
        <w:numPr>
          <w:ilvl w:val="2"/>
          <w:numId w:val="5"/>
        </w:numPr>
        <w:tabs>
          <w:tab w:val="left" w:pos="1246"/>
        </w:tabs>
        <w:spacing w:before="119" w:line="312" w:lineRule="auto"/>
        <w:ind w:right="118"/>
        <w:jc w:val="both"/>
        <w:rPr>
          <w:color w:val="00AFEF"/>
        </w:rPr>
      </w:pPr>
      <w:r>
        <w:rPr>
          <w:color w:val="585858"/>
        </w:rPr>
        <w:t>hmotné složky plnění nejsou zatíženy zástavními, předkupními, nájemními či</w:t>
      </w:r>
      <w:r>
        <w:rPr>
          <w:color w:val="585858"/>
          <w:spacing w:val="-1"/>
        </w:rPr>
        <w:t xml:space="preserve"> </w:t>
      </w:r>
      <w:r>
        <w:rPr>
          <w:color w:val="585858"/>
        </w:rPr>
        <w:t>jinými právy třetích osob, jinými věcnými právy ani jinými omezeními;</w:t>
      </w:r>
    </w:p>
    <w:p w14:paraId="0CC77A7D" w14:textId="77777777" w:rsidR="005A1EB0" w:rsidRDefault="001E0D5C">
      <w:pPr>
        <w:pStyle w:val="Odstavecseseznamem"/>
        <w:numPr>
          <w:ilvl w:val="2"/>
          <w:numId w:val="5"/>
        </w:numPr>
        <w:tabs>
          <w:tab w:val="left" w:pos="1246"/>
        </w:tabs>
        <w:ind w:hanging="397"/>
        <w:jc w:val="both"/>
        <w:rPr>
          <w:color w:val="00AFEF"/>
        </w:rPr>
      </w:pPr>
      <w:r>
        <w:rPr>
          <w:color w:val="585858"/>
        </w:rPr>
        <w:t>Dohoda</w:t>
      </w:r>
      <w:r>
        <w:rPr>
          <w:color w:val="585858"/>
          <w:spacing w:val="9"/>
        </w:rPr>
        <w:t xml:space="preserve"> </w:t>
      </w:r>
      <w:r>
        <w:rPr>
          <w:color w:val="585858"/>
        </w:rPr>
        <w:t>představuje</w:t>
      </w:r>
      <w:r>
        <w:rPr>
          <w:color w:val="585858"/>
          <w:spacing w:val="12"/>
        </w:rPr>
        <w:t xml:space="preserve"> </w:t>
      </w:r>
      <w:r>
        <w:rPr>
          <w:color w:val="585858"/>
        </w:rPr>
        <w:t>platný</w:t>
      </w:r>
      <w:r>
        <w:rPr>
          <w:color w:val="585858"/>
          <w:spacing w:val="12"/>
        </w:rPr>
        <w:t xml:space="preserve"> </w:t>
      </w:r>
      <w:r>
        <w:rPr>
          <w:color w:val="585858"/>
        </w:rPr>
        <w:t>a</w:t>
      </w:r>
      <w:r>
        <w:rPr>
          <w:color w:val="585858"/>
          <w:spacing w:val="10"/>
        </w:rPr>
        <w:t xml:space="preserve"> </w:t>
      </w:r>
      <w:r>
        <w:rPr>
          <w:color w:val="585858"/>
        </w:rPr>
        <w:t>právně</w:t>
      </w:r>
      <w:r>
        <w:rPr>
          <w:color w:val="585858"/>
          <w:spacing w:val="10"/>
        </w:rPr>
        <w:t xml:space="preserve"> </w:t>
      </w:r>
      <w:r>
        <w:rPr>
          <w:color w:val="585858"/>
        </w:rPr>
        <w:t>závazný</w:t>
      </w:r>
      <w:r>
        <w:rPr>
          <w:color w:val="585858"/>
          <w:spacing w:val="13"/>
        </w:rPr>
        <w:t xml:space="preserve"> </w:t>
      </w:r>
      <w:r>
        <w:rPr>
          <w:color w:val="585858"/>
        </w:rPr>
        <w:t>závazek</w:t>
      </w:r>
      <w:r>
        <w:rPr>
          <w:color w:val="585858"/>
          <w:spacing w:val="12"/>
        </w:rPr>
        <w:t xml:space="preserve"> </w:t>
      </w:r>
      <w:r>
        <w:rPr>
          <w:color w:val="585858"/>
        </w:rPr>
        <w:t>Poskytovatele</w:t>
      </w:r>
      <w:r>
        <w:rPr>
          <w:color w:val="585858"/>
        </w:rPr>
        <w:t>,</w:t>
      </w:r>
      <w:r>
        <w:rPr>
          <w:color w:val="585858"/>
          <w:spacing w:val="11"/>
        </w:rPr>
        <w:t xml:space="preserve"> </w:t>
      </w:r>
      <w:r>
        <w:rPr>
          <w:color w:val="585858"/>
        </w:rPr>
        <w:t>který</w:t>
      </w:r>
      <w:r>
        <w:rPr>
          <w:color w:val="585858"/>
          <w:spacing w:val="10"/>
        </w:rPr>
        <w:t xml:space="preserve"> </w:t>
      </w:r>
      <w:r>
        <w:rPr>
          <w:color w:val="585858"/>
        </w:rPr>
        <w:t>je</w:t>
      </w:r>
      <w:r>
        <w:rPr>
          <w:color w:val="585858"/>
          <w:spacing w:val="10"/>
        </w:rPr>
        <w:t xml:space="preserve"> </w:t>
      </w:r>
      <w:r>
        <w:rPr>
          <w:color w:val="585858"/>
          <w:spacing w:val="-2"/>
        </w:rPr>
        <w:t>vynutitelný</w:t>
      </w:r>
    </w:p>
    <w:p w14:paraId="5BB2C8D4" w14:textId="77777777" w:rsidR="005A1EB0" w:rsidRDefault="001E0D5C">
      <w:pPr>
        <w:pStyle w:val="Zkladntext"/>
        <w:spacing w:before="76"/>
      </w:pPr>
      <w:r>
        <w:rPr>
          <w:color w:val="585858"/>
        </w:rPr>
        <w:t>v</w:t>
      </w:r>
      <w:r>
        <w:rPr>
          <w:color w:val="585858"/>
          <w:spacing w:val="-3"/>
        </w:rPr>
        <w:t xml:space="preserve"> </w:t>
      </w:r>
      <w:r>
        <w:rPr>
          <w:color w:val="585858"/>
        </w:rPr>
        <w:t>souladu</w:t>
      </w:r>
      <w:r>
        <w:rPr>
          <w:color w:val="585858"/>
          <w:spacing w:val="-3"/>
        </w:rPr>
        <w:t xml:space="preserve"> </w:t>
      </w:r>
      <w:r>
        <w:rPr>
          <w:color w:val="585858"/>
        </w:rPr>
        <w:t>s</w:t>
      </w:r>
      <w:r>
        <w:rPr>
          <w:color w:val="585858"/>
          <w:spacing w:val="-6"/>
        </w:rPr>
        <w:t xml:space="preserve"> </w:t>
      </w:r>
      <w:r>
        <w:rPr>
          <w:color w:val="585858"/>
        </w:rPr>
        <w:t>podmínkami</w:t>
      </w:r>
      <w:r>
        <w:rPr>
          <w:color w:val="585858"/>
          <w:spacing w:val="-6"/>
        </w:rPr>
        <w:t xml:space="preserve"> </w:t>
      </w:r>
      <w:r>
        <w:rPr>
          <w:color w:val="585858"/>
          <w:spacing w:val="-2"/>
        </w:rPr>
        <w:t>Dohody;</w:t>
      </w:r>
    </w:p>
    <w:p w14:paraId="74CF486D" w14:textId="77777777" w:rsidR="005A1EB0" w:rsidRDefault="001E0D5C">
      <w:pPr>
        <w:pStyle w:val="Odstavecseseznamem"/>
        <w:numPr>
          <w:ilvl w:val="2"/>
          <w:numId w:val="5"/>
        </w:numPr>
        <w:tabs>
          <w:tab w:val="left" w:pos="1246"/>
        </w:tabs>
        <w:spacing w:before="198" w:line="312" w:lineRule="auto"/>
        <w:ind w:right="123"/>
        <w:jc w:val="both"/>
        <w:rPr>
          <w:color w:val="00AFEF"/>
        </w:rPr>
      </w:pPr>
      <w:r>
        <w:rPr>
          <w:color w:val="585858"/>
        </w:rPr>
        <w:t>Poskytovateli</w:t>
      </w:r>
      <w:r>
        <w:rPr>
          <w:color w:val="585858"/>
          <w:spacing w:val="-11"/>
        </w:rPr>
        <w:t xml:space="preserve"> </w:t>
      </w:r>
      <w:r>
        <w:rPr>
          <w:color w:val="585858"/>
        </w:rPr>
        <w:t>není</w:t>
      </w:r>
      <w:r>
        <w:rPr>
          <w:color w:val="585858"/>
          <w:spacing w:val="-11"/>
        </w:rPr>
        <w:t xml:space="preserve"> </w:t>
      </w:r>
      <w:r>
        <w:rPr>
          <w:color w:val="585858"/>
        </w:rPr>
        <w:t>známa</w:t>
      </w:r>
      <w:r>
        <w:rPr>
          <w:color w:val="585858"/>
          <w:spacing w:val="-10"/>
        </w:rPr>
        <w:t xml:space="preserve"> </w:t>
      </w:r>
      <w:r>
        <w:rPr>
          <w:color w:val="585858"/>
        </w:rPr>
        <w:t>žádná</w:t>
      </w:r>
      <w:r>
        <w:rPr>
          <w:color w:val="585858"/>
          <w:spacing w:val="-12"/>
        </w:rPr>
        <w:t xml:space="preserve"> </w:t>
      </w:r>
      <w:r>
        <w:rPr>
          <w:color w:val="585858"/>
        </w:rPr>
        <w:t>skutečnost,</w:t>
      </w:r>
      <w:r>
        <w:rPr>
          <w:color w:val="585858"/>
          <w:spacing w:val="-11"/>
        </w:rPr>
        <w:t xml:space="preserve"> </w:t>
      </w:r>
      <w:r>
        <w:rPr>
          <w:color w:val="585858"/>
        </w:rPr>
        <w:t>okolnost</w:t>
      </w:r>
      <w:r>
        <w:rPr>
          <w:color w:val="585858"/>
          <w:spacing w:val="-11"/>
        </w:rPr>
        <w:t xml:space="preserve"> </w:t>
      </w:r>
      <w:r>
        <w:rPr>
          <w:color w:val="585858"/>
        </w:rPr>
        <w:t>či</w:t>
      </w:r>
      <w:r>
        <w:rPr>
          <w:color w:val="585858"/>
          <w:spacing w:val="-10"/>
        </w:rPr>
        <w:t xml:space="preserve"> </w:t>
      </w:r>
      <w:r>
        <w:rPr>
          <w:color w:val="585858"/>
        </w:rPr>
        <w:t>událost,</w:t>
      </w:r>
      <w:r>
        <w:rPr>
          <w:color w:val="585858"/>
          <w:spacing w:val="-11"/>
        </w:rPr>
        <w:t xml:space="preserve"> </w:t>
      </w:r>
      <w:r>
        <w:rPr>
          <w:color w:val="585858"/>
        </w:rPr>
        <w:t>která</w:t>
      </w:r>
      <w:r>
        <w:rPr>
          <w:color w:val="585858"/>
          <w:spacing w:val="-12"/>
        </w:rPr>
        <w:t xml:space="preserve"> </w:t>
      </w:r>
      <w:r>
        <w:rPr>
          <w:color w:val="585858"/>
        </w:rPr>
        <w:t>by</w:t>
      </w:r>
      <w:r>
        <w:rPr>
          <w:color w:val="585858"/>
          <w:spacing w:val="-14"/>
        </w:rPr>
        <w:t xml:space="preserve"> </w:t>
      </w:r>
      <w:r>
        <w:rPr>
          <w:color w:val="585858"/>
        </w:rPr>
        <w:t>měla</w:t>
      </w:r>
      <w:r>
        <w:rPr>
          <w:color w:val="585858"/>
          <w:spacing w:val="-10"/>
        </w:rPr>
        <w:t xml:space="preserve"> </w:t>
      </w:r>
      <w:r>
        <w:rPr>
          <w:color w:val="585858"/>
        </w:rPr>
        <w:t>za</w:t>
      </w:r>
      <w:r>
        <w:rPr>
          <w:color w:val="585858"/>
          <w:spacing w:val="-12"/>
        </w:rPr>
        <w:t xml:space="preserve"> </w:t>
      </w:r>
      <w:r>
        <w:rPr>
          <w:color w:val="585858"/>
        </w:rPr>
        <w:t>následek nebo by mohla mít za následek absolutní či relativní neplatnost Dohody.</w:t>
      </w:r>
    </w:p>
    <w:p w14:paraId="4F1A6E84" w14:textId="77777777" w:rsidR="005A1EB0" w:rsidRDefault="001E0D5C">
      <w:pPr>
        <w:pStyle w:val="Odstavecseseznamem"/>
        <w:numPr>
          <w:ilvl w:val="1"/>
          <w:numId w:val="5"/>
        </w:numPr>
        <w:tabs>
          <w:tab w:val="left" w:pos="850"/>
        </w:tabs>
        <w:spacing w:line="312" w:lineRule="auto"/>
        <w:ind w:left="849" w:right="117" w:hanging="737"/>
        <w:jc w:val="both"/>
      </w:pPr>
      <w:r>
        <w:rPr>
          <w:color w:val="585858"/>
        </w:rPr>
        <w:t>Poskytovatel</w:t>
      </w:r>
      <w:r>
        <w:rPr>
          <w:color w:val="585858"/>
          <w:spacing w:val="-16"/>
        </w:rPr>
        <w:t xml:space="preserve"> </w:t>
      </w:r>
      <w:r>
        <w:rPr>
          <w:color w:val="585858"/>
        </w:rPr>
        <w:t>je</w:t>
      </w:r>
      <w:r>
        <w:rPr>
          <w:color w:val="585858"/>
          <w:spacing w:val="-15"/>
        </w:rPr>
        <w:t xml:space="preserve"> </w:t>
      </w:r>
      <w:r>
        <w:rPr>
          <w:color w:val="585858"/>
        </w:rPr>
        <w:t>povinen</w:t>
      </w:r>
      <w:r>
        <w:rPr>
          <w:color w:val="585858"/>
          <w:spacing w:val="-15"/>
        </w:rPr>
        <w:t xml:space="preserve"> </w:t>
      </w:r>
      <w:r>
        <w:rPr>
          <w:color w:val="585858"/>
        </w:rPr>
        <w:t>postupovat</w:t>
      </w:r>
      <w:r>
        <w:rPr>
          <w:color w:val="585858"/>
          <w:spacing w:val="-16"/>
        </w:rPr>
        <w:t xml:space="preserve"> </w:t>
      </w:r>
      <w:r>
        <w:rPr>
          <w:color w:val="585858"/>
        </w:rPr>
        <w:t>při</w:t>
      </w:r>
      <w:r>
        <w:rPr>
          <w:color w:val="585858"/>
          <w:spacing w:val="-15"/>
        </w:rPr>
        <w:t xml:space="preserve"> </w:t>
      </w:r>
      <w:r>
        <w:rPr>
          <w:color w:val="585858"/>
        </w:rPr>
        <w:t>plnění</w:t>
      </w:r>
      <w:r>
        <w:rPr>
          <w:color w:val="585858"/>
          <w:spacing w:val="-15"/>
        </w:rPr>
        <w:t xml:space="preserve"> </w:t>
      </w:r>
      <w:r>
        <w:rPr>
          <w:color w:val="585858"/>
        </w:rPr>
        <w:t>této</w:t>
      </w:r>
      <w:r>
        <w:rPr>
          <w:color w:val="585858"/>
          <w:spacing w:val="-15"/>
        </w:rPr>
        <w:t xml:space="preserve"> </w:t>
      </w:r>
      <w:r>
        <w:rPr>
          <w:color w:val="585858"/>
        </w:rPr>
        <w:t>Dohody</w:t>
      </w:r>
      <w:r>
        <w:rPr>
          <w:color w:val="585858"/>
          <w:spacing w:val="-16"/>
        </w:rPr>
        <w:t xml:space="preserve"> </w:t>
      </w:r>
      <w:r>
        <w:rPr>
          <w:color w:val="585858"/>
        </w:rPr>
        <w:t>svědomitě</w:t>
      </w:r>
      <w:r>
        <w:rPr>
          <w:color w:val="585858"/>
          <w:spacing w:val="-15"/>
        </w:rPr>
        <w:t xml:space="preserve"> </w:t>
      </w:r>
      <w:r>
        <w:rPr>
          <w:color w:val="585858"/>
        </w:rPr>
        <w:t>a</w:t>
      </w:r>
      <w:r>
        <w:rPr>
          <w:color w:val="585858"/>
          <w:spacing w:val="-15"/>
        </w:rPr>
        <w:t xml:space="preserve"> </w:t>
      </w:r>
      <w:r>
        <w:rPr>
          <w:color w:val="585858"/>
        </w:rPr>
        <w:t>s</w:t>
      </w:r>
      <w:r>
        <w:rPr>
          <w:color w:val="585858"/>
          <w:spacing w:val="-9"/>
        </w:rPr>
        <w:t xml:space="preserve"> </w:t>
      </w:r>
      <w:r>
        <w:rPr>
          <w:color w:val="585858"/>
        </w:rPr>
        <w:t>řádnou</w:t>
      </w:r>
      <w:r>
        <w:rPr>
          <w:color w:val="585858"/>
          <w:spacing w:val="-15"/>
        </w:rPr>
        <w:t xml:space="preserve"> </w:t>
      </w:r>
      <w:r>
        <w:rPr>
          <w:color w:val="585858"/>
        </w:rPr>
        <w:t>odbornou</w:t>
      </w:r>
      <w:r>
        <w:rPr>
          <w:color w:val="585858"/>
          <w:spacing w:val="-16"/>
        </w:rPr>
        <w:t xml:space="preserve"> </w:t>
      </w:r>
      <w:r>
        <w:rPr>
          <w:color w:val="585858"/>
        </w:rPr>
        <w:t>péčí. Poskytovatel je povinen pověřit plněním závazků</w:t>
      </w:r>
      <w:r>
        <w:rPr>
          <w:color w:val="585858"/>
          <w:spacing w:val="-2"/>
        </w:rPr>
        <w:t xml:space="preserve"> </w:t>
      </w:r>
      <w:r>
        <w:rPr>
          <w:color w:val="585858"/>
        </w:rPr>
        <w:t>z této Dohody pouze ty své pracovníky, kteří jsou k tomu odborně způsobilí. Při poskytování Předmětu plnění je Poskytovatel vázán touto Dohodou, zákony, obecně závaznými právními předpisy a pokyny Objed</w:t>
      </w:r>
      <w:r>
        <w:rPr>
          <w:color w:val="585858"/>
        </w:rPr>
        <w:t>natele, pokud tyto nejsou v rozporu s</w:t>
      </w:r>
      <w:r>
        <w:rPr>
          <w:color w:val="585858"/>
          <w:spacing w:val="-3"/>
        </w:rPr>
        <w:t xml:space="preserve"> </w:t>
      </w:r>
      <w:r>
        <w:rPr>
          <w:color w:val="585858"/>
        </w:rPr>
        <w:t>těmito zákony/obecně závaznými předpisy. Poskytovatel je povinen při výkonu</w:t>
      </w:r>
      <w:r>
        <w:rPr>
          <w:color w:val="585858"/>
          <w:spacing w:val="-2"/>
        </w:rPr>
        <w:t xml:space="preserve"> </w:t>
      </w:r>
      <w:r>
        <w:rPr>
          <w:color w:val="585858"/>
        </w:rPr>
        <w:t>své</w:t>
      </w:r>
      <w:r>
        <w:rPr>
          <w:color w:val="585858"/>
          <w:spacing w:val="-4"/>
        </w:rPr>
        <w:t xml:space="preserve"> </w:t>
      </w:r>
      <w:r>
        <w:rPr>
          <w:color w:val="585858"/>
        </w:rPr>
        <w:t>činnosti</w:t>
      </w:r>
      <w:r>
        <w:rPr>
          <w:color w:val="585858"/>
          <w:spacing w:val="-2"/>
        </w:rPr>
        <w:t xml:space="preserve"> </w:t>
      </w:r>
      <w:r>
        <w:rPr>
          <w:color w:val="585858"/>
        </w:rPr>
        <w:t>včas</w:t>
      </w:r>
      <w:r>
        <w:rPr>
          <w:color w:val="585858"/>
          <w:spacing w:val="-4"/>
        </w:rPr>
        <w:t xml:space="preserve"> </w:t>
      </w:r>
      <w:r>
        <w:rPr>
          <w:color w:val="585858"/>
        </w:rPr>
        <w:t>písemně</w:t>
      </w:r>
      <w:r>
        <w:rPr>
          <w:color w:val="585858"/>
          <w:spacing w:val="-4"/>
        </w:rPr>
        <w:t xml:space="preserve"> </w:t>
      </w:r>
      <w:r>
        <w:rPr>
          <w:color w:val="585858"/>
        </w:rPr>
        <w:t>upozornit</w:t>
      </w:r>
      <w:r>
        <w:rPr>
          <w:color w:val="585858"/>
          <w:spacing w:val="-5"/>
        </w:rPr>
        <w:t xml:space="preserve"> </w:t>
      </w:r>
      <w:r>
        <w:rPr>
          <w:color w:val="585858"/>
        </w:rPr>
        <w:t>Objednatele</w:t>
      </w:r>
      <w:r>
        <w:rPr>
          <w:color w:val="585858"/>
          <w:spacing w:val="-2"/>
        </w:rPr>
        <w:t xml:space="preserve"> </w:t>
      </w:r>
      <w:r>
        <w:rPr>
          <w:color w:val="585858"/>
        </w:rPr>
        <w:t>na</w:t>
      </w:r>
      <w:r>
        <w:rPr>
          <w:color w:val="585858"/>
          <w:spacing w:val="-4"/>
        </w:rPr>
        <w:t xml:space="preserve"> </w:t>
      </w:r>
      <w:r>
        <w:rPr>
          <w:color w:val="585858"/>
        </w:rPr>
        <w:t>zřejmou</w:t>
      </w:r>
      <w:r>
        <w:rPr>
          <w:color w:val="585858"/>
          <w:spacing w:val="-4"/>
        </w:rPr>
        <w:t xml:space="preserve"> </w:t>
      </w:r>
      <w:r>
        <w:rPr>
          <w:color w:val="585858"/>
        </w:rPr>
        <w:t>nevhodnost</w:t>
      </w:r>
      <w:r>
        <w:rPr>
          <w:color w:val="585858"/>
          <w:spacing w:val="-3"/>
        </w:rPr>
        <w:t xml:space="preserve"> </w:t>
      </w:r>
      <w:r>
        <w:rPr>
          <w:color w:val="585858"/>
        </w:rPr>
        <w:t>jeho</w:t>
      </w:r>
      <w:r>
        <w:rPr>
          <w:color w:val="585858"/>
          <w:spacing w:val="-4"/>
        </w:rPr>
        <w:t xml:space="preserve"> </w:t>
      </w:r>
      <w:r>
        <w:rPr>
          <w:color w:val="585858"/>
        </w:rPr>
        <w:t>pokynů, jejichž následkem může</w:t>
      </w:r>
      <w:r>
        <w:rPr>
          <w:color w:val="585858"/>
          <w:spacing w:val="-2"/>
        </w:rPr>
        <w:t xml:space="preserve"> </w:t>
      </w:r>
      <w:r>
        <w:rPr>
          <w:color w:val="585858"/>
        </w:rPr>
        <w:t>vzniknout škoda nebo nesoulad se zák</w:t>
      </w:r>
      <w:r>
        <w:rPr>
          <w:color w:val="585858"/>
        </w:rPr>
        <w:t>ony a/nebo obecně závaznými právními předpisy. Pokud Objednatel navzdory tomuto upozornění trvá na svých pokynech, Poskytovatel neodpovídá za jakoukoli škodu vzniklou v této příčinné souvislosti.</w:t>
      </w:r>
    </w:p>
    <w:p w14:paraId="440E8D9A" w14:textId="77777777" w:rsidR="005A1EB0" w:rsidRDefault="001E0D5C">
      <w:pPr>
        <w:pStyle w:val="Odstavecseseznamem"/>
        <w:numPr>
          <w:ilvl w:val="1"/>
          <w:numId w:val="5"/>
        </w:numPr>
        <w:tabs>
          <w:tab w:val="left" w:pos="850"/>
        </w:tabs>
        <w:spacing w:before="119" w:line="312" w:lineRule="auto"/>
        <w:ind w:left="849" w:right="119" w:hanging="737"/>
        <w:jc w:val="both"/>
      </w:pPr>
      <w:r>
        <w:rPr>
          <w:color w:val="585858"/>
        </w:rPr>
        <w:t>Po celou dobu plnění této Dohody Poskytovatel zodpovídá za d</w:t>
      </w:r>
      <w:r>
        <w:rPr>
          <w:color w:val="585858"/>
        </w:rPr>
        <w:t>održování bezpečnosti a ochrany zdraví při práci a dodržování příslušných ustanovení zákoníku práce u svých pracovníků. Stejně tak zodpovídá i za dodržování požární ochrany při plnění této Dohody.</w:t>
      </w:r>
    </w:p>
    <w:p w14:paraId="7D5B2A01" w14:textId="77777777" w:rsidR="005A1EB0" w:rsidRDefault="001E0D5C">
      <w:pPr>
        <w:pStyle w:val="Odstavecseseznamem"/>
        <w:numPr>
          <w:ilvl w:val="1"/>
          <w:numId w:val="5"/>
        </w:numPr>
        <w:tabs>
          <w:tab w:val="left" w:pos="851"/>
        </w:tabs>
        <w:spacing w:line="312" w:lineRule="auto"/>
        <w:ind w:left="850" w:right="117" w:hanging="737"/>
        <w:jc w:val="both"/>
      </w:pPr>
      <w:r>
        <w:rPr>
          <w:color w:val="585858"/>
        </w:rPr>
        <w:t>Poskytovatel se zavazuje, že bude dbát, aby jeho činností n</w:t>
      </w:r>
      <w:r>
        <w:rPr>
          <w:color w:val="585858"/>
        </w:rPr>
        <w:t>ebyla poškozena dobrá obchodní pověst</w:t>
      </w:r>
      <w:r>
        <w:rPr>
          <w:color w:val="585858"/>
          <w:spacing w:val="-8"/>
        </w:rPr>
        <w:t xml:space="preserve"> </w:t>
      </w:r>
      <w:r>
        <w:rPr>
          <w:color w:val="585858"/>
        </w:rPr>
        <w:t>a</w:t>
      </w:r>
      <w:r>
        <w:rPr>
          <w:color w:val="585858"/>
          <w:spacing w:val="-10"/>
        </w:rPr>
        <w:t xml:space="preserve"> </w:t>
      </w:r>
      <w:r>
        <w:rPr>
          <w:color w:val="585858"/>
        </w:rPr>
        <w:t>obchodní</w:t>
      </w:r>
      <w:r>
        <w:rPr>
          <w:color w:val="585858"/>
          <w:spacing w:val="-11"/>
        </w:rPr>
        <w:t xml:space="preserve"> </w:t>
      </w:r>
      <w:r>
        <w:rPr>
          <w:color w:val="585858"/>
        </w:rPr>
        <w:t>firma</w:t>
      </w:r>
      <w:r>
        <w:rPr>
          <w:color w:val="585858"/>
          <w:spacing w:val="-12"/>
        </w:rPr>
        <w:t xml:space="preserve"> </w:t>
      </w:r>
      <w:r>
        <w:rPr>
          <w:color w:val="585858"/>
        </w:rPr>
        <w:t>Objednatele.</w:t>
      </w:r>
      <w:r>
        <w:rPr>
          <w:color w:val="585858"/>
          <w:spacing w:val="-8"/>
        </w:rPr>
        <w:t xml:space="preserve"> </w:t>
      </w:r>
      <w:r>
        <w:rPr>
          <w:color w:val="585858"/>
        </w:rPr>
        <w:t>Při</w:t>
      </w:r>
      <w:r>
        <w:rPr>
          <w:color w:val="585858"/>
          <w:spacing w:val="-10"/>
        </w:rPr>
        <w:t xml:space="preserve"> </w:t>
      </w:r>
      <w:r>
        <w:rPr>
          <w:color w:val="585858"/>
        </w:rPr>
        <w:t>poskytování</w:t>
      </w:r>
      <w:r>
        <w:rPr>
          <w:color w:val="585858"/>
          <w:spacing w:val="-8"/>
        </w:rPr>
        <w:t xml:space="preserve"> </w:t>
      </w:r>
      <w:r>
        <w:rPr>
          <w:color w:val="585858"/>
        </w:rPr>
        <w:t>Předmětu</w:t>
      </w:r>
      <w:r>
        <w:rPr>
          <w:color w:val="585858"/>
          <w:spacing w:val="-8"/>
        </w:rPr>
        <w:t xml:space="preserve"> </w:t>
      </w:r>
      <w:r>
        <w:rPr>
          <w:color w:val="585858"/>
        </w:rPr>
        <w:t>plnění</w:t>
      </w:r>
      <w:r>
        <w:rPr>
          <w:color w:val="585858"/>
          <w:spacing w:val="-10"/>
        </w:rPr>
        <w:t xml:space="preserve"> </w:t>
      </w:r>
      <w:r>
        <w:rPr>
          <w:color w:val="585858"/>
        </w:rPr>
        <w:t>musí</w:t>
      </w:r>
      <w:r>
        <w:rPr>
          <w:color w:val="585858"/>
          <w:spacing w:val="-8"/>
        </w:rPr>
        <w:t xml:space="preserve"> </w:t>
      </w:r>
      <w:r>
        <w:rPr>
          <w:color w:val="585858"/>
        </w:rPr>
        <w:t>Poskytovatel</w:t>
      </w:r>
      <w:r>
        <w:rPr>
          <w:color w:val="585858"/>
          <w:spacing w:val="-10"/>
        </w:rPr>
        <w:t xml:space="preserve"> </w:t>
      </w:r>
      <w:r>
        <w:rPr>
          <w:color w:val="585858"/>
        </w:rPr>
        <w:t>vždy sledovat zájmy Objednatele. Poskytovatel se zavazuje nevyvíjet jakékoliv aktivity, a to jak přímo,</w:t>
      </w:r>
      <w:r>
        <w:rPr>
          <w:color w:val="585858"/>
          <w:spacing w:val="-12"/>
        </w:rPr>
        <w:t xml:space="preserve"> </w:t>
      </w:r>
      <w:r>
        <w:rPr>
          <w:color w:val="585858"/>
        </w:rPr>
        <w:t>tak</w:t>
      </w:r>
      <w:r>
        <w:rPr>
          <w:color w:val="585858"/>
          <w:spacing w:val="-11"/>
        </w:rPr>
        <w:t xml:space="preserve"> </w:t>
      </w:r>
      <w:r>
        <w:rPr>
          <w:color w:val="585858"/>
        </w:rPr>
        <w:t>zprostředkovaně,</w:t>
      </w:r>
      <w:r>
        <w:rPr>
          <w:color w:val="585858"/>
          <w:spacing w:val="-10"/>
        </w:rPr>
        <w:t xml:space="preserve"> </w:t>
      </w:r>
      <w:r>
        <w:rPr>
          <w:color w:val="585858"/>
        </w:rPr>
        <w:t>které</w:t>
      </w:r>
      <w:r>
        <w:rPr>
          <w:color w:val="585858"/>
          <w:spacing w:val="-14"/>
        </w:rPr>
        <w:t xml:space="preserve"> </w:t>
      </w:r>
      <w:r>
        <w:rPr>
          <w:color w:val="585858"/>
        </w:rPr>
        <w:t>jsou</w:t>
      </w:r>
      <w:r>
        <w:rPr>
          <w:color w:val="585858"/>
          <w:spacing w:val="-11"/>
        </w:rPr>
        <w:t xml:space="preserve"> </w:t>
      </w:r>
      <w:r>
        <w:rPr>
          <w:color w:val="585858"/>
        </w:rPr>
        <w:t>v</w:t>
      </w:r>
      <w:r>
        <w:rPr>
          <w:color w:val="585858"/>
          <w:spacing w:val="-13"/>
        </w:rPr>
        <w:t xml:space="preserve"> </w:t>
      </w:r>
      <w:r>
        <w:rPr>
          <w:color w:val="585858"/>
        </w:rPr>
        <w:t>rozporu</w:t>
      </w:r>
      <w:r>
        <w:rPr>
          <w:color w:val="585858"/>
          <w:spacing w:val="-11"/>
        </w:rPr>
        <w:t xml:space="preserve"> </w:t>
      </w:r>
      <w:r>
        <w:rPr>
          <w:color w:val="585858"/>
        </w:rPr>
        <w:t>se</w:t>
      </w:r>
      <w:r>
        <w:rPr>
          <w:color w:val="585858"/>
          <w:spacing w:val="-11"/>
        </w:rPr>
        <w:t xml:space="preserve"> </w:t>
      </w:r>
      <w:r>
        <w:rPr>
          <w:color w:val="585858"/>
        </w:rPr>
        <w:t>zájmy</w:t>
      </w:r>
      <w:r>
        <w:rPr>
          <w:color w:val="585858"/>
          <w:spacing w:val="-11"/>
        </w:rPr>
        <w:t xml:space="preserve"> </w:t>
      </w:r>
      <w:r>
        <w:rPr>
          <w:color w:val="585858"/>
        </w:rPr>
        <w:t>Objednatele</w:t>
      </w:r>
      <w:r>
        <w:rPr>
          <w:color w:val="585858"/>
          <w:spacing w:val="-11"/>
        </w:rPr>
        <w:t xml:space="preserve"> </w:t>
      </w:r>
      <w:r>
        <w:rPr>
          <w:color w:val="585858"/>
        </w:rPr>
        <w:t>ve</w:t>
      </w:r>
      <w:r>
        <w:rPr>
          <w:color w:val="585858"/>
          <w:spacing w:val="-11"/>
        </w:rPr>
        <w:t xml:space="preserve"> </w:t>
      </w:r>
      <w:r>
        <w:rPr>
          <w:color w:val="585858"/>
        </w:rPr>
        <w:t>všech</w:t>
      </w:r>
      <w:r>
        <w:rPr>
          <w:color w:val="585858"/>
          <w:spacing w:val="-11"/>
        </w:rPr>
        <w:t xml:space="preserve"> </w:t>
      </w:r>
      <w:r>
        <w:rPr>
          <w:color w:val="585858"/>
        </w:rPr>
        <w:t>oblastech</w:t>
      </w:r>
      <w:r>
        <w:rPr>
          <w:color w:val="585858"/>
          <w:spacing w:val="-14"/>
        </w:rPr>
        <w:t xml:space="preserve"> </w:t>
      </w:r>
      <w:r>
        <w:rPr>
          <w:color w:val="585858"/>
        </w:rPr>
        <w:t xml:space="preserve">jeho </w:t>
      </w:r>
      <w:r>
        <w:rPr>
          <w:color w:val="585858"/>
          <w:spacing w:val="-2"/>
        </w:rPr>
        <w:t>činnosti.</w:t>
      </w:r>
    </w:p>
    <w:p w14:paraId="2D675922" w14:textId="77777777" w:rsidR="005A1EB0" w:rsidRDefault="001E0D5C">
      <w:pPr>
        <w:pStyle w:val="Odstavecseseznamem"/>
        <w:numPr>
          <w:ilvl w:val="1"/>
          <w:numId w:val="5"/>
        </w:numPr>
        <w:tabs>
          <w:tab w:val="left" w:pos="850"/>
        </w:tabs>
        <w:spacing w:line="312" w:lineRule="auto"/>
        <w:ind w:left="849" w:right="115" w:hanging="737"/>
        <w:jc w:val="both"/>
      </w:pPr>
      <w:r>
        <w:rPr>
          <w:color w:val="585858"/>
        </w:rPr>
        <w:t>Poskytovatel</w:t>
      </w:r>
      <w:r>
        <w:rPr>
          <w:color w:val="585858"/>
          <w:spacing w:val="-2"/>
        </w:rPr>
        <w:t xml:space="preserve"> </w:t>
      </w:r>
      <w:r>
        <w:rPr>
          <w:color w:val="585858"/>
        </w:rPr>
        <w:t>není oprávněn</w:t>
      </w:r>
      <w:r>
        <w:rPr>
          <w:color w:val="585858"/>
          <w:spacing w:val="-2"/>
        </w:rPr>
        <w:t xml:space="preserve"> </w:t>
      </w:r>
      <w:r>
        <w:rPr>
          <w:color w:val="585858"/>
        </w:rPr>
        <w:t>použít</w:t>
      </w:r>
      <w:r>
        <w:rPr>
          <w:color w:val="585858"/>
          <w:spacing w:val="-3"/>
        </w:rPr>
        <w:t xml:space="preserve"> </w:t>
      </w:r>
      <w:r>
        <w:rPr>
          <w:color w:val="585858"/>
        </w:rPr>
        <w:t>ve</w:t>
      </w:r>
      <w:r>
        <w:rPr>
          <w:color w:val="585858"/>
          <w:spacing w:val="-2"/>
        </w:rPr>
        <w:t xml:space="preserve"> </w:t>
      </w:r>
      <w:r>
        <w:rPr>
          <w:color w:val="585858"/>
        </w:rPr>
        <w:t>svých</w:t>
      </w:r>
      <w:r>
        <w:rPr>
          <w:color w:val="585858"/>
          <w:spacing w:val="-4"/>
        </w:rPr>
        <w:t xml:space="preserve"> </w:t>
      </w:r>
      <w:r>
        <w:rPr>
          <w:color w:val="585858"/>
        </w:rPr>
        <w:t>dokumentech,</w:t>
      </w:r>
      <w:r>
        <w:rPr>
          <w:color w:val="585858"/>
        </w:rPr>
        <w:t xml:space="preserve"> prezentacích</w:t>
      </w:r>
      <w:r>
        <w:rPr>
          <w:color w:val="585858"/>
          <w:spacing w:val="-4"/>
        </w:rPr>
        <w:t xml:space="preserve"> </w:t>
      </w:r>
      <w:r>
        <w:rPr>
          <w:color w:val="585858"/>
        </w:rPr>
        <w:t>či</w:t>
      </w:r>
      <w:r>
        <w:rPr>
          <w:color w:val="585858"/>
          <w:spacing w:val="-2"/>
        </w:rPr>
        <w:t xml:space="preserve"> </w:t>
      </w:r>
      <w:r>
        <w:rPr>
          <w:color w:val="585858"/>
        </w:rPr>
        <w:t>reklamě</w:t>
      </w:r>
      <w:r>
        <w:rPr>
          <w:color w:val="585858"/>
          <w:spacing w:val="-2"/>
        </w:rPr>
        <w:t xml:space="preserve"> </w:t>
      </w:r>
      <w:r>
        <w:rPr>
          <w:color w:val="585858"/>
        </w:rPr>
        <w:t>odkazy</w:t>
      </w:r>
      <w:r>
        <w:rPr>
          <w:color w:val="585858"/>
          <w:spacing w:val="-1"/>
        </w:rPr>
        <w:t xml:space="preserve"> </w:t>
      </w:r>
      <w:r>
        <w:rPr>
          <w:color w:val="585858"/>
        </w:rPr>
        <w:t>na obchodní firmu Objednatele nebo jakýkoliv jiný odkaz, který by mohl, byť i nepřímo vést k identifikaci Objednatele, bez předchozího písemného souhlasu Objednatele.</w:t>
      </w:r>
    </w:p>
    <w:p w14:paraId="70D32F10" w14:textId="77777777" w:rsidR="005A1EB0" w:rsidRDefault="001E0D5C">
      <w:pPr>
        <w:pStyle w:val="Odstavecseseznamem"/>
        <w:numPr>
          <w:ilvl w:val="1"/>
          <w:numId w:val="5"/>
        </w:numPr>
        <w:tabs>
          <w:tab w:val="left" w:pos="851"/>
        </w:tabs>
        <w:spacing w:line="312" w:lineRule="auto"/>
        <w:ind w:left="850" w:right="129" w:hanging="737"/>
        <w:jc w:val="both"/>
      </w:pPr>
      <w:r>
        <w:rPr>
          <w:color w:val="585858"/>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w:t>
      </w:r>
      <w:r>
        <w:rPr>
          <w:color w:val="585858"/>
        </w:rPr>
        <w:t>vědnosti právnických osob a řízení proti nim, ve znění pozdějších předpisů.</w:t>
      </w:r>
    </w:p>
    <w:p w14:paraId="70C15E1D" w14:textId="77777777" w:rsidR="005A1EB0" w:rsidRDefault="001E0D5C">
      <w:pPr>
        <w:pStyle w:val="Odstavecseseznamem"/>
        <w:numPr>
          <w:ilvl w:val="1"/>
          <w:numId w:val="5"/>
        </w:numPr>
        <w:tabs>
          <w:tab w:val="left" w:pos="851"/>
        </w:tabs>
        <w:spacing w:before="119"/>
        <w:ind w:left="850" w:hanging="738"/>
        <w:jc w:val="both"/>
      </w:pPr>
      <w:r>
        <w:rPr>
          <w:color w:val="585858"/>
        </w:rPr>
        <w:t>Smluvní</w:t>
      </w:r>
      <w:r>
        <w:rPr>
          <w:color w:val="585858"/>
          <w:spacing w:val="18"/>
        </w:rPr>
        <w:t xml:space="preserve"> </w:t>
      </w:r>
      <w:r>
        <w:rPr>
          <w:color w:val="585858"/>
        </w:rPr>
        <w:t>strany</w:t>
      </w:r>
      <w:r>
        <w:rPr>
          <w:color w:val="585858"/>
          <w:spacing w:val="18"/>
        </w:rPr>
        <w:t xml:space="preserve"> </w:t>
      </w:r>
      <w:r>
        <w:rPr>
          <w:color w:val="585858"/>
        </w:rPr>
        <w:t>se</w:t>
      </w:r>
      <w:r>
        <w:rPr>
          <w:color w:val="585858"/>
          <w:spacing w:val="18"/>
        </w:rPr>
        <w:t xml:space="preserve"> </w:t>
      </w:r>
      <w:r>
        <w:rPr>
          <w:color w:val="585858"/>
        </w:rPr>
        <w:t>zavazují,</w:t>
      </w:r>
      <w:r>
        <w:rPr>
          <w:color w:val="585858"/>
          <w:spacing w:val="19"/>
        </w:rPr>
        <w:t xml:space="preserve"> </w:t>
      </w:r>
      <w:r>
        <w:rPr>
          <w:color w:val="585858"/>
        </w:rPr>
        <w:t>že</w:t>
      </w:r>
      <w:r>
        <w:rPr>
          <w:color w:val="585858"/>
          <w:spacing w:val="18"/>
        </w:rPr>
        <w:t xml:space="preserve"> </w:t>
      </w:r>
      <w:r>
        <w:rPr>
          <w:color w:val="585858"/>
        </w:rPr>
        <w:t>učiní</w:t>
      </w:r>
      <w:r>
        <w:rPr>
          <w:color w:val="585858"/>
          <w:spacing w:val="17"/>
        </w:rPr>
        <w:t xml:space="preserve"> </w:t>
      </w:r>
      <w:r>
        <w:rPr>
          <w:color w:val="585858"/>
        </w:rPr>
        <w:t>všechna</w:t>
      </w:r>
      <w:r>
        <w:rPr>
          <w:color w:val="585858"/>
          <w:spacing w:val="18"/>
        </w:rPr>
        <w:t xml:space="preserve"> </w:t>
      </w:r>
      <w:r>
        <w:rPr>
          <w:color w:val="585858"/>
        </w:rPr>
        <w:t>opatření</w:t>
      </w:r>
      <w:r>
        <w:rPr>
          <w:color w:val="585858"/>
          <w:spacing w:val="19"/>
        </w:rPr>
        <w:t xml:space="preserve"> </w:t>
      </w:r>
      <w:r>
        <w:rPr>
          <w:color w:val="585858"/>
        </w:rPr>
        <w:t>k</w:t>
      </w:r>
      <w:r>
        <w:rPr>
          <w:color w:val="585858"/>
          <w:spacing w:val="18"/>
        </w:rPr>
        <w:t xml:space="preserve"> </w:t>
      </w:r>
      <w:r>
        <w:rPr>
          <w:color w:val="585858"/>
        </w:rPr>
        <w:t>tomu,</w:t>
      </w:r>
      <w:r>
        <w:rPr>
          <w:color w:val="585858"/>
          <w:spacing w:val="19"/>
        </w:rPr>
        <w:t xml:space="preserve"> </w:t>
      </w:r>
      <w:r>
        <w:rPr>
          <w:color w:val="585858"/>
        </w:rPr>
        <w:t>aby</w:t>
      </w:r>
      <w:r>
        <w:rPr>
          <w:color w:val="585858"/>
          <w:spacing w:val="18"/>
        </w:rPr>
        <w:t xml:space="preserve"> </w:t>
      </w:r>
      <w:r>
        <w:rPr>
          <w:color w:val="585858"/>
        </w:rPr>
        <w:t>se</w:t>
      </w:r>
      <w:r>
        <w:rPr>
          <w:color w:val="585858"/>
          <w:spacing w:val="18"/>
        </w:rPr>
        <w:t xml:space="preserve"> </w:t>
      </w:r>
      <w:r>
        <w:rPr>
          <w:color w:val="585858"/>
        </w:rPr>
        <w:t>nedopustily</w:t>
      </w:r>
      <w:r>
        <w:rPr>
          <w:color w:val="585858"/>
          <w:spacing w:val="18"/>
        </w:rPr>
        <w:t xml:space="preserve"> </w:t>
      </w:r>
      <w:r>
        <w:rPr>
          <w:color w:val="585858"/>
        </w:rPr>
        <w:t>ony</w:t>
      </w:r>
      <w:r>
        <w:rPr>
          <w:color w:val="585858"/>
          <w:spacing w:val="18"/>
        </w:rPr>
        <w:t xml:space="preserve"> </w:t>
      </w:r>
      <w:r>
        <w:rPr>
          <w:color w:val="585858"/>
        </w:rPr>
        <w:t xml:space="preserve">a </w:t>
      </w:r>
      <w:r>
        <w:rPr>
          <w:color w:val="585858"/>
          <w:spacing w:val="-5"/>
        </w:rPr>
        <w:t>ani</w:t>
      </w:r>
    </w:p>
    <w:p w14:paraId="45446E8E" w14:textId="77777777" w:rsidR="005A1EB0" w:rsidRDefault="005A1EB0">
      <w:pPr>
        <w:jc w:val="both"/>
        <w:sectPr w:rsidR="005A1EB0">
          <w:headerReference w:type="default" r:id="rId12"/>
          <w:footerReference w:type="default" r:id="rId13"/>
          <w:pgSz w:w="11910" w:h="16840"/>
          <w:pgMar w:top="1940" w:right="720" w:bottom="1040" w:left="1020" w:header="659" w:footer="856" w:gutter="0"/>
          <w:pgNumType w:start="10"/>
          <w:cols w:space="708"/>
        </w:sectPr>
      </w:pPr>
    </w:p>
    <w:p w14:paraId="6D520657" w14:textId="77777777" w:rsidR="005A1EB0" w:rsidRDefault="001E0D5C">
      <w:pPr>
        <w:pStyle w:val="Zkladntext"/>
        <w:spacing w:before="91" w:line="312" w:lineRule="auto"/>
        <w:ind w:left="849" w:right="128"/>
      </w:pPr>
      <w:r>
        <w:rPr>
          <w:color w:val="585858"/>
        </w:rPr>
        <w:t>nikdo z jejich zaměstnanců či zástupců jakékoliv formy korupčního jednání, zejména jednání</w:t>
      </w:r>
      <w:r>
        <w:rPr>
          <w:color w:val="585858"/>
        </w:rPr>
        <w:t xml:space="preserve">, které by mohlo být vnímáno jako přijetí úplatku, podplácení nebo nepřímé úplatkářství či jiný trestný čin spojený s korupcí dle zákona č. 40/2009 Sb., trestní zákoník, ve znění pozdějších </w:t>
      </w:r>
      <w:r>
        <w:rPr>
          <w:color w:val="585858"/>
          <w:spacing w:val="-2"/>
        </w:rPr>
        <w:t>předpisů.</w:t>
      </w:r>
    </w:p>
    <w:p w14:paraId="7ECA1FC1" w14:textId="77777777" w:rsidR="005A1EB0" w:rsidRDefault="001E0D5C">
      <w:pPr>
        <w:pStyle w:val="Odstavecseseznamem"/>
        <w:numPr>
          <w:ilvl w:val="1"/>
          <w:numId w:val="5"/>
        </w:numPr>
        <w:tabs>
          <w:tab w:val="left" w:pos="850"/>
        </w:tabs>
        <w:ind w:left="849" w:hanging="738"/>
        <w:jc w:val="both"/>
      </w:pPr>
      <w:r>
        <w:rPr>
          <w:color w:val="585858"/>
        </w:rPr>
        <w:t>Smluvní</w:t>
      </w:r>
      <w:r>
        <w:rPr>
          <w:color w:val="585858"/>
          <w:spacing w:val="-6"/>
        </w:rPr>
        <w:t xml:space="preserve"> </w:t>
      </w:r>
      <w:r>
        <w:rPr>
          <w:color w:val="585858"/>
        </w:rPr>
        <w:t>strany</w:t>
      </w:r>
      <w:r>
        <w:rPr>
          <w:color w:val="585858"/>
          <w:spacing w:val="-3"/>
        </w:rPr>
        <w:t xml:space="preserve"> </w:t>
      </w:r>
      <w:r>
        <w:rPr>
          <w:color w:val="585858"/>
        </w:rPr>
        <w:t>se</w:t>
      </w:r>
      <w:r>
        <w:rPr>
          <w:color w:val="585858"/>
          <w:spacing w:val="-7"/>
        </w:rPr>
        <w:t xml:space="preserve"> </w:t>
      </w:r>
      <w:r>
        <w:rPr>
          <w:color w:val="585858"/>
        </w:rPr>
        <w:t>zavazují,</w:t>
      </w:r>
      <w:r>
        <w:rPr>
          <w:color w:val="585858"/>
          <w:spacing w:val="-2"/>
        </w:rPr>
        <w:t xml:space="preserve"> </w:t>
      </w:r>
      <w:r>
        <w:rPr>
          <w:color w:val="585858"/>
          <w:spacing w:val="-5"/>
        </w:rPr>
        <w:t>že:</w:t>
      </w:r>
    </w:p>
    <w:p w14:paraId="2B311B89" w14:textId="77777777" w:rsidR="005A1EB0" w:rsidRDefault="001E0D5C">
      <w:pPr>
        <w:pStyle w:val="Odstavecseseznamem"/>
        <w:numPr>
          <w:ilvl w:val="2"/>
          <w:numId w:val="5"/>
        </w:numPr>
        <w:tabs>
          <w:tab w:val="left" w:pos="396"/>
        </w:tabs>
        <w:spacing w:before="196"/>
        <w:ind w:left="395" w:right="132"/>
        <w:jc w:val="right"/>
        <w:rPr>
          <w:color w:val="00AFEF"/>
        </w:rPr>
      </w:pPr>
      <w:r>
        <w:rPr>
          <w:color w:val="585858"/>
        </w:rPr>
        <w:t>neposkytnou,</w:t>
      </w:r>
      <w:r>
        <w:rPr>
          <w:color w:val="585858"/>
          <w:spacing w:val="55"/>
          <w:w w:val="150"/>
        </w:rPr>
        <w:t xml:space="preserve"> </w:t>
      </w:r>
      <w:r>
        <w:rPr>
          <w:color w:val="585858"/>
        </w:rPr>
        <w:t>nenabídnou</w:t>
      </w:r>
      <w:r>
        <w:rPr>
          <w:color w:val="585858"/>
          <w:spacing w:val="53"/>
          <w:w w:val="150"/>
        </w:rPr>
        <w:t xml:space="preserve"> </w:t>
      </w:r>
      <w:r>
        <w:rPr>
          <w:color w:val="585858"/>
        </w:rPr>
        <w:t>ani</w:t>
      </w:r>
      <w:r>
        <w:rPr>
          <w:color w:val="585858"/>
          <w:spacing w:val="53"/>
          <w:w w:val="150"/>
        </w:rPr>
        <w:t xml:space="preserve"> </w:t>
      </w:r>
      <w:r>
        <w:rPr>
          <w:color w:val="585858"/>
        </w:rPr>
        <w:t>neslíbí</w:t>
      </w:r>
      <w:r>
        <w:rPr>
          <w:color w:val="585858"/>
          <w:spacing w:val="54"/>
          <w:w w:val="150"/>
        </w:rPr>
        <w:t xml:space="preserve"> </w:t>
      </w:r>
      <w:r>
        <w:rPr>
          <w:color w:val="585858"/>
        </w:rPr>
        <w:t>úplatek</w:t>
      </w:r>
      <w:r>
        <w:rPr>
          <w:color w:val="585858"/>
          <w:spacing w:val="52"/>
          <w:w w:val="150"/>
        </w:rPr>
        <w:t xml:space="preserve"> </w:t>
      </w:r>
      <w:r>
        <w:rPr>
          <w:color w:val="585858"/>
        </w:rPr>
        <w:t>jinému</w:t>
      </w:r>
      <w:r>
        <w:rPr>
          <w:color w:val="585858"/>
          <w:spacing w:val="54"/>
          <w:w w:val="150"/>
        </w:rPr>
        <w:t xml:space="preserve"> </w:t>
      </w:r>
      <w:r>
        <w:rPr>
          <w:color w:val="585858"/>
        </w:rPr>
        <w:t>nebo</w:t>
      </w:r>
      <w:r>
        <w:rPr>
          <w:color w:val="585858"/>
          <w:spacing w:val="51"/>
          <w:w w:val="150"/>
        </w:rPr>
        <w:t xml:space="preserve"> </w:t>
      </w:r>
      <w:r>
        <w:rPr>
          <w:color w:val="585858"/>
        </w:rPr>
        <w:t>pro</w:t>
      </w:r>
      <w:r>
        <w:rPr>
          <w:color w:val="585858"/>
          <w:spacing w:val="79"/>
        </w:rPr>
        <w:t xml:space="preserve"> </w:t>
      </w:r>
      <w:r>
        <w:rPr>
          <w:color w:val="585858"/>
        </w:rPr>
        <w:t>jiného</w:t>
      </w:r>
      <w:r>
        <w:rPr>
          <w:color w:val="585858"/>
          <w:spacing w:val="54"/>
          <w:w w:val="150"/>
        </w:rPr>
        <w:t xml:space="preserve"> </w:t>
      </w:r>
      <w:r>
        <w:rPr>
          <w:color w:val="585858"/>
        </w:rPr>
        <w:t>v</w:t>
      </w:r>
      <w:r>
        <w:rPr>
          <w:color w:val="585858"/>
          <w:spacing w:val="51"/>
          <w:w w:val="150"/>
        </w:rPr>
        <w:t xml:space="preserve"> </w:t>
      </w:r>
      <w:r>
        <w:rPr>
          <w:color w:val="585858"/>
          <w:spacing w:val="-2"/>
        </w:rPr>
        <w:t>souvislosti</w:t>
      </w:r>
    </w:p>
    <w:p w14:paraId="15FA2A51" w14:textId="77777777" w:rsidR="005A1EB0" w:rsidRDefault="001E0D5C">
      <w:pPr>
        <w:pStyle w:val="Zkladntext"/>
        <w:spacing w:before="75"/>
        <w:ind w:left="0" w:right="148"/>
        <w:jc w:val="right"/>
      </w:pPr>
      <w:r>
        <w:rPr>
          <w:color w:val="585858"/>
        </w:rPr>
        <w:t>s</w:t>
      </w:r>
      <w:r>
        <w:rPr>
          <w:color w:val="585858"/>
          <w:spacing w:val="-4"/>
        </w:rPr>
        <w:t xml:space="preserve"> </w:t>
      </w:r>
      <w:r>
        <w:rPr>
          <w:color w:val="585858"/>
        </w:rPr>
        <w:t>obstaráváním</w:t>
      </w:r>
      <w:r>
        <w:rPr>
          <w:color w:val="585858"/>
          <w:spacing w:val="-5"/>
        </w:rPr>
        <w:t xml:space="preserve"> </w:t>
      </w:r>
      <w:r>
        <w:rPr>
          <w:color w:val="585858"/>
        </w:rPr>
        <w:t>věcí</w:t>
      </w:r>
      <w:r>
        <w:rPr>
          <w:color w:val="585858"/>
          <w:spacing w:val="-3"/>
        </w:rPr>
        <w:t xml:space="preserve"> </w:t>
      </w:r>
      <w:r>
        <w:rPr>
          <w:color w:val="585858"/>
        </w:rPr>
        <w:t>obecného</w:t>
      </w:r>
      <w:r>
        <w:rPr>
          <w:color w:val="585858"/>
          <w:spacing w:val="-4"/>
        </w:rPr>
        <w:t xml:space="preserve"> </w:t>
      </w:r>
      <w:r>
        <w:rPr>
          <w:color w:val="585858"/>
        </w:rPr>
        <w:t>zájmu</w:t>
      </w:r>
      <w:r>
        <w:rPr>
          <w:color w:val="585858"/>
          <w:spacing w:val="-7"/>
        </w:rPr>
        <w:t xml:space="preserve"> </w:t>
      </w:r>
      <w:r>
        <w:rPr>
          <w:color w:val="585858"/>
        </w:rPr>
        <w:t>anebo</w:t>
      </w:r>
      <w:r>
        <w:rPr>
          <w:color w:val="585858"/>
          <w:spacing w:val="-6"/>
        </w:rPr>
        <w:t xml:space="preserve"> </w:t>
      </w:r>
      <w:r>
        <w:rPr>
          <w:color w:val="585858"/>
        </w:rPr>
        <w:t>v</w:t>
      </w:r>
      <w:r>
        <w:rPr>
          <w:color w:val="585858"/>
          <w:spacing w:val="-3"/>
        </w:rPr>
        <w:t xml:space="preserve"> </w:t>
      </w:r>
      <w:r>
        <w:rPr>
          <w:color w:val="585858"/>
        </w:rPr>
        <w:t>souvislosti</w:t>
      </w:r>
      <w:r>
        <w:rPr>
          <w:color w:val="585858"/>
          <w:spacing w:val="-5"/>
        </w:rPr>
        <w:t xml:space="preserve"> </w:t>
      </w:r>
      <w:r>
        <w:rPr>
          <w:color w:val="585858"/>
        </w:rPr>
        <w:t>s</w:t>
      </w:r>
      <w:r>
        <w:rPr>
          <w:color w:val="585858"/>
          <w:spacing w:val="-3"/>
        </w:rPr>
        <w:t xml:space="preserve"> </w:t>
      </w:r>
      <w:r>
        <w:rPr>
          <w:color w:val="585858"/>
        </w:rPr>
        <w:t>podnikáním</w:t>
      </w:r>
      <w:r>
        <w:rPr>
          <w:color w:val="585858"/>
          <w:spacing w:val="-6"/>
        </w:rPr>
        <w:t xml:space="preserve"> </w:t>
      </w:r>
      <w:r>
        <w:rPr>
          <w:color w:val="585858"/>
        </w:rPr>
        <w:t>svým</w:t>
      </w:r>
      <w:r>
        <w:rPr>
          <w:color w:val="585858"/>
          <w:spacing w:val="-2"/>
        </w:rPr>
        <w:t xml:space="preserve"> </w:t>
      </w:r>
      <w:r>
        <w:rPr>
          <w:color w:val="585858"/>
        </w:rPr>
        <w:t>nebo</w:t>
      </w:r>
      <w:r>
        <w:rPr>
          <w:color w:val="585858"/>
          <w:spacing w:val="-6"/>
        </w:rPr>
        <w:t xml:space="preserve"> </w:t>
      </w:r>
      <w:r>
        <w:rPr>
          <w:color w:val="585858"/>
          <w:spacing w:val="-2"/>
        </w:rPr>
        <w:t>jiného;</w:t>
      </w:r>
    </w:p>
    <w:p w14:paraId="39362D35" w14:textId="77777777" w:rsidR="005A1EB0" w:rsidRDefault="001E0D5C">
      <w:pPr>
        <w:pStyle w:val="Odstavecseseznamem"/>
        <w:numPr>
          <w:ilvl w:val="2"/>
          <w:numId w:val="5"/>
        </w:numPr>
        <w:tabs>
          <w:tab w:val="left" w:pos="1246"/>
        </w:tabs>
        <w:spacing w:before="196"/>
        <w:ind w:hanging="397"/>
        <w:jc w:val="both"/>
        <w:rPr>
          <w:color w:val="00AFEF"/>
        </w:rPr>
      </w:pPr>
      <w:r>
        <w:rPr>
          <w:color w:val="585858"/>
        </w:rPr>
        <w:t>úplatek</w:t>
      </w:r>
      <w:r>
        <w:rPr>
          <w:color w:val="585858"/>
          <w:spacing w:val="23"/>
        </w:rPr>
        <w:t xml:space="preserve"> </w:t>
      </w:r>
      <w:r>
        <w:rPr>
          <w:color w:val="585858"/>
        </w:rPr>
        <w:t>nepřijmou,</w:t>
      </w:r>
      <w:r>
        <w:rPr>
          <w:color w:val="585858"/>
          <w:spacing w:val="24"/>
        </w:rPr>
        <w:t xml:space="preserve"> </w:t>
      </w:r>
      <w:r>
        <w:rPr>
          <w:color w:val="585858"/>
        </w:rPr>
        <w:t>ani</w:t>
      </w:r>
      <w:r>
        <w:rPr>
          <w:color w:val="585858"/>
          <w:spacing w:val="20"/>
        </w:rPr>
        <w:t xml:space="preserve"> </w:t>
      </w:r>
      <w:r>
        <w:rPr>
          <w:color w:val="585858"/>
        </w:rPr>
        <w:t>si</w:t>
      </w:r>
      <w:r>
        <w:rPr>
          <w:color w:val="585858"/>
          <w:spacing w:val="23"/>
        </w:rPr>
        <w:t xml:space="preserve"> </w:t>
      </w:r>
      <w:r>
        <w:rPr>
          <w:color w:val="585858"/>
        </w:rPr>
        <w:t>jej</w:t>
      </w:r>
      <w:r>
        <w:rPr>
          <w:color w:val="585858"/>
          <w:spacing w:val="25"/>
        </w:rPr>
        <w:t xml:space="preserve"> </w:t>
      </w:r>
      <w:r>
        <w:rPr>
          <w:color w:val="585858"/>
        </w:rPr>
        <w:t>nedají</w:t>
      </w:r>
      <w:r>
        <w:rPr>
          <w:color w:val="585858"/>
          <w:spacing w:val="22"/>
        </w:rPr>
        <w:t xml:space="preserve"> </w:t>
      </w:r>
      <w:r>
        <w:rPr>
          <w:color w:val="585858"/>
        </w:rPr>
        <w:t>slíbit,</w:t>
      </w:r>
      <w:r>
        <w:rPr>
          <w:color w:val="585858"/>
          <w:spacing w:val="24"/>
        </w:rPr>
        <w:t xml:space="preserve"> </w:t>
      </w:r>
      <w:r>
        <w:rPr>
          <w:color w:val="585858"/>
        </w:rPr>
        <w:t>ať</w:t>
      </w:r>
      <w:r>
        <w:rPr>
          <w:color w:val="585858"/>
          <w:spacing w:val="24"/>
        </w:rPr>
        <w:t xml:space="preserve"> </w:t>
      </w:r>
      <w:r>
        <w:rPr>
          <w:color w:val="585858"/>
        </w:rPr>
        <w:t>už</w:t>
      </w:r>
      <w:r>
        <w:rPr>
          <w:color w:val="585858"/>
          <w:spacing w:val="24"/>
        </w:rPr>
        <w:t xml:space="preserve"> </w:t>
      </w:r>
      <w:r>
        <w:rPr>
          <w:color w:val="585858"/>
        </w:rPr>
        <w:t>pro</w:t>
      </w:r>
      <w:r>
        <w:rPr>
          <w:color w:val="585858"/>
          <w:spacing w:val="23"/>
        </w:rPr>
        <w:t xml:space="preserve"> </w:t>
      </w:r>
      <w:r>
        <w:rPr>
          <w:color w:val="585858"/>
        </w:rPr>
        <w:t>sebe</w:t>
      </w:r>
      <w:r>
        <w:rPr>
          <w:color w:val="585858"/>
          <w:spacing w:val="20"/>
        </w:rPr>
        <w:t xml:space="preserve"> </w:t>
      </w:r>
      <w:r>
        <w:rPr>
          <w:color w:val="585858"/>
        </w:rPr>
        <w:t>nebo</w:t>
      </w:r>
      <w:r>
        <w:rPr>
          <w:color w:val="585858"/>
          <w:spacing w:val="23"/>
        </w:rPr>
        <w:t xml:space="preserve"> </w:t>
      </w:r>
      <w:r>
        <w:rPr>
          <w:color w:val="585858"/>
        </w:rPr>
        <w:t>pro</w:t>
      </w:r>
      <w:r>
        <w:rPr>
          <w:color w:val="585858"/>
          <w:spacing w:val="21"/>
        </w:rPr>
        <w:t xml:space="preserve"> </w:t>
      </w:r>
      <w:r>
        <w:rPr>
          <w:color w:val="585858"/>
        </w:rPr>
        <w:t>jiného</w:t>
      </w:r>
      <w:r>
        <w:rPr>
          <w:color w:val="585858"/>
          <w:spacing w:val="23"/>
        </w:rPr>
        <w:t xml:space="preserve"> </w:t>
      </w:r>
      <w:r>
        <w:rPr>
          <w:color w:val="585858"/>
        </w:rPr>
        <w:t>v</w:t>
      </w:r>
      <w:r>
        <w:rPr>
          <w:color w:val="585858"/>
          <w:spacing w:val="23"/>
        </w:rPr>
        <w:t xml:space="preserve"> </w:t>
      </w:r>
      <w:r>
        <w:rPr>
          <w:color w:val="585858"/>
        </w:rPr>
        <w:t>souvislosti</w:t>
      </w:r>
      <w:r>
        <w:rPr>
          <w:color w:val="585858"/>
          <w:spacing w:val="23"/>
        </w:rPr>
        <w:t xml:space="preserve"> </w:t>
      </w:r>
      <w:r>
        <w:rPr>
          <w:color w:val="585858"/>
          <w:spacing w:val="-10"/>
        </w:rPr>
        <w:t>s</w:t>
      </w:r>
    </w:p>
    <w:p w14:paraId="6E71248A" w14:textId="77777777" w:rsidR="005A1EB0" w:rsidRDefault="001E0D5C">
      <w:pPr>
        <w:pStyle w:val="Zkladntext"/>
        <w:spacing w:before="76"/>
        <w:jc w:val="left"/>
      </w:pPr>
      <w:r>
        <w:rPr>
          <w:color w:val="585858"/>
        </w:rPr>
        <w:t>obstaráním</w:t>
      </w:r>
      <w:r>
        <w:rPr>
          <w:color w:val="585858"/>
          <w:spacing w:val="-8"/>
        </w:rPr>
        <w:t xml:space="preserve"> </w:t>
      </w:r>
      <w:r>
        <w:rPr>
          <w:color w:val="585858"/>
        </w:rPr>
        <w:t>věcí</w:t>
      </w:r>
      <w:r>
        <w:rPr>
          <w:color w:val="585858"/>
          <w:spacing w:val="-3"/>
        </w:rPr>
        <w:t xml:space="preserve"> </w:t>
      </w:r>
      <w:r>
        <w:rPr>
          <w:color w:val="585858"/>
        </w:rPr>
        <w:t>obecného</w:t>
      </w:r>
      <w:r>
        <w:rPr>
          <w:color w:val="585858"/>
          <w:spacing w:val="-5"/>
        </w:rPr>
        <w:t xml:space="preserve"> </w:t>
      </w:r>
      <w:r>
        <w:rPr>
          <w:color w:val="585858"/>
        </w:rPr>
        <w:t>zájmu</w:t>
      </w:r>
      <w:r>
        <w:rPr>
          <w:color w:val="585858"/>
          <w:spacing w:val="-6"/>
        </w:rPr>
        <w:t xml:space="preserve"> </w:t>
      </w:r>
      <w:r>
        <w:rPr>
          <w:color w:val="585858"/>
        </w:rPr>
        <w:t>nebo</w:t>
      </w:r>
      <w:r>
        <w:rPr>
          <w:color w:val="585858"/>
          <w:spacing w:val="-5"/>
        </w:rPr>
        <w:t xml:space="preserve"> </w:t>
      </w:r>
      <w:r>
        <w:rPr>
          <w:color w:val="585858"/>
        </w:rPr>
        <w:t>v</w:t>
      </w:r>
      <w:r>
        <w:rPr>
          <w:color w:val="585858"/>
          <w:spacing w:val="-7"/>
        </w:rPr>
        <w:t xml:space="preserve"> </w:t>
      </w:r>
      <w:r>
        <w:rPr>
          <w:color w:val="585858"/>
        </w:rPr>
        <w:t>souvislosti</w:t>
      </w:r>
      <w:r>
        <w:rPr>
          <w:color w:val="585858"/>
          <w:spacing w:val="-4"/>
        </w:rPr>
        <w:t xml:space="preserve"> </w:t>
      </w:r>
      <w:r>
        <w:rPr>
          <w:color w:val="585858"/>
        </w:rPr>
        <w:t>s</w:t>
      </w:r>
      <w:r>
        <w:rPr>
          <w:color w:val="585858"/>
          <w:spacing w:val="-7"/>
        </w:rPr>
        <w:t xml:space="preserve"> </w:t>
      </w:r>
      <w:r>
        <w:rPr>
          <w:color w:val="585858"/>
        </w:rPr>
        <w:t>podnikáním</w:t>
      </w:r>
      <w:r>
        <w:rPr>
          <w:color w:val="585858"/>
          <w:spacing w:val="-3"/>
        </w:rPr>
        <w:t xml:space="preserve"> </w:t>
      </w:r>
      <w:r>
        <w:rPr>
          <w:color w:val="585858"/>
        </w:rPr>
        <w:t>svým</w:t>
      </w:r>
      <w:r>
        <w:rPr>
          <w:color w:val="585858"/>
          <w:spacing w:val="-8"/>
        </w:rPr>
        <w:t xml:space="preserve"> </w:t>
      </w:r>
      <w:r>
        <w:rPr>
          <w:color w:val="585858"/>
        </w:rPr>
        <w:t>nebo</w:t>
      </w:r>
      <w:r>
        <w:rPr>
          <w:color w:val="585858"/>
          <w:spacing w:val="-1"/>
        </w:rPr>
        <w:t xml:space="preserve"> </w:t>
      </w:r>
      <w:r>
        <w:rPr>
          <w:color w:val="585858"/>
          <w:spacing w:val="-2"/>
        </w:rPr>
        <w:t>jiného.</w:t>
      </w:r>
    </w:p>
    <w:p w14:paraId="0593BD9E" w14:textId="77777777" w:rsidR="005A1EB0" w:rsidRDefault="001E0D5C">
      <w:pPr>
        <w:pStyle w:val="Zkladntext"/>
        <w:spacing w:before="196" w:line="312" w:lineRule="auto"/>
        <w:ind w:left="849" w:right="419"/>
      </w:pPr>
      <w:r>
        <w:rPr>
          <w:color w:val="585858"/>
        </w:rPr>
        <w:t>Úplatkem se přitom rozumí neoprávněná výhoda spočívající v přímém majetkovém obohacení nebo jiném zvýhodnění, které se dostává nebo má dostat uplácené osobě nebo s jejím souhlasem jiné osobě, a na kterou není nárok.</w:t>
      </w:r>
    </w:p>
    <w:p w14:paraId="0FDE1711" w14:textId="77777777" w:rsidR="005A1EB0" w:rsidRDefault="001E0D5C">
      <w:pPr>
        <w:pStyle w:val="Odstavecseseznamem"/>
        <w:numPr>
          <w:ilvl w:val="1"/>
          <w:numId w:val="5"/>
        </w:numPr>
        <w:tabs>
          <w:tab w:val="left" w:pos="850"/>
        </w:tabs>
        <w:spacing w:before="122" w:line="312" w:lineRule="auto"/>
        <w:ind w:left="849" w:right="130" w:hanging="737"/>
        <w:jc w:val="both"/>
      </w:pPr>
      <w:r>
        <w:rPr>
          <w:color w:val="585858"/>
        </w:rPr>
        <w:t>Smluvní</w:t>
      </w:r>
      <w:r>
        <w:rPr>
          <w:color w:val="585858"/>
          <w:spacing w:val="-5"/>
        </w:rPr>
        <w:t xml:space="preserve"> </w:t>
      </w:r>
      <w:r>
        <w:rPr>
          <w:color w:val="585858"/>
        </w:rPr>
        <w:t>strany</w:t>
      </w:r>
      <w:r>
        <w:rPr>
          <w:color w:val="585858"/>
          <w:spacing w:val="-8"/>
        </w:rPr>
        <w:t xml:space="preserve"> </w:t>
      </w:r>
      <w:r>
        <w:rPr>
          <w:color w:val="585858"/>
        </w:rPr>
        <w:t>nebudou</w:t>
      </w:r>
      <w:r>
        <w:rPr>
          <w:color w:val="585858"/>
          <w:spacing w:val="-9"/>
        </w:rPr>
        <w:t xml:space="preserve"> </w:t>
      </w:r>
      <w:r>
        <w:rPr>
          <w:color w:val="585858"/>
        </w:rPr>
        <w:t>ani</w:t>
      </w:r>
      <w:r>
        <w:rPr>
          <w:color w:val="585858"/>
          <w:spacing w:val="-7"/>
        </w:rPr>
        <w:t xml:space="preserve"> </w:t>
      </w:r>
      <w:r>
        <w:rPr>
          <w:color w:val="585858"/>
        </w:rPr>
        <w:t>u</w:t>
      </w:r>
      <w:r>
        <w:rPr>
          <w:color w:val="585858"/>
          <w:spacing w:val="-7"/>
        </w:rPr>
        <w:t xml:space="preserve"> </w:t>
      </w:r>
      <w:r>
        <w:rPr>
          <w:color w:val="585858"/>
        </w:rPr>
        <w:t>svých</w:t>
      </w:r>
      <w:r>
        <w:rPr>
          <w:color w:val="585858"/>
          <w:spacing w:val="-7"/>
        </w:rPr>
        <w:t xml:space="preserve"> </w:t>
      </w:r>
      <w:r>
        <w:rPr>
          <w:color w:val="585858"/>
        </w:rPr>
        <w:t>obcho</w:t>
      </w:r>
      <w:r>
        <w:rPr>
          <w:color w:val="585858"/>
        </w:rPr>
        <w:t>dních</w:t>
      </w:r>
      <w:r>
        <w:rPr>
          <w:color w:val="585858"/>
          <w:spacing w:val="-9"/>
        </w:rPr>
        <w:t xml:space="preserve"> </w:t>
      </w:r>
      <w:r>
        <w:rPr>
          <w:color w:val="585858"/>
        </w:rPr>
        <w:t>partnerů</w:t>
      </w:r>
      <w:r>
        <w:rPr>
          <w:color w:val="585858"/>
          <w:spacing w:val="-7"/>
        </w:rPr>
        <w:t xml:space="preserve"> </w:t>
      </w:r>
      <w:r>
        <w:rPr>
          <w:color w:val="585858"/>
        </w:rPr>
        <w:t>tolerovat</w:t>
      </w:r>
      <w:r>
        <w:rPr>
          <w:color w:val="585858"/>
          <w:spacing w:val="-7"/>
        </w:rPr>
        <w:t xml:space="preserve"> </w:t>
      </w:r>
      <w:r>
        <w:rPr>
          <w:color w:val="585858"/>
        </w:rPr>
        <w:t>jakoukoliv</w:t>
      </w:r>
      <w:r>
        <w:rPr>
          <w:color w:val="585858"/>
          <w:spacing w:val="-6"/>
        </w:rPr>
        <w:t xml:space="preserve"> </w:t>
      </w:r>
      <w:r>
        <w:rPr>
          <w:color w:val="585858"/>
        </w:rPr>
        <w:t>formu</w:t>
      </w:r>
      <w:r>
        <w:rPr>
          <w:color w:val="585858"/>
          <w:spacing w:val="-9"/>
        </w:rPr>
        <w:t xml:space="preserve"> </w:t>
      </w:r>
      <w:r>
        <w:rPr>
          <w:color w:val="585858"/>
        </w:rPr>
        <w:t>korupce</w:t>
      </w:r>
      <w:r>
        <w:rPr>
          <w:color w:val="585858"/>
          <w:spacing w:val="-9"/>
        </w:rPr>
        <w:t xml:space="preserve"> </w:t>
      </w:r>
      <w:r>
        <w:rPr>
          <w:color w:val="585858"/>
        </w:rPr>
        <w:t xml:space="preserve">či </w:t>
      </w:r>
      <w:r>
        <w:rPr>
          <w:color w:val="585858"/>
          <w:spacing w:val="-2"/>
        </w:rPr>
        <w:t>uplácení.</w:t>
      </w:r>
    </w:p>
    <w:p w14:paraId="56279149" w14:textId="77777777" w:rsidR="005A1EB0" w:rsidRDefault="001E0D5C">
      <w:pPr>
        <w:pStyle w:val="Odstavecseseznamem"/>
        <w:numPr>
          <w:ilvl w:val="1"/>
          <w:numId w:val="5"/>
        </w:numPr>
        <w:tabs>
          <w:tab w:val="left" w:pos="850"/>
        </w:tabs>
        <w:ind w:left="849" w:hanging="738"/>
        <w:jc w:val="both"/>
      </w:pPr>
      <w:r>
        <w:rPr>
          <w:color w:val="585858"/>
        </w:rPr>
        <w:t>V</w:t>
      </w:r>
      <w:r>
        <w:rPr>
          <w:color w:val="585858"/>
          <w:spacing w:val="35"/>
        </w:rPr>
        <w:t xml:space="preserve"> </w:t>
      </w:r>
      <w:r>
        <w:rPr>
          <w:color w:val="585858"/>
        </w:rPr>
        <w:t>případě,</w:t>
      </w:r>
      <w:r>
        <w:rPr>
          <w:color w:val="585858"/>
          <w:spacing w:val="36"/>
        </w:rPr>
        <w:t xml:space="preserve"> </w:t>
      </w:r>
      <w:r>
        <w:rPr>
          <w:color w:val="585858"/>
        </w:rPr>
        <w:t>že</w:t>
      </w:r>
      <w:r>
        <w:rPr>
          <w:color w:val="585858"/>
          <w:spacing w:val="35"/>
        </w:rPr>
        <w:t xml:space="preserve"> </w:t>
      </w:r>
      <w:r>
        <w:rPr>
          <w:color w:val="585858"/>
        </w:rPr>
        <w:t>je</w:t>
      </w:r>
      <w:r>
        <w:rPr>
          <w:color w:val="585858"/>
          <w:spacing w:val="36"/>
        </w:rPr>
        <w:t xml:space="preserve"> </w:t>
      </w:r>
      <w:r>
        <w:rPr>
          <w:color w:val="585858"/>
        </w:rPr>
        <w:t>zahájeno</w:t>
      </w:r>
      <w:r>
        <w:rPr>
          <w:color w:val="585858"/>
          <w:spacing w:val="37"/>
        </w:rPr>
        <w:t xml:space="preserve"> </w:t>
      </w:r>
      <w:r>
        <w:rPr>
          <w:color w:val="585858"/>
        </w:rPr>
        <w:t>trestní</w:t>
      </w:r>
      <w:r>
        <w:rPr>
          <w:color w:val="585858"/>
          <w:spacing w:val="36"/>
        </w:rPr>
        <w:t xml:space="preserve"> </w:t>
      </w:r>
      <w:r>
        <w:rPr>
          <w:color w:val="585858"/>
        </w:rPr>
        <w:t>stíhání</w:t>
      </w:r>
      <w:r>
        <w:rPr>
          <w:color w:val="585858"/>
          <w:spacing w:val="36"/>
        </w:rPr>
        <w:t xml:space="preserve"> </w:t>
      </w:r>
      <w:r>
        <w:rPr>
          <w:color w:val="585858"/>
        </w:rPr>
        <w:t>Poskytovatele,</w:t>
      </w:r>
      <w:r>
        <w:rPr>
          <w:color w:val="585858"/>
          <w:spacing w:val="36"/>
        </w:rPr>
        <w:t xml:space="preserve"> </w:t>
      </w:r>
      <w:r>
        <w:rPr>
          <w:color w:val="585858"/>
        </w:rPr>
        <w:t>zavazuje</w:t>
      </w:r>
      <w:r>
        <w:rPr>
          <w:color w:val="585858"/>
          <w:spacing w:val="36"/>
        </w:rPr>
        <w:t xml:space="preserve"> </w:t>
      </w:r>
      <w:r>
        <w:rPr>
          <w:color w:val="585858"/>
        </w:rPr>
        <w:t>se</w:t>
      </w:r>
      <w:r>
        <w:rPr>
          <w:color w:val="585858"/>
          <w:spacing w:val="35"/>
        </w:rPr>
        <w:t xml:space="preserve"> </w:t>
      </w:r>
      <w:r>
        <w:rPr>
          <w:color w:val="585858"/>
        </w:rPr>
        <w:t>Poskytovatel</w:t>
      </w:r>
      <w:r>
        <w:rPr>
          <w:color w:val="585858"/>
          <w:spacing w:val="36"/>
        </w:rPr>
        <w:t xml:space="preserve"> </w:t>
      </w:r>
      <w:r>
        <w:rPr>
          <w:color w:val="585858"/>
        </w:rPr>
        <w:t>o</w:t>
      </w:r>
      <w:r>
        <w:rPr>
          <w:color w:val="585858"/>
          <w:spacing w:val="36"/>
        </w:rPr>
        <w:t xml:space="preserve"> </w:t>
      </w:r>
      <w:r>
        <w:rPr>
          <w:color w:val="585858"/>
          <w:spacing w:val="-2"/>
        </w:rPr>
        <w:t>tomto</w:t>
      </w:r>
    </w:p>
    <w:p w14:paraId="46FD7A81" w14:textId="77777777" w:rsidR="005A1EB0" w:rsidRDefault="001E0D5C">
      <w:pPr>
        <w:pStyle w:val="Zkladntext"/>
        <w:spacing w:before="76"/>
        <w:ind w:left="849"/>
      </w:pPr>
      <w:r>
        <w:rPr>
          <w:color w:val="585858"/>
        </w:rPr>
        <w:t>bez</w:t>
      </w:r>
      <w:r>
        <w:rPr>
          <w:color w:val="585858"/>
          <w:spacing w:val="-6"/>
        </w:rPr>
        <w:t xml:space="preserve"> </w:t>
      </w:r>
      <w:r>
        <w:rPr>
          <w:color w:val="585858"/>
        </w:rPr>
        <w:t>zbytečného</w:t>
      </w:r>
      <w:r>
        <w:rPr>
          <w:color w:val="585858"/>
          <w:spacing w:val="-6"/>
        </w:rPr>
        <w:t xml:space="preserve"> </w:t>
      </w:r>
      <w:r>
        <w:rPr>
          <w:color w:val="585858"/>
        </w:rPr>
        <w:t>odkladu</w:t>
      </w:r>
      <w:r>
        <w:rPr>
          <w:color w:val="585858"/>
          <w:spacing w:val="-8"/>
        </w:rPr>
        <w:t xml:space="preserve"> </w:t>
      </w:r>
      <w:r>
        <w:rPr>
          <w:color w:val="585858"/>
        </w:rPr>
        <w:t>Objednatele</w:t>
      </w:r>
      <w:r>
        <w:rPr>
          <w:color w:val="585858"/>
          <w:spacing w:val="-6"/>
        </w:rPr>
        <w:t xml:space="preserve"> </w:t>
      </w:r>
      <w:r>
        <w:rPr>
          <w:color w:val="585858"/>
        </w:rPr>
        <w:t>písemně</w:t>
      </w:r>
      <w:r>
        <w:rPr>
          <w:color w:val="585858"/>
          <w:spacing w:val="-6"/>
        </w:rPr>
        <w:t xml:space="preserve"> </w:t>
      </w:r>
      <w:r>
        <w:rPr>
          <w:color w:val="585858"/>
          <w:spacing w:val="-2"/>
        </w:rPr>
        <w:t>informovat.</w:t>
      </w:r>
    </w:p>
    <w:p w14:paraId="055190AA" w14:textId="77777777" w:rsidR="005A1EB0" w:rsidRDefault="001E0D5C">
      <w:pPr>
        <w:pStyle w:val="Odstavecseseznamem"/>
        <w:numPr>
          <w:ilvl w:val="1"/>
          <w:numId w:val="5"/>
        </w:numPr>
        <w:tabs>
          <w:tab w:val="left" w:pos="850"/>
        </w:tabs>
        <w:spacing w:before="196" w:line="312" w:lineRule="auto"/>
        <w:ind w:left="849" w:right="127" w:hanging="737"/>
        <w:jc w:val="both"/>
      </w:pPr>
      <w:r>
        <w:rPr>
          <w:color w:val="585858"/>
        </w:rPr>
        <w:t>Poskytovatel rovněž prohlašuje, že si je vědom předpisů týkajících se mezinárodních sankcí, zejm.</w:t>
      </w:r>
      <w:r>
        <w:rPr>
          <w:color w:val="585858"/>
          <w:spacing w:val="-12"/>
        </w:rPr>
        <w:t xml:space="preserve"> </w:t>
      </w:r>
      <w:r>
        <w:rPr>
          <w:color w:val="585858"/>
        </w:rPr>
        <w:t>pak</w:t>
      </w:r>
      <w:r>
        <w:rPr>
          <w:color w:val="585858"/>
          <w:spacing w:val="-13"/>
        </w:rPr>
        <w:t xml:space="preserve"> </w:t>
      </w:r>
      <w:r>
        <w:rPr>
          <w:color w:val="585858"/>
        </w:rPr>
        <w:t>čl.</w:t>
      </w:r>
      <w:r>
        <w:rPr>
          <w:color w:val="585858"/>
          <w:spacing w:val="-12"/>
        </w:rPr>
        <w:t xml:space="preserve"> </w:t>
      </w:r>
      <w:r>
        <w:rPr>
          <w:color w:val="585858"/>
        </w:rPr>
        <w:t>5</w:t>
      </w:r>
      <w:r>
        <w:rPr>
          <w:color w:val="585858"/>
          <w:spacing w:val="-14"/>
        </w:rPr>
        <w:t xml:space="preserve"> </w:t>
      </w:r>
      <w:r>
        <w:rPr>
          <w:color w:val="585858"/>
        </w:rPr>
        <w:t>k</w:t>
      </w:r>
      <w:r>
        <w:rPr>
          <w:color w:val="585858"/>
          <w:spacing w:val="-13"/>
        </w:rPr>
        <w:t xml:space="preserve"> </w:t>
      </w:r>
      <w:r>
        <w:rPr>
          <w:color w:val="585858"/>
        </w:rPr>
        <w:t>nařízení</w:t>
      </w:r>
      <w:r>
        <w:rPr>
          <w:color w:val="585858"/>
          <w:spacing w:val="-15"/>
        </w:rPr>
        <w:t xml:space="preserve"> </w:t>
      </w:r>
      <w:r>
        <w:rPr>
          <w:color w:val="585858"/>
        </w:rPr>
        <w:t>Rady</w:t>
      </w:r>
      <w:r>
        <w:rPr>
          <w:color w:val="585858"/>
          <w:spacing w:val="-11"/>
        </w:rPr>
        <w:t xml:space="preserve"> </w:t>
      </w:r>
      <w:r>
        <w:rPr>
          <w:color w:val="585858"/>
        </w:rPr>
        <w:t>EU</w:t>
      </w:r>
      <w:r>
        <w:rPr>
          <w:color w:val="585858"/>
          <w:spacing w:val="-14"/>
        </w:rPr>
        <w:t xml:space="preserve"> </w:t>
      </w:r>
      <w:r>
        <w:rPr>
          <w:color w:val="585858"/>
        </w:rPr>
        <w:t>č.</w:t>
      </w:r>
      <w:r>
        <w:rPr>
          <w:color w:val="585858"/>
          <w:spacing w:val="-12"/>
        </w:rPr>
        <w:t xml:space="preserve"> </w:t>
      </w:r>
      <w:r>
        <w:rPr>
          <w:color w:val="585858"/>
        </w:rPr>
        <w:t>833/2014</w:t>
      </w:r>
      <w:r>
        <w:rPr>
          <w:color w:val="585858"/>
          <w:spacing w:val="-14"/>
        </w:rPr>
        <w:t xml:space="preserve"> </w:t>
      </w:r>
      <w:r>
        <w:rPr>
          <w:color w:val="585858"/>
        </w:rPr>
        <w:t>o</w:t>
      </w:r>
      <w:r>
        <w:rPr>
          <w:color w:val="585858"/>
          <w:spacing w:val="-14"/>
        </w:rPr>
        <w:t xml:space="preserve"> </w:t>
      </w:r>
      <w:r>
        <w:rPr>
          <w:color w:val="585858"/>
        </w:rPr>
        <w:t>omezujících</w:t>
      </w:r>
      <w:r>
        <w:rPr>
          <w:color w:val="585858"/>
          <w:spacing w:val="-14"/>
        </w:rPr>
        <w:t xml:space="preserve"> </w:t>
      </w:r>
      <w:r>
        <w:rPr>
          <w:color w:val="585858"/>
        </w:rPr>
        <w:t>opatřeních</w:t>
      </w:r>
      <w:r>
        <w:rPr>
          <w:color w:val="585858"/>
          <w:spacing w:val="-14"/>
        </w:rPr>
        <w:t xml:space="preserve"> </w:t>
      </w:r>
      <w:r>
        <w:rPr>
          <w:color w:val="585858"/>
        </w:rPr>
        <w:t>vzhledem</w:t>
      </w:r>
      <w:r>
        <w:rPr>
          <w:color w:val="585858"/>
          <w:spacing w:val="-10"/>
        </w:rPr>
        <w:t xml:space="preserve"> </w:t>
      </w:r>
      <w:r>
        <w:rPr>
          <w:color w:val="585858"/>
        </w:rPr>
        <w:t>k</w:t>
      </w:r>
      <w:r>
        <w:rPr>
          <w:color w:val="585858"/>
          <w:spacing w:val="-16"/>
        </w:rPr>
        <w:t xml:space="preserve"> </w:t>
      </w:r>
      <w:r>
        <w:rPr>
          <w:color w:val="585858"/>
        </w:rPr>
        <w:t>činnostem Ruska</w:t>
      </w:r>
      <w:r>
        <w:rPr>
          <w:color w:val="585858"/>
          <w:spacing w:val="-7"/>
        </w:rPr>
        <w:t xml:space="preserve"> </w:t>
      </w:r>
      <w:r>
        <w:rPr>
          <w:color w:val="585858"/>
        </w:rPr>
        <w:t>destabilizujícím</w:t>
      </w:r>
      <w:r>
        <w:rPr>
          <w:color w:val="585858"/>
          <w:spacing w:val="-5"/>
        </w:rPr>
        <w:t xml:space="preserve"> </w:t>
      </w:r>
      <w:r>
        <w:rPr>
          <w:color w:val="585858"/>
        </w:rPr>
        <w:t>situaci</w:t>
      </w:r>
      <w:r>
        <w:rPr>
          <w:color w:val="585858"/>
          <w:spacing w:val="-7"/>
        </w:rPr>
        <w:t xml:space="preserve"> </w:t>
      </w:r>
      <w:r>
        <w:rPr>
          <w:color w:val="585858"/>
        </w:rPr>
        <w:t>na</w:t>
      </w:r>
      <w:r>
        <w:rPr>
          <w:color w:val="585858"/>
          <w:spacing w:val="-5"/>
        </w:rPr>
        <w:t xml:space="preserve"> </w:t>
      </w:r>
      <w:r>
        <w:rPr>
          <w:color w:val="585858"/>
        </w:rPr>
        <w:t>Ukrajině,</w:t>
      </w:r>
      <w:r>
        <w:rPr>
          <w:color w:val="585858"/>
          <w:spacing w:val="-5"/>
        </w:rPr>
        <w:t xml:space="preserve"> </w:t>
      </w:r>
      <w:r>
        <w:rPr>
          <w:color w:val="585858"/>
        </w:rPr>
        <w:t>ve</w:t>
      </w:r>
      <w:r>
        <w:rPr>
          <w:color w:val="585858"/>
          <w:spacing w:val="-7"/>
        </w:rPr>
        <w:t xml:space="preserve"> </w:t>
      </w:r>
      <w:r>
        <w:rPr>
          <w:color w:val="585858"/>
        </w:rPr>
        <w:t>znění</w:t>
      </w:r>
      <w:r>
        <w:rPr>
          <w:color w:val="585858"/>
          <w:spacing w:val="-5"/>
        </w:rPr>
        <w:t xml:space="preserve"> </w:t>
      </w:r>
      <w:r>
        <w:rPr>
          <w:color w:val="585858"/>
        </w:rPr>
        <w:t>pozdějších</w:t>
      </w:r>
      <w:r>
        <w:rPr>
          <w:color w:val="585858"/>
          <w:spacing w:val="-7"/>
        </w:rPr>
        <w:t xml:space="preserve"> </w:t>
      </w:r>
      <w:r>
        <w:rPr>
          <w:color w:val="585858"/>
        </w:rPr>
        <w:t>předpisů</w:t>
      </w:r>
      <w:r>
        <w:rPr>
          <w:color w:val="585858"/>
          <w:spacing w:val="-7"/>
        </w:rPr>
        <w:t xml:space="preserve"> </w:t>
      </w:r>
      <w:r>
        <w:rPr>
          <w:color w:val="585858"/>
        </w:rPr>
        <w:t>a</w:t>
      </w:r>
      <w:r>
        <w:rPr>
          <w:color w:val="585858"/>
          <w:spacing w:val="-9"/>
        </w:rPr>
        <w:t xml:space="preserve"> </w:t>
      </w:r>
      <w:r>
        <w:rPr>
          <w:color w:val="585858"/>
        </w:rPr>
        <w:t>nařízení</w:t>
      </w:r>
      <w:r>
        <w:rPr>
          <w:color w:val="585858"/>
          <w:spacing w:val="-5"/>
        </w:rPr>
        <w:t xml:space="preserve"> </w:t>
      </w:r>
      <w:r>
        <w:rPr>
          <w:color w:val="585858"/>
        </w:rPr>
        <w:t>Rady</w:t>
      </w:r>
      <w:r>
        <w:rPr>
          <w:color w:val="585858"/>
          <w:spacing w:val="-6"/>
        </w:rPr>
        <w:t xml:space="preserve"> </w:t>
      </w:r>
      <w:r>
        <w:rPr>
          <w:color w:val="585858"/>
        </w:rPr>
        <w:t>EU</w:t>
      </w:r>
      <w:r>
        <w:rPr>
          <w:color w:val="585858"/>
          <w:spacing w:val="-7"/>
        </w:rPr>
        <w:t xml:space="preserve"> </w:t>
      </w:r>
      <w:r>
        <w:rPr>
          <w:color w:val="585858"/>
        </w:rPr>
        <w:t>č. 269/2014 o omezujících opatřeních vzhledem k činnostem narušujícím nebo ohrožujícím územní celistvost, svrchovanost a nezávislost Ukrajiny, ve znění pozdějších předpisů, vč. prováděcího</w:t>
      </w:r>
      <w:r>
        <w:rPr>
          <w:color w:val="585858"/>
          <w:spacing w:val="-2"/>
        </w:rPr>
        <w:t xml:space="preserve"> </w:t>
      </w:r>
      <w:r>
        <w:rPr>
          <w:color w:val="585858"/>
        </w:rPr>
        <w:t>nařízení Rady EU 2022/581</w:t>
      </w:r>
      <w:r>
        <w:rPr>
          <w:color w:val="585858"/>
          <w:spacing w:val="-2"/>
        </w:rPr>
        <w:t xml:space="preserve"> </w:t>
      </w:r>
      <w:r>
        <w:rPr>
          <w:color w:val="585858"/>
        </w:rPr>
        <w:t>ze</w:t>
      </w:r>
      <w:r>
        <w:rPr>
          <w:color w:val="585858"/>
        </w:rPr>
        <w:t xml:space="preserve"> dne</w:t>
      </w:r>
      <w:r>
        <w:rPr>
          <w:color w:val="585858"/>
          <w:spacing w:val="-4"/>
        </w:rPr>
        <w:t xml:space="preserve"> </w:t>
      </w:r>
      <w:r>
        <w:rPr>
          <w:color w:val="585858"/>
        </w:rPr>
        <w:t>8. dubna 2022, ve znění pozdějších předpisů (dále jen „</w:t>
      </w:r>
      <w:r>
        <w:rPr>
          <w:b/>
          <w:color w:val="585858"/>
        </w:rPr>
        <w:t>předpisy o mezinárodních sankcích</w:t>
      </w:r>
      <w:r>
        <w:rPr>
          <w:color w:val="585858"/>
        </w:rPr>
        <w:t>“). Poskytovatel prohlašuje, že u něho, jakož ani u okruhu subjektů sledovaných dle právních předpisů o mezinárodních sankcích vztahujícího se</w:t>
      </w:r>
      <w:r>
        <w:rPr>
          <w:color w:val="585858"/>
          <w:spacing w:val="-1"/>
        </w:rPr>
        <w:t xml:space="preserve"> </w:t>
      </w:r>
      <w:r>
        <w:rPr>
          <w:color w:val="585858"/>
        </w:rPr>
        <w:t>k</w:t>
      </w:r>
      <w:r>
        <w:rPr>
          <w:color w:val="585858"/>
          <w:spacing w:val="-1"/>
        </w:rPr>
        <w:t xml:space="preserve"> </w:t>
      </w:r>
      <w:r>
        <w:rPr>
          <w:color w:val="585858"/>
        </w:rPr>
        <w:t>plnění této Dohody</w:t>
      </w:r>
      <w:r>
        <w:rPr>
          <w:color w:val="585858"/>
          <w:spacing w:val="-1"/>
        </w:rPr>
        <w:t xml:space="preserve"> </w:t>
      </w:r>
      <w:r>
        <w:rPr>
          <w:color w:val="585858"/>
        </w:rPr>
        <w:t>není dána překážka uzavření či plnění této Dohody. Dále výslovně Poskytovatel zvláště prohlašuje, že nezpřístupní žádné finanční prostředky ani hospodářské zdroje sankcionovaným subjektům ve smyslu tohoto odstavce. Pro vyloučení pochybností se stanoví, že</w:t>
      </w:r>
      <w:r>
        <w:rPr>
          <w:color w:val="585858"/>
        </w:rPr>
        <w:t>: (i) prohlášení musí být v platnosti po celou dobu plnění Dohody a</w:t>
      </w:r>
    </w:p>
    <w:p w14:paraId="25278F85" w14:textId="77777777" w:rsidR="005A1EB0" w:rsidRDefault="001E0D5C">
      <w:pPr>
        <w:pStyle w:val="Zkladntext"/>
        <w:spacing w:before="0" w:line="312" w:lineRule="auto"/>
        <w:ind w:left="849" w:right="129"/>
      </w:pPr>
      <w:r>
        <w:rPr>
          <w:color w:val="585858"/>
        </w:rPr>
        <w:t>(ii) jsou-li do tohoto prohlášení zahrnuti poddodavatelé či jiné třetí osoby, je Poskytovatel povinen zjistit skutečnosti vztahující se k těmto třetím osobám s řádnou péčí, přinejmenším ov</w:t>
      </w:r>
      <w:r>
        <w:rPr>
          <w:color w:val="585858"/>
        </w:rPr>
        <w:t>ěřením</w:t>
      </w:r>
      <w:r>
        <w:rPr>
          <w:color w:val="585858"/>
          <w:spacing w:val="-3"/>
        </w:rPr>
        <w:t xml:space="preserve"> </w:t>
      </w:r>
      <w:r>
        <w:rPr>
          <w:color w:val="585858"/>
        </w:rPr>
        <w:t>informace</w:t>
      </w:r>
      <w:r>
        <w:rPr>
          <w:color w:val="585858"/>
          <w:spacing w:val="-4"/>
        </w:rPr>
        <w:t xml:space="preserve"> </w:t>
      </w:r>
      <w:r>
        <w:rPr>
          <w:color w:val="585858"/>
        </w:rPr>
        <w:t>u</w:t>
      </w:r>
      <w:r>
        <w:rPr>
          <w:color w:val="585858"/>
          <w:spacing w:val="-7"/>
        </w:rPr>
        <w:t xml:space="preserve"> </w:t>
      </w:r>
      <w:r>
        <w:rPr>
          <w:color w:val="585858"/>
        </w:rPr>
        <w:t>třetích</w:t>
      </w:r>
      <w:r>
        <w:rPr>
          <w:color w:val="585858"/>
          <w:spacing w:val="-6"/>
        </w:rPr>
        <w:t xml:space="preserve"> </w:t>
      </w:r>
      <w:r>
        <w:rPr>
          <w:color w:val="585858"/>
        </w:rPr>
        <w:t>osob</w:t>
      </w:r>
      <w:r>
        <w:rPr>
          <w:color w:val="585858"/>
          <w:spacing w:val="-4"/>
        </w:rPr>
        <w:t xml:space="preserve"> </w:t>
      </w:r>
      <w:r>
        <w:rPr>
          <w:color w:val="585858"/>
        </w:rPr>
        <w:t>a</w:t>
      </w:r>
      <w:r>
        <w:rPr>
          <w:color w:val="585858"/>
          <w:spacing w:val="-6"/>
        </w:rPr>
        <w:t xml:space="preserve"> </w:t>
      </w:r>
      <w:r>
        <w:rPr>
          <w:color w:val="585858"/>
        </w:rPr>
        <w:t>prověřením</w:t>
      </w:r>
      <w:r>
        <w:rPr>
          <w:color w:val="585858"/>
          <w:spacing w:val="-3"/>
        </w:rPr>
        <w:t xml:space="preserve"> </w:t>
      </w:r>
      <w:r>
        <w:rPr>
          <w:color w:val="585858"/>
        </w:rPr>
        <w:t>veřejných</w:t>
      </w:r>
      <w:r>
        <w:rPr>
          <w:color w:val="585858"/>
          <w:spacing w:val="-6"/>
        </w:rPr>
        <w:t xml:space="preserve"> </w:t>
      </w:r>
      <w:r>
        <w:rPr>
          <w:color w:val="585858"/>
        </w:rPr>
        <w:t>rejstříků</w:t>
      </w:r>
      <w:r>
        <w:rPr>
          <w:color w:val="585858"/>
          <w:spacing w:val="-4"/>
        </w:rPr>
        <w:t xml:space="preserve"> </w:t>
      </w:r>
      <w:r>
        <w:rPr>
          <w:color w:val="585858"/>
        </w:rPr>
        <w:t>a</w:t>
      </w:r>
      <w:r>
        <w:rPr>
          <w:color w:val="585858"/>
          <w:spacing w:val="-6"/>
        </w:rPr>
        <w:t xml:space="preserve"> </w:t>
      </w:r>
      <w:r>
        <w:rPr>
          <w:color w:val="585858"/>
        </w:rPr>
        <w:t>evidencí.</w:t>
      </w:r>
      <w:r>
        <w:rPr>
          <w:color w:val="585858"/>
          <w:spacing w:val="-5"/>
        </w:rPr>
        <w:t xml:space="preserve"> </w:t>
      </w:r>
      <w:r>
        <w:rPr>
          <w:color w:val="585858"/>
        </w:rPr>
        <w:t>Poskytovatel</w:t>
      </w:r>
      <w:r>
        <w:rPr>
          <w:color w:val="585858"/>
          <w:spacing w:val="-7"/>
        </w:rPr>
        <w:t xml:space="preserve"> </w:t>
      </w:r>
      <w:r>
        <w:rPr>
          <w:color w:val="585858"/>
        </w:rPr>
        <w:t>je povinen zajistit smluvně dodržování příslušných povinností a omezovat rizika vyplývajících z okolností vedoucích k mezinárodním sankcím.</w:t>
      </w:r>
    </w:p>
    <w:p w14:paraId="79B998E9" w14:textId="77777777" w:rsidR="005A1EB0" w:rsidRDefault="001E0D5C">
      <w:pPr>
        <w:pStyle w:val="Odstavecseseznamem"/>
        <w:numPr>
          <w:ilvl w:val="1"/>
          <w:numId w:val="5"/>
        </w:numPr>
        <w:tabs>
          <w:tab w:val="left" w:pos="850"/>
        </w:tabs>
        <w:spacing w:before="118" w:line="312" w:lineRule="auto"/>
        <w:ind w:left="849" w:right="126" w:hanging="737"/>
        <w:jc w:val="both"/>
      </w:pPr>
      <w:r>
        <w:rPr>
          <w:color w:val="585858"/>
        </w:rPr>
        <w:t>Poskytovatel se zavazuje zajistit, aby jeho prohlášení dle tohoto článku Dohody zůstala pravdivá a v platnosti po ce</w:t>
      </w:r>
      <w:r>
        <w:rPr>
          <w:color w:val="585858"/>
        </w:rPr>
        <w:t>lou dobu účinnosti Dohody. V případě, že se jakékoliv prohlášení Poskytovatele dle tohoto článku Dohody ukáže jako nepravdivé, má se</w:t>
      </w:r>
      <w:r>
        <w:rPr>
          <w:color w:val="585858"/>
          <w:spacing w:val="-4"/>
        </w:rPr>
        <w:t xml:space="preserve"> </w:t>
      </w:r>
      <w:r>
        <w:rPr>
          <w:color w:val="585858"/>
        </w:rPr>
        <w:t>za to, že Poskytovatel v takovém případě porušil tuto Dohodu podstatným způsobem, přičemž Poskytovatel dále nahradí</w:t>
      </w:r>
      <w:r>
        <w:rPr>
          <w:color w:val="585858"/>
          <w:spacing w:val="-13"/>
        </w:rPr>
        <w:t xml:space="preserve"> </w:t>
      </w:r>
      <w:r>
        <w:rPr>
          <w:color w:val="585858"/>
        </w:rPr>
        <w:t>Objedna</w:t>
      </w:r>
      <w:r>
        <w:rPr>
          <w:color w:val="585858"/>
        </w:rPr>
        <w:t>teli</w:t>
      </w:r>
      <w:r>
        <w:rPr>
          <w:color w:val="585858"/>
          <w:spacing w:val="-10"/>
        </w:rPr>
        <w:t xml:space="preserve"> </w:t>
      </w:r>
      <w:r>
        <w:rPr>
          <w:color w:val="585858"/>
        </w:rPr>
        <w:t>veškerou</w:t>
      </w:r>
      <w:r>
        <w:rPr>
          <w:color w:val="585858"/>
          <w:spacing w:val="-10"/>
        </w:rPr>
        <w:t xml:space="preserve"> </w:t>
      </w:r>
      <w:r>
        <w:rPr>
          <w:color w:val="585858"/>
        </w:rPr>
        <w:t>škodu</w:t>
      </w:r>
      <w:r>
        <w:rPr>
          <w:color w:val="585858"/>
          <w:spacing w:val="-10"/>
        </w:rPr>
        <w:t xml:space="preserve"> </w:t>
      </w:r>
      <w:r>
        <w:rPr>
          <w:color w:val="585858"/>
        </w:rPr>
        <w:t>nebo</w:t>
      </w:r>
      <w:r>
        <w:rPr>
          <w:color w:val="585858"/>
          <w:spacing w:val="-10"/>
        </w:rPr>
        <w:t xml:space="preserve"> </w:t>
      </w:r>
      <w:r>
        <w:rPr>
          <w:color w:val="585858"/>
        </w:rPr>
        <w:t>újmu,</w:t>
      </w:r>
      <w:r>
        <w:rPr>
          <w:color w:val="585858"/>
          <w:spacing w:val="-11"/>
        </w:rPr>
        <w:t xml:space="preserve"> </w:t>
      </w:r>
      <w:r>
        <w:rPr>
          <w:color w:val="585858"/>
        </w:rPr>
        <w:t>která</w:t>
      </w:r>
      <w:r>
        <w:rPr>
          <w:color w:val="585858"/>
          <w:spacing w:val="-12"/>
        </w:rPr>
        <w:t xml:space="preserve"> </w:t>
      </w:r>
      <w:r>
        <w:rPr>
          <w:color w:val="585858"/>
        </w:rPr>
        <w:t>Objednateli</w:t>
      </w:r>
      <w:r>
        <w:rPr>
          <w:color w:val="585858"/>
          <w:spacing w:val="-10"/>
        </w:rPr>
        <w:t xml:space="preserve"> </w:t>
      </w:r>
      <w:r>
        <w:rPr>
          <w:color w:val="585858"/>
        </w:rPr>
        <w:t>vznikne</w:t>
      </w:r>
      <w:r>
        <w:rPr>
          <w:color w:val="585858"/>
          <w:spacing w:val="-10"/>
        </w:rPr>
        <w:t xml:space="preserve"> </w:t>
      </w:r>
      <w:r>
        <w:rPr>
          <w:color w:val="585858"/>
        </w:rPr>
        <w:t>v</w:t>
      </w:r>
      <w:r>
        <w:rPr>
          <w:color w:val="585858"/>
          <w:spacing w:val="-12"/>
        </w:rPr>
        <w:t xml:space="preserve"> </w:t>
      </w:r>
      <w:r>
        <w:rPr>
          <w:color w:val="585858"/>
        </w:rPr>
        <w:t>důsledku</w:t>
      </w:r>
      <w:r>
        <w:rPr>
          <w:color w:val="585858"/>
          <w:spacing w:val="-12"/>
        </w:rPr>
        <w:t xml:space="preserve"> </w:t>
      </w:r>
      <w:r>
        <w:rPr>
          <w:color w:val="585858"/>
        </w:rPr>
        <w:t>takového</w:t>
      </w:r>
    </w:p>
    <w:p w14:paraId="602C1A4E" w14:textId="77777777" w:rsidR="005A1EB0" w:rsidRDefault="005A1EB0">
      <w:pPr>
        <w:spacing w:line="312" w:lineRule="auto"/>
        <w:jc w:val="both"/>
        <w:sectPr w:rsidR="005A1EB0">
          <w:pgSz w:w="11910" w:h="16840"/>
          <w:pgMar w:top="1940" w:right="720" w:bottom="1120" w:left="1020" w:header="659" w:footer="856" w:gutter="0"/>
          <w:cols w:space="708"/>
        </w:sectPr>
      </w:pPr>
    </w:p>
    <w:p w14:paraId="16F9FF53" w14:textId="77777777" w:rsidR="005A1EB0" w:rsidRDefault="001E0D5C">
      <w:pPr>
        <w:pStyle w:val="Zkladntext"/>
        <w:spacing w:before="91" w:line="312" w:lineRule="auto"/>
        <w:ind w:left="849" w:right="126"/>
      </w:pPr>
      <w:r>
        <w:rPr>
          <w:color w:val="585858"/>
        </w:rPr>
        <w:t>stavu. Poskytovatel se zavazuje vyvinout úsilí, které lze spravedlivě požadovat, pro to, aby prohlášení</w:t>
      </w:r>
      <w:r>
        <w:rPr>
          <w:color w:val="585858"/>
          <w:spacing w:val="-16"/>
        </w:rPr>
        <w:t xml:space="preserve"> </w:t>
      </w:r>
      <w:r>
        <w:rPr>
          <w:color w:val="585858"/>
        </w:rPr>
        <w:t>Poskytovatele</w:t>
      </w:r>
      <w:r>
        <w:rPr>
          <w:color w:val="585858"/>
          <w:spacing w:val="-15"/>
        </w:rPr>
        <w:t xml:space="preserve"> </w:t>
      </w:r>
      <w:r>
        <w:rPr>
          <w:color w:val="585858"/>
        </w:rPr>
        <w:t>dle</w:t>
      </w:r>
      <w:r>
        <w:rPr>
          <w:color w:val="585858"/>
          <w:spacing w:val="-15"/>
        </w:rPr>
        <w:t xml:space="preserve"> </w:t>
      </w:r>
      <w:r>
        <w:rPr>
          <w:color w:val="585858"/>
        </w:rPr>
        <w:t>Dohody</w:t>
      </w:r>
      <w:r>
        <w:rPr>
          <w:color w:val="585858"/>
          <w:spacing w:val="-16"/>
        </w:rPr>
        <w:t xml:space="preserve"> </w:t>
      </w:r>
      <w:r>
        <w:rPr>
          <w:color w:val="585858"/>
        </w:rPr>
        <w:t>zůstala</w:t>
      </w:r>
      <w:r>
        <w:rPr>
          <w:color w:val="585858"/>
          <w:spacing w:val="-14"/>
        </w:rPr>
        <w:t xml:space="preserve"> </w:t>
      </w:r>
      <w:r>
        <w:rPr>
          <w:color w:val="585858"/>
        </w:rPr>
        <w:t>pravdivá</w:t>
      </w:r>
      <w:r>
        <w:rPr>
          <w:color w:val="585858"/>
          <w:spacing w:val="-14"/>
        </w:rPr>
        <w:t xml:space="preserve"> </w:t>
      </w:r>
      <w:r>
        <w:rPr>
          <w:color w:val="585858"/>
        </w:rPr>
        <w:t>a</w:t>
      </w:r>
      <w:r>
        <w:rPr>
          <w:color w:val="585858"/>
          <w:spacing w:val="-1"/>
        </w:rPr>
        <w:t xml:space="preserve"> </w:t>
      </w:r>
      <w:r>
        <w:rPr>
          <w:color w:val="585858"/>
        </w:rPr>
        <w:t>v</w:t>
      </w:r>
      <w:r>
        <w:rPr>
          <w:color w:val="585858"/>
          <w:spacing w:val="-4"/>
        </w:rPr>
        <w:t xml:space="preserve"> </w:t>
      </w:r>
      <w:r>
        <w:rPr>
          <w:color w:val="585858"/>
        </w:rPr>
        <w:t>platnosti</w:t>
      </w:r>
      <w:r>
        <w:rPr>
          <w:color w:val="585858"/>
          <w:spacing w:val="-14"/>
        </w:rPr>
        <w:t xml:space="preserve"> </w:t>
      </w:r>
      <w:r>
        <w:rPr>
          <w:color w:val="585858"/>
        </w:rPr>
        <w:t>po</w:t>
      </w:r>
      <w:r>
        <w:rPr>
          <w:color w:val="585858"/>
          <w:spacing w:val="-16"/>
        </w:rPr>
        <w:t xml:space="preserve"> </w:t>
      </w:r>
      <w:r>
        <w:rPr>
          <w:color w:val="585858"/>
        </w:rPr>
        <w:t>celou</w:t>
      </w:r>
      <w:r>
        <w:rPr>
          <w:color w:val="585858"/>
          <w:spacing w:val="-14"/>
        </w:rPr>
        <w:t xml:space="preserve"> </w:t>
      </w:r>
      <w:r>
        <w:rPr>
          <w:color w:val="585858"/>
        </w:rPr>
        <w:t>dobu</w:t>
      </w:r>
      <w:r>
        <w:rPr>
          <w:color w:val="585858"/>
          <w:spacing w:val="-14"/>
        </w:rPr>
        <w:t xml:space="preserve"> </w:t>
      </w:r>
      <w:r>
        <w:rPr>
          <w:color w:val="585858"/>
        </w:rPr>
        <w:t>účinnosti</w:t>
      </w:r>
      <w:r>
        <w:rPr>
          <w:color w:val="585858"/>
          <w:spacing w:val="-16"/>
        </w:rPr>
        <w:t xml:space="preserve"> </w:t>
      </w:r>
      <w:r>
        <w:rPr>
          <w:color w:val="585858"/>
        </w:rPr>
        <w:t>této Dohody a příslušné Dílčí smlouvy. Objednatel je oprávněn Poskytovatelem v Dohodě prohlašované skutečnosti nezávisle ověřit a/nebo požádat Poskytovatele, aby zdarma poskytl Objednateli</w:t>
      </w:r>
      <w:r>
        <w:rPr>
          <w:color w:val="585858"/>
          <w:spacing w:val="78"/>
        </w:rPr>
        <w:t xml:space="preserve"> </w:t>
      </w:r>
      <w:r>
        <w:rPr>
          <w:color w:val="585858"/>
        </w:rPr>
        <w:t>doklad</w:t>
      </w:r>
      <w:r>
        <w:rPr>
          <w:color w:val="585858"/>
          <w:spacing w:val="79"/>
        </w:rPr>
        <w:t xml:space="preserve"> </w:t>
      </w:r>
      <w:r>
        <w:rPr>
          <w:color w:val="585858"/>
        </w:rPr>
        <w:t>potvrzující</w:t>
      </w:r>
      <w:r>
        <w:rPr>
          <w:color w:val="585858"/>
          <w:spacing w:val="78"/>
        </w:rPr>
        <w:t xml:space="preserve"> </w:t>
      </w:r>
      <w:r>
        <w:rPr>
          <w:color w:val="585858"/>
        </w:rPr>
        <w:t>tvrzené</w:t>
      </w:r>
      <w:r>
        <w:rPr>
          <w:color w:val="585858"/>
          <w:spacing w:val="79"/>
        </w:rPr>
        <w:t xml:space="preserve"> </w:t>
      </w:r>
      <w:r>
        <w:rPr>
          <w:color w:val="585858"/>
        </w:rPr>
        <w:t>skutečnosti.</w:t>
      </w:r>
      <w:r>
        <w:rPr>
          <w:color w:val="585858"/>
          <w:spacing w:val="80"/>
        </w:rPr>
        <w:t xml:space="preserve"> </w:t>
      </w:r>
      <w:r>
        <w:rPr>
          <w:color w:val="585858"/>
        </w:rPr>
        <w:t>V</w:t>
      </w:r>
      <w:r>
        <w:rPr>
          <w:color w:val="585858"/>
          <w:spacing w:val="-3"/>
        </w:rPr>
        <w:t xml:space="preserve"> </w:t>
      </w:r>
      <w:r>
        <w:rPr>
          <w:color w:val="585858"/>
        </w:rPr>
        <w:t>případě,</w:t>
      </w:r>
      <w:r>
        <w:rPr>
          <w:color w:val="585858"/>
          <w:spacing w:val="78"/>
        </w:rPr>
        <w:t xml:space="preserve"> </w:t>
      </w:r>
      <w:r>
        <w:rPr>
          <w:color w:val="585858"/>
        </w:rPr>
        <w:t>že</w:t>
      </w:r>
      <w:r>
        <w:rPr>
          <w:color w:val="585858"/>
          <w:spacing w:val="76"/>
        </w:rPr>
        <w:t xml:space="preserve"> </w:t>
      </w:r>
      <w:r>
        <w:rPr>
          <w:color w:val="585858"/>
        </w:rPr>
        <w:t>se</w:t>
      </w:r>
      <w:r>
        <w:rPr>
          <w:color w:val="585858"/>
          <w:spacing w:val="76"/>
        </w:rPr>
        <w:t xml:space="preserve"> </w:t>
      </w:r>
      <w:r>
        <w:rPr>
          <w:color w:val="585858"/>
        </w:rPr>
        <w:t>Poskytovat</w:t>
      </w:r>
      <w:r>
        <w:rPr>
          <w:color w:val="585858"/>
        </w:rPr>
        <w:t>el</w:t>
      </w:r>
      <w:r>
        <w:rPr>
          <w:color w:val="585858"/>
          <w:spacing w:val="78"/>
        </w:rPr>
        <w:t xml:space="preserve"> </w:t>
      </w:r>
      <w:r>
        <w:rPr>
          <w:color w:val="585858"/>
        </w:rPr>
        <w:t>dozví o</w:t>
      </w:r>
      <w:r>
        <w:rPr>
          <w:color w:val="585858"/>
          <w:spacing w:val="-2"/>
        </w:rPr>
        <w:t xml:space="preserve"> </w:t>
      </w:r>
      <w:r>
        <w:rPr>
          <w:color w:val="585858"/>
        </w:rPr>
        <w:t>skutečnosti,</w:t>
      </w:r>
      <w:r>
        <w:rPr>
          <w:color w:val="585858"/>
          <w:spacing w:val="-5"/>
        </w:rPr>
        <w:t xml:space="preserve"> </w:t>
      </w:r>
      <w:r>
        <w:rPr>
          <w:color w:val="585858"/>
        </w:rPr>
        <w:t>která</w:t>
      </w:r>
      <w:r>
        <w:rPr>
          <w:color w:val="585858"/>
          <w:spacing w:val="-6"/>
        </w:rPr>
        <w:t xml:space="preserve"> </w:t>
      </w:r>
      <w:r>
        <w:rPr>
          <w:color w:val="585858"/>
        </w:rPr>
        <w:t>by</w:t>
      </w:r>
      <w:r>
        <w:rPr>
          <w:color w:val="585858"/>
          <w:spacing w:val="-6"/>
        </w:rPr>
        <w:t xml:space="preserve"> </w:t>
      </w:r>
      <w:r>
        <w:rPr>
          <w:color w:val="585858"/>
        </w:rPr>
        <w:t>byť</w:t>
      </w:r>
      <w:r>
        <w:rPr>
          <w:color w:val="585858"/>
          <w:spacing w:val="-5"/>
        </w:rPr>
        <w:t xml:space="preserve"> </w:t>
      </w:r>
      <w:r>
        <w:rPr>
          <w:color w:val="585858"/>
        </w:rPr>
        <w:t>jen</w:t>
      </w:r>
      <w:r>
        <w:rPr>
          <w:color w:val="585858"/>
          <w:spacing w:val="-6"/>
        </w:rPr>
        <w:t xml:space="preserve"> </w:t>
      </w:r>
      <w:r>
        <w:rPr>
          <w:color w:val="585858"/>
        </w:rPr>
        <w:t>mohla</w:t>
      </w:r>
      <w:r>
        <w:rPr>
          <w:color w:val="585858"/>
          <w:spacing w:val="-6"/>
        </w:rPr>
        <w:t xml:space="preserve"> </w:t>
      </w:r>
      <w:r>
        <w:rPr>
          <w:color w:val="585858"/>
        </w:rPr>
        <w:t>mít</w:t>
      </w:r>
      <w:r>
        <w:rPr>
          <w:color w:val="585858"/>
          <w:spacing w:val="-5"/>
        </w:rPr>
        <w:t xml:space="preserve"> </w:t>
      </w:r>
      <w:r>
        <w:rPr>
          <w:color w:val="585858"/>
        </w:rPr>
        <w:t>za</w:t>
      </w:r>
      <w:r>
        <w:rPr>
          <w:color w:val="585858"/>
          <w:spacing w:val="-6"/>
        </w:rPr>
        <w:t xml:space="preserve"> </w:t>
      </w:r>
      <w:r>
        <w:rPr>
          <w:color w:val="585858"/>
        </w:rPr>
        <w:t>následek</w:t>
      </w:r>
      <w:r>
        <w:rPr>
          <w:color w:val="585858"/>
          <w:spacing w:val="-4"/>
        </w:rPr>
        <w:t xml:space="preserve"> </w:t>
      </w:r>
      <w:r>
        <w:rPr>
          <w:color w:val="585858"/>
        </w:rPr>
        <w:t>změnu</w:t>
      </w:r>
      <w:r>
        <w:rPr>
          <w:color w:val="585858"/>
          <w:spacing w:val="-4"/>
        </w:rPr>
        <w:t xml:space="preserve"> </w:t>
      </w:r>
      <w:r>
        <w:rPr>
          <w:color w:val="585858"/>
        </w:rPr>
        <w:t>ve</w:t>
      </w:r>
      <w:r>
        <w:rPr>
          <w:color w:val="585858"/>
          <w:spacing w:val="-6"/>
        </w:rPr>
        <w:t xml:space="preserve"> </w:t>
      </w:r>
      <w:r>
        <w:rPr>
          <w:color w:val="585858"/>
        </w:rPr>
        <w:t>výše</w:t>
      </w:r>
      <w:r>
        <w:rPr>
          <w:color w:val="585858"/>
          <w:spacing w:val="-4"/>
        </w:rPr>
        <w:t xml:space="preserve"> </w:t>
      </w:r>
      <w:r>
        <w:rPr>
          <w:color w:val="585858"/>
        </w:rPr>
        <w:t>uvedených</w:t>
      </w:r>
      <w:r>
        <w:rPr>
          <w:color w:val="585858"/>
          <w:spacing w:val="-4"/>
        </w:rPr>
        <w:t xml:space="preserve"> </w:t>
      </w:r>
      <w:r>
        <w:rPr>
          <w:color w:val="585858"/>
        </w:rPr>
        <w:t>prohlášeních, je povinen o tom Objednatele bezodkladně informovat.</w:t>
      </w:r>
    </w:p>
    <w:p w14:paraId="0FC4D697" w14:textId="77777777" w:rsidR="005A1EB0" w:rsidRDefault="005A1EB0">
      <w:pPr>
        <w:pStyle w:val="Zkladntext"/>
        <w:spacing w:before="0"/>
        <w:ind w:left="0"/>
        <w:jc w:val="left"/>
        <w:rPr>
          <w:sz w:val="24"/>
        </w:rPr>
      </w:pPr>
    </w:p>
    <w:p w14:paraId="0D69249E" w14:textId="77777777" w:rsidR="005A1EB0" w:rsidRDefault="005A1EB0">
      <w:pPr>
        <w:pStyle w:val="Zkladntext"/>
        <w:spacing w:before="5"/>
        <w:ind w:left="0"/>
        <w:jc w:val="left"/>
        <w:rPr>
          <w:sz w:val="25"/>
        </w:rPr>
      </w:pPr>
    </w:p>
    <w:p w14:paraId="15AE7900" w14:textId="77777777" w:rsidR="005A1EB0" w:rsidRDefault="001E0D5C">
      <w:pPr>
        <w:pStyle w:val="Nadpis3"/>
        <w:numPr>
          <w:ilvl w:val="0"/>
          <w:numId w:val="5"/>
        </w:numPr>
        <w:tabs>
          <w:tab w:val="left" w:pos="3439"/>
          <w:tab w:val="left" w:pos="3440"/>
        </w:tabs>
        <w:ind w:left="3439" w:hanging="455"/>
        <w:jc w:val="left"/>
      </w:pPr>
      <w:r>
        <w:rPr>
          <w:color w:val="585858"/>
        </w:rPr>
        <w:t>Práva</w:t>
      </w:r>
      <w:r>
        <w:rPr>
          <w:color w:val="585858"/>
          <w:spacing w:val="-6"/>
        </w:rPr>
        <w:t xml:space="preserve"> </w:t>
      </w:r>
      <w:r>
        <w:rPr>
          <w:color w:val="585858"/>
        </w:rPr>
        <w:t>a</w:t>
      </w:r>
      <w:r>
        <w:rPr>
          <w:color w:val="585858"/>
          <w:spacing w:val="-5"/>
        </w:rPr>
        <w:t xml:space="preserve"> </w:t>
      </w:r>
      <w:r>
        <w:rPr>
          <w:color w:val="585858"/>
        </w:rPr>
        <w:t>povinnosti</w:t>
      </w:r>
      <w:r>
        <w:rPr>
          <w:color w:val="585858"/>
          <w:spacing w:val="-4"/>
        </w:rPr>
        <w:t xml:space="preserve"> </w:t>
      </w:r>
      <w:r>
        <w:rPr>
          <w:color w:val="585858"/>
        </w:rPr>
        <w:t>Smluvních</w:t>
      </w:r>
      <w:r>
        <w:rPr>
          <w:color w:val="585858"/>
          <w:spacing w:val="-5"/>
        </w:rPr>
        <w:t xml:space="preserve"> </w:t>
      </w:r>
      <w:r>
        <w:rPr>
          <w:color w:val="585858"/>
          <w:spacing w:val="-4"/>
        </w:rPr>
        <w:t>stran</w:t>
      </w:r>
    </w:p>
    <w:p w14:paraId="61649FEF" w14:textId="77777777" w:rsidR="005A1EB0" w:rsidRDefault="001E0D5C">
      <w:pPr>
        <w:pStyle w:val="Odstavecseseznamem"/>
        <w:numPr>
          <w:ilvl w:val="1"/>
          <w:numId w:val="5"/>
        </w:numPr>
        <w:tabs>
          <w:tab w:val="left" w:pos="850"/>
        </w:tabs>
        <w:spacing w:before="192"/>
        <w:ind w:left="849" w:hanging="738"/>
        <w:jc w:val="both"/>
      </w:pPr>
      <w:r>
        <w:rPr>
          <w:color w:val="585858"/>
        </w:rPr>
        <w:t>Objednatel</w:t>
      </w:r>
      <w:r>
        <w:rPr>
          <w:color w:val="585858"/>
          <w:spacing w:val="-7"/>
        </w:rPr>
        <w:t xml:space="preserve"> </w:t>
      </w:r>
      <w:r>
        <w:rPr>
          <w:color w:val="585858"/>
        </w:rPr>
        <w:t>se</w:t>
      </w:r>
      <w:r>
        <w:rPr>
          <w:color w:val="585858"/>
          <w:spacing w:val="-7"/>
        </w:rPr>
        <w:t xml:space="preserve"> </w:t>
      </w:r>
      <w:r>
        <w:rPr>
          <w:color w:val="585858"/>
        </w:rPr>
        <w:t>zavazuje,</w:t>
      </w:r>
      <w:r>
        <w:rPr>
          <w:color w:val="585858"/>
          <w:spacing w:val="-5"/>
        </w:rPr>
        <w:t xml:space="preserve"> že:</w:t>
      </w:r>
    </w:p>
    <w:p w14:paraId="6C5870BC" w14:textId="77777777" w:rsidR="005A1EB0" w:rsidRDefault="001E0D5C">
      <w:pPr>
        <w:pStyle w:val="Odstavecseseznamem"/>
        <w:numPr>
          <w:ilvl w:val="2"/>
          <w:numId w:val="5"/>
        </w:numPr>
        <w:tabs>
          <w:tab w:val="left" w:pos="1246"/>
        </w:tabs>
        <w:spacing w:before="196" w:line="312" w:lineRule="auto"/>
        <w:ind w:right="127" w:hanging="425"/>
        <w:jc w:val="both"/>
        <w:rPr>
          <w:color w:val="00AFEF"/>
        </w:rPr>
      </w:pPr>
      <w:r>
        <w:rPr>
          <w:color w:val="585858"/>
        </w:rPr>
        <w:t>v</w:t>
      </w:r>
      <w:r>
        <w:rPr>
          <w:color w:val="585858"/>
          <w:spacing w:val="-1"/>
        </w:rPr>
        <w:t xml:space="preserve"> </w:t>
      </w:r>
      <w:r>
        <w:rPr>
          <w:color w:val="585858"/>
        </w:rPr>
        <w:t>případě</w:t>
      </w:r>
      <w:r>
        <w:rPr>
          <w:color w:val="585858"/>
          <w:spacing w:val="-2"/>
        </w:rPr>
        <w:t xml:space="preserve"> </w:t>
      </w:r>
      <w:r>
        <w:rPr>
          <w:color w:val="585858"/>
        </w:rPr>
        <w:t>Plnění dle</w:t>
      </w:r>
      <w:r>
        <w:rPr>
          <w:color w:val="585858"/>
          <w:spacing w:val="-2"/>
        </w:rPr>
        <w:t xml:space="preserve"> </w:t>
      </w:r>
      <w:r>
        <w:rPr>
          <w:color w:val="585858"/>
        </w:rPr>
        <w:t>čl. 1</w:t>
      </w:r>
      <w:r>
        <w:rPr>
          <w:color w:val="585858"/>
          <w:spacing w:val="-2"/>
        </w:rPr>
        <w:t xml:space="preserve"> </w:t>
      </w:r>
      <w:r>
        <w:rPr>
          <w:color w:val="585858"/>
        </w:rPr>
        <w:t>odst. 1.2</w:t>
      </w:r>
      <w:r>
        <w:rPr>
          <w:color w:val="585858"/>
          <w:spacing w:val="-2"/>
        </w:rPr>
        <w:t xml:space="preserve"> </w:t>
      </w:r>
      <w:r>
        <w:rPr>
          <w:color w:val="585858"/>
        </w:rPr>
        <w:t>písm. a) Dohody po</w:t>
      </w:r>
      <w:r>
        <w:rPr>
          <w:color w:val="585858"/>
          <w:spacing w:val="-2"/>
        </w:rPr>
        <w:t xml:space="preserve"> </w:t>
      </w:r>
      <w:r>
        <w:rPr>
          <w:color w:val="585858"/>
        </w:rPr>
        <w:t>dobu</w:t>
      </w:r>
      <w:r>
        <w:rPr>
          <w:color w:val="585858"/>
          <w:spacing w:val="-4"/>
        </w:rPr>
        <w:t xml:space="preserve"> </w:t>
      </w:r>
      <w:r>
        <w:rPr>
          <w:color w:val="585858"/>
        </w:rPr>
        <w:t>trvání účinnosti Dílčí smlouvy provádět běžnou údržbu Tiskáren a Tiskárny užívat jako řádný hospodář ke sjednanému účelu této Dohody,</w:t>
      </w:r>
    </w:p>
    <w:p w14:paraId="17E9BF21" w14:textId="77777777" w:rsidR="005A1EB0" w:rsidRDefault="001E0D5C">
      <w:pPr>
        <w:pStyle w:val="Odstavecseseznamem"/>
        <w:numPr>
          <w:ilvl w:val="2"/>
          <w:numId w:val="5"/>
        </w:numPr>
        <w:tabs>
          <w:tab w:val="left" w:pos="1246"/>
        </w:tabs>
        <w:spacing w:before="119" w:line="312" w:lineRule="auto"/>
        <w:ind w:right="134" w:hanging="425"/>
        <w:jc w:val="both"/>
        <w:rPr>
          <w:color w:val="00AFEF"/>
        </w:rPr>
      </w:pPr>
      <w:r>
        <w:rPr>
          <w:color w:val="585858"/>
        </w:rPr>
        <w:t>oznamovat</w:t>
      </w:r>
      <w:r>
        <w:rPr>
          <w:color w:val="585858"/>
          <w:spacing w:val="-4"/>
        </w:rPr>
        <w:t xml:space="preserve"> </w:t>
      </w:r>
      <w:r>
        <w:rPr>
          <w:color w:val="585858"/>
        </w:rPr>
        <w:t>Poskytovateli</w:t>
      </w:r>
      <w:r>
        <w:rPr>
          <w:color w:val="585858"/>
          <w:spacing w:val="-8"/>
        </w:rPr>
        <w:t xml:space="preserve"> </w:t>
      </w:r>
      <w:r>
        <w:rPr>
          <w:color w:val="585858"/>
        </w:rPr>
        <w:t>veškeré</w:t>
      </w:r>
      <w:r>
        <w:rPr>
          <w:color w:val="585858"/>
          <w:spacing w:val="-7"/>
        </w:rPr>
        <w:t xml:space="preserve"> </w:t>
      </w:r>
      <w:r>
        <w:rPr>
          <w:color w:val="585858"/>
        </w:rPr>
        <w:t>vady,</w:t>
      </w:r>
      <w:r>
        <w:rPr>
          <w:color w:val="585858"/>
          <w:spacing w:val="-6"/>
        </w:rPr>
        <w:t xml:space="preserve"> </w:t>
      </w:r>
      <w:r>
        <w:rPr>
          <w:color w:val="585858"/>
        </w:rPr>
        <w:t>či</w:t>
      </w:r>
      <w:r>
        <w:rPr>
          <w:color w:val="585858"/>
          <w:spacing w:val="-6"/>
        </w:rPr>
        <w:t xml:space="preserve"> </w:t>
      </w:r>
      <w:r>
        <w:rPr>
          <w:color w:val="585858"/>
        </w:rPr>
        <w:t>jiné</w:t>
      </w:r>
      <w:r>
        <w:rPr>
          <w:color w:val="585858"/>
          <w:spacing w:val="-5"/>
        </w:rPr>
        <w:t xml:space="preserve"> </w:t>
      </w:r>
      <w:r>
        <w:rPr>
          <w:color w:val="585858"/>
        </w:rPr>
        <w:t>okolnosti,</w:t>
      </w:r>
      <w:r>
        <w:rPr>
          <w:color w:val="585858"/>
          <w:spacing w:val="-4"/>
        </w:rPr>
        <w:t xml:space="preserve"> </w:t>
      </w:r>
      <w:r>
        <w:rPr>
          <w:color w:val="585858"/>
        </w:rPr>
        <w:t>které</w:t>
      </w:r>
      <w:r>
        <w:rPr>
          <w:color w:val="585858"/>
          <w:spacing w:val="-5"/>
        </w:rPr>
        <w:t xml:space="preserve"> </w:t>
      </w:r>
      <w:r>
        <w:rPr>
          <w:color w:val="585858"/>
        </w:rPr>
        <w:t>znemožňují</w:t>
      </w:r>
      <w:r>
        <w:rPr>
          <w:color w:val="585858"/>
          <w:spacing w:val="-8"/>
        </w:rPr>
        <w:t xml:space="preserve"> </w:t>
      </w:r>
      <w:r>
        <w:rPr>
          <w:color w:val="585858"/>
        </w:rPr>
        <w:t>plnou</w:t>
      </w:r>
      <w:r>
        <w:rPr>
          <w:color w:val="585858"/>
          <w:spacing w:val="-5"/>
        </w:rPr>
        <w:t xml:space="preserve"> </w:t>
      </w:r>
      <w:r>
        <w:rPr>
          <w:color w:val="585858"/>
        </w:rPr>
        <w:t>funkčnos</w:t>
      </w:r>
      <w:r>
        <w:rPr>
          <w:color w:val="585858"/>
        </w:rPr>
        <w:t xml:space="preserve">t </w:t>
      </w:r>
      <w:r>
        <w:rPr>
          <w:color w:val="585858"/>
          <w:spacing w:val="-2"/>
        </w:rPr>
        <w:t>Tiskáren,</w:t>
      </w:r>
    </w:p>
    <w:p w14:paraId="7D561EF0" w14:textId="77777777" w:rsidR="005A1EB0" w:rsidRDefault="001E0D5C">
      <w:pPr>
        <w:pStyle w:val="Odstavecseseznamem"/>
        <w:numPr>
          <w:ilvl w:val="2"/>
          <w:numId w:val="5"/>
        </w:numPr>
        <w:tabs>
          <w:tab w:val="left" w:pos="1246"/>
        </w:tabs>
        <w:spacing w:line="312" w:lineRule="auto"/>
        <w:ind w:right="129" w:hanging="425"/>
        <w:jc w:val="both"/>
        <w:rPr>
          <w:color w:val="00AFEF"/>
        </w:rPr>
      </w:pPr>
      <w:r>
        <w:rPr>
          <w:color w:val="585858"/>
        </w:rPr>
        <w:t>poskytovat Poskytovateli součinnost potřebnou a přiměřenou k</w:t>
      </w:r>
      <w:r>
        <w:rPr>
          <w:color w:val="585858"/>
          <w:spacing w:val="-2"/>
        </w:rPr>
        <w:t xml:space="preserve"> </w:t>
      </w:r>
      <w:r>
        <w:rPr>
          <w:color w:val="585858"/>
        </w:rPr>
        <w:t>řádnému plnění Dohody a Dílčí smlouvy; za tímto účelem mj. zajistit pracovníkům Poskytovatele nebo jím určených subjektů, je-li to nezbytné k</w:t>
      </w:r>
      <w:r>
        <w:rPr>
          <w:color w:val="585858"/>
          <w:spacing w:val="-1"/>
        </w:rPr>
        <w:t xml:space="preserve"> </w:t>
      </w:r>
      <w:r>
        <w:rPr>
          <w:color w:val="585858"/>
        </w:rPr>
        <w:t>zajištění plné funkcionality Tiskáren, př</w:t>
      </w:r>
      <w:r>
        <w:rPr>
          <w:color w:val="585858"/>
        </w:rPr>
        <w:t>ístup na příslušná pracoviště Objednatele,</w:t>
      </w:r>
    </w:p>
    <w:p w14:paraId="6BEDE81A" w14:textId="77777777" w:rsidR="005A1EB0" w:rsidRDefault="001E0D5C">
      <w:pPr>
        <w:pStyle w:val="Odstavecseseznamem"/>
        <w:numPr>
          <w:ilvl w:val="2"/>
          <w:numId w:val="5"/>
        </w:numPr>
        <w:tabs>
          <w:tab w:val="left" w:pos="1246"/>
        </w:tabs>
        <w:spacing w:before="122" w:line="312" w:lineRule="auto"/>
        <w:ind w:right="128" w:hanging="425"/>
        <w:jc w:val="both"/>
        <w:rPr>
          <w:color w:val="00AFEF"/>
        </w:rPr>
      </w:pPr>
      <w:r>
        <w:rPr>
          <w:color w:val="585858"/>
        </w:rPr>
        <w:t>na požádání konzultovat v průběhu realizace Předmětu plnění s Poskytovatelem přijatá řešení. Objednatel zajistí pro takovéto konzultace účast kvalifikovaných pracovníků,</w:t>
      </w:r>
    </w:p>
    <w:p w14:paraId="20EE24A9" w14:textId="77777777" w:rsidR="005A1EB0" w:rsidRDefault="001E0D5C">
      <w:pPr>
        <w:pStyle w:val="Odstavecseseznamem"/>
        <w:numPr>
          <w:ilvl w:val="2"/>
          <w:numId w:val="5"/>
        </w:numPr>
        <w:tabs>
          <w:tab w:val="left" w:pos="1246"/>
        </w:tabs>
        <w:spacing w:line="312" w:lineRule="auto"/>
        <w:ind w:right="129" w:hanging="425"/>
        <w:jc w:val="both"/>
        <w:rPr>
          <w:color w:val="00AFEF"/>
        </w:rPr>
      </w:pPr>
      <w:r>
        <w:rPr>
          <w:color w:val="585858"/>
        </w:rPr>
        <w:t>bezodkladně</w:t>
      </w:r>
      <w:r>
        <w:rPr>
          <w:color w:val="585858"/>
          <w:spacing w:val="-8"/>
        </w:rPr>
        <w:t xml:space="preserve"> </w:t>
      </w:r>
      <w:r>
        <w:rPr>
          <w:color w:val="585858"/>
        </w:rPr>
        <w:t>a</w:t>
      </w:r>
      <w:r>
        <w:rPr>
          <w:color w:val="585858"/>
          <w:spacing w:val="-8"/>
        </w:rPr>
        <w:t xml:space="preserve"> </w:t>
      </w:r>
      <w:r>
        <w:rPr>
          <w:color w:val="585858"/>
        </w:rPr>
        <w:t>s</w:t>
      </w:r>
      <w:r>
        <w:rPr>
          <w:color w:val="585858"/>
          <w:spacing w:val="-9"/>
        </w:rPr>
        <w:t xml:space="preserve"> </w:t>
      </w:r>
      <w:r>
        <w:rPr>
          <w:color w:val="585858"/>
        </w:rPr>
        <w:t>vyvinutím</w:t>
      </w:r>
      <w:r>
        <w:rPr>
          <w:color w:val="585858"/>
          <w:spacing w:val="-6"/>
        </w:rPr>
        <w:t xml:space="preserve"> </w:t>
      </w:r>
      <w:r>
        <w:rPr>
          <w:color w:val="585858"/>
        </w:rPr>
        <w:t>nejlepšího</w:t>
      </w:r>
      <w:r>
        <w:rPr>
          <w:color w:val="585858"/>
          <w:spacing w:val="-8"/>
        </w:rPr>
        <w:t xml:space="preserve"> </w:t>
      </w:r>
      <w:r>
        <w:rPr>
          <w:color w:val="585858"/>
        </w:rPr>
        <w:t>úsilí</w:t>
      </w:r>
      <w:r>
        <w:rPr>
          <w:color w:val="585858"/>
          <w:spacing w:val="-6"/>
        </w:rPr>
        <w:t xml:space="preserve"> </w:t>
      </w:r>
      <w:r>
        <w:rPr>
          <w:color w:val="585858"/>
        </w:rPr>
        <w:t>řešit</w:t>
      </w:r>
      <w:r>
        <w:rPr>
          <w:color w:val="585858"/>
          <w:spacing w:val="-6"/>
        </w:rPr>
        <w:t xml:space="preserve"> </w:t>
      </w:r>
      <w:r>
        <w:rPr>
          <w:color w:val="585858"/>
        </w:rPr>
        <w:t>ve</w:t>
      </w:r>
      <w:r>
        <w:rPr>
          <w:color w:val="585858"/>
          <w:spacing w:val="-9"/>
        </w:rPr>
        <w:t xml:space="preserve"> </w:t>
      </w:r>
      <w:r>
        <w:rPr>
          <w:color w:val="585858"/>
        </w:rPr>
        <w:t>spolupráci</w:t>
      </w:r>
      <w:r>
        <w:rPr>
          <w:color w:val="585858"/>
          <w:spacing w:val="-8"/>
        </w:rPr>
        <w:t xml:space="preserve"> </w:t>
      </w:r>
      <w:r>
        <w:rPr>
          <w:color w:val="585858"/>
        </w:rPr>
        <w:t>s</w:t>
      </w:r>
      <w:r>
        <w:rPr>
          <w:color w:val="585858"/>
          <w:spacing w:val="-9"/>
        </w:rPr>
        <w:t xml:space="preserve"> </w:t>
      </w:r>
      <w:r>
        <w:rPr>
          <w:color w:val="585858"/>
        </w:rPr>
        <w:t>Poskytovatelem</w:t>
      </w:r>
      <w:r>
        <w:rPr>
          <w:color w:val="585858"/>
          <w:spacing w:val="-6"/>
        </w:rPr>
        <w:t xml:space="preserve"> </w:t>
      </w:r>
      <w:r>
        <w:rPr>
          <w:color w:val="585858"/>
        </w:rPr>
        <w:t>překážky</w:t>
      </w:r>
      <w:r>
        <w:rPr>
          <w:color w:val="585858"/>
          <w:spacing w:val="-7"/>
        </w:rPr>
        <w:t xml:space="preserve"> </w:t>
      </w:r>
      <w:r>
        <w:rPr>
          <w:color w:val="585858"/>
        </w:rPr>
        <w:t>v plnění dle této Dohody, resp. Dílčí smlouvy,</w:t>
      </w:r>
    </w:p>
    <w:p w14:paraId="6B011A91" w14:textId="77777777" w:rsidR="005A1EB0" w:rsidRDefault="001E0D5C">
      <w:pPr>
        <w:pStyle w:val="Odstavecseseznamem"/>
        <w:numPr>
          <w:ilvl w:val="2"/>
          <w:numId w:val="5"/>
        </w:numPr>
        <w:tabs>
          <w:tab w:val="left" w:pos="1246"/>
        </w:tabs>
        <w:spacing w:line="312" w:lineRule="auto"/>
        <w:ind w:right="129" w:hanging="425"/>
        <w:jc w:val="both"/>
        <w:rPr>
          <w:color w:val="00AFEF"/>
        </w:rPr>
      </w:pPr>
      <w:r>
        <w:rPr>
          <w:color w:val="585858"/>
        </w:rPr>
        <w:t>Objednatel</w:t>
      </w:r>
      <w:r>
        <w:rPr>
          <w:color w:val="585858"/>
          <w:spacing w:val="-8"/>
        </w:rPr>
        <w:t xml:space="preserve"> </w:t>
      </w:r>
      <w:r>
        <w:rPr>
          <w:color w:val="585858"/>
        </w:rPr>
        <w:t>je</w:t>
      </w:r>
      <w:r>
        <w:rPr>
          <w:color w:val="585858"/>
          <w:spacing w:val="-5"/>
        </w:rPr>
        <w:t xml:space="preserve"> </w:t>
      </w:r>
      <w:r>
        <w:rPr>
          <w:color w:val="585858"/>
        </w:rPr>
        <w:t>oprávněn</w:t>
      </w:r>
      <w:r>
        <w:rPr>
          <w:color w:val="585858"/>
          <w:spacing w:val="-7"/>
        </w:rPr>
        <w:t xml:space="preserve"> </w:t>
      </w:r>
      <w:r>
        <w:rPr>
          <w:color w:val="585858"/>
        </w:rPr>
        <w:t>kdykoliv</w:t>
      </w:r>
      <w:r>
        <w:rPr>
          <w:color w:val="585858"/>
          <w:spacing w:val="-5"/>
        </w:rPr>
        <w:t xml:space="preserve"> </w:t>
      </w:r>
      <w:r>
        <w:rPr>
          <w:color w:val="585858"/>
        </w:rPr>
        <w:t>v</w:t>
      </w:r>
      <w:r>
        <w:rPr>
          <w:color w:val="585858"/>
          <w:spacing w:val="-1"/>
        </w:rPr>
        <w:t xml:space="preserve"> </w:t>
      </w:r>
      <w:r>
        <w:rPr>
          <w:color w:val="585858"/>
        </w:rPr>
        <w:t>průběhu</w:t>
      </w:r>
      <w:r>
        <w:rPr>
          <w:color w:val="585858"/>
          <w:spacing w:val="-5"/>
        </w:rPr>
        <w:t xml:space="preserve"> </w:t>
      </w:r>
      <w:r>
        <w:rPr>
          <w:color w:val="585858"/>
        </w:rPr>
        <w:t>účinnosti</w:t>
      </w:r>
      <w:r>
        <w:rPr>
          <w:color w:val="585858"/>
          <w:spacing w:val="-6"/>
        </w:rPr>
        <w:t xml:space="preserve"> </w:t>
      </w:r>
      <w:r>
        <w:rPr>
          <w:color w:val="585858"/>
        </w:rPr>
        <w:t>Dílčí</w:t>
      </w:r>
      <w:r>
        <w:rPr>
          <w:color w:val="585858"/>
          <w:spacing w:val="-4"/>
        </w:rPr>
        <w:t xml:space="preserve"> </w:t>
      </w:r>
      <w:r>
        <w:rPr>
          <w:color w:val="585858"/>
        </w:rPr>
        <w:t>smlouvy</w:t>
      </w:r>
      <w:r>
        <w:rPr>
          <w:color w:val="585858"/>
          <w:spacing w:val="-7"/>
        </w:rPr>
        <w:t xml:space="preserve"> </w:t>
      </w:r>
      <w:r>
        <w:rPr>
          <w:color w:val="585858"/>
        </w:rPr>
        <w:t>týkající</w:t>
      </w:r>
      <w:r>
        <w:rPr>
          <w:color w:val="585858"/>
          <w:spacing w:val="-8"/>
        </w:rPr>
        <w:t xml:space="preserve"> </w:t>
      </w:r>
      <w:r>
        <w:rPr>
          <w:color w:val="585858"/>
        </w:rPr>
        <w:t>se</w:t>
      </w:r>
      <w:r>
        <w:rPr>
          <w:color w:val="585858"/>
          <w:spacing w:val="-5"/>
        </w:rPr>
        <w:t xml:space="preserve"> </w:t>
      </w:r>
      <w:r>
        <w:rPr>
          <w:color w:val="585858"/>
        </w:rPr>
        <w:t>Plnění</w:t>
      </w:r>
      <w:r>
        <w:rPr>
          <w:color w:val="585858"/>
          <w:spacing w:val="-4"/>
        </w:rPr>
        <w:t xml:space="preserve"> </w:t>
      </w:r>
      <w:r>
        <w:rPr>
          <w:color w:val="585858"/>
        </w:rPr>
        <w:t>dle</w:t>
      </w:r>
      <w:r>
        <w:rPr>
          <w:color w:val="585858"/>
          <w:spacing w:val="-7"/>
        </w:rPr>
        <w:t xml:space="preserve"> </w:t>
      </w:r>
      <w:r>
        <w:rPr>
          <w:color w:val="585858"/>
        </w:rPr>
        <w:t>čl. 1</w:t>
      </w:r>
      <w:r>
        <w:rPr>
          <w:color w:val="585858"/>
          <w:spacing w:val="36"/>
        </w:rPr>
        <w:t xml:space="preserve"> </w:t>
      </w:r>
      <w:r>
        <w:rPr>
          <w:color w:val="585858"/>
        </w:rPr>
        <w:t>odst.</w:t>
      </w:r>
      <w:r>
        <w:rPr>
          <w:color w:val="585858"/>
          <w:spacing w:val="35"/>
        </w:rPr>
        <w:t xml:space="preserve"> </w:t>
      </w:r>
      <w:r>
        <w:rPr>
          <w:color w:val="585858"/>
        </w:rPr>
        <w:t>1.2</w:t>
      </w:r>
      <w:r>
        <w:rPr>
          <w:color w:val="585858"/>
          <w:spacing w:val="36"/>
        </w:rPr>
        <w:t xml:space="preserve"> </w:t>
      </w:r>
      <w:r>
        <w:rPr>
          <w:color w:val="585858"/>
        </w:rPr>
        <w:t>písm.</w:t>
      </w:r>
      <w:r>
        <w:rPr>
          <w:color w:val="585858"/>
          <w:spacing w:val="37"/>
        </w:rPr>
        <w:t xml:space="preserve"> </w:t>
      </w:r>
      <w:r>
        <w:rPr>
          <w:color w:val="585858"/>
        </w:rPr>
        <w:t>a)</w:t>
      </w:r>
      <w:r>
        <w:rPr>
          <w:color w:val="585858"/>
          <w:spacing w:val="37"/>
        </w:rPr>
        <w:t xml:space="preserve"> </w:t>
      </w:r>
      <w:r>
        <w:rPr>
          <w:color w:val="585858"/>
        </w:rPr>
        <w:t>Dohody,</w:t>
      </w:r>
      <w:r>
        <w:rPr>
          <w:color w:val="585858"/>
          <w:spacing w:val="37"/>
        </w:rPr>
        <w:t xml:space="preserve"> </w:t>
      </w:r>
      <w:r>
        <w:rPr>
          <w:color w:val="585858"/>
        </w:rPr>
        <w:t>vrátit</w:t>
      </w:r>
      <w:r>
        <w:rPr>
          <w:color w:val="585858"/>
          <w:spacing w:val="37"/>
        </w:rPr>
        <w:t xml:space="preserve"> </w:t>
      </w:r>
      <w:r>
        <w:rPr>
          <w:color w:val="585858"/>
        </w:rPr>
        <w:t>Poskytovateli</w:t>
      </w:r>
      <w:r>
        <w:rPr>
          <w:color w:val="585858"/>
          <w:spacing w:val="35"/>
        </w:rPr>
        <w:t xml:space="preserve"> </w:t>
      </w:r>
      <w:r>
        <w:rPr>
          <w:color w:val="585858"/>
        </w:rPr>
        <w:t>Tiskárny</w:t>
      </w:r>
      <w:r>
        <w:rPr>
          <w:color w:val="585858"/>
          <w:spacing w:val="36"/>
        </w:rPr>
        <w:t xml:space="preserve"> </w:t>
      </w:r>
      <w:r>
        <w:rPr>
          <w:color w:val="585858"/>
        </w:rPr>
        <w:t>zpět</w:t>
      </w:r>
      <w:r>
        <w:rPr>
          <w:color w:val="585858"/>
          <w:spacing w:val="37"/>
        </w:rPr>
        <w:t xml:space="preserve"> </w:t>
      </w:r>
      <w:r>
        <w:rPr>
          <w:color w:val="585858"/>
        </w:rPr>
        <w:t>a</w:t>
      </w:r>
      <w:r>
        <w:rPr>
          <w:color w:val="585858"/>
          <w:spacing w:val="36"/>
        </w:rPr>
        <w:t xml:space="preserve"> </w:t>
      </w:r>
      <w:r>
        <w:rPr>
          <w:color w:val="585858"/>
        </w:rPr>
        <w:t>Poskytovatel</w:t>
      </w:r>
      <w:r>
        <w:rPr>
          <w:color w:val="585858"/>
          <w:spacing w:val="35"/>
        </w:rPr>
        <w:t xml:space="preserve"> </w:t>
      </w:r>
      <w:r>
        <w:rPr>
          <w:color w:val="585858"/>
        </w:rPr>
        <w:t>nebude v</w:t>
      </w:r>
      <w:r>
        <w:rPr>
          <w:color w:val="585858"/>
          <w:spacing w:val="-6"/>
        </w:rPr>
        <w:t xml:space="preserve"> </w:t>
      </w:r>
      <w:r>
        <w:rPr>
          <w:color w:val="585858"/>
        </w:rPr>
        <w:t>takovém</w:t>
      </w:r>
      <w:r>
        <w:rPr>
          <w:color w:val="585858"/>
          <w:spacing w:val="-15"/>
        </w:rPr>
        <w:t xml:space="preserve"> </w:t>
      </w:r>
      <w:r>
        <w:rPr>
          <w:color w:val="585858"/>
        </w:rPr>
        <w:t>případě</w:t>
      </w:r>
      <w:r>
        <w:rPr>
          <w:color w:val="585858"/>
          <w:spacing w:val="-14"/>
        </w:rPr>
        <w:t xml:space="preserve"> </w:t>
      </w:r>
      <w:r>
        <w:rPr>
          <w:color w:val="585858"/>
        </w:rPr>
        <w:t>po</w:t>
      </w:r>
      <w:r>
        <w:rPr>
          <w:color w:val="585858"/>
          <w:spacing w:val="-16"/>
        </w:rPr>
        <w:t xml:space="preserve"> </w:t>
      </w:r>
      <w:r>
        <w:rPr>
          <w:color w:val="585858"/>
        </w:rPr>
        <w:t>Objednateli</w:t>
      </w:r>
      <w:r>
        <w:rPr>
          <w:color w:val="585858"/>
          <w:spacing w:val="-14"/>
        </w:rPr>
        <w:t xml:space="preserve"> </w:t>
      </w:r>
      <w:r>
        <w:rPr>
          <w:color w:val="585858"/>
        </w:rPr>
        <w:t>požadovat</w:t>
      </w:r>
      <w:r>
        <w:rPr>
          <w:color w:val="585858"/>
          <w:spacing w:val="-13"/>
        </w:rPr>
        <w:t xml:space="preserve"> </w:t>
      </w:r>
      <w:r>
        <w:rPr>
          <w:color w:val="585858"/>
        </w:rPr>
        <w:t>úhradu</w:t>
      </w:r>
      <w:r>
        <w:rPr>
          <w:color w:val="585858"/>
          <w:spacing w:val="-15"/>
        </w:rPr>
        <w:t xml:space="preserve"> </w:t>
      </w:r>
      <w:r>
        <w:rPr>
          <w:color w:val="585858"/>
        </w:rPr>
        <w:t>zbývající</w:t>
      </w:r>
      <w:r>
        <w:rPr>
          <w:color w:val="585858"/>
          <w:spacing w:val="-13"/>
        </w:rPr>
        <w:t xml:space="preserve"> </w:t>
      </w:r>
      <w:r>
        <w:rPr>
          <w:color w:val="585858"/>
        </w:rPr>
        <w:t>část</w:t>
      </w:r>
      <w:r>
        <w:rPr>
          <w:color w:val="585858"/>
          <w:spacing w:val="-13"/>
        </w:rPr>
        <w:t xml:space="preserve"> </w:t>
      </w:r>
      <w:r>
        <w:rPr>
          <w:color w:val="585858"/>
        </w:rPr>
        <w:t>nájemného,</w:t>
      </w:r>
      <w:r>
        <w:rPr>
          <w:color w:val="585858"/>
          <w:spacing w:val="-13"/>
        </w:rPr>
        <w:t xml:space="preserve"> </w:t>
      </w:r>
      <w:r>
        <w:rPr>
          <w:color w:val="585858"/>
        </w:rPr>
        <w:t>která</w:t>
      </w:r>
      <w:r>
        <w:rPr>
          <w:color w:val="585858"/>
          <w:spacing w:val="-16"/>
        </w:rPr>
        <w:t xml:space="preserve"> </w:t>
      </w:r>
      <w:r>
        <w:rPr>
          <w:color w:val="585858"/>
        </w:rPr>
        <w:t>by</w:t>
      </w:r>
      <w:r>
        <w:rPr>
          <w:color w:val="585858"/>
          <w:spacing w:val="-15"/>
        </w:rPr>
        <w:t xml:space="preserve"> </w:t>
      </w:r>
      <w:r>
        <w:rPr>
          <w:color w:val="585858"/>
        </w:rPr>
        <w:t>mu byla</w:t>
      </w:r>
      <w:r>
        <w:rPr>
          <w:color w:val="585858"/>
          <w:spacing w:val="-4"/>
        </w:rPr>
        <w:t xml:space="preserve"> </w:t>
      </w:r>
      <w:r>
        <w:rPr>
          <w:color w:val="585858"/>
        </w:rPr>
        <w:t>Objednatelem</w:t>
      </w:r>
      <w:r>
        <w:rPr>
          <w:color w:val="585858"/>
          <w:spacing w:val="-5"/>
        </w:rPr>
        <w:t xml:space="preserve"> </w:t>
      </w:r>
      <w:r>
        <w:rPr>
          <w:color w:val="585858"/>
        </w:rPr>
        <w:t>příslušela</w:t>
      </w:r>
      <w:r>
        <w:rPr>
          <w:color w:val="585858"/>
          <w:spacing w:val="-4"/>
        </w:rPr>
        <w:t xml:space="preserve"> </w:t>
      </w:r>
      <w:r>
        <w:rPr>
          <w:color w:val="585858"/>
        </w:rPr>
        <w:t>za</w:t>
      </w:r>
      <w:r>
        <w:rPr>
          <w:color w:val="585858"/>
          <w:spacing w:val="-4"/>
        </w:rPr>
        <w:t xml:space="preserve"> </w:t>
      </w:r>
      <w:r>
        <w:rPr>
          <w:color w:val="585858"/>
        </w:rPr>
        <w:t>předpokladu,</w:t>
      </w:r>
      <w:r>
        <w:rPr>
          <w:color w:val="585858"/>
          <w:spacing w:val="-5"/>
        </w:rPr>
        <w:t xml:space="preserve"> </w:t>
      </w:r>
      <w:r>
        <w:rPr>
          <w:color w:val="585858"/>
        </w:rPr>
        <w:t>pokud</w:t>
      </w:r>
      <w:r>
        <w:rPr>
          <w:color w:val="585858"/>
          <w:spacing w:val="-4"/>
        </w:rPr>
        <w:t xml:space="preserve"> </w:t>
      </w:r>
      <w:r>
        <w:rPr>
          <w:color w:val="585858"/>
        </w:rPr>
        <w:t>by</w:t>
      </w:r>
      <w:r>
        <w:rPr>
          <w:color w:val="585858"/>
          <w:spacing w:val="-4"/>
        </w:rPr>
        <w:t xml:space="preserve"> </w:t>
      </w:r>
      <w:r>
        <w:rPr>
          <w:color w:val="585858"/>
        </w:rPr>
        <w:t>Objednatel</w:t>
      </w:r>
      <w:r>
        <w:rPr>
          <w:color w:val="585858"/>
          <w:spacing w:val="-5"/>
        </w:rPr>
        <w:t xml:space="preserve"> </w:t>
      </w:r>
      <w:r>
        <w:rPr>
          <w:color w:val="585858"/>
        </w:rPr>
        <w:t>Tiskárny</w:t>
      </w:r>
      <w:r>
        <w:rPr>
          <w:color w:val="585858"/>
          <w:spacing w:val="-4"/>
        </w:rPr>
        <w:t xml:space="preserve"> </w:t>
      </w:r>
      <w:r>
        <w:rPr>
          <w:color w:val="585858"/>
        </w:rPr>
        <w:t>užíval</w:t>
      </w:r>
      <w:r>
        <w:rPr>
          <w:color w:val="585858"/>
          <w:spacing w:val="-5"/>
        </w:rPr>
        <w:t xml:space="preserve"> </w:t>
      </w:r>
      <w:r>
        <w:rPr>
          <w:color w:val="585858"/>
        </w:rPr>
        <w:t>po</w:t>
      </w:r>
      <w:r>
        <w:rPr>
          <w:color w:val="585858"/>
          <w:spacing w:val="-7"/>
        </w:rPr>
        <w:t xml:space="preserve"> </w:t>
      </w:r>
      <w:r>
        <w:rPr>
          <w:color w:val="585858"/>
        </w:rPr>
        <w:t>tuto zbývající</w:t>
      </w:r>
      <w:r>
        <w:rPr>
          <w:color w:val="585858"/>
          <w:spacing w:val="-8"/>
        </w:rPr>
        <w:t xml:space="preserve"> </w:t>
      </w:r>
      <w:r>
        <w:rPr>
          <w:color w:val="585858"/>
        </w:rPr>
        <w:t>dobu</w:t>
      </w:r>
      <w:r>
        <w:rPr>
          <w:color w:val="585858"/>
          <w:spacing w:val="-9"/>
        </w:rPr>
        <w:t xml:space="preserve"> </w:t>
      </w:r>
      <w:r>
        <w:rPr>
          <w:color w:val="585858"/>
        </w:rPr>
        <w:t>účinnosti</w:t>
      </w:r>
      <w:r>
        <w:rPr>
          <w:color w:val="585858"/>
          <w:spacing w:val="-12"/>
        </w:rPr>
        <w:t xml:space="preserve"> </w:t>
      </w:r>
      <w:r>
        <w:rPr>
          <w:color w:val="585858"/>
        </w:rPr>
        <w:t>Dílčí</w:t>
      </w:r>
      <w:r>
        <w:rPr>
          <w:color w:val="585858"/>
          <w:spacing w:val="-6"/>
        </w:rPr>
        <w:t xml:space="preserve"> </w:t>
      </w:r>
      <w:r>
        <w:rPr>
          <w:color w:val="585858"/>
        </w:rPr>
        <w:t>smlouvy.</w:t>
      </w:r>
      <w:r>
        <w:rPr>
          <w:color w:val="585858"/>
          <w:spacing w:val="-6"/>
        </w:rPr>
        <w:t xml:space="preserve"> </w:t>
      </w:r>
      <w:r>
        <w:rPr>
          <w:color w:val="585858"/>
        </w:rPr>
        <w:t>Ustanovení</w:t>
      </w:r>
      <w:r>
        <w:rPr>
          <w:color w:val="585858"/>
          <w:spacing w:val="-6"/>
        </w:rPr>
        <w:t xml:space="preserve"> </w:t>
      </w:r>
      <w:r>
        <w:rPr>
          <w:color w:val="585858"/>
        </w:rPr>
        <w:t>čl.</w:t>
      </w:r>
      <w:r>
        <w:rPr>
          <w:color w:val="585858"/>
          <w:spacing w:val="-6"/>
        </w:rPr>
        <w:t xml:space="preserve"> </w:t>
      </w:r>
      <w:r>
        <w:rPr>
          <w:color w:val="585858"/>
        </w:rPr>
        <w:t>15</w:t>
      </w:r>
      <w:r>
        <w:rPr>
          <w:color w:val="585858"/>
          <w:spacing w:val="-8"/>
        </w:rPr>
        <w:t xml:space="preserve"> </w:t>
      </w:r>
      <w:r>
        <w:rPr>
          <w:color w:val="585858"/>
        </w:rPr>
        <w:t>odst.</w:t>
      </w:r>
      <w:r>
        <w:rPr>
          <w:color w:val="585858"/>
          <w:spacing w:val="-8"/>
        </w:rPr>
        <w:t xml:space="preserve"> </w:t>
      </w:r>
      <w:r>
        <w:rPr>
          <w:color w:val="585858"/>
        </w:rPr>
        <w:t>15.4</w:t>
      </w:r>
      <w:r>
        <w:rPr>
          <w:color w:val="585858"/>
          <w:spacing w:val="-11"/>
        </w:rPr>
        <w:t xml:space="preserve"> </w:t>
      </w:r>
      <w:r>
        <w:rPr>
          <w:color w:val="585858"/>
        </w:rPr>
        <w:t>této</w:t>
      </w:r>
      <w:r>
        <w:rPr>
          <w:color w:val="585858"/>
          <w:spacing w:val="-9"/>
        </w:rPr>
        <w:t xml:space="preserve"> </w:t>
      </w:r>
      <w:r>
        <w:rPr>
          <w:color w:val="585858"/>
        </w:rPr>
        <w:t>Dohody</w:t>
      </w:r>
      <w:r>
        <w:rPr>
          <w:color w:val="585858"/>
          <w:spacing w:val="-7"/>
        </w:rPr>
        <w:t xml:space="preserve"> </w:t>
      </w:r>
      <w:r>
        <w:rPr>
          <w:color w:val="585858"/>
        </w:rPr>
        <w:t>se</w:t>
      </w:r>
      <w:r>
        <w:rPr>
          <w:color w:val="585858"/>
          <w:spacing w:val="-9"/>
        </w:rPr>
        <w:t xml:space="preserve"> </w:t>
      </w:r>
      <w:r>
        <w:rPr>
          <w:color w:val="585858"/>
        </w:rPr>
        <w:t xml:space="preserve">použije </w:t>
      </w:r>
      <w:r>
        <w:rPr>
          <w:color w:val="585858"/>
          <w:spacing w:val="-2"/>
        </w:rPr>
        <w:t>přiměřeně.</w:t>
      </w:r>
    </w:p>
    <w:p w14:paraId="24652F34" w14:textId="77777777" w:rsidR="005A1EB0" w:rsidRDefault="001E0D5C">
      <w:pPr>
        <w:pStyle w:val="Odstavecseseznamem"/>
        <w:numPr>
          <w:ilvl w:val="1"/>
          <w:numId w:val="5"/>
        </w:numPr>
        <w:tabs>
          <w:tab w:val="left" w:pos="850"/>
        </w:tabs>
        <w:ind w:left="849" w:hanging="738"/>
        <w:jc w:val="both"/>
      </w:pPr>
      <w:r>
        <w:rPr>
          <w:color w:val="585858"/>
        </w:rPr>
        <w:t>Poskytovatel</w:t>
      </w:r>
      <w:r>
        <w:rPr>
          <w:color w:val="585858"/>
          <w:spacing w:val="-5"/>
        </w:rPr>
        <w:t xml:space="preserve"> </w:t>
      </w:r>
      <w:r>
        <w:rPr>
          <w:color w:val="585858"/>
        </w:rPr>
        <w:t>se</w:t>
      </w:r>
      <w:r>
        <w:rPr>
          <w:color w:val="585858"/>
          <w:spacing w:val="-6"/>
        </w:rPr>
        <w:t xml:space="preserve"> </w:t>
      </w:r>
      <w:r>
        <w:rPr>
          <w:color w:val="585858"/>
        </w:rPr>
        <w:t>zavazuje,</w:t>
      </w:r>
      <w:r>
        <w:rPr>
          <w:color w:val="585858"/>
          <w:spacing w:val="-2"/>
        </w:rPr>
        <w:t xml:space="preserve"> </w:t>
      </w:r>
      <w:r>
        <w:rPr>
          <w:color w:val="585858"/>
          <w:spacing w:val="-5"/>
        </w:rPr>
        <w:t>že:</w:t>
      </w:r>
    </w:p>
    <w:p w14:paraId="58D0A18D" w14:textId="77777777" w:rsidR="005A1EB0" w:rsidRDefault="001E0D5C">
      <w:pPr>
        <w:pStyle w:val="Odstavecseseznamem"/>
        <w:numPr>
          <w:ilvl w:val="2"/>
          <w:numId w:val="5"/>
        </w:numPr>
        <w:tabs>
          <w:tab w:val="left" w:pos="1246"/>
        </w:tabs>
        <w:spacing w:before="196" w:line="312" w:lineRule="auto"/>
        <w:ind w:right="130" w:hanging="425"/>
        <w:jc w:val="both"/>
        <w:rPr>
          <w:color w:val="00AFEF"/>
        </w:rPr>
      </w:pPr>
      <w:r>
        <w:rPr>
          <w:color w:val="585858"/>
        </w:rPr>
        <w:t>Tiskárny přenechané</w:t>
      </w:r>
      <w:r>
        <w:rPr>
          <w:color w:val="585858"/>
          <w:spacing w:val="-5"/>
        </w:rPr>
        <w:t xml:space="preserve"> </w:t>
      </w:r>
      <w:r>
        <w:rPr>
          <w:color w:val="585858"/>
        </w:rPr>
        <w:t>Objednateli</w:t>
      </w:r>
      <w:r>
        <w:rPr>
          <w:color w:val="585858"/>
          <w:spacing w:val="-1"/>
        </w:rPr>
        <w:t xml:space="preserve"> </w:t>
      </w:r>
      <w:r>
        <w:rPr>
          <w:color w:val="585858"/>
        </w:rPr>
        <w:t>budou</w:t>
      </w:r>
      <w:r>
        <w:rPr>
          <w:color w:val="585858"/>
          <w:spacing w:val="-3"/>
        </w:rPr>
        <w:t xml:space="preserve"> </w:t>
      </w:r>
      <w:r>
        <w:rPr>
          <w:color w:val="585858"/>
        </w:rPr>
        <w:t>nové,</w:t>
      </w:r>
      <w:r>
        <w:rPr>
          <w:color w:val="585858"/>
          <w:spacing w:val="-1"/>
        </w:rPr>
        <w:t xml:space="preserve"> </w:t>
      </w:r>
      <w:r>
        <w:rPr>
          <w:color w:val="585858"/>
        </w:rPr>
        <w:t>nepoužité a</w:t>
      </w:r>
      <w:r>
        <w:rPr>
          <w:color w:val="585858"/>
          <w:spacing w:val="-3"/>
        </w:rPr>
        <w:t xml:space="preserve"> </w:t>
      </w:r>
      <w:r>
        <w:rPr>
          <w:color w:val="585858"/>
        </w:rPr>
        <w:t>po</w:t>
      </w:r>
      <w:r>
        <w:rPr>
          <w:color w:val="585858"/>
          <w:spacing w:val="-3"/>
        </w:rPr>
        <w:t xml:space="preserve"> </w:t>
      </w:r>
      <w:r>
        <w:rPr>
          <w:color w:val="585858"/>
        </w:rPr>
        <w:t>technické stránce</w:t>
      </w:r>
      <w:r>
        <w:rPr>
          <w:color w:val="585858"/>
          <w:spacing w:val="-3"/>
        </w:rPr>
        <w:t xml:space="preserve"> </w:t>
      </w:r>
      <w:r>
        <w:rPr>
          <w:color w:val="585858"/>
        </w:rPr>
        <w:t>způsobilé k</w:t>
      </w:r>
      <w:r>
        <w:rPr>
          <w:color w:val="585858"/>
          <w:spacing w:val="-1"/>
        </w:rPr>
        <w:t xml:space="preserve"> </w:t>
      </w:r>
      <w:r>
        <w:rPr>
          <w:color w:val="585858"/>
        </w:rPr>
        <w:t>řádnému</w:t>
      </w:r>
      <w:r>
        <w:rPr>
          <w:color w:val="585858"/>
          <w:spacing w:val="26"/>
        </w:rPr>
        <w:t xml:space="preserve"> </w:t>
      </w:r>
      <w:r>
        <w:rPr>
          <w:color w:val="585858"/>
        </w:rPr>
        <w:t>užívání.</w:t>
      </w:r>
      <w:r>
        <w:rPr>
          <w:color w:val="585858"/>
          <w:spacing w:val="28"/>
        </w:rPr>
        <w:t xml:space="preserve"> </w:t>
      </w:r>
      <w:r>
        <w:rPr>
          <w:color w:val="585858"/>
        </w:rPr>
        <w:t>Poskytovatel</w:t>
      </w:r>
      <w:r>
        <w:rPr>
          <w:color w:val="585858"/>
          <w:spacing w:val="25"/>
        </w:rPr>
        <w:t xml:space="preserve"> </w:t>
      </w:r>
      <w:r>
        <w:rPr>
          <w:color w:val="585858"/>
        </w:rPr>
        <w:t>bude</w:t>
      </w:r>
      <w:r>
        <w:rPr>
          <w:color w:val="585858"/>
          <w:spacing w:val="26"/>
        </w:rPr>
        <w:t xml:space="preserve"> </w:t>
      </w:r>
      <w:r>
        <w:rPr>
          <w:color w:val="585858"/>
        </w:rPr>
        <w:t>udržovat</w:t>
      </w:r>
      <w:r>
        <w:rPr>
          <w:color w:val="585858"/>
          <w:spacing w:val="25"/>
        </w:rPr>
        <w:t xml:space="preserve"> </w:t>
      </w:r>
      <w:r>
        <w:rPr>
          <w:color w:val="585858"/>
        </w:rPr>
        <w:t>tiskárny</w:t>
      </w:r>
      <w:r>
        <w:rPr>
          <w:color w:val="585858"/>
          <w:spacing w:val="25"/>
        </w:rPr>
        <w:t xml:space="preserve"> </w:t>
      </w:r>
      <w:r>
        <w:rPr>
          <w:color w:val="585858"/>
        </w:rPr>
        <w:t>po</w:t>
      </w:r>
      <w:r>
        <w:rPr>
          <w:color w:val="585858"/>
          <w:spacing w:val="24"/>
        </w:rPr>
        <w:t xml:space="preserve"> </w:t>
      </w:r>
      <w:r>
        <w:rPr>
          <w:color w:val="585858"/>
        </w:rPr>
        <w:t>technické</w:t>
      </w:r>
      <w:r>
        <w:rPr>
          <w:color w:val="585858"/>
          <w:spacing w:val="26"/>
        </w:rPr>
        <w:t xml:space="preserve"> </w:t>
      </w:r>
      <w:r>
        <w:rPr>
          <w:color w:val="585858"/>
        </w:rPr>
        <w:t>stránce</w:t>
      </w:r>
      <w:r>
        <w:rPr>
          <w:color w:val="585858"/>
          <w:spacing w:val="24"/>
        </w:rPr>
        <w:t xml:space="preserve"> </w:t>
      </w:r>
      <w:r>
        <w:rPr>
          <w:color w:val="585858"/>
        </w:rPr>
        <w:t>způsobilé k</w:t>
      </w:r>
      <w:r>
        <w:rPr>
          <w:color w:val="585858"/>
          <w:spacing w:val="-1"/>
        </w:rPr>
        <w:t xml:space="preserve"> </w:t>
      </w:r>
      <w:r>
        <w:rPr>
          <w:color w:val="585858"/>
        </w:rPr>
        <w:t>řádnému</w:t>
      </w:r>
      <w:r>
        <w:rPr>
          <w:color w:val="585858"/>
          <w:spacing w:val="-6"/>
        </w:rPr>
        <w:t xml:space="preserve"> </w:t>
      </w:r>
      <w:r>
        <w:rPr>
          <w:color w:val="585858"/>
        </w:rPr>
        <w:t>užívání</w:t>
      </w:r>
      <w:r>
        <w:rPr>
          <w:color w:val="585858"/>
          <w:spacing w:val="-7"/>
        </w:rPr>
        <w:t xml:space="preserve"> </w:t>
      </w:r>
      <w:r>
        <w:rPr>
          <w:color w:val="585858"/>
        </w:rPr>
        <w:t>po</w:t>
      </w:r>
      <w:r>
        <w:rPr>
          <w:color w:val="585858"/>
          <w:spacing w:val="-6"/>
        </w:rPr>
        <w:t xml:space="preserve"> </w:t>
      </w:r>
      <w:r>
        <w:rPr>
          <w:color w:val="585858"/>
        </w:rPr>
        <w:t>celou</w:t>
      </w:r>
      <w:r>
        <w:rPr>
          <w:color w:val="585858"/>
          <w:spacing w:val="-7"/>
        </w:rPr>
        <w:t xml:space="preserve"> </w:t>
      </w:r>
      <w:r>
        <w:rPr>
          <w:color w:val="585858"/>
        </w:rPr>
        <w:t>dobu</w:t>
      </w:r>
      <w:r>
        <w:rPr>
          <w:color w:val="585858"/>
          <w:spacing w:val="-7"/>
        </w:rPr>
        <w:t xml:space="preserve"> </w:t>
      </w:r>
      <w:r>
        <w:rPr>
          <w:color w:val="585858"/>
        </w:rPr>
        <w:t>trvání</w:t>
      </w:r>
      <w:r>
        <w:rPr>
          <w:color w:val="585858"/>
          <w:spacing w:val="-5"/>
        </w:rPr>
        <w:t xml:space="preserve"> </w:t>
      </w:r>
      <w:r>
        <w:rPr>
          <w:color w:val="585858"/>
        </w:rPr>
        <w:t>Dílčí</w:t>
      </w:r>
      <w:r>
        <w:rPr>
          <w:color w:val="585858"/>
          <w:spacing w:val="-5"/>
        </w:rPr>
        <w:t xml:space="preserve"> </w:t>
      </w:r>
      <w:r>
        <w:rPr>
          <w:color w:val="585858"/>
        </w:rPr>
        <w:t>smlouvy</w:t>
      </w:r>
      <w:r>
        <w:rPr>
          <w:color w:val="585858"/>
          <w:spacing w:val="-6"/>
        </w:rPr>
        <w:t xml:space="preserve"> </w:t>
      </w:r>
      <w:r>
        <w:rPr>
          <w:color w:val="585858"/>
        </w:rPr>
        <w:t>a</w:t>
      </w:r>
      <w:r>
        <w:rPr>
          <w:color w:val="585858"/>
          <w:spacing w:val="-7"/>
        </w:rPr>
        <w:t xml:space="preserve"> </w:t>
      </w:r>
      <w:r>
        <w:rPr>
          <w:color w:val="585858"/>
        </w:rPr>
        <w:t>to</w:t>
      </w:r>
      <w:r>
        <w:rPr>
          <w:color w:val="585858"/>
          <w:spacing w:val="-9"/>
        </w:rPr>
        <w:t xml:space="preserve"> </w:t>
      </w:r>
      <w:r>
        <w:rPr>
          <w:color w:val="585858"/>
        </w:rPr>
        <w:t>tak,</w:t>
      </w:r>
      <w:r>
        <w:rPr>
          <w:color w:val="585858"/>
          <w:spacing w:val="-5"/>
        </w:rPr>
        <w:t xml:space="preserve"> </w:t>
      </w:r>
      <w:r>
        <w:rPr>
          <w:color w:val="585858"/>
        </w:rPr>
        <w:t>aby</w:t>
      </w:r>
      <w:r>
        <w:rPr>
          <w:color w:val="585858"/>
          <w:spacing w:val="-8"/>
        </w:rPr>
        <w:t xml:space="preserve"> </w:t>
      </w:r>
      <w:r>
        <w:rPr>
          <w:color w:val="585858"/>
        </w:rPr>
        <w:t>mohla</w:t>
      </w:r>
      <w:r>
        <w:rPr>
          <w:color w:val="585858"/>
          <w:spacing w:val="-7"/>
        </w:rPr>
        <w:t xml:space="preserve"> </w:t>
      </w:r>
      <w:r>
        <w:rPr>
          <w:color w:val="585858"/>
        </w:rPr>
        <w:t>sloužit</w:t>
      </w:r>
      <w:r>
        <w:rPr>
          <w:color w:val="585858"/>
          <w:spacing w:val="-5"/>
        </w:rPr>
        <w:t xml:space="preserve"> </w:t>
      </w:r>
      <w:r>
        <w:rPr>
          <w:color w:val="585858"/>
        </w:rPr>
        <w:t>k užívání, vyjádřeném v předmětu a účelu této Dohody, pro které byla poskytnuta,</w:t>
      </w:r>
    </w:p>
    <w:p w14:paraId="56D278E3" w14:textId="77777777" w:rsidR="005A1EB0" w:rsidRDefault="001E0D5C">
      <w:pPr>
        <w:pStyle w:val="Odstavecseseznamem"/>
        <w:numPr>
          <w:ilvl w:val="2"/>
          <w:numId w:val="5"/>
        </w:numPr>
        <w:tabs>
          <w:tab w:val="left" w:pos="1246"/>
        </w:tabs>
        <w:spacing w:before="119" w:line="312" w:lineRule="auto"/>
        <w:ind w:right="127" w:hanging="426"/>
        <w:jc w:val="both"/>
        <w:rPr>
          <w:color w:val="00AFEF"/>
        </w:rPr>
      </w:pPr>
      <w:r>
        <w:rPr>
          <w:color w:val="585858"/>
        </w:rPr>
        <w:t>přenechat Tiskárny k</w:t>
      </w:r>
      <w:r>
        <w:rPr>
          <w:color w:val="585858"/>
          <w:spacing w:val="-2"/>
        </w:rPr>
        <w:t xml:space="preserve"> </w:t>
      </w:r>
      <w:r>
        <w:rPr>
          <w:color w:val="585858"/>
        </w:rPr>
        <w:t>užívání se vším, co je třeba k</w:t>
      </w:r>
      <w:r>
        <w:rPr>
          <w:color w:val="585858"/>
          <w:spacing w:val="-2"/>
        </w:rPr>
        <w:t xml:space="preserve"> </w:t>
      </w:r>
      <w:r>
        <w:rPr>
          <w:color w:val="585858"/>
        </w:rPr>
        <w:t>jejich plné funkčnosti a obvyklému zacházení a souča</w:t>
      </w:r>
      <w:r>
        <w:rPr>
          <w:color w:val="585858"/>
        </w:rPr>
        <w:t>sně, aby Objednatelem pověřené osoby byly řádně poučeny o požadavcích a pravidlech běžné údržby Tiskáren,</w:t>
      </w:r>
    </w:p>
    <w:p w14:paraId="63746E0F" w14:textId="77777777" w:rsidR="005A1EB0" w:rsidRDefault="005A1EB0">
      <w:pPr>
        <w:spacing w:line="312" w:lineRule="auto"/>
        <w:jc w:val="both"/>
        <w:sectPr w:rsidR="005A1EB0">
          <w:pgSz w:w="11910" w:h="16840"/>
          <w:pgMar w:top="1940" w:right="720" w:bottom="1120" w:left="1020" w:header="659" w:footer="856" w:gutter="0"/>
          <w:cols w:space="708"/>
        </w:sectPr>
      </w:pPr>
    </w:p>
    <w:p w14:paraId="04AF2E3D" w14:textId="77777777" w:rsidR="005A1EB0" w:rsidRDefault="001E0D5C">
      <w:pPr>
        <w:pStyle w:val="Odstavecseseznamem"/>
        <w:numPr>
          <w:ilvl w:val="2"/>
          <w:numId w:val="5"/>
        </w:numPr>
        <w:tabs>
          <w:tab w:val="left" w:pos="1245"/>
          <w:tab w:val="left" w:pos="1246"/>
        </w:tabs>
        <w:spacing w:before="91"/>
        <w:ind w:hanging="426"/>
        <w:rPr>
          <w:color w:val="00AFEF"/>
        </w:rPr>
      </w:pPr>
      <w:r>
        <w:rPr>
          <w:color w:val="585858"/>
        </w:rPr>
        <w:t>zajistit</w:t>
      </w:r>
      <w:r>
        <w:rPr>
          <w:color w:val="585858"/>
          <w:spacing w:val="-10"/>
        </w:rPr>
        <w:t xml:space="preserve"> </w:t>
      </w:r>
      <w:r>
        <w:rPr>
          <w:color w:val="585858"/>
        </w:rPr>
        <w:t>Objednateli</w:t>
      </w:r>
      <w:r>
        <w:rPr>
          <w:color w:val="585858"/>
          <w:spacing w:val="-5"/>
        </w:rPr>
        <w:t xml:space="preserve"> </w:t>
      </w:r>
      <w:r>
        <w:rPr>
          <w:color w:val="585858"/>
        </w:rPr>
        <w:t>nerušené</w:t>
      </w:r>
      <w:r>
        <w:rPr>
          <w:color w:val="585858"/>
          <w:spacing w:val="-5"/>
        </w:rPr>
        <w:t xml:space="preserve"> </w:t>
      </w:r>
      <w:r>
        <w:rPr>
          <w:color w:val="585858"/>
        </w:rPr>
        <w:t>užívání</w:t>
      </w:r>
      <w:r>
        <w:rPr>
          <w:color w:val="585858"/>
          <w:spacing w:val="-6"/>
        </w:rPr>
        <w:t xml:space="preserve"> </w:t>
      </w:r>
      <w:r>
        <w:rPr>
          <w:color w:val="585858"/>
        </w:rPr>
        <w:t>Tiskáren</w:t>
      </w:r>
      <w:r>
        <w:rPr>
          <w:color w:val="585858"/>
          <w:spacing w:val="-6"/>
        </w:rPr>
        <w:t xml:space="preserve"> </w:t>
      </w:r>
      <w:r>
        <w:rPr>
          <w:color w:val="585858"/>
        </w:rPr>
        <w:t>po</w:t>
      </w:r>
      <w:r>
        <w:rPr>
          <w:color w:val="585858"/>
          <w:spacing w:val="-7"/>
        </w:rPr>
        <w:t xml:space="preserve"> </w:t>
      </w:r>
      <w:r>
        <w:rPr>
          <w:color w:val="585858"/>
        </w:rPr>
        <w:t>dobu</w:t>
      </w:r>
      <w:r>
        <w:rPr>
          <w:color w:val="585858"/>
          <w:spacing w:val="-5"/>
        </w:rPr>
        <w:t xml:space="preserve"> </w:t>
      </w:r>
      <w:r>
        <w:rPr>
          <w:color w:val="585858"/>
        </w:rPr>
        <w:t>účinnosti</w:t>
      </w:r>
      <w:r>
        <w:rPr>
          <w:color w:val="585858"/>
          <w:spacing w:val="-5"/>
        </w:rPr>
        <w:t xml:space="preserve"> </w:t>
      </w:r>
      <w:r>
        <w:rPr>
          <w:color w:val="585858"/>
        </w:rPr>
        <w:t>Dílčí</w:t>
      </w:r>
      <w:r>
        <w:rPr>
          <w:color w:val="585858"/>
          <w:spacing w:val="-5"/>
        </w:rPr>
        <w:t xml:space="preserve"> </w:t>
      </w:r>
      <w:r>
        <w:rPr>
          <w:color w:val="585858"/>
          <w:spacing w:val="-2"/>
        </w:rPr>
        <w:t>smlouvy,</w:t>
      </w:r>
    </w:p>
    <w:p w14:paraId="4F8D8624" w14:textId="77777777" w:rsidR="005A1EB0" w:rsidRDefault="001E0D5C">
      <w:pPr>
        <w:pStyle w:val="Odstavecseseznamem"/>
        <w:numPr>
          <w:ilvl w:val="2"/>
          <w:numId w:val="5"/>
        </w:numPr>
        <w:tabs>
          <w:tab w:val="left" w:pos="1246"/>
        </w:tabs>
        <w:spacing w:before="196" w:line="312" w:lineRule="auto"/>
        <w:ind w:right="129" w:hanging="425"/>
        <w:jc w:val="both"/>
        <w:rPr>
          <w:color w:val="00AFEF"/>
        </w:rPr>
      </w:pPr>
      <w:r>
        <w:rPr>
          <w:color w:val="585858"/>
        </w:rPr>
        <w:t>poskytovat Podporu, dále technickou podporu a servis Tiskáren dle specifikace uvedené</w:t>
      </w:r>
      <w:r>
        <w:rPr>
          <w:color w:val="585858"/>
          <w:spacing w:val="80"/>
        </w:rPr>
        <w:t xml:space="preserve"> </w:t>
      </w:r>
      <w:r>
        <w:rPr>
          <w:color w:val="585858"/>
        </w:rPr>
        <w:t>v</w:t>
      </w:r>
      <w:r>
        <w:rPr>
          <w:color w:val="585858"/>
          <w:spacing w:val="-1"/>
        </w:rPr>
        <w:t xml:space="preserve"> </w:t>
      </w:r>
      <w:r>
        <w:rPr>
          <w:color w:val="585858"/>
        </w:rPr>
        <w:t>Příloze</w:t>
      </w:r>
      <w:r>
        <w:rPr>
          <w:color w:val="585858"/>
          <w:spacing w:val="-7"/>
        </w:rPr>
        <w:t xml:space="preserve"> </w:t>
      </w:r>
      <w:r>
        <w:rPr>
          <w:color w:val="585858"/>
        </w:rPr>
        <w:t>č.</w:t>
      </w:r>
      <w:r>
        <w:rPr>
          <w:color w:val="585858"/>
          <w:spacing w:val="-7"/>
        </w:rPr>
        <w:t xml:space="preserve"> </w:t>
      </w:r>
      <w:r>
        <w:rPr>
          <w:color w:val="585858"/>
        </w:rPr>
        <w:t>1</w:t>
      </w:r>
      <w:r>
        <w:rPr>
          <w:color w:val="585858"/>
          <w:spacing w:val="-7"/>
        </w:rPr>
        <w:t xml:space="preserve"> </w:t>
      </w:r>
      <w:r>
        <w:rPr>
          <w:color w:val="585858"/>
        </w:rPr>
        <w:t>této</w:t>
      </w:r>
      <w:r>
        <w:rPr>
          <w:color w:val="585858"/>
          <w:spacing w:val="-7"/>
        </w:rPr>
        <w:t xml:space="preserve"> </w:t>
      </w:r>
      <w:r>
        <w:rPr>
          <w:color w:val="585858"/>
        </w:rPr>
        <w:t>Dohody,</w:t>
      </w:r>
      <w:r>
        <w:rPr>
          <w:color w:val="585858"/>
          <w:spacing w:val="-5"/>
        </w:rPr>
        <w:t xml:space="preserve"> </w:t>
      </w:r>
      <w:r>
        <w:rPr>
          <w:color w:val="585858"/>
        </w:rPr>
        <w:t>a</w:t>
      </w:r>
      <w:r>
        <w:rPr>
          <w:color w:val="585858"/>
          <w:spacing w:val="-9"/>
        </w:rPr>
        <w:t xml:space="preserve"> </w:t>
      </w:r>
      <w:r>
        <w:rPr>
          <w:color w:val="585858"/>
        </w:rPr>
        <w:t>to</w:t>
      </w:r>
      <w:r>
        <w:rPr>
          <w:color w:val="585858"/>
          <w:spacing w:val="-7"/>
        </w:rPr>
        <w:t xml:space="preserve"> </w:t>
      </w:r>
      <w:r>
        <w:rPr>
          <w:color w:val="585858"/>
        </w:rPr>
        <w:t>kvalifikovaným</w:t>
      </w:r>
      <w:r>
        <w:rPr>
          <w:color w:val="585858"/>
          <w:spacing w:val="-5"/>
        </w:rPr>
        <w:t xml:space="preserve"> </w:t>
      </w:r>
      <w:r>
        <w:rPr>
          <w:color w:val="585858"/>
        </w:rPr>
        <w:t>personálem</w:t>
      </w:r>
      <w:r>
        <w:rPr>
          <w:color w:val="585858"/>
          <w:spacing w:val="-5"/>
        </w:rPr>
        <w:t xml:space="preserve"> </w:t>
      </w:r>
      <w:r>
        <w:rPr>
          <w:color w:val="585858"/>
        </w:rPr>
        <w:t>a</w:t>
      </w:r>
      <w:r>
        <w:rPr>
          <w:color w:val="585858"/>
          <w:spacing w:val="-7"/>
        </w:rPr>
        <w:t xml:space="preserve"> </w:t>
      </w:r>
      <w:r>
        <w:rPr>
          <w:color w:val="585858"/>
        </w:rPr>
        <w:t>odborným</w:t>
      </w:r>
      <w:r>
        <w:rPr>
          <w:color w:val="585858"/>
          <w:spacing w:val="-8"/>
        </w:rPr>
        <w:t xml:space="preserve"> </w:t>
      </w:r>
      <w:r>
        <w:rPr>
          <w:color w:val="585858"/>
        </w:rPr>
        <w:t>způsobem,</w:t>
      </w:r>
      <w:r>
        <w:rPr>
          <w:color w:val="585858"/>
          <w:spacing w:val="-7"/>
        </w:rPr>
        <w:t xml:space="preserve"> </w:t>
      </w:r>
      <w:r>
        <w:rPr>
          <w:color w:val="585858"/>
        </w:rPr>
        <w:t>který</w:t>
      </w:r>
      <w:r>
        <w:rPr>
          <w:color w:val="585858"/>
          <w:spacing w:val="-8"/>
        </w:rPr>
        <w:t xml:space="preserve"> </w:t>
      </w:r>
      <w:r>
        <w:rPr>
          <w:color w:val="585858"/>
        </w:rPr>
        <w:t>je všeobecně akceptován v</w:t>
      </w:r>
      <w:r>
        <w:rPr>
          <w:color w:val="585858"/>
          <w:spacing w:val="-3"/>
        </w:rPr>
        <w:t xml:space="preserve"> </w:t>
      </w:r>
      <w:r>
        <w:rPr>
          <w:color w:val="585858"/>
        </w:rPr>
        <w:t>rámci</w:t>
      </w:r>
      <w:r>
        <w:rPr>
          <w:color w:val="585858"/>
          <w:spacing w:val="-1"/>
        </w:rPr>
        <w:t xml:space="preserve"> </w:t>
      </w:r>
      <w:r>
        <w:rPr>
          <w:color w:val="585858"/>
        </w:rPr>
        <w:t>technických standardů a praxe, a</w:t>
      </w:r>
      <w:r>
        <w:rPr>
          <w:color w:val="585858"/>
          <w:spacing w:val="-3"/>
        </w:rPr>
        <w:t xml:space="preserve"> </w:t>
      </w:r>
      <w:r>
        <w:rPr>
          <w:color w:val="585858"/>
        </w:rPr>
        <w:t>v</w:t>
      </w:r>
      <w:r>
        <w:rPr>
          <w:color w:val="585858"/>
          <w:spacing w:val="-3"/>
        </w:rPr>
        <w:t xml:space="preserve"> </w:t>
      </w:r>
      <w:r>
        <w:rPr>
          <w:color w:val="585858"/>
        </w:rPr>
        <w:t>tomto smyslu provádět dle příslušné Dílčí smlouvy opravy a úpravy, tak, aby byla zajištěna plná funkcionalita Tiskáren dle přesné</w:t>
      </w:r>
      <w:r>
        <w:rPr>
          <w:color w:val="585858"/>
          <w:spacing w:val="-2"/>
        </w:rPr>
        <w:t xml:space="preserve"> </w:t>
      </w:r>
      <w:r>
        <w:rPr>
          <w:color w:val="585858"/>
        </w:rPr>
        <w:t>specifikace obsažené</w:t>
      </w:r>
      <w:r>
        <w:rPr>
          <w:color w:val="585858"/>
          <w:spacing w:val="-2"/>
        </w:rPr>
        <w:t xml:space="preserve"> </w:t>
      </w:r>
      <w:r>
        <w:rPr>
          <w:color w:val="585858"/>
        </w:rPr>
        <w:t>v</w:t>
      </w:r>
      <w:r>
        <w:rPr>
          <w:color w:val="585858"/>
          <w:spacing w:val="-2"/>
        </w:rPr>
        <w:t xml:space="preserve"> </w:t>
      </w:r>
      <w:r>
        <w:rPr>
          <w:color w:val="585858"/>
        </w:rPr>
        <w:t>Příloze č. 1</w:t>
      </w:r>
      <w:r>
        <w:rPr>
          <w:color w:val="585858"/>
          <w:spacing w:val="-2"/>
        </w:rPr>
        <w:t xml:space="preserve"> </w:t>
      </w:r>
      <w:r>
        <w:rPr>
          <w:color w:val="585858"/>
        </w:rPr>
        <w:t>Dohody. V</w:t>
      </w:r>
      <w:r>
        <w:rPr>
          <w:color w:val="585858"/>
          <w:spacing w:val="-2"/>
        </w:rPr>
        <w:t xml:space="preserve"> </w:t>
      </w:r>
      <w:r>
        <w:rPr>
          <w:color w:val="585858"/>
        </w:rPr>
        <w:t>případě, že</w:t>
      </w:r>
      <w:r>
        <w:rPr>
          <w:color w:val="585858"/>
          <w:spacing w:val="-2"/>
        </w:rPr>
        <w:t xml:space="preserve"> </w:t>
      </w:r>
      <w:r>
        <w:rPr>
          <w:color w:val="585858"/>
        </w:rPr>
        <w:t>se</w:t>
      </w:r>
      <w:r>
        <w:rPr>
          <w:color w:val="585858"/>
          <w:spacing w:val="-2"/>
        </w:rPr>
        <w:t xml:space="preserve"> </w:t>
      </w:r>
      <w:r>
        <w:rPr>
          <w:color w:val="585858"/>
        </w:rPr>
        <w:t>jedná</w:t>
      </w:r>
      <w:r>
        <w:rPr>
          <w:color w:val="585858"/>
          <w:spacing w:val="-2"/>
        </w:rPr>
        <w:t xml:space="preserve"> </w:t>
      </w:r>
      <w:r>
        <w:rPr>
          <w:color w:val="585858"/>
        </w:rPr>
        <w:t>o takovou úpravu či opravu Tiskáren, že Tiskárnu</w:t>
      </w:r>
      <w:r>
        <w:rPr>
          <w:color w:val="585858"/>
          <w:spacing w:val="-2"/>
        </w:rPr>
        <w:t xml:space="preserve"> </w:t>
      </w:r>
      <w:r>
        <w:rPr>
          <w:color w:val="585858"/>
        </w:rPr>
        <w:t>není možné</w:t>
      </w:r>
      <w:r>
        <w:rPr>
          <w:color w:val="585858"/>
        </w:rPr>
        <w:t xml:space="preserve"> vůbec užívat, je Poskytovatel povinen poskytnout k</w:t>
      </w:r>
      <w:r>
        <w:rPr>
          <w:color w:val="585858"/>
          <w:spacing w:val="-3"/>
        </w:rPr>
        <w:t xml:space="preserve"> </w:t>
      </w:r>
      <w:r>
        <w:rPr>
          <w:color w:val="585858"/>
        </w:rPr>
        <w:t>užívání Objednateli jinou tiskárnu téhož druhu se stejnými nebo lepšími</w:t>
      </w:r>
      <w:r>
        <w:rPr>
          <w:color w:val="585858"/>
          <w:spacing w:val="-7"/>
        </w:rPr>
        <w:t xml:space="preserve"> </w:t>
      </w:r>
      <w:r>
        <w:rPr>
          <w:color w:val="585858"/>
        </w:rPr>
        <w:t>technickými</w:t>
      </w:r>
      <w:r>
        <w:rPr>
          <w:color w:val="585858"/>
          <w:spacing w:val="-7"/>
        </w:rPr>
        <w:t xml:space="preserve"> </w:t>
      </w:r>
      <w:r>
        <w:rPr>
          <w:color w:val="585858"/>
        </w:rPr>
        <w:t>parametry</w:t>
      </w:r>
      <w:r>
        <w:rPr>
          <w:color w:val="585858"/>
          <w:spacing w:val="-6"/>
        </w:rPr>
        <w:t xml:space="preserve"> </w:t>
      </w:r>
      <w:r>
        <w:rPr>
          <w:color w:val="585858"/>
        </w:rPr>
        <w:t>a</w:t>
      </w:r>
      <w:r>
        <w:rPr>
          <w:color w:val="585858"/>
          <w:spacing w:val="-7"/>
        </w:rPr>
        <w:t xml:space="preserve"> </w:t>
      </w:r>
      <w:r>
        <w:rPr>
          <w:color w:val="585858"/>
        </w:rPr>
        <w:t>určení</w:t>
      </w:r>
      <w:r>
        <w:rPr>
          <w:color w:val="585858"/>
          <w:spacing w:val="-7"/>
        </w:rPr>
        <w:t xml:space="preserve"> </w:t>
      </w:r>
      <w:r>
        <w:rPr>
          <w:color w:val="585858"/>
        </w:rPr>
        <w:t>sloužící</w:t>
      </w:r>
      <w:r>
        <w:rPr>
          <w:color w:val="585858"/>
          <w:spacing w:val="-5"/>
        </w:rPr>
        <w:t xml:space="preserve"> </w:t>
      </w:r>
      <w:r>
        <w:rPr>
          <w:color w:val="585858"/>
        </w:rPr>
        <w:t>ke</w:t>
      </w:r>
      <w:r>
        <w:rPr>
          <w:color w:val="585858"/>
          <w:spacing w:val="-7"/>
        </w:rPr>
        <w:t xml:space="preserve"> </w:t>
      </w:r>
      <w:r>
        <w:rPr>
          <w:color w:val="585858"/>
        </w:rPr>
        <w:t>stejnému</w:t>
      </w:r>
      <w:r>
        <w:rPr>
          <w:color w:val="585858"/>
          <w:spacing w:val="-7"/>
        </w:rPr>
        <w:t xml:space="preserve"> </w:t>
      </w:r>
      <w:r>
        <w:rPr>
          <w:color w:val="585858"/>
        </w:rPr>
        <w:t>účelu,</w:t>
      </w:r>
      <w:r>
        <w:rPr>
          <w:color w:val="585858"/>
          <w:spacing w:val="-5"/>
        </w:rPr>
        <w:t xml:space="preserve"> </w:t>
      </w:r>
      <w:r>
        <w:rPr>
          <w:color w:val="585858"/>
        </w:rPr>
        <w:t>a</w:t>
      </w:r>
      <w:r>
        <w:rPr>
          <w:color w:val="585858"/>
          <w:spacing w:val="-9"/>
        </w:rPr>
        <w:t xml:space="preserve"> </w:t>
      </w:r>
      <w:r>
        <w:rPr>
          <w:color w:val="585858"/>
        </w:rPr>
        <w:t>to</w:t>
      </w:r>
      <w:r>
        <w:rPr>
          <w:color w:val="585858"/>
          <w:spacing w:val="-7"/>
        </w:rPr>
        <w:t xml:space="preserve"> </w:t>
      </w:r>
      <w:r>
        <w:rPr>
          <w:color w:val="585858"/>
        </w:rPr>
        <w:t>po</w:t>
      </w:r>
      <w:r>
        <w:rPr>
          <w:color w:val="585858"/>
          <w:spacing w:val="-9"/>
        </w:rPr>
        <w:t xml:space="preserve"> </w:t>
      </w:r>
      <w:r>
        <w:rPr>
          <w:color w:val="585858"/>
        </w:rPr>
        <w:t>dobu,</w:t>
      </w:r>
      <w:r>
        <w:rPr>
          <w:color w:val="585858"/>
          <w:spacing w:val="-5"/>
        </w:rPr>
        <w:t xml:space="preserve"> </w:t>
      </w:r>
      <w:r>
        <w:rPr>
          <w:color w:val="585858"/>
        </w:rPr>
        <w:t>po</w:t>
      </w:r>
      <w:r>
        <w:rPr>
          <w:color w:val="585858"/>
          <w:spacing w:val="-7"/>
        </w:rPr>
        <w:t xml:space="preserve"> </w:t>
      </w:r>
      <w:r>
        <w:rPr>
          <w:color w:val="585858"/>
        </w:rPr>
        <w:t>kterou Tiskárnu nelze užívat,</w:t>
      </w:r>
    </w:p>
    <w:p w14:paraId="036004D3" w14:textId="77777777" w:rsidR="005A1EB0" w:rsidRDefault="001E0D5C">
      <w:pPr>
        <w:pStyle w:val="Odstavecseseznamem"/>
        <w:numPr>
          <w:ilvl w:val="2"/>
          <w:numId w:val="5"/>
        </w:numPr>
        <w:tabs>
          <w:tab w:val="left" w:pos="1247"/>
        </w:tabs>
        <w:spacing w:before="119" w:line="314" w:lineRule="auto"/>
        <w:ind w:left="1246" w:right="133" w:hanging="425"/>
        <w:jc w:val="both"/>
        <w:rPr>
          <w:color w:val="00AFEF"/>
        </w:rPr>
      </w:pPr>
      <w:r>
        <w:rPr>
          <w:color w:val="585858"/>
        </w:rPr>
        <w:t>bezodkladně</w:t>
      </w:r>
      <w:r>
        <w:rPr>
          <w:color w:val="585858"/>
          <w:spacing w:val="-16"/>
        </w:rPr>
        <w:t xml:space="preserve"> </w:t>
      </w:r>
      <w:r>
        <w:rPr>
          <w:color w:val="585858"/>
        </w:rPr>
        <w:t>a</w:t>
      </w:r>
      <w:r>
        <w:rPr>
          <w:color w:val="585858"/>
          <w:spacing w:val="-15"/>
        </w:rPr>
        <w:t xml:space="preserve"> </w:t>
      </w:r>
      <w:r>
        <w:rPr>
          <w:color w:val="585858"/>
        </w:rPr>
        <w:t>s</w:t>
      </w:r>
      <w:r>
        <w:rPr>
          <w:color w:val="585858"/>
          <w:spacing w:val="-15"/>
        </w:rPr>
        <w:t xml:space="preserve"> </w:t>
      </w:r>
      <w:r>
        <w:rPr>
          <w:color w:val="585858"/>
        </w:rPr>
        <w:t>vyvinutím</w:t>
      </w:r>
      <w:r>
        <w:rPr>
          <w:color w:val="585858"/>
          <w:spacing w:val="-16"/>
        </w:rPr>
        <w:t xml:space="preserve"> </w:t>
      </w:r>
      <w:r>
        <w:rPr>
          <w:color w:val="585858"/>
        </w:rPr>
        <w:t>nejlepšího</w:t>
      </w:r>
      <w:r>
        <w:rPr>
          <w:color w:val="585858"/>
          <w:spacing w:val="-15"/>
        </w:rPr>
        <w:t xml:space="preserve"> </w:t>
      </w:r>
      <w:r>
        <w:rPr>
          <w:color w:val="585858"/>
        </w:rPr>
        <w:t>úsilí</w:t>
      </w:r>
      <w:r>
        <w:rPr>
          <w:color w:val="585858"/>
          <w:spacing w:val="-15"/>
        </w:rPr>
        <w:t xml:space="preserve"> </w:t>
      </w:r>
      <w:r>
        <w:rPr>
          <w:color w:val="585858"/>
        </w:rPr>
        <w:t>optimálně</w:t>
      </w:r>
      <w:r>
        <w:rPr>
          <w:color w:val="585858"/>
          <w:spacing w:val="-15"/>
        </w:rPr>
        <w:t xml:space="preserve"> </w:t>
      </w:r>
      <w:r>
        <w:rPr>
          <w:color w:val="585858"/>
        </w:rPr>
        <w:t>řešit</w:t>
      </w:r>
      <w:r>
        <w:rPr>
          <w:color w:val="585858"/>
          <w:spacing w:val="-16"/>
        </w:rPr>
        <w:t xml:space="preserve"> </w:t>
      </w:r>
      <w:r>
        <w:rPr>
          <w:color w:val="585858"/>
        </w:rPr>
        <w:t>překážky</w:t>
      </w:r>
      <w:r>
        <w:rPr>
          <w:color w:val="585858"/>
          <w:spacing w:val="-15"/>
        </w:rPr>
        <w:t xml:space="preserve"> </w:t>
      </w:r>
      <w:r>
        <w:rPr>
          <w:color w:val="585858"/>
        </w:rPr>
        <w:t>v</w:t>
      </w:r>
      <w:r>
        <w:rPr>
          <w:color w:val="585858"/>
          <w:spacing w:val="-15"/>
        </w:rPr>
        <w:t xml:space="preserve"> </w:t>
      </w:r>
      <w:r>
        <w:rPr>
          <w:color w:val="585858"/>
        </w:rPr>
        <w:t>plnění</w:t>
      </w:r>
      <w:r>
        <w:rPr>
          <w:color w:val="585858"/>
          <w:spacing w:val="-16"/>
        </w:rPr>
        <w:t xml:space="preserve"> </w:t>
      </w:r>
      <w:r>
        <w:rPr>
          <w:color w:val="585858"/>
        </w:rPr>
        <w:t>dle</w:t>
      </w:r>
      <w:r>
        <w:rPr>
          <w:color w:val="585858"/>
          <w:spacing w:val="-15"/>
        </w:rPr>
        <w:t xml:space="preserve"> </w:t>
      </w:r>
      <w:r>
        <w:rPr>
          <w:color w:val="585858"/>
        </w:rPr>
        <w:t>této</w:t>
      </w:r>
      <w:r>
        <w:rPr>
          <w:color w:val="585858"/>
          <w:spacing w:val="-15"/>
        </w:rPr>
        <w:t xml:space="preserve"> </w:t>
      </w:r>
      <w:r>
        <w:rPr>
          <w:color w:val="585858"/>
        </w:rPr>
        <w:t>Dohody a příslušné Dílčí smlouvy.</w:t>
      </w:r>
    </w:p>
    <w:p w14:paraId="15A5BBCA" w14:textId="77777777" w:rsidR="005A1EB0" w:rsidRDefault="005A1EB0">
      <w:pPr>
        <w:pStyle w:val="Zkladntext"/>
        <w:spacing w:before="0"/>
        <w:ind w:left="0"/>
        <w:jc w:val="left"/>
        <w:rPr>
          <w:sz w:val="24"/>
        </w:rPr>
      </w:pPr>
    </w:p>
    <w:p w14:paraId="12220383" w14:textId="77777777" w:rsidR="005A1EB0" w:rsidRDefault="005A1EB0">
      <w:pPr>
        <w:pStyle w:val="Zkladntext"/>
        <w:spacing w:before="3"/>
        <w:ind w:left="0"/>
        <w:jc w:val="left"/>
        <w:rPr>
          <w:sz w:val="25"/>
        </w:rPr>
      </w:pPr>
    </w:p>
    <w:p w14:paraId="3DED64DF" w14:textId="77777777" w:rsidR="005A1EB0" w:rsidRDefault="001E0D5C">
      <w:pPr>
        <w:pStyle w:val="Nadpis3"/>
        <w:numPr>
          <w:ilvl w:val="0"/>
          <w:numId w:val="5"/>
        </w:numPr>
        <w:tabs>
          <w:tab w:val="left" w:pos="3703"/>
          <w:tab w:val="left" w:pos="3704"/>
        </w:tabs>
        <w:ind w:left="3703" w:hanging="455"/>
        <w:jc w:val="left"/>
      </w:pPr>
      <w:r>
        <w:rPr>
          <w:color w:val="585858"/>
        </w:rPr>
        <w:t>Nemožnost</w:t>
      </w:r>
      <w:r>
        <w:rPr>
          <w:color w:val="585858"/>
          <w:spacing w:val="-6"/>
        </w:rPr>
        <w:t xml:space="preserve"> </w:t>
      </w:r>
      <w:r>
        <w:rPr>
          <w:color w:val="585858"/>
        </w:rPr>
        <w:t>plnění</w:t>
      </w:r>
      <w:r>
        <w:rPr>
          <w:color w:val="585858"/>
          <w:spacing w:val="-3"/>
        </w:rPr>
        <w:t xml:space="preserve"> </w:t>
      </w:r>
      <w:r>
        <w:rPr>
          <w:color w:val="585858"/>
        </w:rPr>
        <w:t>a</w:t>
      </w:r>
      <w:r>
        <w:rPr>
          <w:color w:val="585858"/>
          <w:spacing w:val="-7"/>
        </w:rPr>
        <w:t xml:space="preserve"> </w:t>
      </w:r>
      <w:r>
        <w:rPr>
          <w:color w:val="585858"/>
        </w:rPr>
        <w:t>vyšší</w:t>
      </w:r>
      <w:r>
        <w:rPr>
          <w:color w:val="585858"/>
          <w:spacing w:val="-5"/>
        </w:rPr>
        <w:t xml:space="preserve"> moc</w:t>
      </w:r>
    </w:p>
    <w:p w14:paraId="5743A643" w14:textId="77777777" w:rsidR="005A1EB0" w:rsidRDefault="001E0D5C">
      <w:pPr>
        <w:pStyle w:val="Odstavecseseznamem"/>
        <w:numPr>
          <w:ilvl w:val="1"/>
          <w:numId w:val="5"/>
        </w:numPr>
        <w:tabs>
          <w:tab w:val="left" w:pos="850"/>
        </w:tabs>
        <w:spacing w:before="189" w:line="312" w:lineRule="auto"/>
        <w:ind w:left="849" w:right="114" w:hanging="737"/>
        <w:jc w:val="both"/>
      </w:pPr>
      <w:r>
        <w:rPr>
          <w:color w:val="585858"/>
        </w:rPr>
        <w:t>Jestliže vznikne na straně Poskytovatele nemožnost plnění ve smyslu § 2006 a § 2007 Občanského zákoníku, uvědomí Poskytovatel písemně bez zbytečného odkladu, nejpozději však</w:t>
      </w:r>
      <w:r>
        <w:rPr>
          <w:color w:val="585858"/>
          <w:spacing w:val="-3"/>
        </w:rPr>
        <w:t xml:space="preserve"> </w:t>
      </w:r>
      <w:r>
        <w:rPr>
          <w:color w:val="585858"/>
        </w:rPr>
        <w:t>do</w:t>
      </w:r>
      <w:r>
        <w:rPr>
          <w:color w:val="585858"/>
          <w:spacing w:val="-3"/>
        </w:rPr>
        <w:t xml:space="preserve"> </w:t>
      </w:r>
      <w:r>
        <w:rPr>
          <w:color w:val="585858"/>
        </w:rPr>
        <w:t>pěti</w:t>
      </w:r>
      <w:r>
        <w:rPr>
          <w:color w:val="585858"/>
          <w:spacing w:val="-6"/>
        </w:rPr>
        <w:t xml:space="preserve"> </w:t>
      </w:r>
      <w:r>
        <w:rPr>
          <w:color w:val="585858"/>
        </w:rPr>
        <w:t>(5)</w:t>
      </w:r>
      <w:r>
        <w:rPr>
          <w:color w:val="585858"/>
          <w:spacing w:val="-4"/>
        </w:rPr>
        <w:t xml:space="preserve"> </w:t>
      </w:r>
      <w:r>
        <w:rPr>
          <w:color w:val="585858"/>
        </w:rPr>
        <w:t>kalendářních</w:t>
      </w:r>
      <w:r>
        <w:rPr>
          <w:color w:val="585858"/>
          <w:spacing w:val="-3"/>
        </w:rPr>
        <w:t xml:space="preserve"> </w:t>
      </w:r>
      <w:r>
        <w:rPr>
          <w:color w:val="585858"/>
        </w:rPr>
        <w:t>dnů</w:t>
      </w:r>
      <w:r>
        <w:rPr>
          <w:color w:val="585858"/>
          <w:spacing w:val="-3"/>
        </w:rPr>
        <w:t xml:space="preserve"> </w:t>
      </w:r>
      <w:r>
        <w:rPr>
          <w:color w:val="585858"/>
        </w:rPr>
        <w:t>od</w:t>
      </w:r>
      <w:r>
        <w:rPr>
          <w:color w:val="585858"/>
          <w:spacing w:val="-6"/>
        </w:rPr>
        <w:t xml:space="preserve"> </w:t>
      </w:r>
      <w:r>
        <w:rPr>
          <w:color w:val="585858"/>
        </w:rPr>
        <w:t>jejího</w:t>
      </w:r>
      <w:r>
        <w:rPr>
          <w:color w:val="585858"/>
          <w:spacing w:val="-6"/>
        </w:rPr>
        <w:t xml:space="preserve"> </w:t>
      </w:r>
      <w:r>
        <w:rPr>
          <w:color w:val="585858"/>
        </w:rPr>
        <w:t>vzniku,</w:t>
      </w:r>
      <w:r>
        <w:rPr>
          <w:color w:val="585858"/>
          <w:spacing w:val="-2"/>
        </w:rPr>
        <w:t xml:space="preserve"> </w:t>
      </w:r>
      <w:r>
        <w:rPr>
          <w:color w:val="585858"/>
        </w:rPr>
        <w:t>o</w:t>
      </w:r>
      <w:r>
        <w:rPr>
          <w:color w:val="585858"/>
          <w:spacing w:val="-3"/>
        </w:rPr>
        <w:t xml:space="preserve"> </w:t>
      </w:r>
      <w:r>
        <w:rPr>
          <w:color w:val="585858"/>
        </w:rPr>
        <w:t>této</w:t>
      </w:r>
      <w:r>
        <w:rPr>
          <w:color w:val="585858"/>
          <w:spacing w:val="-3"/>
        </w:rPr>
        <w:t xml:space="preserve"> </w:t>
      </w:r>
      <w:r>
        <w:rPr>
          <w:color w:val="585858"/>
        </w:rPr>
        <w:t>skutečnosti</w:t>
      </w:r>
      <w:r>
        <w:rPr>
          <w:color w:val="585858"/>
          <w:spacing w:val="-4"/>
        </w:rPr>
        <w:t xml:space="preserve"> </w:t>
      </w:r>
      <w:r>
        <w:rPr>
          <w:color w:val="585858"/>
        </w:rPr>
        <w:t>a</w:t>
      </w:r>
      <w:r>
        <w:rPr>
          <w:color w:val="585858"/>
          <w:spacing w:val="-6"/>
        </w:rPr>
        <w:t xml:space="preserve"> </w:t>
      </w:r>
      <w:r>
        <w:rPr>
          <w:color w:val="585858"/>
        </w:rPr>
        <w:t>její</w:t>
      </w:r>
      <w:r>
        <w:rPr>
          <w:color w:val="585858"/>
          <w:spacing w:val="-4"/>
        </w:rPr>
        <w:t xml:space="preserve"> </w:t>
      </w:r>
      <w:r>
        <w:rPr>
          <w:color w:val="585858"/>
        </w:rPr>
        <w:t>příčině</w:t>
      </w:r>
      <w:r>
        <w:rPr>
          <w:color w:val="585858"/>
          <w:spacing w:val="-6"/>
        </w:rPr>
        <w:t xml:space="preserve"> </w:t>
      </w:r>
      <w:r>
        <w:rPr>
          <w:color w:val="585858"/>
        </w:rPr>
        <w:t>O</w:t>
      </w:r>
      <w:r>
        <w:rPr>
          <w:color w:val="585858"/>
        </w:rPr>
        <w:t>bjednatele. Pokud není jinak stanoveno písemně</w:t>
      </w:r>
      <w:r>
        <w:rPr>
          <w:color w:val="585858"/>
          <w:spacing w:val="-1"/>
        </w:rPr>
        <w:t xml:space="preserve"> </w:t>
      </w:r>
      <w:r>
        <w:rPr>
          <w:color w:val="585858"/>
        </w:rPr>
        <w:t>Objednatelem, bude Poskytovatel pokračovat v realizaci svých závazků vyplývajících z</w:t>
      </w:r>
      <w:r>
        <w:rPr>
          <w:color w:val="585858"/>
          <w:spacing w:val="-4"/>
        </w:rPr>
        <w:t xml:space="preserve"> </w:t>
      </w:r>
      <w:r>
        <w:rPr>
          <w:color w:val="585858"/>
        </w:rPr>
        <w:t>této Dohody v rozsahu svých nejlepších možností a schopností a bude hledat alternativní prostředky pro realizaci plnění dle této Dohody. Pokud by podmínky nemožnosti plnění trvaly</w:t>
      </w:r>
      <w:r>
        <w:rPr>
          <w:color w:val="585858"/>
          <w:spacing w:val="-1"/>
        </w:rPr>
        <w:t xml:space="preserve"> </w:t>
      </w:r>
      <w:r>
        <w:rPr>
          <w:color w:val="585858"/>
        </w:rPr>
        <w:t>déle než třicet (30) kalendářních dní, je Objednatel oprávněn od Dílčí smlou</w:t>
      </w:r>
      <w:r>
        <w:rPr>
          <w:color w:val="585858"/>
        </w:rPr>
        <w:t>vy odstoupit.</w:t>
      </w:r>
    </w:p>
    <w:p w14:paraId="594E3DB7" w14:textId="77777777" w:rsidR="005A1EB0" w:rsidRDefault="001E0D5C">
      <w:pPr>
        <w:pStyle w:val="Odstavecseseznamem"/>
        <w:numPr>
          <w:ilvl w:val="1"/>
          <w:numId w:val="5"/>
        </w:numPr>
        <w:tabs>
          <w:tab w:val="left" w:pos="850"/>
        </w:tabs>
        <w:spacing w:before="122" w:line="312" w:lineRule="auto"/>
        <w:ind w:left="849" w:right="114" w:hanging="737"/>
        <w:jc w:val="both"/>
      </w:pPr>
      <w:r>
        <w:rPr>
          <w:color w:val="585858"/>
        </w:rPr>
        <w:t>Brání-li</w:t>
      </w:r>
      <w:r>
        <w:rPr>
          <w:color w:val="585858"/>
          <w:spacing w:val="-8"/>
        </w:rPr>
        <w:t xml:space="preserve"> </w:t>
      </w:r>
      <w:r>
        <w:rPr>
          <w:color w:val="585858"/>
        </w:rPr>
        <w:t>některé</w:t>
      </w:r>
      <w:r>
        <w:rPr>
          <w:color w:val="585858"/>
          <w:spacing w:val="-7"/>
        </w:rPr>
        <w:t xml:space="preserve"> </w:t>
      </w:r>
      <w:r>
        <w:rPr>
          <w:color w:val="585858"/>
        </w:rPr>
        <w:t>ze</w:t>
      </w:r>
      <w:r>
        <w:rPr>
          <w:color w:val="585858"/>
          <w:spacing w:val="-7"/>
        </w:rPr>
        <w:t xml:space="preserve"> </w:t>
      </w:r>
      <w:r>
        <w:rPr>
          <w:color w:val="585858"/>
        </w:rPr>
        <w:t>Smluvních</w:t>
      </w:r>
      <w:r>
        <w:rPr>
          <w:color w:val="585858"/>
          <w:spacing w:val="-7"/>
        </w:rPr>
        <w:t xml:space="preserve"> </w:t>
      </w:r>
      <w:r>
        <w:rPr>
          <w:color w:val="585858"/>
        </w:rPr>
        <w:t>stran</w:t>
      </w:r>
      <w:r>
        <w:rPr>
          <w:color w:val="585858"/>
          <w:spacing w:val="-7"/>
        </w:rPr>
        <w:t xml:space="preserve"> </w:t>
      </w:r>
      <w:r>
        <w:rPr>
          <w:color w:val="585858"/>
        </w:rPr>
        <w:t>v</w:t>
      </w:r>
      <w:r>
        <w:rPr>
          <w:color w:val="585858"/>
          <w:spacing w:val="-5"/>
        </w:rPr>
        <w:t xml:space="preserve"> </w:t>
      </w:r>
      <w:r>
        <w:rPr>
          <w:color w:val="585858"/>
        </w:rPr>
        <w:t>plnění</w:t>
      </w:r>
      <w:r>
        <w:rPr>
          <w:color w:val="585858"/>
          <w:spacing w:val="-6"/>
        </w:rPr>
        <w:t xml:space="preserve"> </w:t>
      </w:r>
      <w:r>
        <w:rPr>
          <w:color w:val="585858"/>
        </w:rPr>
        <w:t>povinností</w:t>
      </w:r>
      <w:r>
        <w:rPr>
          <w:color w:val="585858"/>
          <w:spacing w:val="-6"/>
        </w:rPr>
        <w:t xml:space="preserve"> </w:t>
      </w:r>
      <w:r>
        <w:rPr>
          <w:color w:val="585858"/>
        </w:rPr>
        <w:t>ze</w:t>
      </w:r>
      <w:r>
        <w:rPr>
          <w:color w:val="585858"/>
          <w:spacing w:val="-7"/>
        </w:rPr>
        <w:t xml:space="preserve"> </w:t>
      </w:r>
      <w:r>
        <w:rPr>
          <w:color w:val="585858"/>
        </w:rPr>
        <w:t>Dohody</w:t>
      </w:r>
      <w:r>
        <w:rPr>
          <w:color w:val="585858"/>
          <w:spacing w:val="-9"/>
        </w:rPr>
        <w:t xml:space="preserve"> </w:t>
      </w:r>
      <w:r>
        <w:rPr>
          <w:color w:val="585858"/>
        </w:rPr>
        <w:t>mimořádná</w:t>
      </w:r>
      <w:r>
        <w:rPr>
          <w:color w:val="585858"/>
          <w:spacing w:val="-5"/>
        </w:rPr>
        <w:t xml:space="preserve"> </w:t>
      </w:r>
      <w:r>
        <w:rPr>
          <w:color w:val="585858"/>
        </w:rPr>
        <w:t>nepředvídatelná a</w:t>
      </w:r>
      <w:r>
        <w:rPr>
          <w:color w:val="585858"/>
          <w:spacing w:val="-2"/>
        </w:rPr>
        <w:t xml:space="preserve"> </w:t>
      </w:r>
      <w:r>
        <w:rPr>
          <w:color w:val="585858"/>
        </w:rPr>
        <w:t xml:space="preserve">nepřekonatelná překážka vzniklá nezávisle na její vůli ve smyslu ustanovení § 2913 odst. 2 Občanského zákoníku, je Smluvní strana povinna o vzniku, </w:t>
      </w:r>
      <w:r>
        <w:rPr>
          <w:color w:val="585858"/>
        </w:rPr>
        <w:t>důsledcích a zániku takové překážky druhou Smluvní stranu neprodleně informovat. Zpráva</w:t>
      </w:r>
      <w:r>
        <w:rPr>
          <w:color w:val="585858"/>
          <w:spacing w:val="-2"/>
        </w:rPr>
        <w:t xml:space="preserve"> </w:t>
      </w:r>
      <w:r>
        <w:rPr>
          <w:color w:val="585858"/>
        </w:rPr>
        <w:t>musí být podána písemně, neprodleně poté, kdy se povinná Smluvní strana o překážce dozvěděla, nebo při náležité péči mohla dozvědět. Bezprostředně po zániku takové přek</w:t>
      </w:r>
      <w:r>
        <w:rPr>
          <w:color w:val="585858"/>
        </w:rPr>
        <w:t>ážky povinná Smluvní strana obnoví plnění</w:t>
      </w:r>
      <w:r>
        <w:rPr>
          <w:color w:val="585858"/>
          <w:spacing w:val="-14"/>
        </w:rPr>
        <w:t xml:space="preserve"> </w:t>
      </w:r>
      <w:r>
        <w:rPr>
          <w:color w:val="585858"/>
        </w:rPr>
        <w:t>svých</w:t>
      </w:r>
      <w:r>
        <w:rPr>
          <w:color w:val="585858"/>
          <w:spacing w:val="-16"/>
        </w:rPr>
        <w:t xml:space="preserve"> </w:t>
      </w:r>
      <w:r>
        <w:rPr>
          <w:color w:val="585858"/>
        </w:rPr>
        <w:t>závazků</w:t>
      </w:r>
      <w:r>
        <w:rPr>
          <w:color w:val="585858"/>
          <w:spacing w:val="-15"/>
        </w:rPr>
        <w:t xml:space="preserve"> </w:t>
      </w:r>
      <w:r>
        <w:rPr>
          <w:color w:val="585858"/>
        </w:rPr>
        <w:t>vůči</w:t>
      </w:r>
      <w:r>
        <w:rPr>
          <w:color w:val="585858"/>
          <w:spacing w:val="-13"/>
        </w:rPr>
        <w:t xml:space="preserve"> </w:t>
      </w:r>
      <w:r>
        <w:rPr>
          <w:color w:val="585858"/>
        </w:rPr>
        <w:t>druhé</w:t>
      </w:r>
      <w:r>
        <w:rPr>
          <w:color w:val="585858"/>
          <w:spacing w:val="-16"/>
        </w:rPr>
        <w:t xml:space="preserve"> </w:t>
      </w:r>
      <w:r>
        <w:rPr>
          <w:color w:val="585858"/>
        </w:rPr>
        <w:t>Smluvní</w:t>
      </w:r>
      <w:r>
        <w:rPr>
          <w:color w:val="585858"/>
          <w:spacing w:val="-14"/>
        </w:rPr>
        <w:t xml:space="preserve"> </w:t>
      </w:r>
      <w:r>
        <w:rPr>
          <w:color w:val="585858"/>
        </w:rPr>
        <w:t>straně</w:t>
      </w:r>
      <w:r>
        <w:rPr>
          <w:color w:val="585858"/>
          <w:spacing w:val="-16"/>
        </w:rPr>
        <w:t xml:space="preserve"> </w:t>
      </w:r>
      <w:r>
        <w:rPr>
          <w:color w:val="585858"/>
        </w:rPr>
        <w:t>a</w:t>
      </w:r>
      <w:r>
        <w:rPr>
          <w:color w:val="585858"/>
          <w:spacing w:val="-15"/>
        </w:rPr>
        <w:t xml:space="preserve"> </w:t>
      </w:r>
      <w:r>
        <w:rPr>
          <w:color w:val="585858"/>
        </w:rPr>
        <w:t>učiní</w:t>
      </w:r>
      <w:r>
        <w:rPr>
          <w:color w:val="585858"/>
          <w:spacing w:val="-14"/>
        </w:rPr>
        <w:t xml:space="preserve"> </w:t>
      </w:r>
      <w:r>
        <w:rPr>
          <w:color w:val="585858"/>
        </w:rPr>
        <w:t>vše,</w:t>
      </w:r>
      <w:r>
        <w:rPr>
          <w:color w:val="585858"/>
          <w:spacing w:val="-15"/>
        </w:rPr>
        <w:t xml:space="preserve"> </w:t>
      </w:r>
      <w:r>
        <w:rPr>
          <w:color w:val="585858"/>
        </w:rPr>
        <w:t>co</w:t>
      </w:r>
      <w:r>
        <w:rPr>
          <w:color w:val="585858"/>
          <w:spacing w:val="-5"/>
        </w:rPr>
        <w:t xml:space="preserve"> </w:t>
      </w:r>
      <w:r>
        <w:rPr>
          <w:color w:val="585858"/>
        </w:rPr>
        <w:t>je</w:t>
      </w:r>
      <w:r>
        <w:rPr>
          <w:color w:val="585858"/>
          <w:spacing w:val="-1"/>
        </w:rPr>
        <w:t xml:space="preserve"> </w:t>
      </w:r>
      <w:r>
        <w:rPr>
          <w:color w:val="585858"/>
        </w:rPr>
        <w:t>v</w:t>
      </w:r>
      <w:r>
        <w:rPr>
          <w:color w:val="585858"/>
          <w:spacing w:val="-4"/>
        </w:rPr>
        <w:t xml:space="preserve"> </w:t>
      </w:r>
      <w:r>
        <w:rPr>
          <w:color w:val="585858"/>
        </w:rPr>
        <w:t>jejích</w:t>
      </w:r>
      <w:r>
        <w:rPr>
          <w:color w:val="585858"/>
          <w:spacing w:val="-16"/>
        </w:rPr>
        <w:t xml:space="preserve"> </w:t>
      </w:r>
      <w:r>
        <w:rPr>
          <w:color w:val="585858"/>
        </w:rPr>
        <w:t>silách,</w:t>
      </w:r>
      <w:r>
        <w:rPr>
          <w:color w:val="585858"/>
          <w:spacing w:val="-14"/>
        </w:rPr>
        <w:t xml:space="preserve"> </w:t>
      </w:r>
      <w:r>
        <w:rPr>
          <w:color w:val="585858"/>
        </w:rPr>
        <w:t>ke</w:t>
      </w:r>
      <w:r>
        <w:rPr>
          <w:color w:val="585858"/>
          <w:spacing w:val="-4"/>
        </w:rPr>
        <w:t xml:space="preserve"> </w:t>
      </w:r>
      <w:r>
        <w:rPr>
          <w:color w:val="585858"/>
        </w:rPr>
        <w:t>kompenzaci doby, která uplynula v důsledku takového prodlení.</w:t>
      </w:r>
    </w:p>
    <w:p w14:paraId="29A28C78" w14:textId="77777777" w:rsidR="005A1EB0" w:rsidRDefault="005A1EB0">
      <w:pPr>
        <w:pStyle w:val="Zkladntext"/>
        <w:spacing w:before="0"/>
        <w:ind w:left="0"/>
        <w:jc w:val="left"/>
        <w:rPr>
          <w:sz w:val="24"/>
        </w:rPr>
      </w:pPr>
    </w:p>
    <w:p w14:paraId="5BF39C27" w14:textId="77777777" w:rsidR="005A1EB0" w:rsidRDefault="005A1EB0">
      <w:pPr>
        <w:pStyle w:val="Zkladntext"/>
        <w:spacing w:before="5"/>
        <w:ind w:left="0"/>
        <w:jc w:val="left"/>
        <w:rPr>
          <w:sz w:val="25"/>
        </w:rPr>
      </w:pPr>
    </w:p>
    <w:p w14:paraId="2BBA65BA" w14:textId="77777777" w:rsidR="005A1EB0" w:rsidRDefault="001E0D5C">
      <w:pPr>
        <w:pStyle w:val="Nadpis3"/>
        <w:numPr>
          <w:ilvl w:val="0"/>
          <w:numId w:val="5"/>
        </w:numPr>
        <w:tabs>
          <w:tab w:val="left" w:pos="3178"/>
        </w:tabs>
        <w:ind w:left="3177"/>
        <w:jc w:val="left"/>
      </w:pPr>
      <w:r>
        <w:rPr>
          <w:color w:val="585858"/>
        </w:rPr>
        <w:t>Obchodní</w:t>
      </w:r>
      <w:r>
        <w:rPr>
          <w:color w:val="585858"/>
          <w:spacing w:val="-6"/>
        </w:rPr>
        <w:t xml:space="preserve"> </w:t>
      </w:r>
      <w:r>
        <w:rPr>
          <w:color w:val="585858"/>
        </w:rPr>
        <w:t>tajemství</w:t>
      </w:r>
      <w:r>
        <w:rPr>
          <w:color w:val="585858"/>
          <w:spacing w:val="-6"/>
        </w:rPr>
        <w:t xml:space="preserve"> </w:t>
      </w:r>
      <w:r>
        <w:rPr>
          <w:color w:val="585858"/>
        </w:rPr>
        <w:t>a</w:t>
      </w:r>
      <w:r>
        <w:rPr>
          <w:color w:val="585858"/>
          <w:spacing w:val="-5"/>
        </w:rPr>
        <w:t xml:space="preserve"> </w:t>
      </w:r>
      <w:r>
        <w:rPr>
          <w:color w:val="585858"/>
        </w:rPr>
        <w:t>důvěrné</w:t>
      </w:r>
      <w:r>
        <w:rPr>
          <w:color w:val="585858"/>
          <w:spacing w:val="-4"/>
        </w:rPr>
        <w:t xml:space="preserve"> </w:t>
      </w:r>
      <w:r>
        <w:rPr>
          <w:color w:val="585858"/>
          <w:spacing w:val="-2"/>
        </w:rPr>
        <w:t>informace</w:t>
      </w:r>
    </w:p>
    <w:p w14:paraId="28DD5714" w14:textId="77777777" w:rsidR="005A1EB0" w:rsidRDefault="001E0D5C">
      <w:pPr>
        <w:pStyle w:val="Odstavecseseznamem"/>
        <w:numPr>
          <w:ilvl w:val="1"/>
          <w:numId w:val="5"/>
        </w:numPr>
        <w:tabs>
          <w:tab w:val="left" w:pos="850"/>
        </w:tabs>
        <w:spacing w:before="192" w:line="312" w:lineRule="auto"/>
        <w:ind w:left="849" w:right="129" w:hanging="737"/>
        <w:jc w:val="both"/>
      </w:pPr>
      <w:r>
        <w:rPr>
          <w:color w:val="585858"/>
        </w:rPr>
        <w:t>Smluvní strany sjednávají, že veškeré skutečnosti obchodní, ekonomické a technické povahy související</w:t>
      </w:r>
      <w:r>
        <w:rPr>
          <w:color w:val="585858"/>
          <w:spacing w:val="-3"/>
        </w:rPr>
        <w:t xml:space="preserve"> </w:t>
      </w:r>
      <w:r>
        <w:rPr>
          <w:color w:val="585858"/>
        </w:rPr>
        <w:t>se</w:t>
      </w:r>
      <w:r>
        <w:rPr>
          <w:color w:val="585858"/>
          <w:spacing w:val="-4"/>
        </w:rPr>
        <w:t xml:space="preserve"> </w:t>
      </w:r>
      <w:r>
        <w:rPr>
          <w:color w:val="585858"/>
        </w:rPr>
        <w:t>Smluvními</w:t>
      </w:r>
      <w:r>
        <w:rPr>
          <w:color w:val="585858"/>
          <w:spacing w:val="-5"/>
        </w:rPr>
        <w:t xml:space="preserve"> </w:t>
      </w:r>
      <w:r>
        <w:rPr>
          <w:color w:val="585858"/>
        </w:rPr>
        <w:t>stranami</w:t>
      </w:r>
      <w:r>
        <w:rPr>
          <w:color w:val="585858"/>
          <w:spacing w:val="-2"/>
        </w:rPr>
        <w:t xml:space="preserve"> </w:t>
      </w:r>
      <w:r>
        <w:rPr>
          <w:color w:val="585858"/>
        </w:rPr>
        <w:t>a</w:t>
      </w:r>
      <w:r>
        <w:rPr>
          <w:color w:val="585858"/>
          <w:spacing w:val="-4"/>
        </w:rPr>
        <w:t xml:space="preserve"> </w:t>
      </w:r>
      <w:r>
        <w:rPr>
          <w:color w:val="585858"/>
        </w:rPr>
        <w:t>všechny</w:t>
      </w:r>
      <w:r>
        <w:rPr>
          <w:color w:val="585858"/>
          <w:spacing w:val="-4"/>
        </w:rPr>
        <w:t xml:space="preserve"> </w:t>
      </w:r>
      <w:r>
        <w:rPr>
          <w:color w:val="585858"/>
        </w:rPr>
        <w:t>skutečnosti,</w:t>
      </w:r>
      <w:r>
        <w:rPr>
          <w:color w:val="585858"/>
          <w:spacing w:val="-3"/>
        </w:rPr>
        <w:t xml:space="preserve"> </w:t>
      </w:r>
      <w:r>
        <w:rPr>
          <w:color w:val="585858"/>
        </w:rPr>
        <w:t>o</w:t>
      </w:r>
      <w:r>
        <w:rPr>
          <w:color w:val="585858"/>
          <w:spacing w:val="-4"/>
        </w:rPr>
        <w:t xml:space="preserve"> </w:t>
      </w:r>
      <w:r>
        <w:rPr>
          <w:color w:val="585858"/>
        </w:rPr>
        <w:t>nichž</w:t>
      </w:r>
      <w:r>
        <w:rPr>
          <w:color w:val="585858"/>
          <w:spacing w:val="-4"/>
        </w:rPr>
        <w:t xml:space="preserve"> </w:t>
      </w:r>
      <w:r>
        <w:rPr>
          <w:color w:val="585858"/>
        </w:rPr>
        <w:t>se</w:t>
      </w:r>
      <w:r>
        <w:rPr>
          <w:color w:val="585858"/>
          <w:spacing w:val="-4"/>
        </w:rPr>
        <w:t xml:space="preserve"> </w:t>
      </w:r>
      <w:r>
        <w:rPr>
          <w:color w:val="585858"/>
        </w:rPr>
        <w:t>dozví</w:t>
      </w:r>
      <w:r>
        <w:rPr>
          <w:color w:val="585858"/>
          <w:spacing w:val="-5"/>
        </w:rPr>
        <w:t xml:space="preserve"> </w:t>
      </w:r>
      <w:r>
        <w:rPr>
          <w:color w:val="585858"/>
        </w:rPr>
        <w:t>v souvislosti</w:t>
      </w:r>
      <w:r>
        <w:rPr>
          <w:color w:val="585858"/>
          <w:spacing w:val="-5"/>
        </w:rPr>
        <w:t xml:space="preserve"> </w:t>
      </w:r>
      <w:r>
        <w:rPr>
          <w:color w:val="585858"/>
        </w:rPr>
        <w:t>s</w:t>
      </w:r>
      <w:r>
        <w:rPr>
          <w:color w:val="585858"/>
          <w:spacing w:val="-4"/>
        </w:rPr>
        <w:t xml:space="preserve"> </w:t>
      </w:r>
      <w:r>
        <w:rPr>
          <w:color w:val="585858"/>
        </w:rPr>
        <w:t>touto Dohodou, které nejsou běžně dostupné v obchodních kruzích, jsou</w:t>
      </w:r>
      <w:r>
        <w:rPr>
          <w:color w:val="585858"/>
          <w:spacing w:val="-5"/>
        </w:rPr>
        <w:t xml:space="preserve"> </w:t>
      </w:r>
      <w:r>
        <w:rPr>
          <w:color w:val="585858"/>
        </w:rPr>
        <w:t>Smluvními stranami považovány za obchodní tajemství. Pro účely této Dohody jsou důvěrnými informacemi a obchodním tajemstvím zejména zápisy z jednání Smluvních stran, všechny</w:t>
      </w:r>
      <w:r>
        <w:rPr>
          <w:color w:val="585858"/>
          <w:spacing w:val="22"/>
        </w:rPr>
        <w:t xml:space="preserve"> </w:t>
      </w:r>
      <w:r>
        <w:rPr>
          <w:color w:val="585858"/>
        </w:rPr>
        <w:t>informace, které</w:t>
      </w:r>
    </w:p>
    <w:p w14:paraId="4E62712F" w14:textId="77777777" w:rsidR="005A1EB0" w:rsidRDefault="005A1EB0">
      <w:pPr>
        <w:spacing w:line="312" w:lineRule="auto"/>
        <w:jc w:val="both"/>
        <w:sectPr w:rsidR="005A1EB0">
          <w:pgSz w:w="11910" w:h="16840"/>
          <w:pgMar w:top="1940" w:right="720" w:bottom="1120" w:left="1020" w:header="659" w:footer="856" w:gutter="0"/>
          <w:cols w:space="708"/>
        </w:sectPr>
      </w:pPr>
    </w:p>
    <w:p w14:paraId="319CE686" w14:textId="77777777" w:rsidR="005A1EB0" w:rsidRDefault="001E0D5C">
      <w:pPr>
        <w:pStyle w:val="Zkladntext"/>
        <w:spacing w:before="91" w:line="312" w:lineRule="auto"/>
        <w:ind w:left="849" w:right="131"/>
      </w:pPr>
      <w:r>
        <w:rPr>
          <w:color w:val="585858"/>
        </w:rPr>
        <w:t>poskytne Objednatel Poskytovateli, ať již v po</w:t>
      </w:r>
      <w:r>
        <w:rPr>
          <w:color w:val="585858"/>
        </w:rPr>
        <w:t>době materializované nebo dematerializované. Smluvní strany se zavazují:</w:t>
      </w:r>
    </w:p>
    <w:p w14:paraId="6B448356" w14:textId="77777777" w:rsidR="005A1EB0" w:rsidRDefault="001E0D5C">
      <w:pPr>
        <w:pStyle w:val="Odstavecseseznamem"/>
        <w:numPr>
          <w:ilvl w:val="2"/>
          <w:numId w:val="5"/>
        </w:numPr>
        <w:tabs>
          <w:tab w:val="left" w:pos="1246"/>
        </w:tabs>
        <w:spacing w:line="312" w:lineRule="auto"/>
        <w:ind w:right="130"/>
        <w:jc w:val="both"/>
        <w:rPr>
          <w:color w:val="00AFEF"/>
        </w:rPr>
      </w:pPr>
      <w:r>
        <w:rPr>
          <w:color w:val="585858"/>
        </w:rPr>
        <w:t>zachovat</w:t>
      </w:r>
      <w:r>
        <w:rPr>
          <w:color w:val="585858"/>
          <w:spacing w:val="-10"/>
        </w:rPr>
        <w:t xml:space="preserve"> </w:t>
      </w:r>
      <w:r>
        <w:rPr>
          <w:color w:val="585858"/>
        </w:rPr>
        <w:t>obchodní</w:t>
      </w:r>
      <w:r>
        <w:rPr>
          <w:color w:val="585858"/>
          <w:spacing w:val="-12"/>
        </w:rPr>
        <w:t xml:space="preserve"> </w:t>
      </w:r>
      <w:r>
        <w:rPr>
          <w:color w:val="585858"/>
        </w:rPr>
        <w:t>tajemství,</w:t>
      </w:r>
      <w:r>
        <w:rPr>
          <w:color w:val="585858"/>
          <w:spacing w:val="-10"/>
        </w:rPr>
        <w:t xml:space="preserve"> </w:t>
      </w:r>
      <w:r>
        <w:rPr>
          <w:color w:val="585858"/>
        </w:rPr>
        <w:t>a</w:t>
      </w:r>
      <w:r>
        <w:rPr>
          <w:color w:val="585858"/>
          <w:spacing w:val="-14"/>
        </w:rPr>
        <w:t xml:space="preserve"> </w:t>
      </w:r>
      <w:r>
        <w:rPr>
          <w:color w:val="585858"/>
        </w:rPr>
        <w:t>to</w:t>
      </w:r>
      <w:r>
        <w:rPr>
          <w:color w:val="585858"/>
          <w:spacing w:val="-11"/>
        </w:rPr>
        <w:t xml:space="preserve"> </w:t>
      </w:r>
      <w:r>
        <w:rPr>
          <w:color w:val="585858"/>
        </w:rPr>
        <w:t>až</w:t>
      </w:r>
      <w:r>
        <w:rPr>
          <w:color w:val="585858"/>
          <w:spacing w:val="-13"/>
        </w:rPr>
        <w:t xml:space="preserve"> </w:t>
      </w:r>
      <w:r>
        <w:rPr>
          <w:color w:val="585858"/>
        </w:rPr>
        <w:t>do</w:t>
      </w:r>
      <w:r>
        <w:rPr>
          <w:color w:val="585858"/>
          <w:spacing w:val="-11"/>
        </w:rPr>
        <w:t xml:space="preserve"> </w:t>
      </w:r>
      <w:r>
        <w:rPr>
          <w:color w:val="585858"/>
        </w:rPr>
        <w:t>doby,</w:t>
      </w:r>
      <w:r>
        <w:rPr>
          <w:color w:val="585858"/>
          <w:spacing w:val="-10"/>
        </w:rPr>
        <w:t xml:space="preserve"> </w:t>
      </w:r>
      <w:r>
        <w:rPr>
          <w:color w:val="585858"/>
        </w:rPr>
        <w:t>kdy</w:t>
      </w:r>
      <w:r>
        <w:rPr>
          <w:color w:val="585858"/>
          <w:spacing w:val="-16"/>
        </w:rPr>
        <w:t xml:space="preserve"> </w:t>
      </w:r>
      <w:r>
        <w:rPr>
          <w:color w:val="585858"/>
        </w:rPr>
        <w:t>se</w:t>
      </w:r>
      <w:r>
        <w:rPr>
          <w:color w:val="585858"/>
          <w:spacing w:val="-10"/>
        </w:rPr>
        <w:t xml:space="preserve"> </w:t>
      </w:r>
      <w:r>
        <w:rPr>
          <w:color w:val="585858"/>
        </w:rPr>
        <w:t>informace</w:t>
      </w:r>
      <w:r>
        <w:rPr>
          <w:color w:val="585858"/>
          <w:spacing w:val="-14"/>
        </w:rPr>
        <w:t xml:space="preserve"> </w:t>
      </w:r>
      <w:r>
        <w:rPr>
          <w:color w:val="585858"/>
        </w:rPr>
        <w:t>této</w:t>
      </w:r>
      <w:r>
        <w:rPr>
          <w:color w:val="585858"/>
          <w:spacing w:val="-1"/>
        </w:rPr>
        <w:t xml:space="preserve"> </w:t>
      </w:r>
      <w:r>
        <w:rPr>
          <w:color w:val="585858"/>
        </w:rPr>
        <w:t>povahy</w:t>
      </w:r>
      <w:r>
        <w:rPr>
          <w:color w:val="585858"/>
          <w:spacing w:val="-13"/>
        </w:rPr>
        <w:t xml:space="preserve"> </w:t>
      </w:r>
      <w:r>
        <w:rPr>
          <w:color w:val="585858"/>
        </w:rPr>
        <w:t>stanou</w:t>
      </w:r>
      <w:r>
        <w:rPr>
          <w:color w:val="585858"/>
          <w:spacing w:val="-11"/>
        </w:rPr>
        <w:t xml:space="preserve"> </w:t>
      </w:r>
      <w:r>
        <w:rPr>
          <w:color w:val="585858"/>
        </w:rPr>
        <w:t>obecně známými za předpokladu, že se tak nestane porušením povinnosti mlčenlivosti,</w:t>
      </w:r>
    </w:p>
    <w:p w14:paraId="3E6F6038" w14:textId="77777777" w:rsidR="005A1EB0" w:rsidRDefault="001E0D5C">
      <w:pPr>
        <w:pStyle w:val="Odstavecseseznamem"/>
        <w:numPr>
          <w:ilvl w:val="2"/>
          <w:numId w:val="5"/>
        </w:numPr>
        <w:tabs>
          <w:tab w:val="left" w:pos="1246"/>
        </w:tabs>
        <w:spacing w:line="312" w:lineRule="auto"/>
        <w:ind w:right="127" w:hanging="397"/>
        <w:jc w:val="both"/>
        <w:rPr>
          <w:color w:val="00AFEF"/>
        </w:rPr>
      </w:pPr>
      <w:r>
        <w:rPr>
          <w:color w:val="585858"/>
        </w:rPr>
        <w:t xml:space="preserve">použít informace </w:t>
      </w:r>
      <w:r>
        <w:rPr>
          <w:color w:val="585858"/>
        </w:rPr>
        <w:t>uvedené povahy pouze pro činnosti související s plněním této</w:t>
      </w:r>
      <w:r>
        <w:rPr>
          <w:color w:val="585858"/>
          <w:spacing w:val="-3"/>
        </w:rPr>
        <w:t xml:space="preserve"> </w:t>
      </w:r>
      <w:r>
        <w:rPr>
          <w:color w:val="585858"/>
        </w:rPr>
        <w:t>Dohody, dále tyto informace nerozšiřovat ani</w:t>
      </w:r>
      <w:r>
        <w:rPr>
          <w:color w:val="585858"/>
          <w:spacing w:val="-2"/>
        </w:rPr>
        <w:t xml:space="preserve"> </w:t>
      </w:r>
      <w:r>
        <w:rPr>
          <w:color w:val="585858"/>
        </w:rPr>
        <w:t>nereprodukovat, nezpřístupnit je</w:t>
      </w:r>
      <w:r>
        <w:rPr>
          <w:color w:val="585858"/>
          <w:spacing w:val="-5"/>
        </w:rPr>
        <w:t xml:space="preserve"> </w:t>
      </w:r>
      <w:r>
        <w:rPr>
          <w:color w:val="585858"/>
        </w:rPr>
        <w:t>jiným osobám ani je nevyužít pro sebe či pro jinou osobu,</w:t>
      </w:r>
    </w:p>
    <w:p w14:paraId="51CB266D" w14:textId="77777777" w:rsidR="005A1EB0" w:rsidRDefault="001E0D5C">
      <w:pPr>
        <w:pStyle w:val="Odstavecseseznamem"/>
        <w:numPr>
          <w:ilvl w:val="2"/>
          <w:numId w:val="5"/>
        </w:numPr>
        <w:tabs>
          <w:tab w:val="left" w:pos="1246"/>
        </w:tabs>
        <w:spacing w:line="312" w:lineRule="auto"/>
        <w:ind w:right="127"/>
        <w:jc w:val="both"/>
        <w:rPr>
          <w:color w:val="00AFEF"/>
        </w:rPr>
      </w:pPr>
      <w:r>
        <w:rPr>
          <w:color w:val="585858"/>
        </w:rPr>
        <w:t>omezit počet svých zaměstnanců pro styk s těmito chráněnými</w:t>
      </w:r>
      <w:r>
        <w:rPr>
          <w:color w:val="585858"/>
        </w:rPr>
        <w:t xml:space="preserve"> informacemi a</w:t>
      </w:r>
      <w:r>
        <w:rPr>
          <w:color w:val="585858"/>
          <w:spacing w:val="-3"/>
        </w:rPr>
        <w:t xml:space="preserve"> </w:t>
      </w:r>
      <w:r>
        <w:rPr>
          <w:color w:val="585858"/>
        </w:rPr>
        <w:t>přijmout účinná opatření pro zamezení jejich úniku, případně zabezpečit, aby i</w:t>
      </w:r>
      <w:r>
        <w:rPr>
          <w:color w:val="585858"/>
          <w:spacing w:val="-1"/>
        </w:rPr>
        <w:t xml:space="preserve"> </w:t>
      </w:r>
      <w:r>
        <w:rPr>
          <w:color w:val="585858"/>
        </w:rPr>
        <w:t>tyto</w:t>
      </w:r>
      <w:r>
        <w:rPr>
          <w:color w:val="585858"/>
          <w:spacing w:val="-3"/>
        </w:rPr>
        <w:t xml:space="preserve"> </w:t>
      </w:r>
      <w:r>
        <w:rPr>
          <w:color w:val="585858"/>
        </w:rPr>
        <w:t>osoby považovaly uvedené informace za důvěrné a zachovávaly o nich mlčenlivost.</w:t>
      </w:r>
    </w:p>
    <w:p w14:paraId="798DF484" w14:textId="77777777" w:rsidR="005A1EB0" w:rsidRDefault="001E0D5C">
      <w:pPr>
        <w:pStyle w:val="Odstavecseseznamem"/>
        <w:numPr>
          <w:ilvl w:val="1"/>
          <w:numId w:val="5"/>
        </w:numPr>
        <w:tabs>
          <w:tab w:val="left" w:pos="850"/>
        </w:tabs>
        <w:spacing w:before="119" w:line="314" w:lineRule="auto"/>
        <w:ind w:left="849" w:right="131" w:hanging="738"/>
        <w:jc w:val="both"/>
      </w:pPr>
      <w:r>
        <w:rPr>
          <w:color w:val="585858"/>
        </w:rPr>
        <w:t xml:space="preserve">Povinnost plnit ustanovení dle odst. 10.1 tohoto článku Dohody se nevztahuje na informace, </w:t>
      </w:r>
      <w:r>
        <w:rPr>
          <w:color w:val="585858"/>
          <w:spacing w:val="-2"/>
        </w:rPr>
        <w:t>které:</w:t>
      </w:r>
    </w:p>
    <w:p w14:paraId="55EA72C0" w14:textId="77777777" w:rsidR="005A1EB0" w:rsidRDefault="001E0D5C">
      <w:pPr>
        <w:pStyle w:val="Odstavecseseznamem"/>
        <w:numPr>
          <w:ilvl w:val="2"/>
          <w:numId w:val="5"/>
        </w:numPr>
        <w:tabs>
          <w:tab w:val="left" w:pos="1246"/>
        </w:tabs>
        <w:spacing w:before="118"/>
        <w:ind w:hanging="397"/>
        <w:jc w:val="both"/>
        <w:rPr>
          <w:color w:val="00AFEF"/>
        </w:rPr>
      </w:pPr>
      <w:r>
        <w:rPr>
          <w:color w:val="585858"/>
        </w:rPr>
        <w:t>je</w:t>
      </w:r>
      <w:r>
        <w:rPr>
          <w:color w:val="585858"/>
          <w:spacing w:val="-5"/>
        </w:rPr>
        <w:t xml:space="preserve"> </w:t>
      </w:r>
      <w:r>
        <w:rPr>
          <w:color w:val="585858"/>
        </w:rPr>
        <w:t>některá</w:t>
      </w:r>
      <w:r>
        <w:rPr>
          <w:color w:val="585858"/>
          <w:spacing w:val="-7"/>
        </w:rPr>
        <w:t xml:space="preserve"> </w:t>
      </w:r>
      <w:r>
        <w:rPr>
          <w:color w:val="585858"/>
        </w:rPr>
        <w:t>ze</w:t>
      </w:r>
      <w:r>
        <w:rPr>
          <w:color w:val="585858"/>
          <w:spacing w:val="-6"/>
        </w:rPr>
        <w:t xml:space="preserve"> </w:t>
      </w:r>
      <w:r>
        <w:rPr>
          <w:color w:val="585858"/>
        </w:rPr>
        <w:t>Smluvních</w:t>
      </w:r>
      <w:r>
        <w:rPr>
          <w:color w:val="585858"/>
          <w:spacing w:val="-7"/>
        </w:rPr>
        <w:t xml:space="preserve"> </w:t>
      </w:r>
      <w:r>
        <w:rPr>
          <w:color w:val="585858"/>
        </w:rPr>
        <w:t>stran</w:t>
      </w:r>
      <w:r>
        <w:rPr>
          <w:color w:val="585858"/>
          <w:spacing w:val="-6"/>
        </w:rPr>
        <w:t xml:space="preserve"> </w:t>
      </w:r>
      <w:r>
        <w:rPr>
          <w:color w:val="585858"/>
        </w:rPr>
        <w:t>povinna</w:t>
      </w:r>
      <w:r>
        <w:rPr>
          <w:color w:val="585858"/>
          <w:spacing w:val="-5"/>
        </w:rPr>
        <w:t xml:space="preserve"> </w:t>
      </w:r>
      <w:r>
        <w:rPr>
          <w:color w:val="585858"/>
        </w:rPr>
        <w:t>sdělit</w:t>
      </w:r>
      <w:r>
        <w:rPr>
          <w:color w:val="585858"/>
          <w:spacing w:val="-6"/>
        </w:rPr>
        <w:t xml:space="preserve"> </w:t>
      </w:r>
      <w:r>
        <w:rPr>
          <w:color w:val="585858"/>
        </w:rPr>
        <w:t>na</w:t>
      </w:r>
      <w:r>
        <w:rPr>
          <w:color w:val="585858"/>
          <w:spacing w:val="-4"/>
        </w:rPr>
        <w:t xml:space="preserve"> </w:t>
      </w:r>
      <w:r>
        <w:rPr>
          <w:color w:val="585858"/>
        </w:rPr>
        <w:t>základě</w:t>
      </w:r>
      <w:r>
        <w:rPr>
          <w:color w:val="585858"/>
          <w:spacing w:val="-5"/>
        </w:rPr>
        <w:t xml:space="preserve"> </w:t>
      </w:r>
      <w:r>
        <w:rPr>
          <w:color w:val="585858"/>
        </w:rPr>
        <w:t>zákonem</w:t>
      </w:r>
      <w:r>
        <w:rPr>
          <w:color w:val="585858"/>
          <w:spacing w:val="-6"/>
        </w:rPr>
        <w:t xml:space="preserve"> </w:t>
      </w:r>
      <w:r>
        <w:rPr>
          <w:color w:val="585858"/>
        </w:rPr>
        <w:t>stanovené</w:t>
      </w:r>
      <w:r>
        <w:rPr>
          <w:color w:val="585858"/>
          <w:spacing w:val="-4"/>
        </w:rPr>
        <w:t xml:space="preserve"> </w:t>
      </w:r>
      <w:r>
        <w:rPr>
          <w:color w:val="585858"/>
          <w:spacing w:val="-2"/>
        </w:rPr>
        <w:t>povinnosti;</w:t>
      </w:r>
    </w:p>
    <w:p w14:paraId="1E4100E6" w14:textId="77777777" w:rsidR="005A1EB0" w:rsidRDefault="001E0D5C">
      <w:pPr>
        <w:pStyle w:val="Odstavecseseznamem"/>
        <w:numPr>
          <w:ilvl w:val="2"/>
          <w:numId w:val="5"/>
        </w:numPr>
        <w:tabs>
          <w:tab w:val="left" w:pos="1246"/>
        </w:tabs>
        <w:spacing w:before="196"/>
        <w:ind w:hanging="397"/>
        <w:jc w:val="both"/>
        <w:rPr>
          <w:color w:val="00AFEF"/>
        </w:rPr>
      </w:pPr>
      <w:r>
        <w:rPr>
          <w:color w:val="585858"/>
        </w:rPr>
        <w:t>mohou</w:t>
      </w:r>
      <w:r>
        <w:rPr>
          <w:color w:val="585858"/>
          <w:spacing w:val="-5"/>
        </w:rPr>
        <w:t xml:space="preserve"> </w:t>
      </w:r>
      <w:r>
        <w:rPr>
          <w:color w:val="585858"/>
        </w:rPr>
        <w:t>být</w:t>
      </w:r>
      <w:r>
        <w:rPr>
          <w:color w:val="585858"/>
          <w:spacing w:val="-5"/>
        </w:rPr>
        <w:t xml:space="preserve"> </w:t>
      </w:r>
      <w:r>
        <w:rPr>
          <w:color w:val="585858"/>
        </w:rPr>
        <w:t>zveřejněny</w:t>
      </w:r>
      <w:r>
        <w:rPr>
          <w:color w:val="585858"/>
          <w:spacing w:val="-6"/>
        </w:rPr>
        <w:t xml:space="preserve"> </w:t>
      </w:r>
      <w:r>
        <w:rPr>
          <w:color w:val="585858"/>
        </w:rPr>
        <w:t>bez</w:t>
      </w:r>
      <w:r>
        <w:rPr>
          <w:color w:val="585858"/>
          <w:spacing w:val="-4"/>
        </w:rPr>
        <w:t xml:space="preserve"> </w:t>
      </w:r>
      <w:r>
        <w:rPr>
          <w:color w:val="585858"/>
        </w:rPr>
        <w:t>porušení</w:t>
      </w:r>
      <w:r>
        <w:rPr>
          <w:color w:val="585858"/>
          <w:spacing w:val="-5"/>
        </w:rPr>
        <w:t xml:space="preserve"> </w:t>
      </w:r>
      <w:r>
        <w:rPr>
          <w:color w:val="585858"/>
        </w:rPr>
        <w:t>této</w:t>
      </w:r>
      <w:r>
        <w:rPr>
          <w:color w:val="585858"/>
          <w:spacing w:val="-2"/>
        </w:rPr>
        <w:t xml:space="preserve"> Dohody;</w:t>
      </w:r>
    </w:p>
    <w:p w14:paraId="3ECC4688" w14:textId="77777777" w:rsidR="005A1EB0" w:rsidRDefault="001E0D5C">
      <w:pPr>
        <w:pStyle w:val="Odstavecseseznamem"/>
        <w:numPr>
          <w:ilvl w:val="2"/>
          <w:numId w:val="5"/>
        </w:numPr>
        <w:tabs>
          <w:tab w:val="left" w:pos="1246"/>
        </w:tabs>
        <w:spacing w:before="195"/>
        <w:ind w:hanging="397"/>
        <w:jc w:val="both"/>
        <w:rPr>
          <w:color w:val="00AFEF"/>
        </w:rPr>
      </w:pPr>
      <w:r>
        <w:rPr>
          <w:color w:val="585858"/>
        </w:rPr>
        <w:t>byly</w:t>
      </w:r>
      <w:r>
        <w:rPr>
          <w:color w:val="585858"/>
          <w:spacing w:val="-5"/>
        </w:rPr>
        <w:t xml:space="preserve"> </w:t>
      </w:r>
      <w:r>
        <w:rPr>
          <w:color w:val="585858"/>
        </w:rPr>
        <w:t>písemným</w:t>
      </w:r>
      <w:r>
        <w:rPr>
          <w:color w:val="585858"/>
          <w:spacing w:val="-4"/>
        </w:rPr>
        <w:t xml:space="preserve"> </w:t>
      </w:r>
      <w:r>
        <w:rPr>
          <w:color w:val="585858"/>
        </w:rPr>
        <w:t>souhlasem</w:t>
      </w:r>
      <w:r>
        <w:rPr>
          <w:color w:val="585858"/>
          <w:spacing w:val="-4"/>
        </w:rPr>
        <w:t xml:space="preserve"> </w:t>
      </w:r>
      <w:r>
        <w:rPr>
          <w:color w:val="585858"/>
        </w:rPr>
        <w:t>obou</w:t>
      </w:r>
      <w:r>
        <w:rPr>
          <w:color w:val="585858"/>
          <w:spacing w:val="-7"/>
        </w:rPr>
        <w:t xml:space="preserve"> </w:t>
      </w:r>
      <w:r>
        <w:rPr>
          <w:color w:val="585858"/>
        </w:rPr>
        <w:t>Smluvních</w:t>
      </w:r>
      <w:r>
        <w:rPr>
          <w:color w:val="585858"/>
          <w:spacing w:val="-6"/>
        </w:rPr>
        <w:t xml:space="preserve"> </w:t>
      </w:r>
      <w:r>
        <w:rPr>
          <w:color w:val="585858"/>
        </w:rPr>
        <w:t>stran</w:t>
      </w:r>
      <w:r>
        <w:rPr>
          <w:color w:val="585858"/>
          <w:spacing w:val="-7"/>
        </w:rPr>
        <w:t xml:space="preserve"> </w:t>
      </w:r>
      <w:r>
        <w:rPr>
          <w:color w:val="585858"/>
        </w:rPr>
        <w:t>zproštěny</w:t>
      </w:r>
      <w:r>
        <w:rPr>
          <w:color w:val="585858"/>
          <w:spacing w:val="-6"/>
        </w:rPr>
        <w:t xml:space="preserve"> </w:t>
      </w:r>
      <w:r>
        <w:rPr>
          <w:color w:val="585858"/>
        </w:rPr>
        <w:t>těchto</w:t>
      </w:r>
      <w:r>
        <w:rPr>
          <w:color w:val="585858"/>
          <w:spacing w:val="-7"/>
        </w:rPr>
        <w:t xml:space="preserve"> </w:t>
      </w:r>
      <w:r>
        <w:rPr>
          <w:color w:val="585858"/>
          <w:spacing w:val="-2"/>
        </w:rPr>
        <w:t>omezení;</w:t>
      </w:r>
    </w:p>
    <w:p w14:paraId="3DBA941E" w14:textId="77777777" w:rsidR="005A1EB0" w:rsidRDefault="001E0D5C">
      <w:pPr>
        <w:pStyle w:val="Odstavecseseznamem"/>
        <w:numPr>
          <w:ilvl w:val="2"/>
          <w:numId w:val="5"/>
        </w:numPr>
        <w:tabs>
          <w:tab w:val="left" w:pos="1246"/>
        </w:tabs>
        <w:spacing w:before="196"/>
        <w:ind w:hanging="397"/>
        <w:rPr>
          <w:color w:val="00AFEF"/>
        </w:rPr>
      </w:pPr>
      <w:r>
        <w:rPr>
          <w:color w:val="585858"/>
        </w:rPr>
        <w:t>jsou</w:t>
      </w:r>
      <w:r>
        <w:rPr>
          <w:color w:val="585858"/>
          <w:spacing w:val="61"/>
        </w:rPr>
        <w:t xml:space="preserve"> </w:t>
      </w:r>
      <w:r>
        <w:rPr>
          <w:color w:val="585858"/>
        </w:rPr>
        <w:t>známé</w:t>
      </w:r>
      <w:r>
        <w:rPr>
          <w:color w:val="585858"/>
          <w:spacing w:val="62"/>
        </w:rPr>
        <w:t xml:space="preserve"> </w:t>
      </w:r>
      <w:r>
        <w:rPr>
          <w:color w:val="585858"/>
        </w:rPr>
        <w:t>nebo</w:t>
      </w:r>
      <w:r>
        <w:rPr>
          <w:color w:val="585858"/>
          <w:spacing w:val="60"/>
        </w:rPr>
        <w:t xml:space="preserve"> </w:t>
      </w:r>
      <w:r>
        <w:rPr>
          <w:color w:val="585858"/>
        </w:rPr>
        <w:t>byly</w:t>
      </w:r>
      <w:r>
        <w:rPr>
          <w:color w:val="585858"/>
          <w:spacing w:val="63"/>
        </w:rPr>
        <w:t xml:space="preserve"> </w:t>
      </w:r>
      <w:r>
        <w:rPr>
          <w:color w:val="585858"/>
        </w:rPr>
        <w:t>zveřejněny</w:t>
      </w:r>
      <w:r>
        <w:rPr>
          <w:color w:val="585858"/>
          <w:spacing w:val="60"/>
        </w:rPr>
        <w:t xml:space="preserve"> </w:t>
      </w:r>
      <w:r>
        <w:rPr>
          <w:color w:val="585858"/>
        </w:rPr>
        <w:t>jinak,</w:t>
      </w:r>
      <w:r>
        <w:rPr>
          <w:color w:val="585858"/>
          <w:spacing w:val="63"/>
        </w:rPr>
        <w:t xml:space="preserve"> </w:t>
      </w:r>
      <w:r>
        <w:rPr>
          <w:color w:val="585858"/>
        </w:rPr>
        <w:t>než</w:t>
      </w:r>
      <w:r>
        <w:rPr>
          <w:color w:val="585858"/>
          <w:spacing w:val="60"/>
        </w:rPr>
        <w:t xml:space="preserve"> </w:t>
      </w:r>
      <w:r>
        <w:rPr>
          <w:color w:val="585858"/>
        </w:rPr>
        <w:t>následkem</w:t>
      </w:r>
      <w:r>
        <w:rPr>
          <w:color w:val="585858"/>
          <w:spacing w:val="64"/>
        </w:rPr>
        <w:t xml:space="preserve"> </w:t>
      </w:r>
      <w:r>
        <w:rPr>
          <w:color w:val="585858"/>
        </w:rPr>
        <w:t>zanedbání</w:t>
      </w:r>
      <w:r>
        <w:rPr>
          <w:color w:val="585858"/>
          <w:spacing w:val="62"/>
        </w:rPr>
        <w:t xml:space="preserve"> </w:t>
      </w:r>
      <w:r>
        <w:rPr>
          <w:color w:val="585858"/>
        </w:rPr>
        <w:t>povinnosti</w:t>
      </w:r>
      <w:r>
        <w:rPr>
          <w:color w:val="585858"/>
          <w:spacing w:val="62"/>
        </w:rPr>
        <w:t xml:space="preserve"> </w:t>
      </w:r>
      <w:r>
        <w:rPr>
          <w:color w:val="585858"/>
          <w:spacing w:val="-2"/>
        </w:rPr>
        <w:t>jedné</w:t>
      </w:r>
    </w:p>
    <w:p w14:paraId="39D10C07" w14:textId="77777777" w:rsidR="005A1EB0" w:rsidRDefault="001E0D5C">
      <w:pPr>
        <w:pStyle w:val="Zkladntext"/>
        <w:spacing w:before="76"/>
        <w:jc w:val="left"/>
      </w:pPr>
      <w:r>
        <w:rPr>
          <w:color w:val="585858"/>
        </w:rPr>
        <w:t>ze</w:t>
      </w:r>
      <w:r>
        <w:rPr>
          <w:color w:val="585858"/>
          <w:spacing w:val="-4"/>
        </w:rPr>
        <w:t xml:space="preserve"> </w:t>
      </w:r>
      <w:r>
        <w:rPr>
          <w:color w:val="585858"/>
        </w:rPr>
        <w:t>Smluvních</w:t>
      </w:r>
      <w:r>
        <w:rPr>
          <w:color w:val="585858"/>
          <w:spacing w:val="-3"/>
        </w:rPr>
        <w:t xml:space="preserve"> </w:t>
      </w:r>
      <w:r>
        <w:rPr>
          <w:color w:val="585858"/>
          <w:spacing w:val="-2"/>
        </w:rPr>
        <w:t>stran;</w:t>
      </w:r>
    </w:p>
    <w:p w14:paraId="23C74D2C" w14:textId="77777777" w:rsidR="005A1EB0" w:rsidRDefault="001E0D5C">
      <w:pPr>
        <w:pStyle w:val="Odstavecseseznamem"/>
        <w:numPr>
          <w:ilvl w:val="2"/>
          <w:numId w:val="5"/>
        </w:numPr>
        <w:tabs>
          <w:tab w:val="left" w:pos="1246"/>
        </w:tabs>
        <w:spacing w:before="196"/>
        <w:ind w:hanging="397"/>
        <w:rPr>
          <w:color w:val="00AFEF"/>
        </w:rPr>
      </w:pPr>
      <w:r>
        <w:rPr>
          <w:color w:val="585858"/>
        </w:rPr>
        <w:t>příjemce</w:t>
      </w:r>
      <w:r>
        <w:rPr>
          <w:color w:val="585858"/>
          <w:spacing w:val="-6"/>
        </w:rPr>
        <w:t xml:space="preserve"> </w:t>
      </w:r>
      <w:r>
        <w:rPr>
          <w:color w:val="585858"/>
        </w:rPr>
        <w:t>zná</w:t>
      </w:r>
      <w:r>
        <w:rPr>
          <w:color w:val="585858"/>
          <w:spacing w:val="-5"/>
        </w:rPr>
        <w:t xml:space="preserve"> </w:t>
      </w:r>
      <w:r>
        <w:rPr>
          <w:color w:val="585858"/>
        </w:rPr>
        <w:t>dříve,</w:t>
      </w:r>
      <w:r>
        <w:rPr>
          <w:color w:val="585858"/>
          <w:spacing w:val="-5"/>
        </w:rPr>
        <w:t xml:space="preserve"> </w:t>
      </w:r>
      <w:r>
        <w:rPr>
          <w:color w:val="585858"/>
        </w:rPr>
        <w:t>než</w:t>
      </w:r>
      <w:r>
        <w:rPr>
          <w:color w:val="585858"/>
          <w:spacing w:val="-5"/>
        </w:rPr>
        <w:t xml:space="preserve"> </w:t>
      </w:r>
      <w:r>
        <w:rPr>
          <w:color w:val="585858"/>
        </w:rPr>
        <w:t>je</w:t>
      </w:r>
      <w:r>
        <w:rPr>
          <w:color w:val="585858"/>
          <w:spacing w:val="-3"/>
        </w:rPr>
        <w:t xml:space="preserve"> </w:t>
      </w:r>
      <w:r>
        <w:rPr>
          <w:color w:val="585858"/>
        </w:rPr>
        <w:t>sdělí</w:t>
      </w:r>
      <w:r>
        <w:rPr>
          <w:color w:val="585858"/>
          <w:spacing w:val="-2"/>
        </w:rPr>
        <w:t xml:space="preserve"> </w:t>
      </w:r>
      <w:r>
        <w:rPr>
          <w:color w:val="585858"/>
        </w:rPr>
        <w:t>Smluvní</w:t>
      </w:r>
      <w:r>
        <w:rPr>
          <w:color w:val="585858"/>
          <w:spacing w:val="-4"/>
        </w:rPr>
        <w:t xml:space="preserve"> </w:t>
      </w:r>
      <w:r>
        <w:rPr>
          <w:color w:val="585858"/>
          <w:spacing w:val="-2"/>
        </w:rPr>
        <w:t>strana;</w:t>
      </w:r>
    </w:p>
    <w:p w14:paraId="2FE868A7" w14:textId="77777777" w:rsidR="005A1EB0" w:rsidRDefault="001E0D5C">
      <w:pPr>
        <w:pStyle w:val="Odstavecseseznamem"/>
        <w:numPr>
          <w:ilvl w:val="2"/>
          <w:numId w:val="5"/>
        </w:numPr>
        <w:tabs>
          <w:tab w:val="left" w:pos="1245"/>
          <w:tab w:val="left" w:pos="1246"/>
        </w:tabs>
        <w:spacing w:before="196"/>
        <w:ind w:hanging="397"/>
        <w:rPr>
          <w:color w:val="00AFEF"/>
        </w:rPr>
      </w:pPr>
      <w:r>
        <w:rPr>
          <w:color w:val="585858"/>
        </w:rPr>
        <w:t>jsou</w:t>
      </w:r>
      <w:r>
        <w:rPr>
          <w:color w:val="585858"/>
          <w:spacing w:val="68"/>
        </w:rPr>
        <w:t xml:space="preserve"> </w:t>
      </w:r>
      <w:r>
        <w:rPr>
          <w:color w:val="585858"/>
        </w:rPr>
        <w:t>vyžádány</w:t>
      </w:r>
      <w:r>
        <w:rPr>
          <w:color w:val="585858"/>
          <w:spacing w:val="71"/>
        </w:rPr>
        <w:t xml:space="preserve"> </w:t>
      </w:r>
      <w:r>
        <w:rPr>
          <w:color w:val="585858"/>
        </w:rPr>
        <w:t>soudem,</w:t>
      </w:r>
      <w:r>
        <w:rPr>
          <w:color w:val="585858"/>
          <w:spacing w:val="71"/>
        </w:rPr>
        <w:t xml:space="preserve"> </w:t>
      </w:r>
      <w:r>
        <w:rPr>
          <w:color w:val="585858"/>
        </w:rPr>
        <w:t>státním</w:t>
      </w:r>
      <w:r>
        <w:rPr>
          <w:color w:val="585858"/>
          <w:spacing w:val="71"/>
        </w:rPr>
        <w:t xml:space="preserve"> </w:t>
      </w:r>
      <w:r>
        <w:rPr>
          <w:color w:val="585858"/>
        </w:rPr>
        <w:t>zastupitelstvím</w:t>
      </w:r>
      <w:r>
        <w:rPr>
          <w:color w:val="585858"/>
          <w:spacing w:val="70"/>
        </w:rPr>
        <w:t xml:space="preserve"> </w:t>
      </w:r>
      <w:r>
        <w:rPr>
          <w:color w:val="585858"/>
        </w:rPr>
        <w:t>nebo</w:t>
      </w:r>
      <w:r>
        <w:rPr>
          <w:color w:val="585858"/>
          <w:spacing w:val="71"/>
        </w:rPr>
        <w:t xml:space="preserve"> </w:t>
      </w:r>
      <w:r>
        <w:rPr>
          <w:color w:val="585858"/>
        </w:rPr>
        <w:t>příslušným</w:t>
      </w:r>
      <w:r>
        <w:rPr>
          <w:color w:val="585858"/>
          <w:spacing w:val="70"/>
        </w:rPr>
        <w:t xml:space="preserve"> </w:t>
      </w:r>
      <w:r>
        <w:rPr>
          <w:color w:val="585858"/>
        </w:rPr>
        <w:t>správním</w:t>
      </w:r>
      <w:r>
        <w:rPr>
          <w:color w:val="585858"/>
          <w:spacing w:val="71"/>
        </w:rPr>
        <w:t xml:space="preserve"> </w:t>
      </w:r>
      <w:r>
        <w:rPr>
          <w:color w:val="585858"/>
          <w:spacing w:val="-2"/>
        </w:rPr>
        <w:t>orgánem</w:t>
      </w:r>
    </w:p>
    <w:p w14:paraId="02039614" w14:textId="77777777" w:rsidR="005A1EB0" w:rsidRDefault="001E0D5C">
      <w:pPr>
        <w:pStyle w:val="Zkladntext"/>
        <w:spacing w:before="76"/>
        <w:jc w:val="left"/>
      </w:pPr>
      <w:r>
        <w:rPr>
          <w:color w:val="585858"/>
        </w:rPr>
        <w:t>na</w:t>
      </w:r>
      <w:r>
        <w:rPr>
          <w:color w:val="585858"/>
          <w:spacing w:val="-4"/>
        </w:rPr>
        <w:t xml:space="preserve"> </w:t>
      </w:r>
      <w:r>
        <w:rPr>
          <w:color w:val="585858"/>
        </w:rPr>
        <w:t>základě</w:t>
      </w:r>
      <w:r>
        <w:rPr>
          <w:color w:val="585858"/>
          <w:spacing w:val="-3"/>
        </w:rPr>
        <w:t xml:space="preserve"> </w:t>
      </w:r>
      <w:r>
        <w:rPr>
          <w:color w:val="585858"/>
          <w:spacing w:val="-2"/>
        </w:rPr>
        <w:t>zákona;</w:t>
      </w:r>
    </w:p>
    <w:p w14:paraId="5EA134B6" w14:textId="77777777" w:rsidR="005A1EB0" w:rsidRDefault="001E0D5C">
      <w:pPr>
        <w:pStyle w:val="Odstavecseseznamem"/>
        <w:numPr>
          <w:ilvl w:val="2"/>
          <w:numId w:val="5"/>
        </w:numPr>
        <w:tabs>
          <w:tab w:val="left" w:pos="1246"/>
        </w:tabs>
        <w:spacing w:before="196" w:line="312" w:lineRule="auto"/>
        <w:ind w:right="131"/>
        <w:jc w:val="both"/>
        <w:rPr>
          <w:color w:val="00AFEF"/>
        </w:rPr>
      </w:pPr>
      <w:r>
        <w:rPr>
          <w:color w:val="585858"/>
        </w:rPr>
        <w:t>Smluvní strana sdělí osobě vázané zákonnou povinností mlčenlivosti (např. advokátovi nebo daňovému poradci) za účelem uplatňování svých práv;</w:t>
      </w:r>
    </w:p>
    <w:p w14:paraId="697013D7" w14:textId="77777777" w:rsidR="005A1EB0" w:rsidRDefault="001E0D5C">
      <w:pPr>
        <w:pStyle w:val="Odstavecseseznamem"/>
        <w:numPr>
          <w:ilvl w:val="2"/>
          <w:numId w:val="5"/>
        </w:numPr>
        <w:tabs>
          <w:tab w:val="left" w:pos="1246"/>
        </w:tabs>
        <w:ind w:hanging="397"/>
        <w:rPr>
          <w:color w:val="00AFEF"/>
        </w:rPr>
      </w:pPr>
      <w:r>
        <w:rPr>
          <w:color w:val="585858"/>
        </w:rPr>
        <w:t>je</w:t>
      </w:r>
      <w:r>
        <w:rPr>
          <w:color w:val="585858"/>
          <w:spacing w:val="-7"/>
        </w:rPr>
        <w:t xml:space="preserve"> </w:t>
      </w:r>
      <w:r>
        <w:rPr>
          <w:color w:val="585858"/>
        </w:rPr>
        <w:t>Objednatel</w:t>
      </w:r>
      <w:r>
        <w:rPr>
          <w:color w:val="585858"/>
          <w:spacing w:val="-4"/>
        </w:rPr>
        <w:t xml:space="preserve"> </w:t>
      </w:r>
      <w:r>
        <w:rPr>
          <w:color w:val="585858"/>
        </w:rPr>
        <w:t>povinen</w:t>
      </w:r>
      <w:r>
        <w:rPr>
          <w:color w:val="585858"/>
          <w:spacing w:val="-6"/>
        </w:rPr>
        <w:t xml:space="preserve"> </w:t>
      </w:r>
      <w:r>
        <w:rPr>
          <w:color w:val="585858"/>
        </w:rPr>
        <w:t>sdělit</w:t>
      </w:r>
      <w:r>
        <w:rPr>
          <w:color w:val="585858"/>
          <w:spacing w:val="-2"/>
        </w:rPr>
        <w:t xml:space="preserve"> </w:t>
      </w:r>
      <w:r>
        <w:rPr>
          <w:color w:val="585858"/>
        </w:rPr>
        <w:t>svému</w:t>
      </w:r>
      <w:r>
        <w:rPr>
          <w:color w:val="585858"/>
          <w:spacing w:val="-6"/>
        </w:rPr>
        <w:t xml:space="preserve"> </w:t>
      </w:r>
      <w:r>
        <w:rPr>
          <w:color w:val="585858"/>
          <w:spacing w:val="-2"/>
        </w:rPr>
        <w:t>zakladateli</w:t>
      </w:r>
      <w:r>
        <w:rPr>
          <w:color w:val="585858"/>
          <w:spacing w:val="-2"/>
        </w:rPr>
        <w:t>;</w:t>
      </w:r>
    </w:p>
    <w:p w14:paraId="0BB61B44" w14:textId="77777777" w:rsidR="005A1EB0" w:rsidRDefault="001E0D5C">
      <w:pPr>
        <w:pStyle w:val="Odstavecseseznamem"/>
        <w:numPr>
          <w:ilvl w:val="2"/>
          <w:numId w:val="5"/>
        </w:numPr>
        <w:tabs>
          <w:tab w:val="left" w:pos="1245"/>
          <w:tab w:val="left" w:pos="1246"/>
        </w:tabs>
        <w:spacing w:before="196"/>
        <w:ind w:hanging="397"/>
        <w:rPr>
          <w:color w:val="00AFEF"/>
        </w:rPr>
      </w:pPr>
      <w:r>
        <w:rPr>
          <w:color w:val="585858"/>
        </w:rPr>
        <w:t>je</w:t>
      </w:r>
      <w:r>
        <w:rPr>
          <w:color w:val="585858"/>
          <w:spacing w:val="-7"/>
        </w:rPr>
        <w:t xml:space="preserve"> </w:t>
      </w:r>
      <w:r>
        <w:rPr>
          <w:color w:val="585858"/>
        </w:rPr>
        <w:t>Objednatel</w:t>
      </w:r>
      <w:r>
        <w:rPr>
          <w:color w:val="585858"/>
          <w:spacing w:val="-4"/>
        </w:rPr>
        <w:t xml:space="preserve"> </w:t>
      </w:r>
      <w:r>
        <w:rPr>
          <w:color w:val="585858"/>
        </w:rPr>
        <w:t>povinen</w:t>
      </w:r>
      <w:r>
        <w:rPr>
          <w:color w:val="585858"/>
          <w:spacing w:val="-7"/>
        </w:rPr>
        <w:t xml:space="preserve"> </w:t>
      </w:r>
      <w:r>
        <w:rPr>
          <w:color w:val="585858"/>
        </w:rPr>
        <w:t>sdělit</w:t>
      </w:r>
      <w:r>
        <w:rPr>
          <w:color w:val="585858"/>
          <w:spacing w:val="-3"/>
        </w:rPr>
        <w:t xml:space="preserve"> </w:t>
      </w:r>
      <w:r>
        <w:rPr>
          <w:color w:val="585858"/>
        </w:rPr>
        <w:t>jakékoli</w:t>
      </w:r>
      <w:r>
        <w:rPr>
          <w:color w:val="585858"/>
          <w:spacing w:val="-7"/>
        </w:rPr>
        <w:t xml:space="preserve"> </w:t>
      </w:r>
      <w:r>
        <w:rPr>
          <w:color w:val="585858"/>
        </w:rPr>
        <w:t>třetí</w:t>
      </w:r>
      <w:r>
        <w:rPr>
          <w:color w:val="585858"/>
          <w:spacing w:val="-5"/>
        </w:rPr>
        <w:t xml:space="preserve"> </w:t>
      </w:r>
      <w:r>
        <w:rPr>
          <w:color w:val="585858"/>
          <w:spacing w:val="-2"/>
        </w:rPr>
        <w:t>osobě.</w:t>
      </w:r>
    </w:p>
    <w:p w14:paraId="6440B25A" w14:textId="77777777" w:rsidR="005A1EB0" w:rsidRDefault="001E0D5C">
      <w:pPr>
        <w:pStyle w:val="Odstavecseseznamem"/>
        <w:numPr>
          <w:ilvl w:val="1"/>
          <w:numId w:val="5"/>
        </w:numPr>
        <w:tabs>
          <w:tab w:val="left" w:pos="849"/>
          <w:tab w:val="left" w:pos="850"/>
        </w:tabs>
        <w:spacing w:before="195"/>
        <w:ind w:left="849" w:hanging="738"/>
      </w:pPr>
      <w:r>
        <w:rPr>
          <w:color w:val="585858"/>
        </w:rPr>
        <w:t>Povinnost</w:t>
      </w:r>
      <w:r>
        <w:rPr>
          <w:color w:val="585858"/>
          <w:spacing w:val="-6"/>
        </w:rPr>
        <w:t xml:space="preserve"> </w:t>
      </w:r>
      <w:r>
        <w:rPr>
          <w:color w:val="585858"/>
        </w:rPr>
        <w:t>mlčenlivosti</w:t>
      </w:r>
      <w:r>
        <w:rPr>
          <w:color w:val="585858"/>
          <w:spacing w:val="-5"/>
        </w:rPr>
        <w:t xml:space="preserve"> </w:t>
      </w:r>
      <w:r>
        <w:rPr>
          <w:color w:val="585858"/>
        </w:rPr>
        <w:t>trvá</w:t>
      </w:r>
      <w:r>
        <w:rPr>
          <w:color w:val="585858"/>
          <w:spacing w:val="-5"/>
        </w:rPr>
        <w:t xml:space="preserve"> </w:t>
      </w:r>
      <w:r>
        <w:rPr>
          <w:color w:val="585858"/>
        </w:rPr>
        <w:t>bez</w:t>
      </w:r>
      <w:r>
        <w:rPr>
          <w:color w:val="585858"/>
          <w:spacing w:val="-5"/>
        </w:rPr>
        <w:t xml:space="preserve"> </w:t>
      </w:r>
      <w:r>
        <w:rPr>
          <w:color w:val="585858"/>
        </w:rPr>
        <w:t>ohledu</w:t>
      </w:r>
      <w:r>
        <w:rPr>
          <w:color w:val="585858"/>
          <w:spacing w:val="-6"/>
        </w:rPr>
        <w:t xml:space="preserve"> </w:t>
      </w:r>
      <w:r>
        <w:rPr>
          <w:color w:val="585858"/>
        </w:rPr>
        <w:t>na</w:t>
      </w:r>
      <w:r>
        <w:rPr>
          <w:color w:val="585858"/>
          <w:spacing w:val="-5"/>
        </w:rPr>
        <w:t xml:space="preserve"> </w:t>
      </w:r>
      <w:r>
        <w:rPr>
          <w:color w:val="585858"/>
        </w:rPr>
        <w:t>ukončení</w:t>
      </w:r>
      <w:r>
        <w:rPr>
          <w:color w:val="585858"/>
          <w:spacing w:val="-4"/>
        </w:rPr>
        <w:t xml:space="preserve"> </w:t>
      </w:r>
      <w:r>
        <w:rPr>
          <w:color w:val="585858"/>
        </w:rPr>
        <w:t>platnosti</w:t>
      </w:r>
      <w:r>
        <w:rPr>
          <w:color w:val="585858"/>
          <w:spacing w:val="-5"/>
        </w:rPr>
        <w:t xml:space="preserve"> </w:t>
      </w:r>
      <w:r>
        <w:rPr>
          <w:color w:val="585858"/>
        </w:rPr>
        <w:t>a</w:t>
      </w:r>
      <w:r>
        <w:rPr>
          <w:color w:val="585858"/>
          <w:spacing w:val="-6"/>
        </w:rPr>
        <w:t xml:space="preserve"> </w:t>
      </w:r>
      <w:r>
        <w:rPr>
          <w:color w:val="585858"/>
        </w:rPr>
        <w:t>účinnosti</w:t>
      </w:r>
      <w:r>
        <w:rPr>
          <w:color w:val="585858"/>
          <w:spacing w:val="-8"/>
        </w:rPr>
        <w:t xml:space="preserve"> </w:t>
      </w:r>
      <w:r>
        <w:rPr>
          <w:color w:val="585858"/>
        </w:rPr>
        <w:t>této</w:t>
      </w:r>
      <w:r>
        <w:rPr>
          <w:color w:val="585858"/>
          <w:spacing w:val="-2"/>
        </w:rPr>
        <w:t xml:space="preserve"> Dohody.</w:t>
      </w:r>
    </w:p>
    <w:p w14:paraId="21071ECF" w14:textId="77777777" w:rsidR="005A1EB0" w:rsidRDefault="005A1EB0">
      <w:pPr>
        <w:pStyle w:val="Zkladntext"/>
        <w:spacing w:before="0"/>
        <w:ind w:left="0"/>
        <w:jc w:val="left"/>
        <w:rPr>
          <w:sz w:val="24"/>
        </w:rPr>
      </w:pPr>
    </w:p>
    <w:p w14:paraId="2935A532" w14:textId="77777777" w:rsidR="005A1EB0" w:rsidRDefault="005A1EB0">
      <w:pPr>
        <w:pStyle w:val="Zkladntext"/>
        <w:spacing w:before="0"/>
        <w:ind w:left="0"/>
        <w:jc w:val="left"/>
        <w:rPr>
          <w:sz w:val="32"/>
        </w:rPr>
      </w:pPr>
    </w:p>
    <w:p w14:paraId="0A0F3946" w14:textId="77777777" w:rsidR="005A1EB0" w:rsidRDefault="001E0D5C">
      <w:pPr>
        <w:pStyle w:val="Nadpis3"/>
        <w:numPr>
          <w:ilvl w:val="0"/>
          <w:numId w:val="5"/>
        </w:numPr>
        <w:tabs>
          <w:tab w:val="left" w:pos="3876"/>
        </w:tabs>
        <w:spacing w:before="1"/>
        <w:ind w:left="3876"/>
        <w:jc w:val="left"/>
      </w:pPr>
      <w:r>
        <w:rPr>
          <w:color w:val="585858"/>
        </w:rPr>
        <w:t>Zpracování</w:t>
      </w:r>
      <w:r>
        <w:rPr>
          <w:color w:val="585858"/>
          <w:spacing w:val="-6"/>
        </w:rPr>
        <w:t xml:space="preserve"> </w:t>
      </w:r>
      <w:r>
        <w:rPr>
          <w:color w:val="585858"/>
        </w:rPr>
        <w:t>osobních</w:t>
      </w:r>
      <w:r>
        <w:rPr>
          <w:color w:val="585858"/>
          <w:spacing w:val="-9"/>
        </w:rPr>
        <w:t xml:space="preserve"> </w:t>
      </w:r>
      <w:r>
        <w:rPr>
          <w:color w:val="585858"/>
          <w:spacing w:val="-4"/>
        </w:rPr>
        <w:t>údajů</w:t>
      </w:r>
    </w:p>
    <w:p w14:paraId="0514D833" w14:textId="77777777" w:rsidR="005A1EB0" w:rsidRDefault="001E0D5C">
      <w:pPr>
        <w:spacing w:before="191" w:line="312" w:lineRule="auto"/>
        <w:ind w:left="112" w:right="235"/>
        <w:rPr>
          <w:b/>
          <w:i/>
        </w:rPr>
      </w:pPr>
      <w:r>
        <w:rPr>
          <w:b/>
          <w:i/>
          <w:color w:val="585858"/>
        </w:rPr>
        <w:t>Smluvní povinnosti ve smyslu Nařízení Evropského parlamentu a Rady (EU) č. 2016/679 ze dne</w:t>
      </w:r>
      <w:r>
        <w:rPr>
          <w:b/>
          <w:i/>
          <w:color w:val="585858"/>
          <w:spacing w:val="-2"/>
        </w:rPr>
        <w:t xml:space="preserve"> </w:t>
      </w:r>
      <w:r>
        <w:rPr>
          <w:b/>
          <w:i/>
          <w:color w:val="585858"/>
        </w:rPr>
        <w:t>27.</w:t>
      </w:r>
      <w:r>
        <w:rPr>
          <w:b/>
          <w:i/>
          <w:color w:val="585858"/>
          <w:spacing w:val="3"/>
        </w:rPr>
        <w:t xml:space="preserve"> </w:t>
      </w:r>
      <w:r>
        <w:rPr>
          <w:b/>
          <w:i/>
          <w:color w:val="585858"/>
        </w:rPr>
        <w:t>dubna</w:t>
      </w:r>
      <w:r>
        <w:rPr>
          <w:b/>
          <w:i/>
          <w:color w:val="585858"/>
          <w:spacing w:val="1"/>
        </w:rPr>
        <w:t xml:space="preserve"> </w:t>
      </w:r>
      <w:r>
        <w:rPr>
          <w:b/>
          <w:i/>
          <w:color w:val="585858"/>
        </w:rPr>
        <w:t>2016,</w:t>
      </w:r>
      <w:r>
        <w:rPr>
          <w:b/>
          <w:i/>
          <w:color w:val="585858"/>
          <w:spacing w:val="2"/>
        </w:rPr>
        <w:t xml:space="preserve"> </w:t>
      </w:r>
      <w:r>
        <w:rPr>
          <w:b/>
          <w:i/>
          <w:color w:val="585858"/>
        </w:rPr>
        <w:t>obecného</w:t>
      </w:r>
      <w:r>
        <w:rPr>
          <w:b/>
          <w:i/>
          <w:color w:val="585858"/>
          <w:spacing w:val="1"/>
        </w:rPr>
        <w:t xml:space="preserve"> </w:t>
      </w:r>
      <w:r>
        <w:rPr>
          <w:b/>
          <w:i/>
          <w:color w:val="585858"/>
        </w:rPr>
        <w:t>nařízení</w:t>
      </w:r>
      <w:r>
        <w:rPr>
          <w:b/>
          <w:i/>
          <w:color w:val="585858"/>
          <w:spacing w:val="3"/>
        </w:rPr>
        <w:t xml:space="preserve"> </w:t>
      </w:r>
      <w:r>
        <w:rPr>
          <w:b/>
          <w:i/>
          <w:color w:val="585858"/>
        </w:rPr>
        <w:t>o</w:t>
      </w:r>
      <w:r>
        <w:rPr>
          <w:b/>
          <w:i/>
          <w:color w:val="585858"/>
          <w:spacing w:val="1"/>
        </w:rPr>
        <w:t xml:space="preserve"> </w:t>
      </w:r>
      <w:r>
        <w:rPr>
          <w:b/>
          <w:i/>
          <w:color w:val="585858"/>
        </w:rPr>
        <w:t>ochraně osobních</w:t>
      </w:r>
      <w:r>
        <w:rPr>
          <w:b/>
          <w:i/>
          <w:color w:val="585858"/>
          <w:spacing w:val="1"/>
        </w:rPr>
        <w:t xml:space="preserve"> </w:t>
      </w:r>
      <w:r>
        <w:rPr>
          <w:b/>
          <w:i/>
          <w:color w:val="585858"/>
        </w:rPr>
        <w:t>údajů</w:t>
      </w:r>
      <w:r>
        <w:rPr>
          <w:b/>
          <w:i/>
          <w:color w:val="585858"/>
          <w:spacing w:val="1"/>
        </w:rPr>
        <w:t xml:space="preserve"> </w:t>
      </w:r>
      <w:r>
        <w:rPr>
          <w:b/>
          <w:i/>
          <w:color w:val="585858"/>
        </w:rPr>
        <w:t>(dále</w:t>
      </w:r>
      <w:r>
        <w:rPr>
          <w:b/>
          <w:i/>
          <w:color w:val="585858"/>
          <w:spacing w:val="1"/>
        </w:rPr>
        <w:t xml:space="preserve"> </w:t>
      </w:r>
      <w:r>
        <w:rPr>
          <w:b/>
          <w:i/>
          <w:color w:val="585858"/>
        </w:rPr>
        <w:t>jen</w:t>
      </w:r>
      <w:r>
        <w:rPr>
          <w:b/>
          <w:i/>
          <w:color w:val="585858"/>
          <w:spacing w:val="-1"/>
        </w:rPr>
        <w:t xml:space="preserve"> </w:t>
      </w:r>
      <w:r>
        <w:rPr>
          <w:b/>
          <w:i/>
          <w:color w:val="585858"/>
        </w:rPr>
        <w:t>„Nařízení“</w:t>
      </w:r>
      <w:r>
        <w:rPr>
          <w:b/>
          <w:i/>
          <w:color w:val="585858"/>
          <w:spacing w:val="2"/>
        </w:rPr>
        <w:t xml:space="preserve"> </w:t>
      </w:r>
      <w:r>
        <w:rPr>
          <w:b/>
          <w:i/>
          <w:color w:val="585858"/>
          <w:spacing w:val="-4"/>
        </w:rPr>
        <w:t>nebo</w:t>
      </w:r>
    </w:p>
    <w:p w14:paraId="0BB6BEA0" w14:textId="77777777" w:rsidR="005A1EB0" w:rsidRDefault="001E0D5C">
      <w:pPr>
        <w:spacing w:line="253" w:lineRule="exact"/>
        <w:ind w:left="112"/>
        <w:rPr>
          <w:b/>
          <w:i/>
        </w:rPr>
      </w:pPr>
      <w:r>
        <w:rPr>
          <w:b/>
          <w:i/>
          <w:color w:val="585858"/>
        </w:rPr>
        <w:t>„GDPR“)</w:t>
      </w:r>
      <w:r>
        <w:rPr>
          <w:b/>
          <w:i/>
          <w:color w:val="585858"/>
          <w:spacing w:val="-5"/>
        </w:rPr>
        <w:t xml:space="preserve"> </w:t>
      </w:r>
      <w:r>
        <w:rPr>
          <w:b/>
          <w:i/>
          <w:color w:val="585858"/>
        </w:rPr>
        <w:t>ve</w:t>
      </w:r>
      <w:r>
        <w:rPr>
          <w:b/>
          <w:i/>
          <w:color w:val="585858"/>
          <w:spacing w:val="-7"/>
        </w:rPr>
        <w:t xml:space="preserve"> </w:t>
      </w:r>
      <w:r>
        <w:rPr>
          <w:b/>
          <w:i/>
          <w:color w:val="585858"/>
        </w:rPr>
        <w:t>spojení</w:t>
      </w:r>
      <w:r>
        <w:rPr>
          <w:b/>
          <w:i/>
          <w:color w:val="585858"/>
          <w:spacing w:val="-5"/>
        </w:rPr>
        <w:t xml:space="preserve"> </w:t>
      </w:r>
      <w:r>
        <w:rPr>
          <w:b/>
          <w:i/>
          <w:color w:val="585858"/>
        </w:rPr>
        <w:t>se</w:t>
      </w:r>
      <w:r>
        <w:rPr>
          <w:b/>
          <w:i/>
          <w:color w:val="585858"/>
          <w:spacing w:val="-7"/>
        </w:rPr>
        <w:t xml:space="preserve"> </w:t>
      </w:r>
      <w:r>
        <w:rPr>
          <w:b/>
          <w:i/>
          <w:color w:val="585858"/>
        </w:rPr>
        <w:t>zákonem</w:t>
      </w:r>
      <w:r>
        <w:rPr>
          <w:b/>
          <w:i/>
          <w:color w:val="585858"/>
          <w:spacing w:val="-3"/>
        </w:rPr>
        <w:t xml:space="preserve"> </w:t>
      </w:r>
      <w:r>
        <w:rPr>
          <w:b/>
          <w:i/>
          <w:color w:val="585858"/>
        </w:rPr>
        <w:t>č.</w:t>
      </w:r>
      <w:r>
        <w:rPr>
          <w:b/>
          <w:i/>
          <w:color w:val="585858"/>
          <w:spacing w:val="-3"/>
        </w:rPr>
        <w:t xml:space="preserve"> </w:t>
      </w:r>
      <w:r>
        <w:rPr>
          <w:b/>
          <w:i/>
          <w:color w:val="585858"/>
        </w:rPr>
        <w:t>110/2019</w:t>
      </w:r>
      <w:r>
        <w:rPr>
          <w:b/>
          <w:i/>
          <w:color w:val="585858"/>
          <w:spacing w:val="-5"/>
        </w:rPr>
        <w:t xml:space="preserve"> </w:t>
      </w:r>
      <w:r>
        <w:rPr>
          <w:b/>
          <w:i/>
          <w:color w:val="585858"/>
        </w:rPr>
        <w:t>Sb.</w:t>
      </w:r>
      <w:r>
        <w:rPr>
          <w:b/>
          <w:i/>
          <w:color w:val="585858"/>
          <w:spacing w:val="-3"/>
        </w:rPr>
        <w:t xml:space="preserve"> </w:t>
      </w:r>
      <w:r>
        <w:rPr>
          <w:b/>
          <w:i/>
          <w:color w:val="585858"/>
        </w:rPr>
        <w:t>o</w:t>
      </w:r>
      <w:r>
        <w:rPr>
          <w:b/>
          <w:i/>
          <w:color w:val="585858"/>
          <w:spacing w:val="-6"/>
        </w:rPr>
        <w:t xml:space="preserve"> </w:t>
      </w:r>
      <w:r>
        <w:rPr>
          <w:b/>
          <w:i/>
          <w:color w:val="585858"/>
        </w:rPr>
        <w:t>zpracování</w:t>
      </w:r>
      <w:r>
        <w:rPr>
          <w:b/>
          <w:i/>
          <w:color w:val="585858"/>
          <w:spacing w:val="-3"/>
        </w:rPr>
        <w:t xml:space="preserve"> </w:t>
      </w:r>
      <w:r>
        <w:rPr>
          <w:b/>
          <w:i/>
          <w:color w:val="585858"/>
        </w:rPr>
        <w:t>osobních</w:t>
      </w:r>
      <w:r>
        <w:rPr>
          <w:b/>
          <w:i/>
          <w:color w:val="585858"/>
          <w:spacing w:val="-4"/>
        </w:rPr>
        <w:t xml:space="preserve"> </w:t>
      </w:r>
      <w:r>
        <w:rPr>
          <w:b/>
          <w:i/>
          <w:color w:val="585858"/>
          <w:spacing w:val="-2"/>
        </w:rPr>
        <w:t>údajů</w:t>
      </w:r>
    </w:p>
    <w:p w14:paraId="7CBBA609" w14:textId="77777777" w:rsidR="005A1EB0" w:rsidRDefault="001E0D5C">
      <w:pPr>
        <w:pStyle w:val="Odstavecseseznamem"/>
        <w:numPr>
          <w:ilvl w:val="1"/>
          <w:numId w:val="5"/>
        </w:numPr>
        <w:tabs>
          <w:tab w:val="left" w:pos="849"/>
          <w:tab w:val="left" w:pos="850"/>
        </w:tabs>
        <w:spacing w:before="196"/>
        <w:ind w:left="849" w:hanging="738"/>
      </w:pPr>
      <w:r>
        <w:rPr>
          <w:color w:val="585858"/>
        </w:rPr>
        <w:t>Obecné</w:t>
      </w:r>
      <w:r>
        <w:rPr>
          <w:color w:val="585858"/>
          <w:spacing w:val="-8"/>
        </w:rPr>
        <w:t xml:space="preserve"> </w:t>
      </w:r>
      <w:r>
        <w:rPr>
          <w:color w:val="585858"/>
        </w:rPr>
        <w:t>zásady</w:t>
      </w:r>
      <w:r>
        <w:rPr>
          <w:color w:val="585858"/>
          <w:spacing w:val="-7"/>
        </w:rPr>
        <w:t xml:space="preserve"> </w:t>
      </w:r>
      <w:r>
        <w:rPr>
          <w:color w:val="585858"/>
        </w:rPr>
        <w:t>zpracování</w:t>
      </w:r>
      <w:r>
        <w:rPr>
          <w:color w:val="585858"/>
          <w:spacing w:val="-3"/>
        </w:rPr>
        <w:t xml:space="preserve"> </w:t>
      </w:r>
      <w:r>
        <w:rPr>
          <w:color w:val="585858"/>
        </w:rPr>
        <w:t>osobních</w:t>
      </w:r>
      <w:r>
        <w:rPr>
          <w:color w:val="585858"/>
          <w:spacing w:val="-7"/>
        </w:rPr>
        <w:t xml:space="preserve"> </w:t>
      </w:r>
      <w:r>
        <w:rPr>
          <w:color w:val="585858"/>
        </w:rPr>
        <w:t>údajů</w:t>
      </w:r>
      <w:r>
        <w:rPr>
          <w:color w:val="585858"/>
          <w:spacing w:val="-7"/>
        </w:rPr>
        <w:t xml:space="preserve"> </w:t>
      </w:r>
      <w:r>
        <w:rPr>
          <w:color w:val="585858"/>
        </w:rPr>
        <w:t>subjektů</w:t>
      </w:r>
      <w:r>
        <w:rPr>
          <w:color w:val="585858"/>
          <w:spacing w:val="-5"/>
        </w:rPr>
        <w:t xml:space="preserve"> </w:t>
      </w:r>
      <w:r>
        <w:rPr>
          <w:color w:val="585858"/>
          <w:spacing w:val="-2"/>
        </w:rPr>
        <w:t>údajů:</w:t>
      </w:r>
    </w:p>
    <w:p w14:paraId="45DDA406" w14:textId="77777777" w:rsidR="005A1EB0" w:rsidRDefault="001E0D5C">
      <w:pPr>
        <w:pStyle w:val="Odstavecseseznamem"/>
        <w:numPr>
          <w:ilvl w:val="2"/>
          <w:numId w:val="5"/>
        </w:numPr>
        <w:tabs>
          <w:tab w:val="left" w:pos="396"/>
        </w:tabs>
        <w:spacing w:before="196"/>
        <w:ind w:left="395" w:right="129"/>
        <w:jc w:val="right"/>
        <w:rPr>
          <w:color w:val="00AFEF"/>
        </w:rPr>
      </w:pPr>
      <w:r>
        <w:rPr>
          <w:color w:val="585858"/>
        </w:rPr>
        <w:t>Poskytovatel</w:t>
      </w:r>
      <w:r>
        <w:rPr>
          <w:color w:val="585858"/>
          <w:spacing w:val="34"/>
        </w:rPr>
        <w:t xml:space="preserve"> </w:t>
      </w:r>
      <w:r>
        <w:rPr>
          <w:color w:val="585858"/>
        </w:rPr>
        <w:t>bude</w:t>
      </w:r>
      <w:r>
        <w:rPr>
          <w:color w:val="585858"/>
          <w:spacing w:val="37"/>
        </w:rPr>
        <w:t xml:space="preserve"> </w:t>
      </w:r>
      <w:r>
        <w:rPr>
          <w:color w:val="585858"/>
        </w:rPr>
        <w:t>prostřednictvím</w:t>
      </w:r>
      <w:r>
        <w:rPr>
          <w:color w:val="585858"/>
          <w:spacing w:val="35"/>
        </w:rPr>
        <w:t xml:space="preserve"> </w:t>
      </w:r>
      <w:r>
        <w:rPr>
          <w:color w:val="585858"/>
        </w:rPr>
        <w:t>poskytovaného</w:t>
      </w:r>
      <w:r>
        <w:rPr>
          <w:color w:val="585858"/>
          <w:spacing w:val="37"/>
        </w:rPr>
        <w:t xml:space="preserve"> </w:t>
      </w:r>
      <w:r>
        <w:rPr>
          <w:color w:val="585858"/>
        </w:rPr>
        <w:t>Plnění</w:t>
      </w:r>
      <w:r>
        <w:rPr>
          <w:color w:val="585858"/>
          <w:spacing w:val="39"/>
        </w:rPr>
        <w:t xml:space="preserve"> </w:t>
      </w:r>
      <w:r>
        <w:rPr>
          <w:color w:val="585858"/>
        </w:rPr>
        <w:t>dle</w:t>
      </w:r>
      <w:r>
        <w:rPr>
          <w:color w:val="585858"/>
          <w:spacing w:val="37"/>
        </w:rPr>
        <w:t xml:space="preserve"> </w:t>
      </w:r>
      <w:r>
        <w:rPr>
          <w:color w:val="585858"/>
        </w:rPr>
        <w:t>této</w:t>
      </w:r>
      <w:r>
        <w:rPr>
          <w:color w:val="585858"/>
          <w:spacing w:val="37"/>
        </w:rPr>
        <w:t xml:space="preserve"> </w:t>
      </w:r>
      <w:r>
        <w:rPr>
          <w:color w:val="585858"/>
        </w:rPr>
        <w:t>Dohody</w:t>
      </w:r>
      <w:r>
        <w:rPr>
          <w:color w:val="585858"/>
          <w:spacing w:val="38"/>
        </w:rPr>
        <w:t xml:space="preserve"> </w:t>
      </w:r>
      <w:r>
        <w:rPr>
          <w:color w:val="585858"/>
          <w:spacing w:val="-2"/>
        </w:rPr>
        <w:t>zpracovávat</w:t>
      </w:r>
    </w:p>
    <w:p w14:paraId="62EA64A7" w14:textId="77777777" w:rsidR="005A1EB0" w:rsidRDefault="001E0D5C">
      <w:pPr>
        <w:pStyle w:val="Zkladntext"/>
        <w:spacing w:before="76"/>
        <w:ind w:left="0" w:right="132"/>
        <w:jc w:val="right"/>
      </w:pPr>
      <w:r>
        <w:rPr>
          <w:color w:val="585858"/>
        </w:rPr>
        <w:t>osobní</w:t>
      </w:r>
      <w:r>
        <w:rPr>
          <w:color w:val="585858"/>
          <w:spacing w:val="-11"/>
        </w:rPr>
        <w:t xml:space="preserve"> </w:t>
      </w:r>
      <w:r>
        <w:rPr>
          <w:color w:val="585858"/>
        </w:rPr>
        <w:t>údaje</w:t>
      </w:r>
      <w:r>
        <w:rPr>
          <w:color w:val="585858"/>
          <w:spacing w:val="-11"/>
        </w:rPr>
        <w:t xml:space="preserve"> </w:t>
      </w:r>
      <w:r>
        <w:rPr>
          <w:color w:val="585858"/>
        </w:rPr>
        <w:t>dle</w:t>
      </w:r>
      <w:r>
        <w:rPr>
          <w:color w:val="585858"/>
          <w:spacing w:val="-10"/>
        </w:rPr>
        <w:t xml:space="preserve"> </w:t>
      </w:r>
      <w:r>
        <w:rPr>
          <w:color w:val="585858"/>
        </w:rPr>
        <w:t>pokynů</w:t>
      </w:r>
      <w:r>
        <w:rPr>
          <w:color w:val="585858"/>
          <w:spacing w:val="-13"/>
        </w:rPr>
        <w:t xml:space="preserve"> </w:t>
      </w:r>
      <w:r>
        <w:rPr>
          <w:color w:val="585858"/>
        </w:rPr>
        <w:t>Objednatele.</w:t>
      </w:r>
      <w:r>
        <w:rPr>
          <w:color w:val="585858"/>
          <w:spacing w:val="-8"/>
        </w:rPr>
        <w:t xml:space="preserve"> </w:t>
      </w:r>
      <w:r>
        <w:rPr>
          <w:color w:val="585858"/>
        </w:rPr>
        <w:t>Tato</w:t>
      </w:r>
      <w:r>
        <w:rPr>
          <w:color w:val="585858"/>
          <w:spacing w:val="-9"/>
        </w:rPr>
        <w:t xml:space="preserve"> </w:t>
      </w:r>
      <w:r>
        <w:rPr>
          <w:color w:val="585858"/>
        </w:rPr>
        <w:t>Dohoda</w:t>
      </w:r>
      <w:r>
        <w:rPr>
          <w:color w:val="585858"/>
          <w:spacing w:val="-10"/>
        </w:rPr>
        <w:t xml:space="preserve"> </w:t>
      </w:r>
      <w:r>
        <w:rPr>
          <w:color w:val="585858"/>
        </w:rPr>
        <w:t>se</w:t>
      </w:r>
      <w:r>
        <w:rPr>
          <w:color w:val="585858"/>
          <w:spacing w:val="-11"/>
        </w:rPr>
        <w:t xml:space="preserve"> </w:t>
      </w:r>
      <w:r>
        <w:rPr>
          <w:color w:val="585858"/>
        </w:rPr>
        <w:t>považuje</w:t>
      </w:r>
      <w:r>
        <w:rPr>
          <w:color w:val="585858"/>
          <w:spacing w:val="-11"/>
        </w:rPr>
        <w:t xml:space="preserve"> </w:t>
      </w:r>
      <w:r>
        <w:rPr>
          <w:color w:val="585858"/>
        </w:rPr>
        <w:t>i</w:t>
      </w:r>
      <w:r>
        <w:rPr>
          <w:color w:val="585858"/>
          <w:spacing w:val="-10"/>
        </w:rPr>
        <w:t xml:space="preserve"> </w:t>
      </w:r>
      <w:r>
        <w:rPr>
          <w:color w:val="585858"/>
        </w:rPr>
        <w:t>za</w:t>
      </w:r>
      <w:r>
        <w:rPr>
          <w:color w:val="585858"/>
          <w:spacing w:val="-12"/>
        </w:rPr>
        <w:t xml:space="preserve"> </w:t>
      </w:r>
      <w:r>
        <w:rPr>
          <w:color w:val="585858"/>
        </w:rPr>
        <w:t>smlouvu</w:t>
      </w:r>
      <w:r>
        <w:rPr>
          <w:color w:val="585858"/>
          <w:spacing w:val="-11"/>
        </w:rPr>
        <w:t xml:space="preserve"> </w:t>
      </w:r>
      <w:r>
        <w:rPr>
          <w:color w:val="585858"/>
        </w:rPr>
        <w:t>o</w:t>
      </w:r>
      <w:r>
        <w:rPr>
          <w:color w:val="585858"/>
          <w:spacing w:val="-10"/>
        </w:rPr>
        <w:t xml:space="preserve"> </w:t>
      </w:r>
      <w:r>
        <w:rPr>
          <w:color w:val="585858"/>
          <w:spacing w:val="-2"/>
        </w:rPr>
        <w:t>zpracování</w:t>
      </w:r>
    </w:p>
    <w:p w14:paraId="552438C7" w14:textId="77777777" w:rsidR="005A1EB0" w:rsidRDefault="005A1EB0">
      <w:pPr>
        <w:jc w:val="right"/>
        <w:sectPr w:rsidR="005A1EB0">
          <w:pgSz w:w="11910" w:h="16840"/>
          <w:pgMar w:top="1940" w:right="720" w:bottom="1120" w:left="1020" w:header="659" w:footer="856" w:gutter="0"/>
          <w:cols w:space="708"/>
        </w:sectPr>
      </w:pPr>
    </w:p>
    <w:p w14:paraId="69A30986" w14:textId="77777777" w:rsidR="005A1EB0" w:rsidRDefault="001E0D5C">
      <w:pPr>
        <w:spacing w:before="91"/>
        <w:ind w:left="1245"/>
        <w:rPr>
          <w:b/>
        </w:rPr>
      </w:pPr>
      <w:r>
        <w:rPr>
          <w:color w:val="585858"/>
        </w:rPr>
        <w:t>osobních</w:t>
      </w:r>
      <w:r>
        <w:rPr>
          <w:color w:val="585858"/>
          <w:spacing w:val="-16"/>
        </w:rPr>
        <w:t xml:space="preserve"> </w:t>
      </w:r>
      <w:r>
        <w:rPr>
          <w:color w:val="585858"/>
        </w:rPr>
        <w:t>údajů</w:t>
      </w:r>
      <w:r>
        <w:rPr>
          <w:color w:val="585858"/>
          <w:spacing w:val="-17"/>
        </w:rPr>
        <w:t xml:space="preserve"> </w:t>
      </w:r>
      <w:r>
        <w:rPr>
          <w:color w:val="585858"/>
        </w:rPr>
        <w:t>v</w:t>
      </w:r>
      <w:r>
        <w:rPr>
          <w:color w:val="585858"/>
          <w:spacing w:val="-15"/>
        </w:rPr>
        <w:t xml:space="preserve"> </w:t>
      </w:r>
      <w:r>
        <w:rPr>
          <w:color w:val="585858"/>
        </w:rPr>
        <w:t>souvislosti</w:t>
      </w:r>
      <w:r>
        <w:rPr>
          <w:color w:val="585858"/>
          <w:spacing w:val="-15"/>
        </w:rPr>
        <w:t xml:space="preserve"> </w:t>
      </w:r>
      <w:r>
        <w:rPr>
          <w:color w:val="585858"/>
        </w:rPr>
        <w:t>s</w:t>
      </w:r>
      <w:r>
        <w:rPr>
          <w:color w:val="585858"/>
          <w:spacing w:val="-16"/>
        </w:rPr>
        <w:t xml:space="preserve"> </w:t>
      </w:r>
      <w:r>
        <w:rPr>
          <w:color w:val="585858"/>
        </w:rPr>
        <w:t>poskytováním</w:t>
      </w:r>
      <w:r>
        <w:rPr>
          <w:color w:val="585858"/>
          <w:spacing w:val="-15"/>
        </w:rPr>
        <w:t xml:space="preserve"> </w:t>
      </w:r>
      <w:r>
        <w:rPr>
          <w:color w:val="585858"/>
        </w:rPr>
        <w:t>Plnění,</w:t>
      </w:r>
      <w:r>
        <w:rPr>
          <w:color w:val="585858"/>
          <w:spacing w:val="-15"/>
        </w:rPr>
        <w:t xml:space="preserve"> </w:t>
      </w:r>
      <w:r>
        <w:rPr>
          <w:color w:val="585858"/>
        </w:rPr>
        <w:t>kdy</w:t>
      </w:r>
      <w:r>
        <w:rPr>
          <w:color w:val="585858"/>
          <w:spacing w:val="-16"/>
        </w:rPr>
        <w:t xml:space="preserve"> </w:t>
      </w:r>
      <w:r>
        <w:rPr>
          <w:b/>
          <w:color w:val="585858"/>
        </w:rPr>
        <w:t>Objednatel</w:t>
      </w:r>
      <w:r>
        <w:rPr>
          <w:b/>
          <w:color w:val="585858"/>
          <w:spacing w:val="-15"/>
        </w:rPr>
        <w:t xml:space="preserve"> </w:t>
      </w:r>
      <w:r>
        <w:rPr>
          <w:color w:val="585858"/>
        </w:rPr>
        <w:t>bude</w:t>
      </w:r>
      <w:r>
        <w:rPr>
          <w:color w:val="585858"/>
          <w:spacing w:val="-17"/>
        </w:rPr>
        <w:t xml:space="preserve"> </w:t>
      </w:r>
      <w:r>
        <w:rPr>
          <w:color w:val="585858"/>
        </w:rPr>
        <w:t>v</w:t>
      </w:r>
      <w:r>
        <w:rPr>
          <w:color w:val="585858"/>
          <w:spacing w:val="-10"/>
        </w:rPr>
        <w:t xml:space="preserve"> </w:t>
      </w:r>
      <w:r>
        <w:rPr>
          <w:color w:val="585858"/>
        </w:rPr>
        <w:t>pozici</w:t>
      </w:r>
      <w:r>
        <w:rPr>
          <w:color w:val="585858"/>
          <w:spacing w:val="-15"/>
        </w:rPr>
        <w:t xml:space="preserve"> </w:t>
      </w:r>
      <w:r>
        <w:rPr>
          <w:b/>
          <w:color w:val="585858"/>
          <w:spacing w:val="-2"/>
        </w:rPr>
        <w:t>správce</w:t>
      </w:r>
    </w:p>
    <w:p w14:paraId="2EB154B7" w14:textId="77777777" w:rsidR="005A1EB0" w:rsidRDefault="001E0D5C">
      <w:pPr>
        <w:spacing w:before="76"/>
        <w:ind w:left="1245"/>
      </w:pPr>
      <w:r>
        <w:rPr>
          <w:color w:val="585858"/>
        </w:rPr>
        <w:t>a</w:t>
      </w:r>
      <w:r>
        <w:rPr>
          <w:color w:val="585858"/>
          <w:spacing w:val="-6"/>
        </w:rPr>
        <w:t xml:space="preserve"> </w:t>
      </w:r>
      <w:r>
        <w:rPr>
          <w:b/>
          <w:color w:val="585858"/>
        </w:rPr>
        <w:t>Poskytovatel</w:t>
      </w:r>
      <w:r>
        <w:rPr>
          <w:b/>
          <w:color w:val="585858"/>
          <w:spacing w:val="-4"/>
        </w:rPr>
        <w:t xml:space="preserve"> </w:t>
      </w:r>
      <w:r>
        <w:rPr>
          <w:color w:val="585858"/>
        </w:rPr>
        <w:t>v</w:t>
      </w:r>
      <w:r>
        <w:rPr>
          <w:color w:val="585858"/>
          <w:spacing w:val="-3"/>
        </w:rPr>
        <w:t xml:space="preserve"> </w:t>
      </w:r>
      <w:r>
        <w:rPr>
          <w:color w:val="585858"/>
        </w:rPr>
        <w:t>pozici</w:t>
      </w:r>
      <w:r>
        <w:rPr>
          <w:color w:val="585858"/>
          <w:spacing w:val="-6"/>
        </w:rPr>
        <w:t xml:space="preserve"> </w:t>
      </w:r>
      <w:r>
        <w:rPr>
          <w:b/>
          <w:color w:val="585858"/>
        </w:rPr>
        <w:t>zpracovatele</w:t>
      </w:r>
      <w:r>
        <w:rPr>
          <w:color w:val="585858"/>
        </w:rPr>
        <w:t>.</w:t>
      </w:r>
      <w:r>
        <w:rPr>
          <w:color w:val="585858"/>
          <w:spacing w:val="-4"/>
        </w:rPr>
        <w:t xml:space="preserve"> </w:t>
      </w:r>
      <w:r>
        <w:rPr>
          <w:color w:val="585858"/>
        </w:rPr>
        <w:t>(Dále</w:t>
      </w:r>
      <w:r>
        <w:rPr>
          <w:color w:val="585858"/>
          <w:spacing w:val="-3"/>
        </w:rPr>
        <w:t xml:space="preserve"> </w:t>
      </w:r>
      <w:r>
        <w:rPr>
          <w:color w:val="585858"/>
        </w:rPr>
        <w:t>v</w:t>
      </w:r>
      <w:r>
        <w:rPr>
          <w:color w:val="585858"/>
          <w:spacing w:val="-5"/>
        </w:rPr>
        <w:t xml:space="preserve"> </w:t>
      </w:r>
      <w:r>
        <w:rPr>
          <w:color w:val="585858"/>
        </w:rPr>
        <w:t>tomto</w:t>
      </w:r>
      <w:r>
        <w:rPr>
          <w:color w:val="585858"/>
          <w:spacing w:val="-6"/>
        </w:rPr>
        <w:t xml:space="preserve"> </w:t>
      </w:r>
      <w:r>
        <w:rPr>
          <w:color w:val="585858"/>
        </w:rPr>
        <w:t>smyslu</w:t>
      </w:r>
      <w:r>
        <w:rPr>
          <w:color w:val="585858"/>
          <w:spacing w:val="-5"/>
        </w:rPr>
        <w:t xml:space="preserve"> </w:t>
      </w:r>
      <w:r>
        <w:rPr>
          <w:color w:val="585858"/>
        </w:rPr>
        <w:t>jen</w:t>
      </w:r>
      <w:r>
        <w:rPr>
          <w:color w:val="585858"/>
          <w:spacing w:val="-3"/>
        </w:rPr>
        <w:t xml:space="preserve"> </w:t>
      </w:r>
      <w:r>
        <w:rPr>
          <w:color w:val="585858"/>
        </w:rPr>
        <w:t>Správce</w:t>
      </w:r>
      <w:r>
        <w:rPr>
          <w:color w:val="585858"/>
          <w:spacing w:val="-5"/>
        </w:rPr>
        <w:t xml:space="preserve"> </w:t>
      </w:r>
      <w:r>
        <w:rPr>
          <w:color w:val="585858"/>
        </w:rPr>
        <w:t>a</w:t>
      </w:r>
      <w:r>
        <w:rPr>
          <w:color w:val="585858"/>
          <w:spacing w:val="-3"/>
        </w:rPr>
        <w:t xml:space="preserve"> </w:t>
      </w:r>
      <w:r>
        <w:rPr>
          <w:color w:val="585858"/>
          <w:spacing w:val="-2"/>
        </w:rPr>
        <w:t>Zpracovatel.)</w:t>
      </w:r>
    </w:p>
    <w:p w14:paraId="640BADB2" w14:textId="77777777" w:rsidR="005A1EB0" w:rsidRDefault="001E0D5C">
      <w:pPr>
        <w:pStyle w:val="Odstavecseseznamem"/>
        <w:numPr>
          <w:ilvl w:val="2"/>
          <w:numId w:val="5"/>
        </w:numPr>
        <w:tabs>
          <w:tab w:val="left" w:pos="1247"/>
        </w:tabs>
        <w:spacing w:before="196"/>
        <w:ind w:left="1246" w:hanging="397"/>
        <w:rPr>
          <w:color w:val="00AFEF"/>
        </w:rPr>
      </w:pPr>
      <w:r>
        <w:rPr>
          <w:color w:val="585858"/>
        </w:rPr>
        <w:t>Osobní</w:t>
      </w:r>
      <w:r>
        <w:rPr>
          <w:color w:val="585858"/>
          <w:spacing w:val="-8"/>
        </w:rPr>
        <w:t xml:space="preserve"> </w:t>
      </w:r>
      <w:r>
        <w:rPr>
          <w:color w:val="585858"/>
        </w:rPr>
        <w:t>údaje</w:t>
      </w:r>
      <w:r>
        <w:rPr>
          <w:color w:val="585858"/>
          <w:spacing w:val="-4"/>
        </w:rPr>
        <w:t xml:space="preserve"> </w:t>
      </w:r>
      <w:r>
        <w:rPr>
          <w:color w:val="585858"/>
        </w:rPr>
        <w:t>budou</w:t>
      </w:r>
      <w:r>
        <w:rPr>
          <w:color w:val="585858"/>
          <w:spacing w:val="-6"/>
        </w:rPr>
        <w:t xml:space="preserve"> </w:t>
      </w:r>
      <w:r>
        <w:rPr>
          <w:color w:val="585858"/>
        </w:rPr>
        <w:t>na</w:t>
      </w:r>
      <w:r>
        <w:rPr>
          <w:color w:val="585858"/>
          <w:spacing w:val="-6"/>
        </w:rPr>
        <w:t xml:space="preserve"> </w:t>
      </w:r>
      <w:r>
        <w:rPr>
          <w:color w:val="585858"/>
        </w:rPr>
        <w:t>základě</w:t>
      </w:r>
      <w:r>
        <w:rPr>
          <w:color w:val="585858"/>
          <w:spacing w:val="-4"/>
        </w:rPr>
        <w:t xml:space="preserve"> </w:t>
      </w:r>
      <w:r>
        <w:rPr>
          <w:color w:val="585858"/>
        </w:rPr>
        <w:t>této</w:t>
      </w:r>
      <w:r>
        <w:rPr>
          <w:color w:val="585858"/>
          <w:spacing w:val="-3"/>
        </w:rPr>
        <w:t xml:space="preserve"> </w:t>
      </w:r>
      <w:r>
        <w:rPr>
          <w:color w:val="585858"/>
        </w:rPr>
        <w:t>Dohody</w:t>
      </w:r>
      <w:r>
        <w:rPr>
          <w:color w:val="585858"/>
          <w:spacing w:val="-5"/>
        </w:rPr>
        <w:t xml:space="preserve"> </w:t>
      </w:r>
      <w:r>
        <w:rPr>
          <w:color w:val="585858"/>
        </w:rPr>
        <w:t>zpracovávány</w:t>
      </w:r>
      <w:r>
        <w:rPr>
          <w:color w:val="585858"/>
          <w:spacing w:val="-6"/>
        </w:rPr>
        <w:t xml:space="preserve"> </w:t>
      </w:r>
      <w:r>
        <w:rPr>
          <w:color w:val="585858"/>
        </w:rPr>
        <w:t>manuálně</w:t>
      </w:r>
      <w:r>
        <w:rPr>
          <w:color w:val="585858"/>
          <w:spacing w:val="-4"/>
        </w:rPr>
        <w:t xml:space="preserve"> </w:t>
      </w:r>
      <w:r>
        <w:rPr>
          <w:color w:val="585858"/>
        </w:rPr>
        <w:t>a</w:t>
      </w:r>
      <w:r>
        <w:rPr>
          <w:color w:val="585858"/>
          <w:spacing w:val="-5"/>
        </w:rPr>
        <w:t xml:space="preserve"> </w:t>
      </w:r>
      <w:r>
        <w:rPr>
          <w:color w:val="585858"/>
          <w:spacing w:val="-2"/>
        </w:rPr>
        <w:t>automatizovaně.</w:t>
      </w:r>
    </w:p>
    <w:p w14:paraId="2F136EDD" w14:textId="77777777" w:rsidR="005A1EB0" w:rsidRDefault="001E0D5C">
      <w:pPr>
        <w:pStyle w:val="Odstavecseseznamem"/>
        <w:numPr>
          <w:ilvl w:val="2"/>
          <w:numId w:val="5"/>
        </w:numPr>
        <w:tabs>
          <w:tab w:val="left" w:pos="1245"/>
          <w:tab w:val="left" w:pos="1247"/>
        </w:tabs>
        <w:spacing w:before="196"/>
        <w:ind w:left="1246" w:hanging="397"/>
        <w:rPr>
          <w:color w:val="00AFEF"/>
        </w:rPr>
      </w:pPr>
      <w:r>
        <w:rPr>
          <w:color w:val="585858"/>
        </w:rPr>
        <w:t>Účel</w:t>
      </w:r>
      <w:r>
        <w:rPr>
          <w:color w:val="585858"/>
          <w:spacing w:val="-7"/>
        </w:rPr>
        <w:t xml:space="preserve"> </w:t>
      </w:r>
      <w:r>
        <w:rPr>
          <w:color w:val="585858"/>
        </w:rPr>
        <w:t>a</w:t>
      </w:r>
      <w:r>
        <w:rPr>
          <w:color w:val="585858"/>
          <w:spacing w:val="-5"/>
        </w:rPr>
        <w:t xml:space="preserve"> </w:t>
      </w:r>
      <w:r>
        <w:rPr>
          <w:color w:val="585858"/>
        </w:rPr>
        <w:t>výčet</w:t>
      </w:r>
      <w:r>
        <w:rPr>
          <w:color w:val="585858"/>
          <w:spacing w:val="-3"/>
        </w:rPr>
        <w:t xml:space="preserve"> </w:t>
      </w:r>
      <w:r>
        <w:rPr>
          <w:color w:val="585858"/>
        </w:rPr>
        <w:t>zpracovávaných</w:t>
      </w:r>
      <w:r>
        <w:rPr>
          <w:color w:val="585858"/>
          <w:spacing w:val="-5"/>
        </w:rPr>
        <w:t xml:space="preserve"> </w:t>
      </w:r>
      <w:r>
        <w:rPr>
          <w:color w:val="585858"/>
        </w:rPr>
        <w:t>osobních</w:t>
      </w:r>
      <w:r>
        <w:rPr>
          <w:color w:val="585858"/>
          <w:spacing w:val="-5"/>
        </w:rPr>
        <w:t xml:space="preserve"> </w:t>
      </w:r>
      <w:r>
        <w:rPr>
          <w:color w:val="585858"/>
        </w:rPr>
        <w:t>údajů</w:t>
      </w:r>
      <w:r>
        <w:rPr>
          <w:color w:val="585858"/>
          <w:spacing w:val="-7"/>
        </w:rPr>
        <w:t xml:space="preserve"> </w:t>
      </w:r>
      <w:r>
        <w:rPr>
          <w:color w:val="585858"/>
        </w:rPr>
        <w:t>bude</w:t>
      </w:r>
      <w:r>
        <w:rPr>
          <w:color w:val="585858"/>
          <w:spacing w:val="-5"/>
        </w:rPr>
        <w:t xml:space="preserve"> </w:t>
      </w:r>
      <w:r>
        <w:rPr>
          <w:color w:val="585858"/>
        </w:rPr>
        <w:t>stanoven</w:t>
      </w:r>
      <w:r>
        <w:rPr>
          <w:color w:val="585858"/>
          <w:spacing w:val="-4"/>
        </w:rPr>
        <w:t xml:space="preserve"> </w:t>
      </w:r>
      <w:r>
        <w:rPr>
          <w:color w:val="585858"/>
          <w:spacing w:val="-2"/>
        </w:rPr>
        <w:t>Správcem.</w:t>
      </w:r>
    </w:p>
    <w:p w14:paraId="1790EF07" w14:textId="77777777" w:rsidR="005A1EB0" w:rsidRDefault="001E0D5C">
      <w:pPr>
        <w:pStyle w:val="Odstavecseseznamem"/>
        <w:numPr>
          <w:ilvl w:val="2"/>
          <w:numId w:val="5"/>
        </w:numPr>
        <w:tabs>
          <w:tab w:val="left" w:pos="1246"/>
        </w:tabs>
        <w:spacing w:before="195" w:line="312" w:lineRule="auto"/>
        <w:ind w:right="127"/>
        <w:jc w:val="both"/>
        <w:rPr>
          <w:color w:val="00AFEF"/>
        </w:rPr>
      </w:pPr>
      <w:r>
        <w:rPr>
          <w:color w:val="585858"/>
        </w:rPr>
        <w:t>Správce</w:t>
      </w:r>
      <w:r>
        <w:rPr>
          <w:color w:val="585858"/>
          <w:spacing w:val="-9"/>
        </w:rPr>
        <w:t xml:space="preserve"> </w:t>
      </w:r>
      <w:r>
        <w:rPr>
          <w:color w:val="585858"/>
        </w:rPr>
        <w:t>tímto</w:t>
      </w:r>
      <w:r>
        <w:rPr>
          <w:color w:val="585858"/>
          <w:spacing w:val="-9"/>
        </w:rPr>
        <w:t xml:space="preserve"> </w:t>
      </w:r>
      <w:r>
        <w:rPr>
          <w:color w:val="585858"/>
        </w:rPr>
        <w:t>pověřuje</w:t>
      </w:r>
      <w:r>
        <w:rPr>
          <w:color w:val="585858"/>
          <w:spacing w:val="-9"/>
        </w:rPr>
        <w:t xml:space="preserve"> </w:t>
      </w:r>
      <w:r>
        <w:rPr>
          <w:color w:val="585858"/>
        </w:rPr>
        <w:t>zpracovatele</w:t>
      </w:r>
      <w:r>
        <w:rPr>
          <w:color w:val="585858"/>
          <w:spacing w:val="-9"/>
        </w:rPr>
        <w:t xml:space="preserve"> </w:t>
      </w:r>
      <w:r>
        <w:rPr>
          <w:color w:val="585858"/>
        </w:rPr>
        <w:t>ve</w:t>
      </w:r>
      <w:r>
        <w:rPr>
          <w:color w:val="585858"/>
          <w:spacing w:val="-9"/>
        </w:rPr>
        <w:t xml:space="preserve"> </w:t>
      </w:r>
      <w:r>
        <w:rPr>
          <w:color w:val="585858"/>
        </w:rPr>
        <w:t>smyslu</w:t>
      </w:r>
      <w:r>
        <w:rPr>
          <w:color w:val="585858"/>
          <w:spacing w:val="-9"/>
        </w:rPr>
        <w:t xml:space="preserve"> </w:t>
      </w:r>
      <w:r>
        <w:rPr>
          <w:color w:val="585858"/>
        </w:rPr>
        <w:t>§</w:t>
      </w:r>
      <w:r>
        <w:rPr>
          <w:color w:val="585858"/>
          <w:spacing w:val="-9"/>
        </w:rPr>
        <w:t xml:space="preserve"> </w:t>
      </w:r>
      <w:r>
        <w:rPr>
          <w:color w:val="585858"/>
        </w:rPr>
        <w:t>34</w:t>
      </w:r>
      <w:r>
        <w:rPr>
          <w:color w:val="585858"/>
          <w:spacing w:val="-7"/>
        </w:rPr>
        <w:t xml:space="preserve"> </w:t>
      </w:r>
      <w:r>
        <w:rPr>
          <w:color w:val="585858"/>
        </w:rPr>
        <w:t>zákona</w:t>
      </w:r>
      <w:r>
        <w:rPr>
          <w:color w:val="585858"/>
          <w:spacing w:val="-9"/>
        </w:rPr>
        <w:t xml:space="preserve"> </w:t>
      </w:r>
      <w:r>
        <w:rPr>
          <w:color w:val="585858"/>
        </w:rPr>
        <w:t>č.</w:t>
      </w:r>
      <w:r>
        <w:rPr>
          <w:color w:val="585858"/>
          <w:spacing w:val="-7"/>
        </w:rPr>
        <w:t xml:space="preserve"> </w:t>
      </w:r>
      <w:r>
        <w:rPr>
          <w:color w:val="585858"/>
        </w:rPr>
        <w:t>110/2019</w:t>
      </w:r>
      <w:r>
        <w:rPr>
          <w:color w:val="585858"/>
          <w:spacing w:val="-9"/>
        </w:rPr>
        <w:t xml:space="preserve"> </w:t>
      </w:r>
      <w:r>
        <w:rPr>
          <w:color w:val="585858"/>
        </w:rPr>
        <w:t>Sb.,</w:t>
      </w:r>
      <w:r>
        <w:rPr>
          <w:color w:val="585858"/>
          <w:spacing w:val="-7"/>
        </w:rPr>
        <w:t xml:space="preserve"> </w:t>
      </w:r>
      <w:r>
        <w:rPr>
          <w:color w:val="585858"/>
        </w:rPr>
        <w:t>o</w:t>
      </w:r>
      <w:r>
        <w:rPr>
          <w:color w:val="585858"/>
          <w:spacing w:val="-4"/>
        </w:rPr>
        <w:t xml:space="preserve"> </w:t>
      </w:r>
      <w:r>
        <w:rPr>
          <w:color w:val="585858"/>
        </w:rPr>
        <w:t>zpracování osobních</w:t>
      </w:r>
      <w:r>
        <w:rPr>
          <w:color w:val="585858"/>
          <w:spacing w:val="-12"/>
        </w:rPr>
        <w:t xml:space="preserve"> </w:t>
      </w:r>
      <w:r>
        <w:rPr>
          <w:color w:val="585858"/>
        </w:rPr>
        <w:t>údajů,</w:t>
      </w:r>
      <w:r>
        <w:rPr>
          <w:color w:val="585858"/>
          <w:spacing w:val="-11"/>
        </w:rPr>
        <w:t xml:space="preserve"> </w:t>
      </w:r>
      <w:r>
        <w:rPr>
          <w:color w:val="585858"/>
        </w:rPr>
        <w:t>respektive</w:t>
      </w:r>
      <w:r>
        <w:rPr>
          <w:color w:val="585858"/>
          <w:spacing w:val="-12"/>
        </w:rPr>
        <w:t xml:space="preserve"> </w:t>
      </w:r>
      <w:r>
        <w:rPr>
          <w:color w:val="585858"/>
        </w:rPr>
        <w:t>ve</w:t>
      </w:r>
      <w:r>
        <w:rPr>
          <w:color w:val="585858"/>
          <w:spacing w:val="-12"/>
        </w:rPr>
        <w:t xml:space="preserve"> </w:t>
      </w:r>
      <w:r>
        <w:rPr>
          <w:color w:val="585858"/>
        </w:rPr>
        <w:t>smyslu</w:t>
      </w:r>
      <w:r>
        <w:rPr>
          <w:color w:val="585858"/>
          <w:spacing w:val="-15"/>
        </w:rPr>
        <w:t xml:space="preserve"> </w:t>
      </w:r>
      <w:r>
        <w:rPr>
          <w:color w:val="585858"/>
        </w:rPr>
        <w:t>čl.</w:t>
      </w:r>
      <w:r>
        <w:rPr>
          <w:color w:val="585858"/>
          <w:spacing w:val="-11"/>
        </w:rPr>
        <w:t xml:space="preserve"> </w:t>
      </w:r>
      <w:r>
        <w:rPr>
          <w:color w:val="585858"/>
        </w:rPr>
        <w:t>28</w:t>
      </w:r>
      <w:r>
        <w:rPr>
          <w:color w:val="585858"/>
          <w:spacing w:val="-15"/>
        </w:rPr>
        <w:t xml:space="preserve"> </w:t>
      </w:r>
      <w:r>
        <w:rPr>
          <w:color w:val="585858"/>
        </w:rPr>
        <w:t>GDPR,</w:t>
      </w:r>
      <w:r>
        <w:rPr>
          <w:color w:val="585858"/>
          <w:spacing w:val="-11"/>
        </w:rPr>
        <w:t xml:space="preserve"> </w:t>
      </w:r>
      <w:r>
        <w:rPr>
          <w:color w:val="585858"/>
        </w:rPr>
        <w:t>zpracováním</w:t>
      </w:r>
      <w:r>
        <w:rPr>
          <w:color w:val="585858"/>
          <w:spacing w:val="-11"/>
        </w:rPr>
        <w:t xml:space="preserve"> </w:t>
      </w:r>
      <w:r>
        <w:rPr>
          <w:color w:val="585858"/>
        </w:rPr>
        <w:t>osobních</w:t>
      </w:r>
      <w:r>
        <w:rPr>
          <w:color w:val="585858"/>
          <w:spacing w:val="-12"/>
        </w:rPr>
        <w:t xml:space="preserve"> </w:t>
      </w:r>
      <w:r>
        <w:rPr>
          <w:color w:val="585858"/>
        </w:rPr>
        <w:t>údajů</w:t>
      </w:r>
      <w:r>
        <w:rPr>
          <w:color w:val="585858"/>
          <w:spacing w:val="-15"/>
        </w:rPr>
        <w:t xml:space="preserve"> </w:t>
      </w:r>
      <w:r>
        <w:rPr>
          <w:color w:val="585858"/>
        </w:rPr>
        <w:t>v</w:t>
      </w:r>
      <w:r>
        <w:rPr>
          <w:color w:val="585858"/>
          <w:spacing w:val="-2"/>
        </w:rPr>
        <w:t xml:space="preserve"> </w:t>
      </w:r>
      <w:r>
        <w:rPr>
          <w:color w:val="585858"/>
        </w:rPr>
        <w:t>rozsahu nezbytném pro plnění této Dohody.</w:t>
      </w:r>
    </w:p>
    <w:p w14:paraId="2E2E91BF" w14:textId="77777777" w:rsidR="005A1EB0" w:rsidRDefault="001E0D5C">
      <w:pPr>
        <w:pStyle w:val="Odstavecseseznamem"/>
        <w:numPr>
          <w:ilvl w:val="2"/>
          <w:numId w:val="5"/>
        </w:numPr>
        <w:tabs>
          <w:tab w:val="left" w:pos="1246"/>
        </w:tabs>
        <w:spacing w:line="312" w:lineRule="auto"/>
        <w:ind w:right="127"/>
        <w:jc w:val="both"/>
        <w:rPr>
          <w:color w:val="00AFEF"/>
        </w:rPr>
      </w:pPr>
      <w:r>
        <w:rPr>
          <w:color w:val="585858"/>
        </w:rPr>
        <w:t>Pověření dle písm. d) tohoto odstavce Dohody se vztahuje i na poddodavatele s tím, že Poskytovatel výslovně prohlašuje, že pokud do zpracování osobních údajů zapojí dalšího poddodavatele, bude tento poskytovat dost</w:t>
      </w:r>
      <w:r>
        <w:rPr>
          <w:color w:val="585858"/>
        </w:rPr>
        <w:t>atečné záruky zavedení vhodných technických a organizačních opatření tak, aby dané zpracování osobních údajů splňovalo GDPR a zaváže</w:t>
      </w:r>
      <w:r>
        <w:rPr>
          <w:color w:val="585858"/>
          <w:spacing w:val="-14"/>
        </w:rPr>
        <w:t xml:space="preserve"> </w:t>
      </w:r>
      <w:r>
        <w:rPr>
          <w:color w:val="585858"/>
        </w:rPr>
        <w:t>jej</w:t>
      </w:r>
      <w:r>
        <w:rPr>
          <w:color w:val="585858"/>
          <w:spacing w:val="-12"/>
        </w:rPr>
        <w:t xml:space="preserve"> </w:t>
      </w:r>
      <w:r>
        <w:rPr>
          <w:color w:val="585858"/>
        </w:rPr>
        <w:t>smlouvou</w:t>
      </w:r>
      <w:r>
        <w:rPr>
          <w:color w:val="585858"/>
          <w:spacing w:val="-11"/>
        </w:rPr>
        <w:t xml:space="preserve"> </w:t>
      </w:r>
      <w:r>
        <w:rPr>
          <w:color w:val="585858"/>
        </w:rPr>
        <w:t>ke</w:t>
      </w:r>
      <w:r>
        <w:rPr>
          <w:color w:val="585858"/>
          <w:spacing w:val="-14"/>
        </w:rPr>
        <w:t xml:space="preserve"> </w:t>
      </w:r>
      <w:r>
        <w:rPr>
          <w:color w:val="585858"/>
        </w:rPr>
        <w:t>stejným</w:t>
      </w:r>
      <w:r>
        <w:rPr>
          <w:color w:val="585858"/>
          <w:spacing w:val="-12"/>
        </w:rPr>
        <w:t xml:space="preserve"> </w:t>
      </w:r>
      <w:r>
        <w:rPr>
          <w:color w:val="585858"/>
        </w:rPr>
        <w:t>povinnostem,</w:t>
      </w:r>
      <w:r>
        <w:rPr>
          <w:color w:val="585858"/>
          <w:spacing w:val="-12"/>
        </w:rPr>
        <w:t xml:space="preserve"> </w:t>
      </w:r>
      <w:r>
        <w:rPr>
          <w:color w:val="585858"/>
        </w:rPr>
        <w:t>které</w:t>
      </w:r>
      <w:r>
        <w:rPr>
          <w:color w:val="585858"/>
          <w:spacing w:val="-11"/>
        </w:rPr>
        <w:t xml:space="preserve"> </w:t>
      </w:r>
      <w:r>
        <w:rPr>
          <w:color w:val="585858"/>
        </w:rPr>
        <w:t>má</w:t>
      </w:r>
      <w:r>
        <w:rPr>
          <w:color w:val="585858"/>
          <w:spacing w:val="-14"/>
        </w:rPr>
        <w:t xml:space="preserve"> </w:t>
      </w:r>
      <w:r>
        <w:rPr>
          <w:color w:val="585858"/>
        </w:rPr>
        <w:t>ve</w:t>
      </w:r>
      <w:r>
        <w:rPr>
          <w:color w:val="585858"/>
          <w:spacing w:val="-14"/>
        </w:rPr>
        <w:t xml:space="preserve"> </w:t>
      </w:r>
      <w:r>
        <w:rPr>
          <w:color w:val="585858"/>
        </w:rPr>
        <w:t>vztahu</w:t>
      </w:r>
      <w:r>
        <w:rPr>
          <w:color w:val="585858"/>
          <w:spacing w:val="-14"/>
        </w:rPr>
        <w:t xml:space="preserve"> </w:t>
      </w:r>
      <w:r>
        <w:rPr>
          <w:color w:val="585858"/>
        </w:rPr>
        <w:t>k</w:t>
      </w:r>
      <w:r>
        <w:rPr>
          <w:color w:val="585858"/>
          <w:spacing w:val="-13"/>
        </w:rPr>
        <w:t xml:space="preserve"> </w:t>
      </w:r>
      <w:r>
        <w:rPr>
          <w:color w:val="585858"/>
        </w:rPr>
        <w:t>Objednateli,</w:t>
      </w:r>
      <w:r>
        <w:rPr>
          <w:color w:val="585858"/>
          <w:spacing w:val="-10"/>
        </w:rPr>
        <w:t xml:space="preserve"> </w:t>
      </w:r>
      <w:r>
        <w:rPr>
          <w:color w:val="585858"/>
        </w:rPr>
        <w:t>v</w:t>
      </w:r>
      <w:r>
        <w:rPr>
          <w:color w:val="585858"/>
          <w:spacing w:val="-1"/>
        </w:rPr>
        <w:t xml:space="preserve"> </w:t>
      </w:r>
      <w:r>
        <w:rPr>
          <w:color w:val="585858"/>
        </w:rPr>
        <w:t>důsledku čehož se poddodavatelé Poskytovatele stanou dalšími zpracovateli ve smyslu čl. 28 odst.</w:t>
      </w:r>
    </w:p>
    <w:p w14:paraId="4B9A1AB0" w14:textId="77777777" w:rsidR="005A1EB0" w:rsidRDefault="001E0D5C">
      <w:pPr>
        <w:pStyle w:val="Zkladntext"/>
        <w:spacing w:before="2" w:line="312" w:lineRule="auto"/>
        <w:ind w:left="1246" w:right="126"/>
      </w:pPr>
      <w:r>
        <w:rPr>
          <w:color w:val="585858"/>
        </w:rPr>
        <w:t>2 GDPR. Poskytovatel je povinen informovat Objednatele o veškerých zamýšlených změnách týkajících se přijetí dalších osob nebo zpracovatelů nebo jejich nahraze</w:t>
      </w:r>
      <w:r>
        <w:rPr>
          <w:color w:val="585858"/>
        </w:rPr>
        <w:t>ní a poskytnout mu příležitost vyslovit vůči těmto změnám námitky. Poskytovatel výslovně prohlašuje,</w:t>
      </w:r>
      <w:r>
        <w:rPr>
          <w:color w:val="585858"/>
          <w:spacing w:val="-8"/>
        </w:rPr>
        <w:t xml:space="preserve"> </w:t>
      </w:r>
      <w:r>
        <w:rPr>
          <w:color w:val="585858"/>
        </w:rPr>
        <w:t>že</w:t>
      </w:r>
      <w:r>
        <w:rPr>
          <w:color w:val="585858"/>
          <w:spacing w:val="-12"/>
        </w:rPr>
        <w:t xml:space="preserve"> </w:t>
      </w:r>
      <w:r>
        <w:rPr>
          <w:color w:val="585858"/>
        </w:rPr>
        <w:t>v</w:t>
      </w:r>
      <w:r>
        <w:rPr>
          <w:color w:val="585858"/>
          <w:spacing w:val="-12"/>
        </w:rPr>
        <w:t xml:space="preserve"> </w:t>
      </w:r>
      <w:r>
        <w:rPr>
          <w:color w:val="585858"/>
        </w:rPr>
        <w:t>případě,</w:t>
      </w:r>
      <w:r>
        <w:rPr>
          <w:color w:val="585858"/>
          <w:spacing w:val="-13"/>
        </w:rPr>
        <w:t xml:space="preserve"> </w:t>
      </w:r>
      <w:r>
        <w:rPr>
          <w:color w:val="585858"/>
        </w:rPr>
        <w:t>pokud</w:t>
      </w:r>
      <w:r>
        <w:rPr>
          <w:color w:val="585858"/>
          <w:spacing w:val="-10"/>
        </w:rPr>
        <w:t xml:space="preserve"> </w:t>
      </w:r>
      <w:r>
        <w:rPr>
          <w:color w:val="585858"/>
        </w:rPr>
        <w:t>dále</w:t>
      </w:r>
      <w:r>
        <w:rPr>
          <w:color w:val="585858"/>
          <w:spacing w:val="-10"/>
        </w:rPr>
        <w:t xml:space="preserve"> </w:t>
      </w:r>
      <w:r>
        <w:rPr>
          <w:color w:val="585858"/>
        </w:rPr>
        <w:t>zapojený</w:t>
      </w:r>
      <w:r>
        <w:rPr>
          <w:color w:val="585858"/>
          <w:spacing w:val="-10"/>
        </w:rPr>
        <w:t xml:space="preserve"> </w:t>
      </w:r>
      <w:r>
        <w:rPr>
          <w:color w:val="585858"/>
        </w:rPr>
        <w:t>poddodavatel</w:t>
      </w:r>
      <w:r>
        <w:rPr>
          <w:color w:val="585858"/>
          <w:spacing w:val="-10"/>
        </w:rPr>
        <w:t xml:space="preserve"> </w:t>
      </w:r>
      <w:proofErr w:type="gramStart"/>
      <w:r>
        <w:rPr>
          <w:color w:val="585858"/>
        </w:rPr>
        <w:t>poruší</w:t>
      </w:r>
      <w:proofErr w:type="gramEnd"/>
      <w:r>
        <w:rPr>
          <w:color w:val="585858"/>
          <w:spacing w:val="-11"/>
        </w:rPr>
        <w:t xml:space="preserve"> </w:t>
      </w:r>
      <w:r>
        <w:rPr>
          <w:color w:val="585858"/>
        </w:rPr>
        <w:t>své</w:t>
      </w:r>
      <w:r>
        <w:rPr>
          <w:color w:val="585858"/>
          <w:spacing w:val="-12"/>
        </w:rPr>
        <w:t xml:space="preserve"> </w:t>
      </w:r>
      <w:r>
        <w:rPr>
          <w:color w:val="585858"/>
        </w:rPr>
        <w:t>povinnosti</w:t>
      </w:r>
      <w:r>
        <w:rPr>
          <w:color w:val="585858"/>
          <w:spacing w:val="-10"/>
        </w:rPr>
        <w:t xml:space="preserve"> </w:t>
      </w:r>
      <w:r>
        <w:rPr>
          <w:color w:val="585858"/>
        </w:rPr>
        <w:t>v</w:t>
      </w:r>
      <w:r>
        <w:rPr>
          <w:color w:val="585858"/>
          <w:spacing w:val="-1"/>
        </w:rPr>
        <w:t xml:space="preserve"> </w:t>
      </w:r>
      <w:r>
        <w:rPr>
          <w:color w:val="585858"/>
        </w:rPr>
        <w:t>oblasti ochrany osobních údajů, odpovídá Objednateli za plnění těchto povinností.</w:t>
      </w:r>
    </w:p>
    <w:p w14:paraId="71FEA4A8" w14:textId="77777777" w:rsidR="005A1EB0" w:rsidRDefault="001E0D5C">
      <w:pPr>
        <w:pStyle w:val="Odstavecseseznamem"/>
        <w:numPr>
          <w:ilvl w:val="2"/>
          <w:numId w:val="5"/>
        </w:numPr>
        <w:tabs>
          <w:tab w:val="left" w:pos="1247"/>
        </w:tabs>
        <w:spacing w:line="312" w:lineRule="auto"/>
        <w:ind w:left="1246" w:right="128" w:hanging="397"/>
        <w:jc w:val="both"/>
        <w:rPr>
          <w:color w:val="00AFEF"/>
        </w:rPr>
      </w:pPr>
      <w:r>
        <w:rPr>
          <w:color w:val="585858"/>
        </w:rPr>
        <w:t>Po</w:t>
      </w:r>
      <w:r>
        <w:rPr>
          <w:color w:val="585858"/>
        </w:rPr>
        <w:t>vinnosti</w:t>
      </w:r>
      <w:r>
        <w:rPr>
          <w:color w:val="585858"/>
          <w:spacing w:val="-12"/>
        </w:rPr>
        <w:t xml:space="preserve"> </w:t>
      </w:r>
      <w:r>
        <w:rPr>
          <w:color w:val="585858"/>
        </w:rPr>
        <w:t>Poskytovatele</w:t>
      </w:r>
      <w:r>
        <w:rPr>
          <w:color w:val="585858"/>
          <w:spacing w:val="-15"/>
        </w:rPr>
        <w:t xml:space="preserve"> </w:t>
      </w:r>
      <w:r>
        <w:rPr>
          <w:color w:val="585858"/>
        </w:rPr>
        <w:t>týkající</w:t>
      </w:r>
      <w:r>
        <w:rPr>
          <w:color w:val="585858"/>
          <w:spacing w:val="-13"/>
        </w:rPr>
        <w:t xml:space="preserve"> </w:t>
      </w:r>
      <w:r>
        <w:rPr>
          <w:color w:val="585858"/>
        </w:rPr>
        <w:t>se</w:t>
      </w:r>
      <w:r>
        <w:rPr>
          <w:color w:val="585858"/>
          <w:spacing w:val="-12"/>
        </w:rPr>
        <w:t xml:space="preserve"> </w:t>
      </w:r>
      <w:r>
        <w:rPr>
          <w:color w:val="585858"/>
        </w:rPr>
        <w:t>ochrany</w:t>
      </w:r>
      <w:r>
        <w:rPr>
          <w:color w:val="585858"/>
          <w:spacing w:val="-12"/>
        </w:rPr>
        <w:t xml:space="preserve"> </w:t>
      </w:r>
      <w:r>
        <w:rPr>
          <w:color w:val="585858"/>
        </w:rPr>
        <w:t>osobních</w:t>
      </w:r>
      <w:r>
        <w:rPr>
          <w:color w:val="585858"/>
          <w:spacing w:val="-12"/>
        </w:rPr>
        <w:t xml:space="preserve"> </w:t>
      </w:r>
      <w:r>
        <w:rPr>
          <w:color w:val="585858"/>
        </w:rPr>
        <w:t>údajů</w:t>
      </w:r>
      <w:r>
        <w:rPr>
          <w:color w:val="585858"/>
          <w:spacing w:val="-12"/>
        </w:rPr>
        <w:t xml:space="preserve"> </w:t>
      </w:r>
      <w:r>
        <w:rPr>
          <w:color w:val="585858"/>
        </w:rPr>
        <w:t>se</w:t>
      </w:r>
      <w:r>
        <w:rPr>
          <w:color w:val="585858"/>
          <w:spacing w:val="-14"/>
        </w:rPr>
        <w:t xml:space="preserve"> </w:t>
      </w:r>
      <w:r>
        <w:rPr>
          <w:color w:val="585858"/>
        </w:rPr>
        <w:t>Poskytovatel</w:t>
      </w:r>
      <w:r>
        <w:rPr>
          <w:color w:val="585858"/>
          <w:spacing w:val="-13"/>
        </w:rPr>
        <w:t xml:space="preserve"> </w:t>
      </w:r>
      <w:r>
        <w:rPr>
          <w:color w:val="585858"/>
        </w:rPr>
        <w:t>zavazuje</w:t>
      </w:r>
      <w:r>
        <w:rPr>
          <w:color w:val="585858"/>
          <w:spacing w:val="-15"/>
        </w:rPr>
        <w:t xml:space="preserve"> </w:t>
      </w:r>
      <w:r>
        <w:rPr>
          <w:color w:val="585858"/>
        </w:rPr>
        <w:t>plnit po dobu účinnosti této Dohody, pokud z</w:t>
      </w:r>
      <w:r>
        <w:rPr>
          <w:color w:val="585858"/>
          <w:spacing w:val="-1"/>
        </w:rPr>
        <w:t xml:space="preserve"> </w:t>
      </w:r>
      <w:r>
        <w:rPr>
          <w:color w:val="585858"/>
        </w:rPr>
        <w:t>ustanovení této Dohody nevyplývá, že mají trvat i po zániku její účinnosti.</w:t>
      </w:r>
    </w:p>
    <w:p w14:paraId="50FFAF40" w14:textId="77777777" w:rsidR="005A1EB0" w:rsidRDefault="001E0D5C">
      <w:pPr>
        <w:pStyle w:val="Odstavecseseznamem"/>
        <w:numPr>
          <w:ilvl w:val="2"/>
          <w:numId w:val="5"/>
        </w:numPr>
        <w:tabs>
          <w:tab w:val="left" w:pos="1247"/>
        </w:tabs>
        <w:spacing w:line="312" w:lineRule="auto"/>
        <w:ind w:left="1246" w:right="126"/>
        <w:jc w:val="both"/>
        <w:rPr>
          <w:color w:val="00AFEF"/>
        </w:rPr>
      </w:pPr>
      <w:r>
        <w:rPr>
          <w:color w:val="585858"/>
        </w:rPr>
        <w:t>Poskytovatel je povinen při zpracování postupovat s řádnou péčí a umožní zapojení pověřencům pro ochranu osobních údajů, nebo osob odpovědných za ochranu osobních údajů Poskytovate</w:t>
      </w:r>
      <w:r>
        <w:rPr>
          <w:color w:val="585858"/>
        </w:rPr>
        <w:t>le i Objednavatele</w:t>
      </w:r>
      <w:r>
        <w:rPr>
          <w:color w:val="585858"/>
          <w:spacing w:val="-1"/>
        </w:rPr>
        <w:t xml:space="preserve"> </w:t>
      </w:r>
      <w:r>
        <w:rPr>
          <w:color w:val="585858"/>
        </w:rPr>
        <w:t>po celý životní cyklus zpracování, zejména při vývojové a rozvojové části informačních systémů.</w:t>
      </w:r>
    </w:p>
    <w:p w14:paraId="7BF30B94" w14:textId="77777777" w:rsidR="005A1EB0" w:rsidRDefault="001E0D5C">
      <w:pPr>
        <w:pStyle w:val="Odstavecseseznamem"/>
        <w:numPr>
          <w:ilvl w:val="2"/>
          <w:numId w:val="5"/>
        </w:numPr>
        <w:tabs>
          <w:tab w:val="left" w:pos="1246"/>
        </w:tabs>
        <w:spacing w:before="119" w:line="312" w:lineRule="auto"/>
        <w:ind w:right="128"/>
        <w:jc w:val="both"/>
        <w:rPr>
          <w:color w:val="00AFEF"/>
        </w:rPr>
      </w:pPr>
      <w:r>
        <w:rPr>
          <w:color w:val="585858"/>
        </w:rPr>
        <w:t>Poskytovatel</w:t>
      </w:r>
      <w:r>
        <w:rPr>
          <w:color w:val="585858"/>
          <w:spacing w:val="18"/>
        </w:rPr>
        <w:t xml:space="preserve"> </w:t>
      </w:r>
      <w:r>
        <w:rPr>
          <w:color w:val="585858"/>
        </w:rPr>
        <w:t>se zavazuje</w:t>
      </w:r>
      <w:r>
        <w:rPr>
          <w:color w:val="585858"/>
          <w:spacing w:val="19"/>
        </w:rPr>
        <w:t xml:space="preserve"> </w:t>
      </w:r>
      <w:r>
        <w:rPr>
          <w:color w:val="585858"/>
        </w:rPr>
        <w:t>zpracovávat</w:t>
      </w:r>
      <w:r>
        <w:rPr>
          <w:color w:val="585858"/>
          <w:spacing w:val="18"/>
        </w:rPr>
        <w:t xml:space="preserve"> </w:t>
      </w:r>
      <w:r>
        <w:rPr>
          <w:color w:val="585858"/>
        </w:rPr>
        <w:t>osobní</w:t>
      </w:r>
      <w:r>
        <w:rPr>
          <w:color w:val="585858"/>
          <w:spacing w:val="20"/>
        </w:rPr>
        <w:t xml:space="preserve"> </w:t>
      </w:r>
      <w:r>
        <w:rPr>
          <w:color w:val="585858"/>
        </w:rPr>
        <w:t>údaje</w:t>
      </w:r>
      <w:r>
        <w:rPr>
          <w:color w:val="585858"/>
          <w:spacing w:val="19"/>
        </w:rPr>
        <w:t xml:space="preserve"> </w:t>
      </w:r>
      <w:r>
        <w:rPr>
          <w:color w:val="585858"/>
        </w:rPr>
        <w:t>v souladu s požadavky této Dohody a</w:t>
      </w:r>
      <w:r>
        <w:rPr>
          <w:color w:val="585858"/>
          <w:spacing w:val="-2"/>
        </w:rPr>
        <w:t xml:space="preserve"> </w:t>
      </w:r>
      <w:r>
        <w:rPr>
          <w:color w:val="585858"/>
        </w:rPr>
        <w:t>v</w:t>
      </w:r>
      <w:r>
        <w:rPr>
          <w:color w:val="585858"/>
          <w:spacing w:val="-1"/>
        </w:rPr>
        <w:t xml:space="preserve"> </w:t>
      </w:r>
      <w:r>
        <w:rPr>
          <w:color w:val="585858"/>
        </w:rPr>
        <w:t>souladu s</w:t>
      </w:r>
      <w:r>
        <w:rPr>
          <w:color w:val="585858"/>
          <w:spacing w:val="-1"/>
        </w:rPr>
        <w:t xml:space="preserve"> </w:t>
      </w:r>
      <w:r>
        <w:rPr>
          <w:color w:val="585858"/>
        </w:rPr>
        <w:t>povinnostmi uloženými</w:t>
      </w:r>
      <w:r>
        <w:rPr>
          <w:color w:val="585858"/>
          <w:spacing w:val="-4"/>
        </w:rPr>
        <w:t xml:space="preserve"> </w:t>
      </w:r>
      <w:r>
        <w:rPr>
          <w:color w:val="585858"/>
        </w:rPr>
        <w:t>GDPR zpracovateli oso</w:t>
      </w:r>
      <w:r>
        <w:rPr>
          <w:color w:val="585858"/>
        </w:rPr>
        <w:t>bních údajů, vč. zejména následujících závazků:</w:t>
      </w:r>
    </w:p>
    <w:p w14:paraId="36102B18" w14:textId="77777777" w:rsidR="005A1EB0" w:rsidRDefault="001E0D5C">
      <w:pPr>
        <w:pStyle w:val="Odstavecseseznamem"/>
        <w:numPr>
          <w:ilvl w:val="3"/>
          <w:numId w:val="5"/>
        </w:numPr>
        <w:tabs>
          <w:tab w:val="left" w:pos="1816"/>
        </w:tabs>
      </w:pPr>
      <w:r>
        <w:rPr>
          <w:color w:val="585858"/>
        </w:rPr>
        <w:t>zohledňovat</w:t>
      </w:r>
      <w:r>
        <w:rPr>
          <w:color w:val="585858"/>
          <w:spacing w:val="-6"/>
        </w:rPr>
        <w:t xml:space="preserve"> </w:t>
      </w:r>
      <w:r>
        <w:rPr>
          <w:color w:val="585858"/>
        </w:rPr>
        <w:t>povahu</w:t>
      </w:r>
      <w:r>
        <w:rPr>
          <w:color w:val="585858"/>
          <w:spacing w:val="-9"/>
        </w:rPr>
        <w:t xml:space="preserve"> </w:t>
      </w:r>
      <w:r>
        <w:rPr>
          <w:color w:val="585858"/>
          <w:spacing w:val="-2"/>
        </w:rPr>
        <w:t>zpracování,</w:t>
      </w:r>
    </w:p>
    <w:p w14:paraId="25521B27" w14:textId="77777777" w:rsidR="005A1EB0" w:rsidRDefault="001E0D5C">
      <w:pPr>
        <w:pStyle w:val="Odstavecseseznamem"/>
        <w:numPr>
          <w:ilvl w:val="3"/>
          <w:numId w:val="5"/>
        </w:numPr>
        <w:tabs>
          <w:tab w:val="left" w:pos="1816"/>
        </w:tabs>
        <w:spacing w:before="193"/>
      </w:pPr>
      <w:r>
        <w:rPr>
          <w:color w:val="585858"/>
        </w:rPr>
        <w:t>být</w:t>
      </w:r>
      <w:r>
        <w:rPr>
          <w:color w:val="585858"/>
          <w:spacing w:val="-4"/>
        </w:rPr>
        <w:t xml:space="preserve"> </w:t>
      </w:r>
      <w:r>
        <w:rPr>
          <w:color w:val="585858"/>
        </w:rPr>
        <w:t>nápomocen</w:t>
      </w:r>
      <w:r>
        <w:rPr>
          <w:color w:val="585858"/>
          <w:spacing w:val="-8"/>
        </w:rPr>
        <w:t xml:space="preserve"> </w:t>
      </w:r>
      <w:r>
        <w:rPr>
          <w:color w:val="585858"/>
        </w:rPr>
        <w:t>při</w:t>
      </w:r>
      <w:r>
        <w:rPr>
          <w:color w:val="585858"/>
          <w:spacing w:val="-6"/>
        </w:rPr>
        <w:t xml:space="preserve"> </w:t>
      </w:r>
      <w:r>
        <w:rPr>
          <w:color w:val="585858"/>
        </w:rPr>
        <w:t>vyřizování</w:t>
      </w:r>
      <w:r>
        <w:rPr>
          <w:color w:val="585858"/>
          <w:spacing w:val="-4"/>
        </w:rPr>
        <w:t xml:space="preserve"> </w:t>
      </w:r>
      <w:r>
        <w:rPr>
          <w:color w:val="585858"/>
        </w:rPr>
        <w:t>žádostí</w:t>
      </w:r>
      <w:r>
        <w:rPr>
          <w:color w:val="585858"/>
          <w:spacing w:val="-4"/>
        </w:rPr>
        <w:t xml:space="preserve"> </w:t>
      </w:r>
      <w:r>
        <w:rPr>
          <w:color w:val="585858"/>
        </w:rPr>
        <w:t>subjektu</w:t>
      </w:r>
      <w:r>
        <w:rPr>
          <w:color w:val="585858"/>
          <w:spacing w:val="-5"/>
        </w:rPr>
        <w:t xml:space="preserve"> </w:t>
      </w:r>
      <w:r>
        <w:rPr>
          <w:color w:val="585858"/>
          <w:spacing w:val="-2"/>
        </w:rPr>
        <w:t>údajů,</w:t>
      </w:r>
    </w:p>
    <w:p w14:paraId="59E85C11" w14:textId="77777777" w:rsidR="005A1EB0" w:rsidRDefault="001E0D5C">
      <w:pPr>
        <w:pStyle w:val="Odstavecseseznamem"/>
        <w:numPr>
          <w:ilvl w:val="3"/>
          <w:numId w:val="5"/>
        </w:numPr>
        <w:tabs>
          <w:tab w:val="left" w:pos="1816"/>
        </w:tabs>
        <w:spacing w:before="194" w:line="309" w:lineRule="auto"/>
        <w:ind w:right="126"/>
      </w:pPr>
      <w:r>
        <w:rPr>
          <w:color w:val="585858"/>
        </w:rPr>
        <w:t>být</w:t>
      </w:r>
      <w:r>
        <w:rPr>
          <w:color w:val="585858"/>
          <w:spacing w:val="-14"/>
        </w:rPr>
        <w:t xml:space="preserve"> </w:t>
      </w:r>
      <w:r>
        <w:rPr>
          <w:color w:val="585858"/>
        </w:rPr>
        <w:t>nápomocen</w:t>
      </w:r>
      <w:r>
        <w:rPr>
          <w:color w:val="585858"/>
          <w:spacing w:val="-16"/>
        </w:rPr>
        <w:t xml:space="preserve"> </w:t>
      </w:r>
      <w:r>
        <w:rPr>
          <w:color w:val="585858"/>
        </w:rPr>
        <w:t>v</w:t>
      </w:r>
      <w:r>
        <w:rPr>
          <w:color w:val="585858"/>
          <w:spacing w:val="-1"/>
        </w:rPr>
        <w:t xml:space="preserve"> </w:t>
      </w:r>
      <w:r>
        <w:rPr>
          <w:color w:val="585858"/>
        </w:rPr>
        <w:t>plnění</w:t>
      </w:r>
      <w:r>
        <w:rPr>
          <w:color w:val="585858"/>
          <w:spacing w:val="-16"/>
        </w:rPr>
        <w:t xml:space="preserve"> </w:t>
      </w:r>
      <w:r>
        <w:rPr>
          <w:color w:val="585858"/>
        </w:rPr>
        <w:t>povinností</w:t>
      </w:r>
      <w:r>
        <w:rPr>
          <w:color w:val="585858"/>
          <w:spacing w:val="-15"/>
        </w:rPr>
        <w:t xml:space="preserve"> </w:t>
      </w:r>
      <w:r>
        <w:rPr>
          <w:color w:val="585858"/>
        </w:rPr>
        <w:t>dle</w:t>
      </w:r>
      <w:r>
        <w:rPr>
          <w:color w:val="585858"/>
          <w:spacing w:val="-14"/>
        </w:rPr>
        <w:t xml:space="preserve"> </w:t>
      </w:r>
      <w:r>
        <w:rPr>
          <w:color w:val="585858"/>
        </w:rPr>
        <w:t>čl.</w:t>
      </w:r>
      <w:r>
        <w:rPr>
          <w:color w:val="585858"/>
          <w:spacing w:val="-16"/>
        </w:rPr>
        <w:t xml:space="preserve"> </w:t>
      </w:r>
      <w:r>
        <w:rPr>
          <w:color w:val="585858"/>
        </w:rPr>
        <w:t>32</w:t>
      </w:r>
      <w:r>
        <w:rPr>
          <w:color w:val="585858"/>
          <w:spacing w:val="-14"/>
        </w:rPr>
        <w:t xml:space="preserve"> </w:t>
      </w:r>
      <w:r>
        <w:rPr>
          <w:color w:val="585858"/>
        </w:rPr>
        <w:t>až</w:t>
      </w:r>
      <w:r>
        <w:rPr>
          <w:color w:val="585858"/>
          <w:spacing w:val="-14"/>
        </w:rPr>
        <w:t xml:space="preserve"> </w:t>
      </w:r>
      <w:r>
        <w:rPr>
          <w:color w:val="585858"/>
        </w:rPr>
        <w:t>36</w:t>
      </w:r>
      <w:r>
        <w:rPr>
          <w:color w:val="585858"/>
          <w:spacing w:val="-15"/>
        </w:rPr>
        <w:t xml:space="preserve"> </w:t>
      </w:r>
      <w:r>
        <w:rPr>
          <w:color w:val="585858"/>
        </w:rPr>
        <w:t>GDPR</w:t>
      </w:r>
      <w:r>
        <w:rPr>
          <w:color w:val="585858"/>
          <w:spacing w:val="-15"/>
        </w:rPr>
        <w:t xml:space="preserve"> </w:t>
      </w:r>
      <w:r>
        <w:rPr>
          <w:color w:val="585858"/>
        </w:rPr>
        <w:t>a</w:t>
      </w:r>
      <w:r>
        <w:rPr>
          <w:color w:val="585858"/>
          <w:spacing w:val="-4"/>
        </w:rPr>
        <w:t xml:space="preserve"> </w:t>
      </w:r>
      <w:r>
        <w:rPr>
          <w:color w:val="585858"/>
        </w:rPr>
        <w:t>prokazatelně</w:t>
      </w:r>
      <w:r>
        <w:rPr>
          <w:color w:val="585858"/>
          <w:spacing w:val="-16"/>
        </w:rPr>
        <w:t xml:space="preserve"> </w:t>
      </w:r>
      <w:r>
        <w:rPr>
          <w:color w:val="585858"/>
        </w:rPr>
        <w:t>doložit</w:t>
      </w:r>
      <w:r>
        <w:rPr>
          <w:color w:val="585858"/>
          <w:spacing w:val="-12"/>
        </w:rPr>
        <w:t xml:space="preserve"> </w:t>
      </w:r>
      <w:r>
        <w:rPr>
          <w:color w:val="585858"/>
        </w:rPr>
        <w:t>svou část</w:t>
      </w:r>
      <w:r>
        <w:rPr>
          <w:color w:val="585858"/>
          <w:spacing w:val="-4"/>
        </w:rPr>
        <w:t xml:space="preserve"> </w:t>
      </w:r>
      <w:r>
        <w:rPr>
          <w:color w:val="585858"/>
        </w:rPr>
        <w:t>plnění</w:t>
      </w:r>
      <w:r>
        <w:rPr>
          <w:color w:val="585858"/>
          <w:spacing w:val="-4"/>
        </w:rPr>
        <w:t xml:space="preserve"> </w:t>
      </w:r>
      <w:r>
        <w:rPr>
          <w:color w:val="585858"/>
        </w:rPr>
        <w:t>a</w:t>
      </w:r>
      <w:r>
        <w:rPr>
          <w:color w:val="585858"/>
          <w:spacing w:val="-5"/>
        </w:rPr>
        <w:t xml:space="preserve"> </w:t>
      </w:r>
      <w:r>
        <w:rPr>
          <w:color w:val="585858"/>
        </w:rPr>
        <w:t>související</w:t>
      </w:r>
      <w:r>
        <w:rPr>
          <w:color w:val="585858"/>
          <w:spacing w:val="-6"/>
        </w:rPr>
        <w:t xml:space="preserve"> </w:t>
      </w:r>
      <w:r>
        <w:rPr>
          <w:color w:val="585858"/>
        </w:rPr>
        <w:t>dokumentaci</w:t>
      </w:r>
      <w:r>
        <w:rPr>
          <w:color w:val="585858"/>
          <w:spacing w:val="-3"/>
        </w:rPr>
        <w:t xml:space="preserve"> </w:t>
      </w:r>
      <w:r>
        <w:rPr>
          <w:color w:val="585858"/>
        </w:rPr>
        <w:t>zejména</w:t>
      </w:r>
      <w:r>
        <w:rPr>
          <w:color w:val="585858"/>
          <w:spacing w:val="-5"/>
        </w:rPr>
        <w:t xml:space="preserve"> </w:t>
      </w:r>
      <w:r>
        <w:rPr>
          <w:color w:val="585858"/>
        </w:rPr>
        <w:t>posouzení</w:t>
      </w:r>
      <w:r>
        <w:rPr>
          <w:color w:val="585858"/>
          <w:spacing w:val="-4"/>
        </w:rPr>
        <w:t xml:space="preserve"> </w:t>
      </w:r>
      <w:r>
        <w:rPr>
          <w:color w:val="585858"/>
        </w:rPr>
        <w:t>vlivu</w:t>
      </w:r>
      <w:r>
        <w:rPr>
          <w:color w:val="585858"/>
          <w:spacing w:val="-3"/>
        </w:rPr>
        <w:t xml:space="preserve"> </w:t>
      </w:r>
      <w:r>
        <w:rPr>
          <w:color w:val="585858"/>
        </w:rPr>
        <w:t>na</w:t>
      </w:r>
      <w:r>
        <w:rPr>
          <w:color w:val="585858"/>
          <w:spacing w:val="-5"/>
        </w:rPr>
        <w:t xml:space="preserve"> </w:t>
      </w:r>
      <w:r>
        <w:rPr>
          <w:color w:val="585858"/>
        </w:rPr>
        <w:t>ochranu</w:t>
      </w:r>
      <w:r>
        <w:rPr>
          <w:color w:val="585858"/>
          <w:spacing w:val="-5"/>
        </w:rPr>
        <w:t xml:space="preserve"> </w:t>
      </w:r>
      <w:r>
        <w:rPr>
          <w:color w:val="585858"/>
        </w:rPr>
        <w:t>osobních údajů dle čl. 35 GDPR v případě, že zpracování bude představovat vysoké riziko,</w:t>
      </w:r>
    </w:p>
    <w:p w14:paraId="4220DB28" w14:textId="77777777" w:rsidR="005A1EB0" w:rsidRDefault="001E0D5C">
      <w:pPr>
        <w:pStyle w:val="Odstavecseseznamem"/>
        <w:numPr>
          <w:ilvl w:val="3"/>
          <w:numId w:val="5"/>
        </w:numPr>
        <w:tabs>
          <w:tab w:val="left" w:pos="1817"/>
        </w:tabs>
        <w:spacing w:before="123" w:line="304" w:lineRule="auto"/>
        <w:ind w:left="1816" w:right="127"/>
      </w:pPr>
      <w:r>
        <w:rPr>
          <w:color w:val="585858"/>
        </w:rPr>
        <w:t>poskytovat</w:t>
      </w:r>
      <w:r>
        <w:rPr>
          <w:color w:val="585858"/>
          <w:spacing w:val="-10"/>
        </w:rPr>
        <w:t xml:space="preserve"> </w:t>
      </w:r>
      <w:r>
        <w:rPr>
          <w:color w:val="585858"/>
        </w:rPr>
        <w:t>Správci</w:t>
      </w:r>
      <w:r>
        <w:rPr>
          <w:color w:val="585858"/>
          <w:spacing w:val="-11"/>
        </w:rPr>
        <w:t xml:space="preserve"> </w:t>
      </w:r>
      <w:r>
        <w:rPr>
          <w:color w:val="585858"/>
        </w:rPr>
        <w:t>a</w:t>
      </w:r>
      <w:r>
        <w:rPr>
          <w:color w:val="585858"/>
          <w:spacing w:val="-16"/>
        </w:rPr>
        <w:t xml:space="preserve"> </w:t>
      </w:r>
      <w:r>
        <w:rPr>
          <w:color w:val="585858"/>
        </w:rPr>
        <w:t>Objednateli</w:t>
      </w:r>
      <w:r>
        <w:rPr>
          <w:color w:val="585858"/>
          <w:spacing w:val="-11"/>
        </w:rPr>
        <w:t xml:space="preserve"> </w:t>
      </w:r>
      <w:r>
        <w:rPr>
          <w:color w:val="585858"/>
        </w:rPr>
        <w:t>veškeré</w:t>
      </w:r>
      <w:r>
        <w:rPr>
          <w:color w:val="585858"/>
          <w:spacing w:val="-13"/>
        </w:rPr>
        <w:t xml:space="preserve"> </w:t>
      </w:r>
      <w:r>
        <w:rPr>
          <w:color w:val="585858"/>
        </w:rPr>
        <w:t>informace</w:t>
      </w:r>
      <w:r>
        <w:rPr>
          <w:color w:val="585858"/>
          <w:spacing w:val="-11"/>
        </w:rPr>
        <w:t xml:space="preserve"> </w:t>
      </w:r>
      <w:r>
        <w:rPr>
          <w:color w:val="585858"/>
        </w:rPr>
        <w:t>potřebné</w:t>
      </w:r>
      <w:r>
        <w:rPr>
          <w:color w:val="585858"/>
          <w:spacing w:val="-13"/>
        </w:rPr>
        <w:t xml:space="preserve"> </w:t>
      </w:r>
      <w:r>
        <w:rPr>
          <w:color w:val="585858"/>
        </w:rPr>
        <w:t>k</w:t>
      </w:r>
      <w:r>
        <w:rPr>
          <w:color w:val="585858"/>
          <w:spacing w:val="-2"/>
        </w:rPr>
        <w:t xml:space="preserve"> </w:t>
      </w:r>
      <w:r>
        <w:rPr>
          <w:color w:val="585858"/>
        </w:rPr>
        <w:t>doložení</w:t>
      </w:r>
      <w:r>
        <w:rPr>
          <w:color w:val="585858"/>
          <w:spacing w:val="-9"/>
        </w:rPr>
        <w:t xml:space="preserve"> </w:t>
      </w:r>
      <w:r>
        <w:rPr>
          <w:color w:val="585858"/>
        </w:rPr>
        <w:t>skutečnosti, že byly splněny povinnosti dle čl. 28 GDPR,</w:t>
      </w:r>
    </w:p>
    <w:p w14:paraId="0184655A" w14:textId="77777777" w:rsidR="005A1EB0" w:rsidRDefault="001E0D5C">
      <w:pPr>
        <w:pStyle w:val="Odstavecseseznamem"/>
        <w:numPr>
          <w:ilvl w:val="3"/>
          <w:numId w:val="5"/>
        </w:numPr>
        <w:tabs>
          <w:tab w:val="left" w:pos="1817"/>
        </w:tabs>
        <w:spacing w:before="128" w:line="304" w:lineRule="auto"/>
        <w:ind w:left="1816" w:right="126"/>
      </w:pPr>
      <w:r>
        <w:rPr>
          <w:color w:val="585858"/>
        </w:rPr>
        <w:t>umožnit audity, vč. inspekcí prováděných Správcem, Objednatelem či jimi pověřenými osobami a poskytnout součinnost u těchto auditů.</w:t>
      </w:r>
    </w:p>
    <w:p w14:paraId="4F30DCAD" w14:textId="77777777" w:rsidR="005A1EB0" w:rsidRDefault="005A1EB0">
      <w:pPr>
        <w:spacing w:line="304" w:lineRule="auto"/>
        <w:jc w:val="both"/>
        <w:sectPr w:rsidR="005A1EB0">
          <w:pgSz w:w="11910" w:h="16840"/>
          <w:pgMar w:top="1940" w:right="720" w:bottom="1100" w:left="1020" w:header="659" w:footer="856" w:gutter="0"/>
          <w:cols w:space="708"/>
        </w:sectPr>
      </w:pPr>
    </w:p>
    <w:p w14:paraId="208EAE6B" w14:textId="77777777" w:rsidR="005A1EB0" w:rsidRDefault="001E0D5C">
      <w:pPr>
        <w:pStyle w:val="Odstavecseseznamem"/>
        <w:numPr>
          <w:ilvl w:val="2"/>
          <w:numId w:val="5"/>
        </w:numPr>
        <w:tabs>
          <w:tab w:val="left" w:pos="1246"/>
        </w:tabs>
        <w:spacing w:before="91" w:line="312" w:lineRule="auto"/>
        <w:ind w:right="129"/>
        <w:jc w:val="both"/>
        <w:rPr>
          <w:color w:val="00AFEF"/>
        </w:rPr>
      </w:pPr>
      <w:r>
        <w:rPr>
          <w:color w:val="585858"/>
        </w:rPr>
        <w:t xml:space="preserve">Poskytovatel se zavazuje zajistit výmaz osobních </w:t>
      </w:r>
      <w:r>
        <w:rPr>
          <w:color w:val="585858"/>
        </w:rPr>
        <w:t xml:space="preserve">údajů ve lhůtách stanovených </w:t>
      </w:r>
      <w:r>
        <w:rPr>
          <w:color w:val="585858"/>
          <w:spacing w:val="-2"/>
        </w:rPr>
        <w:t>Správcem.</w:t>
      </w:r>
    </w:p>
    <w:p w14:paraId="1CC60E73" w14:textId="77777777" w:rsidR="005A1EB0" w:rsidRDefault="001E0D5C">
      <w:pPr>
        <w:pStyle w:val="Odstavecseseznamem"/>
        <w:numPr>
          <w:ilvl w:val="2"/>
          <w:numId w:val="5"/>
        </w:numPr>
        <w:tabs>
          <w:tab w:val="left" w:pos="1246"/>
        </w:tabs>
        <w:spacing w:line="312" w:lineRule="auto"/>
        <w:ind w:right="129"/>
        <w:jc w:val="both"/>
        <w:rPr>
          <w:color w:val="00AFEF"/>
        </w:rPr>
      </w:pPr>
      <w:r>
        <w:rPr>
          <w:color w:val="585858"/>
        </w:rPr>
        <w:t>V případě ukončení této Dohody je Poskytovatel povinen předat Objednateli protokolárně veškeré hmotné nosiče obsahující osobní údaje a</w:t>
      </w:r>
      <w:r>
        <w:rPr>
          <w:color w:val="585858"/>
          <w:spacing w:val="-2"/>
        </w:rPr>
        <w:t xml:space="preserve"> </w:t>
      </w:r>
      <w:r>
        <w:rPr>
          <w:color w:val="585858"/>
        </w:rPr>
        <w:t xml:space="preserve">smazat veškeré osobní údaje v elektronické podobě v jeho dispozici, </w:t>
      </w:r>
      <w:proofErr w:type="gramStart"/>
      <w:r>
        <w:rPr>
          <w:color w:val="585858"/>
        </w:rPr>
        <w:t>neobdrží</w:t>
      </w:r>
      <w:proofErr w:type="gramEnd"/>
      <w:r>
        <w:rPr>
          <w:color w:val="585858"/>
        </w:rPr>
        <w:t>-li od</w:t>
      </w:r>
      <w:r>
        <w:rPr>
          <w:color w:val="585858"/>
        </w:rPr>
        <w:t xml:space="preserve"> Objednatele jiné pokyny.</w:t>
      </w:r>
    </w:p>
    <w:p w14:paraId="75250181" w14:textId="77777777" w:rsidR="005A1EB0" w:rsidRDefault="001E0D5C">
      <w:pPr>
        <w:pStyle w:val="Odstavecseseznamem"/>
        <w:numPr>
          <w:ilvl w:val="2"/>
          <w:numId w:val="5"/>
        </w:numPr>
        <w:tabs>
          <w:tab w:val="left" w:pos="1246"/>
        </w:tabs>
        <w:spacing w:line="312" w:lineRule="auto"/>
        <w:ind w:right="130"/>
        <w:jc w:val="both"/>
        <w:rPr>
          <w:color w:val="00AFEF"/>
        </w:rPr>
      </w:pPr>
      <w:r>
        <w:rPr>
          <w:color w:val="585858"/>
        </w:rPr>
        <w:t>Poskytovatel je povinen dbát, aby žádný subjekt údajů neutrpěl újmu na svých právech, zejména na právu na zachování lidské důstojnosti, a také dbát na</w:t>
      </w:r>
      <w:r>
        <w:rPr>
          <w:color w:val="585858"/>
          <w:spacing w:val="-2"/>
        </w:rPr>
        <w:t xml:space="preserve"> </w:t>
      </w:r>
      <w:r>
        <w:rPr>
          <w:color w:val="585858"/>
        </w:rPr>
        <w:t>ochranu subjektů údajů před neoprávněným zasahováním do</w:t>
      </w:r>
      <w:r>
        <w:rPr>
          <w:color w:val="585858"/>
          <w:spacing w:val="-2"/>
        </w:rPr>
        <w:t xml:space="preserve"> </w:t>
      </w:r>
      <w:r>
        <w:rPr>
          <w:color w:val="585858"/>
        </w:rPr>
        <w:t>soukromého a osobního ž</w:t>
      </w:r>
      <w:r>
        <w:rPr>
          <w:color w:val="585858"/>
        </w:rPr>
        <w:t>ivota a zajistit veškerá práva subjektu údajů, která je z pozice zpracovatele povinen zajišťovat dle GDPR.</w:t>
      </w:r>
    </w:p>
    <w:p w14:paraId="27B7A6C1" w14:textId="77777777" w:rsidR="005A1EB0" w:rsidRDefault="001E0D5C">
      <w:pPr>
        <w:pStyle w:val="Odstavecseseznamem"/>
        <w:numPr>
          <w:ilvl w:val="2"/>
          <w:numId w:val="5"/>
        </w:numPr>
        <w:tabs>
          <w:tab w:val="left" w:pos="1246"/>
        </w:tabs>
        <w:spacing w:before="119" w:line="312" w:lineRule="auto"/>
        <w:ind w:right="128"/>
        <w:jc w:val="both"/>
        <w:rPr>
          <w:color w:val="00AFEF"/>
        </w:rPr>
      </w:pPr>
      <w:r>
        <w:rPr>
          <w:color w:val="585858"/>
        </w:rPr>
        <w:t>Poskytovatel se zavazuje dodržovat všechny povinnosti, které mu vyplývají z</w:t>
      </w:r>
      <w:r>
        <w:rPr>
          <w:color w:val="585858"/>
          <w:spacing w:val="-2"/>
        </w:rPr>
        <w:t xml:space="preserve"> </w:t>
      </w:r>
      <w:r>
        <w:rPr>
          <w:color w:val="585858"/>
        </w:rPr>
        <w:t>GDPR a rozhodnutí či doporučení nebo stanovisek vydaných pro tyto osoby p</w:t>
      </w:r>
      <w:r>
        <w:rPr>
          <w:color w:val="585858"/>
        </w:rPr>
        <w:t>říslušným orgánem státní</w:t>
      </w:r>
      <w:r>
        <w:rPr>
          <w:color w:val="585858"/>
          <w:spacing w:val="-3"/>
        </w:rPr>
        <w:t xml:space="preserve"> </w:t>
      </w:r>
      <w:r>
        <w:rPr>
          <w:color w:val="585858"/>
        </w:rPr>
        <w:t>správy,</w:t>
      </w:r>
      <w:r>
        <w:rPr>
          <w:color w:val="585858"/>
          <w:spacing w:val="-5"/>
        </w:rPr>
        <w:t xml:space="preserve"> </w:t>
      </w:r>
      <w:r>
        <w:rPr>
          <w:color w:val="585858"/>
        </w:rPr>
        <w:t>s</w:t>
      </w:r>
      <w:r>
        <w:rPr>
          <w:color w:val="585858"/>
          <w:spacing w:val="-1"/>
        </w:rPr>
        <w:t xml:space="preserve"> </w:t>
      </w:r>
      <w:r>
        <w:rPr>
          <w:color w:val="585858"/>
        </w:rPr>
        <w:t>nimiž</w:t>
      </w:r>
      <w:r>
        <w:rPr>
          <w:color w:val="585858"/>
          <w:spacing w:val="-4"/>
        </w:rPr>
        <w:t xml:space="preserve"> </w:t>
      </w:r>
      <w:r>
        <w:rPr>
          <w:color w:val="585858"/>
        </w:rPr>
        <w:t>byl</w:t>
      </w:r>
      <w:r>
        <w:rPr>
          <w:color w:val="585858"/>
          <w:spacing w:val="-5"/>
        </w:rPr>
        <w:t xml:space="preserve"> </w:t>
      </w:r>
      <w:r>
        <w:rPr>
          <w:color w:val="585858"/>
        </w:rPr>
        <w:t>seznámen,</w:t>
      </w:r>
      <w:r>
        <w:rPr>
          <w:color w:val="585858"/>
          <w:spacing w:val="-3"/>
        </w:rPr>
        <w:t xml:space="preserve"> </w:t>
      </w:r>
      <w:r>
        <w:rPr>
          <w:color w:val="585858"/>
        </w:rPr>
        <w:t>a</w:t>
      </w:r>
      <w:r>
        <w:rPr>
          <w:color w:val="585858"/>
          <w:spacing w:val="-4"/>
        </w:rPr>
        <w:t xml:space="preserve"> </w:t>
      </w:r>
      <w:r>
        <w:rPr>
          <w:color w:val="585858"/>
        </w:rPr>
        <w:t>to</w:t>
      </w:r>
      <w:r>
        <w:rPr>
          <w:color w:val="585858"/>
          <w:spacing w:val="-6"/>
        </w:rPr>
        <w:t xml:space="preserve"> </w:t>
      </w:r>
      <w:r>
        <w:rPr>
          <w:color w:val="585858"/>
        </w:rPr>
        <w:t>včetně</w:t>
      </w:r>
      <w:r>
        <w:rPr>
          <w:color w:val="585858"/>
          <w:spacing w:val="-6"/>
        </w:rPr>
        <w:t xml:space="preserve"> </w:t>
      </w:r>
      <w:r>
        <w:rPr>
          <w:color w:val="585858"/>
        </w:rPr>
        <w:t>rozhodnutí</w:t>
      </w:r>
      <w:r>
        <w:rPr>
          <w:color w:val="585858"/>
          <w:spacing w:val="-5"/>
        </w:rPr>
        <w:t xml:space="preserve"> </w:t>
      </w:r>
      <w:r>
        <w:rPr>
          <w:color w:val="585858"/>
        </w:rPr>
        <w:t>či</w:t>
      </w:r>
      <w:r>
        <w:rPr>
          <w:color w:val="585858"/>
          <w:spacing w:val="-5"/>
        </w:rPr>
        <w:t xml:space="preserve"> </w:t>
      </w:r>
      <w:r>
        <w:rPr>
          <w:color w:val="585858"/>
        </w:rPr>
        <w:t>stanovisek</w:t>
      </w:r>
      <w:r>
        <w:rPr>
          <w:color w:val="585858"/>
          <w:spacing w:val="-6"/>
        </w:rPr>
        <w:t xml:space="preserve"> </w:t>
      </w:r>
      <w:r>
        <w:rPr>
          <w:color w:val="585858"/>
        </w:rPr>
        <w:t>nebo</w:t>
      </w:r>
      <w:r>
        <w:rPr>
          <w:color w:val="585858"/>
          <w:spacing w:val="-4"/>
        </w:rPr>
        <w:t xml:space="preserve"> </w:t>
      </w:r>
      <w:r>
        <w:rPr>
          <w:color w:val="585858"/>
        </w:rPr>
        <w:t>doporučení vydaných v budoucnu. Za účelem plnění povinností dle tohoto článku Dohody se Objednatel zavazuje bezodkladně po jejich obdržení poskytovat Poskytovateli jakákoliv rozhodnutí či doporučení nebo stanoviska vydaná Správcem nebo příslušnými orgány s</w:t>
      </w:r>
      <w:r>
        <w:rPr>
          <w:color w:val="585858"/>
        </w:rPr>
        <w:t>tátní správy.</w:t>
      </w:r>
    </w:p>
    <w:p w14:paraId="4B84FB60" w14:textId="77777777" w:rsidR="005A1EB0" w:rsidRDefault="001E0D5C">
      <w:pPr>
        <w:pStyle w:val="Odstavecseseznamem"/>
        <w:numPr>
          <w:ilvl w:val="2"/>
          <w:numId w:val="5"/>
        </w:numPr>
        <w:tabs>
          <w:tab w:val="left" w:pos="1246"/>
        </w:tabs>
        <w:spacing w:before="122" w:line="312" w:lineRule="auto"/>
        <w:ind w:right="130"/>
        <w:jc w:val="both"/>
        <w:rPr>
          <w:color w:val="00AFEF"/>
        </w:rPr>
      </w:pPr>
      <w:r>
        <w:rPr>
          <w:color w:val="585858"/>
        </w:rPr>
        <w:t>Pokud Poskytovatel</w:t>
      </w:r>
      <w:r>
        <w:rPr>
          <w:color w:val="585858"/>
          <w:spacing w:val="-3"/>
        </w:rPr>
        <w:t xml:space="preserve"> </w:t>
      </w:r>
      <w:r>
        <w:rPr>
          <w:color w:val="585858"/>
        </w:rPr>
        <w:t>zjistí, že</w:t>
      </w:r>
      <w:r>
        <w:rPr>
          <w:color w:val="585858"/>
          <w:spacing w:val="-5"/>
        </w:rPr>
        <w:t xml:space="preserve"> </w:t>
      </w:r>
      <w:r>
        <w:rPr>
          <w:color w:val="585858"/>
        </w:rPr>
        <w:t>Objednatel</w:t>
      </w:r>
      <w:r>
        <w:rPr>
          <w:color w:val="585858"/>
          <w:spacing w:val="-3"/>
        </w:rPr>
        <w:t xml:space="preserve"> </w:t>
      </w:r>
      <w:r>
        <w:rPr>
          <w:color w:val="585858"/>
        </w:rPr>
        <w:t>porušuje</w:t>
      </w:r>
      <w:r>
        <w:rPr>
          <w:color w:val="585858"/>
          <w:spacing w:val="-5"/>
        </w:rPr>
        <w:t xml:space="preserve"> </w:t>
      </w:r>
      <w:r>
        <w:rPr>
          <w:color w:val="585858"/>
        </w:rPr>
        <w:t>povinnosti</w:t>
      </w:r>
      <w:r>
        <w:rPr>
          <w:color w:val="585858"/>
          <w:spacing w:val="-1"/>
        </w:rPr>
        <w:t xml:space="preserve"> </w:t>
      </w:r>
      <w:r>
        <w:rPr>
          <w:color w:val="585858"/>
        </w:rPr>
        <w:t>stanovené</w:t>
      </w:r>
      <w:r>
        <w:rPr>
          <w:color w:val="585858"/>
          <w:spacing w:val="-3"/>
        </w:rPr>
        <w:t xml:space="preserve"> </w:t>
      </w:r>
      <w:r>
        <w:rPr>
          <w:color w:val="585858"/>
        </w:rPr>
        <w:t>GDPR, je</w:t>
      </w:r>
      <w:r>
        <w:rPr>
          <w:color w:val="585858"/>
          <w:spacing w:val="-3"/>
        </w:rPr>
        <w:t xml:space="preserve"> </w:t>
      </w:r>
      <w:r>
        <w:rPr>
          <w:color w:val="585858"/>
        </w:rPr>
        <w:t>povinen na to Objednatele neprodleně upozornit.</w:t>
      </w:r>
    </w:p>
    <w:p w14:paraId="47AC73BB" w14:textId="77777777" w:rsidR="005A1EB0" w:rsidRDefault="001E0D5C">
      <w:pPr>
        <w:pStyle w:val="Odstavecseseznamem"/>
        <w:numPr>
          <w:ilvl w:val="2"/>
          <w:numId w:val="5"/>
        </w:numPr>
        <w:tabs>
          <w:tab w:val="left" w:pos="1246"/>
        </w:tabs>
        <w:spacing w:line="312" w:lineRule="auto"/>
        <w:ind w:right="130"/>
        <w:jc w:val="both"/>
        <w:rPr>
          <w:color w:val="00AFEF"/>
        </w:rPr>
      </w:pPr>
      <w:r>
        <w:rPr>
          <w:color w:val="585858"/>
        </w:rPr>
        <w:t>V případě,</w:t>
      </w:r>
      <w:r>
        <w:rPr>
          <w:color w:val="585858"/>
          <w:spacing w:val="-2"/>
        </w:rPr>
        <w:t xml:space="preserve"> </w:t>
      </w:r>
      <w:r>
        <w:rPr>
          <w:color w:val="585858"/>
        </w:rPr>
        <w:t>kdy je</w:t>
      </w:r>
      <w:r>
        <w:rPr>
          <w:color w:val="585858"/>
          <w:spacing w:val="-3"/>
        </w:rPr>
        <w:t xml:space="preserve"> </w:t>
      </w:r>
      <w:r>
        <w:rPr>
          <w:color w:val="585858"/>
        </w:rPr>
        <w:t>ze</w:t>
      </w:r>
      <w:r>
        <w:rPr>
          <w:color w:val="585858"/>
          <w:spacing w:val="-1"/>
        </w:rPr>
        <w:t xml:space="preserve"> </w:t>
      </w:r>
      <w:r>
        <w:rPr>
          <w:color w:val="585858"/>
        </w:rPr>
        <w:t>strany Úřadu</w:t>
      </w:r>
      <w:r>
        <w:rPr>
          <w:color w:val="585858"/>
          <w:spacing w:val="-3"/>
        </w:rPr>
        <w:t xml:space="preserve"> </w:t>
      </w:r>
      <w:r>
        <w:rPr>
          <w:color w:val="585858"/>
        </w:rPr>
        <w:t>pro</w:t>
      </w:r>
      <w:r>
        <w:rPr>
          <w:color w:val="585858"/>
          <w:spacing w:val="-1"/>
        </w:rPr>
        <w:t xml:space="preserve"> </w:t>
      </w:r>
      <w:r>
        <w:rPr>
          <w:color w:val="585858"/>
        </w:rPr>
        <w:t>ochranu</w:t>
      </w:r>
      <w:r>
        <w:rPr>
          <w:color w:val="585858"/>
          <w:spacing w:val="-1"/>
        </w:rPr>
        <w:t xml:space="preserve"> </w:t>
      </w:r>
      <w:r>
        <w:rPr>
          <w:color w:val="585858"/>
        </w:rPr>
        <w:t>osobních</w:t>
      </w:r>
      <w:r>
        <w:rPr>
          <w:color w:val="585858"/>
          <w:spacing w:val="-1"/>
        </w:rPr>
        <w:t xml:space="preserve"> </w:t>
      </w:r>
      <w:r>
        <w:rPr>
          <w:color w:val="585858"/>
        </w:rPr>
        <w:t>údajů</w:t>
      </w:r>
      <w:r>
        <w:rPr>
          <w:color w:val="585858"/>
          <w:spacing w:val="-3"/>
        </w:rPr>
        <w:t xml:space="preserve"> </w:t>
      </w:r>
      <w:r>
        <w:rPr>
          <w:color w:val="585858"/>
        </w:rPr>
        <w:t>(dále</w:t>
      </w:r>
      <w:r>
        <w:rPr>
          <w:color w:val="585858"/>
          <w:spacing w:val="-1"/>
        </w:rPr>
        <w:t xml:space="preserve"> </w:t>
      </w:r>
      <w:r>
        <w:rPr>
          <w:color w:val="585858"/>
        </w:rPr>
        <w:t>jen</w:t>
      </w:r>
      <w:r>
        <w:rPr>
          <w:color w:val="585858"/>
          <w:spacing w:val="-3"/>
        </w:rPr>
        <w:t xml:space="preserve"> </w:t>
      </w:r>
      <w:r>
        <w:rPr>
          <w:color w:val="585858"/>
        </w:rPr>
        <w:t>„</w:t>
      </w:r>
      <w:r>
        <w:rPr>
          <w:b/>
          <w:color w:val="585858"/>
        </w:rPr>
        <w:t>ÚOOÚ</w:t>
      </w:r>
      <w:r>
        <w:rPr>
          <w:color w:val="585858"/>
        </w:rPr>
        <w:t>“) či</w:t>
      </w:r>
      <w:r>
        <w:rPr>
          <w:color w:val="585858"/>
          <w:spacing w:val="-1"/>
        </w:rPr>
        <w:t xml:space="preserve"> </w:t>
      </w:r>
      <w:r>
        <w:rPr>
          <w:color w:val="585858"/>
        </w:rPr>
        <w:t>jiného správního orgánu provedena kontrola zpracování osobních údajů Poskytovatelem či v případě</w:t>
      </w:r>
      <w:r>
        <w:rPr>
          <w:color w:val="585858"/>
          <w:spacing w:val="-2"/>
        </w:rPr>
        <w:t xml:space="preserve"> </w:t>
      </w:r>
      <w:r>
        <w:rPr>
          <w:color w:val="585858"/>
        </w:rPr>
        <w:t>zahájení</w:t>
      </w:r>
      <w:r>
        <w:rPr>
          <w:color w:val="585858"/>
          <w:spacing w:val="-1"/>
        </w:rPr>
        <w:t xml:space="preserve"> </w:t>
      </w:r>
      <w:r>
        <w:rPr>
          <w:color w:val="585858"/>
        </w:rPr>
        <w:t>správního řízení</w:t>
      </w:r>
      <w:r>
        <w:rPr>
          <w:color w:val="585858"/>
          <w:spacing w:val="-1"/>
        </w:rPr>
        <w:t xml:space="preserve"> </w:t>
      </w:r>
      <w:r>
        <w:rPr>
          <w:color w:val="585858"/>
        </w:rPr>
        <w:t>ze</w:t>
      </w:r>
      <w:r>
        <w:rPr>
          <w:color w:val="585858"/>
          <w:spacing w:val="-2"/>
        </w:rPr>
        <w:t xml:space="preserve"> </w:t>
      </w:r>
      <w:r>
        <w:rPr>
          <w:color w:val="585858"/>
        </w:rPr>
        <w:t>strany</w:t>
      </w:r>
      <w:r>
        <w:rPr>
          <w:color w:val="585858"/>
          <w:spacing w:val="-2"/>
        </w:rPr>
        <w:t xml:space="preserve"> </w:t>
      </w:r>
      <w:r>
        <w:rPr>
          <w:color w:val="585858"/>
        </w:rPr>
        <w:t>ÚOOÚ</w:t>
      </w:r>
      <w:r>
        <w:rPr>
          <w:color w:val="585858"/>
          <w:spacing w:val="-1"/>
        </w:rPr>
        <w:t xml:space="preserve"> </w:t>
      </w:r>
      <w:r>
        <w:rPr>
          <w:color w:val="585858"/>
        </w:rPr>
        <w:t>či</w:t>
      </w:r>
      <w:r>
        <w:rPr>
          <w:color w:val="585858"/>
          <w:spacing w:val="-2"/>
        </w:rPr>
        <w:t xml:space="preserve"> </w:t>
      </w:r>
      <w:r>
        <w:rPr>
          <w:color w:val="585858"/>
        </w:rPr>
        <w:t>jiného</w:t>
      </w:r>
      <w:r>
        <w:rPr>
          <w:color w:val="585858"/>
          <w:spacing w:val="-2"/>
        </w:rPr>
        <w:t xml:space="preserve"> </w:t>
      </w:r>
      <w:r>
        <w:rPr>
          <w:color w:val="585858"/>
        </w:rPr>
        <w:t>správního</w:t>
      </w:r>
      <w:r>
        <w:rPr>
          <w:color w:val="585858"/>
          <w:spacing w:val="-2"/>
        </w:rPr>
        <w:t xml:space="preserve"> </w:t>
      </w:r>
      <w:r>
        <w:rPr>
          <w:color w:val="585858"/>
        </w:rPr>
        <w:t>orgánu ve</w:t>
      </w:r>
      <w:r>
        <w:rPr>
          <w:color w:val="585858"/>
          <w:spacing w:val="-2"/>
        </w:rPr>
        <w:t xml:space="preserve"> </w:t>
      </w:r>
      <w:r>
        <w:rPr>
          <w:color w:val="585858"/>
        </w:rPr>
        <w:t>vztahu</w:t>
      </w:r>
      <w:r>
        <w:rPr>
          <w:color w:val="585858"/>
          <w:spacing w:val="-2"/>
        </w:rPr>
        <w:t xml:space="preserve"> </w:t>
      </w:r>
      <w:r>
        <w:rPr>
          <w:color w:val="585858"/>
        </w:rPr>
        <w:t>k zpracování osobních údajů Poskytovatelem, je Poskytovatel tuto skutečnost povin</w:t>
      </w:r>
      <w:r>
        <w:rPr>
          <w:color w:val="585858"/>
        </w:rPr>
        <w:t>en okamžitě oznámit</w:t>
      </w:r>
      <w:r>
        <w:rPr>
          <w:color w:val="585858"/>
          <w:spacing w:val="-1"/>
        </w:rPr>
        <w:t xml:space="preserve"> </w:t>
      </w:r>
      <w:r>
        <w:rPr>
          <w:color w:val="585858"/>
        </w:rPr>
        <w:t>Objednateli a poskytnout</w:t>
      </w:r>
      <w:r>
        <w:rPr>
          <w:color w:val="585858"/>
          <w:spacing w:val="-1"/>
        </w:rPr>
        <w:t xml:space="preserve"> </w:t>
      </w:r>
      <w:r>
        <w:rPr>
          <w:color w:val="585858"/>
        </w:rPr>
        <w:t>mu veškeré informace o průběhu a výsledcích této kontroly, resp. průběhu a výsledcích takového řízení.</w:t>
      </w:r>
    </w:p>
    <w:p w14:paraId="3DE0AF51" w14:textId="77777777" w:rsidR="005A1EB0" w:rsidRDefault="001E0D5C">
      <w:pPr>
        <w:pStyle w:val="Odstavecseseznamem"/>
        <w:numPr>
          <w:ilvl w:val="2"/>
          <w:numId w:val="5"/>
        </w:numPr>
        <w:tabs>
          <w:tab w:val="left" w:pos="1246"/>
        </w:tabs>
        <w:spacing w:line="312" w:lineRule="auto"/>
        <w:ind w:right="130"/>
        <w:jc w:val="both"/>
        <w:rPr>
          <w:color w:val="00AFEF"/>
        </w:rPr>
      </w:pPr>
      <w:r>
        <w:rPr>
          <w:color w:val="585858"/>
        </w:rPr>
        <w:t>Poskytovatel není oprávněn osobní údaje subjektů údajů jím zpracovávané či k nimž mu byl umožněn přístup žádným způsobem ukládat, kopírovat, tisknout, opisovat, činit z nich výpisky či</w:t>
      </w:r>
      <w:r>
        <w:rPr>
          <w:color w:val="585858"/>
          <w:spacing w:val="-2"/>
        </w:rPr>
        <w:t xml:space="preserve"> </w:t>
      </w:r>
      <w:r>
        <w:rPr>
          <w:color w:val="585858"/>
        </w:rPr>
        <w:t>opisy či</w:t>
      </w:r>
      <w:r>
        <w:rPr>
          <w:color w:val="585858"/>
          <w:spacing w:val="-2"/>
        </w:rPr>
        <w:t xml:space="preserve"> </w:t>
      </w:r>
      <w:r>
        <w:rPr>
          <w:color w:val="585858"/>
        </w:rPr>
        <w:t>je</w:t>
      </w:r>
      <w:r>
        <w:rPr>
          <w:color w:val="585858"/>
          <w:spacing w:val="-2"/>
        </w:rPr>
        <w:t xml:space="preserve"> </w:t>
      </w:r>
      <w:r>
        <w:rPr>
          <w:color w:val="585858"/>
        </w:rPr>
        <w:t>pozměňovat, pokud</w:t>
      </w:r>
      <w:r>
        <w:rPr>
          <w:color w:val="585858"/>
          <w:spacing w:val="-2"/>
        </w:rPr>
        <w:t xml:space="preserve"> </w:t>
      </w:r>
      <w:r>
        <w:rPr>
          <w:color w:val="585858"/>
        </w:rPr>
        <w:t>toto</w:t>
      </w:r>
      <w:r>
        <w:rPr>
          <w:color w:val="585858"/>
          <w:spacing w:val="-2"/>
        </w:rPr>
        <w:t xml:space="preserve"> </w:t>
      </w:r>
      <w:r>
        <w:rPr>
          <w:color w:val="585858"/>
        </w:rPr>
        <w:t>není nezbytné</w:t>
      </w:r>
      <w:r>
        <w:rPr>
          <w:color w:val="585858"/>
          <w:spacing w:val="-2"/>
        </w:rPr>
        <w:t xml:space="preserve"> </w:t>
      </w:r>
      <w:r>
        <w:rPr>
          <w:color w:val="585858"/>
        </w:rPr>
        <w:t>pro</w:t>
      </w:r>
      <w:r>
        <w:rPr>
          <w:color w:val="585858"/>
          <w:spacing w:val="-2"/>
        </w:rPr>
        <w:t xml:space="preserve"> </w:t>
      </w:r>
      <w:r>
        <w:rPr>
          <w:color w:val="585858"/>
        </w:rPr>
        <w:t>plnění jeho povinn</w:t>
      </w:r>
      <w:r>
        <w:rPr>
          <w:color w:val="585858"/>
        </w:rPr>
        <w:t>ostí dle této Dohody.</w:t>
      </w:r>
    </w:p>
    <w:p w14:paraId="6FB27CDB" w14:textId="77777777" w:rsidR="005A1EB0" w:rsidRDefault="001E0D5C">
      <w:pPr>
        <w:pStyle w:val="Odstavecseseznamem"/>
        <w:numPr>
          <w:ilvl w:val="2"/>
          <w:numId w:val="5"/>
        </w:numPr>
        <w:tabs>
          <w:tab w:val="left" w:pos="1246"/>
        </w:tabs>
        <w:spacing w:before="119" w:line="312" w:lineRule="auto"/>
        <w:ind w:right="129"/>
        <w:jc w:val="both"/>
        <w:rPr>
          <w:color w:val="00AFEF"/>
        </w:rPr>
      </w:pPr>
      <w:r>
        <w:rPr>
          <w:color w:val="585858"/>
        </w:rPr>
        <w:t>Poskytovatel je povinen umožnit Objednateli na vyžádání kontrolu dodržování povinností dle tohoto článku Dohody zejména přístupy do prostor, v nichž jsou osobní údaje uchovávány, předložení seznamu osob s přístupem k osobním údajům či</w:t>
      </w:r>
      <w:r>
        <w:rPr>
          <w:color w:val="585858"/>
        </w:rPr>
        <w:t xml:space="preserve"> doložení, že veškeré osoby přistupující k osobním údajům splňují požadavky pověřené osoby.</w:t>
      </w:r>
    </w:p>
    <w:p w14:paraId="2D6CD3DF" w14:textId="77777777" w:rsidR="005A1EB0" w:rsidRDefault="001E0D5C">
      <w:pPr>
        <w:pStyle w:val="Odstavecseseznamem"/>
        <w:numPr>
          <w:ilvl w:val="1"/>
          <w:numId w:val="5"/>
        </w:numPr>
        <w:tabs>
          <w:tab w:val="left" w:pos="850"/>
        </w:tabs>
        <w:ind w:left="849" w:hanging="738"/>
        <w:jc w:val="both"/>
      </w:pPr>
      <w:r>
        <w:rPr>
          <w:color w:val="585858"/>
        </w:rPr>
        <w:t>Záruky</w:t>
      </w:r>
      <w:r>
        <w:rPr>
          <w:color w:val="585858"/>
          <w:spacing w:val="-11"/>
        </w:rPr>
        <w:t xml:space="preserve"> </w:t>
      </w:r>
      <w:r>
        <w:rPr>
          <w:color w:val="585858"/>
        </w:rPr>
        <w:t>technického</w:t>
      </w:r>
      <w:r>
        <w:rPr>
          <w:color w:val="585858"/>
          <w:spacing w:val="-8"/>
        </w:rPr>
        <w:t xml:space="preserve"> </w:t>
      </w:r>
      <w:r>
        <w:rPr>
          <w:color w:val="585858"/>
        </w:rPr>
        <w:t>a</w:t>
      </w:r>
      <w:r>
        <w:rPr>
          <w:color w:val="585858"/>
          <w:spacing w:val="-7"/>
        </w:rPr>
        <w:t xml:space="preserve"> </w:t>
      </w:r>
      <w:r>
        <w:rPr>
          <w:color w:val="585858"/>
        </w:rPr>
        <w:t>organizačního</w:t>
      </w:r>
      <w:r>
        <w:rPr>
          <w:color w:val="585858"/>
          <w:spacing w:val="-7"/>
        </w:rPr>
        <w:t xml:space="preserve"> </w:t>
      </w:r>
      <w:r>
        <w:rPr>
          <w:color w:val="585858"/>
        </w:rPr>
        <w:t>zabezpečení</w:t>
      </w:r>
      <w:r>
        <w:rPr>
          <w:color w:val="585858"/>
          <w:spacing w:val="-5"/>
        </w:rPr>
        <w:t xml:space="preserve"> </w:t>
      </w:r>
      <w:r>
        <w:rPr>
          <w:color w:val="585858"/>
        </w:rPr>
        <w:t>osobních</w:t>
      </w:r>
      <w:r>
        <w:rPr>
          <w:color w:val="585858"/>
          <w:spacing w:val="-8"/>
        </w:rPr>
        <w:t xml:space="preserve"> </w:t>
      </w:r>
      <w:r>
        <w:rPr>
          <w:color w:val="585858"/>
        </w:rPr>
        <w:t>údajů</w:t>
      </w:r>
      <w:r>
        <w:rPr>
          <w:color w:val="585858"/>
          <w:spacing w:val="-9"/>
        </w:rPr>
        <w:t xml:space="preserve"> </w:t>
      </w:r>
      <w:r>
        <w:rPr>
          <w:color w:val="585858"/>
        </w:rPr>
        <w:t>subjektů</w:t>
      </w:r>
      <w:r>
        <w:rPr>
          <w:color w:val="585858"/>
          <w:spacing w:val="-6"/>
        </w:rPr>
        <w:t xml:space="preserve"> </w:t>
      </w:r>
      <w:r>
        <w:rPr>
          <w:color w:val="585858"/>
          <w:spacing w:val="-2"/>
        </w:rPr>
        <w:t>údajů:</w:t>
      </w:r>
    </w:p>
    <w:p w14:paraId="4308E4A8" w14:textId="77777777" w:rsidR="005A1EB0" w:rsidRDefault="001E0D5C">
      <w:pPr>
        <w:pStyle w:val="Odstavecseseznamem"/>
        <w:numPr>
          <w:ilvl w:val="2"/>
          <w:numId w:val="5"/>
        </w:numPr>
        <w:tabs>
          <w:tab w:val="left" w:pos="1246"/>
        </w:tabs>
        <w:spacing w:before="196" w:line="312" w:lineRule="auto"/>
        <w:ind w:right="132"/>
        <w:jc w:val="both"/>
        <w:rPr>
          <w:color w:val="00AFEF"/>
        </w:rPr>
      </w:pPr>
      <w:r>
        <w:rPr>
          <w:color w:val="585858"/>
        </w:rPr>
        <w:t>Poskytovatel je povinen zabezpečit řádnou technickou a organizační ochranu zpracovávan</w:t>
      </w:r>
      <w:r>
        <w:rPr>
          <w:color w:val="585858"/>
        </w:rPr>
        <w:t>ých osobních údajů a výslovně prohlašuje, že zavede vhodná technická a organizační opatření tak, aby zpracování osobních údajů splňovalo požadavky GDPR.</w:t>
      </w:r>
    </w:p>
    <w:p w14:paraId="4738E848" w14:textId="77777777" w:rsidR="005A1EB0" w:rsidRDefault="005A1EB0">
      <w:pPr>
        <w:spacing w:line="312" w:lineRule="auto"/>
        <w:jc w:val="both"/>
        <w:sectPr w:rsidR="005A1EB0">
          <w:pgSz w:w="11910" w:h="16840"/>
          <w:pgMar w:top="1940" w:right="720" w:bottom="1120" w:left="1020" w:header="659" w:footer="856" w:gutter="0"/>
          <w:cols w:space="708"/>
        </w:sectPr>
      </w:pPr>
    </w:p>
    <w:p w14:paraId="6D33F788" w14:textId="77777777" w:rsidR="005A1EB0" w:rsidRDefault="001E0D5C">
      <w:pPr>
        <w:pStyle w:val="Odstavecseseznamem"/>
        <w:numPr>
          <w:ilvl w:val="2"/>
          <w:numId w:val="5"/>
        </w:numPr>
        <w:tabs>
          <w:tab w:val="left" w:pos="1246"/>
        </w:tabs>
        <w:spacing w:before="91" w:line="312" w:lineRule="auto"/>
        <w:ind w:right="131"/>
        <w:jc w:val="both"/>
        <w:rPr>
          <w:color w:val="00AFEF"/>
        </w:rPr>
      </w:pPr>
      <w:r>
        <w:rPr>
          <w:color w:val="585858"/>
        </w:rPr>
        <w:t>Poskytovatel je povinen při zpracování osobních údajů zajistit ochranu osobních údajů</w:t>
      </w:r>
      <w:r>
        <w:rPr>
          <w:color w:val="585858"/>
        </w:rPr>
        <w:t xml:space="preserve"> minimálně na takové úrovni, aby byly dodrženy veškeré záruky o technickém a organizačním zabezpečení osobních údajů uvedené níže v tomto článku této Dohody.</w:t>
      </w:r>
    </w:p>
    <w:p w14:paraId="7DAC1364" w14:textId="77777777" w:rsidR="005A1EB0" w:rsidRDefault="001E0D5C">
      <w:pPr>
        <w:pStyle w:val="Odstavecseseznamem"/>
        <w:numPr>
          <w:ilvl w:val="2"/>
          <w:numId w:val="5"/>
        </w:numPr>
        <w:tabs>
          <w:tab w:val="left" w:pos="1246"/>
        </w:tabs>
        <w:spacing w:line="312" w:lineRule="auto"/>
        <w:ind w:right="125"/>
        <w:jc w:val="both"/>
        <w:rPr>
          <w:color w:val="00AFEF"/>
        </w:rPr>
      </w:pPr>
      <w:r>
        <w:rPr>
          <w:color w:val="585858"/>
        </w:rPr>
        <w:t>Poskytovatel</w:t>
      </w:r>
      <w:r>
        <w:rPr>
          <w:color w:val="585858"/>
          <w:spacing w:val="-1"/>
        </w:rPr>
        <w:t xml:space="preserve"> </w:t>
      </w:r>
      <w:r>
        <w:rPr>
          <w:color w:val="585858"/>
        </w:rPr>
        <w:t>se zavazuje zajistit taková opatření,</w:t>
      </w:r>
      <w:r>
        <w:rPr>
          <w:color w:val="585858"/>
          <w:spacing w:val="-1"/>
        </w:rPr>
        <w:t xml:space="preserve"> </w:t>
      </w:r>
      <w:r>
        <w:rPr>
          <w:color w:val="585858"/>
        </w:rPr>
        <w:t>aby nemohlo dojít k</w:t>
      </w:r>
      <w:r>
        <w:rPr>
          <w:color w:val="585858"/>
          <w:spacing w:val="-3"/>
        </w:rPr>
        <w:t xml:space="preserve"> </w:t>
      </w:r>
      <w:r>
        <w:rPr>
          <w:color w:val="585858"/>
        </w:rPr>
        <w:t>neoprávněnému</w:t>
      </w:r>
      <w:r>
        <w:rPr>
          <w:color w:val="585858"/>
          <w:spacing w:val="-3"/>
        </w:rPr>
        <w:t xml:space="preserve"> </w:t>
      </w:r>
      <w:r>
        <w:rPr>
          <w:color w:val="585858"/>
        </w:rPr>
        <w:t>ani nahodilém</w:t>
      </w:r>
      <w:r>
        <w:rPr>
          <w:color w:val="585858"/>
        </w:rPr>
        <w:t>u přístupu k osobním údajům, k</w:t>
      </w:r>
      <w:r>
        <w:rPr>
          <w:color w:val="585858"/>
          <w:spacing w:val="-1"/>
        </w:rPr>
        <w:t xml:space="preserve"> </w:t>
      </w:r>
      <w:r>
        <w:rPr>
          <w:color w:val="585858"/>
        </w:rPr>
        <w:t>jejich úplné ani částečné změně, zničení či ztrátě, neoprávněným přenosům či sdružení s</w:t>
      </w:r>
      <w:r>
        <w:rPr>
          <w:color w:val="585858"/>
          <w:spacing w:val="-1"/>
        </w:rPr>
        <w:t xml:space="preserve"> </w:t>
      </w:r>
      <w:r>
        <w:rPr>
          <w:color w:val="585858"/>
        </w:rPr>
        <w:t>jinými osobními údaji, či k jinému neoprávněnému</w:t>
      </w:r>
      <w:r>
        <w:rPr>
          <w:color w:val="585858"/>
          <w:spacing w:val="-10"/>
        </w:rPr>
        <w:t xml:space="preserve"> </w:t>
      </w:r>
      <w:r>
        <w:rPr>
          <w:color w:val="585858"/>
        </w:rPr>
        <w:t>zpracování</w:t>
      </w:r>
      <w:r>
        <w:rPr>
          <w:color w:val="585858"/>
          <w:spacing w:val="-6"/>
        </w:rPr>
        <w:t xml:space="preserve"> </w:t>
      </w:r>
      <w:r>
        <w:rPr>
          <w:color w:val="585858"/>
        </w:rPr>
        <w:t>v</w:t>
      </w:r>
      <w:r>
        <w:rPr>
          <w:color w:val="585858"/>
          <w:spacing w:val="-7"/>
        </w:rPr>
        <w:t xml:space="preserve"> </w:t>
      </w:r>
      <w:r>
        <w:rPr>
          <w:color w:val="585858"/>
        </w:rPr>
        <w:t>rozporu</w:t>
      </w:r>
      <w:r>
        <w:rPr>
          <w:color w:val="585858"/>
          <w:spacing w:val="-7"/>
        </w:rPr>
        <w:t xml:space="preserve"> </w:t>
      </w:r>
      <w:r>
        <w:rPr>
          <w:color w:val="585858"/>
        </w:rPr>
        <w:t>s</w:t>
      </w:r>
      <w:r>
        <w:rPr>
          <w:color w:val="585858"/>
          <w:spacing w:val="-3"/>
        </w:rPr>
        <w:t xml:space="preserve"> </w:t>
      </w:r>
      <w:r>
        <w:rPr>
          <w:color w:val="585858"/>
        </w:rPr>
        <w:t>touto</w:t>
      </w:r>
      <w:r>
        <w:rPr>
          <w:color w:val="585858"/>
          <w:spacing w:val="-5"/>
        </w:rPr>
        <w:t xml:space="preserve"> </w:t>
      </w:r>
      <w:r>
        <w:rPr>
          <w:color w:val="585858"/>
        </w:rPr>
        <w:t>Dohodou.</w:t>
      </w:r>
      <w:r>
        <w:rPr>
          <w:color w:val="585858"/>
          <w:spacing w:val="-6"/>
        </w:rPr>
        <w:t xml:space="preserve"> </w:t>
      </w:r>
      <w:r>
        <w:rPr>
          <w:color w:val="585858"/>
        </w:rPr>
        <w:t>Poskytovatel</w:t>
      </w:r>
      <w:r>
        <w:rPr>
          <w:color w:val="585858"/>
          <w:spacing w:val="-8"/>
        </w:rPr>
        <w:t xml:space="preserve"> </w:t>
      </w:r>
      <w:r>
        <w:rPr>
          <w:color w:val="585858"/>
        </w:rPr>
        <w:t>zároveň</w:t>
      </w:r>
      <w:r>
        <w:rPr>
          <w:color w:val="585858"/>
          <w:spacing w:val="-5"/>
        </w:rPr>
        <w:t xml:space="preserve"> </w:t>
      </w:r>
      <w:r>
        <w:rPr>
          <w:color w:val="585858"/>
        </w:rPr>
        <w:t>užije</w:t>
      </w:r>
      <w:r>
        <w:rPr>
          <w:color w:val="585858"/>
          <w:spacing w:val="-7"/>
        </w:rPr>
        <w:t xml:space="preserve"> </w:t>
      </w:r>
      <w:r>
        <w:rPr>
          <w:color w:val="585858"/>
        </w:rPr>
        <w:t>taková opatření, která umožní určit a ověřit, komu byly osobní údaje předány.</w:t>
      </w:r>
    </w:p>
    <w:p w14:paraId="4D70CE40" w14:textId="77777777" w:rsidR="005A1EB0" w:rsidRDefault="001E0D5C">
      <w:pPr>
        <w:pStyle w:val="Odstavecseseznamem"/>
        <w:numPr>
          <w:ilvl w:val="2"/>
          <w:numId w:val="5"/>
        </w:numPr>
        <w:tabs>
          <w:tab w:val="left" w:pos="1246"/>
        </w:tabs>
        <w:spacing w:before="119"/>
        <w:ind w:hanging="397"/>
        <w:jc w:val="both"/>
        <w:rPr>
          <w:color w:val="00AFEF"/>
        </w:rPr>
      </w:pPr>
      <w:r>
        <w:rPr>
          <w:color w:val="585858"/>
        </w:rPr>
        <w:t>Poskytovatel</w:t>
      </w:r>
      <w:r>
        <w:rPr>
          <w:color w:val="585858"/>
          <w:spacing w:val="-5"/>
        </w:rPr>
        <w:t xml:space="preserve"> </w:t>
      </w:r>
      <w:r>
        <w:rPr>
          <w:color w:val="585858"/>
        </w:rPr>
        <w:t>se</w:t>
      </w:r>
      <w:r>
        <w:rPr>
          <w:color w:val="585858"/>
          <w:spacing w:val="-7"/>
        </w:rPr>
        <w:t xml:space="preserve"> </w:t>
      </w:r>
      <w:r>
        <w:rPr>
          <w:color w:val="585858"/>
        </w:rPr>
        <w:t>za</w:t>
      </w:r>
      <w:r>
        <w:rPr>
          <w:color w:val="585858"/>
          <w:spacing w:val="-4"/>
        </w:rPr>
        <w:t xml:space="preserve"> </w:t>
      </w:r>
      <w:r>
        <w:rPr>
          <w:color w:val="585858"/>
        </w:rPr>
        <w:t>účelem</w:t>
      </w:r>
      <w:r>
        <w:rPr>
          <w:color w:val="585858"/>
          <w:spacing w:val="-3"/>
        </w:rPr>
        <w:t xml:space="preserve"> </w:t>
      </w:r>
      <w:r>
        <w:rPr>
          <w:color w:val="585858"/>
        </w:rPr>
        <w:t>ochrany</w:t>
      </w:r>
      <w:r>
        <w:rPr>
          <w:color w:val="585858"/>
          <w:spacing w:val="-7"/>
        </w:rPr>
        <w:t xml:space="preserve"> </w:t>
      </w:r>
      <w:r>
        <w:rPr>
          <w:color w:val="585858"/>
        </w:rPr>
        <w:t>osobních</w:t>
      </w:r>
      <w:r>
        <w:rPr>
          <w:color w:val="585858"/>
          <w:spacing w:val="-6"/>
        </w:rPr>
        <w:t xml:space="preserve"> </w:t>
      </w:r>
      <w:r>
        <w:rPr>
          <w:color w:val="585858"/>
        </w:rPr>
        <w:t>údajů</w:t>
      </w:r>
      <w:r>
        <w:rPr>
          <w:color w:val="585858"/>
          <w:spacing w:val="-5"/>
        </w:rPr>
        <w:t xml:space="preserve"> </w:t>
      </w:r>
      <w:r>
        <w:rPr>
          <w:color w:val="585858"/>
        </w:rPr>
        <w:t>zavazuje</w:t>
      </w:r>
      <w:r>
        <w:rPr>
          <w:color w:val="585858"/>
          <w:spacing w:val="-6"/>
        </w:rPr>
        <w:t xml:space="preserve"> </w:t>
      </w:r>
      <w:r>
        <w:rPr>
          <w:color w:val="585858"/>
        </w:rPr>
        <w:t>zajistit</w:t>
      </w:r>
      <w:r>
        <w:rPr>
          <w:color w:val="585858"/>
          <w:spacing w:val="-6"/>
        </w:rPr>
        <w:t xml:space="preserve"> </w:t>
      </w:r>
      <w:r>
        <w:rPr>
          <w:color w:val="585858"/>
        </w:rPr>
        <w:t>zejména,</w:t>
      </w:r>
      <w:r>
        <w:rPr>
          <w:color w:val="585858"/>
          <w:spacing w:val="-2"/>
        </w:rPr>
        <w:t xml:space="preserve"> </w:t>
      </w:r>
      <w:r>
        <w:rPr>
          <w:color w:val="585858"/>
          <w:spacing w:val="-5"/>
        </w:rPr>
        <w:t>že:</w:t>
      </w:r>
    </w:p>
    <w:p w14:paraId="7BA54EE1" w14:textId="77777777" w:rsidR="005A1EB0" w:rsidRDefault="001E0D5C">
      <w:pPr>
        <w:pStyle w:val="Odstavecseseznamem"/>
        <w:numPr>
          <w:ilvl w:val="3"/>
          <w:numId w:val="5"/>
        </w:numPr>
        <w:tabs>
          <w:tab w:val="left" w:pos="1815"/>
        </w:tabs>
        <w:spacing w:before="196" w:line="312" w:lineRule="auto"/>
        <w:ind w:left="1814" w:right="125"/>
      </w:pPr>
      <w:r>
        <w:rPr>
          <w:color w:val="585858"/>
        </w:rPr>
        <w:t>Přístup k osobním údajům bude umožněn výlučně pověřeným osobám, které budou v pracovněprávním, příkazním či jiném obdobném poměru k</w:t>
      </w:r>
      <w:r>
        <w:rPr>
          <w:color w:val="585858"/>
          <w:spacing w:val="-3"/>
        </w:rPr>
        <w:t xml:space="preserve"> </w:t>
      </w:r>
      <w:r>
        <w:rPr>
          <w:color w:val="585858"/>
        </w:rPr>
        <w:t>Poskytovateli, budou předem prokazatelně seznámeny s povahou osobních údajů a</w:t>
      </w:r>
      <w:r>
        <w:rPr>
          <w:color w:val="585858"/>
          <w:spacing w:val="-1"/>
        </w:rPr>
        <w:t xml:space="preserve"> </w:t>
      </w:r>
      <w:r>
        <w:rPr>
          <w:color w:val="585858"/>
        </w:rPr>
        <w:t>rozsahem a účelem jejich zpracování a budou po</w:t>
      </w:r>
      <w:r>
        <w:rPr>
          <w:color w:val="585858"/>
        </w:rPr>
        <w:t>vinny zachovávat mlčenlivost o všech okolnostech, o nichž se dozví v souvislosti se</w:t>
      </w:r>
      <w:r>
        <w:rPr>
          <w:color w:val="585858"/>
          <w:spacing w:val="-4"/>
        </w:rPr>
        <w:t xml:space="preserve"> </w:t>
      </w:r>
      <w:r>
        <w:rPr>
          <w:color w:val="585858"/>
        </w:rPr>
        <w:t>zpřístupněním osobních údajů a jejich zpracováním (dále jen „</w:t>
      </w:r>
      <w:r>
        <w:rPr>
          <w:b/>
          <w:color w:val="585858"/>
        </w:rPr>
        <w:t>Pověřené osoby</w:t>
      </w:r>
      <w:r>
        <w:rPr>
          <w:color w:val="585858"/>
        </w:rPr>
        <w:t>“). Splnění této povinností zajistí Poskytovatel vhodným způsobem, zejména vydáním svých vnitřníc</w:t>
      </w:r>
      <w:r>
        <w:rPr>
          <w:color w:val="585858"/>
        </w:rPr>
        <w:t>h předpisů, příp. prostřednictvím zvláštních smluvních ujednání.</w:t>
      </w:r>
    </w:p>
    <w:p w14:paraId="0FD00195" w14:textId="77777777" w:rsidR="005A1EB0" w:rsidRDefault="001E0D5C">
      <w:pPr>
        <w:pStyle w:val="Odstavecseseznamem"/>
        <w:numPr>
          <w:ilvl w:val="3"/>
          <w:numId w:val="5"/>
        </w:numPr>
        <w:tabs>
          <w:tab w:val="left" w:pos="1816"/>
        </w:tabs>
        <w:spacing w:before="114" w:line="312" w:lineRule="auto"/>
        <w:ind w:right="126"/>
      </w:pPr>
      <w:r>
        <w:rPr>
          <w:color w:val="585858"/>
        </w:rPr>
        <w:t>Zaměstnanci Poskytovatele a</w:t>
      </w:r>
      <w:r>
        <w:rPr>
          <w:color w:val="585858"/>
          <w:spacing w:val="-3"/>
        </w:rPr>
        <w:t xml:space="preserve"> </w:t>
      </w:r>
      <w:r>
        <w:rPr>
          <w:color w:val="585858"/>
        </w:rPr>
        <w:t>jiné osoby, které budou zpracovávat osobní údaje dle této Dohody, budou zpracovávat osobní údaje pouze za podmínek a v rozsahu Objednatelem stanoveném a</w:t>
      </w:r>
      <w:r>
        <w:rPr>
          <w:color w:val="585858"/>
          <w:spacing w:val="-3"/>
        </w:rPr>
        <w:t xml:space="preserve"> </w:t>
      </w:r>
      <w:r>
        <w:rPr>
          <w:color w:val="585858"/>
        </w:rPr>
        <w:t>odpovídají</w:t>
      </w:r>
      <w:r>
        <w:rPr>
          <w:color w:val="585858"/>
        </w:rPr>
        <w:t>cím této Dohody a GDPR, zejména zajistí zachování mlčenlivosti o</w:t>
      </w:r>
      <w:r>
        <w:rPr>
          <w:color w:val="585858"/>
          <w:spacing w:val="-4"/>
        </w:rPr>
        <w:t xml:space="preserve"> </w:t>
      </w:r>
      <w:r>
        <w:rPr>
          <w:color w:val="585858"/>
        </w:rPr>
        <w:t>bezpečnostních opatřeních, jejichž zveřejnění by ohrozilo zabezpečení osobních údajů, a to i pro dobu po skončení zaměstnání nebo příslušných prací Pověřených osob. Splnění této povinností zajistí Poskytovatel vhodným způsobem, zejména vydáním svých vnitřn</w:t>
      </w:r>
      <w:r>
        <w:rPr>
          <w:color w:val="585858"/>
        </w:rPr>
        <w:t>ích předpisů, příp. prostřednictvím zvláštních smluvních ujednání.</w:t>
      </w:r>
    </w:p>
    <w:p w14:paraId="39D95DB6" w14:textId="77777777" w:rsidR="005A1EB0" w:rsidRDefault="001E0D5C">
      <w:pPr>
        <w:pStyle w:val="Odstavecseseznamem"/>
        <w:numPr>
          <w:ilvl w:val="3"/>
          <w:numId w:val="5"/>
        </w:numPr>
        <w:tabs>
          <w:tab w:val="left" w:pos="1816"/>
        </w:tabs>
        <w:spacing w:before="113" w:line="309" w:lineRule="auto"/>
        <w:ind w:right="125"/>
      </w:pPr>
      <w:r>
        <w:rPr>
          <w:color w:val="585858"/>
        </w:rPr>
        <w:t>Při</w:t>
      </w:r>
      <w:r>
        <w:rPr>
          <w:color w:val="585858"/>
          <w:spacing w:val="80"/>
          <w:w w:val="150"/>
        </w:rPr>
        <w:t xml:space="preserve"> </w:t>
      </w:r>
      <w:r>
        <w:rPr>
          <w:color w:val="585858"/>
        </w:rPr>
        <w:t>zpracování</w:t>
      </w:r>
      <w:r>
        <w:rPr>
          <w:color w:val="585858"/>
          <w:spacing w:val="80"/>
          <w:w w:val="150"/>
        </w:rPr>
        <w:t xml:space="preserve"> </w:t>
      </w:r>
      <w:r>
        <w:rPr>
          <w:color w:val="585858"/>
        </w:rPr>
        <w:t>osobních</w:t>
      </w:r>
      <w:r>
        <w:rPr>
          <w:color w:val="585858"/>
          <w:spacing w:val="80"/>
          <w:w w:val="150"/>
        </w:rPr>
        <w:t xml:space="preserve"> </w:t>
      </w:r>
      <w:proofErr w:type="gramStart"/>
      <w:r>
        <w:rPr>
          <w:color w:val="585858"/>
        </w:rPr>
        <w:t>údajů</w:t>
      </w:r>
      <w:r>
        <w:rPr>
          <w:color w:val="585858"/>
          <w:spacing w:val="40"/>
        </w:rPr>
        <w:t xml:space="preserve">  </w:t>
      </w:r>
      <w:r>
        <w:rPr>
          <w:color w:val="585858"/>
        </w:rPr>
        <w:t>budou</w:t>
      </w:r>
      <w:proofErr w:type="gramEnd"/>
      <w:r>
        <w:rPr>
          <w:color w:val="585858"/>
          <w:spacing w:val="80"/>
          <w:w w:val="150"/>
        </w:rPr>
        <w:t xml:space="preserve"> </w:t>
      </w:r>
      <w:r>
        <w:rPr>
          <w:color w:val="585858"/>
        </w:rPr>
        <w:t>osobní</w:t>
      </w:r>
      <w:r>
        <w:rPr>
          <w:color w:val="585858"/>
          <w:spacing w:val="40"/>
        </w:rPr>
        <w:t xml:space="preserve">  </w:t>
      </w:r>
      <w:r>
        <w:rPr>
          <w:color w:val="585858"/>
        </w:rPr>
        <w:t>údaje</w:t>
      </w:r>
      <w:r>
        <w:rPr>
          <w:color w:val="585858"/>
          <w:spacing w:val="80"/>
          <w:w w:val="150"/>
        </w:rPr>
        <w:t xml:space="preserve"> </w:t>
      </w:r>
      <w:r>
        <w:rPr>
          <w:color w:val="585858"/>
        </w:rPr>
        <w:t>uchovávány</w:t>
      </w:r>
      <w:r>
        <w:rPr>
          <w:color w:val="585858"/>
          <w:spacing w:val="80"/>
          <w:w w:val="150"/>
        </w:rPr>
        <w:t xml:space="preserve"> </w:t>
      </w:r>
      <w:r>
        <w:rPr>
          <w:color w:val="585858"/>
        </w:rPr>
        <w:t>výlučně</w:t>
      </w:r>
      <w:r>
        <w:rPr>
          <w:color w:val="585858"/>
          <w:spacing w:val="40"/>
        </w:rPr>
        <w:t xml:space="preserve"> </w:t>
      </w:r>
      <w:r>
        <w:rPr>
          <w:color w:val="585858"/>
        </w:rPr>
        <w:t>na</w:t>
      </w:r>
      <w:r>
        <w:rPr>
          <w:color w:val="585858"/>
          <w:spacing w:val="-2"/>
        </w:rPr>
        <w:t xml:space="preserve"> </w:t>
      </w:r>
      <w:r>
        <w:rPr>
          <w:color w:val="585858"/>
        </w:rPr>
        <w:t>zabezpečených serverech nebo na zabezpečených nosičích dat, jedná-li se o osobní údaje v elektronické podobě.</w:t>
      </w:r>
    </w:p>
    <w:p w14:paraId="62ECEBE0" w14:textId="77777777" w:rsidR="005A1EB0" w:rsidRDefault="001E0D5C">
      <w:pPr>
        <w:pStyle w:val="Odstavecseseznamem"/>
        <w:numPr>
          <w:ilvl w:val="3"/>
          <w:numId w:val="5"/>
        </w:numPr>
        <w:tabs>
          <w:tab w:val="left" w:pos="1817"/>
        </w:tabs>
        <w:spacing w:before="122" w:line="309" w:lineRule="auto"/>
        <w:ind w:left="1816" w:right="127"/>
      </w:pPr>
      <w:r>
        <w:rPr>
          <w:color w:val="585858"/>
        </w:rPr>
        <w:t>Při zp</w:t>
      </w:r>
      <w:r>
        <w:rPr>
          <w:color w:val="585858"/>
        </w:rPr>
        <w:t>racování osobních údajů v</w:t>
      </w:r>
      <w:r>
        <w:rPr>
          <w:color w:val="585858"/>
          <w:spacing w:val="-4"/>
        </w:rPr>
        <w:t xml:space="preserve"> </w:t>
      </w:r>
      <w:r>
        <w:rPr>
          <w:color w:val="585858"/>
        </w:rPr>
        <w:t>jiné, než elektronické podobě budou osobní údaje uchovány</w:t>
      </w:r>
      <w:r>
        <w:rPr>
          <w:color w:val="585858"/>
          <w:spacing w:val="-16"/>
        </w:rPr>
        <w:t xml:space="preserve"> </w:t>
      </w:r>
      <w:r>
        <w:rPr>
          <w:color w:val="585858"/>
        </w:rPr>
        <w:t>v</w:t>
      </w:r>
      <w:r>
        <w:rPr>
          <w:color w:val="585858"/>
          <w:spacing w:val="-15"/>
        </w:rPr>
        <w:t xml:space="preserve"> </w:t>
      </w:r>
      <w:r>
        <w:rPr>
          <w:color w:val="585858"/>
        </w:rPr>
        <w:t>místnostech</w:t>
      </w:r>
      <w:r>
        <w:rPr>
          <w:color w:val="585858"/>
          <w:spacing w:val="-15"/>
        </w:rPr>
        <w:t xml:space="preserve"> </w:t>
      </w:r>
      <w:r>
        <w:rPr>
          <w:color w:val="585858"/>
        </w:rPr>
        <w:t>s</w:t>
      </w:r>
      <w:r>
        <w:rPr>
          <w:color w:val="585858"/>
          <w:spacing w:val="-16"/>
        </w:rPr>
        <w:t xml:space="preserve"> </w:t>
      </w:r>
      <w:r>
        <w:rPr>
          <w:color w:val="585858"/>
        </w:rPr>
        <w:t>náležitou</w:t>
      </w:r>
      <w:r>
        <w:rPr>
          <w:color w:val="585858"/>
          <w:spacing w:val="-15"/>
        </w:rPr>
        <w:t xml:space="preserve"> </w:t>
      </w:r>
      <w:r>
        <w:rPr>
          <w:color w:val="585858"/>
        </w:rPr>
        <w:t>úrovní</w:t>
      </w:r>
      <w:r>
        <w:rPr>
          <w:color w:val="585858"/>
          <w:spacing w:val="-15"/>
        </w:rPr>
        <w:t xml:space="preserve"> </w:t>
      </w:r>
      <w:r>
        <w:rPr>
          <w:color w:val="585858"/>
        </w:rPr>
        <w:t>zabezpečení,</w:t>
      </w:r>
      <w:r>
        <w:rPr>
          <w:color w:val="585858"/>
          <w:spacing w:val="-15"/>
        </w:rPr>
        <w:t xml:space="preserve"> </w:t>
      </w:r>
      <w:r>
        <w:rPr>
          <w:color w:val="585858"/>
        </w:rPr>
        <w:t>do</w:t>
      </w:r>
      <w:r>
        <w:rPr>
          <w:color w:val="585858"/>
          <w:spacing w:val="-16"/>
        </w:rPr>
        <w:t xml:space="preserve"> </w:t>
      </w:r>
      <w:r>
        <w:rPr>
          <w:color w:val="585858"/>
        </w:rPr>
        <w:t>kterých</w:t>
      </w:r>
      <w:r>
        <w:rPr>
          <w:color w:val="585858"/>
          <w:spacing w:val="-15"/>
        </w:rPr>
        <w:t xml:space="preserve"> </w:t>
      </w:r>
      <w:r>
        <w:rPr>
          <w:color w:val="585858"/>
        </w:rPr>
        <w:t>budou</w:t>
      </w:r>
      <w:r>
        <w:rPr>
          <w:color w:val="585858"/>
          <w:spacing w:val="-15"/>
        </w:rPr>
        <w:t xml:space="preserve"> </w:t>
      </w:r>
      <w:r>
        <w:rPr>
          <w:color w:val="585858"/>
        </w:rPr>
        <w:t>mít</w:t>
      </w:r>
      <w:r>
        <w:rPr>
          <w:color w:val="585858"/>
          <w:spacing w:val="-16"/>
        </w:rPr>
        <w:t xml:space="preserve"> </w:t>
      </w:r>
      <w:r>
        <w:rPr>
          <w:color w:val="585858"/>
        </w:rPr>
        <w:t>přístup výlučně Pověřené osoby.</w:t>
      </w:r>
    </w:p>
    <w:p w14:paraId="3621EBA2" w14:textId="77777777" w:rsidR="005A1EB0" w:rsidRDefault="001E0D5C">
      <w:pPr>
        <w:pStyle w:val="Odstavecseseznamem"/>
        <w:numPr>
          <w:ilvl w:val="3"/>
          <w:numId w:val="5"/>
        </w:numPr>
        <w:tabs>
          <w:tab w:val="left" w:pos="1817"/>
        </w:tabs>
        <w:spacing w:before="121" w:line="304" w:lineRule="auto"/>
        <w:ind w:left="1816" w:right="127"/>
      </w:pPr>
      <w:r>
        <w:rPr>
          <w:color w:val="585858"/>
        </w:rPr>
        <w:t xml:space="preserve">Přístup k osobním údajům bude Pověřeným osobám umožněn výlučně pro účely </w:t>
      </w:r>
      <w:r>
        <w:rPr>
          <w:color w:val="585858"/>
        </w:rPr>
        <w:t>zpracování osobních údajů v rozsahu a za účelem stanoveným touto Dohodou.</w:t>
      </w:r>
    </w:p>
    <w:p w14:paraId="4E5977F9" w14:textId="77777777" w:rsidR="005A1EB0" w:rsidRDefault="001E0D5C">
      <w:pPr>
        <w:pStyle w:val="Odstavecseseznamem"/>
        <w:numPr>
          <w:ilvl w:val="2"/>
          <w:numId w:val="5"/>
        </w:numPr>
        <w:tabs>
          <w:tab w:val="left" w:pos="1248"/>
        </w:tabs>
        <w:spacing w:before="129" w:line="312" w:lineRule="auto"/>
        <w:ind w:left="1247" w:right="125"/>
        <w:jc w:val="both"/>
        <w:rPr>
          <w:color w:val="00AFEF"/>
        </w:rPr>
      </w:pPr>
      <w:r>
        <w:rPr>
          <w:color w:val="585858"/>
        </w:rPr>
        <w:t>Poskytovatel se zavazuje na písemnou žádost Objednatele přijmout v</w:t>
      </w:r>
      <w:r>
        <w:rPr>
          <w:color w:val="585858"/>
          <w:spacing w:val="-2"/>
        </w:rPr>
        <w:t xml:space="preserve"> </w:t>
      </w:r>
      <w:r>
        <w:rPr>
          <w:color w:val="585858"/>
        </w:rPr>
        <w:t>přiměřené lhůtě stanovené</w:t>
      </w:r>
      <w:r>
        <w:rPr>
          <w:color w:val="585858"/>
          <w:spacing w:val="-16"/>
        </w:rPr>
        <w:t xml:space="preserve"> </w:t>
      </w:r>
      <w:r>
        <w:rPr>
          <w:color w:val="585858"/>
        </w:rPr>
        <w:t>Objednatelem</w:t>
      </w:r>
      <w:r>
        <w:rPr>
          <w:color w:val="585858"/>
          <w:spacing w:val="-15"/>
        </w:rPr>
        <w:t xml:space="preserve"> </w:t>
      </w:r>
      <w:r>
        <w:rPr>
          <w:color w:val="585858"/>
        </w:rPr>
        <w:t>další</w:t>
      </w:r>
      <w:r>
        <w:rPr>
          <w:color w:val="585858"/>
          <w:spacing w:val="-15"/>
        </w:rPr>
        <w:t xml:space="preserve"> </w:t>
      </w:r>
      <w:r>
        <w:rPr>
          <w:color w:val="585858"/>
        </w:rPr>
        <w:t>záruky</w:t>
      </w:r>
      <w:r>
        <w:rPr>
          <w:color w:val="585858"/>
          <w:spacing w:val="-16"/>
        </w:rPr>
        <w:t xml:space="preserve"> </w:t>
      </w:r>
      <w:r>
        <w:rPr>
          <w:color w:val="585858"/>
        </w:rPr>
        <w:t>za</w:t>
      </w:r>
      <w:r>
        <w:rPr>
          <w:color w:val="585858"/>
          <w:spacing w:val="-15"/>
        </w:rPr>
        <w:t xml:space="preserve"> </w:t>
      </w:r>
      <w:r>
        <w:rPr>
          <w:color w:val="585858"/>
        </w:rPr>
        <w:t>účelem</w:t>
      </w:r>
      <w:r>
        <w:rPr>
          <w:color w:val="585858"/>
          <w:spacing w:val="-15"/>
        </w:rPr>
        <w:t xml:space="preserve"> </w:t>
      </w:r>
      <w:r>
        <w:rPr>
          <w:color w:val="585858"/>
        </w:rPr>
        <w:t>technického</w:t>
      </w:r>
      <w:r>
        <w:rPr>
          <w:color w:val="585858"/>
          <w:spacing w:val="-15"/>
        </w:rPr>
        <w:t xml:space="preserve"> </w:t>
      </w:r>
      <w:r>
        <w:rPr>
          <w:color w:val="585858"/>
        </w:rPr>
        <w:t>a</w:t>
      </w:r>
      <w:r>
        <w:rPr>
          <w:color w:val="585858"/>
          <w:spacing w:val="-16"/>
        </w:rPr>
        <w:t xml:space="preserve"> </w:t>
      </w:r>
      <w:r>
        <w:rPr>
          <w:color w:val="585858"/>
        </w:rPr>
        <w:t>organizačního</w:t>
      </w:r>
      <w:r>
        <w:rPr>
          <w:color w:val="585858"/>
          <w:spacing w:val="-15"/>
        </w:rPr>
        <w:t xml:space="preserve"> </w:t>
      </w:r>
      <w:r>
        <w:rPr>
          <w:color w:val="585858"/>
        </w:rPr>
        <w:t>zabezpečení osobních údajů, zejména přijmout taková opatření, aby</w:t>
      </w:r>
      <w:r>
        <w:rPr>
          <w:color w:val="585858"/>
          <w:spacing w:val="-1"/>
        </w:rPr>
        <w:t xml:space="preserve"> </w:t>
      </w:r>
      <w:r>
        <w:rPr>
          <w:color w:val="585858"/>
        </w:rPr>
        <w:t>nemohlo dojít k</w:t>
      </w:r>
      <w:r>
        <w:rPr>
          <w:color w:val="585858"/>
          <w:spacing w:val="-5"/>
        </w:rPr>
        <w:t xml:space="preserve"> </w:t>
      </w:r>
      <w:r>
        <w:rPr>
          <w:color w:val="585858"/>
        </w:rPr>
        <w:t>neoprávněnému nebo nahodilému přístupu k osobním údajům.</w:t>
      </w:r>
    </w:p>
    <w:p w14:paraId="595C684B" w14:textId="77777777" w:rsidR="005A1EB0" w:rsidRDefault="005A1EB0">
      <w:pPr>
        <w:spacing w:line="312" w:lineRule="auto"/>
        <w:jc w:val="both"/>
        <w:sectPr w:rsidR="005A1EB0">
          <w:pgSz w:w="11910" w:h="16840"/>
          <w:pgMar w:top="1940" w:right="720" w:bottom="1120" w:left="1020" w:header="659" w:footer="856" w:gutter="0"/>
          <w:cols w:space="708"/>
        </w:sectPr>
      </w:pPr>
    </w:p>
    <w:p w14:paraId="4919E11C" w14:textId="77777777" w:rsidR="005A1EB0" w:rsidRDefault="001E0D5C">
      <w:pPr>
        <w:pStyle w:val="Odstavecseseznamem"/>
        <w:numPr>
          <w:ilvl w:val="2"/>
          <w:numId w:val="5"/>
        </w:numPr>
        <w:tabs>
          <w:tab w:val="left" w:pos="1246"/>
        </w:tabs>
        <w:spacing w:before="91" w:line="312" w:lineRule="auto"/>
        <w:ind w:right="130" w:hanging="397"/>
        <w:jc w:val="both"/>
        <w:rPr>
          <w:color w:val="00AFEF"/>
        </w:rPr>
      </w:pPr>
      <w:r>
        <w:rPr>
          <w:color w:val="585858"/>
        </w:rPr>
        <w:t>Poskytovatel se zavazuje zpracovat a dokumentovat přijatá a provedená technickoorganizační</w:t>
      </w:r>
      <w:r>
        <w:rPr>
          <w:color w:val="585858"/>
          <w:spacing w:val="-16"/>
        </w:rPr>
        <w:t xml:space="preserve"> </w:t>
      </w:r>
      <w:r>
        <w:rPr>
          <w:color w:val="585858"/>
        </w:rPr>
        <w:t>opatření</w:t>
      </w:r>
      <w:r>
        <w:rPr>
          <w:color w:val="585858"/>
          <w:spacing w:val="-15"/>
        </w:rPr>
        <w:t xml:space="preserve"> </w:t>
      </w:r>
      <w:r>
        <w:rPr>
          <w:color w:val="585858"/>
        </w:rPr>
        <w:t>k</w:t>
      </w:r>
      <w:r>
        <w:rPr>
          <w:color w:val="585858"/>
          <w:spacing w:val="-15"/>
        </w:rPr>
        <w:t xml:space="preserve"> </w:t>
      </w:r>
      <w:r>
        <w:rPr>
          <w:color w:val="585858"/>
        </w:rPr>
        <w:t>zajištění</w:t>
      </w:r>
      <w:r>
        <w:rPr>
          <w:color w:val="585858"/>
          <w:spacing w:val="-16"/>
        </w:rPr>
        <w:t xml:space="preserve"> </w:t>
      </w:r>
      <w:r>
        <w:rPr>
          <w:color w:val="585858"/>
        </w:rPr>
        <w:t>ochrany</w:t>
      </w:r>
      <w:r>
        <w:rPr>
          <w:color w:val="585858"/>
          <w:spacing w:val="-15"/>
        </w:rPr>
        <w:t xml:space="preserve"> </w:t>
      </w:r>
      <w:r>
        <w:rPr>
          <w:color w:val="585858"/>
        </w:rPr>
        <w:t>osobních</w:t>
      </w:r>
      <w:r>
        <w:rPr>
          <w:color w:val="585858"/>
          <w:spacing w:val="-15"/>
        </w:rPr>
        <w:t xml:space="preserve"> </w:t>
      </w:r>
      <w:r>
        <w:rPr>
          <w:color w:val="585858"/>
        </w:rPr>
        <w:t>údajů</w:t>
      </w:r>
      <w:r>
        <w:rPr>
          <w:color w:val="585858"/>
          <w:spacing w:val="-15"/>
        </w:rPr>
        <w:t xml:space="preserve"> </w:t>
      </w:r>
      <w:r>
        <w:rPr>
          <w:color w:val="585858"/>
        </w:rPr>
        <w:t>v</w:t>
      </w:r>
      <w:r>
        <w:rPr>
          <w:color w:val="585858"/>
          <w:spacing w:val="-16"/>
        </w:rPr>
        <w:t xml:space="preserve"> </w:t>
      </w:r>
      <w:r>
        <w:rPr>
          <w:color w:val="585858"/>
        </w:rPr>
        <w:t>souladu</w:t>
      </w:r>
      <w:r>
        <w:rPr>
          <w:color w:val="585858"/>
          <w:spacing w:val="-15"/>
        </w:rPr>
        <w:t xml:space="preserve"> </w:t>
      </w:r>
      <w:r>
        <w:rPr>
          <w:color w:val="585858"/>
        </w:rPr>
        <w:t>s</w:t>
      </w:r>
      <w:r>
        <w:rPr>
          <w:color w:val="585858"/>
          <w:spacing w:val="-15"/>
        </w:rPr>
        <w:t xml:space="preserve"> </w:t>
      </w:r>
      <w:r>
        <w:rPr>
          <w:color w:val="585858"/>
        </w:rPr>
        <w:t>GDPR,</w:t>
      </w:r>
      <w:r>
        <w:rPr>
          <w:color w:val="585858"/>
          <w:spacing w:val="-16"/>
        </w:rPr>
        <w:t xml:space="preserve"> </w:t>
      </w:r>
      <w:r>
        <w:rPr>
          <w:color w:val="585858"/>
        </w:rPr>
        <w:t>jinými právními předpisy a předpisy, přičemž zajišťuje, kontroluje a odpovídá zejména za:</w:t>
      </w:r>
    </w:p>
    <w:p w14:paraId="00DDBD2D" w14:textId="77777777" w:rsidR="005A1EB0" w:rsidRDefault="001E0D5C">
      <w:pPr>
        <w:pStyle w:val="Odstavecseseznamem"/>
        <w:numPr>
          <w:ilvl w:val="3"/>
          <w:numId w:val="5"/>
        </w:numPr>
        <w:tabs>
          <w:tab w:val="left" w:pos="1815"/>
        </w:tabs>
        <w:spacing w:before="119" w:line="304" w:lineRule="auto"/>
        <w:ind w:left="1814" w:right="131"/>
      </w:pPr>
      <w:r>
        <w:rPr>
          <w:color w:val="585858"/>
        </w:rPr>
        <w:t>plnění pokynů pro zpracování osobních údajů osobami, které mají bezprostřední přístup k osobním údajům;</w:t>
      </w:r>
    </w:p>
    <w:p w14:paraId="55AF1E32" w14:textId="77777777" w:rsidR="005A1EB0" w:rsidRDefault="001E0D5C">
      <w:pPr>
        <w:pStyle w:val="Odstavecseseznamem"/>
        <w:numPr>
          <w:ilvl w:val="3"/>
          <w:numId w:val="5"/>
        </w:numPr>
        <w:tabs>
          <w:tab w:val="left" w:pos="1815"/>
        </w:tabs>
        <w:spacing w:before="131"/>
        <w:ind w:left="1814"/>
      </w:pPr>
      <w:r>
        <w:rPr>
          <w:color w:val="585858"/>
        </w:rPr>
        <w:t>zabránění</w:t>
      </w:r>
      <w:r>
        <w:rPr>
          <w:color w:val="585858"/>
          <w:spacing w:val="27"/>
        </w:rPr>
        <w:t xml:space="preserve"> </w:t>
      </w:r>
      <w:r>
        <w:rPr>
          <w:color w:val="585858"/>
        </w:rPr>
        <w:t>neoprávněným</w:t>
      </w:r>
      <w:r>
        <w:rPr>
          <w:color w:val="585858"/>
          <w:spacing w:val="32"/>
        </w:rPr>
        <w:t xml:space="preserve"> </w:t>
      </w:r>
      <w:r>
        <w:rPr>
          <w:color w:val="585858"/>
        </w:rPr>
        <w:t>osobám</w:t>
      </w:r>
      <w:r>
        <w:rPr>
          <w:color w:val="585858"/>
          <w:spacing w:val="29"/>
        </w:rPr>
        <w:t xml:space="preserve"> </w:t>
      </w:r>
      <w:r>
        <w:rPr>
          <w:color w:val="585858"/>
        </w:rPr>
        <w:t>přistupovat</w:t>
      </w:r>
      <w:r>
        <w:rPr>
          <w:color w:val="585858"/>
          <w:spacing w:val="29"/>
        </w:rPr>
        <w:t xml:space="preserve"> </w:t>
      </w:r>
      <w:r>
        <w:rPr>
          <w:color w:val="585858"/>
        </w:rPr>
        <w:t>k</w:t>
      </w:r>
      <w:r>
        <w:rPr>
          <w:color w:val="585858"/>
          <w:spacing w:val="28"/>
        </w:rPr>
        <w:t xml:space="preserve"> </w:t>
      </w:r>
      <w:r>
        <w:rPr>
          <w:color w:val="585858"/>
        </w:rPr>
        <w:t>osobním</w:t>
      </w:r>
      <w:r>
        <w:rPr>
          <w:color w:val="585858"/>
          <w:spacing w:val="30"/>
        </w:rPr>
        <w:t xml:space="preserve"> </w:t>
      </w:r>
      <w:r>
        <w:rPr>
          <w:color w:val="585858"/>
        </w:rPr>
        <w:t>údajům</w:t>
      </w:r>
      <w:r>
        <w:rPr>
          <w:color w:val="585858"/>
          <w:spacing w:val="29"/>
        </w:rPr>
        <w:t xml:space="preserve"> </w:t>
      </w:r>
      <w:r>
        <w:rPr>
          <w:color w:val="585858"/>
        </w:rPr>
        <w:t>a</w:t>
      </w:r>
      <w:r>
        <w:rPr>
          <w:color w:val="585858"/>
          <w:spacing w:val="-4"/>
        </w:rPr>
        <w:t xml:space="preserve"> </w:t>
      </w:r>
      <w:r>
        <w:rPr>
          <w:color w:val="585858"/>
        </w:rPr>
        <w:t>k</w:t>
      </w:r>
      <w:r>
        <w:rPr>
          <w:color w:val="585858"/>
          <w:spacing w:val="-2"/>
        </w:rPr>
        <w:t xml:space="preserve"> prostředkům</w:t>
      </w:r>
    </w:p>
    <w:p w14:paraId="3A263C82" w14:textId="77777777" w:rsidR="005A1EB0" w:rsidRDefault="001E0D5C">
      <w:pPr>
        <w:pStyle w:val="Zkladntext"/>
        <w:spacing w:before="74"/>
        <w:ind w:left="1814"/>
      </w:pPr>
      <w:r>
        <w:rPr>
          <w:color w:val="585858"/>
        </w:rPr>
        <w:t>pro</w:t>
      </w:r>
      <w:r>
        <w:rPr>
          <w:color w:val="585858"/>
          <w:spacing w:val="-3"/>
        </w:rPr>
        <w:t xml:space="preserve"> </w:t>
      </w:r>
      <w:r>
        <w:rPr>
          <w:color w:val="585858"/>
        </w:rPr>
        <w:t>jejich</w:t>
      </w:r>
      <w:r>
        <w:rPr>
          <w:color w:val="585858"/>
          <w:spacing w:val="-3"/>
        </w:rPr>
        <w:t xml:space="preserve"> </w:t>
      </w:r>
      <w:r>
        <w:rPr>
          <w:color w:val="585858"/>
          <w:spacing w:val="-2"/>
        </w:rPr>
        <w:t>zpracování;</w:t>
      </w:r>
    </w:p>
    <w:p w14:paraId="67EC0C15" w14:textId="77777777" w:rsidR="005A1EB0" w:rsidRDefault="001E0D5C">
      <w:pPr>
        <w:pStyle w:val="Odstavecseseznamem"/>
        <w:numPr>
          <w:ilvl w:val="3"/>
          <w:numId w:val="5"/>
        </w:numPr>
        <w:tabs>
          <w:tab w:val="left" w:pos="1816"/>
        </w:tabs>
        <w:spacing w:before="196" w:line="304" w:lineRule="auto"/>
        <w:ind w:right="130"/>
      </w:pPr>
      <w:r>
        <w:rPr>
          <w:color w:val="585858"/>
        </w:rPr>
        <w:t>zabránění</w:t>
      </w:r>
      <w:r>
        <w:rPr>
          <w:color w:val="585858"/>
          <w:spacing w:val="-10"/>
        </w:rPr>
        <w:t xml:space="preserve"> </w:t>
      </w:r>
      <w:r>
        <w:rPr>
          <w:color w:val="585858"/>
        </w:rPr>
        <w:t>neoprávněnému</w:t>
      </w:r>
      <w:r>
        <w:rPr>
          <w:color w:val="585858"/>
          <w:spacing w:val="-12"/>
        </w:rPr>
        <w:t xml:space="preserve"> </w:t>
      </w:r>
      <w:r>
        <w:rPr>
          <w:color w:val="585858"/>
        </w:rPr>
        <w:t>čtení,</w:t>
      </w:r>
      <w:r>
        <w:rPr>
          <w:color w:val="585858"/>
          <w:spacing w:val="-12"/>
        </w:rPr>
        <w:t xml:space="preserve"> </w:t>
      </w:r>
      <w:r>
        <w:rPr>
          <w:color w:val="585858"/>
        </w:rPr>
        <w:t>vytváření,</w:t>
      </w:r>
      <w:r>
        <w:rPr>
          <w:color w:val="585858"/>
          <w:spacing w:val="-10"/>
        </w:rPr>
        <w:t xml:space="preserve"> </w:t>
      </w:r>
      <w:r>
        <w:rPr>
          <w:color w:val="585858"/>
        </w:rPr>
        <w:t>kopírování,</w:t>
      </w:r>
      <w:r>
        <w:rPr>
          <w:color w:val="585858"/>
          <w:spacing w:val="-10"/>
        </w:rPr>
        <w:t xml:space="preserve"> </w:t>
      </w:r>
      <w:r>
        <w:rPr>
          <w:color w:val="585858"/>
        </w:rPr>
        <w:t>přenosu,</w:t>
      </w:r>
      <w:r>
        <w:rPr>
          <w:color w:val="585858"/>
          <w:spacing w:val="-10"/>
        </w:rPr>
        <w:t xml:space="preserve"> </w:t>
      </w:r>
      <w:r>
        <w:rPr>
          <w:color w:val="585858"/>
        </w:rPr>
        <w:t>úpravě</w:t>
      </w:r>
      <w:r>
        <w:rPr>
          <w:color w:val="585858"/>
          <w:spacing w:val="-12"/>
        </w:rPr>
        <w:t xml:space="preserve"> </w:t>
      </w:r>
      <w:r>
        <w:rPr>
          <w:color w:val="585858"/>
        </w:rPr>
        <w:t>či</w:t>
      </w:r>
      <w:r>
        <w:rPr>
          <w:color w:val="585858"/>
          <w:spacing w:val="-12"/>
        </w:rPr>
        <w:t xml:space="preserve"> </w:t>
      </w:r>
      <w:r>
        <w:rPr>
          <w:color w:val="585858"/>
        </w:rPr>
        <w:t>vymazání záznamů obsahujících osobní údaje; a</w:t>
      </w:r>
    </w:p>
    <w:p w14:paraId="65987F0F" w14:textId="77777777" w:rsidR="005A1EB0" w:rsidRDefault="001E0D5C">
      <w:pPr>
        <w:pStyle w:val="Odstavecseseznamem"/>
        <w:numPr>
          <w:ilvl w:val="3"/>
          <w:numId w:val="5"/>
        </w:numPr>
        <w:tabs>
          <w:tab w:val="left" w:pos="1816"/>
        </w:tabs>
        <w:spacing w:before="128"/>
      </w:pPr>
      <w:r>
        <w:rPr>
          <w:color w:val="585858"/>
        </w:rPr>
        <w:t>opatření,</w:t>
      </w:r>
      <w:r>
        <w:rPr>
          <w:color w:val="585858"/>
          <w:spacing w:val="-5"/>
        </w:rPr>
        <w:t xml:space="preserve"> </w:t>
      </w:r>
      <w:r>
        <w:rPr>
          <w:color w:val="585858"/>
        </w:rPr>
        <w:t>která</w:t>
      </w:r>
      <w:r>
        <w:rPr>
          <w:color w:val="585858"/>
          <w:spacing w:val="-4"/>
        </w:rPr>
        <w:t xml:space="preserve"> </w:t>
      </w:r>
      <w:r>
        <w:rPr>
          <w:color w:val="585858"/>
        </w:rPr>
        <w:t>umožní</w:t>
      </w:r>
      <w:r>
        <w:rPr>
          <w:color w:val="585858"/>
          <w:spacing w:val="-2"/>
        </w:rPr>
        <w:t xml:space="preserve"> </w:t>
      </w:r>
      <w:r>
        <w:rPr>
          <w:color w:val="585858"/>
        </w:rPr>
        <w:t>určit</w:t>
      </w:r>
      <w:r>
        <w:rPr>
          <w:color w:val="585858"/>
          <w:spacing w:val="-3"/>
        </w:rPr>
        <w:t xml:space="preserve"> </w:t>
      </w:r>
      <w:r>
        <w:rPr>
          <w:color w:val="585858"/>
        </w:rPr>
        <w:t>a</w:t>
      </w:r>
      <w:r>
        <w:rPr>
          <w:color w:val="585858"/>
          <w:spacing w:val="-6"/>
        </w:rPr>
        <w:t xml:space="preserve"> </w:t>
      </w:r>
      <w:r>
        <w:rPr>
          <w:color w:val="585858"/>
        </w:rPr>
        <w:t>ověřit,</w:t>
      </w:r>
      <w:r>
        <w:rPr>
          <w:color w:val="585858"/>
          <w:spacing w:val="-5"/>
        </w:rPr>
        <w:t xml:space="preserve"> </w:t>
      </w:r>
      <w:r>
        <w:rPr>
          <w:color w:val="585858"/>
        </w:rPr>
        <w:t>komu</w:t>
      </w:r>
      <w:r>
        <w:rPr>
          <w:color w:val="585858"/>
          <w:spacing w:val="-4"/>
        </w:rPr>
        <w:t xml:space="preserve"> </w:t>
      </w:r>
      <w:r>
        <w:rPr>
          <w:color w:val="585858"/>
        </w:rPr>
        <w:t>byly</w:t>
      </w:r>
      <w:r>
        <w:rPr>
          <w:color w:val="585858"/>
          <w:spacing w:val="-6"/>
        </w:rPr>
        <w:t xml:space="preserve"> </w:t>
      </w:r>
      <w:r>
        <w:rPr>
          <w:color w:val="585858"/>
        </w:rPr>
        <w:t>osobní</w:t>
      </w:r>
      <w:r>
        <w:rPr>
          <w:color w:val="585858"/>
          <w:spacing w:val="-2"/>
        </w:rPr>
        <w:t xml:space="preserve"> </w:t>
      </w:r>
      <w:r>
        <w:rPr>
          <w:color w:val="585858"/>
        </w:rPr>
        <w:t>údaje</w:t>
      </w:r>
      <w:r>
        <w:rPr>
          <w:color w:val="585858"/>
          <w:spacing w:val="-6"/>
        </w:rPr>
        <w:t xml:space="preserve"> </w:t>
      </w:r>
      <w:r>
        <w:rPr>
          <w:color w:val="585858"/>
          <w:spacing w:val="-2"/>
        </w:rPr>
        <w:t>předány.</w:t>
      </w:r>
    </w:p>
    <w:p w14:paraId="264F3ED6" w14:textId="77777777" w:rsidR="005A1EB0" w:rsidRDefault="001E0D5C">
      <w:pPr>
        <w:pStyle w:val="Odstavecseseznamem"/>
        <w:numPr>
          <w:ilvl w:val="2"/>
          <w:numId w:val="5"/>
        </w:numPr>
        <w:tabs>
          <w:tab w:val="left" w:pos="1247"/>
        </w:tabs>
        <w:spacing w:before="194" w:line="312" w:lineRule="auto"/>
        <w:ind w:left="1246" w:right="128"/>
        <w:jc w:val="both"/>
        <w:rPr>
          <w:color w:val="00AFEF"/>
        </w:rPr>
      </w:pPr>
      <w:r>
        <w:rPr>
          <w:color w:val="585858"/>
        </w:rPr>
        <w:t>V</w:t>
      </w:r>
      <w:r>
        <w:rPr>
          <w:color w:val="585858"/>
          <w:spacing w:val="-2"/>
        </w:rPr>
        <w:t xml:space="preserve"> </w:t>
      </w:r>
      <w:r>
        <w:rPr>
          <w:color w:val="585858"/>
        </w:rPr>
        <w:t>případě zjištění porušení záruk dle této Dohody je Poskytovatel povinen zajistit stav odpovídající zárukám</w:t>
      </w:r>
      <w:r>
        <w:rPr>
          <w:color w:val="585858"/>
        </w:rPr>
        <w:t xml:space="preserve"> neprodleně poté, co zjistí, že záruky porušuje, nejpozději však do 3 (tří) pracovních dnů poté, co je k tomu Objednatelem vyzván.</w:t>
      </w:r>
    </w:p>
    <w:p w14:paraId="492A7028" w14:textId="77777777" w:rsidR="005A1EB0" w:rsidRDefault="001E0D5C">
      <w:pPr>
        <w:pStyle w:val="Odstavecseseznamem"/>
        <w:numPr>
          <w:ilvl w:val="2"/>
          <w:numId w:val="5"/>
        </w:numPr>
        <w:tabs>
          <w:tab w:val="left" w:pos="1247"/>
        </w:tabs>
        <w:spacing w:line="312" w:lineRule="auto"/>
        <w:ind w:left="1246" w:right="133"/>
        <w:jc w:val="both"/>
        <w:rPr>
          <w:color w:val="00AFEF"/>
        </w:rPr>
      </w:pPr>
      <w:r>
        <w:rPr>
          <w:color w:val="585858"/>
        </w:rPr>
        <w:t>V oblasti automatizovaného zpracování osobních údajů je Poskytovatel v</w:t>
      </w:r>
      <w:r>
        <w:rPr>
          <w:color w:val="585858"/>
          <w:spacing w:val="-2"/>
        </w:rPr>
        <w:t xml:space="preserve"> </w:t>
      </w:r>
      <w:r>
        <w:rPr>
          <w:color w:val="585858"/>
        </w:rPr>
        <w:t>rámci opatření podle předchozích odstavců povinen také</w:t>
      </w:r>
      <w:r>
        <w:rPr>
          <w:color w:val="585858"/>
        </w:rPr>
        <w:t>:</w:t>
      </w:r>
    </w:p>
    <w:p w14:paraId="7C1D9541" w14:textId="77777777" w:rsidR="005A1EB0" w:rsidRDefault="001E0D5C">
      <w:pPr>
        <w:pStyle w:val="Odstavecseseznamem"/>
        <w:numPr>
          <w:ilvl w:val="3"/>
          <w:numId w:val="5"/>
        </w:numPr>
        <w:tabs>
          <w:tab w:val="left" w:pos="1816"/>
        </w:tabs>
      </w:pPr>
      <w:r>
        <w:rPr>
          <w:color w:val="585858"/>
        </w:rPr>
        <w:t>zajistit,</w:t>
      </w:r>
      <w:r>
        <w:rPr>
          <w:color w:val="585858"/>
          <w:spacing w:val="-16"/>
        </w:rPr>
        <w:t xml:space="preserve"> </w:t>
      </w:r>
      <w:r>
        <w:rPr>
          <w:color w:val="585858"/>
        </w:rPr>
        <w:t>aby</w:t>
      </w:r>
      <w:r>
        <w:rPr>
          <w:color w:val="585858"/>
          <w:spacing w:val="-15"/>
        </w:rPr>
        <w:t xml:space="preserve"> </w:t>
      </w:r>
      <w:r>
        <w:rPr>
          <w:color w:val="585858"/>
        </w:rPr>
        <w:t>systémy</w:t>
      </w:r>
      <w:r>
        <w:rPr>
          <w:color w:val="585858"/>
          <w:spacing w:val="-12"/>
        </w:rPr>
        <w:t xml:space="preserve"> </w:t>
      </w:r>
      <w:r>
        <w:rPr>
          <w:color w:val="585858"/>
        </w:rPr>
        <w:t>pro</w:t>
      </w:r>
      <w:r>
        <w:rPr>
          <w:color w:val="585858"/>
          <w:spacing w:val="-16"/>
        </w:rPr>
        <w:t xml:space="preserve"> </w:t>
      </w:r>
      <w:r>
        <w:rPr>
          <w:color w:val="585858"/>
        </w:rPr>
        <w:t>automatizovaná</w:t>
      </w:r>
      <w:r>
        <w:rPr>
          <w:color w:val="585858"/>
          <w:spacing w:val="-15"/>
        </w:rPr>
        <w:t xml:space="preserve"> </w:t>
      </w:r>
      <w:r>
        <w:rPr>
          <w:color w:val="585858"/>
        </w:rPr>
        <w:t>zpracování</w:t>
      </w:r>
      <w:r>
        <w:rPr>
          <w:color w:val="585858"/>
          <w:spacing w:val="-11"/>
        </w:rPr>
        <w:t xml:space="preserve"> </w:t>
      </w:r>
      <w:r>
        <w:rPr>
          <w:color w:val="585858"/>
        </w:rPr>
        <w:t>osobních</w:t>
      </w:r>
      <w:r>
        <w:rPr>
          <w:color w:val="585858"/>
          <w:spacing w:val="-15"/>
        </w:rPr>
        <w:t xml:space="preserve"> </w:t>
      </w:r>
      <w:r>
        <w:rPr>
          <w:color w:val="585858"/>
        </w:rPr>
        <w:t>údajů</w:t>
      </w:r>
      <w:r>
        <w:rPr>
          <w:color w:val="585858"/>
          <w:spacing w:val="-14"/>
        </w:rPr>
        <w:t xml:space="preserve"> </w:t>
      </w:r>
      <w:r>
        <w:rPr>
          <w:color w:val="585858"/>
        </w:rPr>
        <w:t>používaly</w:t>
      </w:r>
      <w:r>
        <w:rPr>
          <w:color w:val="585858"/>
          <w:spacing w:val="-12"/>
        </w:rPr>
        <w:t xml:space="preserve"> </w:t>
      </w:r>
      <w:r>
        <w:rPr>
          <w:color w:val="585858"/>
          <w:spacing w:val="-2"/>
        </w:rPr>
        <w:t>pouze</w:t>
      </w:r>
    </w:p>
    <w:p w14:paraId="15F3DFF1" w14:textId="77777777" w:rsidR="005A1EB0" w:rsidRDefault="001E0D5C">
      <w:pPr>
        <w:pStyle w:val="Zkladntext"/>
        <w:spacing w:before="76"/>
        <w:ind w:left="1815"/>
      </w:pPr>
      <w:r>
        <w:rPr>
          <w:color w:val="585858"/>
        </w:rPr>
        <w:t>Pověřené</w:t>
      </w:r>
      <w:r>
        <w:rPr>
          <w:color w:val="585858"/>
          <w:spacing w:val="-6"/>
        </w:rPr>
        <w:t xml:space="preserve"> </w:t>
      </w:r>
      <w:r>
        <w:rPr>
          <w:color w:val="585858"/>
          <w:spacing w:val="-2"/>
        </w:rPr>
        <w:t>osoby;</w:t>
      </w:r>
    </w:p>
    <w:p w14:paraId="47E2E7CF" w14:textId="77777777" w:rsidR="005A1EB0" w:rsidRDefault="001E0D5C">
      <w:pPr>
        <w:pStyle w:val="Odstavecseseznamem"/>
        <w:numPr>
          <w:ilvl w:val="3"/>
          <w:numId w:val="5"/>
        </w:numPr>
        <w:tabs>
          <w:tab w:val="left" w:pos="1816"/>
        </w:tabs>
        <w:spacing w:before="195" w:line="309" w:lineRule="auto"/>
        <w:ind w:right="125"/>
      </w:pPr>
      <w:r>
        <w:rPr>
          <w:color w:val="585858"/>
        </w:rPr>
        <w:t>zajistit, aby fyzické osoby oprávněné k používání systémů pro automatizovaná zpracování osobních údajů měly přístup pouze k</w:t>
      </w:r>
      <w:r>
        <w:rPr>
          <w:color w:val="585858"/>
          <w:spacing w:val="-1"/>
        </w:rPr>
        <w:t xml:space="preserve"> </w:t>
      </w:r>
      <w:r>
        <w:rPr>
          <w:color w:val="585858"/>
        </w:rPr>
        <w:t>osobním údajům odpovídajícím oprávnění</w:t>
      </w:r>
      <w:r>
        <w:rPr>
          <w:color w:val="585858"/>
          <w:spacing w:val="-6"/>
        </w:rPr>
        <w:t xml:space="preserve"> </w:t>
      </w:r>
      <w:r>
        <w:rPr>
          <w:color w:val="585858"/>
        </w:rPr>
        <w:t>těchto</w:t>
      </w:r>
      <w:r>
        <w:rPr>
          <w:color w:val="585858"/>
          <w:spacing w:val="-5"/>
        </w:rPr>
        <w:t xml:space="preserve"> </w:t>
      </w:r>
      <w:r>
        <w:rPr>
          <w:color w:val="585858"/>
        </w:rPr>
        <w:t>osob,</w:t>
      </w:r>
      <w:r>
        <w:rPr>
          <w:color w:val="585858"/>
          <w:spacing w:val="-6"/>
        </w:rPr>
        <w:t xml:space="preserve"> </w:t>
      </w:r>
      <w:r>
        <w:rPr>
          <w:color w:val="585858"/>
        </w:rPr>
        <w:t>a</w:t>
      </w:r>
      <w:r>
        <w:rPr>
          <w:color w:val="585858"/>
          <w:spacing w:val="-7"/>
        </w:rPr>
        <w:t xml:space="preserve"> </w:t>
      </w:r>
      <w:r>
        <w:rPr>
          <w:color w:val="585858"/>
        </w:rPr>
        <w:t>to</w:t>
      </w:r>
      <w:r>
        <w:rPr>
          <w:color w:val="585858"/>
          <w:spacing w:val="-5"/>
        </w:rPr>
        <w:t xml:space="preserve"> </w:t>
      </w:r>
      <w:r>
        <w:rPr>
          <w:color w:val="585858"/>
        </w:rPr>
        <w:t>na</w:t>
      </w:r>
      <w:r>
        <w:rPr>
          <w:color w:val="585858"/>
          <w:spacing w:val="-5"/>
        </w:rPr>
        <w:t xml:space="preserve"> </w:t>
      </w:r>
      <w:r>
        <w:rPr>
          <w:color w:val="585858"/>
        </w:rPr>
        <w:t>základě</w:t>
      </w:r>
      <w:r>
        <w:rPr>
          <w:color w:val="585858"/>
          <w:spacing w:val="-8"/>
        </w:rPr>
        <w:t xml:space="preserve"> </w:t>
      </w:r>
      <w:r>
        <w:rPr>
          <w:color w:val="585858"/>
        </w:rPr>
        <w:t>zvláštních</w:t>
      </w:r>
      <w:r>
        <w:rPr>
          <w:color w:val="585858"/>
          <w:spacing w:val="-7"/>
        </w:rPr>
        <w:t xml:space="preserve"> </w:t>
      </w:r>
      <w:r>
        <w:rPr>
          <w:color w:val="585858"/>
        </w:rPr>
        <w:t>uživatelských</w:t>
      </w:r>
      <w:r>
        <w:rPr>
          <w:color w:val="585858"/>
          <w:spacing w:val="-7"/>
        </w:rPr>
        <w:t xml:space="preserve"> </w:t>
      </w:r>
      <w:r>
        <w:rPr>
          <w:color w:val="585858"/>
        </w:rPr>
        <w:t>oprávnění</w:t>
      </w:r>
      <w:r>
        <w:rPr>
          <w:color w:val="585858"/>
          <w:spacing w:val="-3"/>
        </w:rPr>
        <w:t xml:space="preserve"> </w:t>
      </w:r>
      <w:r>
        <w:rPr>
          <w:color w:val="585858"/>
        </w:rPr>
        <w:t>zřízených výlučně pro tyto os</w:t>
      </w:r>
      <w:r>
        <w:rPr>
          <w:color w:val="585858"/>
        </w:rPr>
        <w:t>oby;</w:t>
      </w:r>
    </w:p>
    <w:p w14:paraId="66E3C012" w14:textId="77777777" w:rsidR="005A1EB0" w:rsidRDefault="001E0D5C">
      <w:pPr>
        <w:pStyle w:val="Odstavecseseznamem"/>
        <w:numPr>
          <w:ilvl w:val="3"/>
          <w:numId w:val="5"/>
        </w:numPr>
        <w:tabs>
          <w:tab w:val="left" w:pos="1817"/>
        </w:tabs>
        <w:spacing w:before="123" w:line="309" w:lineRule="auto"/>
        <w:ind w:left="1816" w:right="125"/>
      </w:pPr>
      <w:r>
        <w:rPr>
          <w:color w:val="585858"/>
        </w:rPr>
        <w:t>pořizovat a uchovávat elektronické záznamy, které umožní určit a</w:t>
      </w:r>
      <w:r>
        <w:rPr>
          <w:color w:val="585858"/>
          <w:spacing w:val="-3"/>
        </w:rPr>
        <w:t xml:space="preserve"> </w:t>
      </w:r>
      <w:r>
        <w:rPr>
          <w:color w:val="585858"/>
        </w:rPr>
        <w:t>ověřit, kdy, kým a z jakého důvodu byly osobní údaje zaznamenány nebo jinak zpracovány, a zabránit neoprávněnému přístupu k datovým nosičům.</w:t>
      </w:r>
    </w:p>
    <w:p w14:paraId="4A4C6481" w14:textId="77777777" w:rsidR="005A1EB0" w:rsidRDefault="001E0D5C">
      <w:pPr>
        <w:pStyle w:val="Odstavecseseznamem"/>
        <w:numPr>
          <w:ilvl w:val="2"/>
          <w:numId w:val="5"/>
        </w:numPr>
        <w:tabs>
          <w:tab w:val="left" w:pos="1248"/>
        </w:tabs>
        <w:spacing w:before="121" w:line="312" w:lineRule="auto"/>
        <w:ind w:left="1247" w:right="129"/>
        <w:jc w:val="both"/>
        <w:rPr>
          <w:color w:val="00AFEF"/>
        </w:rPr>
      </w:pPr>
      <w:r>
        <w:rPr>
          <w:color w:val="585858"/>
        </w:rPr>
        <w:t>Poskytovatel</w:t>
      </w:r>
      <w:r>
        <w:rPr>
          <w:color w:val="585858"/>
          <w:spacing w:val="-4"/>
        </w:rPr>
        <w:t xml:space="preserve"> </w:t>
      </w:r>
      <w:r>
        <w:rPr>
          <w:color w:val="585858"/>
        </w:rPr>
        <w:t>se</w:t>
      </w:r>
      <w:r>
        <w:rPr>
          <w:color w:val="585858"/>
          <w:spacing w:val="-4"/>
        </w:rPr>
        <w:t xml:space="preserve"> </w:t>
      </w:r>
      <w:r>
        <w:rPr>
          <w:color w:val="585858"/>
        </w:rPr>
        <w:t>zavazuje,</w:t>
      </w:r>
      <w:r>
        <w:rPr>
          <w:color w:val="585858"/>
          <w:spacing w:val="-2"/>
        </w:rPr>
        <w:t xml:space="preserve"> </w:t>
      </w:r>
      <w:r>
        <w:rPr>
          <w:color w:val="585858"/>
        </w:rPr>
        <w:t>že</w:t>
      </w:r>
      <w:r>
        <w:rPr>
          <w:color w:val="585858"/>
          <w:spacing w:val="-4"/>
        </w:rPr>
        <w:t xml:space="preserve"> </w:t>
      </w:r>
      <w:r>
        <w:rPr>
          <w:color w:val="585858"/>
        </w:rPr>
        <w:t>přijme</w:t>
      </w:r>
      <w:r>
        <w:rPr>
          <w:color w:val="585858"/>
          <w:spacing w:val="-4"/>
        </w:rPr>
        <w:t xml:space="preserve"> </w:t>
      </w:r>
      <w:r>
        <w:rPr>
          <w:color w:val="585858"/>
        </w:rPr>
        <w:t>všechna</w:t>
      </w:r>
      <w:r>
        <w:rPr>
          <w:color w:val="585858"/>
          <w:spacing w:val="-6"/>
        </w:rPr>
        <w:t xml:space="preserve"> </w:t>
      </w:r>
      <w:r>
        <w:rPr>
          <w:color w:val="585858"/>
        </w:rPr>
        <w:t>opatření</w:t>
      </w:r>
      <w:r>
        <w:rPr>
          <w:color w:val="585858"/>
          <w:spacing w:val="-2"/>
        </w:rPr>
        <w:t xml:space="preserve"> </w:t>
      </w:r>
      <w:r>
        <w:rPr>
          <w:color w:val="585858"/>
        </w:rPr>
        <w:t>k</w:t>
      </w:r>
      <w:r>
        <w:rPr>
          <w:color w:val="585858"/>
          <w:spacing w:val="-4"/>
        </w:rPr>
        <w:t xml:space="preserve"> </w:t>
      </w:r>
      <w:r>
        <w:rPr>
          <w:color w:val="585858"/>
        </w:rPr>
        <w:t>zabezpečení</w:t>
      </w:r>
      <w:r>
        <w:rPr>
          <w:color w:val="585858"/>
          <w:spacing w:val="-2"/>
        </w:rPr>
        <w:t xml:space="preserve"> </w:t>
      </w:r>
      <w:r>
        <w:rPr>
          <w:color w:val="585858"/>
        </w:rPr>
        <w:t>zpracování</w:t>
      </w:r>
      <w:r>
        <w:rPr>
          <w:color w:val="585858"/>
          <w:spacing w:val="-2"/>
        </w:rPr>
        <w:t xml:space="preserve"> </w:t>
      </w:r>
      <w:r>
        <w:rPr>
          <w:color w:val="585858"/>
        </w:rPr>
        <w:t xml:space="preserve">případně </w:t>
      </w:r>
      <w:r>
        <w:rPr>
          <w:color w:val="585858"/>
          <w:spacing w:val="-2"/>
        </w:rPr>
        <w:t>včetně:</w:t>
      </w:r>
    </w:p>
    <w:p w14:paraId="6FB88D44" w14:textId="77777777" w:rsidR="005A1EB0" w:rsidRDefault="001E0D5C">
      <w:pPr>
        <w:pStyle w:val="Odstavecseseznamem"/>
        <w:numPr>
          <w:ilvl w:val="3"/>
          <w:numId w:val="5"/>
        </w:numPr>
        <w:tabs>
          <w:tab w:val="left" w:pos="1816"/>
          <w:tab w:val="left" w:pos="1817"/>
        </w:tabs>
        <w:spacing w:line="304" w:lineRule="auto"/>
        <w:ind w:left="1816" w:right="125"/>
        <w:jc w:val="left"/>
      </w:pPr>
      <w:r>
        <w:rPr>
          <w:color w:val="585858"/>
        </w:rPr>
        <w:t xml:space="preserve">schopnosti zajistit </w:t>
      </w:r>
      <w:r>
        <w:rPr>
          <w:color w:val="585858"/>
        </w:rPr>
        <w:t>neustálou důvěrnost, integritu, dostupnost a</w:t>
      </w:r>
      <w:r>
        <w:rPr>
          <w:color w:val="585858"/>
          <w:spacing w:val="-3"/>
        </w:rPr>
        <w:t xml:space="preserve"> </w:t>
      </w:r>
      <w:r>
        <w:rPr>
          <w:color w:val="585858"/>
        </w:rPr>
        <w:t>odolnost systémů a služeb zpracování;</w:t>
      </w:r>
    </w:p>
    <w:p w14:paraId="161052D5" w14:textId="77777777" w:rsidR="005A1EB0" w:rsidRDefault="001E0D5C">
      <w:pPr>
        <w:pStyle w:val="Odstavecseseznamem"/>
        <w:numPr>
          <w:ilvl w:val="3"/>
          <w:numId w:val="5"/>
        </w:numPr>
        <w:tabs>
          <w:tab w:val="left" w:pos="1816"/>
          <w:tab w:val="left" w:pos="1817"/>
        </w:tabs>
        <w:spacing w:before="128" w:line="307" w:lineRule="auto"/>
        <w:ind w:left="1816" w:right="125"/>
        <w:jc w:val="left"/>
      </w:pPr>
      <w:r>
        <w:rPr>
          <w:color w:val="585858"/>
        </w:rPr>
        <w:t>schopnosti</w:t>
      </w:r>
      <w:r>
        <w:rPr>
          <w:color w:val="585858"/>
          <w:spacing w:val="40"/>
        </w:rPr>
        <w:t xml:space="preserve"> </w:t>
      </w:r>
      <w:r>
        <w:rPr>
          <w:color w:val="585858"/>
        </w:rPr>
        <w:t>obnovit</w:t>
      </w:r>
      <w:r>
        <w:rPr>
          <w:color w:val="585858"/>
          <w:spacing w:val="40"/>
        </w:rPr>
        <w:t xml:space="preserve"> </w:t>
      </w:r>
      <w:r>
        <w:rPr>
          <w:color w:val="585858"/>
        </w:rPr>
        <w:t>dostupnost</w:t>
      </w:r>
      <w:r>
        <w:rPr>
          <w:color w:val="585858"/>
          <w:spacing w:val="40"/>
        </w:rPr>
        <w:t xml:space="preserve"> </w:t>
      </w:r>
      <w:r>
        <w:rPr>
          <w:color w:val="585858"/>
        </w:rPr>
        <w:t>osobních</w:t>
      </w:r>
      <w:r>
        <w:rPr>
          <w:color w:val="585858"/>
          <w:spacing w:val="40"/>
        </w:rPr>
        <w:t xml:space="preserve"> </w:t>
      </w:r>
      <w:r>
        <w:rPr>
          <w:color w:val="585858"/>
        </w:rPr>
        <w:t>údajů</w:t>
      </w:r>
      <w:r>
        <w:rPr>
          <w:color w:val="585858"/>
          <w:spacing w:val="40"/>
        </w:rPr>
        <w:t xml:space="preserve"> </w:t>
      </w:r>
      <w:r>
        <w:rPr>
          <w:color w:val="585858"/>
        </w:rPr>
        <w:t>a</w:t>
      </w:r>
      <w:r>
        <w:rPr>
          <w:color w:val="585858"/>
          <w:spacing w:val="40"/>
        </w:rPr>
        <w:t xml:space="preserve"> </w:t>
      </w:r>
      <w:r>
        <w:rPr>
          <w:color w:val="585858"/>
        </w:rPr>
        <w:t>přístup</w:t>
      </w:r>
      <w:r>
        <w:rPr>
          <w:color w:val="585858"/>
          <w:spacing w:val="40"/>
        </w:rPr>
        <w:t xml:space="preserve"> </w:t>
      </w:r>
      <w:r>
        <w:rPr>
          <w:color w:val="585858"/>
        </w:rPr>
        <w:t>k</w:t>
      </w:r>
      <w:r>
        <w:rPr>
          <w:color w:val="585858"/>
          <w:spacing w:val="40"/>
        </w:rPr>
        <w:t xml:space="preserve"> </w:t>
      </w:r>
      <w:r>
        <w:rPr>
          <w:color w:val="585858"/>
        </w:rPr>
        <w:t>nim</w:t>
      </w:r>
      <w:r>
        <w:rPr>
          <w:color w:val="585858"/>
          <w:spacing w:val="40"/>
        </w:rPr>
        <w:t xml:space="preserve"> </w:t>
      </w:r>
      <w:r>
        <w:rPr>
          <w:color w:val="585858"/>
        </w:rPr>
        <w:t>včas</w:t>
      </w:r>
      <w:r>
        <w:rPr>
          <w:color w:val="585858"/>
          <w:spacing w:val="70"/>
        </w:rPr>
        <w:t xml:space="preserve"> </w:t>
      </w:r>
      <w:r>
        <w:rPr>
          <w:color w:val="585858"/>
        </w:rPr>
        <w:t>v</w:t>
      </w:r>
      <w:r>
        <w:rPr>
          <w:color w:val="585858"/>
          <w:spacing w:val="-3"/>
        </w:rPr>
        <w:t xml:space="preserve"> </w:t>
      </w:r>
      <w:r>
        <w:rPr>
          <w:color w:val="585858"/>
        </w:rPr>
        <w:t>případě</w:t>
      </w:r>
      <w:r>
        <w:rPr>
          <w:color w:val="585858"/>
          <w:spacing w:val="40"/>
        </w:rPr>
        <w:t xml:space="preserve"> </w:t>
      </w:r>
      <w:r>
        <w:rPr>
          <w:color w:val="585858"/>
        </w:rPr>
        <w:t>fyzických či technických incidentů;</w:t>
      </w:r>
    </w:p>
    <w:p w14:paraId="0B4662DD" w14:textId="77777777" w:rsidR="005A1EB0" w:rsidRDefault="001E0D5C">
      <w:pPr>
        <w:pStyle w:val="Odstavecseseznamem"/>
        <w:numPr>
          <w:ilvl w:val="3"/>
          <w:numId w:val="5"/>
        </w:numPr>
        <w:tabs>
          <w:tab w:val="left" w:pos="1817"/>
          <w:tab w:val="left" w:pos="1818"/>
        </w:tabs>
        <w:spacing w:before="126" w:line="304" w:lineRule="auto"/>
        <w:ind w:left="1817" w:right="128"/>
        <w:jc w:val="left"/>
      </w:pPr>
      <w:r>
        <w:rPr>
          <w:color w:val="585858"/>
        </w:rPr>
        <w:t>procesu</w:t>
      </w:r>
      <w:r>
        <w:rPr>
          <w:color w:val="585858"/>
          <w:spacing w:val="40"/>
        </w:rPr>
        <w:t xml:space="preserve"> </w:t>
      </w:r>
      <w:r>
        <w:rPr>
          <w:color w:val="585858"/>
        </w:rPr>
        <w:t>pravidelného</w:t>
      </w:r>
      <w:r>
        <w:rPr>
          <w:color w:val="585858"/>
          <w:spacing w:val="40"/>
        </w:rPr>
        <w:t xml:space="preserve"> </w:t>
      </w:r>
      <w:r>
        <w:rPr>
          <w:color w:val="585858"/>
        </w:rPr>
        <w:t>testování,</w:t>
      </w:r>
      <w:r>
        <w:rPr>
          <w:color w:val="585858"/>
          <w:spacing w:val="40"/>
        </w:rPr>
        <w:t xml:space="preserve"> </w:t>
      </w:r>
      <w:r>
        <w:rPr>
          <w:color w:val="585858"/>
        </w:rPr>
        <w:t>posuzování</w:t>
      </w:r>
      <w:r>
        <w:rPr>
          <w:color w:val="585858"/>
          <w:spacing w:val="40"/>
        </w:rPr>
        <w:t xml:space="preserve"> </w:t>
      </w:r>
      <w:r>
        <w:rPr>
          <w:color w:val="585858"/>
        </w:rPr>
        <w:t>a</w:t>
      </w:r>
      <w:r>
        <w:rPr>
          <w:color w:val="585858"/>
          <w:spacing w:val="40"/>
        </w:rPr>
        <w:t xml:space="preserve"> </w:t>
      </w:r>
      <w:r>
        <w:rPr>
          <w:color w:val="585858"/>
        </w:rPr>
        <w:t>hodnocení</w:t>
      </w:r>
      <w:r>
        <w:rPr>
          <w:color w:val="585858"/>
          <w:spacing w:val="40"/>
        </w:rPr>
        <w:t xml:space="preserve"> </w:t>
      </w:r>
      <w:r>
        <w:rPr>
          <w:color w:val="585858"/>
        </w:rPr>
        <w:t>účinno</w:t>
      </w:r>
      <w:r>
        <w:rPr>
          <w:color w:val="585858"/>
        </w:rPr>
        <w:t>sti</w:t>
      </w:r>
      <w:r>
        <w:rPr>
          <w:color w:val="585858"/>
          <w:spacing w:val="40"/>
        </w:rPr>
        <w:t xml:space="preserve"> </w:t>
      </w:r>
      <w:r>
        <w:rPr>
          <w:color w:val="585858"/>
        </w:rPr>
        <w:t>zavedených technických a organizačních opatření pro zajištění bezpečnosti zpracování.</w:t>
      </w:r>
    </w:p>
    <w:p w14:paraId="264B7594" w14:textId="77777777" w:rsidR="005A1EB0" w:rsidRDefault="001E0D5C">
      <w:pPr>
        <w:pStyle w:val="Odstavecseseznamem"/>
        <w:numPr>
          <w:ilvl w:val="1"/>
          <w:numId w:val="5"/>
        </w:numPr>
        <w:tabs>
          <w:tab w:val="left" w:pos="852"/>
          <w:tab w:val="left" w:pos="853"/>
        </w:tabs>
        <w:spacing w:before="129"/>
        <w:ind w:left="852" w:hanging="738"/>
      </w:pPr>
      <w:r>
        <w:rPr>
          <w:color w:val="585858"/>
        </w:rPr>
        <w:t>Ohlašování</w:t>
      </w:r>
      <w:r>
        <w:rPr>
          <w:color w:val="585858"/>
          <w:spacing w:val="-10"/>
        </w:rPr>
        <w:t xml:space="preserve"> </w:t>
      </w:r>
      <w:r>
        <w:rPr>
          <w:color w:val="585858"/>
        </w:rPr>
        <w:t>porušení</w:t>
      </w:r>
      <w:r>
        <w:rPr>
          <w:color w:val="585858"/>
          <w:spacing w:val="-9"/>
        </w:rPr>
        <w:t xml:space="preserve"> </w:t>
      </w:r>
      <w:r>
        <w:rPr>
          <w:color w:val="585858"/>
        </w:rPr>
        <w:t>zabezpečení</w:t>
      </w:r>
      <w:r>
        <w:rPr>
          <w:color w:val="585858"/>
          <w:spacing w:val="-6"/>
        </w:rPr>
        <w:t xml:space="preserve"> </w:t>
      </w:r>
      <w:r>
        <w:rPr>
          <w:color w:val="585858"/>
        </w:rPr>
        <w:t>osobních</w:t>
      </w:r>
      <w:r>
        <w:rPr>
          <w:color w:val="585858"/>
          <w:spacing w:val="-10"/>
        </w:rPr>
        <w:t xml:space="preserve"> </w:t>
      </w:r>
      <w:r>
        <w:rPr>
          <w:color w:val="585858"/>
          <w:spacing w:val="-2"/>
        </w:rPr>
        <w:t>údajů:</w:t>
      </w:r>
    </w:p>
    <w:p w14:paraId="37EA7892" w14:textId="77777777" w:rsidR="005A1EB0" w:rsidRDefault="001E0D5C">
      <w:pPr>
        <w:pStyle w:val="Odstavecseseznamem"/>
        <w:numPr>
          <w:ilvl w:val="2"/>
          <w:numId w:val="5"/>
        </w:numPr>
        <w:tabs>
          <w:tab w:val="left" w:pos="1249"/>
        </w:tabs>
        <w:spacing w:before="196" w:line="312" w:lineRule="auto"/>
        <w:ind w:left="1248" w:right="127"/>
        <w:jc w:val="both"/>
        <w:rPr>
          <w:color w:val="00AFEF"/>
        </w:rPr>
      </w:pPr>
      <w:r>
        <w:rPr>
          <w:color w:val="585858"/>
        </w:rPr>
        <w:t>Poskytovatel</w:t>
      </w:r>
      <w:r>
        <w:rPr>
          <w:color w:val="585858"/>
          <w:spacing w:val="-10"/>
        </w:rPr>
        <w:t xml:space="preserve"> </w:t>
      </w:r>
      <w:r>
        <w:rPr>
          <w:color w:val="585858"/>
        </w:rPr>
        <w:t>je</w:t>
      </w:r>
      <w:r>
        <w:rPr>
          <w:color w:val="585858"/>
          <w:spacing w:val="-11"/>
        </w:rPr>
        <w:t xml:space="preserve"> </w:t>
      </w:r>
      <w:r>
        <w:rPr>
          <w:color w:val="585858"/>
        </w:rPr>
        <w:t>povinen</w:t>
      </w:r>
      <w:r>
        <w:rPr>
          <w:color w:val="585858"/>
          <w:spacing w:val="-11"/>
        </w:rPr>
        <w:t xml:space="preserve"> </w:t>
      </w:r>
      <w:r>
        <w:rPr>
          <w:color w:val="585858"/>
        </w:rPr>
        <w:t>v</w:t>
      </w:r>
      <w:r>
        <w:rPr>
          <w:color w:val="585858"/>
          <w:spacing w:val="-2"/>
        </w:rPr>
        <w:t xml:space="preserve"> </w:t>
      </w:r>
      <w:r>
        <w:rPr>
          <w:color w:val="585858"/>
        </w:rPr>
        <w:t>případě</w:t>
      </w:r>
      <w:r>
        <w:rPr>
          <w:color w:val="585858"/>
          <w:spacing w:val="-10"/>
        </w:rPr>
        <w:t xml:space="preserve"> </w:t>
      </w:r>
      <w:r>
        <w:rPr>
          <w:color w:val="585858"/>
        </w:rPr>
        <w:t>porušení</w:t>
      </w:r>
      <w:r>
        <w:rPr>
          <w:color w:val="585858"/>
          <w:spacing w:val="-10"/>
        </w:rPr>
        <w:t xml:space="preserve"> </w:t>
      </w:r>
      <w:r>
        <w:rPr>
          <w:color w:val="585858"/>
        </w:rPr>
        <w:t>zabezpečení</w:t>
      </w:r>
      <w:r>
        <w:rPr>
          <w:color w:val="585858"/>
          <w:spacing w:val="-8"/>
        </w:rPr>
        <w:t xml:space="preserve"> </w:t>
      </w:r>
      <w:r>
        <w:rPr>
          <w:color w:val="585858"/>
        </w:rPr>
        <w:t>osobních</w:t>
      </w:r>
      <w:r>
        <w:rPr>
          <w:color w:val="585858"/>
          <w:spacing w:val="-10"/>
        </w:rPr>
        <w:t xml:space="preserve"> </w:t>
      </w:r>
      <w:r>
        <w:rPr>
          <w:color w:val="585858"/>
        </w:rPr>
        <w:t>údajů</w:t>
      </w:r>
      <w:r>
        <w:rPr>
          <w:color w:val="585858"/>
          <w:spacing w:val="-11"/>
        </w:rPr>
        <w:t xml:space="preserve"> </w:t>
      </w:r>
      <w:r>
        <w:rPr>
          <w:color w:val="585858"/>
        </w:rPr>
        <w:t>dle</w:t>
      </w:r>
      <w:r>
        <w:rPr>
          <w:color w:val="585858"/>
          <w:spacing w:val="-10"/>
        </w:rPr>
        <w:t xml:space="preserve"> </w:t>
      </w:r>
      <w:r>
        <w:rPr>
          <w:color w:val="585858"/>
        </w:rPr>
        <w:t>čl.</w:t>
      </w:r>
      <w:r>
        <w:rPr>
          <w:color w:val="585858"/>
          <w:spacing w:val="-8"/>
        </w:rPr>
        <w:t xml:space="preserve"> </w:t>
      </w:r>
      <w:r>
        <w:rPr>
          <w:color w:val="585858"/>
        </w:rPr>
        <w:t>33</w:t>
      </w:r>
      <w:r>
        <w:rPr>
          <w:color w:val="585858"/>
          <w:spacing w:val="-10"/>
        </w:rPr>
        <w:t xml:space="preserve"> </w:t>
      </w:r>
      <w:r>
        <w:rPr>
          <w:color w:val="585858"/>
        </w:rPr>
        <w:t>nebo</w:t>
      </w:r>
      <w:r>
        <w:rPr>
          <w:color w:val="585858"/>
          <w:spacing w:val="-10"/>
        </w:rPr>
        <w:t xml:space="preserve"> </w:t>
      </w:r>
      <w:r>
        <w:rPr>
          <w:color w:val="585858"/>
        </w:rPr>
        <w:t>34 GDPR dodržovat jednotlivá ustanovení tohoto článku.</w:t>
      </w:r>
    </w:p>
    <w:p w14:paraId="39204FA8" w14:textId="77777777" w:rsidR="005A1EB0" w:rsidRDefault="005A1EB0">
      <w:pPr>
        <w:spacing w:line="312" w:lineRule="auto"/>
        <w:jc w:val="both"/>
        <w:sectPr w:rsidR="005A1EB0">
          <w:pgSz w:w="11910" w:h="16840"/>
          <w:pgMar w:top="1940" w:right="720" w:bottom="1120" w:left="1020" w:header="659" w:footer="856" w:gutter="0"/>
          <w:cols w:space="708"/>
        </w:sectPr>
      </w:pPr>
    </w:p>
    <w:p w14:paraId="279CB8F9" w14:textId="77777777" w:rsidR="005A1EB0" w:rsidRDefault="001E0D5C">
      <w:pPr>
        <w:pStyle w:val="Odstavecseseznamem"/>
        <w:numPr>
          <w:ilvl w:val="2"/>
          <w:numId w:val="5"/>
        </w:numPr>
        <w:tabs>
          <w:tab w:val="left" w:pos="1246"/>
        </w:tabs>
        <w:spacing w:before="91" w:line="312" w:lineRule="auto"/>
        <w:ind w:right="130"/>
        <w:jc w:val="both"/>
        <w:rPr>
          <w:color w:val="00AFEF"/>
        </w:rPr>
      </w:pPr>
      <w:r>
        <w:rPr>
          <w:color w:val="585858"/>
        </w:rPr>
        <w:t>Poskytovatel</w:t>
      </w:r>
      <w:r>
        <w:rPr>
          <w:color w:val="585858"/>
          <w:spacing w:val="-3"/>
        </w:rPr>
        <w:t xml:space="preserve"> </w:t>
      </w:r>
      <w:r>
        <w:rPr>
          <w:color w:val="585858"/>
        </w:rPr>
        <w:t>je</w:t>
      </w:r>
      <w:r>
        <w:rPr>
          <w:color w:val="585858"/>
          <w:spacing w:val="-3"/>
        </w:rPr>
        <w:t xml:space="preserve"> </w:t>
      </w:r>
      <w:r>
        <w:rPr>
          <w:color w:val="585858"/>
        </w:rPr>
        <w:t>povinen</w:t>
      </w:r>
      <w:r>
        <w:rPr>
          <w:color w:val="585858"/>
          <w:spacing w:val="-5"/>
        </w:rPr>
        <w:t xml:space="preserve"> </w:t>
      </w:r>
      <w:r>
        <w:rPr>
          <w:color w:val="585858"/>
        </w:rPr>
        <w:t>neprodleně,</w:t>
      </w:r>
      <w:r>
        <w:rPr>
          <w:color w:val="585858"/>
          <w:spacing w:val="-1"/>
        </w:rPr>
        <w:t xml:space="preserve"> </w:t>
      </w:r>
      <w:r>
        <w:rPr>
          <w:color w:val="585858"/>
        </w:rPr>
        <w:t>nejpozději</w:t>
      </w:r>
      <w:r>
        <w:rPr>
          <w:color w:val="585858"/>
          <w:spacing w:val="-3"/>
        </w:rPr>
        <w:t xml:space="preserve"> </w:t>
      </w:r>
      <w:r>
        <w:rPr>
          <w:color w:val="585858"/>
        </w:rPr>
        <w:t>však</w:t>
      </w:r>
      <w:r>
        <w:rPr>
          <w:color w:val="585858"/>
          <w:spacing w:val="-2"/>
        </w:rPr>
        <w:t xml:space="preserve"> </w:t>
      </w:r>
      <w:r>
        <w:rPr>
          <w:color w:val="585858"/>
        </w:rPr>
        <w:t>do</w:t>
      </w:r>
      <w:r>
        <w:rPr>
          <w:color w:val="585858"/>
          <w:spacing w:val="-3"/>
        </w:rPr>
        <w:t xml:space="preserve"> </w:t>
      </w:r>
      <w:r>
        <w:rPr>
          <w:color w:val="585858"/>
        </w:rPr>
        <w:t>24</w:t>
      </w:r>
      <w:r>
        <w:rPr>
          <w:color w:val="585858"/>
          <w:spacing w:val="-3"/>
        </w:rPr>
        <w:t xml:space="preserve"> </w:t>
      </w:r>
      <w:r>
        <w:rPr>
          <w:color w:val="585858"/>
        </w:rPr>
        <w:t>(dvaceti</w:t>
      </w:r>
      <w:r>
        <w:rPr>
          <w:color w:val="585858"/>
          <w:spacing w:val="-3"/>
        </w:rPr>
        <w:t xml:space="preserve"> </w:t>
      </w:r>
      <w:r>
        <w:rPr>
          <w:color w:val="585858"/>
        </w:rPr>
        <w:t>čtyř)</w:t>
      </w:r>
      <w:r>
        <w:rPr>
          <w:color w:val="585858"/>
          <w:spacing w:val="-6"/>
        </w:rPr>
        <w:t xml:space="preserve"> </w:t>
      </w:r>
      <w:r>
        <w:rPr>
          <w:color w:val="585858"/>
        </w:rPr>
        <w:t>hodin,</w:t>
      </w:r>
      <w:r>
        <w:rPr>
          <w:color w:val="585858"/>
          <w:spacing w:val="-1"/>
        </w:rPr>
        <w:t xml:space="preserve"> </w:t>
      </w:r>
      <w:r>
        <w:rPr>
          <w:color w:val="585858"/>
        </w:rPr>
        <w:t>informovat Objednatele o všech případech porušení zabezpečení osobních údajů, které musí být dle čl. 33 a 34 GDPR oznamovány ÚOOÚ nebo subjektu údajů.</w:t>
      </w:r>
    </w:p>
    <w:p w14:paraId="4270F33C" w14:textId="77777777" w:rsidR="005A1EB0" w:rsidRDefault="001E0D5C">
      <w:pPr>
        <w:pStyle w:val="Odstavecseseznamem"/>
        <w:numPr>
          <w:ilvl w:val="2"/>
          <w:numId w:val="5"/>
        </w:numPr>
        <w:tabs>
          <w:tab w:val="left" w:pos="1246"/>
        </w:tabs>
        <w:spacing w:line="312" w:lineRule="auto"/>
        <w:ind w:right="130"/>
        <w:jc w:val="both"/>
        <w:rPr>
          <w:color w:val="00AFEF"/>
        </w:rPr>
      </w:pPr>
      <w:r>
        <w:rPr>
          <w:color w:val="585858"/>
        </w:rPr>
        <w:t>Poskytovatel</w:t>
      </w:r>
      <w:r>
        <w:rPr>
          <w:color w:val="585858"/>
          <w:spacing w:val="-10"/>
        </w:rPr>
        <w:t xml:space="preserve"> </w:t>
      </w:r>
      <w:r>
        <w:rPr>
          <w:color w:val="585858"/>
        </w:rPr>
        <w:t>poskytne</w:t>
      </w:r>
      <w:r>
        <w:rPr>
          <w:color w:val="585858"/>
          <w:spacing w:val="-9"/>
        </w:rPr>
        <w:t xml:space="preserve"> </w:t>
      </w:r>
      <w:r>
        <w:rPr>
          <w:color w:val="585858"/>
        </w:rPr>
        <w:t>dále</w:t>
      </w:r>
      <w:r>
        <w:rPr>
          <w:color w:val="585858"/>
          <w:spacing w:val="-9"/>
        </w:rPr>
        <w:t xml:space="preserve"> </w:t>
      </w:r>
      <w:r>
        <w:rPr>
          <w:color w:val="585858"/>
        </w:rPr>
        <w:t>Správci</w:t>
      </w:r>
      <w:r>
        <w:rPr>
          <w:color w:val="585858"/>
          <w:spacing w:val="-9"/>
        </w:rPr>
        <w:t xml:space="preserve"> </w:t>
      </w:r>
      <w:r>
        <w:rPr>
          <w:color w:val="585858"/>
        </w:rPr>
        <w:t>a</w:t>
      </w:r>
      <w:r>
        <w:rPr>
          <w:color w:val="585858"/>
          <w:spacing w:val="-11"/>
        </w:rPr>
        <w:t xml:space="preserve"> </w:t>
      </w:r>
      <w:r>
        <w:rPr>
          <w:color w:val="585858"/>
        </w:rPr>
        <w:t>Objednateli</w:t>
      </w:r>
      <w:r>
        <w:rPr>
          <w:color w:val="585858"/>
          <w:spacing w:val="-12"/>
        </w:rPr>
        <w:t xml:space="preserve"> </w:t>
      </w:r>
      <w:r>
        <w:rPr>
          <w:color w:val="585858"/>
        </w:rPr>
        <w:t>na</w:t>
      </w:r>
      <w:r>
        <w:rPr>
          <w:color w:val="585858"/>
          <w:spacing w:val="-11"/>
        </w:rPr>
        <w:t xml:space="preserve"> </w:t>
      </w:r>
      <w:r>
        <w:rPr>
          <w:color w:val="585858"/>
        </w:rPr>
        <w:t>jejich</w:t>
      </w:r>
      <w:r>
        <w:rPr>
          <w:color w:val="585858"/>
          <w:spacing w:val="-11"/>
        </w:rPr>
        <w:t xml:space="preserve"> </w:t>
      </w:r>
      <w:r>
        <w:rPr>
          <w:color w:val="585858"/>
        </w:rPr>
        <w:t>žádost</w:t>
      </w:r>
      <w:r>
        <w:rPr>
          <w:color w:val="585858"/>
          <w:spacing w:val="-7"/>
        </w:rPr>
        <w:t xml:space="preserve"> </w:t>
      </w:r>
      <w:r>
        <w:rPr>
          <w:color w:val="585858"/>
        </w:rPr>
        <w:t>veškeré</w:t>
      </w:r>
      <w:r>
        <w:rPr>
          <w:color w:val="585858"/>
          <w:spacing w:val="-14"/>
        </w:rPr>
        <w:t xml:space="preserve"> </w:t>
      </w:r>
      <w:r>
        <w:rPr>
          <w:color w:val="585858"/>
        </w:rPr>
        <w:t>informace,</w:t>
      </w:r>
      <w:r>
        <w:rPr>
          <w:color w:val="585858"/>
          <w:spacing w:val="-10"/>
        </w:rPr>
        <w:t xml:space="preserve"> </w:t>
      </w:r>
      <w:r>
        <w:rPr>
          <w:color w:val="585858"/>
        </w:rPr>
        <w:t>které budou považova</w:t>
      </w:r>
      <w:r>
        <w:rPr>
          <w:color w:val="585858"/>
        </w:rPr>
        <w:t>t za nutné k</w:t>
      </w:r>
      <w:r>
        <w:rPr>
          <w:color w:val="585858"/>
          <w:spacing w:val="-3"/>
        </w:rPr>
        <w:t xml:space="preserve"> </w:t>
      </w:r>
      <w:r>
        <w:rPr>
          <w:color w:val="585858"/>
        </w:rPr>
        <w:t>řádnému posouzení porušení zabezpečení osobních údajů, minimálně však informace uvedené v čl. 33 odst. 3 GDPR.</w:t>
      </w:r>
    </w:p>
    <w:p w14:paraId="02302948" w14:textId="77777777" w:rsidR="005A1EB0" w:rsidRDefault="001E0D5C">
      <w:pPr>
        <w:pStyle w:val="Odstavecseseznamem"/>
        <w:numPr>
          <w:ilvl w:val="2"/>
          <w:numId w:val="5"/>
        </w:numPr>
        <w:tabs>
          <w:tab w:val="left" w:pos="1246"/>
        </w:tabs>
        <w:spacing w:line="312" w:lineRule="auto"/>
        <w:ind w:right="131"/>
        <w:jc w:val="both"/>
        <w:rPr>
          <w:color w:val="00AFEF"/>
        </w:rPr>
      </w:pPr>
      <w:r>
        <w:rPr>
          <w:color w:val="585858"/>
        </w:rPr>
        <w:t>Poskytovatel se dále zavazuje poskytnout Objednateli v</w:t>
      </w:r>
      <w:r>
        <w:rPr>
          <w:color w:val="585858"/>
          <w:spacing w:val="-2"/>
        </w:rPr>
        <w:t xml:space="preserve"> </w:t>
      </w:r>
      <w:r>
        <w:rPr>
          <w:color w:val="585858"/>
        </w:rPr>
        <w:t>případě potřeby neprodleně veškerou součinnost při poskytování dodatečných in</w:t>
      </w:r>
      <w:r>
        <w:rPr>
          <w:color w:val="585858"/>
        </w:rPr>
        <w:t>formací o porušení zabezpečení osobních údajů ÚOOÚ a subjektům údajů.</w:t>
      </w:r>
    </w:p>
    <w:p w14:paraId="0CAC5287" w14:textId="77777777" w:rsidR="005A1EB0" w:rsidRDefault="001E0D5C">
      <w:pPr>
        <w:pStyle w:val="Odstavecseseznamem"/>
        <w:numPr>
          <w:ilvl w:val="2"/>
          <w:numId w:val="5"/>
        </w:numPr>
        <w:tabs>
          <w:tab w:val="left" w:pos="1246"/>
        </w:tabs>
        <w:spacing w:before="119" w:line="312" w:lineRule="auto"/>
        <w:ind w:right="127" w:hanging="397"/>
        <w:jc w:val="both"/>
        <w:rPr>
          <w:color w:val="00AFEF"/>
        </w:rPr>
      </w:pPr>
      <w:r>
        <w:rPr>
          <w:color w:val="585858"/>
        </w:rPr>
        <w:t>Poskytovatel se zavazuje vypracovat plán postupu pro</w:t>
      </w:r>
      <w:r>
        <w:rPr>
          <w:color w:val="585858"/>
          <w:spacing w:val="-2"/>
        </w:rPr>
        <w:t xml:space="preserve"> </w:t>
      </w:r>
      <w:r>
        <w:rPr>
          <w:color w:val="585858"/>
        </w:rPr>
        <w:t xml:space="preserve">případ porušení zabezpečení osobních údajů. Tento plán </w:t>
      </w:r>
      <w:proofErr w:type="gramStart"/>
      <w:r>
        <w:rPr>
          <w:color w:val="585858"/>
        </w:rPr>
        <w:t>předloží</w:t>
      </w:r>
      <w:proofErr w:type="gramEnd"/>
      <w:r>
        <w:rPr>
          <w:color w:val="585858"/>
        </w:rPr>
        <w:t xml:space="preserve"> Poskytovatel na požádání Objednateli. Poskytovatel se zavazuje inform</w:t>
      </w:r>
      <w:r>
        <w:rPr>
          <w:color w:val="585858"/>
        </w:rPr>
        <w:t>ovat Objednatele o veškerých podstatných změnách tohoto plánu.</w:t>
      </w:r>
    </w:p>
    <w:p w14:paraId="49E6AE55" w14:textId="77777777" w:rsidR="005A1EB0" w:rsidRDefault="001E0D5C">
      <w:pPr>
        <w:pStyle w:val="Odstavecseseznamem"/>
        <w:numPr>
          <w:ilvl w:val="2"/>
          <w:numId w:val="5"/>
        </w:numPr>
        <w:tabs>
          <w:tab w:val="left" w:pos="1247"/>
        </w:tabs>
        <w:spacing w:before="123" w:line="312" w:lineRule="auto"/>
        <w:ind w:left="1246" w:right="128" w:hanging="397"/>
        <w:jc w:val="both"/>
        <w:rPr>
          <w:color w:val="00AFEF"/>
        </w:rPr>
      </w:pPr>
      <w:r>
        <w:rPr>
          <w:color w:val="585858"/>
        </w:rPr>
        <w:t>Poskytovatel</w:t>
      </w:r>
      <w:r>
        <w:rPr>
          <w:color w:val="585858"/>
          <w:spacing w:val="-11"/>
        </w:rPr>
        <w:t xml:space="preserve"> </w:t>
      </w:r>
      <w:r>
        <w:rPr>
          <w:color w:val="585858"/>
        </w:rPr>
        <w:t>je</w:t>
      </w:r>
      <w:r>
        <w:rPr>
          <w:color w:val="585858"/>
          <w:spacing w:val="-10"/>
        </w:rPr>
        <w:t xml:space="preserve"> </w:t>
      </w:r>
      <w:r>
        <w:rPr>
          <w:color w:val="585858"/>
        </w:rPr>
        <w:t>povinen</w:t>
      </w:r>
      <w:r>
        <w:rPr>
          <w:color w:val="585858"/>
          <w:spacing w:val="-12"/>
        </w:rPr>
        <w:t xml:space="preserve"> </w:t>
      </w:r>
      <w:r>
        <w:rPr>
          <w:color w:val="585858"/>
        </w:rPr>
        <w:t>vést</w:t>
      </w:r>
      <w:r>
        <w:rPr>
          <w:color w:val="585858"/>
          <w:spacing w:val="-8"/>
        </w:rPr>
        <w:t xml:space="preserve"> </w:t>
      </w:r>
      <w:r>
        <w:rPr>
          <w:color w:val="585858"/>
        </w:rPr>
        <w:t>podrobnou</w:t>
      </w:r>
      <w:r>
        <w:rPr>
          <w:color w:val="585858"/>
          <w:spacing w:val="-10"/>
        </w:rPr>
        <w:t xml:space="preserve"> </w:t>
      </w:r>
      <w:r>
        <w:rPr>
          <w:color w:val="585858"/>
        </w:rPr>
        <w:t>evidenci</w:t>
      </w:r>
      <w:r>
        <w:rPr>
          <w:color w:val="585858"/>
          <w:spacing w:val="-10"/>
        </w:rPr>
        <w:t xml:space="preserve"> </w:t>
      </w:r>
      <w:r>
        <w:rPr>
          <w:color w:val="585858"/>
        </w:rPr>
        <w:t>veškerých</w:t>
      </w:r>
      <w:r>
        <w:rPr>
          <w:color w:val="585858"/>
          <w:spacing w:val="-10"/>
        </w:rPr>
        <w:t xml:space="preserve"> </w:t>
      </w:r>
      <w:r>
        <w:rPr>
          <w:color w:val="585858"/>
        </w:rPr>
        <w:t>případů</w:t>
      </w:r>
      <w:r>
        <w:rPr>
          <w:color w:val="585858"/>
          <w:spacing w:val="-10"/>
        </w:rPr>
        <w:t xml:space="preserve"> </w:t>
      </w:r>
      <w:r>
        <w:rPr>
          <w:color w:val="585858"/>
        </w:rPr>
        <w:t>porušení</w:t>
      </w:r>
      <w:r>
        <w:rPr>
          <w:color w:val="585858"/>
          <w:spacing w:val="-8"/>
        </w:rPr>
        <w:t xml:space="preserve"> </w:t>
      </w:r>
      <w:r>
        <w:rPr>
          <w:color w:val="585858"/>
        </w:rPr>
        <w:t>zabezpečení osobních údajů bez ohledu na skutečnost, zda tyto představují riziko pro práva a svobody fyzických osob, s</w:t>
      </w:r>
      <w:r>
        <w:rPr>
          <w:color w:val="585858"/>
          <w:spacing w:val="-4"/>
        </w:rPr>
        <w:t xml:space="preserve"> </w:t>
      </w:r>
      <w:r>
        <w:rPr>
          <w:color w:val="585858"/>
        </w:rPr>
        <w:t>uvedením skutečností, které se týkají daného porušení, jeho účinků a přijatých nápravných opatření. Tato evidence musí obsahovat minimálně informace uvedené v čl. 33 odst. 3 GDPR a Poskytovatel je povinen poskytnout ji Objednateli a Správci na jejich žádos</w:t>
      </w:r>
      <w:r>
        <w:rPr>
          <w:color w:val="585858"/>
        </w:rPr>
        <w:t>t.</w:t>
      </w:r>
    </w:p>
    <w:p w14:paraId="31BAC092" w14:textId="77777777" w:rsidR="005A1EB0" w:rsidRDefault="001E0D5C">
      <w:pPr>
        <w:pStyle w:val="Odstavecseseznamem"/>
        <w:numPr>
          <w:ilvl w:val="2"/>
          <w:numId w:val="5"/>
        </w:numPr>
        <w:tabs>
          <w:tab w:val="left" w:pos="1247"/>
        </w:tabs>
        <w:spacing w:before="119" w:line="312" w:lineRule="auto"/>
        <w:ind w:left="1246" w:right="127"/>
        <w:jc w:val="both"/>
        <w:rPr>
          <w:color w:val="00AFEF"/>
        </w:rPr>
      </w:pPr>
      <w:r>
        <w:rPr>
          <w:color w:val="585858"/>
        </w:rPr>
        <w:t>Jestliže</w:t>
      </w:r>
      <w:r>
        <w:rPr>
          <w:color w:val="585858"/>
          <w:spacing w:val="-16"/>
        </w:rPr>
        <w:t xml:space="preserve"> </w:t>
      </w:r>
      <w:r>
        <w:rPr>
          <w:color w:val="585858"/>
        </w:rPr>
        <w:t>vznikne</w:t>
      </w:r>
      <w:r>
        <w:rPr>
          <w:color w:val="585858"/>
          <w:spacing w:val="-15"/>
        </w:rPr>
        <w:t xml:space="preserve"> </w:t>
      </w:r>
      <w:r>
        <w:rPr>
          <w:color w:val="585858"/>
        </w:rPr>
        <w:t>v</w:t>
      </w:r>
      <w:r>
        <w:rPr>
          <w:color w:val="585858"/>
          <w:spacing w:val="-15"/>
        </w:rPr>
        <w:t xml:space="preserve"> </w:t>
      </w:r>
      <w:r>
        <w:rPr>
          <w:color w:val="585858"/>
        </w:rPr>
        <w:t>souvislosti</w:t>
      </w:r>
      <w:r>
        <w:rPr>
          <w:color w:val="585858"/>
          <w:spacing w:val="-16"/>
        </w:rPr>
        <w:t xml:space="preserve"> </w:t>
      </w:r>
      <w:r>
        <w:rPr>
          <w:color w:val="585858"/>
        </w:rPr>
        <w:t>se</w:t>
      </w:r>
      <w:r>
        <w:rPr>
          <w:color w:val="585858"/>
          <w:spacing w:val="-15"/>
        </w:rPr>
        <w:t xml:space="preserve"> </w:t>
      </w:r>
      <w:r>
        <w:rPr>
          <w:color w:val="585858"/>
        </w:rPr>
        <w:t>zajištěním</w:t>
      </w:r>
      <w:r>
        <w:rPr>
          <w:color w:val="585858"/>
          <w:spacing w:val="-15"/>
        </w:rPr>
        <w:t xml:space="preserve"> </w:t>
      </w:r>
      <w:r>
        <w:rPr>
          <w:color w:val="585858"/>
        </w:rPr>
        <w:t>ochrany</w:t>
      </w:r>
      <w:r>
        <w:rPr>
          <w:color w:val="585858"/>
          <w:spacing w:val="-15"/>
        </w:rPr>
        <w:t xml:space="preserve"> </w:t>
      </w:r>
      <w:r>
        <w:rPr>
          <w:color w:val="585858"/>
        </w:rPr>
        <w:t>osobních</w:t>
      </w:r>
      <w:r>
        <w:rPr>
          <w:color w:val="585858"/>
          <w:spacing w:val="-16"/>
        </w:rPr>
        <w:t xml:space="preserve"> </w:t>
      </w:r>
      <w:r>
        <w:rPr>
          <w:color w:val="585858"/>
        </w:rPr>
        <w:t>údajů</w:t>
      </w:r>
      <w:r>
        <w:rPr>
          <w:color w:val="585858"/>
          <w:spacing w:val="-15"/>
        </w:rPr>
        <w:t xml:space="preserve"> </w:t>
      </w:r>
      <w:r>
        <w:rPr>
          <w:color w:val="585858"/>
        </w:rPr>
        <w:t>podle</w:t>
      </w:r>
      <w:r>
        <w:rPr>
          <w:color w:val="585858"/>
          <w:spacing w:val="-15"/>
        </w:rPr>
        <w:t xml:space="preserve"> </w:t>
      </w:r>
      <w:r>
        <w:rPr>
          <w:color w:val="585858"/>
        </w:rPr>
        <w:t>právních</w:t>
      </w:r>
      <w:r>
        <w:rPr>
          <w:color w:val="585858"/>
          <w:spacing w:val="-16"/>
        </w:rPr>
        <w:t xml:space="preserve"> </w:t>
      </w:r>
      <w:r>
        <w:rPr>
          <w:color w:val="585858"/>
        </w:rPr>
        <w:t>předpisů uvedených</w:t>
      </w:r>
      <w:r>
        <w:rPr>
          <w:color w:val="585858"/>
          <w:spacing w:val="-9"/>
        </w:rPr>
        <w:t xml:space="preserve"> </w:t>
      </w:r>
      <w:r>
        <w:rPr>
          <w:color w:val="585858"/>
        </w:rPr>
        <w:t>v</w:t>
      </w:r>
      <w:r>
        <w:rPr>
          <w:color w:val="585858"/>
          <w:spacing w:val="-3"/>
        </w:rPr>
        <w:t xml:space="preserve"> </w:t>
      </w:r>
      <w:r>
        <w:rPr>
          <w:color w:val="585858"/>
        </w:rPr>
        <w:t>tomto</w:t>
      </w:r>
      <w:r>
        <w:rPr>
          <w:color w:val="585858"/>
          <w:spacing w:val="-9"/>
        </w:rPr>
        <w:t xml:space="preserve"> </w:t>
      </w:r>
      <w:r>
        <w:rPr>
          <w:color w:val="585858"/>
        </w:rPr>
        <w:t>článku</w:t>
      </w:r>
      <w:r>
        <w:rPr>
          <w:color w:val="585858"/>
          <w:spacing w:val="-8"/>
        </w:rPr>
        <w:t xml:space="preserve"> </w:t>
      </w:r>
      <w:r>
        <w:rPr>
          <w:color w:val="585858"/>
        </w:rPr>
        <w:t>Dohody</w:t>
      </w:r>
      <w:r>
        <w:rPr>
          <w:color w:val="585858"/>
          <w:spacing w:val="-8"/>
        </w:rPr>
        <w:t xml:space="preserve"> </w:t>
      </w:r>
      <w:r>
        <w:rPr>
          <w:color w:val="585858"/>
        </w:rPr>
        <w:t>nebo</w:t>
      </w:r>
      <w:r>
        <w:rPr>
          <w:color w:val="585858"/>
          <w:spacing w:val="-9"/>
        </w:rPr>
        <w:t xml:space="preserve"> </w:t>
      </w:r>
      <w:r>
        <w:rPr>
          <w:color w:val="585858"/>
        </w:rPr>
        <w:t>dle</w:t>
      </w:r>
      <w:r>
        <w:rPr>
          <w:color w:val="585858"/>
          <w:spacing w:val="-9"/>
        </w:rPr>
        <w:t xml:space="preserve"> </w:t>
      </w:r>
      <w:r>
        <w:rPr>
          <w:color w:val="585858"/>
        </w:rPr>
        <w:t>stanoviska</w:t>
      </w:r>
      <w:r>
        <w:rPr>
          <w:color w:val="585858"/>
          <w:spacing w:val="-9"/>
        </w:rPr>
        <w:t xml:space="preserve"> </w:t>
      </w:r>
      <w:r>
        <w:rPr>
          <w:color w:val="585858"/>
        </w:rPr>
        <w:t>ÚOOÚ</w:t>
      </w:r>
      <w:r>
        <w:rPr>
          <w:color w:val="585858"/>
          <w:spacing w:val="-9"/>
        </w:rPr>
        <w:t xml:space="preserve"> </w:t>
      </w:r>
      <w:r>
        <w:rPr>
          <w:color w:val="585858"/>
        </w:rPr>
        <w:t>nebo</w:t>
      </w:r>
      <w:r>
        <w:rPr>
          <w:color w:val="585858"/>
          <w:spacing w:val="-9"/>
        </w:rPr>
        <w:t xml:space="preserve"> </w:t>
      </w:r>
      <w:r>
        <w:rPr>
          <w:color w:val="585858"/>
        </w:rPr>
        <w:t>Evropského</w:t>
      </w:r>
      <w:r>
        <w:rPr>
          <w:color w:val="585858"/>
          <w:spacing w:val="-9"/>
        </w:rPr>
        <w:t xml:space="preserve"> </w:t>
      </w:r>
      <w:r>
        <w:rPr>
          <w:color w:val="585858"/>
        </w:rPr>
        <w:t>sboru</w:t>
      </w:r>
      <w:r>
        <w:rPr>
          <w:color w:val="585858"/>
          <w:spacing w:val="-9"/>
        </w:rPr>
        <w:t xml:space="preserve"> </w:t>
      </w:r>
      <w:r>
        <w:rPr>
          <w:color w:val="585858"/>
        </w:rPr>
        <w:t>pro ochranu osobních údajů potřeba uzavřít dodatek k této Dohodě nebo zvláštní sml</w:t>
      </w:r>
      <w:r>
        <w:rPr>
          <w:color w:val="585858"/>
        </w:rPr>
        <w:t>ouvu, zavazuje se Poskytovatel poskytnout veškerou součinnost nezbytnou k formulaci obsahu takového dodatku, resp. smlouvy a k uzavření takového dodatku, resp. smlouvy.</w:t>
      </w:r>
    </w:p>
    <w:p w14:paraId="647A7974" w14:textId="77777777" w:rsidR="005A1EB0" w:rsidRDefault="001E0D5C">
      <w:pPr>
        <w:pStyle w:val="Odstavecseseznamem"/>
        <w:numPr>
          <w:ilvl w:val="1"/>
          <w:numId w:val="5"/>
        </w:numPr>
        <w:tabs>
          <w:tab w:val="left" w:pos="851"/>
        </w:tabs>
        <w:ind w:left="850" w:hanging="738"/>
        <w:jc w:val="both"/>
      </w:pPr>
      <w:r>
        <w:rPr>
          <w:color w:val="585858"/>
          <w:spacing w:val="-2"/>
        </w:rPr>
        <w:t>Poddodavatelé:</w:t>
      </w:r>
    </w:p>
    <w:p w14:paraId="49923DDE" w14:textId="77777777" w:rsidR="005A1EB0" w:rsidRDefault="001E0D5C">
      <w:pPr>
        <w:pStyle w:val="Odstavecseseznamem"/>
        <w:numPr>
          <w:ilvl w:val="2"/>
          <w:numId w:val="5"/>
        </w:numPr>
        <w:tabs>
          <w:tab w:val="left" w:pos="1247"/>
        </w:tabs>
        <w:spacing w:before="196" w:line="312" w:lineRule="auto"/>
        <w:ind w:right="127"/>
        <w:jc w:val="both"/>
        <w:rPr>
          <w:color w:val="00AFEF"/>
        </w:rPr>
      </w:pPr>
      <w:r>
        <w:rPr>
          <w:color w:val="585858"/>
        </w:rPr>
        <w:t>Poskytovatel je oprávněný realizovat Předmět plnění prostřednictvím podd</w:t>
      </w:r>
      <w:r>
        <w:rPr>
          <w:color w:val="585858"/>
        </w:rPr>
        <w:t>odavatelů, a je povinen zajistit, aby všichni poddodavatelé měli platná příslušná oprávnění, certifikace, licence, odbornou kvalifikaci a dostatek odborných zkušeností, jež jsou nezbytné pro poskytování</w:t>
      </w:r>
      <w:r>
        <w:rPr>
          <w:color w:val="585858"/>
          <w:spacing w:val="80"/>
          <w:w w:val="150"/>
        </w:rPr>
        <w:t xml:space="preserve"> </w:t>
      </w:r>
      <w:r>
        <w:rPr>
          <w:color w:val="585858"/>
        </w:rPr>
        <w:t>příslušných</w:t>
      </w:r>
      <w:r>
        <w:rPr>
          <w:color w:val="585858"/>
          <w:spacing w:val="80"/>
          <w:w w:val="150"/>
        </w:rPr>
        <w:t xml:space="preserve"> </w:t>
      </w:r>
      <w:r>
        <w:rPr>
          <w:color w:val="585858"/>
        </w:rPr>
        <w:t>částí</w:t>
      </w:r>
      <w:r>
        <w:rPr>
          <w:color w:val="585858"/>
          <w:spacing w:val="80"/>
          <w:w w:val="150"/>
        </w:rPr>
        <w:t xml:space="preserve"> </w:t>
      </w:r>
      <w:r>
        <w:rPr>
          <w:color w:val="585858"/>
        </w:rPr>
        <w:t>Předmětu</w:t>
      </w:r>
      <w:r>
        <w:rPr>
          <w:color w:val="585858"/>
          <w:spacing w:val="80"/>
          <w:w w:val="150"/>
        </w:rPr>
        <w:t xml:space="preserve"> </w:t>
      </w:r>
      <w:r>
        <w:rPr>
          <w:color w:val="585858"/>
        </w:rPr>
        <w:t>plnění</w:t>
      </w:r>
      <w:r>
        <w:rPr>
          <w:color w:val="585858"/>
          <w:spacing w:val="80"/>
          <w:w w:val="150"/>
        </w:rPr>
        <w:t xml:space="preserve"> </w:t>
      </w:r>
      <w:r>
        <w:rPr>
          <w:color w:val="585858"/>
        </w:rPr>
        <w:t>dle</w:t>
      </w:r>
      <w:r>
        <w:rPr>
          <w:color w:val="585858"/>
          <w:spacing w:val="80"/>
          <w:w w:val="150"/>
        </w:rPr>
        <w:t xml:space="preserve"> </w:t>
      </w:r>
      <w:r>
        <w:rPr>
          <w:color w:val="585858"/>
        </w:rPr>
        <w:t>jejich</w:t>
      </w:r>
      <w:r>
        <w:rPr>
          <w:color w:val="585858"/>
          <w:spacing w:val="80"/>
          <w:w w:val="150"/>
        </w:rPr>
        <w:t xml:space="preserve"> </w:t>
      </w:r>
      <w:r>
        <w:rPr>
          <w:color w:val="585858"/>
        </w:rPr>
        <w:t>smluv</w:t>
      </w:r>
      <w:r>
        <w:rPr>
          <w:color w:val="585858"/>
          <w:spacing w:val="80"/>
          <w:w w:val="150"/>
        </w:rPr>
        <w:t xml:space="preserve"> </w:t>
      </w:r>
      <w:r>
        <w:rPr>
          <w:color w:val="585858"/>
        </w:rPr>
        <w:t>s</w:t>
      </w:r>
      <w:r>
        <w:rPr>
          <w:color w:val="585858"/>
          <w:spacing w:val="40"/>
        </w:rPr>
        <w:t xml:space="preserve"> </w:t>
      </w:r>
      <w:r>
        <w:rPr>
          <w:color w:val="585858"/>
        </w:rPr>
        <w:t>Poskytovatelem.</w:t>
      </w:r>
      <w:r>
        <w:rPr>
          <w:color w:val="585858"/>
          <w:spacing w:val="40"/>
        </w:rPr>
        <w:t xml:space="preserve"> </w:t>
      </w:r>
      <w:r>
        <w:rPr>
          <w:color w:val="585858"/>
        </w:rPr>
        <w:t>Poskytovatel, jakožto zpracovatel osobních údajů se zavazuje vždy písemně, prostřednictvím odpovědných zaměstnanců ve věcech ochrany osobních údajů uvedených v</w:t>
      </w:r>
      <w:r>
        <w:rPr>
          <w:color w:val="585858"/>
          <w:spacing w:val="-3"/>
        </w:rPr>
        <w:t xml:space="preserve"> </w:t>
      </w:r>
      <w:r>
        <w:rPr>
          <w:color w:val="585858"/>
        </w:rPr>
        <w:t>čl. 13 odst. 13.3 Dohody informovat Objednatele o dalším zpracovateli os</w:t>
      </w:r>
      <w:r>
        <w:rPr>
          <w:color w:val="585858"/>
        </w:rPr>
        <w:t>obních údajů.</w:t>
      </w:r>
    </w:p>
    <w:p w14:paraId="0A5C489D" w14:textId="77777777" w:rsidR="005A1EB0" w:rsidRDefault="001E0D5C">
      <w:pPr>
        <w:pStyle w:val="Odstavecseseznamem"/>
        <w:numPr>
          <w:ilvl w:val="2"/>
          <w:numId w:val="5"/>
        </w:numPr>
        <w:tabs>
          <w:tab w:val="left" w:pos="1246"/>
        </w:tabs>
        <w:spacing w:before="119" w:line="312" w:lineRule="auto"/>
        <w:ind w:right="128"/>
        <w:jc w:val="both"/>
        <w:rPr>
          <w:color w:val="00AFEF"/>
        </w:rPr>
      </w:pPr>
      <w:r>
        <w:rPr>
          <w:color w:val="585858"/>
        </w:rPr>
        <w:t>Poskytuje-li Poskytovatel Objednateli plnění dle této Dohody prostřednictvím poddodavatele, je za veškerá taková plnění poddodavatele odpovědný Poskytovatel sám, jako</w:t>
      </w:r>
      <w:r>
        <w:rPr>
          <w:color w:val="585858"/>
          <w:spacing w:val="-13"/>
        </w:rPr>
        <w:t xml:space="preserve"> </w:t>
      </w:r>
      <w:r>
        <w:rPr>
          <w:color w:val="585858"/>
        </w:rPr>
        <w:t>kdyby</w:t>
      </w:r>
      <w:r>
        <w:rPr>
          <w:color w:val="585858"/>
          <w:spacing w:val="-13"/>
        </w:rPr>
        <w:t xml:space="preserve"> </w:t>
      </w:r>
      <w:r>
        <w:rPr>
          <w:color w:val="585858"/>
        </w:rPr>
        <w:t>tato</w:t>
      </w:r>
      <w:r>
        <w:rPr>
          <w:color w:val="585858"/>
          <w:spacing w:val="-11"/>
        </w:rPr>
        <w:t xml:space="preserve"> </w:t>
      </w:r>
      <w:r>
        <w:rPr>
          <w:color w:val="585858"/>
        </w:rPr>
        <w:t>plnění</w:t>
      </w:r>
      <w:r>
        <w:rPr>
          <w:color w:val="585858"/>
          <w:spacing w:val="-9"/>
        </w:rPr>
        <w:t xml:space="preserve"> </w:t>
      </w:r>
      <w:r>
        <w:rPr>
          <w:color w:val="585858"/>
        </w:rPr>
        <w:t>byla</w:t>
      </w:r>
      <w:r>
        <w:rPr>
          <w:color w:val="585858"/>
          <w:spacing w:val="-11"/>
        </w:rPr>
        <w:t xml:space="preserve"> </w:t>
      </w:r>
      <w:r>
        <w:rPr>
          <w:color w:val="585858"/>
        </w:rPr>
        <w:t>poskytována</w:t>
      </w:r>
      <w:r>
        <w:rPr>
          <w:color w:val="585858"/>
          <w:spacing w:val="-12"/>
        </w:rPr>
        <w:t xml:space="preserve"> </w:t>
      </w:r>
      <w:r>
        <w:rPr>
          <w:color w:val="585858"/>
        </w:rPr>
        <w:t>Poskytovatelem.</w:t>
      </w:r>
      <w:r>
        <w:rPr>
          <w:color w:val="585858"/>
          <w:spacing w:val="-12"/>
        </w:rPr>
        <w:t xml:space="preserve"> </w:t>
      </w:r>
      <w:r>
        <w:rPr>
          <w:color w:val="585858"/>
        </w:rPr>
        <w:t>Žádná</w:t>
      </w:r>
      <w:r>
        <w:rPr>
          <w:color w:val="585858"/>
          <w:spacing w:val="-13"/>
        </w:rPr>
        <w:t xml:space="preserve"> </w:t>
      </w:r>
      <w:r>
        <w:rPr>
          <w:color w:val="585858"/>
        </w:rPr>
        <w:t>poddodavatelská</w:t>
      </w:r>
      <w:r>
        <w:rPr>
          <w:color w:val="585858"/>
          <w:spacing w:val="-11"/>
        </w:rPr>
        <w:t xml:space="preserve"> </w:t>
      </w:r>
      <w:r>
        <w:rPr>
          <w:color w:val="585858"/>
        </w:rPr>
        <w:t>smlouva nezaklád</w:t>
      </w:r>
      <w:r>
        <w:rPr>
          <w:color w:val="585858"/>
        </w:rPr>
        <w:t>á smluvní vztahy mezi Objednatelem a poddodavatelem.</w:t>
      </w:r>
    </w:p>
    <w:p w14:paraId="115A7625" w14:textId="77777777" w:rsidR="005A1EB0" w:rsidRDefault="005A1EB0">
      <w:pPr>
        <w:spacing w:line="312" w:lineRule="auto"/>
        <w:jc w:val="both"/>
        <w:sectPr w:rsidR="005A1EB0">
          <w:pgSz w:w="11910" w:h="16840"/>
          <w:pgMar w:top="1940" w:right="720" w:bottom="1120" w:left="1020" w:header="659" w:footer="856" w:gutter="0"/>
          <w:cols w:space="708"/>
        </w:sectPr>
      </w:pPr>
    </w:p>
    <w:p w14:paraId="56732B61" w14:textId="77777777" w:rsidR="005A1EB0" w:rsidRDefault="001E0D5C">
      <w:pPr>
        <w:pStyle w:val="Nadpis3"/>
        <w:numPr>
          <w:ilvl w:val="0"/>
          <w:numId w:val="5"/>
        </w:numPr>
        <w:tabs>
          <w:tab w:val="left" w:pos="3819"/>
        </w:tabs>
        <w:spacing w:before="91"/>
        <w:ind w:left="3818" w:hanging="455"/>
        <w:jc w:val="left"/>
      </w:pPr>
      <w:r>
        <w:rPr>
          <w:color w:val="585858"/>
        </w:rPr>
        <w:t>Součinnost</w:t>
      </w:r>
      <w:r>
        <w:rPr>
          <w:color w:val="585858"/>
          <w:spacing w:val="-6"/>
        </w:rPr>
        <w:t xml:space="preserve"> </w:t>
      </w:r>
      <w:r>
        <w:rPr>
          <w:color w:val="585858"/>
        </w:rPr>
        <w:t>Smluvních</w:t>
      </w:r>
      <w:r>
        <w:rPr>
          <w:color w:val="585858"/>
          <w:spacing w:val="-9"/>
        </w:rPr>
        <w:t xml:space="preserve"> </w:t>
      </w:r>
      <w:r>
        <w:rPr>
          <w:color w:val="585858"/>
          <w:spacing w:val="-4"/>
        </w:rPr>
        <w:t>stran</w:t>
      </w:r>
    </w:p>
    <w:p w14:paraId="1B53FC16" w14:textId="77777777" w:rsidR="005A1EB0" w:rsidRDefault="001E0D5C">
      <w:pPr>
        <w:pStyle w:val="Odstavecseseznamem"/>
        <w:numPr>
          <w:ilvl w:val="1"/>
          <w:numId w:val="5"/>
        </w:numPr>
        <w:tabs>
          <w:tab w:val="left" w:pos="822"/>
        </w:tabs>
        <w:spacing w:before="192" w:line="312" w:lineRule="auto"/>
        <w:ind w:left="821" w:right="128" w:hanging="709"/>
        <w:jc w:val="both"/>
      </w:pPr>
      <w:r>
        <w:rPr>
          <w:color w:val="585858"/>
        </w:rPr>
        <w:t>Smluvní strany se zavazují vzájemně spolupracovat a poskytovat si součinnost nezbytnou pro řádné</w:t>
      </w:r>
      <w:r>
        <w:rPr>
          <w:color w:val="585858"/>
          <w:spacing w:val="-13"/>
        </w:rPr>
        <w:t xml:space="preserve"> </w:t>
      </w:r>
      <w:r>
        <w:rPr>
          <w:color w:val="585858"/>
        </w:rPr>
        <w:t>naplnění</w:t>
      </w:r>
      <w:r>
        <w:rPr>
          <w:color w:val="585858"/>
          <w:spacing w:val="-13"/>
        </w:rPr>
        <w:t xml:space="preserve"> </w:t>
      </w:r>
      <w:r>
        <w:rPr>
          <w:color w:val="585858"/>
        </w:rPr>
        <w:t>předmětu</w:t>
      </w:r>
      <w:r>
        <w:rPr>
          <w:color w:val="585858"/>
          <w:spacing w:val="-15"/>
        </w:rPr>
        <w:t xml:space="preserve"> </w:t>
      </w:r>
      <w:r>
        <w:rPr>
          <w:color w:val="585858"/>
        </w:rPr>
        <w:t>dle</w:t>
      </w:r>
      <w:r>
        <w:rPr>
          <w:color w:val="585858"/>
          <w:spacing w:val="-12"/>
        </w:rPr>
        <w:t xml:space="preserve"> </w:t>
      </w:r>
      <w:r>
        <w:rPr>
          <w:color w:val="585858"/>
        </w:rPr>
        <w:t>této</w:t>
      </w:r>
      <w:r>
        <w:rPr>
          <w:color w:val="585858"/>
          <w:spacing w:val="-14"/>
        </w:rPr>
        <w:t xml:space="preserve"> </w:t>
      </w:r>
      <w:r>
        <w:rPr>
          <w:color w:val="585858"/>
        </w:rPr>
        <w:t>Dohody.</w:t>
      </w:r>
      <w:r>
        <w:rPr>
          <w:color w:val="585858"/>
          <w:spacing w:val="-13"/>
        </w:rPr>
        <w:t xml:space="preserve"> </w:t>
      </w:r>
      <w:r>
        <w:rPr>
          <w:color w:val="585858"/>
        </w:rPr>
        <w:t>Smluvní</w:t>
      </w:r>
      <w:r>
        <w:rPr>
          <w:color w:val="585858"/>
          <w:spacing w:val="-11"/>
        </w:rPr>
        <w:t xml:space="preserve"> </w:t>
      </w:r>
      <w:r>
        <w:rPr>
          <w:color w:val="585858"/>
        </w:rPr>
        <w:t>strany</w:t>
      </w:r>
      <w:r>
        <w:rPr>
          <w:color w:val="585858"/>
          <w:spacing w:val="-16"/>
        </w:rPr>
        <w:t xml:space="preserve"> </w:t>
      </w:r>
      <w:r>
        <w:rPr>
          <w:color w:val="585858"/>
        </w:rPr>
        <w:t>jsou</w:t>
      </w:r>
      <w:r>
        <w:rPr>
          <w:color w:val="585858"/>
          <w:spacing w:val="-11"/>
        </w:rPr>
        <w:t xml:space="preserve"> </w:t>
      </w:r>
      <w:r>
        <w:rPr>
          <w:color w:val="585858"/>
        </w:rPr>
        <w:t>povinny</w:t>
      </w:r>
      <w:r>
        <w:rPr>
          <w:color w:val="585858"/>
          <w:spacing w:val="-12"/>
        </w:rPr>
        <w:t xml:space="preserve"> </w:t>
      </w:r>
      <w:r>
        <w:rPr>
          <w:color w:val="585858"/>
        </w:rPr>
        <w:t>informovat</w:t>
      </w:r>
      <w:r>
        <w:rPr>
          <w:color w:val="585858"/>
          <w:spacing w:val="-13"/>
        </w:rPr>
        <w:t xml:space="preserve"> </w:t>
      </w:r>
      <w:r>
        <w:rPr>
          <w:color w:val="585858"/>
        </w:rPr>
        <w:t>bezodkladně druhou Smluvní stranu o veškerých skutečnostech, které jsou nebo mohou být důležité pro řádné plnění dle této Dohody a/nebo Dílčí smlouvy.</w:t>
      </w:r>
    </w:p>
    <w:p w14:paraId="7FFA9548" w14:textId="77777777" w:rsidR="005A1EB0" w:rsidRDefault="001E0D5C">
      <w:pPr>
        <w:pStyle w:val="Odstavecseseznamem"/>
        <w:numPr>
          <w:ilvl w:val="1"/>
          <w:numId w:val="5"/>
        </w:numPr>
        <w:tabs>
          <w:tab w:val="left" w:pos="851"/>
        </w:tabs>
        <w:spacing w:line="312" w:lineRule="auto"/>
        <w:ind w:left="850" w:right="127" w:hanging="737"/>
        <w:jc w:val="both"/>
      </w:pPr>
      <w:r>
        <w:rPr>
          <w:color w:val="585858"/>
        </w:rPr>
        <w:t>V</w:t>
      </w:r>
      <w:r>
        <w:rPr>
          <w:color w:val="585858"/>
          <w:spacing w:val="-2"/>
        </w:rPr>
        <w:t xml:space="preserve"> </w:t>
      </w:r>
      <w:r>
        <w:rPr>
          <w:color w:val="585858"/>
        </w:rPr>
        <w:t>případě prokazatelného prodlení povinné Smluvní strany s poskytnutím součinnosti nen</w:t>
      </w:r>
      <w:r>
        <w:rPr>
          <w:color w:val="585858"/>
        </w:rPr>
        <w:t>í oprávněná Smluvní strana v</w:t>
      </w:r>
      <w:r>
        <w:rPr>
          <w:color w:val="585858"/>
          <w:spacing w:val="-1"/>
        </w:rPr>
        <w:t xml:space="preserve"> </w:t>
      </w:r>
      <w:r>
        <w:rPr>
          <w:color w:val="585858"/>
        </w:rPr>
        <w:t>prodlení s</w:t>
      </w:r>
      <w:r>
        <w:rPr>
          <w:color w:val="585858"/>
          <w:spacing w:val="-3"/>
        </w:rPr>
        <w:t xml:space="preserve"> </w:t>
      </w:r>
      <w:r>
        <w:rPr>
          <w:color w:val="585858"/>
        </w:rPr>
        <w:t>plněním svých závazků podle Dohody a</w:t>
      </w:r>
      <w:r>
        <w:rPr>
          <w:color w:val="585858"/>
          <w:spacing w:val="-2"/>
        </w:rPr>
        <w:t xml:space="preserve"> </w:t>
      </w:r>
      <w:r>
        <w:rPr>
          <w:color w:val="585858"/>
        </w:rPr>
        <w:t>veškeré lhůty se o prokazatelné prodlení povinné Smluvní strany prodlužují.</w:t>
      </w:r>
    </w:p>
    <w:p w14:paraId="4B3DDB53" w14:textId="77777777" w:rsidR="005A1EB0" w:rsidRDefault="001E0D5C">
      <w:pPr>
        <w:pStyle w:val="Odstavecseseznamem"/>
        <w:numPr>
          <w:ilvl w:val="1"/>
          <w:numId w:val="5"/>
        </w:numPr>
        <w:tabs>
          <w:tab w:val="left" w:pos="821"/>
        </w:tabs>
        <w:spacing w:before="119" w:line="312" w:lineRule="auto"/>
        <w:ind w:left="849" w:right="128" w:hanging="737"/>
        <w:jc w:val="both"/>
      </w:pPr>
      <w:r>
        <w:rPr>
          <w:color w:val="585858"/>
        </w:rPr>
        <w:t>Veškerá komunikace mezi Smluvními stranami je činěna písemně, není-li touto Dohodou stanoveno jinak. Pí</w:t>
      </w:r>
      <w:r>
        <w:rPr>
          <w:color w:val="585858"/>
        </w:rPr>
        <w:t>semná komunikace se činí v listinné nebo elektronické podobě prostřednictvím doporučené pošty na adrese uvedené v záhlaví této Dohody nebo prostřednictvím osob uvedených v čl. 13 této Dohody.</w:t>
      </w:r>
    </w:p>
    <w:p w14:paraId="1F13D5D9" w14:textId="77777777" w:rsidR="005A1EB0" w:rsidRDefault="005A1EB0">
      <w:pPr>
        <w:pStyle w:val="Zkladntext"/>
        <w:spacing w:before="0"/>
        <w:ind w:left="0"/>
        <w:jc w:val="left"/>
        <w:rPr>
          <w:sz w:val="24"/>
        </w:rPr>
      </w:pPr>
    </w:p>
    <w:p w14:paraId="56FF9F60" w14:textId="77777777" w:rsidR="005A1EB0" w:rsidRDefault="005A1EB0">
      <w:pPr>
        <w:pStyle w:val="Zkladntext"/>
        <w:spacing w:before="6"/>
        <w:ind w:left="0"/>
        <w:jc w:val="left"/>
        <w:rPr>
          <w:sz w:val="25"/>
        </w:rPr>
      </w:pPr>
    </w:p>
    <w:p w14:paraId="279212E6" w14:textId="77777777" w:rsidR="005A1EB0" w:rsidRDefault="001E0D5C">
      <w:pPr>
        <w:pStyle w:val="Nadpis3"/>
        <w:numPr>
          <w:ilvl w:val="0"/>
          <w:numId w:val="5"/>
        </w:numPr>
        <w:tabs>
          <w:tab w:val="left" w:pos="4150"/>
        </w:tabs>
        <w:ind w:left="4149"/>
        <w:jc w:val="left"/>
      </w:pPr>
      <w:r>
        <w:rPr>
          <w:color w:val="585858"/>
        </w:rPr>
        <w:t>Odpovědní</w:t>
      </w:r>
      <w:r>
        <w:rPr>
          <w:color w:val="585858"/>
          <w:spacing w:val="-7"/>
        </w:rPr>
        <w:t xml:space="preserve"> </w:t>
      </w:r>
      <w:r>
        <w:rPr>
          <w:color w:val="585858"/>
          <w:spacing w:val="-2"/>
        </w:rPr>
        <w:t>pracovníci</w:t>
      </w:r>
    </w:p>
    <w:p w14:paraId="29EBC00C" w14:textId="77777777" w:rsidR="005A1EB0" w:rsidRDefault="001E0D5C">
      <w:pPr>
        <w:pStyle w:val="Odstavecseseznamem"/>
        <w:numPr>
          <w:ilvl w:val="1"/>
          <w:numId w:val="5"/>
        </w:numPr>
        <w:tabs>
          <w:tab w:val="left" w:pos="850"/>
        </w:tabs>
        <w:spacing w:before="192" w:line="312" w:lineRule="auto"/>
        <w:ind w:left="849" w:right="117" w:hanging="737"/>
        <w:jc w:val="both"/>
      </w:pPr>
      <w:r>
        <w:rPr>
          <w:color w:val="585858"/>
        </w:rPr>
        <w:t>Odpovědnými pracovníky Smluvních stran ve věcech obchodních pro účely této Dohody a Dílčích smluv jsou:</w:t>
      </w:r>
    </w:p>
    <w:p w14:paraId="47A01290" w14:textId="4901D36B" w:rsidR="005A1EB0" w:rsidRDefault="001E0D5C" w:rsidP="001E0D5C">
      <w:pPr>
        <w:pStyle w:val="Zkladntext"/>
        <w:tabs>
          <w:tab w:val="left" w:pos="3652"/>
        </w:tabs>
        <w:ind w:left="849"/>
        <w:jc w:val="left"/>
      </w:pPr>
      <w:r>
        <w:rPr>
          <w:color w:val="585858"/>
        </w:rPr>
        <w:t xml:space="preserve">Za </w:t>
      </w:r>
      <w:r>
        <w:rPr>
          <w:color w:val="585858"/>
          <w:spacing w:val="-2"/>
        </w:rPr>
        <w:t>Objednatele:</w:t>
      </w:r>
      <w:r>
        <w:rPr>
          <w:color w:val="585858"/>
        </w:rPr>
        <w:tab/>
        <w:t>xxx</w:t>
      </w:r>
    </w:p>
    <w:p w14:paraId="6BACD8A8" w14:textId="5E34D0DB" w:rsidR="005A1EB0" w:rsidRDefault="001E0D5C" w:rsidP="001E0D5C">
      <w:pPr>
        <w:pStyle w:val="Zkladntext"/>
        <w:tabs>
          <w:tab w:val="left" w:pos="3657"/>
        </w:tabs>
        <w:spacing w:before="196" w:line="424" w:lineRule="auto"/>
        <w:ind w:left="3657" w:right="4075" w:hanging="2871"/>
        <w:jc w:val="left"/>
      </w:pPr>
      <w:bookmarkStart w:id="0" w:name="Za_Poskytovatele:_Mgr._Pavel_Skořepa"/>
      <w:bookmarkEnd w:id="0"/>
      <w:r>
        <w:rPr>
          <w:color w:val="585858"/>
        </w:rPr>
        <w:t>Za Poskytovatele:</w:t>
      </w:r>
      <w:r>
        <w:rPr>
          <w:color w:val="585858"/>
        </w:rPr>
        <w:tab/>
        <w:t>xxx</w:t>
      </w:r>
    </w:p>
    <w:p w14:paraId="61008CBB" w14:textId="77777777" w:rsidR="005A1EB0" w:rsidRDefault="001E0D5C">
      <w:pPr>
        <w:pStyle w:val="Odstavecseseznamem"/>
        <w:numPr>
          <w:ilvl w:val="1"/>
          <w:numId w:val="5"/>
        </w:numPr>
        <w:tabs>
          <w:tab w:val="left" w:pos="850"/>
        </w:tabs>
        <w:spacing w:before="196" w:line="314" w:lineRule="auto"/>
        <w:ind w:left="849" w:right="118" w:hanging="737"/>
        <w:jc w:val="both"/>
      </w:pPr>
      <w:r>
        <w:rPr>
          <w:color w:val="585858"/>
        </w:rPr>
        <w:t>O</w:t>
      </w:r>
      <w:r>
        <w:rPr>
          <w:color w:val="585858"/>
        </w:rPr>
        <w:t>dpovědnými</w:t>
      </w:r>
      <w:r>
        <w:rPr>
          <w:color w:val="585858"/>
          <w:spacing w:val="-16"/>
        </w:rPr>
        <w:t xml:space="preserve"> </w:t>
      </w:r>
      <w:r>
        <w:rPr>
          <w:color w:val="585858"/>
        </w:rPr>
        <w:t>pracovníky</w:t>
      </w:r>
      <w:r>
        <w:rPr>
          <w:color w:val="585858"/>
          <w:spacing w:val="-15"/>
        </w:rPr>
        <w:t xml:space="preserve"> </w:t>
      </w:r>
      <w:r>
        <w:rPr>
          <w:color w:val="585858"/>
        </w:rPr>
        <w:t>Smluvních</w:t>
      </w:r>
      <w:r>
        <w:rPr>
          <w:color w:val="585858"/>
          <w:spacing w:val="-15"/>
        </w:rPr>
        <w:t xml:space="preserve"> </w:t>
      </w:r>
      <w:r>
        <w:rPr>
          <w:color w:val="585858"/>
        </w:rPr>
        <w:t>stran</w:t>
      </w:r>
      <w:r>
        <w:rPr>
          <w:color w:val="585858"/>
          <w:spacing w:val="-16"/>
        </w:rPr>
        <w:t xml:space="preserve"> </w:t>
      </w:r>
      <w:r>
        <w:rPr>
          <w:color w:val="585858"/>
        </w:rPr>
        <w:t>ve</w:t>
      </w:r>
      <w:r>
        <w:rPr>
          <w:color w:val="585858"/>
          <w:spacing w:val="-15"/>
        </w:rPr>
        <w:t xml:space="preserve"> </w:t>
      </w:r>
      <w:r>
        <w:rPr>
          <w:color w:val="585858"/>
        </w:rPr>
        <w:t>věcech</w:t>
      </w:r>
      <w:r>
        <w:rPr>
          <w:color w:val="585858"/>
          <w:spacing w:val="-15"/>
        </w:rPr>
        <w:t xml:space="preserve"> </w:t>
      </w:r>
      <w:r>
        <w:rPr>
          <w:color w:val="585858"/>
        </w:rPr>
        <w:t>technických,</w:t>
      </w:r>
      <w:r>
        <w:rPr>
          <w:color w:val="585858"/>
          <w:spacing w:val="-15"/>
        </w:rPr>
        <w:t xml:space="preserve"> </w:t>
      </w:r>
      <w:r>
        <w:rPr>
          <w:color w:val="585858"/>
        </w:rPr>
        <w:t>ve</w:t>
      </w:r>
      <w:r>
        <w:rPr>
          <w:color w:val="585858"/>
          <w:spacing w:val="-16"/>
        </w:rPr>
        <w:t xml:space="preserve"> </w:t>
      </w:r>
      <w:r>
        <w:rPr>
          <w:color w:val="585858"/>
        </w:rPr>
        <w:t>věcech</w:t>
      </w:r>
      <w:r>
        <w:rPr>
          <w:color w:val="585858"/>
          <w:spacing w:val="-15"/>
        </w:rPr>
        <w:t xml:space="preserve"> </w:t>
      </w:r>
      <w:r>
        <w:rPr>
          <w:color w:val="585858"/>
        </w:rPr>
        <w:t>technické</w:t>
      </w:r>
      <w:r>
        <w:rPr>
          <w:color w:val="585858"/>
          <w:spacing w:val="-15"/>
        </w:rPr>
        <w:t xml:space="preserve"> </w:t>
      </w:r>
      <w:r>
        <w:rPr>
          <w:color w:val="585858"/>
        </w:rPr>
        <w:t>podpory Tiskáren a ve věcech Podpory pro účely této Dohody a Dílčích smluv jsou:</w:t>
      </w:r>
    </w:p>
    <w:p w14:paraId="0640E39F" w14:textId="5F87E66A" w:rsidR="005A1EB0" w:rsidRDefault="001E0D5C" w:rsidP="001E0D5C">
      <w:pPr>
        <w:pStyle w:val="Zkladntext"/>
        <w:tabs>
          <w:tab w:val="left" w:pos="3652"/>
        </w:tabs>
        <w:spacing w:before="117"/>
        <w:ind w:left="820"/>
        <w:jc w:val="left"/>
      </w:pPr>
      <w:r>
        <w:rPr>
          <w:color w:val="585858"/>
        </w:rPr>
        <w:t>Za</w:t>
      </w:r>
      <w:r>
        <w:rPr>
          <w:color w:val="585858"/>
          <w:spacing w:val="-1"/>
        </w:rPr>
        <w:t xml:space="preserve"> </w:t>
      </w:r>
      <w:r>
        <w:rPr>
          <w:color w:val="585858"/>
          <w:spacing w:val="-2"/>
        </w:rPr>
        <w:t>Objednatele:</w:t>
      </w:r>
      <w:r>
        <w:rPr>
          <w:color w:val="585858"/>
        </w:rPr>
        <w:tab/>
        <w:t>xxx</w:t>
      </w:r>
    </w:p>
    <w:p w14:paraId="3C31660A" w14:textId="77777777" w:rsidR="001E0D5C" w:rsidRDefault="001E0D5C" w:rsidP="001E0D5C">
      <w:pPr>
        <w:pStyle w:val="Zkladntext"/>
        <w:tabs>
          <w:tab w:val="left" w:pos="3652"/>
        </w:tabs>
        <w:spacing w:before="195"/>
        <w:ind w:left="820"/>
        <w:jc w:val="left"/>
        <w:rPr>
          <w:color w:val="585858"/>
        </w:rPr>
      </w:pPr>
      <w:bookmarkStart w:id="1" w:name="Za_Poskytovatele:__Bc._Pavel_Báni"/>
      <w:bookmarkEnd w:id="1"/>
      <w:r>
        <w:rPr>
          <w:color w:val="585858"/>
        </w:rPr>
        <w:t>Za</w:t>
      </w:r>
      <w:r>
        <w:rPr>
          <w:color w:val="585858"/>
          <w:spacing w:val="-1"/>
        </w:rPr>
        <w:t xml:space="preserve"> </w:t>
      </w:r>
      <w:r>
        <w:rPr>
          <w:color w:val="585858"/>
          <w:spacing w:val="-2"/>
        </w:rPr>
        <w:t>Poskytovatele:</w:t>
      </w:r>
      <w:r>
        <w:rPr>
          <w:color w:val="585858"/>
        </w:rPr>
        <w:tab/>
        <w:t>xxx</w:t>
      </w:r>
    </w:p>
    <w:p w14:paraId="264EC561" w14:textId="0FE6DEC6" w:rsidR="005A1EB0" w:rsidRDefault="001E0D5C" w:rsidP="001E0D5C">
      <w:pPr>
        <w:pStyle w:val="Zkladntext"/>
        <w:tabs>
          <w:tab w:val="left" w:pos="3652"/>
        </w:tabs>
        <w:spacing w:before="195"/>
        <w:ind w:left="820"/>
        <w:jc w:val="left"/>
      </w:pPr>
      <w:r>
        <w:rPr>
          <w:color w:val="006FC0"/>
        </w:rPr>
        <w:t xml:space="preserve"> </w:t>
      </w:r>
      <w:r>
        <w:rPr>
          <w:color w:val="585858"/>
        </w:rPr>
        <w:t>HelpDesk Poskytovatele:</w:t>
      </w:r>
      <w:r>
        <w:rPr>
          <w:color w:val="585858"/>
        </w:rPr>
        <w:tab/>
        <w:t>xxx</w:t>
      </w:r>
    </w:p>
    <w:p w14:paraId="36F6F042" w14:textId="77777777" w:rsidR="005A1EB0" w:rsidRDefault="005A1EB0">
      <w:pPr>
        <w:sectPr w:rsidR="005A1EB0">
          <w:pgSz w:w="11910" w:h="16840"/>
          <w:pgMar w:top="1940" w:right="720" w:bottom="1120" w:left="1020" w:header="659" w:footer="856" w:gutter="0"/>
          <w:cols w:space="708"/>
        </w:sectPr>
      </w:pPr>
    </w:p>
    <w:p w14:paraId="3A6BDB89" w14:textId="0F06ACE8" w:rsidR="005A1EB0" w:rsidRDefault="001E0D5C">
      <w:pPr>
        <w:pStyle w:val="Zkladntext"/>
        <w:spacing w:before="91"/>
        <w:ind w:left="345" w:right="1123"/>
        <w:jc w:val="center"/>
      </w:pPr>
      <w:r>
        <w:rPr>
          <w:color w:val="585858"/>
        </w:rPr>
        <w:t>xxx</w:t>
      </w:r>
    </w:p>
    <w:p w14:paraId="56D1DC27" w14:textId="77777777" w:rsidR="005A1EB0" w:rsidRDefault="001E0D5C">
      <w:pPr>
        <w:pStyle w:val="Odstavecseseznamem"/>
        <w:numPr>
          <w:ilvl w:val="1"/>
          <w:numId w:val="5"/>
        </w:numPr>
        <w:tabs>
          <w:tab w:val="left" w:pos="849"/>
          <w:tab w:val="left" w:pos="850"/>
        </w:tabs>
        <w:spacing w:before="196" w:line="312" w:lineRule="auto"/>
        <w:ind w:left="849" w:right="117" w:hanging="737"/>
      </w:pPr>
      <w:r>
        <w:rPr>
          <w:color w:val="585858"/>
        </w:rPr>
        <w:t>Odpovědnými pracovníky Smluvních stran ve věcech ochrany osobních údajů pro účely této Dohody jsou:</w:t>
      </w:r>
    </w:p>
    <w:p w14:paraId="2873474B" w14:textId="4C3EFA31" w:rsidR="005A1EB0" w:rsidRDefault="001E0D5C" w:rsidP="001E0D5C">
      <w:pPr>
        <w:pStyle w:val="Zkladntext"/>
        <w:tabs>
          <w:tab w:val="left" w:pos="2944"/>
        </w:tabs>
        <w:ind w:left="820"/>
        <w:jc w:val="left"/>
      </w:pPr>
      <w:r>
        <w:rPr>
          <w:color w:val="585858"/>
        </w:rPr>
        <w:t xml:space="preserve">Za </w:t>
      </w:r>
      <w:r>
        <w:rPr>
          <w:color w:val="585858"/>
          <w:spacing w:val="-2"/>
        </w:rPr>
        <w:t>Objed</w:t>
      </w:r>
      <w:r>
        <w:rPr>
          <w:color w:val="585858"/>
          <w:spacing w:val="-2"/>
        </w:rPr>
        <w:t>navatele:</w:t>
      </w:r>
      <w:r>
        <w:rPr>
          <w:color w:val="585858"/>
        </w:rPr>
        <w:tab/>
        <w:t>xxx</w:t>
      </w:r>
      <w:r>
        <w:t xml:space="preserve"> </w:t>
      </w:r>
    </w:p>
    <w:p w14:paraId="6982D665" w14:textId="77777777" w:rsidR="005A1EB0" w:rsidRDefault="005A1EB0">
      <w:pPr>
        <w:pStyle w:val="Zkladntext"/>
        <w:spacing w:before="0"/>
        <w:ind w:left="0"/>
        <w:jc w:val="left"/>
        <w:rPr>
          <w:sz w:val="20"/>
        </w:rPr>
      </w:pPr>
    </w:p>
    <w:p w14:paraId="5B67CBD6" w14:textId="77777777" w:rsidR="005A1EB0" w:rsidRDefault="005A1EB0">
      <w:pPr>
        <w:pStyle w:val="Zkladntext"/>
        <w:spacing w:before="6"/>
        <w:ind w:left="0"/>
        <w:jc w:val="left"/>
        <w:rPr>
          <w:sz w:val="17"/>
        </w:rPr>
      </w:pPr>
    </w:p>
    <w:p w14:paraId="40E27F18" w14:textId="01FCFC68" w:rsidR="005A1EB0" w:rsidRDefault="001E0D5C" w:rsidP="001E0D5C">
      <w:pPr>
        <w:pStyle w:val="Zkladntext"/>
        <w:tabs>
          <w:tab w:val="left" w:pos="2944"/>
        </w:tabs>
        <w:spacing w:before="93"/>
        <w:ind w:left="820"/>
        <w:jc w:val="left"/>
      </w:pPr>
      <w:r>
        <w:rPr>
          <w:color w:val="585858"/>
        </w:rPr>
        <w:t>Za</w:t>
      </w:r>
      <w:r>
        <w:rPr>
          <w:color w:val="585858"/>
          <w:spacing w:val="-1"/>
        </w:rPr>
        <w:t xml:space="preserve"> </w:t>
      </w:r>
      <w:r>
        <w:rPr>
          <w:color w:val="585858"/>
          <w:spacing w:val="-2"/>
        </w:rPr>
        <w:t>Poskytovatele:</w:t>
      </w:r>
      <w:r>
        <w:rPr>
          <w:color w:val="585858"/>
        </w:rPr>
        <w:tab/>
        <w:t>xxx</w:t>
      </w:r>
    </w:p>
    <w:p w14:paraId="4C32A5F7" w14:textId="77777777" w:rsidR="005A1EB0" w:rsidRDefault="005A1EB0">
      <w:pPr>
        <w:pStyle w:val="Zkladntext"/>
        <w:spacing w:before="0"/>
        <w:ind w:left="0"/>
        <w:jc w:val="left"/>
        <w:rPr>
          <w:sz w:val="27"/>
        </w:rPr>
      </w:pPr>
    </w:p>
    <w:p w14:paraId="4E15E44C" w14:textId="77777777" w:rsidR="005A1EB0" w:rsidRDefault="001E0D5C">
      <w:pPr>
        <w:pStyle w:val="Odstavecseseznamem"/>
        <w:numPr>
          <w:ilvl w:val="1"/>
          <w:numId w:val="5"/>
        </w:numPr>
        <w:tabs>
          <w:tab w:val="left" w:pos="850"/>
        </w:tabs>
        <w:spacing w:before="94" w:line="312" w:lineRule="auto"/>
        <w:ind w:left="849" w:right="118" w:hanging="737"/>
        <w:jc w:val="both"/>
      </w:pPr>
      <w:r>
        <w:rPr>
          <w:color w:val="585858"/>
        </w:rPr>
        <w:t>Pouze</w:t>
      </w:r>
      <w:r>
        <w:rPr>
          <w:color w:val="585858"/>
          <w:spacing w:val="-16"/>
        </w:rPr>
        <w:t xml:space="preserve"> </w:t>
      </w:r>
      <w:r>
        <w:rPr>
          <w:color w:val="585858"/>
        </w:rPr>
        <w:t>odpovědní</w:t>
      </w:r>
      <w:r>
        <w:rPr>
          <w:color w:val="585858"/>
          <w:spacing w:val="-15"/>
        </w:rPr>
        <w:t xml:space="preserve"> </w:t>
      </w:r>
      <w:r>
        <w:rPr>
          <w:color w:val="585858"/>
        </w:rPr>
        <w:t>pracovníci</w:t>
      </w:r>
      <w:r>
        <w:rPr>
          <w:color w:val="585858"/>
          <w:spacing w:val="-15"/>
        </w:rPr>
        <w:t xml:space="preserve"> </w:t>
      </w:r>
      <w:r>
        <w:rPr>
          <w:color w:val="585858"/>
        </w:rPr>
        <w:t>Smluvních</w:t>
      </w:r>
      <w:r>
        <w:rPr>
          <w:color w:val="585858"/>
          <w:spacing w:val="-16"/>
        </w:rPr>
        <w:t xml:space="preserve"> </w:t>
      </w:r>
      <w:r>
        <w:rPr>
          <w:color w:val="585858"/>
        </w:rPr>
        <w:t>stran</w:t>
      </w:r>
      <w:r>
        <w:rPr>
          <w:color w:val="585858"/>
          <w:spacing w:val="-15"/>
        </w:rPr>
        <w:t xml:space="preserve"> </w:t>
      </w:r>
      <w:r>
        <w:rPr>
          <w:color w:val="585858"/>
        </w:rPr>
        <w:t>jsou</w:t>
      </w:r>
      <w:r>
        <w:rPr>
          <w:color w:val="585858"/>
          <w:spacing w:val="-15"/>
        </w:rPr>
        <w:t xml:space="preserve"> </w:t>
      </w:r>
      <w:r>
        <w:rPr>
          <w:color w:val="585858"/>
        </w:rPr>
        <w:t>oprávněni</w:t>
      </w:r>
      <w:r>
        <w:rPr>
          <w:color w:val="585858"/>
          <w:spacing w:val="-15"/>
        </w:rPr>
        <w:t xml:space="preserve"> </w:t>
      </w:r>
      <w:r>
        <w:rPr>
          <w:color w:val="585858"/>
        </w:rPr>
        <w:t>vznášet</w:t>
      </w:r>
      <w:r>
        <w:rPr>
          <w:color w:val="585858"/>
          <w:spacing w:val="-16"/>
        </w:rPr>
        <w:t xml:space="preserve"> </w:t>
      </w:r>
      <w:r>
        <w:rPr>
          <w:color w:val="585858"/>
        </w:rPr>
        <w:t>vůči</w:t>
      </w:r>
      <w:r>
        <w:rPr>
          <w:color w:val="585858"/>
          <w:spacing w:val="-15"/>
        </w:rPr>
        <w:t xml:space="preserve"> </w:t>
      </w:r>
      <w:r>
        <w:rPr>
          <w:color w:val="585858"/>
        </w:rPr>
        <w:t>druhé</w:t>
      </w:r>
      <w:r>
        <w:rPr>
          <w:color w:val="585858"/>
          <w:spacing w:val="-15"/>
        </w:rPr>
        <w:t xml:space="preserve"> </w:t>
      </w:r>
      <w:r>
        <w:rPr>
          <w:color w:val="585858"/>
        </w:rPr>
        <w:t>Smluvní</w:t>
      </w:r>
      <w:r>
        <w:rPr>
          <w:color w:val="585858"/>
          <w:spacing w:val="-15"/>
        </w:rPr>
        <w:t xml:space="preserve"> </w:t>
      </w:r>
      <w:r>
        <w:rPr>
          <w:color w:val="585858"/>
        </w:rPr>
        <w:t>straně požadavky související s Plněním dle Dohody.</w:t>
      </w:r>
    </w:p>
    <w:p w14:paraId="38E42335" w14:textId="77777777" w:rsidR="005A1EB0" w:rsidRDefault="001E0D5C">
      <w:pPr>
        <w:pStyle w:val="Odstavecseseznamem"/>
        <w:numPr>
          <w:ilvl w:val="1"/>
          <w:numId w:val="5"/>
        </w:numPr>
        <w:tabs>
          <w:tab w:val="left" w:pos="850"/>
        </w:tabs>
        <w:spacing w:line="312" w:lineRule="auto"/>
        <w:ind w:left="849" w:right="113" w:hanging="737"/>
        <w:jc w:val="both"/>
      </w:pPr>
      <w:r>
        <w:rPr>
          <w:color w:val="585858"/>
        </w:rPr>
        <w:t>V případě změ</w:t>
      </w:r>
      <w:r>
        <w:rPr>
          <w:color w:val="585858"/>
        </w:rPr>
        <w:t>ny odpovědného pracovníka je Smluvní strana povinna písemně neprodleně o této</w:t>
      </w:r>
      <w:r>
        <w:rPr>
          <w:color w:val="585858"/>
          <w:spacing w:val="-4"/>
        </w:rPr>
        <w:t xml:space="preserve"> </w:t>
      </w:r>
      <w:r>
        <w:rPr>
          <w:color w:val="585858"/>
        </w:rPr>
        <w:t>skutečnosti</w:t>
      </w:r>
      <w:r>
        <w:rPr>
          <w:color w:val="585858"/>
          <w:spacing w:val="-2"/>
        </w:rPr>
        <w:t xml:space="preserve"> </w:t>
      </w:r>
      <w:r>
        <w:rPr>
          <w:color w:val="585858"/>
        </w:rPr>
        <w:t>písemně</w:t>
      </w:r>
      <w:r>
        <w:rPr>
          <w:color w:val="585858"/>
          <w:spacing w:val="-4"/>
        </w:rPr>
        <w:t xml:space="preserve"> </w:t>
      </w:r>
      <w:r>
        <w:rPr>
          <w:color w:val="585858"/>
        </w:rPr>
        <w:t>informovat</w:t>
      </w:r>
      <w:r>
        <w:rPr>
          <w:color w:val="585858"/>
          <w:spacing w:val="-3"/>
        </w:rPr>
        <w:t xml:space="preserve"> </w:t>
      </w:r>
      <w:r>
        <w:rPr>
          <w:color w:val="585858"/>
        </w:rPr>
        <w:t>druhou</w:t>
      </w:r>
      <w:r>
        <w:rPr>
          <w:color w:val="585858"/>
          <w:spacing w:val="-4"/>
        </w:rPr>
        <w:t xml:space="preserve"> </w:t>
      </w:r>
      <w:r>
        <w:rPr>
          <w:color w:val="585858"/>
        </w:rPr>
        <w:t>Smluvní</w:t>
      </w:r>
      <w:r>
        <w:rPr>
          <w:color w:val="585858"/>
          <w:spacing w:val="-3"/>
        </w:rPr>
        <w:t xml:space="preserve"> </w:t>
      </w:r>
      <w:r>
        <w:rPr>
          <w:color w:val="585858"/>
        </w:rPr>
        <w:t>stranu</w:t>
      </w:r>
      <w:r>
        <w:rPr>
          <w:color w:val="585858"/>
          <w:spacing w:val="-4"/>
        </w:rPr>
        <w:t xml:space="preserve"> </w:t>
      </w:r>
      <w:r>
        <w:rPr>
          <w:color w:val="585858"/>
        </w:rPr>
        <w:t>bez</w:t>
      </w:r>
      <w:r>
        <w:rPr>
          <w:color w:val="585858"/>
          <w:spacing w:val="-4"/>
        </w:rPr>
        <w:t xml:space="preserve"> </w:t>
      </w:r>
      <w:r>
        <w:rPr>
          <w:color w:val="585858"/>
        </w:rPr>
        <w:t>nutnosti</w:t>
      </w:r>
      <w:r>
        <w:rPr>
          <w:color w:val="585858"/>
          <w:spacing w:val="-5"/>
        </w:rPr>
        <w:t xml:space="preserve"> </w:t>
      </w:r>
      <w:r>
        <w:rPr>
          <w:color w:val="585858"/>
        </w:rPr>
        <w:t>uzavřít</w:t>
      </w:r>
      <w:r>
        <w:rPr>
          <w:color w:val="585858"/>
          <w:spacing w:val="-1"/>
        </w:rPr>
        <w:t xml:space="preserve"> </w:t>
      </w:r>
      <w:r>
        <w:rPr>
          <w:color w:val="585858"/>
        </w:rPr>
        <w:t>dodatek</w:t>
      </w:r>
      <w:r>
        <w:rPr>
          <w:color w:val="585858"/>
          <w:spacing w:val="-4"/>
        </w:rPr>
        <w:t xml:space="preserve"> </w:t>
      </w:r>
      <w:r>
        <w:rPr>
          <w:color w:val="585858"/>
        </w:rPr>
        <w:t>k</w:t>
      </w:r>
      <w:r>
        <w:rPr>
          <w:color w:val="585858"/>
          <w:spacing w:val="-4"/>
        </w:rPr>
        <w:t xml:space="preserve"> </w:t>
      </w:r>
      <w:r>
        <w:rPr>
          <w:color w:val="585858"/>
        </w:rPr>
        <w:t>této Dohodě, resp. Dílčí smlouvě.</w:t>
      </w:r>
    </w:p>
    <w:p w14:paraId="23277BCD" w14:textId="77777777" w:rsidR="005A1EB0" w:rsidRDefault="005A1EB0">
      <w:pPr>
        <w:pStyle w:val="Zkladntext"/>
        <w:spacing w:before="0"/>
        <w:ind w:left="0"/>
        <w:jc w:val="left"/>
        <w:rPr>
          <w:sz w:val="24"/>
        </w:rPr>
      </w:pPr>
    </w:p>
    <w:p w14:paraId="3CC52F41" w14:textId="77777777" w:rsidR="005A1EB0" w:rsidRDefault="005A1EB0">
      <w:pPr>
        <w:pStyle w:val="Zkladntext"/>
        <w:spacing w:before="5"/>
        <w:ind w:left="0"/>
        <w:jc w:val="left"/>
        <w:rPr>
          <w:sz w:val="25"/>
        </w:rPr>
      </w:pPr>
    </w:p>
    <w:p w14:paraId="73B2AAE6" w14:textId="77777777" w:rsidR="005A1EB0" w:rsidRDefault="001E0D5C">
      <w:pPr>
        <w:pStyle w:val="Nadpis3"/>
        <w:numPr>
          <w:ilvl w:val="0"/>
          <w:numId w:val="5"/>
        </w:numPr>
        <w:tabs>
          <w:tab w:val="left" w:pos="4143"/>
        </w:tabs>
        <w:ind w:left="4142" w:hanging="455"/>
        <w:jc w:val="left"/>
      </w:pPr>
      <w:r>
        <w:rPr>
          <w:color w:val="585858"/>
        </w:rPr>
        <w:t>Sankce,</w:t>
      </w:r>
      <w:r>
        <w:rPr>
          <w:color w:val="585858"/>
          <w:spacing w:val="-4"/>
        </w:rPr>
        <w:t xml:space="preserve"> </w:t>
      </w:r>
      <w:r>
        <w:rPr>
          <w:color w:val="585858"/>
        </w:rPr>
        <w:t>náhrada</w:t>
      </w:r>
      <w:r>
        <w:rPr>
          <w:color w:val="585858"/>
          <w:spacing w:val="-7"/>
        </w:rPr>
        <w:t xml:space="preserve"> </w:t>
      </w:r>
      <w:r>
        <w:rPr>
          <w:color w:val="585858"/>
          <w:spacing w:val="-4"/>
        </w:rPr>
        <w:t>újmy</w:t>
      </w:r>
    </w:p>
    <w:p w14:paraId="2853350A" w14:textId="77777777" w:rsidR="005A1EB0" w:rsidRDefault="001E0D5C">
      <w:pPr>
        <w:pStyle w:val="Odstavecseseznamem"/>
        <w:numPr>
          <w:ilvl w:val="1"/>
          <w:numId w:val="5"/>
        </w:numPr>
        <w:tabs>
          <w:tab w:val="left" w:pos="850"/>
        </w:tabs>
        <w:spacing w:before="192" w:line="312" w:lineRule="auto"/>
        <w:ind w:left="849" w:right="113" w:hanging="738"/>
        <w:jc w:val="both"/>
      </w:pPr>
      <w:r>
        <w:rPr>
          <w:color w:val="585858"/>
        </w:rPr>
        <w:t>V</w:t>
      </w:r>
      <w:r>
        <w:rPr>
          <w:color w:val="585858"/>
          <w:spacing w:val="-2"/>
        </w:rPr>
        <w:t xml:space="preserve"> </w:t>
      </w:r>
      <w:r>
        <w:rPr>
          <w:color w:val="585858"/>
        </w:rPr>
        <w:t>případě prodlení Poskytovatele s</w:t>
      </w:r>
      <w:r>
        <w:rPr>
          <w:color w:val="585858"/>
          <w:spacing w:val="-4"/>
        </w:rPr>
        <w:t xml:space="preserve"> </w:t>
      </w:r>
      <w:r>
        <w:rPr>
          <w:color w:val="585858"/>
        </w:rPr>
        <w:t>poskytnutím Plnění dle čl. 1 odst. 1.2 Dohody v</w:t>
      </w:r>
      <w:r>
        <w:rPr>
          <w:color w:val="585858"/>
          <w:spacing w:val="-3"/>
        </w:rPr>
        <w:t xml:space="preserve"> </w:t>
      </w:r>
      <w:r>
        <w:rPr>
          <w:color w:val="585858"/>
        </w:rPr>
        <w:t>termínu uvedeném</w:t>
      </w:r>
      <w:r>
        <w:rPr>
          <w:color w:val="585858"/>
          <w:spacing w:val="-3"/>
        </w:rPr>
        <w:t xml:space="preserve"> </w:t>
      </w:r>
      <w:r>
        <w:rPr>
          <w:color w:val="585858"/>
        </w:rPr>
        <w:t>v</w:t>
      </w:r>
      <w:r>
        <w:rPr>
          <w:color w:val="585858"/>
          <w:spacing w:val="-3"/>
        </w:rPr>
        <w:t xml:space="preserve"> </w:t>
      </w:r>
      <w:r>
        <w:rPr>
          <w:color w:val="585858"/>
        </w:rPr>
        <w:t>příslušné</w:t>
      </w:r>
      <w:r>
        <w:rPr>
          <w:color w:val="585858"/>
          <w:spacing w:val="-2"/>
        </w:rPr>
        <w:t xml:space="preserve"> </w:t>
      </w:r>
      <w:r>
        <w:rPr>
          <w:color w:val="585858"/>
        </w:rPr>
        <w:t>Dílčí smlouvě</w:t>
      </w:r>
      <w:r>
        <w:rPr>
          <w:color w:val="585858"/>
          <w:spacing w:val="-4"/>
        </w:rPr>
        <w:t xml:space="preserve"> </w:t>
      </w:r>
      <w:r>
        <w:rPr>
          <w:color w:val="585858"/>
        </w:rPr>
        <w:t>a/nebo</w:t>
      </w:r>
      <w:r>
        <w:rPr>
          <w:color w:val="585858"/>
          <w:spacing w:val="-4"/>
        </w:rPr>
        <w:t xml:space="preserve"> </w:t>
      </w:r>
      <w:r>
        <w:rPr>
          <w:color w:val="585858"/>
        </w:rPr>
        <w:t>dle</w:t>
      </w:r>
      <w:r>
        <w:rPr>
          <w:color w:val="585858"/>
          <w:spacing w:val="-4"/>
        </w:rPr>
        <w:t xml:space="preserve"> </w:t>
      </w:r>
      <w:r>
        <w:rPr>
          <w:color w:val="585858"/>
        </w:rPr>
        <w:t>čl. 5</w:t>
      </w:r>
      <w:r>
        <w:rPr>
          <w:color w:val="585858"/>
          <w:spacing w:val="-4"/>
        </w:rPr>
        <w:t xml:space="preserve"> </w:t>
      </w:r>
      <w:r>
        <w:rPr>
          <w:color w:val="585858"/>
        </w:rPr>
        <w:t>odst.</w:t>
      </w:r>
      <w:r>
        <w:rPr>
          <w:color w:val="585858"/>
          <w:spacing w:val="-3"/>
        </w:rPr>
        <w:t xml:space="preserve"> </w:t>
      </w:r>
      <w:r>
        <w:rPr>
          <w:color w:val="585858"/>
        </w:rPr>
        <w:t>5.3</w:t>
      </w:r>
      <w:r>
        <w:rPr>
          <w:color w:val="585858"/>
          <w:spacing w:val="-4"/>
        </w:rPr>
        <w:t xml:space="preserve"> </w:t>
      </w:r>
      <w:r>
        <w:rPr>
          <w:color w:val="585858"/>
        </w:rPr>
        <w:t>Dohody,</w:t>
      </w:r>
      <w:r>
        <w:rPr>
          <w:color w:val="585858"/>
          <w:spacing w:val="-3"/>
        </w:rPr>
        <w:t xml:space="preserve"> </w:t>
      </w:r>
      <w:r>
        <w:rPr>
          <w:color w:val="585858"/>
        </w:rPr>
        <w:t>je</w:t>
      </w:r>
      <w:r>
        <w:rPr>
          <w:color w:val="585858"/>
          <w:spacing w:val="-6"/>
        </w:rPr>
        <w:t xml:space="preserve"> </w:t>
      </w:r>
      <w:r>
        <w:rPr>
          <w:color w:val="585858"/>
        </w:rPr>
        <w:t>Objednatel</w:t>
      </w:r>
      <w:r>
        <w:rPr>
          <w:color w:val="585858"/>
          <w:spacing w:val="-5"/>
        </w:rPr>
        <w:t xml:space="preserve"> </w:t>
      </w:r>
      <w:r>
        <w:rPr>
          <w:color w:val="585858"/>
        </w:rPr>
        <w:t xml:space="preserve">oprávněn požadovat od Poskytovatele zaplacení smluvní pokuty ve výši </w:t>
      </w:r>
      <w:proofErr w:type="gramStart"/>
      <w:r>
        <w:rPr>
          <w:color w:val="585858"/>
        </w:rPr>
        <w:t>1.000,-</w:t>
      </w:r>
      <w:proofErr w:type="gramEnd"/>
      <w:r>
        <w:rPr>
          <w:color w:val="585858"/>
        </w:rPr>
        <w:t xml:space="preserve"> Kč (sl</w:t>
      </w:r>
      <w:r>
        <w:rPr>
          <w:color w:val="585858"/>
        </w:rPr>
        <w:t>ovy: jeden tisíc korun českých), a to za každý započatý kalendářní den prodlení.</w:t>
      </w:r>
    </w:p>
    <w:p w14:paraId="1B26814C" w14:textId="77777777" w:rsidR="005A1EB0" w:rsidRDefault="001E0D5C">
      <w:pPr>
        <w:pStyle w:val="Odstavecseseznamem"/>
        <w:numPr>
          <w:ilvl w:val="1"/>
          <w:numId w:val="5"/>
        </w:numPr>
        <w:tabs>
          <w:tab w:val="left" w:pos="851"/>
        </w:tabs>
        <w:spacing w:line="312" w:lineRule="auto"/>
        <w:ind w:left="850" w:right="118" w:hanging="737"/>
        <w:jc w:val="both"/>
      </w:pPr>
      <w:r>
        <w:rPr>
          <w:color w:val="585858"/>
        </w:rPr>
        <w:t>V</w:t>
      </w:r>
      <w:r>
        <w:rPr>
          <w:color w:val="585858"/>
          <w:spacing w:val="-3"/>
        </w:rPr>
        <w:t xml:space="preserve"> </w:t>
      </w:r>
      <w:r>
        <w:rPr>
          <w:color w:val="585858"/>
        </w:rPr>
        <w:t>případě</w:t>
      </w:r>
      <w:r>
        <w:rPr>
          <w:color w:val="585858"/>
          <w:spacing w:val="-10"/>
        </w:rPr>
        <w:t xml:space="preserve"> </w:t>
      </w:r>
      <w:r>
        <w:rPr>
          <w:color w:val="585858"/>
        </w:rPr>
        <w:t>prodlení</w:t>
      </w:r>
      <w:r>
        <w:rPr>
          <w:color w:val="585858"/>
          <w:spacing w:val="-6"/>
        </w:rPr>
        <w:t xml:space="preserve"> </w:t>
      </w:r>
      <w:r>
        <w:rPr>
          <w:color w:val="585858"/>
        </w:rPr>
        <w:t>Poskytovatele</w:t>
      </w:r>
      <w:r>
        <w:rPr>
          <w:color w:val="585858"/>
          <w:spacing w:val="-10"/>
        </w:rPr>
        <w:t xml:space="preserve"> </w:t>
      </w:r>
      <w:r>
        <w:rPr>
          <w:color w:val="585858"/>
        </w:rPr>
        <w:t>dle</w:t>
      </w:r>
      <w:r>
        <w:rPr>
          <w:color w:val="585858"/>
          <w:spacing w:val="-8"/>
        </w:rPr>
        <w:t xml:space="preserve"> </w:t>
      </w:r>
      <w:r>
        <w:rPr>
          <w:color w:val="585858"/>
        </w:rPr>
        <w:t>čl.</w:t>
      </w:r>
      <w:r>
        <w:rPr>
          <w:color w:val="585858"/>
          <w:spacing w:val="-8"/>
        </w:rPr>
        <w:t xml:space="preserve"> </w:t>
      </w:r>
      <w:r>
        <w:rPr>
          <w:color w:val="585858"/>
        </w:rPr>
        <w:t>2</w:t>
      </w:r>
      <w:r>
        <w:rPr>
          <w:color w:val="585858"/>
          <w:spacing w:val="-10"/>
        </w:rPr>
        <w:t xml:space="preserve"> </w:t>
      </w:r>
      <w:r>
        <w:rPr>
          <w:color w:val="585858"/>
        </w:rPr>
        <w:t>odst.</w:t>
      </w:r>
      <w:r>
        <w:rPr>
          <w:color w:val="585858"/>
          <w:spacing w:val="-8"/>
        </w:rPr>
        <w:t xml:space="preserve"> </w:t>
      </w:r>
      <w:r>
        <w:rPr>
          <w:color w:val="585858"/>
        </w:rPr>
        <w:t>2.3</w:t>
      </w:r>
      <w:r>
        <w:rPr>
          <w:color w:val="585858"/>
          <w:spacing w:val="-8"/>
        </w:rPr>
        <w:t xml:space="preserve"> </w:t>
      </w:r>
      <w:r>
        <w:rPr>
          <w:color w:val="585858"/>
        </w:rPr>
        <w:t>Dohody,</w:t>
      </w:r>
      <w:r>
        <w:rPr>
          <w:color w:val="585858"/>
          <w:spacing w:val="-8"/>
        </w:rPr>
        <w:t xml:space="preserve"> </w:t>
      </w:r>
      <w:r>
        <w:rPr>
          <w:color w:val="585858"/>
        </w:rPr>
        <w:t>je</w:t>
      </w:r>
      <w:r>
        <w:rPr>
          <w:color w:val="585858"/>
          <w:spacing w:val="-10"/>
        </w:rPr>
        <w:t xml:space="preserve"> </w:t>
      </w:r>
      <w:r>
        <w:rPr>
          <w:color w:val="585858"/>
        </w:rPr>
        <w:t>Objednatel</w:t>
      </w:r>
      <w:r>
        <w:rPr>
          <w:color w:val="585858"/>
          <w:spacing w:val="-8"/>
        </w:rPr>
        <w:t xml:space="preserve"> </w:t>
      </w:r>
      <w:r>
        <w:rPr>
          <w:color w:val="585858"/>
        </w:rPr>
        <w:t>oprávněn</w:t>
      </w:r>
      <w:r>
        <w:rPr>
          <w:color w:val="585858"/>
          <w:spacing w:val="-10"/>
        </w:rPr>
        <w:t xml:space="preserve"> </w:t>
      </w:r>
      <w:r>
        <w:rPr>
          <w:color w:val="585858"/>
        </w:rPr>
        <w:t>požadovat od</w:t>
      </w:r>
      <w:r>
        <w:rPr>
          <w:color w:val="585858"/>
          <w:spacing w:val="-5"/>
        </w:rPr>
        <w:t xml:space="preserve"> </w:t>
      </w:r>
      <w:r>
        <w:rPr>
          <w:color w:val="585858"/>
        </w:rPr>
        <w:t>Poskytovatele</w:t>
      </w:r>
      <w:r>
        <w:rPr>
          <w:color w:val="585858"/>
          <w:spacing w:val="-7"/>
        </w:rPr>
        <w:t xml:space="preserve"> </w:t>
      </w:r>
      <w:r>
        <w:rPr>
          <w:color w:val="585858"/>
        </w:rPr>
        <w:t>zaplacení</w:t>
      </w:r>
      <w:r>
        <w:rPr>
          <w:color w:val="585858"/>
          <w:spacing w:val="-4"/>
        </w:rPr>
        <w:t xml:space="preserve"> </w:t>
      </w:r>
      <w:r>
        <w:rPr>
          <w:color w:val="585858"/>
        </w:rPr>
        <w:t>smluvní</w:t>
      </w:r>
      <w:r>
        <w:rPr>
          <w:color w:val="585858"/>
          <w:spacing w:val="-6"/>
        </w:rPr>
        <w:t xml:space="preserve"> </w:t>
      </w:r>
      <w:r>
        <w:rPr>
          <w:color w:val="585858"/>
        </w:rPr>
        <w:t>pokuty</w:t>
      </w:r>
      <w:r>
        <w:rPr>
          <w:color w:val="585858"/>
          <w:spacing w:val="-7"/>
        </w:rPr>
        <w:t xml:space="preserve"> </w:t>
      </w:r>
      <w:r>
        <w:rPr>
          <w:color w:val="585858"/>
        </w:rPr>
        <w:t>ve</w:t>
      </w:r>
      <w:r>
        <w:rPr>
          <w:color w:val="585858"/>
          <w:spacing w:val="-8"/>
        </w:rPr>
        <w:t xml:space="preserve"> </w:t>
      </w:r>
      <w:r>
        <w:rPr>
          <w:color w:val="585858"/>
        </w:rPr>
        <w:t>výši</w:t>
      </w:r>
      <w:r>
        <w:rPr>
          <w:color w:val="585858"/>
          <w:spacing w:val="-4"/>
        </w:rPr>
        <w:t xml:space="preserve"> </w:t>
      </w:r>
      <w:proofErr w:type="gramStart"/>
      <w:r>
        <w:rPr>
          <w:color w:val="585858"/>
        </w:rPr>
        <w:t>2.000,-</w:t>
      </w:r>
      <w:proofErr w:type="gramEnd"/>
      <w:r>
        <w:rPr>
          <w:color w:val="585858"/>
          <w:spacing w:val="-6"/>
        </w:rPr>
        <w:t xml:space="preserve"> </w:t>
      </w:r>
      <w:r>
        <w:rPr>
          <w:color w:val="585858"/>
        </w:rPr>
        <w:t>Kč</w:t>
      </w:r>
      <w:r>
        <w:rPr>
          <w:color w:val="585858"/>
          <w:spacing w:val="-7"/>
        </w:rPr>
        <w:t xml:space="preserve"> </w:t>
      </w:r>
      <w:r>
        <w:rPr>
          <w:color w:val="585858"/>
        </w:rPr>
        <w:t>(slovy:</w:t>
      </w:r>
      <w:r>
        <w:rPr>
          <w:color w:val="585858"/>
          <w:spacing w:val="-6"/>
        </w:rPr>
        <w:t xml:space="preserve"> </w:t>
      </w:r>
      <w:r>
        <w:rPr>
          <w:color w:val="585858"/>
        </w:rPr>
        <w:t>dva</w:t>
      </w:r>
      <w:r>
        <w:rPr>
          <w:color w:val="585858"/>
          <w:spacing w:val="-9"/>
        </w:rPr>
        <w:t xml:space="preserve"> </w:t>
      </w:r>
      <w:r>
        <w:rPr>
          <w:color w:val="585858"/>
        </w:rPr>
        <w:t>tisíce</w:t>
      </w:r>
      <w:r>
        <w:rPr>
          <w:color w:val="585858"/>
          <w:spacing w:val="-5"/>
        </w:rPr>
        <w:t xml:space="preserve"> </w:t>
      </w:r>
      <w:r>
        <w:rPr>
          <w:color w:val="585858"/>
        </w:rPr>
        <w:t>korun</w:t>
      </w:r>
      <w:r>
        <w:rPr>
          <w:color w:val="585858"/>
          <w:spacing w:val="-7"/>
        </w:rPr>
        <w:t xml:space="preserve"> </w:t>
      </w:r>
      <w:r>
        <w:rPr>
          <w:color w:val="585858"/>
        </w:rPr>
        <w:t>českých) a to za každý započatý kalendářní den prodlení.</w:t>
      </w:r>
    </w:p>
    <w:p w14:paraId="2F3B1115" w14:textId="77777777" w:rsidR="005A1EB0" w:rsidRDefault="001E0D5C">
      <w:pPr>
        <w:pStyle w:val="Odstavecseseznamem"/>
        <w:numPr>
          <w:ilvl w:val="1"/>
          <w:numId w:val="5"/>
        </w:numPr>
        <w:tabs>
          <w:tab w:val="left" w:pos="851"/>
        </w:tabs>
        <w:spacing w:before="122" w:line="312" w:lineRule="auto"/>
        <w:ind w:left="850" w:right="115" w:hanging="737"/>
        <w:jc w:val="both"/>
      </w:pPr>
      <w:r>
        <w:rPr>
          <w:color w:val="585858"/>
        </w:rPr>
        <w:t>V</w:t>
      </w:r>
      <w:r>
        <w:rPr>
          <w:color w:val="585858"/>
          <w:spacing w:val="-8"/>
        </w:rPr>
        <w:t xml:space="preserve"> </w:t>
      </w:r>
      <w:r>
        <w:rPr>
          <w:color w:val="585858"/>
        </w:rPr>
        <w:t>případě</w:t>
      </w:r>
      <w:r>
        <w:rPr>
          <w:color w:val="585858"/>
          <w:spacing w:val="-15"/>
        </w:rPr>
        <w:t xml:space="preserve"> </w:t>
      </w:r>
      <w:r>
        <w:rPr>
          <w:color w:val="585858"/>
        </w:rPr>
        <w:t>prodlení</w:t>
      </w:r>
      <w:r>
        <w:rPr>
          <w:color w:val="585858"/>
          <w:spacing w:val="-12"/>
        </w:rPr>
        <w:t xml:space="preserve"> </w:t>
      </w:r>
      <w:r>
        <w:rPr>
          <w:color w:val="585858"/>
        </w:rPr>
        <w:t>Poskytovatele</w:t>
      </w:r>
      <w:r>
        <w:rPr>
          <w:color w:val="585858"/>
          <w:spacing w:val="-16"/>
        </w:rPr>
        <w:t xml:space="preserve"> </w:t>
      </w:r>
      <w:r>
        <w:rPr>
          <w:color w:val="585858"/>
        </w:rPr>
        <w:t>s</w:t>
      </w:r>
      <w:r>
        <w:rPr>
          <w:color w:val="585858"/>
          <w:spacing w:val="-1"/>
        </w:rPr>
        <w:t xml:space="preserve"> </w:t>
      </w:r>
      <w:r>
        <w:rPr>
          <w:color w:val="585858"/>
        </w:rPr>
        <w:t>odstraněním</w:t>
      </w:r>
      <w:r>
        <w:rPr>
          <w:color w:val="585858"/>
          <w:spacing w:val="-13"/>
        </w:rPr>
        <w:t xml:space="preserve"> </w:t>
      </w:r>
      <w:r>
        <w:rPr>
          <w:color w:val="585858"/>
        </w:rPr>
        <w:t>Závady</w:t>
      </w:r>
      <w:r>
        <w:rPr>
          <w:color w:val="585858"/>
          <w:spacing w:val="-14"/>
        </w:rPr>
        <w:t xml:space="preserve"> </w:t>
      </w:r>
      <w:r>
        <w:rPr>
          <w:color w:val="585858"/>
        </w:rPr>
        <w:t>ve</w:t>
      </w:r>
      <w:r>
        <w:rPr>
          <w:color w:val="585858"/>
          <w:spacing w:val="-16"/>
        </w:rPr>
        <w:t xml:space="preserve"> </w:t>
      </w:r>
      <w:r>
        <w:rPr>
          <w:color w:val="585858"/>
        </w:rPr>
        <w:t>lhůtách</w:t>
      </w:r>
      <w:r>
        <w:rPr>
          <w:color w:val="585858"/>
          <w:spacing w:val="-15"/>
        </w:rPr>
        <w:t xml:space="preserve"> </w:t>
      </w:r>
      <w:r>
        <w:rPr>
          <w:color w:val="585858"/>
        </w:rPr>
        <w:t>uvedených</w:t>
      </w:r>
      <w:r>
        <w:rPr>
          <w:color w:val="585858"/>
          <w:spacing w:val="-14"/>
        </w:rPr>
        <w:t xml:space="preserve"> </w:t>
      </w:r>
      <w:r>
        <w:rPr>
          <w:color w:val="585858"/>
        </w:rPr>
        <w:t>v</w:t>
      </w:r>
      <w:r>
        <w:rPr>
          <w:color w:val="585858"/>
          <w:spacing w:val="-3"/>
        </w:rPr>
        <w:t xml:space="preserve"> </w:t>
      </w:r>
      <w:r>
        <w:rPr>
          <w:color w:val="585858"/>
        </w:rPr>
        <w:t>bodě</w:t>
      </w:r>
      <w:r>
        <w:rPr>
          <w:color w:val="585858"/>
          <w:spacing w:val="-15"/>
        </w:rPr>
        <w:t xml:space="preserve"> </w:t>
      </w:r>
      <w:r>
        <w:rPr>
          <w:color w:val="585858"/>
        </w:rPr>
        <w:t>1</w:t>
      </w:r>
      <w:r>
        <w:rPr>
          <w:color w:val="585858"/>
          <w:spacing w:val="-16"/>
        </w:rPr>
        <w:t xml:space="preserve"> </w:t>
      </w:r>
      <w:r>
        <w:rPr>
          <w:color w:val="585858"/>
        </w:rPr>
        <w:t>Přílohy č.</w:t>
      </w:r>
      <w:r>
        <w:rPr>
          <w:color w:val="585858"/>
          <w:spacing w:val="-16"/>
        </w:rPr>
        <w:t xml:space="preserve"> </w:t>
      </w:r>
      <w:r>
        <w:rPr>
          <w:color w:val="585858"/>
        </w:rPr>
        <w:t>1</w:t>
      </w:r>
      <w:r>
        <w:rPr>
          <w:color w:val="585858"/>
          <w:spacing w:val="-15"/>
        </w:rPr>
        <w:t xml:space="preserve"> </w:t>
      </w:r>
      <w:r>
        <w:rPr>
          <w:color w:val="585858"/>
        </w:rPr>
        <w:t>této</w:t>
      </w:r>
      <w:r>
        <w:rPr>
          <w:color w:val="585858"/>
          <w:spacing w:val="-15"/>
        </w:rPr>
        <w:t xml:space="preserve"> </w:t>
      </w:r>
      <w:r>
        <w:rPr>
          <w:color w:val="585858"/>
        </w:rPr>
        <w:t>Dohody,</w:t>
      </w:r>
      <w:r>
        <w:rPr>
          <w:color w:val="585858"/>
          <w:spacing w:val="-16"/>
        </w:rPr>
        <w:t xml:space="preserve"> </w:t>
      </w:r>
      <w:r>
        <w:rPr>
          <w:color w:val="585858"/>
        </w:rPr>
        <w:t>je</w:t>
      </w:r>
      <w:r>
        <w:rPr>
          <w:color w:val="585858"/>
          <w:spacing w:val="-11"/>
        </w:rPr>
        <w:t xml:space="preserve"> </w:t>
      </w:r>
      <w:r>
        <w:rPr>
          <w:color w:val="585858"/>
        </w:rPr>
        <w:t>Objednatel</w:t>
      </w:r>
      <w:r>
        <w:rPr>
          <w:color w:val="585858"/>
          <w:spacing w:val="-15"/>
        </w:rPr>
        <w:t xml:space="preserve"> </w:t>
      </w:r>
      <w:r>
        <w:rPr>
          <w:color w:val="585858"/>
        </w:rPr>
        <w:t>oprávněn</w:t>
      </w:r>
      <w:r>
        <w:rPr>
          <w:color w:val="585858"/>
          <w:spacing w:val="-16"/>
        </w:rPr>
        <w:t xml:space="preserve"> </w:t>
      </w:r>
      <w:r>
        <w:rPr>
          <w:color w:val="585858"/>
        </w:rPr>
        <w:t>požadovat</w:t>
      </w:r>
      <w:r>
        <w:rPr>
          <w:color w:val="585858"/>
          <w:spacing w:val="-15"/>
        </w:rPr>
        <w:t xml:space="preserve"> </w:t>
      </w:r>
      <w:r>
        <w:rPr>
          <w:color w:val="585858"/>
        </w:rPr>
        <w:t>od</w:t>
      </w:r>
      <w:r>
        <w:rPr>
          <w:color w:val="585858"/>
          <w:spacing w:val="-15"/>
        </w:rPr>
        <w:t xml:space="preserve"> </w:t>
      </w:r>
      <w:r>
        <w:rPr>
          <w:color w:val="585858"/>
        </w:rPr>
        <w:t>Poskytovatele</w:t>
      </w:r>
      <w:r>
        <w:rPr>
          <w:color w:val="585858"/>
          <w:spacing w:val="-15"/>
        </w:rPr>
        <w:t xml:space="preserve"> </w:t>
      </w:r>
      <w:r>
        <w:rPr>
          <w:color w:val="585858"/>
        </w:rPr>
        <w:t>zaplacení</w:t>
      </w:r>
      <w:r>
        <w:rPr>
          <w:color w:val="585858"/>
          <w:spacing w:val="-15"/>
        </w:rPr>
        <w:t xml:space="preserve"> </w:t>
      </w:r>
      <w:r>
        <w:rPr>
          <w:color w:val="585858"/>
        </w:rPr>
        <w:t>smluvní</w:t>
      </w:r>
      <w:r>
        <w:rPr>
          <w:color w:val="585858"/>
          <w:spacing w:val="-16"/>
        </w:rPr>
        <w:t xml:space="preserve"> </w:t>
      </w:r>
      <w:r>
        <w:rPr>
          <w:color w:val="585858"/>
        </w:rPr>
        <w:t>pokuty ve výši 500,- Kč (slovy: pět set korun českých) za každou započatou hodinu a každou vadu. Objednatel je současně oprávněn provést opravu sám na vlastní náklady a požadovat po Poskytovateli úhradu všech vynaložených nákladů.</w:t>
      </w:r>
    </w:p>
    <w:p w14:paraId="080B2F9E" w14:textId="77777777" w:rsidR="005A1EB0" w:rsidRDefault="001E0D5C">
      <w:pPr>
        <w:pStyle w:val="Odstavecseseznamem"/>
        <w:numPr>
          <w:ilvl w:val="1"/>
          <w:numId w:val="5"/>
        </w:numPr>
        <w:tabs>
          <w:tab w:val="left" w:pos="851"/>
        </w:tabs>
        <w:spacing w:before="119" w:line="312" w:lineRule="auto"/>
        <w:ind w:left="850" w:right="110" w:hanging="738"/>
        <w:jc w:val="both"/>
      </w:pPr>
      <w:r>
        <w:rPr>
          <w:color w:val="585858"/>
        </w:rPr>
        <w:t>V</w:t>
      </w:r>
      <w:r>
        <w:rPr>
          <w:color w:val="585858"/>
          <w:spacing w:val="-1"/>
        </w:rPr>
        <w:t xml:space="preserve"> </w:t>
      </w:r>
      <w:r>
        <w:rPr>
          <w:color w:val="585858"/>
        </w:rPr>
        <w:t>případě prodlení Poskyt</w:t>
      </w:r>
      <w:r>
        <w:rPr>
          <w:color w:val="585858"/>
        </w:rPr>
        <w:t>ovatele s</w:t>
      </w:r>
      <w:r>
        <w:rPr>
          <w:color w:val="585858"/>
          <w:spacing w:val="-1"/>
        </w:rPr>
        <w:t xml:space="preserve"> </w:t>
      </w:r>
      <w:r>
        <w:rPr>
          <w:color w:val="585858"/>
        </w:rPr>
        <w:t>dodržením lhůt uvedených v bodě 2 Přílohy č. 1 této Dohody,</w:t>
      </w:r>
      <w:r>
        <w:rPr>
          <w:color w:val="585858"/>
          <w:spacing w:val="-5"/>
        </w:rPr>
        <w:t xml:space="preserve"> </w:t>
      </w:r>
      <w:r>
        <w:rPr>
          <w:color w:val="585858"/>
        </w:rPr>
        <w:t>je</w:t>
      </w:r>
      <w:r>
        <w:rPr>
          <w:color w:val="585858"/>
          <w:spacing w:val="-4"/>
        </w:rPr>
        <w:t xml:space="preserve"> </w:t>
      </w:r>
      <w:r>
        <w:rPr>
          <w:color w:val="585858"/>
        </w:rPr>
        <w:t>Objednatel</w:t>
      </w:r>
      <w:r>
        <w:rPr>
          <w:color w:val="585858"/>
          <w:spacing w:val="-5"/>
        </w:rPr>
        <w:t xml:space="preserve"> </w:t>
      </w:r>
      <w:r>
        <w:rPr>
          <w:color w:val="585858"/>
        </w:rPr>
        <w:t>oprávněn</w:t>
      </w:r>
      <w:r>
        <w:rPr>
          <w:color w:val="585858"/>
          <w:spacing w:val="-4"/>
        </w:rPr>
        <w:t xml:space="preserve"> </w:t>
      </w:r>
      <w:r>
        <w:rPr>
          <w:color w:val="585858"/>
        </w:rPr>
        <w:t>požadovat</w:t>
      </w:r>
      <w:r>
        <w:rPr>
          <w:color w:val="585858"/>
          <w:spacing w:val="-5"/>
        </w:rPr>
        <w:t xml:space="preserve"> </w:t>
      </w:r>
      <w:r>
        <w:rPr>
          <w:color w:val="585858"/>
        </w:rPr>
        <w:t>od</w:t>
      </w:r>
      <w:r>
        <w:rPr>
          <w:color w:val="585858"/>
          <w:spacing w:val="-4"/>
        </w:rPr>
        <w:t xml:space="preserve"> </w:t>
      </w:r>
      <w:r>
        <w:rPr>
          <w:color w:val="585858"/>
        </w:rPr>
        <w:t>Pronajímatele</w:t>
      </w:r>
      <w:r>
        <w:rPr>
          <w:color w:val="585858"/>
          <w:spacing w:val="-6"/>
        </w:rPr>
        <w:t xml:space="preserve"> </w:t>
      </w:r>
      <w:r>
        <w:rPr>
          <w:color w:val="585858"/>
        </w:rPr>
        <w:t>zaplacení</w:t>
      </w:r>
      <w:r>
        <w:rPr>
          <w:color w:val="585858"/>
          <w:spacing w:val="-5"/>
        </w:rPr>
        <w:t xml:space="preserve"> </w:t>
      </w:r>
      <w:r>
        <w:rPr>
          <w:color w:val="585858"/>
        </w:rPr>
        <w:t>smluvní</w:t>
      </w:r>
      <w:r>
        <w:rPr>
          <w:color w:val="585858"/>
          <w:spacing w:val="-5"/>
        </w:rPr>
        <w:t xml:space="preserve"> </w:t>
      </w:r>
      <w:r>
        <w:rPr>
          <w:color w:val="585858"/>
        </w:rPr>
        <w:t>pokuty</w:t>
      </w:r>
      <w:r>
        <w:rPr>
          <w:color w:val="585858"/>
          <w:spacing w:val="-6"/>
        </w:rPr>
        <w:t xml:space="preserve"> </w:t>
      </w:r>
      <w:r>
        <w:rPr>
          <w:color w:val="585858"/>
        </w:rPr>
        <w:t>ve</w:t>
      </w:r>
      <w:r>
        <w:rPr>
          <w:color w:val="585858"/>
          <w:spacing w:val="-6"/>
        </w:rPr>
        <w:t xml:space="preserve"> </w:t>
      </w:r>
      <w:r>
        <w:rPr>
          <w:color w:val="585858"/>
        </w:rPr>
        <w:t>výši 1.000.- Kč (slovy: jeden tisíc korun českých) za každou započatou hodinu prodlení.</w:t>
      </w:r>
    </w:p>
    <w:p w14:paraId="302E83D6" w14:textId="77777777" w:rsidR="005A1EB0" w:rsidRDefault="001E0D5C">
      <w:pPr>
        <w:pStyle w:val="Odstavecseseznamem"/>
        <w:numPr>
          <w:ilvl w:val="1"/>
          <w:numId w:val="5"/>
        </w:numPr>
        <w:tabs>
          <w:tab w:val="left" w:pos="851"/>
        </w:tabs>
        <w:spacing w:line="312" w:lineRule="auto"/>
        <w:ind w:left="850" w:right="113" w:hanging="737"/>
        <w:jc w:val="both"/>
      </w:pPr>
      <w:r>
        <w:rPr>
          <w:color w:val="585858"/>
        </w:rPr>
        <w:t>Každá ze Smluvních stran nese odpovědnost za škodu způsobenou při plnění závazků z Dohody</w:t>
      </w:r>
      <w:r>
        <w:rPr>
          <w:color w:val="585858"/>
          <w:spacing w:val="-7"/>
        </w:rPr>
        <w:t xml:space="preserve"> </w:t>
      </w:r>
      <w:r>
        <w:rPr>
          <w:color w:val="585858"/>
        </w:rPr>
        <w:t>v</w:t>
      </w:r>
      <w:r>
        <w:rPr>
          <w:color w:val="585858"/>
          <w:spacing w:val="-7"/>
        </w:rPr>
        <w:t xml:space="preserve"> </w:t>
      </w:r>
      <w:r>
        <w:rPr>
          <w:color w:val="585858"/>
        </w:rPr>
        <w:t>důsledku</w:t>
      </w:r>
      <w:r>
        <w:rPr>
          <w:color w:val="585858"/>
          <w:spacing w:val="-8"/>
        </w:rPr>
        <w:t xml:space="preserve"> </w:t>
      </w:r>
      <w:r>
        <w:rPr>
          <w:color w:val="585858"/>
        </w:rPr>
        <w:t>porušení</w:t>
      </w:r>
      <w:r>
        <w:rPr>
          <w:color w:val="585858"/>
          <w:spacing w:val="-6"/>
        </w:rPr>
        <w:t xml:space="preserve"> </w:t>
      </w:r>
      <w:r>
        <w:rPr>
          <w:color w:val="585858"/>
        </w:rPr>
        <w:t>povinností</w:t>
      </w:r>
      <w:r>
        <w:rPr>
          <w:color w:val="585858"/>
          <w:spacing w:val="-8"/>
        </w:rPr>
        <w:t xml:space="preserve"> </w:t>
      </w:r>
      <w:r>
        <w:rPr>
          <w:color w:val="585858"/>
        </w:rPr>
        <w:t>vyplývajících</w:t>
      </w:r>
      <w:r>
        <w:rPr>
          <w:color w:val="585858"/>
          <w:spacing w:val="-8"/>
        </w:rPr>
        <w:t xml:space="preserve"> </w:t>
      </w:r>
      <w:r>
        <w:rPr>
          <w:color w:val="585858"/>
        </w:rPr>
        <w:t>z</w:t>
      </w:r>
      <w:r>
        <w:rPr>
          <w:color w:val="585858"/>
          <w:spacing w:val="-8"/>
        </w:rPr>
        <w:t xml:space="preserve"> </w:t>
      </w:r>
      <w:r>
        <w:rPr>
          <w:color w:val="585858"/>
        </w:rPr>
        <w:t>obecně</w:t>
      </w:r>
      <w:r>
        <w:rPr>
          <w:color w:val="585858"/>
          <w:spacing w:val="-9"/>
        </w:rPr>
        <w:t xml:space="preserve"> </w:t>
      </w:r>
      <w:r>
        <w:rPr>
          <w:color w:val="585858"/>
        </w:rPr>
        <w:t>závazných</w:t>
      </w:r>
      <w:r>
        <w:rPr>
          <w:color w:val="585858"/>
          <w:spacing w:val="-9"/>
        </w:rPr>
        <w:t xml:space="preserve"> </w:t>
      </w:r>
      <w:r>
        <w:rPr>
          <w:color w:val="585858"/>
        </w:rPr>
        <w:t>právních</w:t>
      </w:r>
      <w:r>
        <w:rPr>
          <w:color w:val="585858"/>
          <w:spacing w:val="-8"/>
        </w:rPr>
        <w:t xml:space="preserve"> </w:t>
      </w:r>
      <w:r>
        <w:rPr>
          <w:color w:val="585858"/>
        </w:rPr>
        <w:t>předp</w:t>
      </w:r>
      <w:r>
        <w:rPr>
          <w:color w:val="585858"/>
        </w:rPr>
        <w:t>isů</w:t>
      </w:r>
      <w:r>
        <w:rPr>
          <w:color w:val="585858"/>
          <w:spacing w:val="-8"/>
        </w:rPr>
        <w:t xml:space="preserve"> </w:t>
      </w:r>
      <w:r>
        <w:rPr>
          <w:color w:val="585858"/>
        </w:rPr>
        <w:t>či vyplývajících z Dohody. Obě Smluvní strany se zavazují vyvíjet maximální úsilí k předcházení škodám a k minimalizaci vzniklých škod.</w:t>
      </w:r>
    </w:p>
    <w:p w14:paraId="03846E81" w14:textId="77777777" w:rsidR="005A1EB0" w:rsidRDefault="005A1EB0">
      <w:pPr>
        <w:spacing w:line="312" w:lineRule="auto"/>
        <w:jc w:val="both"/>
        <w:sectPr w:rsidR="005A1EB0">
          <w:pgSz w:w="11910" w:h="16840"/>
          <w:pgMar w:top="1940" w:right="720" w:bottom="1120" w:left="1020" w:header="659" w:footer="856" w:gutter="0"/>
          <w:cols w:space="708"/>
        </w:sectPr>
      </w:pPr>
    </w:p>
    <w:p w14:paraId="0A900277" w14:textId="77777777" w:rsidR="005A1EB0" w:rsidRDefault="001E0D5C">
      <w:pPr>
        <w:pStyle w:val="Odstavecseseznamem"/>
        <w:numPr>
          <w:ilvl w:val="1"/>
          <w:numId w:val="5"/>
        </w:numPr>
        <w:tabs>
          <w:tab w:val="left" w:pos="850"/>
        </w:tabs>
        <w:spacing w:before="91" w:line="312" w:lineRule="auto"/>
        <w:ind w:left="849" w:right="114" w:hanging="737"/>
        <w:jc w:val="both"/>
      </w:pPr>
      <w:r>
        <w:rPr>
          <w:color w:val="585858"/>
        </w:rPr>
        <w:t>Poskytovatel odpovídá za škodu, kterou způsobil Objednateli v</w:t>
      </w:r>
      <w:r>
        <w:rPr>
          <w:color w:val="585858"/>
          <w:spacing w:val="-3"/>
        </w:rPr>
        <w:t xml:space="preserve"> </w:t>
      </w:r>
      <w:r>
        <w:rPr>
          <w:color w:val="585858"/>
        </w:rPr>
        <w:t>souvislosti s</w:t>
      </w:r>
      <w:r>
        <w:rPr>
          <w:color w:val="585858"/>
          <w:spacing w:val="-2"/>
        </w:rPr>
        <w:t xml:space="preserve"> </w:t>
      </w:r>
      <w:r>
        <w:rPr>
          <w:color w:val="585858"/>
        </w:rPr>
        <w:t>plněním Dohody nedodrž</w:t>
      </w:r>
      <w:r>
        <w:rPr>
          <w:color w:val="585858"/>
        </w:rPr>
        <w:t>ením</w:t>
      </w:r>
      <w:r>
        <w:rPr>
          <w:color w:val="585858"/>
          <w:spacing w:val="-11"/>
        </w:rPr>
        <w:t xml:space="preserve"> </w:t>
      </w:r>
      <w:r>
        <w:rPr>
          <w:color w:val="585858"/>
        </w:rPr>
        <w:t>nebo</w:t>
      </w:r>
      <w:r>
        <w:rPr>
          <w:color w:val="585858"/>
          <w:spacing w:val="-12"/>
        </w:rPr>
        <w:t xml:space="preserve"> </w:t>
      </w:r>
      <w:r>
        <w:rPr>
          <w:color w:val="585858"/>
        </w:rPr>
        <w:t>porušením</w:t>
      </w:r>
      <w:r>
        <w:rPr>
          <w:color w:val="585858"/>
          <w:spacing w:val="-13"/>
        </w:rPr>
        <w:t xml:space="preserve"> </w:t>
      </w:r>
      <w:r>
        <w:rPr>
          <w:color w:val="585858"/>
        </w:rPr>
        <w:t>svých</w:t>
      </w:r>
      <w:r>
        <w:rPr>
          <w:color w:val="585858"/>
          <w:spacing w:val="-15"/>
        </w:rPr>
        <w:t xml:space="preserve"> </w:t>
      </w:r>
      <w:r>
        <w:rPr>
          <w:color w:val="585858"/>
        </w:rPr>
        <w:t>povinností</w:t>
      </w:r>
      <w:r>
        <w:rPr>
          <w:color w:val="585858"/>
          <w:spacing w:val="-13"/>
        </w:rPr>
        <w:t xml:space="preserve"> </w:t>
      </w:r>
      <w:r>
        <w:rPr>
          <w:color w:val="585858"/>
        </w:rPr>
        <w:t>vyplývajících</w:t>
      </w:r>
      <w:r>
        <w:rPr>
          <w:color w:val="585858"/>
          <w:spacing w:val="-15"/>
        </w:rPr>
        <w:t xml:space="preserve"> </w:t>
      </w:r>
      <w:r>
        <w:rPr>
          <w:color w:val="585858"/>
        </w:rPr>
        <w:t>z</w:t>
      </w:r>
      <w:r>
        <w:rPr>
          <w:color w:val="585858"/>
          <w:spacing w:val="-12"/>
        </w:rPr>
        <w:t xml:space="preserve"> </w:t>
      </w:r>
      <w:r>
        <w:rPr>
          <w:color w:val="585858"/>
        </w:rPr>
        <w:t>Dohody.</w:t>
      </w:r>
      <w:r>
        <w:rPr>
          <w:color w:val="585858"/>
          <w:spacing w:val="-13"/>
        </w:rPr>
        <w:t xml:space="preserve"> </w:t>
      </w:r>
      <w:r>
        <w:rPr>
          <w:color w:val="585858"/>
        </w:rPr>
        <w:t>Odpovědnost</w:t>
      </w:r>
      <w:r>
        <w:rPr>
          <w:color w:val="585858"/>
          <w:spacing w:val="-13"/>
        </w:rPr>
        <w:t xml:space="preserve"> </w:t>
      </w:r>
      <w:r>
        <w:rPr>
          <w:color w:val="585858"/>
        </w:rPr>
        <w:t>za</w:t>
      </w:r>
      <w:r>
        <w:rPr>
          <w:color w:val="585858"/>
          <w:spacing w:val="-12"/>
        </w:rPr>
        <w:t xml:space="preserve"> </w:t>
      </w:r>
      <w:r>
        <w:rPr>
          <w:color w:val="585858"/>
        </w:rPr>
        <w:t>škodu způsobenou porušením smluvní povinnosti se řídí ustanovením §</w:t>
      </w:r>
      <w:r>
        <w:rPr>
          <w:color w:val="585858"/>
          <w:spacing w:val="-1"/>
        </w:rPr>
        <w:t xml:space="preserve"> </w:t>
      </w:r>
      <w:r>
        <w:rPr>
          <w:color w:val="585858"/>
        </w:rPr>
        <w:t xml:space="preserve">2913 a násl. Občanského </w:t>
      </w:r>
      <w:r>
        <w:rPr>
          <w:color w:val="585858"/>
          <w:spacing w:val="-2"/>
        </w:rPr>
        <w:t>zákoníku.</w:t>
      </w:r>
    </w:p>
    <w:p w14:paraId="51BB3A2A" w14:textId="77777777" w:rsidR="005A1EB0" w:rsidRDefault="001E0D5C">
      <w:pPr>
        <w:pStyle w:val="Odstavecseseznamem"/>
        <w:numPr>
          <w:ilvl w:val="1"/>
          <w:numId w:val="5"/>
        </w:numPr>
        <w:tabs>
          <w:tab w:val="left" w:pos="850"/>
        </w:tabs>
        <w:spacing w:line="312" w:lineRule="auto"/>
        <w:ind w:left="849" w:right="115" w:hanging="737"/>
        <w:jc w:val="both"/>
      </w:pPr>
      <w:r>
        <w:rPr>
          <w:color w:val="585858"/>
        </w:rPr>
        <w:t xml:space="preserve">Pro případ porušení závazků dle čl. 10 této Dohody vzniká Objednateli právo požadovat zaplacení smluvní pokuty ve výši </w:t>
      </w:r>
      <w:proofErr w:type="gramStart"/>
      <w:r>
        <w:rPr>
          <w:color w:val="585858"/>
        </w:rPr>
        <w:t>100.000,-</w:t>
      </w:r>
      <w:proofErr w:type="gramEnd"/>
      <w:r>
        <w:rPr>
          <w:color w:val="585858"/>
        </w:rPr>
        <w:t xml:space="preserve"> Kč (slovy: jedno sto tisíc korun českých) za každý jednotlivý případ porušení.</w:t>
      </w:r>
    </w:p>
    <w:p w14:paraId="16B33A2C" w14:textId="77777777" w:rsidR="005A1EB0" w:rsidRDefault="001E0D5C">
      <w:pPr>
        <w:pStyle w:val="Odstavecseseznamem"/>
        <w:numPr>
          <w:ilvl w:val="1"/>
          <w:numId w:val="5"/>
        </w:numPr>
        <w:tabs>
          <w:tab w:val="left" w:pos="850"/>
        </w:tabs>
        <w:spacing w:before="119" w:line="312" w:lineRule="auto"/>
        <w:ind w:left="849" w:right="115" w:hanging="737"/>
        <w:jc w:val="both"/>
      </w:pPr>
      <w:r>
        <w:rPr>
          <w:color w:val="585858"/>
        </w:rPr>
        <w:t>Pro případ porušení závazků dle čl. 11 této Doho</w:t>
      </w:r>
      <w:r>
        <w:rPr>
          <w:color w:val="585858"/>
        </w:rPr>
        <w:t xml:space="preserve">dy vzniká Objednateli právo požadovat zaplacení smluvní pokuty ve výši </w:t>
      </w:r>
      <w:proofErr w:type="gramStart"/>
      <w:r>
        <w:rPr>
          <w:color w:val="585858"/>
        </w:rPr>
        <w:t>100.000,-</w:t>
      </w:r>
      <w:proofErr w:type="gramEnd"/>
      <w:r>
        <w:rPr>
          <w:color w:val="585858"/>
        </w:rPr>
        <w:t xml:space="preserve"> Kč (slovy: jedno sto tisíc korun českých) za každý jednotlivý případ porušení.</w:t>
      </w:r>
    </w:p>
    <w:p w14:paraId="74CB6673" w14:textId="77777777" w:rsidR="005A1EB0" w:rsidRDefault="001E0D5C">
      <w:pPr>
        <w:pStyle w:val="Odstavecseseznamem"/>
        <w:numPr>
          <w:ilvl w:val="1"/>
          <w:numId w:val="5"/>
        </w:numPr>
        <w:tabs>
          <w:tab w:val="left" w:pos="850"/>
        </w:tabs>
        <w:spacing w:line="312" w:lineRule="auto"/>
        <w:ind w:left="849" w:right="116" w:hanging="737"/>
        <w:jc w:val="both"/>
      </w:pPr>
      <w:r>
        <w:rPr>
          <w:color w:val="585858"/>
        </w:rPr>
        <w:t>Pro případ porušení kteréhokoli z prohlášení Poskytovatele dle čl. 7 této Dohody vzniká Objednat</w:t>
      </w:r>
      <w:r>
        <w:rPr>
          <w:color w:val="585858"/>
        </w:rPr>
        <w:t>eli</w:t>
      </w:r>
      <w:r>
        <w:rPr>
          <w:color w:val="585858"/>
          <w:spacing w:val="-7"/>
        </w:rPr>
        <w:t xml:space="preserve"> </w:t>
      </w:r>
      <w:r>
        <w:rPr>
          <w:color w:val="585858"/>
        </w:rPr>
        <w:t>právo</w:t>
      </w:r>
      <w:r>
        <w:rPr>
          <w:color w:val="585858"/>
          <w:spacing w:val="-7"/>
        </w:rPr>
        <w:t xml:space="preserve"> </w:t>
      </w:r>
      <w:r>
        <w:rPr>
          <w:color w:val="585858"/>
        </w:rPr>
        <w:t>požadovat</w:t>
      </w:r>
      <w:r>
        <w:rPr>
          <w:color w:val="585858"/>
          <w:spacing w:val="-5"/>
        </w:rPr>
        <w:t xml:space="preserve"> </w:t>
      </w:r>
      <w:r>
        <w:rPr>
          <w:color w:val="585858"/>
        </w:rPr>
        <w:t>zaplacení</w:t>
      </w:r>
      <w:r>
        <w:rPr>
          <w:color w:val="585858"/>
          <w:spacing w:val="-7"/>
        </w:rPr>
        <w:t xml:space="preserve"> </w:t>
      </w:r>
      <w:r>
        <w:rPr>
          <w:color w:val="585858"/>
        </w:rPr>
        <w:t>smluvní</w:t>
      </w:r>
      <w:r>
        <w:rPr>
          <w:color w:val="585858"/>
          <w:spacing w:val="-5"/>
        </w:rPr>
        <w:t xml:space="preserve"> </w:t>
      </w:r>
      <w:r>
        <w:rPr>
          <w:color w:val="585858"/>
        </w:rPr>
        <w:t>pokuty</w:t>
      </w:r>
      <w:r>
        <w:rPr>
          <w:color w:val="585858"/>
          <w:spacing w:val="-6"/>
        </w:rPr>
        <w:t xml:space="preserve"> </w:t>
      </w:r>
      <w:r>
        <w:rPr>
          <w:color w:val="585858"/>
        </w:rPr>
        <w:t>ve</w:t>
      </w:r>
      <w:r>
        <w:rPr>
          <w:color w:val="585858"/>
          <w:spacing w:val="-9"/>
        </w:rPr>
        <w:t xml:space="preserve"> </w:t>
      </w:r>
      <w:r>
        <w:rPr>
          <w:color w:val="585858"/>
        </w:rPr>
        <w:t>výši</w:t>
      </w:r>
      <w:r>
        <w:rPr>
          <w:color w:val="585858"/>
          <w:spacing w:val="-7"/>
        </w:rPr>
        <w:t xml:space="preserve"> </w:t>
      </w:r>
      <w:proofErr w:type="gramStart"/>
      <w:r>
        <w:rPr>
          <w:color w:val="585858"/>
        </w:rPr>
        <w:t>50.000,-</w:t>
      </w:r>
      <w:proofErr w:type="gramEnd"/>
      <w:r>
        <w:rPr>
          <w:color w:val="585858"/>
          <w:spacing w:val="-8"/>
        </w:rPr>
        <w:t xml:space="preserve"> </w:t>
      </w:r>
      <w:r>
        <w:rPr>
          <w:color w:val="585858"/>
        </w:rPr>
        <w:t>Kč</w:t>
      </w:r>
      <w:r>
        <w:rPr>
          <w:color w:val="585858"/>
          <w:spacing w:val="-8"/>
        </w:rPr>
        <w:t xml:space="preserve"> </w:t>
      </w:r>
      <w:r>
        <w:rPr>
          <w:color w:val="585858"/>
        </w:rPr>
        <w:t>(slovy:</w:t>
      </w:r>
      <w:r>
        <w:rPr>
          <w:color w:val="585858"/>
          <w:spacing w:val="-7"/>
        </w:rPr>
        <w:t xml:space="preserve"> </w:t>
      </w:r>
      <w:r>
        <w:rPr>
          <w:color w:val="585858"/>
        </w:rPr>
        <w:t>padesát</w:t>
      </w:r>
      <w:r>
        <w:rPr>
          <w:color w:val="585858"/>
          <w:spacing w:val="-7"/>
        </w:rPr>
        <w:t xml:space="preserve"> </w:t>
      </w:r>
      <w:r>
        <w:rPr>
          <w:color w:val="585858"/>
        </w:rPr>
        <w:t>tisíc korun českých) za každý jednotlivý případ porušení.</w:t>
      </w:r>
    </w:p>
    <w:p w14:paraId="3A263A05" w14:textId="77777777" w:rsidR="005A1EB0" w:rsidRDefault="001E0D5C">
      <w:pPr>
        <w:pStyle w:val="Odstavecseseznamem"/>
        <w:numPr>
          <w:ilvl w:val="1"/>
          <w:numId w:val="5"/>
        </w:numPr>
        <w:tabs>
          <w:tab w:val="left" w:pos="850"/>
        </w:tabs>
        <w:spacing w:before="123" w:line="312" w:lineRule="auto"/>
        <w:ind w:left="849" w:right="116" w:hanging="737"/>
        <w:jc w:val="both"/>
      </w:pPr>
      <w:r>
        <w:rPr>
          <w:color w:val="585858"/>
        </w:rPr>
        <w:t>Bude-li Objednatel v prodlení s úhradou řádně vystavené a Objednateli doručené faktury, má Poskytovatel</w:t>
      </w:r>
      <w:r>
        <w:rPr>
          <w:color w:val="585858"/>
          <w:spacing w:val="-8"/>
        </w:rPr>
        <w:t xml:space="preserve"> </w:t>
      </w:r>
      <w:r>
        <w:rPr>
          <w:color w:val="585858"/>
        </w:rPr>
        <w:t>nárok</w:t>
      </w:r>
      <w:r>
        <w:rPr>
          <w:color w:val="585858"/>
          <w:spacing w:val="-7"/>
        </w:rPr>
        <w:t xml:space="preserve"> </w:t>
      </w:r>
      <w:r>
        <w:rPr>
          <w:color w:val="585858"/>
        </w:rPr>
        <w:t>na</w:t>
      </w:r>
      <w:r>
        <w:rPr>
          <w:color w:val="585858"/>
          <w:spacing w:val="-10"/>
        </w:rPr>
        <w:t xml:space="preserve"> </w:t>
      </w:r>
      <w:r>
        <w:rPr>
          <w:color w:val="585858"/>
        </w:rPr>
        <w:t>zapl</w:t>
      </w:r>
      <w:r>
        <w:rPr>
          <w:color w:val="585858"/>
        </w:rPr>
        <w:t>acení</w:t>
      </w:r>
      <w:r>
        <w:rPr>
          <w:color w:val="585858"/>
          <w:spacing w:val="-6"/>
        </w:rPr>
        <w:t xml:space="preserve"> </w:t>
      </w:r>
      <w:r>
        <w:rPr>
          <w:color w:val="585858"/>
        </w:rPr>
        <w:t>úroku</w:t>
      </w:r>
      <w:r>
        <w:rPr>
          <w:color w:val="585858"/>
          <w:spacing w:val="-10"/>
        </w:rPr>
        <w:t xml:space="preserve"> </w:t>
      </w:r>
      <w:r>
        <w:rPr>
          <w:color w:val="585858"/>
        </w:rPr>
        <w:t>z</w:t>
      </w:r>
      <w:r>
        <w:rPr>
          <w:color w:val="585858"/>
          <w:spacing w:val="-7"/>
        </w:rPr>
        <w:t xml:space="preserve"> </w:t>
      </w:r>
      <w:r>
        <w:rPr>
          <w:color w:val="585858"/>
        </w:rPr>
        <w:t>prodlení</w:t>
      </w:r>
      <w:r>
        <w:rPr>
          <w:color w:val="585858"/>
          <w:spacing w:val="-11"/>
        </w:rPr>
        <w:t xml:space="preserve"> </w:t>
      </w:r>
      <w:r>
        <w:rPr>
          <w:color w:val="585858"/>
        </w:rPr>
        <w:t>dle</w:t>
      </w:r>
      <w:r>
        <w:rPr>
          <w:color w:val="585858"/>
          <w:spacing w:val="-8"/>
        </w:rPr>
        <w:t xml:space="preserve"> </w:t>
      </w:r>
      <w:r>
        <w:rPr>
          <w:color w:val="585858"/>
        </w:rPr>
        <w:t>nařízení</w:t>
      </w:r>
      <w:r>
        <w:rPr>
          <w:color w:val="585858"/>
          <w:spacing w:val="-8"/>
        </w:rPr>
        <w:t xml:space="preserve"> </w:t>
      </w:r>
      <w:r>
        <w:rPr>
          <w:color w:val="585858"/>
        </w:rPr>
        <w:t>vlády</w:t>
      </w:r>
      <w:r>
        <w:rPr>
          <w:color w:val="585858"/>
          <w:spacing w:val="-9"/>
        </w:rPr>
        <w:t xml:space="preserve"> </w:t>
      </w:r>
      <w:r>
        <w:rPr>
          <w:color w:val="585858"/>
        </w:rPr>
        <w:t>č.</w:t>
      </w:r>
      <w:r>
        <w:rPr>
          <w:color w:val="585858"/>
          <w:spacing w:val="-8"/>
        </w:rPr>
        <w:t xml:space="preserve"> </w:t>
      </w:r>
      <w:r>
        <w:rPr>
          <w:color w:val="585858"/>
        </w:rPr>
        <w:t>351/2013</w:t>
      </w:r>
      <w:r>
        <w:rPr>
          <w:color w:val="585858"/>
          <w:spacing w:val="-8"/>
        </w:rPr>
        <w:t xml:space="preserve"> </w:t>
      </w:r>
      <w:r>
        <w:rPr>
          <w:color w:val="585858"/>
        </w:rPr>
        <w:t>Sb.,</w:t>
      </w:r>
      <w:r>
        <w:rPr>
          <w:color w:val="585858"/>
          <w:spacing w:val="-8"/>
        </w:rPr>
        <w:t xml:space="preserve"> </w:t>
      </w:r>
      <w:r>
        <w:rPr>
          <w:color w:val="585858"/>
        </w:rPr>
        <w:t>kterým</w:t>
      </w:r>
      <w:r>
        <w:rPr>
          <w:color w:val="585858"/>
          <w:spacing w:val="-9"/>
        </w:rPr>
        <w:t xml:space="preserve"> </w:t>
      </w:r>
      <w:r>
        <w:rPr>
          <w:color w:val="585858"/>
        </w:rPr>
        <w:t>se určuje výše úroků z prodlení a nákladů spojených s uplatněním pohledávky, určuje odměna likvidátora, likvidačního správce a člena orgánu právnické osoby jmenovaného soudem a upravují</w:t>
      </w:r>
      <w:r>
        <w:rPr>
          <w:color w:val="585858"/>
          <w:spacing w:val="-16"/>
        </w:rPr>
        <w:t xml:space="preserve"> </w:t>
      </w:r>
      <w:r>
        <w:rPr>
          <w:color w:val="585858"/>
        </w:rPr>
        <w:t>některé</w:t>
      </w:r>
      <w:r>
        <w:rPr>
          <w:color w:val="585858"/>
          <w:spacing w:val="-15"/>
        </w:rPr>
        <w:t xml:space="preserve"> </w:t>
      </w:r>
      <w:r>
        <w:rPr>
          <w:color w:val="585858"/>
        </w:rPr>
        <w:t>otázky</w:t>
      </w:r>
      <w:r>
        <w:rPr>
          <w:color w:val="585858"/>
          <w:spacing w:val="-15"/>
        </w:rPr>
        <w:t xml:space="preserve"> </w:t>
      </w:r>
      <w:r>
        <w:rPr>
          <w:color w:val="585858"/>
        </w:rPr>
        <w:t>Obchodního</w:t>
      </w:r>
      <w:r>
        <w:rPr>
          <w:color w:val="585858"/>
          <w:spacing w:val="-16"/>
        </w:rPr>
        <w:t xml:space="preserve"> </w:t>
      </w:r>
      <w:r>
        <w:rPr>
          <w:color w:val="585858"/>
        </w:rPr>
        <w:t>věstníku</w:t>
      </w:r>
      <w:r>
        <w:rPr>
          <w:color w:val="585858"/>
          <w:spacing w:val="-15"/>
        </w:rPr>
        <w:t xml:space="preserve"> </w:t>
      </w:r>
      <w:r>
        <w:rPr>
          <w:color w:val="585858"/>
        </w:rPr>
        <w:t>a</w:t>
      </w:r>
      <w:r>
        <w:rPr>
          <w:color w:val="585858"/>
          <w:spacing w:val="-15"/>
        </w:rPr>
        <w:t xml:space="preserve"> </w:t>
      </w:r>
      <w:r>
        <w:rPr>
          <w:color w:val="585858"/>
        </w:rPr>
        <w:t>veřejných</w:t>
      </w:r>
      <w:r>
        <w:rPr>
          <w:color w:val="585858"/>
          <w:spacing w:val="-15"/>
        </w:rPr>
        <w:t xml:space="preserve"> </w:t>
      </w:r>
      <w:r>
        <w:rPr>
          <w:color w:val="585858"/>
        </w:rPr>
        <w:t>rejstříků</w:t>
      </w:r>
      <w:r>
        <w:rPr>
          <w:color w:val="585858"/>
          <w:spacing w:val="-16"/>
        </w:rPr>
        <w:t xml:space="preserve"> </w:t>
      </w:r>
      <w:r>
        <w:rPr>
          <w:color w:val="585858"/>
        </w:rPr>
        <w:t>právnických</w:t>
      </w:r>
      <w:r>
        <w:rPr>
          <w:color w:val="585858"/>
          <w:spacing w:val="-15"/>
        </w:rPr>
        <w:t xml:space="preserve"> </w:t>
      </w:r>
      <w:r>
        <w:rPr>
          <w:color w:val="585858"/>
        </w:rPr>
        <w:t>a</w:t>
      </w:r>
      <w:r>
        <w:rPr>
          <w:color w:val="585858"/>
          <w:spacing w:val="-15"/>
        </w:rPr>
        <w:t xml:space="preserve"> </w:t>
      </w:r>
      <w:r>
        <w:rPr>
          <w:color w:val="585858"/>
        </w:rPr>
        <w:t>fyzických</w:t>
      </w:r>
      <w:r>
        <w:rPr>
          <w:color w:val="585858"/>
          <w:spacing w:val="-16"/>
        </w:rPr>
        <w:t xml:space="preserve"> </w:t>
      </w:r>
      <w:r>
        <w:rPr>
          <w:color w:val="585858"/>
        </w:rPr>
        <w:t xml:space="preserve">osob a evidence svěřenských fondů a evidence údajů o skutečných majitelích, ve znění pozdějších </w:t>
      </w:r>
      <w:r>
        <w:rPr>
          <w:color w:val="585858"/>
          <w:spacing w:val="-2"/>
        </w:rPr>
        <w:t>předpisů.</w:t>
      </w:r>
    </w:p>
    <w:p w14:paraId="678CAF8D" w14:textId="77777777" w:rsidR="005A1EB0" w:rsidRDefault="001E0D5C">
      <w:pPr>
        <w:pStyle w:val="Odstavecseseznamem"/>
        <w:numPr>
          <w:ilvl w:val="1"/>
          <w:numId w:val="5"/>
        </w:numPr>
        <w:tabs>
          <w:tab w:val="left" w:pos="850"/>
        </w:tabs>
        <w:spacing w:before="119" w:line="312" w:lineRule="auto"/>
        <w:ind w:left="849" w:right="115" w:hanging="737"/>
        <w:jc w:val="both"/>
      </w:pPr>
      <w:r>
        <w:rPr>
          <w:color w:val="585858"/>
        </w:rPr>
        <w:t>Uplatněním</w:t>
      </w:r>
      <w:r>
        <w:rPr>
          <w:color w:val="585858"/>
          <w:spacing w:val="-3"/>
        </w:rPr>
        <w:t xml:space="preserve"> </w:t>
      </w:r>
      <w:r>
        <w:rPr>
          <w:color w:val="585858"/>
        </w:rPr>
        <w:t>jakékoliv</w:t>
      </w:r>
      <w:r>
        <w:rPr>
          <w:color w:val="585858"/>
          <w:spacing w:val="-1"/>
        </w:rPr>
        <w:t xml:space="preserve"> </w:t>
      </w:r>
      <w:r>
        <w:rPr>
          <w:color w:val="585858"/>
        </w:rPr>
        <w:t>smluvní pokuty</w:t>
      </w:r>
      <w:r>
        <w:rPr>
          <w:color w:val="585858"/>
          <w:spacing w:val="-4"/>
        </w:rPr>
        <w:t xml:space="preserve"> </w:t>
      </w:r>
      <w:r>
        <w:rPr>
          <w:color w:val="585858"/>
        </w:rPr>
        <w:t>není</w:t>
      </w:r>
      <w:r>
        <w:rPr>
          <w:color w:val="585858"/>
          <w:spacing w:val="-3"/>
        </w:rPr>
        <w:t xml:space="preserve"> </w:t>
      </w:r>
      <w:r>
        <w:rPr>
          <w:color w:val="585858"/>
        </w:rPr>
        <w:t>nijak</w:t>
      </w:r>
      <w:r>
        <w:rPr>
          <w:color w:val="585858"/>
          <w:spacing w:val="-4"/>
        </w:rPr>
        <w:t xml:space="preserve"> </w:t>
      </w:r>
      <w:r>
        <w:rPr>
          <w:color w:val="585858"/>
        </w:rPr>
        <w:t>dotčeno</w:t>
      </w:r>
      <w:r>
        <w:rPr>
          <w:color w:val="585858"/>
          <w:spacing w:val="-2"/>
        </w:rPr>
        <w:t xml:space="preserve"> </w:t>
      </w:r>
      <w:r>
        <w:rPr>
          <w:color w:val="585858"/>
        </w:rPr>
        <w:t>právo</w:t>
      </w:r>
      <w:r>
        <w:rPr>
          <w:color w:val="585858"/>
          <w:spacing w:val="-2"/>
        </w:rPr>
        <w:t xml:space="preserve"> </w:t>
      </w:r>
      <w:r>
        <w:rPr>
          <w:color w:val="585858"/>
        </w:rPr>
        <w:t>na</w:t>
      </w:r>
      <w:r>
        <w:rPr>
          <w:color w:val="585858"/>
          <w:spacing w:val="-4"/>
        </w:rPr>
        <w:t xml:space="preserve"> </w:t>
      </w:r>
      <w:r>
        <w:rPr>
          <w:color w:val="585858"/>
        </w:rPr>
        <w:t>náhradu</w:t>
      </w:r>
      <w:r>
        <w:rPr>
          <w:color w:val="585858"/>
          <w:spacing w:val="-4"/>
        </w:rPr>
        <w:t xml:space="preserve"> </w:t>
      </w:r>
      <w:r>
        <w:rPr>
          <w:color w:val="585858"/>
        </w:rPr>
        <w:t>vzniklé</w:t>
      </w:r>
      <w:r>
        <w:rPr>
          <w:color w:val="585858"/>
          <w:spacing w:val="-2"/>
        </w:rPr>
        <w:t xml:space="preserve"> </w:t>
      </w:r>
      <w:r>
        <w:rPr>
          <w:color w:val="585858"/>
        </w:rPr>
        <w:t>škody</w:t>
      </w:r>
      <w:r>
        <w:rPr>
          <w:color w:val="585858"/>
          <w:spacing w:val="-1"/>
        </w:rPr>
        <w:t xml:space="preserve"> </w:t>
      </w:r>
      <w:r>
        <w:rPr>
          <w:color w:val="585858"/>
        </w:rPr>
        <w:t>a</w:t>
      </w:r>
      <w:r>
        <w:rPr>
          <w:color w:val="585858"/>
          <w:spacing w:val="-4"/>
        </w:rPr>
        <w:t xml:space="preserve"> </w:t>
      </w:r>
      <w:r>
        <w:rPr>
          <w:color w:val="585858"/>
        </w:rPr>
        <w:t>ušlý zisk v celém rozsahu způsobené újmy ani povinn</w:t>
      </w:r>
      <w:r>
        <w:rPr>
          <w:color w:val="585858"/>
        </w:rPr>
        <w:t>ost Poskytovatele dále řádně poskytovat Služby dle této Dohody ve sjednané kvalitě. Žádná ze Smluvních stran není odpovědná za škodu způsobenou prodlením z plnění závazků druhé Smluvní strany.</w:t>
      </w:r>
    </w:p>
    <w:p w14:paraId="1B3796FB" w14:textId="77777777" w:rsidR="005A1EB0" w:rsidRDefault="001E0D5C">
      <w:pPr>
        <w:pStyle w:val="Odstavecseseznamem"/>
        <w:numPr>
          <w:ilvl w:val="1"/>
          <w:numId w:val="5"/>
        </w:numPr>
        <w:tabs>
          <w:tab w:val="left" w:pos="850"/>
        </w:tabs>
        <w:spacing w:line="312" w:lineRule="auto"/>
        <w:ind w:left="849" w:right="117" w:hanging="737"/>
        <w:jc w:val="both"/>
      </w:pPr>
      <w:r>
        <w:rPr>
          <w:color w:val="585858"/>
        </w:rPr>
        <w:t>Vyúčtování smluvní pokuty / úroků z prodlení – penalizační fakt</w:t>
      </w:r>
      <w:r>
        <w:rPr>
          <w:color w:val="585858"/>
        </w:rPr>
        <w:t>ura, musí být druhé Smluvní straně zasláno způsobem prokazujícím doručení, nejlépe datovou zprávou dle zákona č. 300/2008 Sb., o elektronických úkonech a autorizované konverzi dokumentů, ve znění pozdějších předpisů. Smluvní pokuta a úrok z prodlení jsou s</w:t>
      </w:r>
      <w:r>
        <w:rPr>
          <w:color w:val="585858"/>
        </w:rPr>
        <w:t>platné ve lhůtě třiceti (30) kalendářních dnů ode dne doručení penalizační faktury povinné Smluvní straně. Úhrada smluvní</w:t>
      </w:r>
      <w:r>
        <w:rPr>
          <w:color w:val="585858"/>
          <w:spacing w:val="-5"/>
        </w:rPr>
        <w:t xml:space="preserve"> </w:t>
      </w:r>
      <w:r>
        <w:rPr>
          <w:color w:val="585858"/>
        </w:rPr>
        <w:t>pokuty</w:t>
      </w:r>
      <w:r>
        <w:rPr>
          <w:color w:val="585858"/>
          <w:spacing w:val="-6"/>
        </w:rPr>
        <w:t xml:space="preserve"> </w:t>
      </w:r>
      <w:r>
        <w:rPr>
          <w:color w:val="585858"/>
        </w:rPr>
        <w:t>/</w:t>
      </w:r>
      <w:r>
        <w:rPr>
          <w:color w:val="585858"/>
          <w:spacing w:val="-5"/>
        </w:rPr>
        <w:t xml:space="preserve"> </w:t>
      </w:r>
      <w:r>
        <w:rPr>
          <w:color w:val="585858"/>
        </w:rPr>
        <w:t>úroků</w:t>
      </w:r>
      <w:r>
        <w:rPr>
          <w:color w:val="585858"/>
          <w:spacing w:val="-6"/>
        </w:rPr>
        <w:t xml:space="preserve"> </w:t>
      </w:r>
      <w:r>
        <w:rPr>
          <w:color w:val="585858"/>
        </w:rPr>
        <w:t>z</w:t>
      </w:r>
      <w:r>
        <w:rPr>
          <w:color w:val="585858"/>
          <w:spacing w:val="-8"/>
        </w:rPr>
        <w:t xml:space="preserve"> </w:t>
      </w:r>
      <w:r>
        <w:rPr>
          <w:color w:val="585858"/>
        </w:rPr>
        <w:t>prodlení</w:t>
      </w:r>
      <w:r>
        <w:rPr>
          <w:color w:val="585858"/>
          <w:spacing w:val="-5"/>
        </w:rPr>
        <w:t xml:space="preserve"> </w:t>
      </w:r>
      <w:r>
        <w:rPr>
          <w:color w:val="585858"/>
        </w:rPr>
        <w:t>se</w:t>
      </w:r>
      <w:r>
        <w:rPr>
          <w:color w:val="585858"/>
          <w:spacing w:val="-4"/>
        </w:rPr>
        <w:t xml:space="preserve"> </w:t>
      </w:r>
      <w:r>
        <w:rPr>
          <w:color w:val="585858"/>
        </w:rPr>
        <w:t>provádí</w:t>
      </w:r>
      <w:r>
        <w:rPr>
          <w:color w:val="585858"/>
          <w:spacing w:val="-5"/>
        </w:rPr>
        <w:t xml:space="preserve"> </w:t>
      </w:r>
      <w:r>
        <w:rPr>
          <w:color w:val="585858"/>
        </w:rPr>
        <w:t>bankovním</w:t>
      </w:r>
      <w:r>
        <w:rPr>
          <w:color w:val="585858"/>
          <w:spacing w:val="-5"/>
        </w:rPr>
        <w:t xml:space="preserve"> </w:t>
      </w:r>
      <w:r>
        <w:rPr>
          <w:color w:val="585858"/>
        </w:rPr>
        <w:t>převodem</w:t>
      </w:r>
      <w:r>
        <w:rPr>
          <w:color w:val="585858"/>
          <w:spacing w:val="-5"/>
        </w:rPr>
        <w:t xml:space="preserve"> </w:t>
      </w:r>
      <w:r>
        <w:rPr>
          <w:color w:val="585858"/>
        </w:rPr>
        <w:t>na</w:t>
      </w:r>
      <w:r>
        <w:rPr>
          <w:color w:val="585858"/>
          <w:spacing w:val="-6"/>
        </w:rPr>
        <w:t xml:space="preserve"> </w:t>
      </w:r>
      <w:r>
        <w:rPr>
          <w:color w:val="585858"/>
        </w:rPr>
        <w:t>účet</w:t>
      </w:r>
      <w:r>
        <w:rPr>
          <w:color w:val="585858"/>
          <w:spacing w:val="-5"/>
        </w:rPr>
        <w:t xml:space="preserve"> </w:t>
      </w:r>
      <w:r>
        <w:rPr>
          <w:color w:val="585858"/>
        </w:rPr>
        <w:t>oprávněné</w:t>
      </w:r>
      <w:r>
        <w:rPr>
          <w:color w:val="585858"/>
          <w:spacing w:val="-6"/>
        </w:rPr>
        <w:t xml:space="preserve"> </w:t>
      </w:r>
      <w:r>
        <w:rPr>
          <w:color w:val="585858"/>
        </w:rPr>
        <w:t>Smluvní strany uvedený v penalizační faktuře. Částka se považuje za zaplacenou okamžikem jejího připsání ve prospěch účtu oprávněné Smluvní strany.</w:t>
      </w:r>
    </w:p>
    <w:p w14:paraId="3EA7DE18" w14:textId="77777777" w:rsidR="005A1EB0" w:rsidRDefault="001E0D5C">
      <w:pPr>
        <w:pStyle w:val="Odstavecseseznamem"/>
        <w:numPr>
          <w:ilvl w:val="1"/>
          <w:numId w:val="5"/>
        </w:numPr>
        <w:tabs>
          <w:tab w:val="left" w:pos="850"/>
        </w:tabs>
        <w:spacing w:before="119" w:line="312" w:lineRule="auto"/>
        <w:ind w:left="849" w:right="115" w:hanging="737"/>
        <w:jc w:val="both"/>
      </w:pPr>
      <w:r>
        <w:rPr>
          <w:color w:val="585858"/>
        </w:rPr>
        <w:t>Objednatel je</w:t>
      </w:r>
      <w:r>
        <w:rPr>
          <w:color w:val="585858"/>
          <w:spacing w:val="-2"/>
        </w:rPr>
        <w:t xml:space="preserve"> </w:t>
      </w:r>
      <w:r>
        <w:rPr>
          <w:color w:val="585858"/>
        </w:rPr>
        <w:t>v případě</w:t>
      </w:r>
      <w:r>
        <w:rPr>
          <w:color w:val="585858"/>
          <w:spacing w:val="-2"/>
        </w:rPr>
        <w:t xml:space="preserve"> </w:t>
      </w:r>
      <w:r>
        <w:rPr>
          <w:color w:val="585858"/>
        </w:rPr>
        <w:t>uplatnění smluvní pokuty</w:t>
      </w:r>
      <w:r>
        <w:rPr>
          <w:color w:val="585858"/>
          <w:spacing w:val="-1"/>
        </w:rPr>
        <w:t xml:space="preserve"> </w:t>
      </w:r>
      <w:r>
        <w:rPr>
          <w:color w:val="585858"/>
        </w:rPr>
        <w:t>vůči Poskytovateli dle této Dohody v</w:t>
      </w:r>
      <w:r>
        <w:rPr>
          <w:color w:val="585858"/>
          <w:spacing w:val="-4"/>
        </w:rPr>
        <w:t xml:space="preserve"> </w:t>
      </w:r>
      <w:r>
        <w:rPr>
          <w:color w:val="585858"/>
        </w:rPr>
        <w:t>případě neuhrazení sml</w:t>
      </w:r>
      <w:r>
        <w:rPr>
          <w:color w:val="585858"/>
        </w:rPr>
        <w:t>uvní pokuty ze strany Poskytovatele oprávněn využít institut započtení vzájemných pohledávek.</w:t>
      </w:r>
    </w:p>
    <w:p w14:paraId="4900206D" w14:textId="77777777" w:rsidR="005A1EB0" w:rsidRDefault="001E0D5C">
      <w:pPr>
        <w:pStyle w:val="Nadpis3"/>
        <w:numPr>
          <w:ilvl w:val="0"/>
          <w:numId w:val="5"/>
        </w:numPr>
        <w:tabs>
          <w:tab w:val="left" w:pos="3214"/>
        </w:tabs>
        <w:spacing w:before="120"/>
        <w:ind w:left="3213"/>
        <w:jc w:val="both"/>
      </w:pPr>
      <w:r>
        <w:rPr>
          <w:color w:val="585858"/>
        </w:rPr>
        <w:t>Doba</w:t>
      </w:r>
      <w:r>
        <w:rPr>
          <w:color w:val="585858"/>
          <w:spacing w:val="-5"/>
        </w:rPr>
        <w:t xml:space="preserve"> </w:t>
      </w:r>
      <w:r>
        <w:rPr>
          <w:color w:val="585858"/>
        </w:rPr>
        <w:t>trvání</w:t>
      </w:r>
      <w:r>
        <w:rPr>
          <w:color w:val="585858"/>
          <w:spacing w:val="-2"/>
        </w:rPr>
        <w:t xml:space="preserve"> </w:t>
      </w:r>
      <w:r>
        <w:rPr>
          <w:color w:val="585858"/>
        </w:rPr>
        <w:t>Dohody</w:t>
      </w:r>
      <w:r>
        <w:rPr>
          <w:color w:val="585858"/>
          <w:spacing w:val="-7"/>
        </w:rPr>
        <w:t xml:space="preserve"> </w:t>
      </w:r>
      <w:r>
        <w:rPr>
          <w:color w:val="585858"/>
        </w:rPr>
        <w:t>a</w:t>
      </w:r>
      <w:r>
        <w:rPr>
          <w:color w:val="585858"/>
          <w:spacing w:val="-6"/>
        </w:rPr>
        <w:t xml:space="preserve"> </w:t>
      </w:r>
      <w:r>
        <w:rPr>
          <w:color w:val="585858"/>
        </w:rPr>
        <w:t>ukončení</w:t>
      </w:r>
      <w:r>
        <w:rPr>
          <w:color w:val="585858"/>
          <w:spacing w:val="-2"/>
        </w:rPr>
        <w:t xml:space="preserve"> Dohody</w:t>
      </w:r>
    </w:p>
    <w:p w14:paraId="24E8CA0B" w14:textId="77777777" w:rsidR="005A1EB0" w:rsidRDefault="001E0D5C">
      <w:pPr>
        <w:pStyle w:val="Odstavecseseznamem"/>
        <w:numPr>
          <w:ilvl w:val="1"/>
          <w:numId w:val="5"/>
        </w:numPr>
        <w:tabs>
          <w:tab w:val="left" w:pos="850"/>
        </w:tabs>
        <w:spacing w:before="192" w:line="312" w:lineRule="auto"/>
        <w:ind w:left="849" w:right="114" w:hanging="737"/>
        <w:jc w:val="both"/>
      </w:pPr>
      <w:r>
        <w:rPr>
          <w:color w:val="585858"/>
        </w:rPr>
        <w:t>Tato Dohoda nabývá platnosti dnem podpisu oběma Smluvními stranami a</w:t>
      </w:r>
      <w:r>
        <w:rPr>
          <w:color w:val="585858"/>
          <w:spacing w:val="-2"/>
        </w:rPr>
        <w:t xml:space="preserve"> </w:t>
      </w:r>
      <w:r>
        <w:rPr>
          <w:color w:val="585858"/>
        </w:rPr>
        <w:t>účinnosti dnem zveřejnění</w:t>
      </w:r>
      <w:r>
        <w:rPr>
          <w:color w:val="585858"/>
          <w:spacing w:val="40"/>
        </w:rPr>
        <w:t xml:space="preserve"> </w:t>
      </w:r>
      <w:r>
        <w:rPr>
          <w:color w:val="585858"/>
        </w:rPr>
        <w:t>Dohody</w:t>
      </w:r>
      <w:r>
        <w:rPr>
          <w:color w:val="585858"/>
          <w:spacing w:val="40"/>
        </w:rPr>
        <w:t xml:space="preserve"> </w:t>
      </w:r>
      <w:r>
        <w:rPr>
          <w:color w:val="585858"/>
        </w:rPr>
        <w:t>v</w:t>
      </w:r>
      <w:r>
        <w:rPr>
          <w:color w:val="585858"/>
          <w:spacing w:val="-3"/>
        </w:rPr>
        <w:t xml:space="preserve"> </w:t>
      </w:r>
      <w:r>
        <w:rPr>
          <w:color w:val="585858"/>
        </w:rPr>
        <w:t>registru</w:t>
      </w:r>
      <w:r>
        <w:rPr>
          <w:color w:val="585858"/>
          <w:spacing w:val="40"/>
        </w:rPr>
        <w:t xml:space="preserve"> </w:t>
      </w:r>
      <w:r>
        <w:rPr>
          <w:color w:val="585858"/>
        </w:rPr>
        <w:t>smluv</w:t>
      </w:r>
      <w:r>
        <w:rPr>
          <w:color w:val="585858"/>
          <w:spacing w:val="40"/>
        </w:rPr>
        <w:t xml:space="preserve"> </w:t>
      </w:r>
      <w:r>
        <w:rPr>
          <w:color w:val="585858"/>
        </w:rPr>
        <w:t>dle</w:t>
      </w:r>
      <w:r>
        <w:rPr>
          <w:color w:val="585858"/>
          <w:spacing w:val="40"/>
        </w:rPr>
        <w:t xml:space="preserve"> </w:t>
      </w:r>
      <w:r>
        <w:rPr>
          <w:color w:val="585858"/>
        </w:rPr>
        <w:t>zákona</w:t>
      </w:r>
      <w:r>
        <w:rPr>
          <w:color w:val="585858"/>
          <w:spacing w:val="40"/>
        </w:rPr>
        <w:t xml:space="preserve"> </w:t>
      </w:r>
      <w:r>
        <w:rPr>
          <w:color w:val="585858"/>
        </w:rPr>
        <w:t>č.</w:t>
      </w:r>
      <w:r>
        <w:rPr>
          <w:color w:val="585858"/>
          <w:spacing w:val="40"/>
        </w:rPr>
        <w:t xml:space="preserve"> </w:t>
      </w:r>
      <w:r>
        <w:rPr>
          <w:color w:val="585858"/>
        </w:rPr>
        <w:t>340/2015</w:t>
      </w:r>
      <w:r>
        <w:rPr>
          <w:color w:val="585858"/>
          <w:spacing w:val="40"/>
        </w:rPr>
        <w:t xml:space="preserve"> </w:t>
      </w:r>
      <w:r>
        <w:rPr>
          <w:color w:val="585858"/>
        </w:rPr>
        <w:t>Sb.,</w:t>
      </w:r>
      <w:r>
        <w:rPr>
          <w:color w:val="585858"/>
          <w:spacing w:val="40"/>
        </w:rPr>
        <w:t xml:space="preserve"> </w:t>
      </w:r>
      <w:r>
        <w:rPr>
          <w:color w:val="585858"/>
        </w:rPr>
        <w:t>o</w:t>
      </w:r>
      <w:r>
        <w:rPr>
          <w:color w:val="585858"/>
          <w:spacing w:val="40"/>
        </w:rPr>
        <w:t xml:space="preserve"> </w:t>
      </w:r>
      <w:r>
        <w:rPr>
          <w:color w:val="585858"/>
        </w:rPr>
        <w:t>zvláštních</w:t>
      </w:r>
      <w:r>
        <w:rPr>
          <w:color w:val="585858"/>
          <w:spacing w:val="40"/>
        </w:rPr>
        <w:t xml:space="preserve"> </w:t>
      </w:r>
      <w:r>
        <w:rPr>
          <w:color w:val="585858"/>
        </w:rPr>
        <w:t>podmínkách</w:t>
      </w:r>
    </w:p>
    <w:p w14:paraId="119BD6AD" w14:textId="77777777" w:rsidR="005A1EB0" w:rsidRDefault="005A1EB0">
      <w:pPr>
        <w:spacing w:line="312" w:lineRule="auto"/>
        <w:jc w:val="both"/>
        <w:sectPr w:rsidR="005A1EB0">
          <w:pgSz w:w="11910" w:h="16840"/>
          <w:pgMar w:top="1940" w:right="720" w:bottom="1120" w:left="1020" w:header="659" w:footer="856" w:gutter="0"/>
          <w:cols w:space="708"/>
        </w:sectPr>
      </w:pPr>
    </w:p>
    <w:p w14:paraId="228753B0" w14:textId="77777777" w:rsidR="005A1EB0" w:rsidRDefault="001E0D5C">
      <w:pPr>
        <w:pStyle w:val="Zkladntext"/>
        <w:spacing w:before="91" w:line="312" w:lineRule="auto"/>
        <w:ind w:left="849"/>
        <w:jc w:val="left"/>
      </w:pPr>
      <w:r>
        <w:rPr>
          <w:color w:val="585858"/>
        </w:rPr>
        <w:t>účinnosti některých smluv, uveřejňování těchto smluv a o registru smluv, ve znění pozdějších předpisů. Uveřejnění Dohody v registru smluv zajistí Objednatel.</w:t>
      </w:r>
    </w:p>
    <w:p w14:paraId="3CA23A30" w14:textId="77777777" w:rsidR="005A1EB0" w:rsidRDefault="001E0D5C">
      <w:pPr>
        <w:pStyle w:val="Odstavecseseznamem"/>
        <w:numPr>
          <w:ilvl w:val="1"/>
          <w:numId w:val="5"/>
        </w:numPr>
        <w:tabs>
          <w:tab w:val="left" w:pos="849"/>
          <w:tab w:val="left" w:pos="850"/>
        </w:tabs>
        <w:ind w:left="849" w:hanging="738"/>
      </w:pPr>
      <w:r>
        <w:rPr>
          <w:color w:val="585858"/>
        </w:rPr>
        <w:t>Dohoda</w:t>
      </w:r>
      <w:r>
        <w:rPr>
          <w:color w:val="585858"/>
          <w:spacing w:val="-3"/>
        </w:rPr>
        <w:t xml:space="preserve"> </w:t>
      </w:r>
      <w:r>
        <w:rPr>
          <w:color w:val="585858"/>
        </w:rPr>
        <w:t>je</w:t>
      </w:r>
      <w:r>
        <w:rPr>
          <w:color w:val="585858"/>
          <w:spacing w:val="-5"/>
        </w:rPr>
        <w:t xml:space="preserve"> </w:t>
      </w:r>
      <w:r>
        <w:rPr>
          <w:color w:val="585858"/>
        </w:rPr>
        <w:t>uzavřena</w:t>
      </w:r>
      <w:r>
        <w:rPr>
          <w:color w:val="585858"/>
          <w:spacing w:val="-4"/>
        </w:rPr>
        <w:t xml:space="preserve"> </w:t>
      </w:r>
      <w:r>
        <w:rPr>
          <w:color w:val="585858"/>
        </w:rPr>
        <w:t>na</w:t>
      </w:r>
      <w:r>
        <w:rPr>
          <w:color w:val="585858"/>
          <w:spacing w:val="-7"/>
        </w:rPr>
        <w:t xml:space="preserve"> </w:t>
      </w:r>
      <w:r>
        <w:rPr>
          <w:color w:val="585858"/>
        </w:rPr>
        <w:t>dobu určitou</w:t>
      </w:r>
      <w:r>
        <w:rPr>
          <w:color w:val="585858"/>
          <w:spacing w:val="-5"/>
        </w:rPr>
        <w:t xml:space="preserve"> </w:t>
      </w:r>
      <w:r>
        <w:rPr>
          <w:color w:val="585858"/>
        </w:rPr>
        <w:t>do</w:t>
      </w:r>
      <w:r>
        <w:rPr>
          <w:color w:val="585858"/>
          <w:spacing w:val="-4"/>
        </w:rPr>
        <w:t xml:space="preserve"> </w:t>
      </w:r>
      <w:r>
        <w:rPr>
          <w:color w:val="585858"/>
        </w:rPr>
        <w:t>31.</w:t>
      </w:r>
      <w:r>
        <w:rPr>
          <w:color w:val="585858"/>
          <w:spacing w:val="-4"/>
        </w:rPr>
        <w:t xml:space="preserve"> </w:t>
      </w:r>
      <w:r>
        <w:rPr>
          <w:color w:val="585858"/>
        </w:rPr>
        <w:t>12.</w:t>
      </w:r>
      <w:r>
        <w:rPr>
          <w:color w:val="585858"/>
          <w:spacing w:val="-3"/>
        </w:rPr>
        <w:t xml:space="preserve"> </w:t>
      </w:r>
      <w:r>
        <w:rPr>
          <w:color w:val="585858"/>
          <w:spacing w:val="-2"/>
        </w:rPr>
        <w:t>2023.</w:t>
      </w:r>
    </w:p>
    <w:p w14:paraId="369F2692" w14:textId="77777777" w:rsidR="005A1EB0" w:rsidRDefault="001E0D5C">
      <w:pPr>
        <w:pStyle w:val="Odstavecseseznamem"/>
        <w:numPr>
          <w:ilvl w:val="1"/>
          <w:numId w:val="5"/>
        </w:numPr>
        <w:tabs>
          <w:tab w:val="left" w:pos="849"/>
          <w:tab w:val="left" w:pos="850"/>
          <w:tab w:val="left" w:pos="1914"/>
          <w:tab w:val="left" w:pos="2490"/>
          <w:tab w:val="left" w:pos="3455"/>
          <w:tab w:val="left" w:pos="3945"/>
          <w:tab w:val="left" w:pos="5180"/>
          <w:tab w:val="left" w:pos="6085"/>
          <w:tab w:val="left" w:pos="7260"/>
          <w:tab w:val="left" w:pos="8321"/>
          <w:tab w:val="left" w:pos="9557"/>
        </w:tabs>
        <w:spacing w:before="196"/>
        <w:ind w:left="849" w:hanging="738"/>
      </w:pPr>
      <w:r>
        <w:rPr>
          <w:color w:val="585858"/>
          <w:spacing w:val="-2"/>
        </w:rPr>
        <w:t>Účinnost</w:t>
      </w:r>
      <w:r>
        <w:rPr>
          <w:color w:val="585858"/>
        </w:rPr>
        <w:tab/>
      </w:r>
      <w:r>
        <w:rPr>
          <w:color w:val="585858"/>
          <w:spacing w:val="-4"/>
        </w:rPr>
        <w:t>této</w:t>
      </w:r>
      <w:r>
        <w:rPr>
          <w:color w:val="585858"/>
        </w:rPr>
        <w:tab/>
      </w:r>
      <w:r>
        <w:rPr>
          <w:color w:val="585858"/>
          <w:spacing w:val="-2"/>
        </w:rPr>
        <w:t>Dohody</w:t>
      </w:r>
      <w:r>
        <w:rPr>
          <w:color w:val="585858"/>
        </w:rPr>
        <w:tab/>
      </w:r>
      <w:r>
        <w:rPr>
          <w:color w:val="585858"/>
          <w:spacing w:val="-5"/>
        </w:rPr>
        <w:t>lze</w:t>
      </w:r>
      <w:r>
        <w:rPr>
          <w:color w:val="585858"/>
        </w:rPr>
        <w:tab/>
      </w:r>
      <w:r>
        <w:rPr>
          <w:color w:val="585858"/>
          <w:spacing w:val="-2"/>
        </w:rPr>
        <w:t>předčasně</w:t>
      </w:r>
      <w:r>
        <w:rPr>
          <w:color w:val="585858"/>
        </w:rPr>
        <w:tab/>
      </w:r>
      <w:r>
        <w:rPr>
          <w:color w:val="585858"/>
          <w:spacing w:val="-2"/>
        </w:rPr>
        <w:t>ukončit</w:t>
      </w:r>
      <w:r>
        <w:rPr>
          <w:color w:val="585858"/>
        </w:rPr>
        <w:tab/>
      </w:r>
      <w:r>
        <w:rPr>
          <w:color w:val="585858"/>
          <w:spacing w:val="-2"/>
        </w:rPr>
        <w:t>pís</w:t>
      </w:r>
      <w:r>
        <w:rPr>
          <w:color w:val="585858"/>
          <w:spacing w:val="-2"/>
        </w:rPr>
        <w:t>emnou</w:t>
      </w:r>
      <w:r>
        <w:rPr>
          <w:color w:val="585858"/>
        </w:rPr>
        <w:tab/>
      </w:r>
      <w:r>
        <w:rPr>
          <w:color w:val="585858"/>
          <w:spacing w:val="-2"/>
        </w:rPr>
        <w:t>dohodou</w:t>
      </w:r>
      <w:r>
        <w:rPr>
          <w:color w:val="585858"/>
        </w:rPr>
        <w:tab/>
      </w:r>
      <w:r>
        <w:rPr>
          <w:color w:val="585858"/>
          <w:spacing w:val="-2"/>
        </w:rPr>
        <w:t>Smluvních</w:t>
      </w:r>
      <w:r>
        <w:rPr>
          <w:color w:val="585858"/>
        </w:rPr>
        <w:tab/>
      </w:r>
      <w:r>
        <w:rPr>
          <w:color w:val="585858"/>
          <w:spacing w:val="-2"/>
        </w:rPr>
        <w:t>stran</w:t>
      </w:r>
    </w:p>
    <w:p w14:paraId="12976E6E" w14:textId="77777777" w:rsidR="005A1EB0" w:rsidRDefault="001E0D5C">
      <w:pPr>
        <w:pStyle w:val="Zkladntext"/>
        <w:spacing w:before="76"/>
        <w:ind w:left="849"/>
        <w:jc w:val="left"/>
      </w:pPr>
      <w:r>
        <w:rPr>
          <w:color w:val="585858"/>
        </w:rPr>
        <w:t>a</w:t>
      </w:r>
      <w:r>
        <w:rPr>
          <w:color w:val="585858"/>
          <w:spacing w:val="-6"/>
        </w:rPr>
        <w:t xml:space="preserve"> </w:t>
      </w:r>
      <w:r>
        <w:rPr>
          <w:color w:val="585858"/>
        </w:rPr>
        <w:t>dále</w:t>
      </w:r>
      <w:r>
        <w:rPr>
          <w:color w:val="585858"/>
          <w:spacing w:val="-3"/>
        </w:rPr>
        <w:t xml:space="preserve"> </w:t>
      </w:r>
      <w:r>
        <w:rPr>
          <w:color w:val="585858"/>
        </w:rPr>
        <w:t>odstoupením</w:t>
      </w:r>
      <w:r>
        <w:rPr>
          <w:color w:val="585858"/>
          <w:spacing w:val="-2"/>
        </w:rPr>
        <w:t xml:space="preserve"> </w:t>
      </w:r>
      <w:r>
        <w:rPr>
          <w:color w:val="585858"/>
        </w:rPr>
        <w:t>z</w:t>
      </w:r>
      <w:r>
        <w:rPr>
          <w:color w:val="585858"/>
          <w:spacing w:val="-5"/>
        </w:rPr>
        <w:t xml:space="preserve"> </w:t>
      </w:r>
      <w:r>
        <w:rPr>
          <w:color w:val="585858"/>
        </w:rPr>
        <w:t>důvodů</w:t>
      </w:r>
      <w:r>
        <w:rPr>
          <w:color w:val="585858"/>
          <w:spacing w:val="-4"/>
        </w:rPr>
        <w:t xml:space="preserve"> </w:t>
      </w:r>
      <w:r>
        <w:rPr>
          <w:color w:val="585858"/>
        </w:rPr>
        <w:t>uvedených</w:t>
      </w:r>
      <w:r>
        <w:rPr>
          <w:color w:val="585858"/>
          <w:spacing w:val="-6"/>
        </w:rPr>
        <w:t xml:space="preserve"> </w:t>
      </w:r>
      <w:r>
        <w:rPr>
          <w:color w:val="585858"/>
        </w:rPr>
        <w:t>v</w:t>
      </w:r>
      <w:r>
        <w:rPr>
          <w:color w:val="585858"/>
          <w:spacing w:val="-5"/>
        </w:rPr>
        <w:t xml:space="preserve"> </w:t>
      </w:r>
      <w:r>
        <w:rPr>
          <w:color w:val="585858"/>
        </w:rPr>
        <w:t>zákoně</w:t>
      </w:r>
      <w:r>
        <w:rPr>
          <w:color w:val="585858"/>
          <w:spacing w:val="-4"/>
        </w:rPr>
        <w:t xml:space="preserve"> </w:t>
      </w:r>
      <w:r>
        <w:rPr>
          <w:color w:val="585858"/>
        </w:rPr>
        <w:t>nebo</w:t>
      </w:r>
      <w:r>
        <w:rPr>
          <w:color w:val="585858"/>
          <w:spacing w:val="-2"/>
        </w:rPr>
        <w:t xml:space="preserve"> </w:t>
      </w:r>
      <w:r>
        <w:rPr>
          <w:color w:val="585858"/>
        </w:rPr>
        <w:t>v</w:t>
      </w:r>
      <w:r>
        <w:rPr>
          <w:color w:val="585858"/>
          <w:spacing w:val="-5"/>
        </w:rPr>
        <w:t xml:space="preserve"> </w:t>
      </w:r>
      <w:r>
        <w:rPr>
          <w:color w:val="585858"/>
          <w:spacing w:val="-2"/>
        </w:rPr>
        <w:t>Dohodě.</w:t>
      </w:r>
    </w:p>
    <w:p w14:paraId="56743F10" w14:textId="77777777" w:rsidR="005A1EB0" w:rsidRDefault="001E0D5C">
      <w:pPr>
        <w:pStyle w:val="Odstavecseseznamem"/>
        <w:numPr>
          <w:ilvl w:val="1"/>
          <w:numId w:val="5"/>
        </w:numPr>
        <w:tabs>
          <w:tab w:val="left" w:pos="850"/>
        </w:tabs>
        <w:spacing w:before="195" w:line="312" w:lineRule="auto"/>
        <w:ind w:left="849" w:right="117" w:hanging="737"/>
        <w:jc w:val="both"/>
      </w:pPr>
      <w:r>
        <w:rPr>
          <w:color w:val="585858"/>
        </w:rPr>
        <w:t>Dohodu/Dílčí smlouvu lze ukončit výpovědí. Objednatel má právo tuto Dohodu vypovědět bez udání důvodů s výpovědní lhůtou dvou (2) kalendářních měsíců, jež začne plynout prvním (1.) dnem následujícím po doručení písemné výpovědi Poskytovateli.</w:t>
      </w:r>
    </w:p>
    <w:p w14:paraId="44A41F21" w14:textId="77777777" w:rsidR="005A1EB0" w:rsidRDefault="001E0D5C">
      <w:pPr>
        <w:pStyle w:val="Odstavecseseznamem"/>
        <w:numPr>
          <w:ilvl w:val="1"/>
          <w:numId w:val="5"/>
        </w:numPr>
        <w:tabs>
          <w:tab w:val="left" w:pos="850"/>
        </w:tabs>
        <w:spacing w:line="312" w:lineRule="auto"/>
        <w:ind w:left="849" w:right="115" w:hanging="737"/>
        <w:jc w:val="both"/>
      </w:pPr>
      <w:r>
        <w:rPr>
          <w:color w:val="585858"/>
        </w:rPr>
        <w:t>Objednatel je</w:t>
      </w:r>
      <w:r>
        <w:rPr>
          <w:color w:val="585858"/>
        </w:rPr>
        <w:t xml:space="preserve"> oprávněn od této Dohody a/nebo Dílčí smlouvy odstoupit v případě jejich podstatného porušení, a to zejména:</w:t>
      </w:r>
    </w:p>
    <w:p w14:paraId="674B186B" w14:textId="77777777" w:rsidR="005A1EB0" w:rsidRDefault="001E0D5C">
      <w:pPr>
        <w:pStyle w:val="Odstavecseseznamem"/>
        <w:numPr>
          <w:ilvl w:val="2"/>
          <w:numId w:val="5"/>
        </w:numPr>
        <w:tabs>
          <w:tab w:val="left" w:pos="1246"/>
        </w:tabs>
        <w:spacing w:line="314" w:lineRule="auto"/>
        <w:ind w:right="122"/>
        <w:jc w:val="both"/>
        <w:rPr>
          <w:color w:val="00AFEF"/>
        </w:rPr>
      </w:pPr>
      <w:r>
        <w:rPr>
          <w:color w:val="585858"/>
        </w:rPr>
        <w:t xml:space="preserve">pokud Poskytovatel </w:t>
      </w:r>
      <w:proofErr w:type="gramStart"/>
      <w:r>
        <w:rPr>
          <w:color w:val="585858"/>
        </w:rPr>
        <w:t>poruší</w:t>
      </w:r>
      <w:proofErr w:type="gramEnd"/>
      <w:r>
        <w:rPr>
          <w:color w:val="585858"/>
        </w:rPr>
        <w:t xml:space="preserve"> povinnosti související s ochranou obchodního tajemství, ochranou důvěrných informací a/nebo ochranou osobních údajů;</w:t>
      </w:r>
    </w:p>
    <w:p w14:paraId="46F49C22" w14:textId="77777777" w:rsidR="005A1EB0" w:rsidRDefault="001E0D5C">
      <w:pPr>
        <w:pStyle w:val="Odstavecseseznamem"/>
        <w:numPr>
          <w:ilvl w:val="2"/>
          <w:numId w:val="5"/>
        </w:numPr>
        <w:tabs>
          <w:tab w:val="left" w:pos="1246"/>
        </w:tabs>
        <w:spacing w:before="117" w:line="312" w:lineRule="auto"/>
        <w:ind w:right="115" w:hanging="397"/>
        <w:jc w:val="both"/>
        <w:rPr>
          <w:color w:val="00AFEF"/>
        </w:rPr>
      </w:pPr>
      <w:r>
        <w:rPr>
          <w:color w:val="585858"/>
        </w:rPr>
        <w:t>je-li</w:t>
      </w:r>
      <w:r>
        <w:rPr>
          <w:color w:val="585858"/>
          <w:spacing w:val="-5"/>
        </w:rPr>
        <w:t xml:space="preserve"> </w:t>
      </w:r>
      <w:r>
        <w:rPr>
          <w:color w:val="585858"/>
        </w:rPr>
        <w:t>Poskytovatel</w:t>
      </w:r>
      <w:r>
        <w:rPr>
          <w:color w:val="585858"/>
          <w:spacing w:val="-7"/>
        </w:rPr>
        <w:t xml:space="preserve"> </w:t>
      </w:r>
      <w:r>
        <w:rPr>
          <w:color w:val="585858"/>
        </w:rPr>
        <w:t>v</w:t>
      </w:r>
      <w:r>
        <w:rPr>
          <w:color w:val="585858"/>
          <w:spacing w:val="-6"/>
        </w:rPr>
        <w:t xml:space="preserve"> </w:t>
      </w:r>
      <w:r>
        <w:rPr>
          <w:color w:val="585858"/>
        </w:rPr>
        <w:t>likvidaci</w:t>
      </w:r>
      <w:r>
        <w:rPr>
          <w:color w:val="585858"/>
          <w:spacing w:val="-5"/>
        </w:rPr>
        <w:t xml:space="preserve"> </w:t>
      </w:r>
      <w:r>
        <w:rPr>
          <w:color w:val="585858"/>
        </w:rPr>
        <w:t>nebo</w:t>
      </w:r>
      <w:r>
        <w:rPr>
          <w:color w:val="585858"/>
          <w:spacing w:val="-6"/>
        </w:rPr>
        <w:t xml:space="preserve"> </w:t>
      </w:r>
      <w:r>
        <w:rPr>
          <w:color w:val="585858"/>
        </w:rPr>
        <w:t>vůči</w:t>
      </w:r>
      <w:r>
        <w:rPr>
          <w:color w:val="585858"/>
          <w:spacing w:val="-7"/>
        </w:rPr>
        <w:t xml:space="preserve"> </w:t>
      </w:r>
      <w:r>
        <w:rPr>
          <w:color w:val="585858"/>
        </w:rPr>
        <w:t>jeho</w:t>
      </w:r>
      <w:r>
        <w:rPr>
          <w:color w:val="585858"/>
          <w:spacing w:val="-9"/>
        </w:rPr>
        <w:t xml:space="preserve"> </w:t>
      </w:r>
      <w:r>
        <w:rPr>
          <w:color w:val="585858"/>
        </w:rPr>
        <w:t>majetku</w:t>
      </w:r>
      <w:r>
        <w:rPr>
          <w:color w:val="585858"/>
          <w:spacing w:val="-4"/>
        </w:rPr>
        <w:t xml:space="preserve"> </w:t>
      </w:r>
      <w:r>
        <w:rPr>
          <w:color w:val="585858"/>
        </w:rPr>
        <w:t>probíhá</w:t>
      </w:r>
      <w:r>
        <w:rPr>
          <w:color w:val="585858"/>
          <w:spacing w:val="-6"/>
        </w:rPr>
        <w:t xml:space="preserve"> </w:t>
      </w:r>
      <w:r>
        <w:rPr>
          <w:color w:val="585858"/>
        </w:rPr>
        <w:t>insolvenční</w:t>
      </w:r>
      <w:r>
        <w:rPr>
          <w:color w:val="585858"/>
          <w:spacing w:val="-5"/>
        </w:rPr>
        <w:t xml:space="preserve"> </w:t>
      </w:r>
      <w:r>
        <w:rPr>
          <w:color w:val="585858"/>
        </w:rPr>
        <w:t>řízení,</w:t>
      </w:r>
      <w:r>
        <w:rPr>
          <w:color w:val="585858"/>
          <w:spacing w:val="-5"/>
        </w:rPr>
        <w:t xml:space="preserve"> </w:t>
      </w:r>
      <w:r>
        <w:rPr>
          <w:color w:val="585858"/>
        </w:rPr>
        <w:t>v</w:t>
      </w:r>
      <w:r>
        <w:rPr>
          <w:color w:val="585858"/>
          <w:spacing w:val="-2"/>
        </w:rPr>
        <w:t xml:space="preserve"> </w:t>
      </w:r>
      <w:r>
        <w:rPr>
          <w:color w:val="585858"/>
        </w:rPr>
        <w:t>němž</w:t>
      </w:r>
      <w:r>
        <w:rPr>
          <w:color w:val="585858"/>
          <w:spacing w:val="-6"/>
        </w:rPr>
        <w:t xml:space="preserve"> </w:t>
      </w:r>
      <w:r>
        <w:rPr>
          <w:color w:val="585858"/>
        </w:rPr>
        <w:t>bylo vydáno rozhodnutí o</w:t>
      </w:r>
      <w:r>
        <w:rPr>
          <w:color w:val="585858"/>
        </w:rPr>
        <w:t xml:space="preserve">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3116A755" w14:textId="77777777" w:rsidR="005A1EB0" w:rsidRDefault="001E0D5C">
      <w:pPr>
        <w:pStyle w:val="Odstavecseseznamem"/>
        <w:numPr>
          <w:ilvl w:val="2"/>
          <w:numId w:val="5"/>
        </w:numPr>
        <w:tabs>
          <w:tab w:val="left" w:pos="1246"/>
        </w:tabs>
        <w:spacing w:line="312" w:lineRule="auto"/>
        <w:ind w:right="117"/>
        <w:jc w:val="both"/>
        <w:rPr>
          <w:color w:val="00AFEF"/>
        </w:rPr>
      </w:pPr>
      <w:r>
        <w:rPr>
          <w:color w:val="585858"/>
        </w:rPr>
        <w:t>Poskytov</w:t>
      </w:r>
      <w:r>
        <w:rPr>
          <w:color w:val="585858"/>
        </w:rPr>
        <w:t xml:space="preserve">atel </w:t>
      </w:r>
      <w:proofErr w:type="gramStart"/>
      <w:r>
        <w:rPr>
          <w:color w:val="585858"/>
        </w:rPr>
        <w:t>nezabezpečí</w:t>
      </w:r>
      <w:proofErr w:type="gramEnd"/>
      <w:r>
        <w:rPr>
          <w:color w:val="585858"/>
        </w:rPr>
        <w:t xml:space="preserve"> dostupnost technické podpory Tiskáren a/nebo Podpory dle parametrů stanovených v Příloze č. 1 této Dohody;</w:t>
      </w:r>
    </w:p>
    <w:p w14:paraId="4D1E3FB2" w14:textId="77777777" w:rsidR="005A1EB0" w:rsidRDefault="001E0D5C">
      <w:pPr>
        <w:pStyle w:val="Odstavecseseznamem"/>
        <w:numPr>
          <w:ilvl w:val="2"/>
          <w:numId w:val="5"/>
        </w:numPr>
        <w:tabs>
          <w:tab w:val="left" w:pos="1246"/>
        </w:tabs>
        <w:ind w:hanging="397"/>
        <w:jc w:val="both"/>
        <w:rPr>
          <w:color w:val="00AFEF"/>
        </w:rPr>
      </w:pPr>
      <w:r>
        <w:rPr>
          <w:color w:val="585858"/>
        </w:rPr>
        <w:t>Poskytovatel</w:t>
      </w:r>
      <w:r>
        <w:rPr>
          <w:color w:val="585858"/>
          <w:spacing w:val="14"/>
        </w:rPr>
        <w:t xml:space="preserve"> </w:t>
      </w:r>
      <w:r>
        <w:rPr>
          <w:color w:val="585858"/>
        </w:rPr>
        <w:t>byl</w:t>
      </w:r>
      <w:r>
        <w:rPr>
          <w:color w:val="585858"/>
          <w:spacing w:val="16"/>
        </w:rPr>
        <w:t xml:space="preserve"> </w:t>
      </w:r>
      <w:r>
        <w:rPr>
          <w:color w:val="585858"/>
        </w:rPr>
        <w:t>pravomocně</w:t>
      </w:r>
      <w:r>
        <w:rPr>
          <w:color w:val="585858"/>
          <w:spacing w:val="18"/>
        </w:rPr>
        <w:t xml:space="preserve"> </w:t>
      </w:r>
      <w:r>
        <w:rPr>
          <w:color w:val="585858"/>
        </w:rPr>
        <w:t>odsouzen</w:t>
      </w:r>
      <w:r>
        <w:rPr>
          <w:color w:val="585858"/>
          <w:spacing w:val="17"/>
        </w:rPr>
        <w:t xml:space="preserve"> </w:t>
      </w:r>
      <w:r>
        <w:rPr>
          <w:color w:val="585858"/>
        </w:rPr>
        <w:t>za</w:t>
      </w:r>
      <w:r>
        <w:rPr>
          <w:color w:val="585858"/>
          <w:spacing w:val="18"/>
        </w:rPr>
        <w:t xml:space="preserve"> </w:t>
      </w:r>
      <w:r>
        <w:rPr>
          <w:color w:val="585858"/>
        </w:rPr>
        <w:t>trestný</w:t>
      </w:r>
      <w:r>
        <w:rPr>
          <w:color w:val="585858"/>
          <w:spacing w:val="17"/>
        </w:rPr>
        <w:t xml:space="preserve"> </w:t>
      </w:r>
      <w:r>
        <w:rPr>
          <w:color w:val="585858"/>
        </w:rPr>
        <w:t>čin</w:t>
      </w:r>
      <w:r>
        <w:rPr>
          <w:color w:val="585858"/>
          <w:spacing w:val="17"/>
        </w:rPr>
        <w:t xml:space="preserve"> </w:t>
      </w:r>
      <w:r>
        <w:rPr>
          <w:color w:val="585858"/>
        </w:rPr>
        <w:t>ve</w:t>
      </w:r>
      <w:r>
        <w:rPr>
          <w:color w:val="585858"/>
          <w:spacing w:val="18"/>
        </w:rPr>
        <w:t xml:space="preserve"> </w:t>
      </w:r>
      <w:r>
        <w:rPr>
          <w:color w:val="585858"/>
        </w:rPr>
        <w:t>smyslu</w:t>
      </w:r>
      <w:r>
        <w:rPr>
          <w:color w:val="585858"/>
          <w:spacing w:val="14"/>
        </w:rPr>
        <w:t xml:space="preserve"> </w:t>
      </w:r>
      <w:r>
        <w:rPr>
          <w:color w:val="585858"/>
        </w:rPr>
        <w:t>vymezeném</w:t>
      </w:r>
      <w:r>
        <w:rPr>
          <w:color w:val="585858"/>
          <w:spacing w:val="19"/>
        </w:rPr>
        <w:t xml:space="preserve"> </w:t>
      </w:r>
      <w:r>
        <w:rPr>
          <w:color w:val="585858"/>
        </w:rPr>
        <w:t>čl.</w:t>
      </w:r>
      <w:r>
        <w:rPr>
          <w:color w:val="585858"/>
          <w:spacing w:val="16"/>
        </w:rPr>
        <w:t xml:space="preserve"> </w:t>
      </w:r>
      <w:r>
        <w:rPr>
          <w:color w:val="585858"/>
        </w:rPr>
        <w:t>7</w:t>
      </w:r>
      <w:r>
        <w:rPr>
          <w:color w:val="585858"/>
          <w:spacing w:val="18"/>
        </w:rPr>
        <w:t xml:space="preserve"> </w:t>
      </w:r>
      <w:r>
        <w:rPr>
          <w:color w:val="585858"/>
          <w:spacing w:val="-2"/>
        </w:rPr>
        <w:t>odst.</w:t>
      </w:r>
    </w:p>
    <w:p w14:paraId="1C7E6503" w14:textId="77777777" w:rsidR="005A1EB0" w:rsidRDefault="001E0D5C">
      <w:pPr>
        <w:pStyle w:val="Zkladntext"/>
        <w:spacing w:before="76"/>
      </w:pPr>
      <w:r>
        <w:rPr>
          <w:color w:val="585858"/>
        </w:rPr>
        <w:t>7.6–7.7</w:t>
      </w:r>
      <w:r>
        <w:rPr>
          <w:color w:val="585858"/>
          <w:spacing w:val="-5"/>
        </w:rPr>
        <w:t xml:space="preserve"> </w:t>
      </w:r>
      <w:r>
        <w:rPr>
          <w:color w:val="585858"/>
          <w:spacing w:val="-2"/>
        </w:rPr>
        <w:t>Dohody;</w:t>
      </w:r>
    </w:p>
    <w:p w14:paraId="37F5D34C" w14:textId="77777777" w:rsidR="005A1EB0" w:rsidRDefault="001E0D5C">
      <w:pPr>
        <w:pStyle w:val="Odstavecseseznamem"/>
        <w:numPr>
          <w:ilvl w:val="2"/>
          <w:numId w:val="5"/>
        </w:numPr>
        <w:tabs>
          <w:tab w:val="left" w:pos="1246"/>
        </w:tabs>
        <w:spacing w:before="196" w:line="312" w:lineRule="auto"/>
        <w:ind w:right="129"/>
        <w:jc w:val="both"/>
        <w:rPr>
          <w:color w:val="00AFEF"/>
        </w:rPr>
      </w:pPr>
      <w:r>
        <w:rPr>
          <w:color w:val="585858"/>
        </w:rPr>
        <w:t xml:space="preserve">Poskytovatel </w:t>
      </w:r>
      <w:proofErr w:type="gramStart"/>
      <w:r>
        <w:rPr>
          <w:color w:val="585858"/>
        </w:rPr>
        <w:t>poruší</w:t>
      </w:r>
      <w:proofErr w:type="gramEnd"/>
      <w:r>
        <w:rPr>
          <w:color w:val="585858"/>
        </w:rPr>
        <w:t xml:space="preserve"> či neplní kterékoliv z ustanovení Dohody týkajících se prohlášení uvedených v čl. 7 odst. 7.11 Dohody.</w:t>
      </w:r>
    </w:p>
    <w:p w14:paraId="6CB7CEB7" w14:textId="77777777" w:rsidR="005A1EB0" w:rsidRDefault="001E0D5C">
      <w:pPr>
        <w:pStyle w:val="Odstavecseseznamem"/>
        <w:numPr>
          <w:ilvl w:val="1"/>
          <w:numId w:val="5"/>
        </w:numPr>
        <w:tabs>
          <w:tab w:val="left" w:pos="850"/>
        </w:tabs>
        <w:spacing w:line="312" w:lineRule="auto"/>
        <w:ind w:left="849" w:right="117" w:hanging="737"/>
        <w:jc w:val="both"/>
      </w:pPr>
      <w:r>
        <w:rPr>
          <w:color w:val="585858"/>
        </w:rPr>
        <w:t>Poskytovatel</w:t>
      </w:r>
      <w:r>
        <w:rPr>
          <w:color w:val="585858"/>
          <w:spacing w:val="-16"/>
        </w:rPr>
        <w:t xml:space="preserve"> </w:t>
      </w:r>
      <w:r>
        <w:rPr>
          <w:color w:val="585858"/>
        </w:rPr>
        <w:t>je</w:t>
      </w:r>
      <w:r>
        <w:rPr>
          <w:color w:val="585858"/>
          <w:spacing w:val="-15"/>
        </w:rPr>
        <w:t xml:space="preserve"> </w:t>
      </w:r>
      <w:r>
        <w:rPr>
          <w:color w:val="585858"/>
        </w:rPr>
        <w:t>oprávněn</w:t>
      </w:r>
      <w:r>
        <w:rPr>
          <w:color w:val="585858"/>
          <w:spacing w:val="-15"/>
        </w:rPr>
        <w:t xml:space="preserve"> </w:t>
      </w:r>
      <w:r>
        <w:rPr>
          <w:color w:val="585858"/>
        </w:rPr>
        <w:t>od</w:t>
      </w:r>
      <w:r>
        <w:rPr>
          <w:color w:val="585858"/>
          <w:spacing w:val="-16"/>
        </w:rPr>
        <w:t xml:space="preserve"> </w:t>
      </w:r>
      <w:r>
        <w:rPr>
          <w:color w:val="585858"/>
        </w:rPr>
        <w:t>této</w:t>
      </w:r>
      <w:r>
        <w:rPr>
          <w:color w:val="585858"/>
          <w:spacing w:val="-15"/>
        </w:rPr>
        <w:t xml:space="preserve"> </w:t>
      </w:r>
      <w:r>
        <w:rPr>
          <w:color w:val="585858"/>
        </w:rPr>
        <w:t>Dohody</w:t>
      </w:r>
      <w:r>
        <w:rPr>
          <w:color w:val="585858"/>
          <w:spacing w:val="-15"/>
        </w:rPr>
        <w:t xml:space="preserve"> </w:t>
      </w:r>
      <w:r>
        <w:rPr>
          <w:color w:val="585858"/>
        </w:rPr>
        <w:t>odstoupit</w:t>
      </w:r>
      <w:r>
        <w:rPr>
          <w:color w:val="585858"/>
          <w:spacing w:val="-15"/>
        </w:rPr>
        <w:t xml:space="preserve"> </w:t>
      </w:r>
      <w:r>
        <w:rPr>
          <w:color w:val="585858"/>
        </w:rPr>
        <w:t>v</w:t>
      </w:r>
      <w:r>
        <w:rPr>
          <w:color w:val="585858"/>
          <w:spacing w:val="-16"/>
        </w:rPr>
        <w:t xml:space="preserve"> </w:t>
      </w:r>
      <w:r>
        <w:rPr>
          <w:color w:val="585858"/>
        </w:rPr>
        <w:t>případě,</w:t>
      </w:r>
      <w:r>
        <w:rPr>
          <w:color w:val="585858"/>
          <w:spacing w:val="-15"/>
        </w:rPr>
        <w:t xml:space="preserve"> </w:t>
      </w:r>
      <w:r>
        <w:rPr>
          <w:color w:val="585858"/>
        </w:rPr>
        <w:t>že</w:t>
      </w:r>
      <w:r>
        <w:rPr>
          <w:color w:val="585858"/>
          <w:spacing w:val="-15"/>
        </w:rPr>
        <w:t xml:space="preserve"> </w:t>
      </w:r>
      <w:r>
        <w:rPr>
          <w:color w:val="585858"/>
        </w:rPr>
        <w:t>Objednatel</w:t>
      </w:r>
      <w:r>
        <w:rPr>
          <w:color w:val="585858"/>
          <w:spacing w:val="-16"/>
        </w:rPr>
        <w:t xml:space="preserve"> </w:t>
      </w:r>
      <w:r>
        <w:rPr>
          <w:color w:val="585858"/>
        </w:rPr>
        <w:t>bude</w:t>
      </w:r>
      <w:r>
        <w:rPr>
          <w:color w:val="585858"/>
          <w:spacing w:val="-15"/>
        </w:rPr>
        <w:t xml:space="preserve"> </w:t>
      </w:r>
      <w:r>
        <w:rPr>
          <w:color w:val="585858"/>
        </w:rPr>
        <w:t>přes</w:t>
      </w:r>
      <w:r>
        <w:rPr>
          <w:color w:val="585858"/>
          <w:spacing w:val="-15"/>
        </w:rPr>
        <w:t xml:space="preserve"> </w:t>
      </w:r>
      <w:r>
        <w:rPr>
          <w:color w:val="585858"/>
        </w:rPr>
        <w:t>písemné upozornění Poskytovatele déle než třicet</w:t>
      </w:r>
      <w:r>
        <w:rPr>
          <w:color w:val="585858"/>
        </w:rPr>
        <w:t xml:space="preserve"> (30) kalendářních dnů od doručení písemného upozornění Poskytovatele v prodlení s plněním své platební povinnosti vůči Poskytovateli.</w:t>
      </w:r>
    </w:p>
    <w:p w14:paraId="628246F4" w14:textId="77777777" w:rsidR="005A1EB0" w:rsidRDefault="001E0D5C">
      <w:pPr>
        <w:pStyle w:val="Odstavecseseznamem"/>
        <w:numPr>
          <w:ilvl w:val="1"/>
          <w:numId w:val="5"/>
        </w:numPr>
        <w:tabs>
          <w:tab w:val="left" w:pos="850"/>
        </w:tabs>
        <w:spacing w:before="119" w:line="312" w:lineRule="auto"/>
        <w:ind w:left="849" w:right="118" w:hanging="737"/>
        <w:jc w:val="both"/>
      </w:pPr>
      <w:r>
        <w:rPr>
          <w:color w:val="585858"/>
        </w:rPr>
        <w:t>Odstupuje-li od Dohody kterákoliv ze Smluvních</w:t>
      </w:r>
      <w:r>
        <w:rPr>
          <w:color w:val="585858"/>
          <w:spacing w:val="-3"/>
        </w:rPr>
        <w:t xml:space="preserve"> </w:t>
      </w:r>
      <w:r>
        <w:rPr>
          <w:color w:val="585858"/>
        </w:rPr>
        <w:t>stran, oznámí písemně tuto skutečnost druhé Smluvní straně, a to nejpozději do deseti (10) kalendářních dnů ode dne, kdy se tato Smluvní strana o důvodech zakládajících možnost odstoupení od této Dohody dozvěděla. Odstoupení je</w:t>
      </w:r>
      <w:r>
        <w:rPr>
          <w:color w:val="585858"/>
          <w:spacing w:val="-10"/>
        </w:rPr>
        <w:t xml:space="preserve"> </w:t>
      </w:r>
      <w:r>
        <w:rPr>
          <w:color w:val="585858"/>
        </w:rPr>
        <w:t>účinné</w:t>
      </w:r>
      <w:r>
        <w:rPr>
          <w:color w:val="585858"/>
          <w:spacing w:val="-11"/>
        </w:rPr>
        <w:t xml:space="preserve"> </w:t>
      </w:r>
      <w:r>
        <w:rPr>
          <w:color w:val="585858"/>
        </w:rPr>
        <w:t>od</w:t>
      </w:r>
      <w:r>
        <w:rPr>
          <w:color w:val="585858"/>
          <w:spacing w:val="-11"/>
        </w:rPr>
        <w:t xml:space="preserve"> </w:t>
      </w:r>
      <w:r>
        <w:rPr>
          <w:color w:val="585858"/>
        </w:rPr>
        <w:t>okamžiku,</w:t>
      </w:r>
      <w:r>
        <w:rPr>
          <w:color w:val="585858"/>
          <w:spacing w:val="-10"/>
        </w:rPr>
        <w:t xml:space="preserve"> </w:t>
      </w:r>
      <w:r>
        <w:rPr>
          <w:color w:val="585858"/>
        </w:rPr>
        <w:t>kdy</w:t>
      </w:r>
      <w:r>
        <w:rPr>
          <w:color w:val="585858"/>
          <w:spacing w:val="-9"/>
        </w:rPr>
        <w:t xml:space="preserve"> </w:t>
      </w:r>
      <w:r>
        <w:rPr>
          <w:color w:val="585858"/>
        </w:rPr>
        <w:t>je</w:t>
      </w:r>
      <w:r>
        <w:rPr>
          <w:color w:val="585858"/>
          <w:spacing w:val="-11"/>
        </w:rPr>
        <w:t xml:space="preserve"> </w:t>
      </w:r>
      <w:r>
        <w:rPr>
          <w:color w:val="585858"/>
        </w:rPr>
        <w:t>d</w:t>
      </w:r>
      <w:r>
        <w:rPr>
          <w:color w:val="585858"/>
        </w:rPr>
        <w:t>oručeno</w:t>
      </w:r>
      <w:r>
        <w:rPr>
          <w:color w:val="585858"/>
          <w:spacing w:val="-11"/>
        </w:rPr>
        <w:t xml:space="preserve"> </w:t>
      </w:r>
      <w:r>
        <w:rPr>
          <w:color w:val="585858"/>
        </w:rPr>
        <w:t>písemné</w:t>
      </w:r>
      <w:r>
        <w:rPr>
          <w:color w:val="585858"/>
          <w:spacing w:val="-14"/>
        </w:rPr>
        <w:t xml:space="preserve"> </w:t>
      </w:r>
      <w:r>
        <w:rPr>
          <w:color w:val="585858"/>
        </w:rPr>
        <w:t>prohlášení</w:t>
      </w:r>
      <w:r>
        <w:rPr>
          <w:color w:val="585858"/>
          <w:spacing w:val="-10"/>
        </w:rPr>
        <w:t xml:space="preserve"> </w:t>
      </w:r>
      <w:r>
        <w:rPr>
          <w:color w:val="585858"/>
        </w:rPr>
        <w:t>jedné</w:t>
      </w:r>
      <w:r>
        <w:rPr>
          <w:color w:val="585858"/>
          <w:spacing w:val="-11"/>
        </w:rPr>
        <w:t xml:space="preserve"> </w:t>
      </w:r>
      <w:r>
        <w:rPr>
          <w:color w:val="585858"/>
        </w:rPr>
        <w:t>Smluvní</w:t>
      </w:r>
      <w:r>
        <w:rPr>
          <w:color w:val="585858"/>
          <w:spacing w:val="-8"/>
        </w:rPr>
        <w:t xml:space="preserve"> </w:t>
      </w:r>
      <w:r>
        <w:rPr>
          <w:color w:val="585858"/>
        </w:rPr>
        <w:t>strany</w:t>
      </w:r>
      <w:r>
        <w:rPr>
          <w:color w:val="585858"/>
          <w:spacing w:val="-9"/>
        </w:rPr>
        <w:t xml:space="preserve"> </w:t>
      </w:r>
      <w:r>
        <w:rPr>
          <w:color w:val="585858"/>
        </w:rPr>
        <w:t>o</w:t>
      </w:r>
      <w:r>
        <w:rPr>
          <w:color w:val="585858"/>
          <w:spacing w:val="-11"/>
        </w:rPr>
        <w:t xml:space="preserve"> </w:t>
      </w:r>
      <w:r>
        <w:rPr>
          <w:color w:val="585858"/>
        </w:rPr>
        <w:t>odstoupení od této Dohody druhé Smluvní straně.</w:t>
      </w:r>
    </w:p>
    <w:p w14:paraId="3AE8DDE0" w14:textId="77777777" w:rsidR="005A1EB0" w:rsidRDefault="001E0D5C">
      <w:pPr>
        <w:pStyle w:val="Nadpis3"/>
        <w:numPr>
          <w:ilvl w:val="0"/>
          <w:numId w:val="5"/>
        </w:numPr>
        <w:tabs>
          <w:tab w:val="left" w:pos="4150"/>
        </w:tabs>
        <w:spacing w:before="120"/>
        <w:ind w:left="4149"/>
        <w:jc w:val="both"/>
      </w:pPr>
      <w:r>
        <w:rPr>
          <w:color w:val="585858"/>
        </w:rPr>
        <w:t>Závěrečná</w:t>
      </w:r>
      <w:r>
        <w:rPr>
          <w:color w:val="585858"/>
          <w:spacing w:val="-7"/>
        </w:rPr>
        <w:t xml:space="preserve"> </w:t>
      </w:r>
      <w:r>
        <w:rPr>
          <w:color w:val="585858"/>
          <w:spacing w:val="-2"/>
        </w:rPr>
        <w:t>ustanovení</w:t>
      </w:r>
    </w:p>
    <w:p w14:paraId="1294AF0C" w14:textId="77777777" w:rsidR="005A1EB0" w:rsidRDefault="001E0D5C">
      <w:pPr>
        <w:pStyle w:val="Odstavecseseznamem"/>
        <w:numPr>
          <w:ilvl w:val="1"/>
          <w:numId w:val="5"/>
        </w:numPr>
        <w:tabs>
          <w:tab w:val="left" w:pos="850"/>
        </w:tabs>
        <w:spacing w:before="192" w:line="312" w:lineRule="auto"/>
        <w:ind w:left="849" w:right="116" w:hanging="737"/>
        <w:jc w:val="both"/>
      </w:pPr>
      <w:r>
        <w:rPr>
          <w:color w:val="585858"/>
        </w:rPr>
        <w:t>Vztahy</w:t>
      </w:r>
      <w:r>
        <w:rPr>
          <w:color w:val="585858"/>
          <w:spacing w:val="-1"/>
        </w:rPr>
        <w:t xml:space="preserve"> </w:t>
      </w:r>
      <w:r>
        <w:rPr>
          <w:color w:val="585858"/>
        </w:rPr>
        <w:t>vyplývající</w:t>
      </w:r>
      <w:r>
        <w:rPr>
          <w:color w:val="585858"/>
          <w:spacing w:val="-1"/>
        </w:rPr>
        <w:t xml:space="preserve"> </w:t>
      </w:r>
      <w:r>
        <w:rPr>
          <w:color w:val="585858"/>
        </w:rPr>
        <w:t>z</w:t>
      </w:r>
      <w:r>
        <w:rPr>
          <w:color w:val="585858"/>
          <w:spacing w:val="-4"/>
        </w:rPr>
        <w:t xml:space="preserve"> </w:t>
      </w:r>
      <w:r>
        <w:rPr>
          <w:color w:val="585858"/>
        </w:rPr>
        <w:t>této</w:t>
      </w:r>
      <w:r>
        <w:rPr>
          <w:color w:val="585858"/>
          <w:spacing w:val="-4"/>
        </w:rPr>
        <w:t xml:space="preserve"> </w:t>
      </w:r>
      <w:r>
        <w:rPr>
          <w:color w:val="585858"/>
        </w:rPr>
        <w:t>Dohody</w:t>
      </w:r>
      <w:r>
        <w:rPr>
          <w:color w:val="585858"/>
          <w:spacing w:val="-1"/>
        </w:rPr>
        <w:t xml:space="preserve"> </w:t>
      </w:r>
      <w:r>
        <w:rPr>
          <w:color w:val="585858"/>
        </w:rPr>
        <w:t>se</w:t>
      </w:r>
      <w:r>
        <w:rPr>
          <w:color w:val="585858"/>
          <w:spacing w:val="-2"/>
        </w:rPr>
        <w:t xml:space="preserve"> </w:t>
      </w:r>
      <w:r>
        <w:rPr>
          <w:color w:val="585858"/>
        </w:rPr>
        <w:t>řídí</w:t>
      </w:r>
      <w:r>
        <w:rPr>
          <w:color w:val="585858"/>
          <w:spacing w:val="-1"/>
        </w:rPr>
        <w:t xml:space="preserve"> </w:t>
      </w:r>
      <w:r>
        <w:rPr>
          <w:color w:val="585858"/>
        </w:rPr>
        <w:t>právním</w:t>
      </w:r>
      <w:r>
        <w:rPr>
          <w:color w:val="585858"/>
          <w:spacing w:val="-1"/>
        </w:rPr>
        <w:t xml:space="preserve"> </w:t>
      </w:r>
      <w:r>
        <w:rPr>
          <w:color w:val="585858"/>
        </w:rPr>
        <w:t>řádem</w:t>
      </w:r>
      <w:r>
        <w:rPr>
          <w:color w:val="585858"/>
          <w:spacing w:val="-1"/>
        </w:rPr>
        <w:t xml:space="preserve"> </w:t>
      </w:r>
      <w:r>
        <w:rPr>
          <w:color w:val="585858"/>
        </w:rPr>
        <w:t>České</w:t>
      </w:r>
      <w:r>
        <w:rPr>
          <w:color w:val="585858"/>
          <w:spacing w:val="-2"/>
        </w:rPr>
        <w:t xml:space="preserve"> </w:t>
      </w:r>
      <w:r>
        <w:rPr>
          <w:color w:val="585858"/>
        </w:rPr>
        <w:t>republiky,</w:t>
      </w:r>
      <w:r>
        <w:rPr>
          <w:color w:val="585858"/>
          <w:spacing w:val="-1"/>
        </w:rPr>
        <w:t xml:space="preserve"> </w:t>
      </w:r>
      <w:r>
        <w:rPr>
          <w:color w:val="585858"/>
        </w:rPr>
        <w:t>zejména</w:t>
      </w:r>
      <w:r>
        <w:rPr>
          <w:color w:val="585858"/>
          <w:spacing w:val="-4"/>
        </w:rPr>
        <w:t xml:space="preserve"> </w:t>
      </w:r>
      <w:r>
        <w:rPr>
          <w:color w:val="585858"/>
        </w:rPr>
        <w:t>Občanským zákoníkem a ZZVZ.</w:t>
      </w:r>
    </w:p>
    <w:p w14:paraId="6D0C1C93" w14:textId="77777777" w:rsidR="005A1EB0" w:rsidRDefault="001E0D5C">
      <w:pPr>
        <w:pStyle w:val="Odstavecseseznamem"/>
        <w:numPr>
          <w:ilvl w:val="1"/>
          <w:numId w:val="5"/>
        </w:numPr>
        <w:tabs>
          <w:tab w:val="left" w:pos="850"/>
        </w:tabs>
        <w:spacing w:line="312" w:lineRule="auto"/>
        <w:ind w:left="849" w:right="114" w:hanging="737"/>
        <w:jc w:val="both"/>
      </w:pPr>
      <w:r>
        <w:rPr>
          <w:color w:val="585858"/>
        </w:rPr>
        <w:t>Smluvní strany se zavazují vyvinout maximální úsilí k odstranění vzájemných sporů, vzniklých na</w:t>
      </w:r>
      <w:r>
        <w:rPr>
          <w:color w:val="585858"/>
          <w:spacing w:val="40"/>
        </w:rPr>
        <w:t xml:space="preserve"> </w:t>
      </w:r>
      <w:r>
        <w:rPr>
          <w:color w:val="585858"/>
        </w:rPr>
        <w:t>základě</w:t>
      </w:r>
      <w:r>
        <w:rPr>
          <w:color w:val="585858"/>
          <w:spacing w:val="40"/>
        </w:rPr>
        <w:t xml:space="preserve"> </w:t>
      </w:r>
      <w:r>
        <w:rPr>
          <w:color w:val="585858"/>
        </w:rPr>
        <w:t>této</w:t>
      </w:r>
      <w:r>
        <w:rPr>
          <w:color w:val="585858"/>
          <w:spacing w:val="40"/>
        </w:rPr>
        <w:t xml:space="preserve"> </w:t>
      </w:r>
      <w:r>
        <w:rPr>
          <w:color w:val="585858"/>
        </w:rPr>
        <w:t>Dohody</w:t>
      </w:r>
      <w:r>
        <w:rPr>
          <w:color w:val="585858"/>
          <w:spacing w:val="40"/>
        </w:rPr>
        <w:t xml:space="preserve"> </w:t>
      </w:r>
      <w:r>
        <w:rPr>
          <w:color w:val="585858"/>
        </w:rPr>
        <w:t>nebo</w:t>
      </w:r>
      <w:r>
        <w:rPr>
          <w:color w:val="585858"/>
          <w:spacing w:val="40"/>
        </w:rPr>
        <w:t xml:space="preserve"> </w:t>
      </w:r>
      <w:r>
        <w:rPr>
          <w:color w:val="585858"/>
        </w:rPr>
        <w:t>v</w:t>
      </w:r>
      <w:r>
        <w:rPr>
          <w:color w:val="585858"/>
          <w:spacing w:val="40"/>
        </w:rPr>
        <w:t xml:space="preserve"> </w:t>
      </w:r>
      <w:r>
        <w:rPr>
          <w:color w:val="585858"/>
        </w:rPr>
        <w:t>souvislosti</w:t>
      </w:r>
      <w:r>
        <w:rPr>
          <w:color w:val="585858"/>
          <w:spacing w:val="40"/>
        </w:rPr>
        <w:t xml:space="preserve"> </w:t>
      </w:r>
      <w:r>
        <w:rPr>
          <w:color w:val="585858"/>
        </w:rPr>
        <w:t>s</w:t>
      </w:r>
      <w:r>
        <w:rPr>
          <w:color w:val="585858"/>
          <w:spacing w:val="40"/>
        </w:rPr>
        <w:t xml:space="preserve"> </w:t>
      </w:r>
      <w:r>
        <w:rPr>
          <w:color w:val="585858"/>
        </w:rPr>
        <w:t>touto</w:t>
      </w:r>
      <w:r>
        <w:rPr>
          <w:color w:val="585858"/>
          <w:spacing w:val="40"/>
        </w:rPr>
        <w:t xml:space="preserve"> </w:t>
      </w:r>
      <w:r>
        <w:rPr>
          <w:color w:val="585858"/>
        </w:rPr>
        <w:t>Dohodou,</w:t>
      </w:r>
      <w:r>
        <w:rPr>
          <w:color w:val="585858"/>
          <w:spacing w:val="40"/>
        </w:rPr>
        <w:t xml:space="preserve"> </w:t>
      </w:r>
      <w:r>
        <w:rPr>
          <w:color w:val="585858"/>
        </w:rPr>
        <w:t>a</w:t>
      </w:r>
      <w:r>
        <w:rPr>
          <w:color w:val="585858"/>
          <w:spacing w:val="40"/>
        </w:rPr>
        <w:t xml:space="preserve"> </w:t>
      </w:r>
      <w:r>
        <w:rPr>
          <w:color w:val="585858"/>
        </w:rPr>
        <w:t>k</w:t>
      </w:r>
      <w:r>
        <w:rPr>
          <w:color w:val="585858"/>
          <w:spacing w:val="40"/>
        </w:rPr>
        <w:t xml:space="preserve"> </w:t>
      </w:r>
      <w:r>
        <w:rPr>
          <w:color w:val="585858"/>
        </w:rPr>
        <w:t>jejich</w:t>
      </w:r>
      <w:r>
        <w:rPr>
          <w:color w:val="585858"/>
          <w:spacing w:val="40"/>
        </w:rPr>
        <w:t xml:space="preserve"> </w:t>
      </w:r>
      <w:r>
        <w:rPr>
          <w:color w:val="585858"/>
        </w:rPr>
        <w:t>vyřešení</w:t>
      </w:r>
      <w:r>
        <w:rPr>
          <w:color w:val="585858"/>
          <w:spacing w:val="40"/>
        </w:rPr>
        <w:t xml:space="preserve"> </w:t>
      </w:r>
      <w:r>
        <w:rPr>
          <w:color w:val="585858"/>
        </w:rPr>
        <w:t>zejména</w:t>
      </w:r>
    </w:p>
    <w:p w14:paraId="04B11C9B" w14:textId="77777777" w:rsidR="005A1EB0" w:rsidRDefault="005A1EB0">
      <w:pPr>
        <w:spacing w:line="312" w:lineRule="auto"/>
        <w:jc w:val="both"/>
        <w:sectPr w:rsidR="005A1EB0">
          <w:pgSz w:w="11910" w:h="16840"/>
          <w:pgMar w:top="1940" w:right="720" w:bottom="1120" w:left="1020" w:header="659" w:footer="856" w:gutter="0"/>
          <w:cols w:space="708"/>
        </w:sectPr>
      </w:pPr>
    </w:p>
    <w:p w14:paraId="19A31AB0" w14:textId="77777777" w:rsidR="005A1EB0" w:rsidRDefault="001E0D5C">
      <w:pPr>
        <w:pStyle w:val="Zkladntext"/>
        <w:spacing w:before="91" w:line="312" w:lineRule="auto"/>
        <w:ind w:left="849" w:right="116"/>
      </w:pPr>
      <w:r>
        <w:rPr>
          <w:color w:val="585858"/>
        </w:rPr>
        <w:t>prostřednictvím jednání odpovědných pracovníků nebo jiných</w:t>
      </w:r>
      <w:r>
        <w:rPr>
          <w:color w:val="585858"/>
        </w:rPr>
        <w:t xml:space="preserve"> pověřených subjektů. </w:t>
      </w:r>
      <w:proofErr w:type="gramStart"/>
      <w:r>
        <w:rPr>
          <w:color w:val="585858"/>
        </w:rPr>
        <w:t xml:space="preserve">Nepodaří- </w:t>
      </w:r>
      <w:proofErr w:type="spellStart"/>
      <w:r>
        <w:rPr>
          <w:color w:val="585858"/>
        </w:rPr>
        <w:t>li</w:t>
      </w:r>
      <w:proofErr w:type="spellEnd"/>
      <w:proofErr w:type="gramEnd"/>
      <w:r>
        <w:rPr>
          <w:color w:val="585858"/>
        </w:rPr>
        <w:t xml:space="preserve"> se Smluvním stranám vzájemný spor vyřešit smírně, dohodly se Smluvní strany, že místně příslušným soudem pro řešení případných sporů bude soud příslušný dle místa sídla </w:t>
      </w:r>
      <w:r>
        <w:rPr>
          <w:color w:val="585858"/>
          <w:spacing w:val="-2"/>
        </w:rPr>
        <w:t>Objednatele.</w:t>
      </w:r>
    </w:p>
    <w:p w14:paraId="21438424" w14:textId="77777777" w:rsidR="005A1EB0" w:rsidRDefault="001E0D5C">
      <w:pPr>
        <w:pStyle w:val="Odstavecseseznamem"/>
        <w:numPr>
          <w:ilvl w:val="1"/>
          <w:numId w:val="5"/>
        </w:numPr>
        <w:tabs>
          <w:tab w:val="left" w:pos="850"/>
        </w:tabs>
        <w:spacing w:line="312" w:lineRule="auto"/>
        <w:ind w:left="849" w:right="115" w:hanging="737"/>
        <w:jc w:val="both"/>
      </w:pPr>
      <w:r>
        <w:rPr>
          <w:color w:val="585858"/>
        </w:rPr>
        <w:t xml:space="preserve">Pokud kterékoli ustanovení této Dohody </w:t>
      </w:r>
      <w:r>
        <w:rPr>
          <w:color w:val="585858"/>
        </w:rPr>
        <w:t>nebo jeho část je nebo se stane neplatným či nevynutitelným, nebude mít tato neplatnost či nevynutitelnost vliv na platnost či vynutitelnost ostatních ustanovení této Dohody nebo jejích částí, pokud nevyplývá přímo z obsahu této Dohody,</w:t>
      </w:r>
      <w:r>
        <w:rPr>
          <w:color w:val="585858"/>
          <w:spacing w:val="-8"/>
        </w:rPr>
        <w:t xml:space="preserve"> </w:t>
      </w:r>
      <w:r>
        <w:rPr>
          <w:color w:val="585858"/>
        </w:rPr>
        <w:t>že</w:t>
      </w:r>
      <w:r>
        <w:rPr>
          <w:color w:val="585858"/>
          <w:spacing w:val="-12"/>
        </w:rPr>
        <w:t xml:space="preserve"> </w:t>
      </w:r>
      <w:r>
        <w:rPr>
          <w:color w:val="585858"/>
        </w:rPr>
        <w:t>toto</w:t>
      </w:r>
      <w:r>
        <w:rPr>
          <w:color w:val="585858"/>
          <w:spacing w:val="-10"/>
        </w:rPr>
        <w:t xml:space="preserve"> </w:t>
      </w:r>
      <w:r>
        <w:rPr>
          <w:color w:val="585858"/>
        </w:rPr>
        <w:t>ustanovení</w:t>
      </w:r>
      <w:r>
        <w:rPr>
          <w:color w:val="585858"/>
          <w:spacing w:val="-8"/>
        </w:rPr>
        <w:t xml:space="preserve"> </w:t>
      </w:r>
      <w:r>
        <w:rPr>
          <w:color w:val="585858"/>
        </w:rPr>
        <w:t>nebo</w:t>
      </w:r>
      <w:r>
        <w:rPr>
          <w:color w:val="585858"/>
          <w:spacing w:val="-12"/>
        </w:rPr>
        <w:t xml:space="preserve"> </w:t>
      </w:r>
      <w:r>
        <w:rPr>
          <w:color w:val="585858"/>
        </w:rPr>
        <w:t>jeho</w:t>
      </w:r>
      <w:r>
        <w:rPr>
          <w:color w:val="585858"/>
          <w:spacing w:val="-12"/>
        </w:rPr>
        <w:t xml:space="preserve"> </w:t>
      </w:r>
      <w:r>
        <w:rPr>
          <w:color w:val="585858"/>
        </w:rPr>
        <w:t>část</w:t>
      </w:r>
      <w:r>
        <w:rPr>
          <w:color w:val="585858"/>
          <w:spacing w:val="-8"/>
        </w:rPr>
        <w:t xml:space="preserve"> </w:t>
      </w:r>
      <w:r>
        <w:rPr>
          <w:color w:val="585858"/>
        </w:rPr>
        <w:t>nelze</w:t>
      </w:r>
      <w:r>
        <w:rPr>
          <w:color w:val="585858"/>
          <w:spacing w:val="-12"/>
        </w:rPr>
        <w:t xml:space="preserve"> </w:t>
      </w:r>
      <w:r>
        <w:rPr>
          <w:color w:val="585858"/>
        </w:rPr>
        <w:t>oddělit</w:t>
      </w:r>
      <w:r>
        <w:rPr>
          <w:color w:val="585858"/>
          <w:spacing w:val="-8"/>
        </w:rPr>
        <w:t xml:space="preserve"> </w:t>
      </w:r>
      <w:r>
        <w:rPr>
          <w:color w:val="585858"/>
        </w:rPr>
        <w:t>od</w:t>
      </w:r>
      <w:r>
        <w:rPr>
          <w:color w:val="585858"/>
          <w:spacing w:val="-10"/>
        </w:rPr>
        <w:t xml:space="preserve"> </w:t>
      </w:r>
      <w:r>
        <w:rPr>
          <w:color w:val="585858"/>
        </w:rPr>
        <w:t>dalšího</w:t>
      </w:r>
      <w:r>
        <w:rPr>
          <w:color w:val="585858"/>
          <w:spacing w:val="-12"/>
        </w:rPr>
        <w:t xml:space="preserve"> </w:t>
      </w:r>
      <w:r>
        <w:rPr>
          <w:color w:val="585858"/>
        </w:rPr>
        <w:t>obsahu.</w:t>
      </w:r>
      <w:r>
        <w:rPr>
          <w:color w:val="585858"/>
          <w:spacing w:val="-8"/>
        </w:rPr>
        <w:t xml:space="preserve"> </w:t>
      </w:r>
      <w:r>
        <w:rPr>
          <w:color w:val="585858"/>
        </w:rPr>
        <w:t>V</w:t>
      </w:r>
      <w:r>
        <w:rPr>
          <w:color w:val="585858"/>
          <w:spacing w:val="-12"/>
        </w:rPr>
        <w:t xml:space="preserve"> </w:t>
      </w:r>
      <w:r>
        <w:rPr>
          <w:color w:val="585858"/>
        </w:rPr>
        <w:t>takovém</w:t>
      </w:r>
      <w:r>
        <w:rPr>
          <w:color w:val="585858"/>
          <w:spacing w:val="-9"/>
        </w:rPr>
        <w:t xml:space="preserve"> </w:t>
      </w:r>
      <w:r>
        <w:rPr>
          <w:color w:val="585858"/>
        </w:rPr>
        <w:t>případě se obě Smluvní</w:t>
      </w:r>
      <w:r>
        <w:rPr>
          <w:color w:val="585858"/>
          <w:spacing w:val="-1"/>
        </w:rPr>
        <w:t xml:space="preserve"> </w:t>
      </w:r>
      <w:r>
        <w:rPr>
          <w:color w:val="585858"/>
        </w:rPr>
        <w:t>strany</w:t>
      </w:r>
      <w:r>
        <w:rPr>
          <w:color w:val="585858"/>
          <w:spacing w:val="-2"/>
        </w:rPr>
        <w:t xml:space="preserve"> </w:t>
      </w:r>
      <w:r>
        <w:rPr>
          <w:color w:val="585858"/>
        </w:rPr>
        <w:t>zavazují neúčinné</w:t>
      </w:r>
      <w:r>
        <w:rPr>
          <w:color w:val="585858"/>
          <w:spacing w:val="-3"/>
        </w:rPr>
        <w:t xml:space="preserve"> </w:t>
      </w:r>
      <w:r>
        <w:rPr>
          <w:color w:val="585858"/>
        </w:rPr>
        <w:t>a neplatné ustanovení nahradit</w:t>
      </w:r>
      <w:r>
        <w:rPr>
          <w:color w:val="585858"/>
          <w:spacing w:val="-4"/>
        </w:rPr>
        <w:t xml:space="preserve"> </w:t>
      </w:r>
      <w:r>
        <w:rPr>
          <w:color w:val="585858"/>
        </w:rPr>
        <w:t>novým</w:t>
      </w:r>
      <w:r>
        <w:rPr>
          <w:color w:val="585858"/>
          <w:spacing w:val="-1"/>
        </w:rPr>
        <w:t xml:space="preserve"> </w:t>
      </w:r>
      <w:r>
        <w:rPr>
          <w:color w:val="585858"/>
        </w:rPr>
        <w:t xml:space="preserve">ustanovením, které bude svým účelem a významem co nejbližší ustanovení této Dohody, jež má být </w:t>
      </w:r>
      <w:r>
        <w:rPr>
          <w:color w:val="585858"/>
          <w:spacing w:val="-2"/>
        </w:rPr>
        <w:t>nahrazeno.</w:t>
      </w:r>
    </w:p>
    <w:p w14:paraId="36312761" w14:textId="77777777" w:rsidR="005A1EB0" w:rsidRDefault="001E0D5C">
      <w:pPr>
        <w:pStyle w:val="Odstavecseseznamem"/>
        <w:numPr>
          <w:ilvl w:val="1"/>
          <w:numId w:val="5"/>
        </w:numPr>
        <w:tabs>
          <w:tab w:val="left" w:pos="850"/>
        </w:tabs>
        <w:spacing w:before="121" w:line="312" w:lineRule="auto"/>
        <w:ind w:left="849" w:right="118" w:hanging="737"/>
        <w:jc w:val="both"/>
      </w:pPr>
      <w:r>
        <w:rPr>
          <w:color w:val="585858"/>
          <w:spacing w:val="-2"/>
        </w:rPr>
        <w:t>Změny</w:t>
      </w:r>
      <w:r>
        <w:rPr>
          <w:color w:val="585858"/>
          <w:spacing w:val="-6"/>
        </w:rPr>
        <w:t xml:space="preserve"> </w:t>
      </w:r>
      <w:r>
        <w:rPr>
          <w:color w:val="585858"/>
          <w:spacing w:val="-2"/>
        </w:rPr>
        <w:t>a</w:t>
      </w:r>
      <w:r>
        <w:rPr>
          <w:color w:val="585858"/>
          <w:spacing w:val="-6"/>
        </w:rPr>
        <w:t xml:space="preserve"> </w:t>
      </w:r>
      <w:r>
        <w:rPr>
          <w:color w:val="585858"/>
          <w:spacing w:val="-2"/>
        </w:rPr>
        <w:t>doplňky</w:t>
      </w:r>
      <w:r>
        <w:rPr>
          <w:color w:val="585858"/>
          <w:spacing w:val="-6"/>
        </w:rPr>
        <w:t xml:space="preserve"> </w:t>
      </w:r>
      <w:r>
        <w:rPr>
          <w:color w:val="585858"/>
          <w:spacing w:val="-2"/>
        </w:rPr>
        <w:t>této</w:t>
      </w:r>
      <w:r>
        <w:rPr>
          <w:color w:val="585858"/>
          <w:spacing w:val="-3"/>
        </w:rPr>
        <w:t xml:space="preserve"> </w:t>
      </w:r>
      <w:r>
        <w:rPr>
          <w:color w:val="585858"/>
          <w:spacing w:val="-2"/>
        </w:rPr>
        <w:t>Dohody</w:t>
      </w:r>
      <w:r>
        <w:rPr>
          <w:color w:val="585858"/>
          <w:spacing w:val="-3"/>
        </w:rPr>
        <w:t xml:space="preserve"> </w:t>
      </w:r>
      <w:r>
        <w:rPr>
          <w:color w:val="585858"/>
          <w:spacing w:val="-2"/>
        </w:rPr>
        <w:t>lze</w:t>
      </w:r>
      <w:r>
        <w:rPr>
          <w:color w:val="585858"/>
          <w:spacing w:val="-6"/>
        </w:rPr>
        <w:t xml:space="preserve"> </w:t>
      </w:r>
      <w:r>
        <w:rPr>
          <w:color w:val="585858"/>
          <w:spacing w:val="-2"/>
        </w:rPr>
        <w:t>provádět</w:t>
      </w:r>
      <w:r>
        <w:rPr>
          <w:color w:val="585858"/>
          <w:spacing w:val="-4"/>
        </w:rPr>
        <w:t xml:space="preserve"> </w:t>
      </w:r>
      <w:r>
        <w:rPr>
          <w:color w:val="585858"/>
          <w:spacing w:val="-2"/>
        </w:rPr>
        <w:t>pouze</w:t>
      </w:r>
      <w:r>
        <w:rPr>
          <w:color w:val="585858"/>
          <w:spacing w:val="-9"/>
        </w:rPr>
        <w:t xml:space="preserve"> </w:t>
      </w:r>
      <w:r>
        <w:rPr>
          <w:color w:val="585858"/>
          <w:spacing w:val="-2"/>
        </w:rPr>
        <w:t>písemnými</w:t>
      </w:r>
      <w:r>
        <w:rPr>
          <w:color w:val="585858"/>
          <w:spacing w:val="-7"/>
        </w:rPr>
        <w:t xml:space="preserve"> </w:t>
      </w:r>
      <w:r>
        <w:rPr>
          <w:color w:val="585858"/>
          <w:spacing w:val="-2"/>
        </w:rPr>
        <w:t>a</w:t>
      </w:r>
      <w:r>
        <w:rPr>
          <w:color w:val="585858"/>
          <w:spacing w:val="-6"/>
        </w:rPr>
        <w:t xml:space="preserve"> </w:t>
      </w:r>
      <w:r>
        <w:rPr>
          <w:color w:val="585858"/>
          <w:spacing w:val="-2"/>
        </w:rPr>
        <w:t>vzestupně</w:t>
      </w:r>
      <w:r>
        <w:rPr>
          <w:color w:val="585858"/>
          <w:spacing w:val="-6"/>
        </w:rPr>
        <w:t xml:space="preserve"> </w:t>
      </w:r>
      <w:r>
        <w:rPr>
          <w:color w:val="585858"/>
          <w:spacing w:val="-2"/>
        </w:rPr>
        <w:t>očíslovanými</w:t>
      </w:r>
      <w:r>
        <w:rPr>
          <w:color w:val="585858"/>
          <w:spacing w:val="-7"/>
        </w:rPr>
        <w:t xml:space="preserve"> </w:t>
      </w:r>
      <w:r>
        <w:rPr>
          <w:color w:val="585858"/>
          <w:spacing w:val="-2"/>
        </w:rPr>
        <w:t xml:space="preserve">dodatky </w:t>
      </w:r>
      <w:r>
        <w:rPr>
          <w:color w:val="585858"/>
        </w:rPr>
        <w:t xml:space="preserve">podepsanými oběma Smluvními stranami. Podstatná změna textu </w:t>
      </w:r>
      <w:r>
        <w:rPr>
          <w:color w:val="585858"/>
        </w:rPr>
        <w:t>této Dohody nebo změna, která by nebyla připuštěna ZZVZ, je vyloučena.</w:t>
      </w:r>
    </w:p>
    <w:p w14:paraId="16C086F6" w14:textId="77777777" w:rsidR="005A1EB0" w:rsidRDefault="001E0D5C">
      <w:pPr>
        <w:pStyle w:val="Odstavecseseznamem"/>
        <w:numPr>
          <w:ilvl w:val="1"/>
          <w:numId w:val="5"/>
        </w:numPr>
        <w:tabs>
          <w:tab w:val="left" w:pos="850"/>
        </w:tabs>
        <w:spacing w:line="312" w:lineRule="auto"/>
        <w:ind w:left="849" w:right="117" w:hanging="737"/>
        <w:jc w:val="both"/>
      </w:pPr>
      <w:r>
        <w:rPr>
          <w:color w:val="585858"/>
        </w:rPr>
        <w:t>Tato Dohoda</w:t>
      </w:r>
      <w:r>
        <w:rPr>
          <w:color w:val="585858"/>
          <w:spacing w:val="-5"/>
        </w:rPr>
        <w:t xml:space="preserve"> </w:t>
      </w:r>
      <w:r>
        <w:rPr>
          <w:color w:val="585858"/>
        </w:rPr>
        <w:t>je</w:t>
      </w:r>
      <w:r>
        <w:rPr>
          <w:color w:val="585858"/>
          <w:spacing w:val="-3"/>
        </w:rPr>
        <w:t xml:space="preserve"> </w:t>
      </w:r>
      <w:r>
        <w:rPr>
          <w:color w:val="585858"/>
        </w:rPr>
        <w:t>vyhotovena ve</w:t>
      </w:r>
      <w:r>
        <w:rPr>
          <w:color w:val="585858"/>
          <w:spacing w:val="-3"/>
        </w:rPr>
        <w:t xml:space="preserve"> </w:t>
      </w:r>
      <w:r>
        <w:rPr>
          <w:color w:val="585858"/>
        </w:rPr>
        <w:t>2</w:t>
      </w:r>
      <w:r>
        <w:rPr>
          <w:color w:val="585858"/>
          <w:spacing w:val="-3"/>
        </w:rPr>
        <w:t xml:space="preserve"> </w:t>
      </w:r>
      <w:r>
        <w:rPr>
          <w:color w:val="585858"/>
        </w:rPr>
        <w:t>(slovy: dvou)</w:t>
      </w:r>
      <w:r>
        <w:rPr>
          <w:color w:val="585858"/>
          <w:spacing w:val="-1"/>
        </w:rPr>
        <w:t xml:space="preserve"> </w:t>
      </w:r>
      <w:r>
        <w:rPr>
          <w:color w:val="585858"/>
        </w:rPr>
        <w:t>stejnopisech s</w:t>
      </w:r>
      <w:r>
        <w:rPr>
          <w:color w:val="585858"/>
          <w:spacing w:val="-2"/>
        </w:rPr>
        <w:t xml:space="preserve"> </w:t>
      </w:r>
      <w:r>
        <w:rPr>
          <w:color w:val="585858"/>
        </w:rPr>
        <w:t>platností</w:t>
      </w:r>
      <w:r>
        <w:rPr>
          <w:color w:val="585858"/>
          <w:spacing w:val="-1"/>
        </w:rPr>
        <w:t xml:space="preserve"> </w:t>
      </w:r>
      <w:r>
        <w:rPr>
          <w:color w:val="585858"/>
        </w:rPr>
        <w:t>originálu, z</w:t>
      </w:r>
      <w:r>
        <w:rPr>
          <w:color w:val="585858"/>
          <w:spacing w:val="-2"/>
        </w:rPr>
        <w:t xml:space="preserve"> </w:t>
      </w:r>
      <w:r>
        <w:rPr>
          <w:color w:val="585858"/>
        </w:rPr>
        <w:t>nichž</w:t>
      </w:r>
      <w:r>
        <w:rPr>
          <w:color w:val="585858"/>
          <w:spacing w:val="-2"/>
        </w:rPr>
        <w:t xml:space="preserve"> </w:t>
      </w:r>
      <w:r>
        <w:rPr>
          <w:color w:val="585858"/>
        </w:rPr>
        <w:t xml:space="preserve">každá Smluvní strana </w:t>
      </w:r>
      <w:proofErr w:type="gramStart"/>
      <w:r>
        <w:rPr>
          <w:color w:val="585858"/>
        </w:rPr>
        <w:t>obdrží</w:t>
      </w:r>
      <w:proofErr w:type="gramEnd"/>
      <w:r>
        <w:rPr>
          <w:color w:val="585858"/>
        </w:rPr>
        <w:t xml:space="preserve"> po jednom. V případě, že bude Dohoda uzavírána elektronicky, </w:t>
      </w:r>
      <w:proofErr w:type="gramStart"/>
      <w:r>
        <w:rPr>
          <w:color w:val="585858"/>
        </w:rPr>
        <w:t>obdrží</w:t>
      </w:r>
      <w:proofErr w:type="gramEnd"/>
      <w:r>
        <w:rPr>
          <w:color w:val="585858"/>
        </w:rPr>
        <w:t xml:space="preserve"> </w:t>
      </w:r>
      <w:r>
        <w:rPr>
          <w:color w:val="585858"/>
        </w:rPr>
        <w:t>každá Smluvní strana elektronický dokument podepsaný v souladu s platnou právní úpravou.</w:t>
      </w:r>
    </w:p>
    <w:p w14:paraId="73065338" w14:textId="77777777" w:rsidR="005A1EB0" w:rsidRDefault="001E0D5C">
      <w:pPr>
        <w:pStyle w:val="Odstavecseseznamem"/>
        <w:numPr>
          <w:ilvl w:val="1"/>
          <w:numId w:val="5"/>
        </w:numPr>
        <w:tabs>
          <w:tab w:val="left" w:pos="850"/>
        </w:tabs>
        <w:spacing w:line="312" w:lineRule="auto"/>
        <w:ind w:left="849" w:right="115" w:hanging="737"/>
        <w:jc w:val="both"/>
      </w:pPr>
      <w:r>
        <w:rPr>
          <w:color w:val="585858"/>
        </w:rPr>
        <w:t>Dnem doručení písemností odeslaných na základě této Dohody nebo v souvislosti s touto Dohodou</w:t>
      </w:r>
      <w:r>
        <w:rPr>
          <w:color w:val="585858"/>
          <w:spacing w:val="-9"/>
        </w:rPr>
        <w:t xml:space="preserve"> </w:t>
      </w:r>
      <w:r>
        <w:rPr>
          <w:color w:val="585858"/>
        </w:rPr>
        <w:t>a,</w:t>
      </w:r>
      <w:r>
        <w:rPr>
          <w:color w:val="585858"/>
          <w:spacing w:val="-7"/>
        </w:rPr>
        <w:t xml:space="preserve"> </w:t>
      </w:r>
      <w:r>
        <w:rPr>
          <w:color w:val="585858"/>
        </w:rPr>
        <w:t>pokud</w:t>
      </w:r>
      <w:r>
        <w:rPr>
          <w:color w:val="585858"/>
          <w:spacing w:val="-9"/>
        </w:rPr>
        <w:t xml:space="preserve"> </w:t>
      </w:r>
      <w:r>
        <w:rPr>
          <w:color w:val="585858"/>
        </w:rPr>
        <w:t>není</w:t>
      </w:r>
      <w:r>
        <w:rPr>
          <w:color w:val="585858"/>
          <w:spacing w:val="-7"/>
        </w:rPr>
        <w:t xml:space="preserve"> </w:t>
      </w:r>
      <w:r>
        <w:rPr>
          <w:color w:val="585858"/>
        </w:rPr>
        <w:t>prokázán</w:t>
      </w:r>
      <w:r>
        <w:rPr>
          <w:color w:val="585858"/>
          <w:spacing w:val="-11"/>
        </w:rPr>
        <w:t xml:space="preserve"> </w:t>
      </w:r>
      <w:r>
        <w:rPr>
          <w:color w:val="585858"/>
        </w:rPr>
        <w:t>jiný</w:t>
      </w:r>
      <w:r>
        <w:rPr>
          <w:color w:val="585858"/>
          <w:spacing w:val="-8"/>
        </w:rPr>
        <w:t xml:space="preserve"> </w:t>
      </w:r>
      <w:r>
        <w:rPr>
          <w:color w:val="585858"/>
        </w:rPr>
        <w:t>den</w:t>
      </w:r>
      <w:r>
        <w:rPr>
          <w:color w:val="585858"/>
          <w:spacing w:val="-9"/>
        </w:rPr>
        <w:t xml:space="preserve"> </w:t>
      </w:r>
      <w:r>
        <w:rPr>
          <w:color w:val="585858"/>
        </w:rPr>
        <w:t>doručení,</w:t>
      </w:r>
      <w:r>
        <w:rPr>
          <w:color w:val="585858"/>
          <w:spacing w:val="-7"/>
        </w:rPr>
        <w:t xml:space="preserve"> </w:t>
      </w:r>
      <w:r>
        <w:rPr>
          <w:color w:val="585858"/>
        </w:rPr>
        <w:t>se</w:t>
      </w:r>
      <w:r>
        <w:rPr>
          <w:color w:val="585858"/>
          <w:spacing w:val="-11"/>
        </w:rPr>
        <w:t xml:space="preserve"> </w:t>
      </w:r>
      <w:r>
        <w:rPr>
          <w:color w:val="585858"/>
        </w:rPr>
        <w:t>rozumí</w:t>
      </w:r>
      <w:r>
        <w:rPr>
          <w:color w:val="585858"/>
          <w:spacing w:val="-7"/>
        </w:rPr>
        <w:t xml:space="preserve"> </w:t>
      </w:r>
      <w:r>
        <w:rPr>
          <w:color w:val="585858"/>
        </w:rPr>
        <w:t>poslední</w:t>
      </w:r>
      <w:r>
        <w:rPr>
          <w:color w:val="585858"/>
          <w:spacing w:val="-7"/>
        </w:rPr>
        <w:t xml:space="preserve"> </w:t>
      </w:r>
      <w:r>
        <w:rPr>
          <w:color w:val="585858"/>
        </w:rPr>
        <w:t>den</w:t>
      </w:r>
      <w:r>
        <w:rPr>
          <w:color w:val="585858"/>
          <w:spacing w:val="-11"/>
        </w:rPr>
        <w:t xml:space="preserve"> </w:t>
      </w:r>
      <w:r>
        <w:rPr>
          <w:color w:val="585858"/>
        </w:rPr>
        <w:t>lhůty,</w:t>
      </w:r>
      <w:r>
        <w:rPr>
          <w:color w:val="585858"/>
          <w:spacing w:val="-10"/>
        </w:rPr>
        <w:t xml:space="preserve"> </w:t>
      </w:r>
      <w:r>
        <w:rPr>
          <w:color w:val="585858"/>
        </w:rPr>
        <w:t>ve</w:t>
      </w:r>
      <w:r>
        <w:rPr>
          <w:color w:val="585858"/>
          <w:spacing w:val="-9"/>
        </w:rPr>
        <w:t xml:space="preserve"> </w:t>
      </w:r>
      <w:r>
        <w:rPr>
          <w:color w:val="585858"/>
        </w:rPr>
        <w:t>které</w:t>
      </w:r>
      <w:r>
        <w:rPr>
          <w:color w:val="585858"/>
          <w:spacing w:val="-9"/>
        </w:rPr>
        <w:t xml:space="preserve"> </w:t>
      </w:r>
      <w:r>
        <w:rPr>
          <w:color w:val="585858"/>
        </w:rPr>
        <w:t>byla písemnost pro adresáta uložena u provozovatele poštovních služeb, a to i tehdy, jestliže se adresát o jejím uložení nedověděl.</w:t>
      </w:r>
    </w:p>
    <w:p w14:paraId="54B392F7" w14:textId="77777777" w:rsidR="005A1EB0" w:rsidRDefault="001E0D5C">
      <w:pPr>
        <w:pStyle w:val="Odstavecseseznamem"/>
        <w:numPr>
          <w:ilvl w:val="1"/>
          <w:numId w:val="5"/>
        </w:numPr>
        <w:tabs>
          <w:tab w:val="left" w:pos="850"/>
        </w:tabs>
        <w:spacing w:line="424" w:lineRule="auto"/>
        <w:ind w:right="3946"/>
        <w:jc w:val="both"/>
      </w:pPr>
      <w:r>
        <w:rPr>
          <w:color w:val="585858"/>
        </w:rPr>
        <w:t>Nedílnou</w:t>
      </w:r>
      <w:r>
        <w:rPr>
          <w:color w:val="585858"/>
          <w:spacing w:val="-2"/>
        </w:rPr>
        <w:t xml:space="preserve"> </w:t>
      </w:r>
      <w:r>
        <w:rPr>
          <w:color w:val="585858"/>
        </w:rPr>
        <w:t>součástí</w:t>
      </w:r>
      <w:r>
        <w:rPr>
          <w:color w:val="585858"/>
          <w:spacing w:val="-3"/>
        </w:rPr>
        <w:t xml:space="preserve"> </w:t>
      </w:r>
      <w:r>
        <w:rPr>
          <w:color w:val="585858"/>
        </w:rPr>
        <w:t>této</w:t>
      </w:r>
      <w:r>
        <w:rPr>
          <w:color w:val="585858"/>
          <w:spacing w:val="-2"/>
        </w:rPr>
        <w:t xml:space="preserve"> </w:t>
      </w:r>
      <w:r>
        <w:rPr>
          <w:color w:val="585858"/>
        </w:rPr>
        <w:t>Dohody</w:t>
      </w:r>
      <w:r>
        <w:rPr>
          <w:color w:val="585858"/>
          <w:spacing w:val="-1"/>
        </w:rPr>
        <w:t xml:space="preserve"> </w:t>
      </w:r>
      <w:r>
        <w:rPr>
          <w:color w:val="585858"/>
        </w:rPr>
        <w:t>jsou</w:t>
      </w:r>
      <w:r>
        <w:rPr>
          <w:color w:val="585858"/>
          <w:spacing w:val="-2"/>
        </w:rPr>
        <w:t xml:space="preserve"> </w:t>
      </w:r>
      <w:r>
        <w:rPr>
          <w:color w:val="585858"/>
        </w:rPr>
        <w:t>následující přílohy: Příloha č. 1 – Specifikace Předmětu plnění</w:t>
      </w:r>
    </w:p>
    <w:p w14:paraId="0819DEE2" w14:textId="77777777" w:rsidR="005A1EB0" w:rsidRDefault="001E0D5C">
      <w:pPr>
        <w:pStyle w:val="Zkladntext"/>
        <w:spacing w:before="2"/>
        <w:ind w:left="820"/>
      </w:pPr>
      <w:r>
        <w:rPr>
          <w:color w:val="585858"/>
        </w:rPr>
        <w:t>Příloha</w:t>
      </w:r>
      <w:r>
        <w:rPr>
          <w:color w:val="585858"/>
          <w:spacing w:val="-4"/>
        </w:rPr>
        <w:t xml:space="preserve"> </w:t>
      </w:r>
      <w:r>
        <w:rPr>
          <w:color w:val="585858"/>
        </w:rPr>
        <w:t>č.</w:t>
      </w:r>
      <w:r>
        <w:rPr>
          <w:color w:val="585858"/>
          <w:spacing w:val="-1"/>
        </w:rPr>
        <w:t xml:space="preserve"> </w:t>
      </w:r>
      <w:r>
        <w:rPr>
          <w:color w:val="585858"/>
        </w:rPr>
        <w:t>2</w:t>
      </w:r>
      <w:r>
        <w:rPr>
          <w:color w:val="585858"/>
          <w:spacing w:val="-5"/>
        </w:rPr>
        <w:t xml:space="preserve"> </w:t>
      </w:r>
      <w:r>
        <w:rPr>
          <w:color w:val="585858"/>
        </w:rPr>
        <w:t>–</w:t>
      </w:r>
      <w:r>
        <w:rPr>
          <w:color w:val="585858"/>
          <w:spacing w:val="-5"/>
        </w:rPr>
        <w:t xml:space="preserve"> </w:t>
      </w:r>
      <w:r>
        <w:rPr>
          <w:color w:val="585858"/>
        </w:rPr>
        <w:t>Jednotkový</w:t>
      </w:r>
      <w:r>
        <w:rPr>
          <w:color w:val="585858"/>
          <w:spacing w:val="-3"/>
        </w:rPr>
        <w:t xml:space="preserve"> </w:t>
      </w:r>
      <w:r>
        <w:rPr>
          <w:color w:val="585858"/>
        </w:rPr>
        <w:t>rozpad</w:t>
      </w:r>
      <w:r>
        <w:rPr>
          <w:color w:val="585858"/>
          <w:spacing w:val="-4"/>
        </w:rPr>
        <w:t xml:space="preserve"> Ceny</w:t>
      </w:r>
    </w:p>
    <w:p w14:paraId="63882CB6" w14:textId="77777777" w:rsidR="005A1EB0" w:rsidRDefault="001E0D5C">
      <w:pPr>
        <w:pStyle w:val="Zkladntext"/>
        <w:spacing w:before="196" w:line="312" w:lineRule="auto"/>
        <w:ind w:left="112" w:right="130"/>
      </w:pPr>
      <w:r>
        <w:pict w14:anchorId="0037F68B">
          <v:shape id="docshape15" o:spid="_x0000_s2056" style="position:absolute;left:0;text-align:left;margin-left:366.7pt;margin-top:91.1pt;width:60.7pt;height:60.25pt;z-index:-16846848;mso-position-horizontal-relative:page" coordorigin="7334,1822" coordsize="1214,1205" o:spt="100" adj="0,,0" path="m7553,2772r-106,68l7380,2907r-36,57l7334,3007r8,15l7349,3026r80,l7433,3024r-76,l7368,2979r40,-64l7471,2843r82,-71xm7853,1822r-25,16l7816,1876r-5,42l7811,1948r1,27l7814,2005r4,31l7823,2068r6,32l7836,2134r8,33l7853,2201r-6,27l7832,2276r-25,64l7775,2417r-38,85l7693,2592r-47,91l7597,2771r-51,80l7496,2921r-50,55l7400,3011r-43,13l7433,3024r25,-16l7502,2967r50,-61l7608,2825r63,-103l7683,2719r-12,l7733,2607r48,-94l7817,2435r26,-65l7862,2315r13,-46l7918,2269r-1,-1l7891,2197r9,-63l7875,2134r-14,-54l7851,2028r-5,-49l7844,1934r,-18l7847,1884r8,-33l7870,1829r30,l7884,1823r-31,-1xm8516,2716r-11,2l8495,2725r-6,9l8486,2746r3,11l8495,2766r10,6l8516,2774r13,-2l8535,2768r-31,l8493,2758r,-26l8504,2722r31,l8529,2718r-13,-2xm8535,2722r-4,l8540,2732r,26l8531,2768r4,l8538,2766r7,-9l8547,2746r-2,-12l8538,2725r-3,-3xm8525,2726r-20,l8505,2762r6,l8511,2748r16,l8526,2747r-4,-1l8530,2743r-19,l8511,2734r18,l8528,2731r-3,-5xm8527,2748r-8,l8521,2752r1,4l8523,2762r7,l8528,2756r,-5l8527,2748xm8529,2734r-9,l8522,2735r,7l8519,2743r11,l8530,2738r-1,-4xm7918,2269r-43,l7928,2380r55,82l8038,2521r49,40l8128,2587r-73,13l7979,2618r-78,20l7824,2661r-78,27l7671,2719r12,l7747,2698r81,-21l7913,2657r87,-16l8088,2628r86,-11l8267,2617r-20,-8l8312,2605r210,l8490,2588r-46,-10l8192,2578r-28,-16l8135,2544r-27,-19l8081,2506r-50,-48l7987,2400r-38,-64l7918,2269xm8267,2617r-93,l8255,2654r80,28l8409,2699r61,6l8496,2703r19,-5l8528,2690r2,-5l8496,2685r-49,-5l8387,2664r-68,-24l8267,2617xm8535,2677r-9,3l8512,2685r18,l8535,2677xm8522,2605r-133,l8464,2612r55,18l8540,2663r3,-9l8547,2651r,-9l8532,2610r-10,-5xm8341,2569r-33,1l8272,2572r-80,6l8444,2578r-20,-4l8341,2569xm7912,1923r-7,37l7898,2007r-10,58l7875,2134r25,l7901,2126r6,-68l7910,1991r2,-68xm7900,1829r-30,l7883,1838r13,13l7906,1872r6,29l7917,1855r-11,-23l7900,1829xe" fillcolor="#ffd8d8" stroked="f">
            <v:stroke joinstyle="round"/>
            <v:formulas/>
            <v:path arrowok="t" o:connecttype="segments"/>
            <w10:wrap anchorx="page"/>
          </v:shape>
        </w:pict>
      </w:r>
      <w:r>
        <w:rPr>
          <w:color w:val="585858"/>
        </w:rPr>
        <w:t>Smluvní</w:t>
      </w:r>
      <w:r>
        <w:rPr>
          <w:color w:val="585858"/>
          <w:spacing w:val="-5"/>
        </w:rPr>
        <w:t xml:space="preserve"> </w:t>
      </w:r>
      <w:r>
        <w:rPr>
          <w:color w:val="585858"/>
        </w:rPr>
        <w:t>strany</w:t>
      </w:r>
      <w:r>
        <w:rPr>
          <w:color w:val="585858"/>
          <w:spacing w:val="-6"/>
        </w:rPr>
        <w:t xml:space="preserve"> </w:t>
      </w:r>
      <w:r>
        <w:rPr>
          <w:color w:val="585858"/>
        </w:rPr>
        <w:t>prohlašují,</w:t>
      </w:r>
      <w:r>
        <w:rPr>
          <w:color w:val="585858"/>
          <w:spacing w:val="-5"/>
        </w:rPr>
        <w:t xml:space="preserve"> </w:t>
      </w:r>
      <w:r>
        <w:rPr>
          <w:color w:val="585858"/>
        </w:rPr>
        <w:t>že</w:t>
      </w:r>
      <w:r>
        <w:rPr>
          <w:color w:val="585858"/>
          <w:spacing w:val="-6"/>
        </w:rPr>
        <w:t xml:space="preserve"> </w:t>
      </w:r>
      <w:r>
        <w:rPr>
          <w:color w:val="585858"/>
        </w:rPr>
        <w:t>tato</w:t>
      </w:r>
      <w:r>
        <w:rPr>
          <w:color w:val="585858"/>
          <w:spacing w:val="-6"/>
        </w:rPr>
        <w:t xml:space="preserve"> </w:t>
      </w:r>
      <w:r>
        <w:rPr>
          <w:color w:val="585858"/>
        </w:rPr>
        <w:t>Dohoda</w:t>
      </w:r>
      <w:r>
        <w:rPr>
          <w:color w:val="585858"/>
          <w:spacing w:val="-7"/>
        </w:rPr>
        <w:t xml:space="preserve"> </w:t>
      </w:r>
      <w:r>
        <w:rPr>
          <w:color w:val="585858"/>
        </w:rPr>
        <w:t>je</w:t>
      </w:r>
      <w:r>
        <w:rPr>
          <w:color w:val="585858"/>
          <w:spacing w:val="-6"/>
        </w:rPr>
        <w:t xml:space="preserve"> </w:t>
      </w:r>
      <w:r>
        <w:rPr>
          <w:color w:val="585858"/>
        </w:rPr>
        <w:t>projevem</w:t>
      </w:r>
      <w:r>
        <w:rPr>
          <w:color w:val="585858"/>
          <w:spacing w:val="-5"/>
        </w:rPr>
        <w:t xml:space="preserve"> </w:t>
      </w:r>
      <w:r>
        <w:rPr>
          <w:color w:val="585858"/>
        </w:rPr>
        <w:t>jejich</w:t>
      </w:r>
      <w:r>
        <w:rPr>
          <w:color w:val="585858"/>
          <w:spacing w:val="-6"/>
        </w:rPr>
        <w:t xml:space="preserve"> </w:t>
      </w:r>
      <w:r>
        <w:rPr>
          <w:color w:val="585858"/>
        </w:rPr>
        <w:t>pravé</w:t>
      </w:r>
      <w:r>
        <w:rPr>
          <w:color w:val="585858"/>
          <w:spacing w:val="-6"/>
        </w:rPr>
        <w:t xml:space="preserve"> </w:t>
      </w:r>
      <w:r>
        <w:rPr>
          <w:color w:val="585858"/>
        </w:rPr>
        <w:t>a</w:t>
      </w:r>
      <w:r>
        <w:rPr>
          <w:color w:val="585858"/>
          <w:spacing w:val="-6"/>
        </w:rPr>
        <w:t xml:space="preserve"> </w:t>
      </w:r>
      <w:r>
        <w:rPr>
          <w:color w:val="585858"/>
        </w:rPr>
        <w:t>svobodné</w:t>
      </w:r>
      <w:r>
        <w:rPr>
          <w:color w:val="585858"/>
          <w:spacing w:val="-4"/>
        </w:rPr>
        <w:t xml:space="preserve"> </w:t>
      </w:r>
      <w:r>
        <w:rPr>
          <w:color w:val="585858"/>
        </w:rPr>
        <w:t>vůle</w:t>
      </w:r>
      <w:r>
        <w:rPr>
          <w:color w:val="585858"/>
          <w:spacing w:val="-7"/>
        </w:rPr>
        <w:t xml:space="preserve"> </w:t>
      </w:r>
      <w:r>
        <w:rPr>
          <w:color w:val="585858"/>
        </w:rPr>
        <w:t>a</w:t>
      </w:r>
      <w:r>
        <w:rPr>
          <w:color w:val="585858"/>
          <w:spacing w:val="-4"/>
        </w:rPr>
        <w:t xml:space="preserve"> </w:t>
      </w:r>
      <w:r>
        <w:rPr>
          <w:color w:val="585858"/>
        </w:rPr>
        <w:t>nebyla</w:t>
      </w:r>
      <w:r>
        <w:rPr>
          <w:color w:val="585858"/>
          <w:spacing w:val="-4"/>
        </w:rPr>
        <w:t xml:space="preserve"> </w:t>
      </w:r>
      <w:r>
        <w:rPr>
          <w:color w:val="585858"/>
        </w:rPr>
        <w:t>sjednána v</w:t>
      </w:r>
      <w:r>
        <w:rPr>
          <w:color w:val="585858"/>
          <w:spacing w:val="-1"/>
        </w:rPr>
        <w:t xml:space="preserve"> </w:t>
      </w:r>
      <w:r>
        <w:rPr>
          <w:color w:val="585858"/>
        </w:rPr>
        <w:t xml:space="preserve">tísni ani za jinak jednostranně nevýhodných podmínek. Na důkaz toho připojují Smluvní strany své </w:t>
      </w:r>
      <w:r>
        <w:rPr>
          <w:color w:val="585858"/>
          <w:spacing w:val="-2"/>
        </w:rPr>
        <w:t>podpisy.</w:t>
      </w:r>
    </w:p>
    <w:p w14:paraId="7A282D30" w14:textId="77777777" w:rsidR="005A1EB0" w:rsidRDefault="005A1EB0">
      <w:pPr>
        <w:pStyle w:val="Zkladntext"/>
        <w:spacing w:before="11"/>
        <w:ind w:left="0"/>
        <w:jc w:val="left"/>
        <w:rPr>
          <w:sz w:val="10"/>
        </w:rPr>
      </w:pPr>
    </w:p>
    <w:tbl>
      <w:tblPr>
        <w:tblStyle w:val="TableNormal"/>
        <w:tblW w:w="0" w:type="auto"/>
        <w:tblInd w:w="142" w:type="dxa"/>
        <w:tblLayout w:type="fixed"/>
        <w:tblLook w:val="01E0" w:firstRow="1" w:lastRow="1" w:firstColumn="1" w:lastColumn="1" w:noHBand="0" w:noVBand="0"/>
      </w:tblPr>
      <w:tblGrid>
        <w:gridCol w:w="3698"/>
        <w:gridCol w:w="3602"/>
      </w:tblGrid>
      <w:tr w:rsidR="005A1EB0" w14:paraId="0C4C3E1A" w14:textId="77777777">
        <w:trPr>
          <w:trHeight w:val="246"/>
        </w:trPr>
        <w:tc>
          <w:tcPr>
            <w:tcW w:w="3698" w:type="dxa"/>
          </w:tcPr>
          <w:p w14:paraId="725A79EE" w14:textId="77777777" w:rsidR="005A1EB0" w:rsidRDefault="001E0D5C">
            <w:pPr>
              <w:pStyle w:val="TableParagraph"/>
              <w:spacing w:line="227" w:lineRule="exact"/>
              <w:ind w:left="50"/>
            </w:pPr>
            <w:r>
              <w:rPr>
                <w:color w:val="585858"/>
              </w:rPr>
              <w:t>V</w:t>
            </w:r>
            <w:r>
              <w:rPr>
                <w:color w:val="585858"/>
                <w:spacing w:val="-3"/>
              </w:rPr>
              <w:t xml:space="preserve"> </w:t>
            </w:r>
            <w:r>
              <w:rPr>
                <w:color w:val="585858"/>
              </w:rPr>
              <w:t>Praze</w:t>
            </w:r>
            <w:r>
              <w:rPr>
                <w:color w:val="585858"/>
                <w:spacing w:val="-2"/>
              </w:rPr>
              <w:t xml:space="preserve"> </w:t>
            </w:r>
            <w:r>
              <w:rPr>
                <w:color w:val="585858"/>
              </w:rPr>
              <w:t>dne</w:t>
            </w:r>
            <w:r>
              <w:rPr>
                <w:color w:val="585858"/>
                <w:spacing w:val="-3"/>
              </w:rPr>
              <w:t xml:space="preserve"> </w:t>
            </w:r>
            <w:r>
              <w:rPr>
                <w:color w:val="585858"/>
              </w:rPr>
              <w:t>dle</w:t>
            </w:r>
            <w:r>
              <w:rPr>
                <w:color w:val="585858"/>
                <w:spacing w:val="-3"/>
              </w:rPr>
              <w:t xml:space="preserve"> </w:t>
            </w:r>
            <w:r>
              <w:rPr>
                <w:color w:val="585858"/>
              </w:rPr>
              <w:t>el.</w:t>
            </w:r>
            <w:r>
              <w:rPr>
                <w:color w:val="585858"/>
                <w:spacing w:val="-2"/>
              </w:rPr>
              <w:t xml:space="preserve"> podpisu</w:t>
            </w:r>
          </w:p>
        </w:tc>
        <w:tc>
          <w:tcPr>
            <w:tcW w:w="3602" w:type="dxa"/>
          </w:tcPr>
          <w:p w14:paraId="14048418" w14:textId="77777777" w:rsidR="005A1EB0" w:rsidRDefault="001E0D5C">
            <w:pPr>
              <w:pStyle w:val="TableParagraph"/>
              <w:spacing w:line="227" w:lineRule="exact"/>
              <w:ind w:left="957"/>
            </w:pPr>
            <w:r>
              <w:rPr>
                <w:color w:val="585858"/>
              </w:rPr>
              <w:t>V</w:t>
            </w:r>
            <w:r>
              <w:rPr>
                <w:color w:val="585858"/>
                <w:spacing w:val="-3"/>
              </w:rPr>
              <w:t xml:space="preserve"> </w:t>
            </w:r>
            <w:r>
              <w:rPr>
                <w:color w:val="585858"/>
              </w:rPr>
              <w:t>Plzni</w:t>
            </w:r>
            <w:r>
              <w:rPr>
                <w:color w:val="585858"/>
                <w:spacing w:val="-3"/>
              </w:rPr>
              <w:t xml:space="preserve"> </w:t>
            </w:r>
            <w:r>
              <w:rPr>
                <w:color w:val="585858"/>
              </w:rPr>
              <w:t>dne</w:t>
            </w:r>
            <w:r>
              <w:rPr>
                <w:color w:val="585858"/>
                <w:spacing w:val="-2"/>
              </w:rPr>
              <w:t xml:space="preserve"> </w:t>
            </w:r>
            <w:r>
              <w:rPr>
                <w:color w:val="585858"/>
              </w:rPr>
              <w:t>dle</w:t>
            </w:r>
            <w:r>
              <w:rPr>
                <w:color w:val="585858"/>
                <w:spacing w:val="-3"/>
              </w:rPr>
              <w:t xml:space="preserve"> </w:t>
            </w:r>
            <w:r>
              <w:rPr>
                <w:color w:val="585858"/>
              </w:rPr>
              <w:t>el.</w:t>
            </w:r>
            <w:r>
              <w:rPr>
                <w:color w:val="585858"/>
                <w:spacing w:val="-3"/>
              </w:rPr>
              <w:t xml:space="preserve"> </w:t>
            </w:r>
            <w:r>
              <w:rPr>
                <w:color w:val="585858"/>
                <w:spacing w:val="-2"/>
              </w:rPr>
              <w:t>podpisu</w:t>
            </w:r>
          </w:p>
        </w:tc>
      </w:tr>
    </w:tbl>
    <w:p w14:paraId="63F71375" w14:textId="77777777" w:rsidR="005A1EB0" w:rsidRDefault="005A1EB0">
      <w:pPr>
        <w:pStyle w:val="Zkladntext"/>
        <w:spacing w:before="7"/>
        <w:ind w:left="0"/>
        <w:jc w:val="left"/>
        <w:rPr>
          <w:sz w:val="12"/>
        </w:rPr>
      </w:pPr>
    </w:p>
    <w:p w14:paraId="18B24932" w14:textId="77777777" w:rsidR="005A1EB0" w:rsidRDefault="005A1EB0">
      <w:pPr>
        <w:rPr>
          <w:sz w:val="12"/>
        </w:rPr>
        <w:sectPr w:rsidR="005A1EB0">
          <w:pgSz w:w="11910" w:h="16840"/>
          <w:pgMar w:top="1940" w:right="720" w:bottom="1120" w:left="1020" w:header="659" w:footer="856" w:gutter="0"/>
          <w:cols w:space="708"/>
        </w:sectPr>
      </w:pPr>
    </w:p>
    <w:p w14:paraId="0AAEC6E7" w14:textId="48058DA6" w:rsidR="005A1EB0" w:rsidRDefault="001E0D5C">
      <w:pPr>
        <w:spacing w:before="191" w:line="252" w:lineRule="auto"/>
        <w:ind w:left="325"/>
        <w:rPr>
          <w:rFonts w:ascii="Gill Sans MT" w:hAnsi="Gill Sans MT"/>
          <w:sz w:val="45"/>
        </w:rPr>
      </w:pPr>
      <w:r>
        <w:pict w14:anchorId="7DF9ED63">
          <v:shape id="docshape16" o:spid="_x0000_s2055" style="position:absolute;left:0;text-align:left;margin-left:140.15pt;margin-top:10.8pt;width:54.65pt;height:54.25pt;z-index:-16846336;mso-position-horizontal-relative:page" coordorigin="2803,216" coordsize="1093,1085" o:spt="100" adj="0,,0" path="m3000,1071r-95,62l2844,1193r-32,52l2803,1283r7,14l2816,1300r74,l2893,1298r-69,l2834,1258r35,-57l2926,1135r74,-64xm3270,216r-22,14l3237,264r-4,38l3232,329r1,25l3236,380r3,28l3244,437r5,29l3255,497r7,30l3270,557r-5,28l3248,633r-25,66l3189,776r-39,86l3106,951r-47,87l3010,1120r-50,71l2912,1248r-46,37l2824,1298r69,l2930,1271r51,-55l3040,1135r67,-108l3117,1023r-10,l3163,923r43,-85l3238,768r24,-59l3278,660r12,-42l3329,618r-24,-64l3313,497r-23,l3278,448r-9,-47l3264,357r-2,-40l3263,300r2,-28l3272,242r14,-20l3313,222r-14,-5l3270,216xm3884,1021r-31,l3841,1032r,30l3853,1073r31,l3890,1068r-33,l3847,1059r,-23l3857,1027r33,l3884,1021xm3890,1027r-9,l3889,1036r,23l3881,1068r9,l3896,1062r,-30l3890,1027xm3876,1030r-18,l3858,1062r5,l3863,1050r14,l3877,1049r-4,-1l3880,1046r-17,l3863,1037r16,l3879,1034r-3,-4xm3877,1050r-7,l3872,1053r1,4l3874,1062r6,l3879,1057r,-5l3877,1050xm3879,1037r-8,l3873,1038r,6l3870,1046r10,l3880,1041r-1,-4xm3329,618r-39,l3338,718r50,74l3437,845r44,36l3518,904r-79,16l3356,939r-84,24l3188,991r-81,32l3117,1023r58,-18l3248,985r77,-17l3403,953r79,-12l3560,932r83,l3625,924r76,-3l3873,921r-29,-16l3803,897r-227,l3550,882r-25,-16l3500,849r-24,-17l3421,776r-47,-68l3335,633r-6,-15xm3643,932r-83,l3633,965r72,25l3771,1006r56,5l3850,1010r17,-5l3878,997r2,-4l3850,993r-44,-5l3751,974r-61,-22l3643,932xm3884,986r-7,3l3864,993r16,l3884,986xm3873,921r-172,l3788,923r72,16l3889,973r3,-8l3896,962r,-8l3882,926r-9,-5xm3710,889r-30,l3648,891r-72,6l3803,897r-18,-4l3710,889xm3324,307r-6,33l3311,382r-9,52l3290,497r23,l3314,490r5,-61l3322,368r2,-61xm3313,222r-27,l3298,230r11,12l3319,260r5,27l3328,246r-9,-22l3313,222xe" fillcolor="#ffd8d8" stroked="f">
            <v:stroke joinstyle="round"/>
            <v:formulas/>
            <v:path arrowok="t" o:connecttype="segments"/>
            <w10:wrap anchorx="page"/>
          </v:shape>
        </w:pict>
      </w:r>
      <w:r>
        <w:pict w14:anchorId="7814E653">
          <v:shape id="docshape17" o:spid="_x0000_s2054" type="#_x0000_t202" style="position:absolute;left:0;text-align:left;margin-left:57.25pt;margin-top:675.95pt;width:453.95pt;height:92.1pt;z-index:15730688;mso-position-horizontal-relative:page;mso-position-vertical-relative:page" filled="f" stroked="f">
            <v:textbox inset="0,0,0,0">
              <w:txbxContent>
                <w:tbl>
                  <w:tblPr>
                    <w:tblStyle w:val="TableNormal"/>
                    <w:tblW w:w="0" w:type="auto"/>
                    <w:tblInd w:w="67" w:type="dxa"/>
                    <w:tblLayout w:type="fixed"/>
                    <w:tblLook w:val="01E0" w:firstRow="1" w:lastRow="1" w:firstColumn="1" w:lastColumn="1" w:noHBand="0" w:noVBand="0"/>
                  </w:tblPr>
                  <w:tblGrid>
                    <w:gridCol w:w="4281"/>
                    <w:gridCol w:w="396"/>
                    <w:gridCol w:w="4281"/>
                  </w:tblGrid>
                  <w:tr w:rsidR="005A1EB0" w14:paraId="42926771" w14:textId="77777777">
                    <w:trPr>
                      <w:trHeight w:val="239"/>
                    </w:trPr>
                    <w:tc>
                      <w:tcPr>
                        <w:tcW w:w="4281" w:type="dxa"/>
                        <w:tcBorders>
                          <w:bottom w:val="single" w:sz="6" w:space="0" w:color="575757"/>
                        </w:tcBorders>
                      </w:tcPr>
                      <w:p w14:paraId="017F848F" w14:textId="7BC3AF51" w:rsidR="005A1EB0" w:rsidRDefault="005A1EB0" w:rsidP="001E0D5C">
                        <w:pPr>
                          <w:pStyle w:val="TableParagraph"/>
                          <w:spacing w:line="146" w:lineRule="exact"/>
                          <w:rPr>
                            <w:rFonts w:ascii="Gill Sans MT"/>
                          </w:rPr>
                        </w:pPr>
                      </w:p>
                    </w:tc>
                    <w:tc>
                      <w:tcPr>
                        <w:tcW w:w="396" w:type="dxa"/>
                      </w:tcPr>
                      <w:p w14:paraId="140D1727" w14:textId="77777777" w:rsidR="005A1EB0" w:rsidRDefault="005A1EB0">
                        <w:pPr>
                          <w:pStyle w:val="TableParagraph"/>
                          <w:rPr>
                            <w:rFonts w:ascii="Times New Roman"/>
                            <w:sz w:val="16"/>
                          </w:rPr>
                        </w:pPr>
                      </w:p>
                    </w:tc>
                    <w:tc>
                      <w:tcPr>
                        <w:tcW w:w="4281" w:type="dxa"/>
                        <w:tcBorders>
                          <w:bottom w:val="single" w:sz="6" w:space="0" w:color="575757"/>
                        </w:tcBorders>
                      </w:tcPr>
                      <w:p w14:paraId="553DE54C" w14:textId="18F523E3" w:rsidR="005A1EB0" w:rsidRDefault="005A1EB0" w:rsidP="001E0D5C">
                        <w:pPr>
                          <w:pStyle w:val="TableParagraph"/>
                          <w:spacing w:line="177" w:lineRule="exact"/>
                          <w:rPr>
                            <w:rFonts w:ascii="Gill Sans MT"/>
                            <w:sz w:val="16"/>
                          </w:rPr>
                        </w:pPr>
                      </w:p>
                    </w:tc>
                  </w:tr>
                  <w:tr w:rsidR="005A1EB0" w14:paraId="06CBEE7C" w14:textId="77777777">
                    <w:trPr>
                      <w:trHeight w:val="326"/>
                    </w:trPr>
                    <w:tc>
                      <w:tcPr>
                        <w:tcW w:w="4281" w:type="dxa"/>
                        <w:tcBorders>
                          <w:top w:val="single" w:sz="6" w:space="0" w:color="575757"/>
                        </w:tcBorders>
                      </w:tcPr>
                      <w:p w14:paraId="05973F82" w14:textId="70A75C78" w:rsidR="005A1EB0" w:rsidRDefault="001E0D5C">
                        <w:pPr>
                          <w:pStyle w:val="TableParagraph"/>
                          <w:spacing w:before="61"/>
                        </w:pPr>
                        <w:bookmarkStart w:id="2" w:name="Michal_Šmejkal"/>
                        <w:bookmarkEnd w:id="2"/>
                        <w:r>
                          <w:rPr>
                            <w:color w:val="585858"/>
                          </w:rPr>
                          <w:t>xxx</w:t>
                        </w:r>
                      </w:p>
                    </w:tc>
                    <w:tc>
                      <w:tcPr>
                        <w:tcW w:w="396" w:type="dxa"/>
                      </w:tcPr>
                      <w:p w14:paraId="166C0F75" w14:textId="77777777" w:rsidR="005A1EB0" w:rsidRDefault="005A1EB0">
                        <w:pPr>
                          <w:pStyle w:val="TableParagraph"/>
                          <w:rPr>
                            <w:rFonts w:ascii="Times New Roman"/>
                            <w:sz w:val="20"/>
                          </w:rPr>
                        </w:pPr>
                      </w:p>
                    </w:tc>
                    <w:tc>
                      <w:tcPr>
                        <w:tcW w:w="4281" w:type="dxa"/>
                        <w:tcBorders>
                          <w:top w:val="single" w:sz="6" w:space="0" w:color="575757"/>
                        </w:tcBorders>
                      </w:tcPr>
                      <w:p w14:paraId="4A99BBF1" w14:textId="080CF8C3" w:rsidR="005A1EB0" w:rsidRDefault="001E0D5C">
                        <w:pPr>
                          <w:pStyle w:val="TableParagraph"/>
                          <w:spacing w:before="61"/>
                        </w:pPr>
                        <w:bookmarkStart w:id="3" w:name="Mgr._Pavel_Skořepa"/>
                        <w:bookmarkEnd w:id="3"/>
                        <w:r>
                          <w:rPr>
                            <w:color w:val="585858"/>
                          </w:rPr>
                          <w:t>xxx</w:t>
                        </w:r>
                      </w:p>
                    </w:tc>
                  </w:tr>
                  <w:tr w:rsidR="005A1EB0" w14:paraId="355FE361" w14:textId="77777777">
                    <w:trPr>
                      <w:trHeight w:val="1262"/>
                    </w:trPr>
                    <w:tc>
                      <w:tcPr>
                        <w:tcW w:w="4281" w:type="dxa"/>
                      </w:tcPr>
                      <w:p w14:paraId="5888CE08" w14:textId="1CA52E2E" w:rsidR="005A1EB0" w:rsidRDefault="001E0D5C">
                        <w:pPr>
                          <w:pStyle w:val="TableParagraph"/>
                          <w:spacing w:before="15" w:line="278" w:lineRule="auto"/>
                        </w:pPr>
                        <w:r>
                          <w:rPr>
                            <w:color w:val="585858"/>
                          </w:rPr>
                          <w:t>xxx</w:t>
                        </w:r>
                      </w:p>
                      <w:p w14:paraId="1354F196" w14:textId="77777777" w:rsidR="005A1EB0" w:rsidRDefault="001E0D5C">
                        <w:pPr>
                          <w:pStyle w:val="TableParagraph"/>
                          <w:spacing w:before="60" w:line="290" w:lineRule="atLeast"/>
                          <w:rPr>
                            <w:b/>
                          </w:rPr>
                        </w:pPr>
                        <w:r>
                          <w:rPr>
                            <w:b/>
                            <w:color w:val="585858"/>
                          </w:rPr>
                          <w:t>Národní</w:t>
                        </w:r>
                        <w:r>
                          <w:rPr>
                            <w:b/>
                            <w:color w:val="585858"/>
                            <w:spacing w:val="-7"/>
                          </w:rPr>
                          <w:t xml:space="preserve"> </w:t>
                        </w:r>
                        <w:r>
                          <w:rPr>
                            <w:b/>
                            <w:color w:val="585858"/>
                          </w:rPr>
                          <w:t>agentura</w:t>
                        </w:r>
                        <w:r>
                          <w:rPr>
                            <w:b/>
                            <w:color w:val="585858"/>
                            <w:spacing w:val="-11"/>
                          </w:rPr>
                          <w:t xml:space="preserve"> </w:t>
                        </w:r>
                        <w:r>
                          <w:rPr>
                            <w:b/>
                            <w:color w:val="585858"/>
                          </w:rPr>
                          <w:t>pro</w:t>
                        </w:r>
                        <w:r>
                          <w:rPr>
                            <w:b/>
                            <w:color w:val="585858"/>
                            <w:spacing w:val="-9"/>
                          </w:rPr>
                          <w:t xml:space="preserve"> </w:t>
                        </w:r>
                        <w:r>
                          <w:rPr>
                            <w:b/>
                            <w:color w:val="585858"/>
                          </w:rPr>
                          <w:t>komunikační</w:t>
                        </w:r>
                        <w:r>
                          <w:rPr>
                            <w:b/>
                            <w:color w:val="585858"/>
                            <w:spacing w:val="-7"/>
                          </w:rPr>
                          <w:t xml:space="preserve"> </w:t>
                        </w:r>
                        <w:r>
                          <w:rPr>
                            <w:b/>
                            <w:color w:val="585858"/>
                          </w:rPr>
                          <w:t>a informační technologie, s. p.</w:t>
                        </w:r>
                      </w:p>
                    </w:tc>
                    <w:tc>
                      <w:tcPr>
                        <w:tcW w:w="396" w:type="dxa"/>
                      </w:tcPr>
                      <w:p w14:paraId="3CC4B174" w14:textId="77777777" w:rsidR="005A1EB0" w:rsidRDefault="005A1EB0">
                        <w:pPr>
                          <w:pStyle w:val="TableParagraph"/>
                          <w:rPr>
                            <w:rFonts w:ascii="Times New Roman"/>
                            <w:sz w:val="20"/>
                          </w:rPr>
                        </w:pPr>
                      </w:p>
                    </w:tc>
                    <w:tc>
                      <w:tcPr>
                        <w:tcW w:w="4281" w:type="dxa"/>
                      </w:tcPr>
                      <w:p w14:paraId="60D87E30" w14:textId="65E6298A" w:rsidR="005A1EB0" w:rsidRDefault="001E0D5C">
                        <w:pPr>
                          <w:pStyle w:val="TableParagraph"/>
                          <w:spacing w:before="15"/>
                        </w:pPr>
                        <w:r>
                          <w:rPr>
                            <w:color w:val="585858"/>
                            <w:spacing w:val="-2"/>
                          </w:rPr>
                          <w:t>xxx</w:t>
                        </w:r>
                      </w:p>
                      <w:p w14:paraId="6C6DE97A" w14:textId="77777777" w:rsidR="005A1EB0" w:rsidRDefault="005A1EB0">
                        <w:pPr>
                          <w:pStyle w:val="TableParagraph"/>
                          <w:rPr>
                            <w:rFonts w:ascii="Gill Sans MT"/>
                            <w:sz w:val="24"/>
                          </w:rPr>
                        </w:pPr>
                      </w:p>
                      <w:p w14:paraId="4FA2D8B1" w14:textId="77777777" w:rsidR="005A1EB0" w:rsidRDefault="001E0D5C">
                        <w:pPr>
                          <w:pStyle w:val="TableParagraph"/>
                          <w:spacing w:before="172"/>
                          <w:rPr>
                            <w:b/>
                          </w:rPr>
                        </w:pPr>
                        <w:proofErr w:type="spellStart"/>
                        <w:r>
                          <w:rPr>
                            <w:b/>
                            <w:color w:val="585858"/>
                          </w:rPr>
                          <w:t>Azenet</w:t>
                        </w:r>
                        <w:proofErr w:type="spellEnd"/>
                        <w:r>
                          <w:rPr>
                            <w:b/>
                            <w:color w:val="585858"/>
                            <w:spacing w:val="-2"/>
                          </w:rPr>
                          <w:t xml:space="preserve"> s.r.o.</w:t>
                        </w:r>
                      </w:p>
                    </w:tc>
                  </w:tr>
                </w:tbl>
                <w:p w14:paraId="3AA2DB5A" w14:textId="77777777" w:rsidR="005A1EB0" w:rsidRDefault="005A1EB0">
                  <w:pPr>
                    <w:pStyle w:val="Zkladntext"/>
                    <w:spacing w:before="0"/>
                    <w:ind w:left="0"/>
                    <w:jc w:val="left"/>
                  </w:pPr>
                </w:p>
              </w:txbxContent>
            </v:textbox>
            <w10:wrap anchorx="page" anchory="page"/>
          </v:shape>
        </w:pict>
      </w:r>
    </w:p>
    <w:p w14:paraId="6E11472F" w14:textId="1817FD30" w:rsidR="005A1EB0" w:rsidRDefault="001E0D5C">
      <w:pPr>
        <w:pStyle w:val="Zkladntext"/>
        <w:spacing w:before="202" w:line="254" w:lineRule="auto"/>
        <w:ind w:left="325"/>
        <w:jc w:val="left"/>
        <w:rPr>
          <w:rFonts w:ascii="Gill Sans MT" w:hAnsi="Gill Sans MT"/>
        </w:rPr>
      </w:pPr>
      <w:r>
        <w:br w:type="column"/>
      </w:r>
    </w:p>
    <w:p w14:paraId="27E4C9EA" w14:textId="74B00C08" w:rsidR="005A1EB0" w:rsidRDefault="001E0D5C">
      <w:pPr>
        <w:spacing w:before="114" w:line="252" w:lineRule="auto"/>
        <w:ind w:left="325" w:right="-2"/>
        <w:rPr>
          <w:rFonts w:ascii="Gill Sans MT" w:hAnsi="Gill Sans MT"/>
          <w:sz w:val="32"/>
        </w:rPr>
      </w:pPr>
      <w:r>
        <w:br w:type="column"/>
      </w:r>
    </w:p>
    <w:p w14:paraId="494FB567" w14:textId="5739739D" w:rsidR="005A1EB0" w:rsidRDefault="001E0D5C" w:rsidP="001E0D5C">
      <w:pPr>
        <w:spacing w:before="108" w:line="261" w:lineRule="auto"/>
        <w:ind w:left="120" w:right="2227"/>
        <w:rPr>
          <w:rFonts w:ascii="Gill Sans MT" w:hAnsi="Gill Sans MT"/>
          <w:sz w:val="16"/>
        </w:rPr>
        <w:sectPr w:rsidR="005A1EB0">
          <w:type w:val="continuous"/>
          <w:pgSz w:w="11910" w:h="16840"/>
          <w:pgMar w:top="1940" w:right="720" w:bottom="1100" w:left="1020" w:header="659" w:footer="856" w:gutter="0"/>
          <w:cols w:num="4" w:space="708" w:equalWidth="0">
            <w:col w:w="1852" w:space="187"/>
            <w:col w:w="2149" w:space="1159"/>
            <w:col w:w="1433" w:space="39"/>
            <w:col w:w="3351"/>
          </w:cols>
        </w:sectPr>
      </w:pPr>
      <w:r>
        <w:br w:type="column"/>
      </w:r>
    </w:p>
    <w:p w14:paraId="11EF0551" w14:textId="77777777" w:rsidR="005A1EB0" w:rsidRDefault="005A1EB0">
      <w:pPr>
        <w:pStyle w:val="Zkladntext"/>
        <w:spacing w:before="0"/>
        <w:ind w:left="0"/>
        <w:jc w:val="left"/>
        <w:rPr>
          <w:rFonts w:ascii="Gill Sans MT"/>
          <w:sz w:val="20"/>
        </w:rPr>
      </w:pPr>
    </w:p>
    <w:p w14:paraId="19ABA030" w14:textId="77777777" w:rsidR="005A1EB0" w:rsidRDefault="005A1EB0">
      <w:pPr>
        <w:pStyle w:val="Zkladntext"/>
        <w:spacing w:before="0"/>
        <w:ind w:left="0"/>
        <w:jc w:val="left"/>
        <w:rPr>
          <w:rFonts w:ascii="Gill Sans MT"/>
          <w:sz w:val="20"/>
        </w:rPr>
      </w:pPr>
    </w:p>
    <w:p w14:paraId="682D07E9" w14:textId="77777777" w:rsidR="005A1EB0" w:rsidRDefault="005A1EB0">
      <w:pPr>
        <w:pStyle w:val="Zkladntext"/>
        <w:spacing w:before="0"/>
        <w:ind w:left="0"/>
        <w:jc w:val="left"/>
        <w:rPr>
          <w:rFonts w:ascii="Gill Sans MT"/>
          <w:sz w:val="20"/>
        </w:rPr>
      </w:pPr>
    </w:p>
    <w:p w14:paraId="22955182" w14:textId="77777777" w:rsidR="005A1EB0" w:rsidRDefault="005A1EB0">
      <w:pPr>
        <w:pStyle w:val="Zkladntext"/>
        <w:spacing w:before="8"/>
        <w:ind w:left="0"/>
        <w:jc w:val="left"/>
        <w:rPr>
          <w:rFonts w:ascii="Gill Sans MT"/>
          <w:sz w:val="15"/>
        </w:rPr>
      </w:pPr>
    </w:p>
    <w:p w14:paraId="5564B63A" w14:textId="77777777" w:rsidR="005A1EB0" w:rsidRDefault="001E0D5C">
      <w:pPr>
        <w:pStyle w:val="Zkladntext"/>
        <w:spacing w:before="94"/>
        <w:ind w:left="112"/>
        <w:jc w:val="left"/>
      </w:pPr>
      <w:r>
        <w:rPr>
          <w:color w:val="585858"/>
        </w:rPr>
        <w:t>V</w:t>
      </w:r>
      <w:r>
        <w:rPr>
          <w:color w:val="585858"/>
          <w:spacing w:val="-3"/>
        </w:rPr>
        <w:t xml:space="preserve"> </w:t>
      </w:r>
      <w:r>
        <w:rPr>
          <w:color w:val="585858"/>
        </w:rPr>
        <w:t>Praze</w:t>
      </w:r>
      <w:r>
        <w:rPr>
          <w:color w:val="585858"/>
          <w:spacing w:val="-2"/>
        </w:rPr>
        <w:t xml:space="preserve"> </w:t>
      </w:r>
      <w:r>
        <w:rPr>
          <w:color w:val="585858"/>
        </w:rPr>
        <w:t>dne</w:t>
      </w:r>
      <w:r>
        <w:rPr>
          <w:color w:val="585858"/>
          <w:spacing w:val="-4"/>
        </w:rPr>
        <w:t xml:space="preserve"> </w:t>
      </w:r>
      <w:r>
        <w:rPr>
          <w:color w:val="585858"/>
        </w:rPr>
        <w:t>dle</w:t>
      </w:r>
      <w:r>
        <w:rPr>
          <w:color w:val="585858"/>
          <w:spacing w:val="-2"/>
        </w:rPr>
        <w:t xml:space="preserve"> </w:t>
      </w:r>
      <w:r>
        <w:rPr>
          <w:color w:val="585858"/>
        </w:rPr>
        <w:t>el.</w:t>
      </w:r>
      <w:r>
        <w:rPr>
          <w:color w:val="585858"/>
          <w:spacing w:val="-3"/>
        </w:rPr>
        <w:t xml:space="preserve"> </w:t>
      </w:r>
      <w:r>
        <w:rPr>
          <w:color w:val="585858"/>
          <w:spacing w:val="-2"/>
        </w:rPr>
        <w:t>podpisu</w:t>
      </w:r>
    </w:p>
    <w:p w14:paraId="13AFAC49" w14:textId="77777777" w:rsidR="005A1EB0" w:rsidRDefault="005A1EB0">
      <w:pPr>
        <w:pStyle w:val="Zkladntext"/>
        <w:spacing w:before="0"/>
        <w:ind w:left="0"/>
        <w:jc w:val="left"/>
        <w:rPr>
          <w:sz w:val="20"/>
        </w:rPr>
      </w:pPr>
    </w:p>
    <w:p w14:paraId="55711E7F" w14:textId="77777777" w:rsidR="005A1EB0" w:rsidRDefault="005A1EB0">
      <w:pPr>
        <w:pStyle w:val="Zkladntext"/>
        <w:spacing w:before="3"/>
        <w:ind w:left="0"/>
        <w:jc w:val="left"/>
        <w:rPr>
          <w:sz w:val="19"/>
        </w:rPr>
      </w:pPr>
    </w:p>
    <w:p w14:paraId="2D06A947" w14:textId="16863146" w:rsidR="005A1EB0" w:rsidRDefault="001E0D5C" w:rsidP="001E0D5C">
      <w:pPr>
        <w:spacing w:line="256" w:lineRule="auto"/>
        <w:ind w:right="6622"/>
        <w:rPr>
          <w:rFonts w:ascii="Gill Sans MT" w:hAnsi="Gill Sans MT"/>
          <w:sz w:val="19"/>
        </w:rPr>
        <w:sectPr w:rsidR="005A1EB0">
          <w:pgSz w:w="11910" w:h="16840"/>
          <w:pgMar w:top="1940" w:right="720" w:bottom="1120" w:left="1020" w:header="659" w:footer="856" w:gutter="0"/>
          <w:cols w:space="708"/>
        </w:sectPr>
      </w:pPr>
      <w:r>
        <w:pict w14:anchorId="54D4F403">
          <v:shape id="docshape18" o:spid="_x0000_s2053" style="position:absolute;margin-left:126.35pt;margin-top:1.3pt;width:45.75pt;height:45.4pt;z-index:-16844800;mso-position-horizontal-relative:page" coordorigin="2527,26" coordsize="915,908" o:spt="100" adj="0,,0" path="m2691,742r-79,52l2561,844r-27,43l2527,919r5,11l2538,934r58,l2602,932r-58,l2552,898r30,-48l2630,796r61,-54xm2918,26r-19,12l2890,66r-4,32l2886,121r1,20l2889,164r2,23l2895,211r5,24l2905,261r6,25l2918,312r-7,29l2891,396r-29,72l2824,552r-44,89l2732,728r-49,79l2634,872r-47,44l2544,932r58,l2605,931r48,-42l2712,815r69,-110l2790,702r-9,l2836,603r39,-81l2903,457r19,-52l2934,363r33,l2946,309r7,-48l2934,261r-10,-40l2916,181r-4,-37l2911,111r,-15l2914,73r5,-25l2931,31r22,l2941,27r-23,-1xm3432,700r-27,l3395,709r,25l3405,744r27,l3436,739r-28,l3400,732r,-20l3408,705r28,l3432,700xm3436,705r-7,l3435,712r,20l3429,739r7,l3441,734r,-25l3436,705xm3424,707r-15,l3409,734r5,l3414,724r12,l3425,723r-3,-1l3428,720r-14,l3414,713r13,l3427,711r-3,-4xm3426,724r-7,l3421,727r1,3l3423,734r5,l3427,730r,-4l3426,724xm3427,713r-7,l3422,714r,5l3419,720r9,l3428,717r-1,-4xm2967,363r-33,l2985,464r52,68l3085,576r40,26l3059,615r-69,16l2919,651r-70,24l2781,702r9,l2850,683r74,-19l3003,648r79,-13l3160,625r70,l3215,619r63,-3l3422,616r-24,-13l3363,596r-189,l3152,583r-21,-13l3110,556r-20,-14l3044,495r-40,-57l2972,375r-5,-12xm3230,625r-70,l3221,653r60,21l3337,687r46,5l3402,690r15,-4l3426,680r2,-3l3403,677r-37,-5l3320,661r-51,-19l3230,625xm3432,670r-7,3l3415,677r13,l3432,670xm3422,616r-144,l3351,618r60,13l3435,660r3,-7l3441,651r,-7l3430,620r-8,-4xm3285,589r-25,1l3233,591r-59,5l3363,596r-14,-3l3285,589xm2962,102r-5,28l2951,165r-7,44l2934,261r19,l2954,255r4,-51l2960,154r2,-52xm2953,31r-22,l2941,38r9,10l2958,63r4,22l2966,51r-8,-18l2953,31xe" fillcolor="#ffd8d8" stroked="f">
            <v:stroke joinstyle="round"/>
            <v:formulas/>
            <v:path arrowok="t" o:connecttype="segments"/>
            <w10:wrap anchorx="page"/>
          </v:shape>
        </w:pict>
      </w:r>
      <w:r>
        <w:pict w14:anchorId="08A20CA8">
          <v:shape id="docshape19" o:spid="_x0000_s2052" type="#_x0000_t202" style="position:absolute;margin-left:59.6pt;margin-top:2.25pt;width:87.65pt;height:20.45pt;z-index:15732224;mso-position-horizontal-relative:page" filled="f" stroked="f">
            <v:textbox style="mso-next-textbox:#docshape19" inset="0,0,0,0">
              <w:txbxContent>
                <w:p w14:paraId="064B92B9" w14:textId="58601702" w:rsidR="005A1EB0" w:rsidRDefault="005A1EB0">
                  <w:pPr>
                    <w:spacing w:before="7"/>
                    <w:rPr>
                      <w:rFonts w:ascii="Gill Sans MT" w:hAnsi="Gill Sans MT"/>
                      <w:sz w:val="34"/>
                    </w:rPr>
                  </w:pPr>
                </w:p>
              </w:txbxContent>
            </v:textbox>
            <w10:wrap anchorx="page"/>
          </v:shape>
        </w:pict>
      </w:r>
    </w:p>
    <w:p w14:paraId="7398CF99" w14:textId="110C8E9F" w:rsidR="005A1EB0" w:rsidRDefault="005A1EB0" w:rsidP="001E0D5C">
      <w:pPr>
        <w:pStyle w:val="Nadpis1"/>
        <w:spacing w:line="381" w:lineRule="exact"/>
      </w:pPr>
    </w:p>
    <w:p w14:paraId="4F3107D7" w14:textId="63CCC2BD" w:rsidR="005A1EB0" w:rsidRDefault="001E0D5C" w:rsidP="001E0D5C">
      <w:pPr>
        <w:spacing w:line="217" w:lineRule="exact"/>
        <w:ind w:left="171"/>
        <w:rPr>
          <w:rFonts w:ascii="Gill Sans MT"/>
          <w:sz w:val="19"/>
        </w:rPr>
      </w:pPr>
      <w:r>
        <w:br w:type="column"/>
      </w:r>
    </w:p>
    <w:p w14:paraId="2706A543" w14:textId="77777777" w:rsidR="005A1EB0" w:rsidRDefault="005A1EB0">
      <w:pPr>
        <w:rPr>
          <w:rFonts w:ascii="Gill Sans MT"/>
          <w:sz w:val="19"/>
        </w:rPr>
        <w:sectPr w:rsidR="005A1EB0">
          <w:type w:val="continuous"/>
          <w:pgSz w:w="11910" w:h="16840"/>
          <w:pgMar w:top="1940" w:right="720" w:bottom="1100" w:left="1020" w:header="659" w:footer="856" w:gutter="0"/>
          <w:cols w:num="2" w:space="708" w:equalWidth="0">
            <w:col w:w="1148" w:space="676"/>
            <w:col w:w="8346"/>
          </w:cols>
        </w:sectPr>
      </w:pPr>
    </w:p>
    <w:p w14:paraId="44FED33B" w14:textId="77777777" w:rsidR="005A1EB0" w:rsidRDefault="005A1EB0">
      <w:pPr>
        <w:pStyle w:val="Zkladntext"/>
        <w:spacing w:before="9"/>
        <w:ind w:left="0"/>
        <w:jc w:val="left"/>
        <w:rPr>
          <w:rFonts w:ascii="Gill Sans MT"/>
          <w:sz w:val="13"/>
        </w:rPr>
      </w:pPr>
    </w:p>
    <w:p w14:paraId="7EFA5ABE" w14:textId="77777777" w:rsidR="005A1EB0" w:rsidRDefault="001E0D5C">
      <w:pPr>
        <w:pStyle w:val="Zkladntext"/>
        <w:spacing w:before="0" w:line="20" w:lineRule="exact"/>
        <w:ind w:left="113"/>
        <w:jc w:val="left"/>
        <w:rPr>
          <w:rFonts w:ascii="Gill Sans MT"/>
          <w:sz w:val="2"/>
        </w:rPr>
      </w:pPr>
      <w:r>
        <w:rPr>
          <w:rFonts w:ascii="Gill Sans MT"/>
          <w:sz w:val="2"/>
        </w:rPr>
      </w:r>
      <w:r>
        <w:rPr>
          <w:rFonts w:ascii="Gill Sans MT"/>
          <w:sz w:val="2"/>
        </w:rPr>
        <w:pict w14:anchorId="75317949">
          <v:group id="docshapegroup20" o:spid="_x0000_s2050" style="width:195.75pt;height:.7pt;mso-position-horizontal-relative:char;mso-position-vertical-relative:line" coordsize="3915,14">
            <v:line id="_x0000_s2051" style="position:absolute" from="0,7" to="3914,7" strokecolor="#575757" strokeweight=".24536mm"/>
            <w10:anchorlock/>
          </v:group>
        </w:pict>
      </w:r>
    </w:p>
    <w:p w14:paraId="657822D5" w14:textId="25C25AA7" w:rsidR="005A1EB0" w:rsidRDefault="001E0D5C">
      <w:pPr>
        <w:pStyle w:val="Zkladntext"/>
        <w:spacing w:before="115"/>
        <w:ind w:left="113"/>
        <w:jc w:val="left"/>
      </w:pPr>
      <w:r>
        <w:rPr>
          <w:color w:val="585858"/>
        </w:rPr>
        <w:t>xxx</w:t>
      </w:r>
    </w:p>
    <w:p w14:paraId="51BD612E" w14:textId="3BC4CDEC" w:rsidR="001E0D5C" w:rsidRDefault="001E0D5C">
      <w:pPr>
        <w:spacing w:before="127" w:line="276" w:lineRule="auto"/>
        <w:ind w:left="113" w:right="6067" w:hanging="1"/>
        <w:rPr>
          <w:color w:val="585858"/>
        </w:rPr>
      </w:pPr>
      <w:r>
        <w:rPr>
          <w:color w:val="585858"/>
        </w:rPr>
        <w:t>Xxx</w:t>
      </w:r>
    </w:p>
    <w:p w14:paraId="4CDD304D" w14:textId="081CAFC1" w:rsidR="005A1EB0" w:rsidRDefault="001E0D5C">
      <w:pPr>
        <w:spacing w:before="127" w:line="276" w:lineRule="auto"/>
        <w:ind w:left="113" w:right="6067" w:hanging="1"/>
        <w:rPr>
          <w:b/>
        </w:rPr>
      </w:pPr>
      <w:r>
        <w:rPr>
          <w:b/>
          <w:color w:val="585858"/>
        </w:rPr>
        <w:t>Národní</w:t>
      </w:r>
      <w:r>
        <w:rPr>
          <w:b/>
          <w:color w:val="585858"/>
          <w:spacing w:val="-6"/>
        </w:rPr>
        <w:t xml:space="preserve"> </w:t>
      </w:r>
      <w:r>
        <w:rPr>
          <w:b/>
          <w:color w:val="585858"/>
        </w:rPr>
        <w:t>agentura</w:t>
      </w:r>
      <w:r>
        <w:rPr>
          <w:b/>
          <w:color w:val="585858"/>
          <w:spacing w:val="-10"/>
        </w:rPr>
        <w:t xml:space="preserve"> </w:t>
      </w:r>
      <w:r>
        <w:rPr>
          <w:b/>
          <w:color w:val="585858"/>
        </w:rPr>
        <w:t>pro</w:t>
      </w:r>
      <w:r>
        <w:rPr>
          <w:b/>
          <w:color w:val="585858"/>
          <w:spacing w:val="-8"/>
        </w:rPr>
        <w:t xml:space="preserve"> </w:t>
      </w:r>
      <w:r>
        <w:rPr>
          <w:b/>
          <w:color w:val="585858"/>
        </w:rPr>
        <w:t>komunikační</w:t>
      </w:r>
      <w:r>
        <w:rPr>
          <w:b/>
          <w:color w:val="585858"/>
          <w:spacing w:val="-6"/>
        </w:rPr>
        <w:t xml:space="preserve"> </w:t>
      </w:r>
      <w:r>
        <w:rPr>
          <w:b/>
          <w:color w:val="585858"/>
        </w:rPr>
        <w:t>a informační technologie, s. p.</w:t>
      </w:r>
    </w:p>
    <w:p w14:paraId="5C92DB87" w14:textId="77777777" w:rsidR="005A1EB0" w:rsidRDefault="005A1EB0">
      <w:pPr>
        <w:spacing w:line="276" w:lineRule="auto"/>
        <w:sectPr w:rsidR="005A1EB0">
          <w:type w:val="continuous"/>
          <w:pgSz w:w="11910" w:h="16840"/>
          <w:pgMar w:top="1940" w:right="720" w:bottom="1100" w:left="1020" w:header="659" w:footer="856" w:gutter="0"/>
          <w:cols w:space="708"/>
        </w:sectPr>
      </w:pPr>
    </w:p>
    <w:p w14:paraId="08FCB6EB" w14:textId="77777777" w:rsidR="005A1EB0" w:rsidRDefault="001E0D5C">
      <w:pPr>
        <w:pStyle w:val="Nadpis2"/>
        <w:ind w:left="112"/>
      </w:pPr>
      <w:r>
        <w:rPr>
          <w:color w:val="585858"/>
        </w:rPr>
        <w:t>Příloha</w:t>
      </w:r>
      <w:r>
        <w:rPr>
          <w:color w:val="585858"/>
          <w:spacing w:val="-4"/>
        </w:rPr>
        <w:t xml:space="preserve"> </w:t>
      </w:r>
      <w:r>
        <w:rPr>
          <w:color w:val="585858"/>
        </w:rPr>
        <w:t>č.</w:t>
      </w:r>
      <w:r>
        <w:rPr>
          <w:color w:val="585858"/>
          <w:spacing w:val="-1"/>
        </w:rPr>
        <w:t xml:space="preserve"> </w:t>
      </w:r>
      <w:r>
        <w:rPr>
          <w:color w:val="585858"/>
        </w:rPr>
        <w:t>1</w:t>
      </w:r>
      <w:r>
        <w:rPr>
          <w:color w:val="585858"/>
          <w:spacing w:val="-3"/>
        </w:rPr>
        <w:t xml:space="preserve"> </w:t>
      </w:r>
      <w:r>
        <w:rPr>
          <w:color w:val="585858"/>
        </w:rPr>
        <w:t>–</w:t>
      </w:r>
      <w:r>
        <w:rPr>
          <w:color w:val="585858"/>
          <w:spacing w:val="-3"/>
        </w:rPr>
        <w:t xml:space="preserve"> </w:t>
      </w:r>
      <w:r>
        <w:rPr>
          <w:color w:val="585858"/>
        </w:rPr>
        <w:t>Specifikace</w:t>
      </w:r>
      <w:r>
        <w:rPr>
          <w:color w:val="585858"/>
          <w:spacing w:val="-1"/>
        </w:rPr>
        <w:t xml:space="preserve"> </w:t>
      </w:r>
      <w:r>
        <w:rPr>
          <w:color w:val="585858"/>
        </w:rPr>
        <w:t>Předmětu</w:t>
      </w:r>
      <w:r>
        <w:rPr>
          <w:color w:val="585858"/>
          <w:spacing w:val="-2"/>
        </w:rPr>
        <w:t xml:space="preserve"> plnění</w:t>
      </w:r>
    </w:p>
    <w:p w14:paraId="620205EC" w14:textId="77777777" w:rsidR="005A1EB0" w:rsidRDefault="005A1EB0">
      <w:pPr>
        <w:pStyle w:val="Zkladntext"/>
        <w:spacing w:before="0"/>
        <w:ind w:left="0"/>
        <w:jc w:val="left"/>
        <w:rPr>
          <w:b/>
          <w:sz w:val="26"/>
        </w:rPr>
      </w:pPr>
    </w:p>
    <w:p w14:paraId="02AA238D" w14:textId="77777777" w:rsidR="005A1EB0" w:rsidRDefault="005A1EB0">
      <w:pPr>
        <w:pStyle w:val="Zkladntext"/>
        <w:spacing w:before="9"/>
        <w:ind w:left="0"/>
        <w:jc w:val="left"/>
        <w:rPr>
          <w:b/>
        </w:rPr>
      </w:pPr>
    </w:p>
    <w:p w14:paraId="54229284" w14:textId="77777777" w:rsidR="005A1EB0" w:rsidRDefault="001E0D5C">
      <w:pPr>
        <w:pStyle w:val="Nadpis3"/>
        <w:numPr>
          <w:ilvl w:val="0"/>
          <w:numId w:val="1"/>
        </w:numPr>
        <w:tabs>
          <w:tab w:val="left" w:pos="396"/>
        </w:tabs>
        <w:spacing w:before="1"/>
      </w:pPr>
      <w:r>
        <w:rPr>
          <w:color w:val="585858"/>
        </w:rPr>
        <w:t>Druhy</w:t>
      </w:r>
      <w:r>
        <w:rPr>
          <w:color w:val="585858"/>
          <w:spacing w:val="-5"/>
        </w:rPr>
        <w:t xml:space="preserve"> </w:t>
      </w:r>
      <w:r>
        <w:rPr>
          <w:color w:val="585858"/>
        </w:rPr>
        <w:t>Tiskáren</w:t>
      </w:r>
      <w:r>
        <w:rPr>
          <w:color w:val="585858"/>
          <w:spacing w:val="-3"/>
        </w:rPr>
        <w:t xml:space="preserve"> </w:t>
      </w:r>
      <w:r>
        <w:rPr>
          <w:color w:val="585858"/>
        </w:rPr>
        <w:t>dle</w:t>
      </w:r>
      <w:r>
        <w:rPr>
          <w:color w:val="585858"/>
          <w:spacing w:val="-3"/>
        </w:rPr>
        <w:t xml:space="preserve"> </w:t>
      </w:r>
      <w:r>
        <w:rPr>
          <w:color w:val="585858"/>
        </w:rPr>
        <w:t>čl.</w:t>
      </w:r>
      <w:r>
        <w:rPr>
          <w:color w:val="585858"/>
          <w:spacing w:val="-6"/>
        </w:rPr>
        <w:t xml:space="preserve"> </w:t>
      </w:r>
      <w:r>
        <w:rPr>
          <w:color w:val="585858"/>
        </w:rPr>
        <w:t>1</w:t>
      </w:r>
      <w:r>
        <w:rPr>
          <w:color w:val="585858"/>
          <w:spacing w:val="-3"/>
        </w:rPr>
        <w:t xml:space="preserve"> </w:t>
      </w:r>
      <w:r>
        <w:rPr>
          <w:color w:val="585858"/>
        </w:rPr>
        <w:t>odst.</w:t>
      </w:r>
      <w:r>
        <w:rPr>
          <w:color w:val="585858"/>
          <w:spacing w:val="-1"/>
        </w:rPr>
        <w:t xml:space="preserve"> </w:t>
      </w:r>
      <w:r>
        <w:rPr>
          <w:color w:val="585858"/>
        </w:rPr>
        <w:t>1.2</w:t>
      </w:r>
      <w:r>
        <w:rPr>
          <w:color w:val="585858"/>
          <w:spacing w:val="-3"/>
        </w:rPr>
        <w:t xml:space="preserve"> </w:t>
      </w:r>
      <w:r>
        <w:rPr>
          <w:color w:val="585858"/>
        </w:rPr>
        <w:t>písm.</w:t>
      </w:r>
      <w:r>
        <w:rPr>
          <w:color w:val="585858"/>
          <w:spacing w:val="-1"/>
        </w:rPr>
        <w:t xml:space="preserve"> </w:t>
      </w:r>
      <w:r>
        <w:rPr>
          <w:color w:val="585858"/>
        </w:rPr>
        <w:t>a)</w:t>
      </w:r>
      <w:r>
        <w:rPr>
          <w:color w:val="585858"/>
          <w:spacing w:val="-1"/>
        </w:rPr>
        <w:t xml:space="preserve"> </w:t>
      </w:r>
      <w:r>
        <w:rPr>
          <w:color w:val="585858"/>
          <w:spacing w:val="-2"/>
        </w:rPr>
        <w:t>Dohody</w:t>
      </w:r>
    </w:p>
    <w:p w14:paraId="4D5BB7EF" w14:textId="77777777" w:rsidR="005A1EB0" w:rsidRDefault="001E0D5C">
      <w:pPr>
        <w:pStyle w:val="Odstavecseseznamem"/>
        <w:numPr>
          <w:ilvl w:val="1"/>
          <w:numId w:val="1"/>
        </w:numPr>
        <w:tabs>
          <w:tab w:val="left" w:pos="821"/>
        </w:tabs>
        <w:spacing w:before="196"/>
        <w:ind w:hanging="397"/>
      </w:pPr>
      <w:r>
        <w:rPr>
          <w:color w:val="585858"/>
        </w:rPr>
        <w:t>Multifunkce</w:t>
      </w:r>
      <w:r>
        <w:rPr>
          <w:color w:val="585858"/>
          <w:spacing w:val="-5"/>
        </w:rPr>
        <w:t xml:space="preserve"> </w:t>
      </w:r>
      <w:r>
        <w:rPr>
          <w:color w:val="585858"/>
        </w:rPr>
        <w:t>Typ</w:t>
      </w:r>
      <w:r>
        <w:rPr>
          <w:color w:val="585858"/>
          <w:spacing w:val="-4"/>
        </w:rPr>
        <w:t xml:space="preserve"> </w:t>
      </w:r>
      <w:r>
        <w:rPr>
          <w:color w:val="585858"/>
        </w:rPr>
        <w:t>1</w:t>
      </w:r>
      <w:r>
        <w:rPr>
          <w:color w:val="585858"/>
          <w:spacing w:val="-4"/>
        </w:rPr>
        <w:t xml:space="preserve"> „A3“</w:t>
      </w:r>
    </w:p>
    <w:p w14:paraId="52AC1E78" w14:textId="77777777" w:rsidR="005A1EB0" w:rsidRDefault="005A1EB0">
      <w:pPr>
        <w:pStyle w:val="Zkladntext"/>
        <w:spacing w:before="0"/>
        <w:ind w:left="0"/>
        <w:jc w:val="left"/>
        <w:rPr>
          <w:sz w:val="17"/>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697"/>
        <w:gridCol w:w="2160"/>
        <w:gridCol w:w="4819"/>
      </w:tblGrid>
      <w:tr w:rsidR="005A1EB0" w14:paraId="724DDFA3" w14:textId="77777777">
        <w:trPr>
          <w:trHeight w:val="299"/>
        </w:trPr>
        <w:tc>
          <w:tcPr>
            <w:tcW w:w="850" w:type="dxa"/>
            <w:vMerge w:val="restart"/>
          </w:tcPr>
          <w:p w14:paraId="3019C8D9" w14:textId="77777777" w:rsidR="005A1EB0" w:rsidRDefault="001E0D5C">
            <w:pPr>
              <w:pStyle w:val="TableParagraph"/>
              <w:spacing w:line="312" w:lineRule="auto"/>
              <w:ind w:left="109" w:right="386"/>
              <w:jc w:val="center"/>
              <w:rPr>
                <w:b/>
                <w:sz w:val="20"/>
              </w:rPr>
            </w:pPr>
            <w:r>
              <w:rPr>
                <w:b/>
                <w:color w:val="585858"/>
                <w:spacing w:val="-4"/>
                <w:sz w:val="20"/>
              </w:rPr>
              <w:t xml:space="preserve">Typ </w:t>
            </w:r>
            <w:r>
              <w:rPr>
                <w:b/>
                <w:color w:val="585858"/>
                <w:spacing w:val="-10"/>
                <w:sz w:val="20"/>
              </w:rPr>
              <w:t>1</w:t>
            </w:r>
            <w:r>
              <w:rPr>
                <w:b/>
                <w:color w:val="585858"/>
                <w:sz w:val="20"/>
              </w:rPr>
              <w:t xml:space="preserve"> </w:t>
            </w:r>
            <w:r>
              <w:rPr>
                <w:b/>
                <w:color w:val="585858"/>
                <w:spacing w:val="-6"/>
                <w:sz w:val="20"/>
              </w:rPr>
              <w:t>A3</w:t>
            </w:r>
          </w:p>
        </w:tc>
        <w:tc>
          <w:tcPr>
            <w:tcW w:w="1697" w:type="dxa"/>
            <w:vMerge w:val="restart"/>
          </w:tcPr>
          <w:p w14:paraId="683AEBD8" w14:textId="77777777" w:rsidR="005A1EB0" w:rsidRDefault="005A1EB0">
            <w:pPr>
              <w:pStyle w:val="TableParagraph"/>
            </w:pPr>
          </w:p>
          <w:p w14:paraId="3776B475" w14:textId="77777777" w:rsidR="005A1EB0" w:rsidRDefault="005A1EB0">
            <w:pPr>
              <w:pStyle w:val="TableParagraph"/>
            </w:pPr>
          </w:p>
          <w:p w14:paraId="5FF5B110" w14:textId="77777777" w:rsidR="005A1EB0" w:rsidRDefault="005A1EB0">
            <w:pPr>
              <w:pStyle w:val="TableParagraph"/>
            </w:pPr>
          </w:p>
          <w:p w14:paraId="6F96945E" w14:textId="77777777" w:rsidR="005A1EB0" w:rsidRDefault="005A1EB0">
            <w:pPr>
              <w:pStyle w:val="TableParagraph"/>
            </w:pPr>
          </w:p>
          <w:p w14:paraId="7EC6C704" w14:textId="77777777" w:rsidR="005A1EB0" w:rsidRDefault="005A1EB0">
            <w:pPr>
              <w:pStyle w:val="TableParagraph"/>
            </w:pPr>
          </w:p>
          <w:p w14:paraId="2ACDE1CF" w14:textId="77777777" w:rsidR="005A1EB0" w:rsidRDefault="005A1EB0">
            <w:pPr>
              <w:pStyle w:val="TableParagraph"/>
            </w:pPr>
          </w:p>
          <w:p w14:paraId="375C97B1" w14:textId="77777777" w:rsidR="005A1EB0" w:rsidRDefault="005A1EB0">
            <w:pPr>
              <w:pStyle w:val="TableParagraph"/>
            </w:pPr>
          </w:p>
          <w:p w14:paraId="763444CD" w14:textId="77777777" w:rsidR="005A1EB0" w:rsidRDefault="005A1EB0">
            <w:pPr>
              <w:pStyle w:val="TableParagraph"/>
            </w:pPr>
          </w:p>
          <w:p w14:paraId="4E407511" w14:textId="77777777" w:rsidR="005A1EB0" w:rsidRDefault="005A1EB0">
            <w:pPr>
              <w:pStyle w:val="TableParagraph"/>
            </w:pPr>
          </w:p>
          <w:p w14:paraId="19D7EC1D" w14:textId="77777777" w:rsidR="005A1EB0" w:rsidRDefault="005A1EB0">
            <w:pPr>
              <w:pStyle w:val="TableParagraph"/>
            </w:pPr>
          </w:p>
          <w:p w14:paraId="0B89CD56" w14:textId="77777777" w:rsidR="005A1EB0" w:rsidRDefault="005A1EB0">
            <w:pPr>
              <w:pStyle w:val="TableParagraph"/>
            </w:pPr>
          </w:p>
          <w:p w14:paraId="40970394" w14:textId="77777777" w:rsidR="005A1EB0" w:rsidRDefault="005A1EB0">
            <w:pPr>
              <w:pStyle w:val="TableParagraph"/>
            </w:pPr>
          </w:p>
          <w:p w14:paraId="7C712C77" w14:textId="77777777" w:rsidR="005A1EB0" w:rsidRDefault="005A1EB0">
            <w:pPr>
              <w:pStyle w:val="TableParagraph"/>
            </w:pPr>
          </w:p>
          <w:p w14:paraId="1CC3BA0F" w14:textId="77777777" w:rsidR="005A1EB0" w:rsidRDefault="005A1EB0">
            <w:pPr>
              <w:pStyle w:val="TableParagraph"/>
            </w:pPr>
          </w:p>
          <w:p w14:paraId="1BC5896C" w14:textId="77777777" w:rsidR="005A1EB0" w:rsidRDefault="005A1EB0">
            <w:pPr>
              <w:pStyle w:val="TableParagraph"/>
            </w:pPr>
          </w:p>
          <w:p w14:paraId="0435C204" w14:textId="77777777" w:rsidR="005A1EB0" w:rsidRDefault="005A1EB0">
            <w:pPr>
              <w:pStyle w:val="TableParagraph"/>
            </w:pPr>
          </w:p>
          <w:p w14:paraId="1D60B566" w14:textId="77777777" w:rsidR="005A1EB0" w:rsidRDefault="005A1EB0">
            <w:pPr>
              <w:pStyle w:val="TableParagraph"/>
            </w:pPr>
          </w:p>
          <w:p w14:paraId="221BC866" w14:textId="77777777" w:rsidR="005A1EB0" w:rsidRDefault="005A1EB0">
            <w:pPr>
              <w:pStyle w:val="TableParagraph"/>
            </w:pPr>
          </w:p>
          <w:p w14:paraId="1EE3A954" w14:textId="77777777" w:rsidR="005A1EB0" w:rsidRDefault="005A1EB0">
            <w:pPr>
              <w:pStyle w:val="TableParagraph"/>
            </w:pPr>
          </w:p>
          <w:p w14:paraId="1EE3BECE" w14:textId="77777777" w:rsidR="005A1EB0" w:rsidRDefault="005A1EB0">
            <w:pPr>
              <w:pStyle w:val="TableParagraph"/>
            </w:pPr>
          </w:p>
          <w:p w14:paraId="221B9CA9" w14:textId="77777777" w:rsidR="005A1EB0" w:rsidRDefault="005A1EB0">
            <w:pPr>
              <w:pStyle w:val="TableParagraph"/>
            </w:pPr>
          </w:p>
          <w:p w14:paraId="1855BF3C" w14:textId="77777777" w:rsidR="005A1EB0" w:rsidRDefault="005A1EB0">
            <w:pPr>
              <w:pStyle w:val="TableParagraph"/>
              <w:spacing w:before="1"/>
            </w:pPr>
          </w:p>
          <w:p w14:paraId="2C963159" w14:textId="77777777" w:rsidR="005A1EB0" w:rsidRDefault="001E0D5C">
            <w:pPr>
              <w:pStyle w:val="TableParagraph"/>
              <w:spacing w:before="1" w:line="309" w:lineRule="auto"/>
              <w:ind w:left="69"/>
              <w:rPr>
                <w:b/>
                <w:sz w:val="20"/>
              </w:rPr>
            </w:pPr>
            <w:r>
              <w:rPr>
                <w:b/>
                <w:color w:val="585858"/>
                <w:spacing w:val="-2"/>
                <w:sz w:val="20"/>
              </w:rPr>
              <w:t>Obecná specifikace</w:t>
            </w:r>
          </w:p>
        </w:tc>
        <w:tc>
          <w:tcPr>
            <w:tcW w:w="2160" w:type="dxa"/>
          </w:tcPr>
          <w:p w14:paraId="18EFE0ED" w14:textId="77777777" w:rsidR="005A1EB0" w:rsidRDefault="001E0D5C">
            <w:pPr>
              <w:pStyle w:val="TableParagraph"/>
              <w:spacing w:line="229" w:lineRule="exact"/>
              <w:ind w:left="66"/>
              <w:rPr>
                <w:sz w:val="20"/>
              </w:rPr>
            </w:pPr>
            <w:r>
              <w:rPr>
                <w:color w:val="585858"/>
                <w:spacing w:val="-2"/>
                <w:sz w:val="20"/>
              </w:rPr>
              <w:t>Funkce:</w:t>
            </w:r>
          </w:p>
        </w:tc>
        <w:tc>
          <w:tcPr>
            <w:tcW w:w="4819" w:type="dxa"/>
          </w:tcPr>
          <w:p w14:paraId="4594A369" w14:textId="77777777" w:rsidR="005A1EB0" w:rsidRDefault="001E0D5C">
            <w:pPr>
              <w:pStyle w:val="TableParagraph"/>
              <w:spacing w:line="229" w:lineRule="exact"/>
              <w:ind w:left="68"/>
              <w:rPr>
                <w:sz w:val="20"/>
              </w:rPr>
            </w:pPr>
            <w:r>
              <w:rPr>
                <w:color w:val="585858"/>
                <w:sz w:val="20"/>
              </w:rPr>
              <w:t>Tisk,</w:t>
            </w:r>
            <w:r>
              <w:rPr>
                <w:color w:val="585858"/>
                <w:spacing w:val="-11"/>
                <w:sz w:val="20"/>
              </w:rPr>
              <w:t xml:space="preserve"> </w:t>
            </w:r>
            <w:r>
              <w:rPr>
                <w:color w:val="585858"/>
                <w:sz w:val="20"/>
              </w:rPr>
              <w:t>kopírování,</w:t>
            </w:r>
            <w:r>
              <w:rPr>
                <w:color w:val="585858"/>
                <w:spacing w:val="-9"/>
                <w:sz w:val="20"/>
              </w:rPr>
              <w:t xml:space="preserve"> </w:t>
            </w:r>
            <w:r>
              <w:rPr>
                <w:color w:val="585858"/>
                <w:spacing w:val="-2"/>
                <w:sz w:val="20"/>
              </w:rPr>
              <w:t>skenování</w:t>
            </w:r>
          </w:p>
        </w:tc>
      </w:tr>
      <w:tr w:rsidR="005A1EB0" w14:paraId="0FF72E36" w14:textId="77777777">
        <w:trPr>
          <w:trHeight w:val="299"/>
        </w:trPr>
        <w:tc>
          <w:tcPr>
            <w:tcW w:w="850" w:type="dxa"/>
            <w:vMerge/>
            <w:tcBorders>
              <w:top w:val="nil"/>
            </w:tcBorders>
          </w:tcPr>
          <w:p w14:paraId="30897105" w14:textId="77777777" w:rsidR="005A1EB0" w:rsidRDefault="005A1EB0">
            <w:pPr>
              <w:rPr>
                <w:sz w:val="2"/>
                <w:szCs w:val="2"/>
              </w:rPr>
            </w:pPr>
          </w:p>
        </w:tc>
        <w:tc>
          <w:tcPr>
            <w:tcW w:w="1697" w:type="dxa"/>
            <w:vMerge/>
            <w:tcBorders>
              <w:top w:val="nil"/>
            </w:tcBorders>
          </w:tcPr>
          <w:p w14:paraId="23C18996" w14:textId="77777777" w:rsidR="005A1EB0" w:rsidRDefault="005A1EB0">
            <w:pPr>
              <w:rPr>
                <w:sz w:val="2"/>
                <w:szCs w:val="2"/>
              </w:rPr>
            </w:pPr>
          </w:p>
        </w:tc>
        <w:tc>
          <w:tcPr>
            <w:tcW w:w="2160" w:type="dxa"/>
          </w:tcPr>
          <w:p w14:paraId="52C7FEE1" w14:textId="77777777" w:rsidR="005A1EB0" w:rsidRDefault="001E0D5C">
            <w:pPr>
              <w:pStyle w:val="TableParagraph"/>
              <w:spacing w:line="229" w:lineRule="exact"/>
              <w:ind w:left="66"/>
              <w:rPr>
                <w:sz w:val="20"/>
              </w:rPr>
            </w:pPr>
            <w:r>
              <w:rPr>
                <w:color w:val="585858"/>
                <w:spacing w:val="-2"/>
                <w:sz w:val="20"/>
              </w:rPr>
              <w:t>Formát:</w:t>
            </w:r>
          </w:p>
        </w:tc>
        <w:tc>
          <w:tcPr>
            <w:tcW w:w="4819" w:type="dxa"/>
          </w:tcPr>
          <w:p w14:paraId="5D89F134" w14:textId="77777777" w:rsidR="005A1EB0" w:rsidRDefault="001E0D5C">
            <w:pPr>
              <w:pStyle w:val="TableParagraph"/>
              <w:spacing w:line="229" w:lineRule="exact"/>
              <w:ind w:left="68"/>
              <w:rPr>
                <w:sz w:val="20"/>
              </w:rPr>
            </w:pPr>
            <w:r>
              <w:rPr>
                <w:color w:val="585858"/>
                <w:spacing w:val="-5"/>
                <w:sz w:val="20"/>
              </w:rPr>
              <w:t>100</w:t>
            </w:r>
          </w:p>
        </w:tc>
      </w:tr>
      <w:tr w:rsidR="005A1EB0" w14:paraId="2B0E0A86" w14:textId="77777777">
        <w:trPr>
          <w:trHeight w:val="297"/>
        </w:trPr>
        <w:tc>
          <w:tcPr>
            <w:tcW w:w="850" w:type="dxa"/>
            <w:vMerge/>
            <w:tcBorders>
              <w:top w:val="nil"/>
            </w:tcBorders>
          </w:tcPr>
          <w:p w14:paraId="18B48AB0" w14:textId="77777777" w:rsidR="005A1EB0" w:rsidRDefault="005A1EB0">
            <w:pPr>
              <w:rPr>
                <w:sz w:val="2"/>
                <w:szCs w:val="2"/>
              </w:rPr>
            </w:pPr>
          </w:p>
        </w:tc>
        <w:tc>
          <w:tcPr>
            <w:tcW w:w="1697" w:type="dxa"/>
            <w:vMerge/>
            <w:tcBorders>
              <w:top w:val="nil"/>
            </w:tcBorders>
          </w:tcPr>
          <w:p w14:paraId="613936D6" w14:textId="77777777" w:rsidR="005A1EB0" w:rsidRDefault="005A1EB0">
            <w:pPr>
              <w:rPr>
                <w:sz w:val="2"/>
                <w:szCs w:val="2"/>
              </w:rPr>
            </w:pPr>
          </w:p>
        </w:tc>
        <w:tc>
          <w:tcPr>
            <w:tcW w:w="2160" w:type="dxa"/>
          </w:tcPr>
          <w:p w14:paraId="6AF992B8" w14:textId="77777777" w:rsidR="005A1EB0" w:rsidRDefault="001E0D5C">
            <w:pPr>
              <w:pStyle w:val="TableParagraph"/>
              <w:spacing w:line="229" w:lineRule="exact"/>
              <w:ind w:left="66"/>
              <w:rPr>
                <w:sz w:val="20"/>
              </w:rPr>
            </w:pPr>
            <w:r>
              <w:rPr>
                <w:color w:val="585858"/>
                <w:spacing w:val="-2"/>
                <w:sz w:val="20"/>
              </w:rPr>
              <w:t>Rozhraní:</w:t>
            </w:r>
          </w:p>
        </w:tc>
        <w:tc>
          <w:tcPr>
            <w:tcW w:w="4819" w:type="dxa"/>
          </w:tcPr>
          <w:p w14:paraId="037E9B07" w14:textId="77777777" w:rsidR="005A1EB0" w:rsidRDefault="001E0D5C">
            <w:pPr>
              <w:pStyle w:val="TableParagraph"/>
              <w:spacing w:line="229" w:lineRule="exact"/>
              <w:ind w:left="68"/>
              <w:rPr>
                <w:sz w:val="20"/>
              </w:rPr>
            </w:pPr>
            <w:r>
              <w:rPr>
                <w:color w:val="585858"/>
                <w:sz w:val="20"/>
              </w:rPr>
              <w:t>LAN</w:t>
            </w:r>
            <w:r>
              <w:rPr>
                <w:color w:val="585858"/>
                <w:spacing w:val="-12"/>
                <w:sz w:val="20"/>
              </w:rPr>
              <w:t xml:space="preserve"> </w:t>
            </w:r>
            <w:r>
              <w:rPr>
                <w:color w:val="585858"/>
                <w:sz w:val="20"/>
              </w:rPr>
              <w:t>(RJ-45)100/1000Mbit/s.,</w:t>
            </w:r>
            <w:r>
              <w:rPr>
                <w:color w:val="585858"/>
                <w:spacing w:val="-12"/>
                <w:sz w:val="20"/>
              </w:rPr>
              <w:t xml:space="preserve"> </w:t>
            </w:r>
            <w:r>
              <w:rPr>
                <w:color w:val="585858"/>
                <w:sz w:val="20"/>
              </w:rPr>
              <w:t>USB</w:t>
            </w:r>
            <w:r>
              <w:rPr>
                <w:color w:val="585858"/>
                <w:spacing w:val="-10"/>
                <w:sz w:val="20"/>
              </w:rPr>
              <w:t xml:space="preserve"> </w:t>
            </w:r>
            <w:r>
              <w:rPr>
                <w:color w:val="585858"/>
                <w:spacing w:val="-5"/>
                <w:sz w:val="20"/>
              </w:rPr>
              <w:t>2.0</w:t>
            </w:r>
          </w:p>
        </w:tc>
      </w:tr>
      <w:tr w:rsidR="005A1EB0" w14:paraId="3D2291EE" w14:textId="77777777">
        <w:trPr>
          <w:trHeight w:val="599"/>
        </w:trPr>
        <w:tc>
          <w:tcPr>
            <w:tcW w:w="850" w:type="dxa"/>
            <w:vMerge/>
            <w:tcBorders>
              <w:top w:val="nil"/>
            </w:tcBorders>
          </w:tcPr>
          <w:p w14:paraId="54B68C3F" w14:textId="77777777" w:rsidR="005A1EB0" w:rsidRDefault="005A1EB0">
            <w:pPr>
              <w:rPr>
                <w:sz w:val="2"/>
                <w:szCs w:val="2"/>
              </w:rPr>
            </w:pPr>
          </w:p>
        </w:tc>
        <w:tc>
          <w:tcPr>
            <w:tcW w:w="1697" w:type="dxa"/>
            <w:vMerge/>
            <w:tcBorders>
              <w:top w:val="nil"/>
            </w:tcBorders>
          </w:tcPr>
          <w:p w14:paraId="7A2F375B" w14:textId="77777777" w:rsidR="005A1EB0" w:rsidRDefault="005A1EB0">
            <w:pPr>
              <w:rPr>
                <w:sz w:val="2"/>
                <w:szCs w:val="2"/>
              </w:rPr>
            </w:pPr>
          </w:p>
        </w:tc>
        <w:tc>
          <w:tcPr>
            <w:tcW w:w="2160" w:type="dxa"/>
          </w:tcPr>
          <w:p w14:paraId="006BA289" w14:textId="77777777" w:rsidR="005A1EB0" w:rsidRDefault="001E0D5C">
            <w:pPr>
              <w:pStyle w:val="TableParagraph"/>
              <w:spacing w:before="2"/>
              <w:ind w:left="66"/>
              <w:rPr>
                <w:sz w:val="20"/>
              </w:rPr>
            </w:pPr>
            <w:r>
              <w:rPr>
                <w:color w:val="585858"/>
                <w:sz w:val="20"/>
              </w:rPr>
              <w:t>Systémová</w:t>
            </w:r>
            <w:r>
              <w:rPr>
                <w:color w:val="585858"/>
                <w:spacing w:val="-11"/>
                <w:sz w:val="20"/>
              </w:rPr>
              <w:t xml:space="preserve"> </w:t>
            </w:r>
            <w:r>
              <w:rPr>
                <w:color w:val="585858"/>
                <w:spacing w:val="-4"/>
                <w:sz w:val="20"/>
              </w:rPr>
              <w:t>paměť</w:t>
            </w:r>
          </w:p>
          <w:p w14:paraId="3C471AA4" w14:textId="77777777" w:rsidR="005A1EB0" w:rsidRDefault="001E0D5C">
            <w:pPr>
              <w:pStyle w:val="TableParagraph"/>
              <w:spacing w:before="67"/>
              <w:ind w:left="66"/>
              <w:rPr>
                <w:sz w:val="20"/>
              </w:rPr>
            </w:pPr>
            <w:r>
              <w:rPr>
                <w:color w:val="585858"/>
                <w:spacing w:val="-2"/>
                <w:sz w:val="20"/>
              </w:rPr>
              <w:t>(MB):</w:t>
            </w:r>
          </w:p>
        </w:tc>
        <w:tc>
          <w:tcPr>
            <w:tcW w:w="4819" w:type="dxa"/>
          </w:tcPr>
          <w:p w14:paraId="0ED5DA40" w14:textId="77777777" w:rsidR="005A1EB0" w:rsidRDefault="001E0D5C">
            <w:pPr>
              <w:pStyle w:val="TableParagraph"/>
              <w:spacing w:before="150"/>
              <w:ind w:left="68"/>
              <w:rPr>
                <w:sz w:val="20"/>
              </w:rPr>
            </w:pPr>
            <w:r>
              <w:rPr>
                <w:color w:val="585858"/>
                <w:sz w:val="20"/>
              </w:rPr>
              <w:t>Minimálně</w:t>
            </w:r>
            <w:r>
              <w:rPr>
                <w:color w:val="585858"/>
                <w:spacing w:val="-10"/>
                <w:sz w:val="20"/>
              </w:rPr>
              <w:t xml:space="preserve"> </w:t>
            </w:r>
            <w:proofErr w:type="gramStart"/>
            <w:r>
              <w:rPr>
                <w:color w:val="585858"/>
                <w:sz w:val="20"/>
              </w:rPr>
              <w:t>1024MB</w:t>
            </w:r>
            <w:proofErr w:type="gramEnd"/>
            <w:r>
              <w:rPr>
                <w:color w:val="585858"/>
                <w:spacing w:val="-7"/>
                <w:sz w:val="20"/>
              </w:rPr>
              <w:t xml:space="preserve"> </w:t>
            </w:r>
            <w:r>
              <w:rPr>
                <w:color w:val="585858"/>
                <w:sz w:val="20"/>
              </w:rPr>
              <w:t>(možnost</w:t>
            </w:r>
            <w:r>
              <w:rPr>
                <w:color w:val="585858"/>
                <w:spacing w:val="-9"/>
                <w:sz w:val="20"/>
              </w:rPr>
              <w:t xml:space="preserve"> </w:t>
            </w:r>
            <w:r>
              <w:rPr>
                <w:color w:val="585858"/>
                <w:spacing w:val="-2"/>
                <w:sz w:val="20"/>
              </w:rPr>
              <w:t>navýšení)</w:t>
            </w:r>
          </w:p>
        </w:tc>
      </w:tr>
      <w:tr w:rsidR="005A1EB0" w14:paraId="3E1AC21F" w14:textId="77777777">
        <w:trPr>
          <w:trHeight w:val="597"/>
        </w:trPr>
        <w:tc>
          <w:tcPr>
            <w:tcW w:w="850" w:type="dxa"/>
            <w:vMerge/>
            <w:tcBorders>
              <w:top w:val="nil"/>
            </w:tcBorders>
          </w:tcPr>
          <w:p w14:paraId="724538A4" w14:textId="77777777" w:rsidR="005A1EB0" w:rsidRDefault="005A1EB0">
            <w:pPr>
              <w:rPr>
                <w:sz w:val="2"/>
                <w:szCs w:val="2"/>
              </w:rPr>
            </w:pPr>
          </w:p>
        </w:tc>
        <w:tc>
          <w:tcPr>
            <w:tcW w:w="1697" w:type="dxa"/>
            <w:vMerge/>
            <w:tcBorders>
              <w:top w:val="nil"/>
            </w:tcBorders>
          </w:tcPr>
          <w:p w14:paraId="649ADBF8" w14:textId="77777777" w:rsidR="005A1EB0" w:rsidRDefault="005A1EB0">
            <w:pPr>
              <w:rPr>
                <w:sz w:val="2"/>
                <w:szCs w:val="2"/>
              </w:rPr>
            </w:pPr>
          </w:p>
        </w:tc>
        <w:tc>
          <w:tcPr>
            <w:tcW w:w="2160" w:type="dxa"/>
          </w:tcPr>
          <w:p w14:paraId="23F5A49E" w14:textId="77777777" w:rsidR="005A1EB0" w:rsidRDefault="001E0D5C">
            <w:pPr>
              <w:pStyle w:val="TableParagraph"/>
              <w:spacing w:line="229" w:lineRule="exact"/>
              <w:ind w:left="66"/>
              <w:rPr>
                <w:sz w:val="20"/>
              </w:rPr>
            </w:pPr>
            <w:r>
              <w:rPr>
                <w:color w:val="585858"/>
                <w:sz w:val="20"/>
              </w:rPr>
              <w:t>Systémový</w:t>
            </w:r>
            <w:r>
              <w:rPr>
                <w:color w:val="585858"/>
                <w:spacing w:val="-12"/>
                <w:sz w:val="20"/>
              </w:rPr>
              <w:t xml:space="preserve"> </w:t>
            </w:r>
            <w:r>
              <w:rPr>
                <w:color w:val="585858"/>
                <w:spacing w:val="-2"/>
                <w:sz w:val="20"/>
              </w:rPr>
              <w:t>pevný</w:t>
            </w:r>
          </w:p>
          <w:p w14:paraId="21B90DFA" w14:textId="77777777" w:rsidR="005A1EB0" w:rsidRDefault="001E0D5C">
            <w:pPr>
              <w:pStyle w:val="TableParagraph"/>
              <w:spacing w:before="67"/>
              <w:ind w:left="66"/>
              <w:rPr>
                <w:sz w:val="20"/>
              </w:rPr>
            </w:pPr>
            <w:r>
              <w:rPr>
                <w:color w:val="585858"/>
                <w:sz w:val="20"/>
              </w:rPr>
              <w:t>disk</w:t>
            </w:r>
            <w:r>
              <w:rPr>
                <w:color w:val="585858"/>
                <w:spacing w:val="-6"/>
                <w:sz w:val="20"/>
              </w:rPr>
              <w:t xml:space="preserve"> </w:t>
            </w:r>
            <w:r>
              <w:rPr>
                <w:color w:val="585858"/>
                <w:spacing w:val="-2"/>
                <w:sz w:val="20"/>
              </w:rPr>
              <w:t>(GB):</w:t>
            </w:r>
          </w:p>
        </w:tc>
        <w:tc>
          <w:tcPr>
            <w:tcW w:w="4819" w:type="dxa"/>
          </w:tcPr>
          <w:p w14:paraId="5359FBB9" w14:textId="77777777" w:rsidR="005A1EB0" w:rsidRDefault="001E0D5C">
            <w:pPr>
              <w:pStyle w:val="TableParagraph"/>
              <w:spacing w:before="148"/>
              <w:ind w:left="68"/>
              <w:rPr>
                <w:sz w:val="20"/>
              </w:rPr>
            </w:pPr>
            <w:r>
              <w:rPr>
                <w:color w:val="585858"/>
                <w:sz w:val="20"/>
              </w:rPr>
              <w:t>Minimálně</w:t>
            </w:r>
            <w:r>
              <w:rPr>
                <w:color w:val="585858"/>
                <w:spacing w:val="-6"/>
                <w:sz w:val="20"/>
              </w:rPr>
              <w:t xml:space="preserve"> </w:t>
            </w:r>
            <w:r>
              <w:rPr>
                <w:color w:val="585858"/>
                <w:sz w:val="20"/>
              </w:rPr>
              <w:t>100</w:t>
            </w:r>
            <w:r>
              <w:rPr>
                <w:color w:val="585858"/>
                <w:spacing w:val="-5"/>
                <w:sz w:val="20"/>
              </w:rPr>
              <w:t xml:space="preserve"> </w:t>
            </w:r>
            <w:r>
              <w:rPr>
                <w:color w:val="585858"/>
                <w:sz w:val="20"/>
              </w:rPr>
              <w:t>GB</w:t>
            </w:r>
            <w:r>
              <w:rPr>
                <w:color w:val="585858"/>
                <w:spacing w:val="-7"/>
                <w:sz w:val="20"/>
              </w:rPr>
              <w:t xml:space="preserve"> </w:t>
            </w:r>
            <w:r>
              <w:rPr>
                <w:color w:val="585858"/>
                <w:sz w:val="20"/>
              </w:rPr>
              <w:t>(možnost</w:t>
            </w:r>
            <w:r>
              <w:rPr>
                <w:color w:val="585858"/>
                <w:spacing w:val="-5"/>
                <w:sz w:val="20"/>
              </w:rPr>
              <w:t xml:space="preserve"> </w:t>
            </w:r>
            <w:r>
              <w:rPr>
                <w:color w:val="585858"/>
                <w:spacing w:val="-2"/>
                <w:sz w:val="20"/>
              </w:rPr>
              <w:t>navýšení)</w:t>
            </w:r>
          </w:p>
        </w:tc>
      </w:tr>
      <w:tr w:rsidR="005A1EB0" w14:paraId="3B30AD05" w14:textId="77777777">
        <w:trPr>
          <w:trHeight w:val="299"/>
        </w:trPr>
        <w:tc>
          <w:tcPr>
            <w:tcW w:w="850" w:type="dxa"/>
            <w:vMerge/>
            <w:tcBorders>
              <w:top w:val="nil"/>
            </w:tcBorders>
          </w:tcPr>
          <w:p w14:paraId="2395F7E7" w14:textId="77777777" w:rsidR="005A1EB0" w:rsidRDefault="005A1EB0">
            <w:pPr>
              <w:rPr>
                <w:sz w:val="2"/>
                <w:szCs w:val="2"/>
              </w:rPr>
            </w:pPr>
          </w:p>
        </w:tc>
        <w:tc>
          <w:tcPr>
            <w:tcW w:w="1697" w:type="dxa"/>
            <w:vMerge/>
            <w:tcBorders>
              <w:top w:val="nil"/>
            </w:tcBorders>
          </w:tcPr>
          <w:p w14:paraId="4B542E30" w14:textId="77777777" w:rsidR="005A1EB0" w:rsidRDefault="005A1EB0">
            <w:pPr>
              <w:rPr>
                <w:sz w:val="2"/>
                <w:szCs w:val="2"/>
              </w:rPr>
            </w:pPr>
          </w:p>
        </w:tc>
        <w:tc>
          <w:tcPr>
            <w:tcW w:w="2160" w:type="dxa"/>
          </w:tcPr>
          <w:p w14:paraId="777CB609" w14:textId="77777777" w:rsidR="005A1EB0" w:rsidRDefault="001E0D5C">
            <w:pPr>
              <w:pStyle w:val="TableParagraph"/>
              <w:spacing w:line="229" w:lineRule="exact"/>
              <w:ind w:left="66"/>
              <w:rPr>
                <w:sz w:val="20"/>
              </w:rPr>
            </w:pPr>
            <w:r>
              <w:rPr>
                <w:color w:val="585858"/>
                <w:sz w:val="20"/>
              </w:rPr>
              <w:t>Síťové</w:t>
            </w:r>
            <w:r>
              <w:rPr>
                <w:color w:val="585858"/>
                <w:spacing w:val="-8"/>
                <w:sz w:val="20"/>
              </w:rPr>
              <w:t xml:space="preserve"> </w:t>
            </w:r>
            <w:r>
              <w:rPr>
                <w:color w:val="585858"/>
                <w:spacing w:val="-2"/>
                <w:sz w:val="20"/>
              </w:rPr>
              <w:t>protokoly:</w:t>
            </w:r>
          </w:p>
        </w:tc>
        <w:tc>
          <w:tcPr>
            <w:tcW w:w="4819" w:type="dxa"/>
          </w:tcPr>
          <w:p w14:paraId="066065DE" w14:textId="77777777" w:rsidR="005A1EB0" w:rsidRDefault="001E0D5C">
            <w:pPr>
              <w:pStyle w:val="TableParagraph"/>
              <w:spacing w:line="229" w:lineRule="exact"/>
              <w:ind w:left="68"/>
              <w:rPr>
                <w:sz w:val="20"/>
              </w:rPr>
            </w:pPr>
            <w:r>
              <w:rPr>
                <w:color w:val="585858"/>
                <w:sz w:val="20"/>
              </w:rPr>
              <w:t>TCP/IP</w:t>
            </w:r>
            <w:r>
              <w:rPr>
                <w:color w:val="585858"/>
                <w:spacing w:val="-7"/>
                <w:sz w:val="20"/>
              </w:rPr>
              <w:t xml:space="preserve"> </w:t>
            </w:r>
            <w:r>
              <w:rPr>
                <w:color w:val="585858"/>
                <w:sz w:val="20"/>
              </w:rPr>
              <w:t>(IPv4</w:t>
            </w:r>
            <w:r>
              <w:rPr>
                <w:color w:val="585858"/>
                <w:spacing w:val="-3"/>
                <w:sz w:val="20"/>
              </w:rPr>
              <w:t xml:space="preserve"> </w:t>
            </w:r>
            <w:r>
              <w:rPr>
                <w:color w:val="585858"/>
                <w:sz w:val="20"/>
              </w:rPr>
              <w:t>/</w:t>
            </w:r>
            <w:r>
              <w:rPr>
                <w:color w:val="585858"/>
                <w:spacing w:val="-5"/>
                <w:sz w:val="20"/>
              </w:rPr>
              <w:t xml:space="preserve"> </w:t>
            </w:r>
            <w:r>
              <w:rPr>
                <w:color w:val="585858"/>
                <w:sz w:val="20"/>
              </w:rPr>
              <w:t>IPv6);</w:t>
            </w:r>
            <w:r>
              <w:rPr>
                <w:color w:val="585858"/>
                <w:spacing w:val="47"/>
                <w:sz w:val="20"/>
              </w:rPr>
              <w:t xml:space="preserve"> </w:t>
            </w:r>
            <w:r>
              <w:rPr>
                <w:color w:val="585858"/>
                <w:sz w:val="20"/>
              </w:rPr>
              <w:t>SMB;</w:t>
            </w:r>
            <w:r>
              <w:rPr>
                <w:color w:val="585858"/>
                <w:spacing w:val="-3"/>
                <w:sz w:val="20"/>
              </w:rPr>
              <w:t xml:space="preserve"> </w:t>
            </w:r>
            <w:proofErr w:type="gramStart"/>
            <w:r>
              <w:rPr>
                <w:color w:val="585858"/>
                <w:spacing w:val="-2"/>
                <w:sz w:val="20"/>
              </w:rPr>
              <w:t>SNMP;HTTP</w:t>
            </w:r>
            <w:proofErr w:type="gramEnd"/>
          </w:p>
        </w:tc>
      </w:tr>
      <w:tr w:rsidR="005A1EB0" w14:paraId="284E0D09" w14:textId="77777777">
        <w:trPr>
          <w:trHeight w:val="897"/>
        </w:trPr>
        <w:tc>
          <w:tcPr>
            <w:tcW w:w="850" w:type="dxa"/>
            <w:vMerge/>
            <w:tcBorders>
              <w:top w:val="nil"/>
            </w:tcBorders>
          </w:tcPr>
          <w:p w14:paraId="556A7B92" w14:textId="77777777" w:rsidR="005A1EB0" w:rsidRDefault="005A1EB0">
            <w:pPr>
              <w:rPr>
                <w:sz w:val="2"/>
                <w:szCs w:val="2"/>
              </w:rPr>
            </w:pPr>
          </w:p>
        </w:tc>
        <w:tc>
          <w:tcPr>
            <w:tcW w:w="1697" w:type="dxa"/>
            <w:vMerge/>
            <w:tcBorders>
              <w:top w:val="nil"/>
            </w:tcBorders>
          </w:tcPr>
          <w:p w14:paraId="71137950" w14:textId="77777777" w:rsidR="005A1EB0" w:rsidRDefault="005A1EB0">
            <w:pPr>
              <w:rPr>
                <w:sz w:val="2"/>
                <w:szCs w:val="2"/>
              </w:rPr>
            </w:pPr>
          </w:p>
        </w:tc>
        <w:tc>
          <w:tcPr>
            <w:tcW w:w="2160" w:type="dxa"/>
          </w:tcPr>
          <w:p w14:paraId="1321D3C6" w14:textId="77777777" w:rsidR="005A1EB0" w:rsidRDefault="001E0D5C">
            <w:pPr>
              <w:pStyle w:val="TableParagraph"/>
              <w:spacing w:line="229" w:lineRule="exact"/>
              <w:ind w:left="66"/>
              <w:rPr>
                <w:sz w:val="20"/>
              </w:rPr>
            </w:pPr>
            <w:r>
              <w:rPr>
                <w:color w:val="585858"/>
                <w:spacing w:val="-2"/>
                <w:sz w:val="20"/>
              </w:rPr>
              <w:t>Rychlost</w:t>
            </w:r>
          </w:p>
          <w:p w14:paraId="13C60103" w14:textId="77777777" w:rsidR="005A1EB0" w:rsidRDefault="001E0D5C">
            <w:pPr>
              <w:pStyle w:val="TableParagraph"/>
              <w:spacing w:before="10" w:line="290" w:lineRule="atLeast"/>
              <w:ind w:left="66"/>
              <w:rPr>
                <w:sz w:val="20"/>
              </w:rPr>
            </w:pPr>
            <w:r>
              <w:rPr>
                <w:color w:val="585858"/>
                <w:sz w:val="20"/>
              </w:rPr>
              <w:t>kopírování/tisku</w:t>
            </w:r>
            <w:r>
              <w:rPr>
                <w:color w:val="585858"/>
                <w:spacing w:val="-14"/>
                <w:sz w:val="20"/>
              </w:rPr>
              <w:t xml:space="preserve"> </w:t>
            </w:r>
            <w:r>
              <w:rPr>
                <w:color w:val="585858"/>
                <w:sz w:val="20"/>
              </w:rPr>
              <w:t>A4 černobíle</w:t>
            </w:r>
            <w:r>
              <w:rPr>
                <w:color w:val="585858"/>
                <w:spacing w:val="-13"/>
                <w:sz w:val="20"/>
              </w:rPr>
              <w:t xml:space="preserve"> </w:t>
            </w:r>
            <w:r>
              <w:rPr>
                <w:color w:val="585858"/>
                <w:spacing w:val="-2"/>
                <w:sz w:val="20"/>
              </w:rPr>
              <w:t>(str./min):</w:t>
            </w:r>
          </w:p>
        </w:tc>
        <w:tc>
          <w:tcPr>
            <w:tcW w:w="4819" w:type="dxa"/>
          </w:tcPr>
          <w:p w14:paraId="2E219EC4" w14:textId="77777777" w:rsidR="005A1EB0" w:rsidRDefault="005A1EB0">
            <w:pPr>
              <w:pStyle w:val="TableParagraph"/>
              <w:rPr>
                <w:sz w:val="26"/>
              </w:rPr>
            </w:pPr>
          </w:p>
          <w:p w14:paraId="5AD49467" w14:textId="77777777" w:rsidR="005A1EB0" w:rsidRDefault="001E0D5C">
            <w:pPr>
              <w:pStyle w:val="TableParagraph"/>
              <w:ind w:left="68"/>
              <w:rPr>
                <w:sz w:val="20"/>
              </w:rPr>
            </w:pPr>
            <w:r>
              <w:rPr>
                <w:color w:val="585858"/>
                <w:sz w:val="20"/>
              </w:rPr>
              <w:t>Minimálně</w:t>
            </w:r>
            <w:r>
              <w:rPr>
                <w:color w:val="585858"/>
                <w:spacing w:val="-6"/>
                <w:sz w:val="20"/>
              </w:rPr>
              <w:t xml:space="preserve"> </w:t>
            </w:r>
            <w:r>
              <w:rPr>
                <w:color w:val="585858"/>
                <w:sz w:val="20"/>
              </w:rPr>
              <w:t>30</w:t>
            </w:r>
            <w:r>
              <w:rPr>
                <w:color w:val="585858"/>
                <w:spacing w:val="-5"/>
                <w:sz w:val="20"/>
              </w:rPr>
              <w:t xml:space="preserve"> </w:t>
            </w:r>
            <w:r>
              <w:rPr>
                <w:color w:val="585858"/>
                <w:sz w:val="20"/>
              </w:rPr>
              <w:t>stran</w:t>
            </w:r>
            <w:r>
              <w:rPr>
                <w:color w:val="585858"/>
                <w:spacing w:val="-6"/>
                <w:sz w:val="20"/>
              </w:rPr>
              <w:t xml:space="preserve"> </w:t>
            </w:r>
            <w:r>
              <w:rPr>
                <w:color w:val="585858"/>
                <w:sz w:val="20"/>
              </w:rPr>
              <w:t>za</w:t>
            </w:r>
            <w:r>
              <w:rPr>
                <w:color w:val="585858"/>
                <w:spacing w:val="-3"/>
                <w:sz w:val="20"/>
              </w:rPr>
              <w:t xml:space="preserve"> </w:t>
            </w:r>
            <w:r>
              <w:rPr>
                <w:color w:val="585858"/>
                <w:spacing w:val="-2"/>
                <w:sz w:val="20"/>
              </w:rPr>
              <w:t>minutu</w:t>
            </w:r>
          </w:p>
        </w:tc>
      </w:tr>
      <w:tr w:rsidR="005A1EB0" w14:paraId="138BEB55" w14:textId="77777777">
        <w:trPr>
          <w:trHeight w:val="897"/>
        </w:trPr>
        <w:tc>
          <w:tcPr>
            <w:tcW w:w="850" w:type="dxa"/>
            <w:vMerge/>
            <w:tcBorders>
              <w:top w:val="nil"/>
            </w:tcBorders>
          </w:tcPr>
          <w:p w14:paraId="5556CF09" w14:textId="77777777" w:rsidR="005A1EB0" w:rsidRDefault="005A1EB0">
            <w:pPr>
              <w:rPr>
                <w:sz w:val="2"/>
                <w:szCs w:val="2"/>
              </w:rPr>
            </w:pPr>
          </w:p>
        </w:tc>
        <w:tc>
          <w:tcPr>
            <w:tcW w:w="1697" w:type="dxa"/>
            <w:vMerge/>
            <w:tcBorders>
              <w:top w:val="nil"/>
            </w:tcBorders>
          </w:tcPr>
          <w:p w14:paraId="7E517205" w14:textId="77777777" w:rsidR="005A1EB0" w:rsidRDefault="005A1EB0">
            <w:pPr>
              <w:rPr>
                <w:sz w:val="2"/>
                <w:szCs w:val="2"/>
              </w:rPr>
            </w:pPr>
          </w:p>
        </w:tc>
        <w:tc>
          <w:tcPr>
            <w:tcW w:w="2160" w:type="dxa"/>
          </w:tcPr>
          <w:p w14:paraId="15901D49" w14:textId="77777777" w:rsidR="005A1EB0" w:rsidRDefault="001E0D5C">
            <w:pPr>
              <w:pStyle w:val="TableParagraph"/>
              <w:spacing w:line="309" w:lineRule="auto"/>
              <w:ind w:left="66" w:right="377"/>
              <w:rPr>
                <w:sz w:val="20"/>
              </w:rPr>
            </w:pPr>
            <w:r>
              <w:rPr>
                <w:color w:val="585858"/>
                <w:spacing w:val="-2"/>
                <w:sz w:val="20"/>
              </w:rPr>
              <w:t xml:space="preserve">Rychlost </w:t>
            </w:r>
            <w:r>
              <w:rPr>
                <w:color w:val="585858"/>
                <w:sz w:val="20"/>
              </w:rPr>
              <w:t>kopírování/tisku</w:t>
            </w:r>
            <w:r>
              <w:rPr>
                <w:color w:val="585858"/>
                <w:spacing w:val="-14"/>
                <w:sz w:val="20"/>
              </w:rPr>
              <w:t xml:space="preserve"> </w:t>
            </w:r>
            <w:r>
              <w:rPr>
                <w:color w:val="585858"/>
                <w:sz w:val="20"/>
              </w:rPr>
              <w:t>A4</w:t>
            </w:r>
          </w:p>
          <w:p w14:paraId="54C0298C" w14:textId="77777777" w:rsidR="005A1EB0" w:rsidRDefault="001E0D5C">
            <w:pPr>
              <w:pStyle w:val="TableParagraph"/>
              <w:spacing w:before="3"/>
              <w:ind w:left="66"/>
              <w:rPr>
                <w:sz w:val="20"/>
              </w:rPr>
            </w:pPr>
            <w:r>
              <w:rPr>
                <w:color w:val="585858"/>
                <w:sz w:val="20"/>
              </w:rPr>
              <w:t>barevně</w:t>
            </w:r>
            <w:r>
              <w:rPr>
                <w:color w:val="585858"/>
                <w:spacing w:val="-12"/>
                <w:sz w:val="20"/>
              </w:rPr>
              <w:t xml:space="preserve"> </w:t>
            </w:r>
            <w:r>
              <w:rPr>
                <w:color w:val="585858"/>
                <w:spacing w:val="-2"/>
                <w:sz w:val="20"/>
              </w:rPr>
              <w:t>(str./min):</w:t>
            </w:r>
          </w:p>
        </w:tc>
        <w:tc>
          <w:tcPr>
            <w:tcW w:w="4819" w:type="dxa"/>
          </w:tcPr>
          <w:p w14:paraId="6B06CA41" w14:textId="77777777" w:rsidR="005A1EB0" w:rsidRDefault="005A1EB0">
            <w:pPr>
              <w:pStyle w:val="TableParagraph"/>
              <w:spacing w:before="9"/>
              <w:rPr>
                <w:sz w:val="25"/>
              </w:rPr>
            </w:pPr>
          </w:p>
          <w:p w14:paraId="7E8A1D1D" w14:textId="77777777" w:rsidR="005A1EB0" w:rsidRDefault="001E0D5C">
            <w:pPr>
              <w:pStyle w:val="TableParagraph"/>
              <w:ind w:left="68"/>
              <w:rPr>
                <w:sz w:val="20"/>
              </w:rPr>
            </w:pPr>
            <w:r>
              <w:rPr>
                <w:color w:val="585858"/>
                <w:sz w:val="20"/>
              </w:rPr>
              <w:t>Minimálně</w:t>
            </w:r>
            <w:r>
              <w:rPr>
                <w:color w:val="585858"/>
                <w:spacing w:val="-6"/>
                <w:sz w:val="20"/>
              </w:rPr>
              <w:t xml:space="preserve"> </w:t>
            </w:r>
            <w:r>
              <w:rPr>
                <w:color w:val="585858"/>
                <w:sz w:val="20"/>
              </w:rPr>
              <w:t>30</w:t>
            </w:r>
            <w:r>
              <w:rPr>
                <w:color w:val="585858"/>
                <w:spacing w:val="-5"/>
                <w:sz w:val="20"/>
              </w:rPr>
              <w:t xml:space="preserve"> </w:t>
            </w:r>
            <w:r>
              <w:rPr>
                <w:color w:val="585858"/>
                <w:sz w:val="20"/>
              </w:rPr>
              <w:t>stran</w:t>
            </w:r>
            <w:r>
              <w:rPr>
                <w:color w:val="585858"/>
                <w:spacing w:val="-6"/>
                <w:sz w:val="20"/>
              </w:rPr>
              <w:t xml:space="preserve"> </w:t>
            </w:r>
            <w:r>
              <w:rPr>
                <w:color w:val="585858"/>
                <w:sz w:val="20"/>
              </w:rPr>
              <w:t>za</w:t>
            </w:r>
            <w:r>
              <w:rPr>
                <w:color w:val="585858"/>
                <w:spacing w:val="-3"/>
                <w:sz w:val="20"/>
              </w:rPr>
              <w:t xml:space="preserve"> </w:t>
            </w:r>
            <w:r>
              <w:rPr>
                <w:color w:val="585858"/>
                <w:spacing w:val="-2"/>
                <w:sz w:val="20"/>
              </w:rPr>
              <w:t>minutu</w:t>
            </w:r>
          </w:p>
        </w:tc>
      </w:tr>
      <w:tr w:rsidR="005A1EB0" w14:paraId="2F4F9D9D" w14:textId="77777777">
        <w:trPr>
          <w:trHeight w:val="894"/>
        </w:trPr>
        <w:tc>
          <w:tcPr>
            <w:tcW w:w="850" w:type="dxa"/>
            <w:vMerge/>
            <w:tcBorders>
              <w:top w:val="nil"/>
            </w:tcBorders>
          </w:tcPr>
          <w:p w14:paraId="79CFD0DA" w14:textId="77777777" w:rsidR="005A1EB0" w:rsidRDefault="005A1EB0">
            <w:pPr>
              <w:rPr>
                <w:sz w:val="2"/>
                <w:szCs w:val="2"/>
              </w:rPr>
            </w:pPr>
          </w:p>
        </w:tc>
        <w:tc>
          <w:tcPr>
            <w:tcW w:w="1697" w:type="dxa"/>
            <w:vMerge/>
            <w:tcBorders>
              <w:top w:val="nil"/>
            </w:tcBorders>
          </w:tcPr>
          <w:p w14:paraId="348C2525" w14:textId="77777777" w:rsidR="005A1EB0" w:rsidRDefault="005A1EB0">
            <w:pPr>
              <w:rPr>
                <w:sz w:val="2"/>
                <w:szCs w:val="2"/>
              </w:rPr>
            </w:pPr>
          </w:p>
        </w:tc>
        <w:tc>
          <w:tcPr>
            <w:tcW w:w="2160" w:type="dxa"/>
          </w:tcPr>
          <w:p w14:paraId="7F79D048" w14:textId="77777777" w:rsidR="005A1EB0" w:rsidRDefault="001E0D5C">
            <w:pPr>
              <w:pStyle w:val="TableParagraph"/>
              <w:spacing w:line="309" w:lineRule="auto"/>
              <w:ind w:left="66"/>
              <w:rPr>
                <w:sz w:val="20"/>
              </w:rPr>
            </w:pPr>
            <w:r>
              <w:rPr>
                <w:color w:val="585858"/>
                <w:spacing w:val="-2"/>
                <w:sz w:val="20"/>
              </w:rPr>
              <w:t>Rychlost kopírování/tisku</w:t>
            </w:r>
            <w:r>
              <w:rPr>
                <w:color w:val="585858"/>
                <w:spacing w:val="11"/>
                <w:sz w:val="20"/>
              </w:rPr>
              <w:t xml:space="preserve"> </w:t>
            </w:r>
            <w:r>
              <w:rPr>
                <w:color w:val="585858"/>
                <w:spacing w:val="-5"/>
                <w:sz w:val="20"/>
              </w:rPr>
              <w:t>A3</w:t>
            </w:r>
          </w:p>
          <w:p w14:paraId="7F38642C" w14:textId="77777777" w:rsidR="005A1EB0" w:rsidRDefault="001E0D5C">
            <w:pPr>
              <w:pStyle w:val="TableParagraph"/>
              <w:spacing w:before="3"/>
              <w:ind w:left="66"/>
              <w:rPr>
                <w:sz w:val="20"/>
              </w:rPr>
            </w:pPr>
            <w:r>
              <w:rPr>
                <w:color w:val="585858"/>
                <w:sz w:val="20"/>
              </w:rPr>
              <w:t>černobíle</w:t>
            </w:r>
            <w:r>
              <w:rPr>
                <w:color w:val="585858"/>
                <w:spacing w:val="-13"/>
                <w:sz w:val="20"/>
              </w:rPr>
              <w:t xml:space="preserve"> </w:t>
            </w:r>
            <w:r>
              <w:rPr>
                <w:color w:val="585858"/>
                <w:spacing w:val="-2"/>
                <w:sz w:val="20"/>
              </w:rPr>
              <w:t>(str./min):</w:t>
            </w:r>
          </w:p>
        </w:tc>
        <w:tc>
          <w:tcPr>
            <w:tcW w:w="4819" w:type="dxa"/>
          </w:tcPr>
          <w:p w14:paraId="3167DC4E" w14:textId="77777777" w:rsidR="005A1EB0" w:rsidRDefault="005A1EB0">
            <w:pPr>
              <w:pStyle w:val="TableParagraph"/>
              <w:spacing w:before="9"/>
              <w:rPr>
                <w:sz w:val="25"/>
              </w:rPr>
            </w:pPr>
          </w:p>
          <w:p w14:paraId="787B5A99" w14:textId="77777777" w:rsidR="005A1EB0" w:rsidRDefault="001E0D5C">
            <w:pPr>
              <w:pStyle w:val="TableParagraph"/>
              <w:ind w:left="68"/>
              <w:rPr>
                <w:sz w:val="20"/>
              </w:rPr>
            </w:pPr>
            <w:r>
              <w:rPr>
                <w:color w:val="585858"/>
                <w:sz w:val="20"/>
              </w:rPr>
              <w:t>Minimálně</w:t>
            </w:r>
            <w:r>
              <w:rPr>
                <w:color w:val="585858"/>
                <w:spacing w:val="-6"/>
                <w:sz w:val="20"/>
              </w:rPr>
              <w:t xml:space="preserve"> </w:t>
            </w:r>
            <w:r>
              <w:rPr>
                <w:color w:val="585858"/>
                <w:sz w:val="20"/>
              </w:rPr>
              <w:t>15</w:t>
            </w:r>
            <w:r>
              <w:rPr>
                <w:color w:val="585858"/>
                <w:spacing w:val="-5"/>
                <w:sz w:val="20"/>
              </w:rPr>
              <w:t xml:space="preserve"> </w:t>
            </w:r>
            <w:r>
              <w:rPr>
                <w:color w:val="585858"/>
                <w:sz w:val="20"/>
              </w:rPr>
              <w:t>stran</w:t>
            </w:r>
            <w:r>
              <w:rPr>
                <w:color w:val="585858"/>
                <w:spacing w:val="-6"/>
                <w:sz w:val="20"/>
              </w:rPr>
              <w:t xml:space="preserve"> </w:t>
            </w:r>
            <w:r>
              <w:rPr>
                <w:color w:val="585858"/>
                <w:sz w:val="20"/>
              </w:rPr>
              <w:t>za</w:t>
            </w:r>
            <w:r>
              <w:rPr>
                <w:color w:val="585858"/>
                <w:spacing w:val="-3"/>
                <w:sz w:val="20"/>
              </w:rPr>
              <w:t xml:space="preserve"> </w:t>
            </w:r>
            <w:r>
              <w:rPr>
                <w:color w:val="585858"/>
                <w:spacing w:val="-2"/>
                <w:sz w:val="20"/>
              </w:rPr>
              <w:t>minutu</w:t>
            </w:r>
          </w:p>
        </w:tc>
      </w:tr>
      <w:tr w:rsidR="005A1EB0" w14:paraId="58AA396F" w14:textId="77777777">
        <w:trPr>
          <w:trHeight w:val="897"/>
        </w:trPr>
        <w:tc>
          <w:tcPr>
            <w:tcW w:w="850" w:type="dxa"/>
            <w:vMerge/>
            <w:tcBorders>
              <w:top w:val="nil"/>
            </w:tcBorders>
          </w:tcPr>
          <w:p w14:paraId="1C5E5798" w14:textId="77777777" w:rsidR="005A1EB0" w:rsidRDefault="005A1EB0">
            <w:pPr>
              <w:rPr>
                <w:sz w:val="2"/>
                <w:szCs w:val="2"/>
              </w:rPr>
            </w:pPr>
          </w:p>
        </w:tc>
        <w:tc>
          <w:tcPr>
            <w:tcW w:w="1697" w:type="dxa"/>
            <w:vMerge/>
            <w:tcBorders>
              <w:top w:val="nil"/>
            </w:tcBorders>
          </w:tcPr>
          <w:p w14:paraId="6A53279A" w14:textId="77777777" w:rsidR="005A1EB0" w:rsidRDefault="005A1EB0">
            <w:pPr>
              <w:rPr>
                <w:sz w:val="2"/>
                <w:szCs w:val="2"/>
              </w:rPr>
            </w:pPr>
          </w:p>
        </w:tc>
        <w:tc>
          <w:tcPr>
            <w:tcW w:w="2160" w:type="dxa"/>
          </w:tcPr>
          <w:p w14:paraId="1323206E" w14:textId="77777777" w:rsidR="005A1EB0" w:rsidRDefault="001E0D5C">
            <w:pPr>
              <w:pStyle w:val="TableParagraph"/>
              <w:spacing w:before="2" w:line="309" w:lineRule="auto"/>
              <w:ind w:left="66" w:right="377"/>
              <w:rPr>
                <w:sz w:val="20"/>
              </w:rPr>
            </w:pPr>
            <w:r>
              <w:rPr>
                <w:color w:val="585858"/>
                <w:spacing w:val="-2"/>
                <w:sz w:val="20"/>
              </w:rPr>
              <w:t xml:space="preserve">Rychlost </w:t>
            </w:r>
            <w:r>
              <w:rPr>
                <w:color w:val="585858"/>
                <w:sz w:val="20"/>
              </w:rPr>
              <w:t>kopírování/tisku</w:t>
            </w:r>
            <w:r>
              <w:rPr>
                <w:color w:val="585858"/>
                <w:spacing w:val="-14"/>
                <w:sz w:val="20"/>
              </w:rPr>
              <w:t xml:space="preserve"> </w:t>
            </w:r>
            <w:r>
              <w:rPr>
                <w:color w:val="585858"/>
                <w:sz w:val="20"/>
              </w:rPr>
              <w:t>A3</w:t>
            </w:r>
          </w:p>
          <w:p w14:paraId="459FDB80" w14:textId="77777777" w:rsidR="005A1EB0" w:rsidRDefault="001E0D5C">
            <w:pPr>
              <w:pStyle w:val="TableParagraph"/>
              <w:spacing w:before="4"/>
              <w:ind w:left="66"/>
              <w:rPr>
                <w:sz w:val="20"/>
              </w:rPr>
            </w:pPr>
            <w:r>
              <w:rPr>
                <w:color w:val="585858"/>
                <w:sz w:val="20"/>
              </w:rPr>
              <w:t>barevně</w:t>
            </w:r>
            <w:r>
              <w:rPr>
                <w:color w:val="585858"/>
                <w:spacing w:val="-12"/>
                <w:sz w:val="20"/>
              </w:rPr>
              <w:t xml:space="preserve"> </w:t>
            </w:r>
            <w:r>
              <w:rPr>
                <w:color w:val="585858"/>
                <w:spacing w:val="-2"/>
                <w:sz w:val="20"/>
              </w:rPr>
              <w:t>(str./min):</w:t>
            </w:r>
          </w:p>
        </w:tc>
        <w:tc>
          <w:tcPr>
            <w:tcW w:w="4819" w:type="dxa"/>
          </w:tcPr>
          <w:p w14:paraId="20B4988A" w14:textId="77777777" w:rsidR="005A1EB0" w:rsidRDefault="005A1EB0">
            <w:pPr>
              <w:pStyle w:val="TableParagraph"/>
              <w:rPr>
                <w:sz w:val="26"/>
              </w:rPr>
            </w:pPr>
          </w:p>
          <w:p w14:paraId="4B4CB435" w14:textId="77777777" w:rsidR="005A1EB0" w:rsidRDefault="001E0D5C">
            <w:pPr>
              <w:pStyle w:val="TableParagraph"/>
              <w:ind w:left="68"/>
              <w:rPr>
                <w:sz w:val="20"/>
              </w:rPr>
            </w:pPr>
            <w:r>
              <w:rPr>
                <w:color w:val="585858"/>
                <w:sz w:val="20"/>
              </w:rPr>
              <w:t>Minimálně</w:t>
            </w:r>
            <w:r>
              <w:rPr>
                <w:color w:val="585858"/>
                <w:spacing w:val="-6"/>
                <w:sz w:val="20"/>
              </w:rPr>
              <w:t xml:space="preserve"> </w:t>
            </w:r>
            <w:r>
              <w:rPr>
                <w:color w:val="585858"/>
                <w:sz w:val="20"/>
              </w:rPr>
              <w:t>15</w:t>
            </w:r>
            <w:r>
              <w:rPr>
                <w:color w:val="585858"/>
                <w:spacing w:val="-5"/>
                <w:sz w:val="20"/>
              </w:rPr>
              <w:t xml:space="preserve"> </w:t>
            </w:r>
            <w:r>
              <w:rPr>
                <w:color w:val="585858"/>
                <w:sz w:val="20"/>
              </w:rPr>
              <w:t>stran</w:t>
            </w:r>
            <w:r>
              <w:rPr>
                <w:color w:val="585858"/>
                <w:spacing w:val="-6"/>
                <w:sz w:val="20"/>
              </w:rPr>
              <w:t xml:space="preserve"> </w:t>
            </w:r>
            <w:r>
              <w:rPr>
                <w:color w:val="585858"/>
                <w:sz w:val="20"/>
              </w:rPr>
              <w:t>za</w:t>
            </w:r>
            <w:r>
              <w:rPr>
                <w:color w:val="585858"/>
                <w:spacing w:val="-3"/>
                <w:sz w:val="20"/>
              </w:rPr>
              <w:t xml:space="preserve"> </w:t>
            </w:r>
            <w:r>
              <w:rPr>
                <w:color w:val="585858"/>
                <w:spacing w:val="-2"/>
                <w:sz w:val="20"/>
              </w:rPr>
              <w:t>minutu</w:t>
            </w:r>
          </w:p>
        </w:tc>
      </w:tr>
      <w:tr w:rsidR="005A1EB0" w14:paraId="7EE1A9C2" w14:textId="77777777">
        <w:trPr>
          <w:trHeight w:val="1197"/>
        </w:trPr>
        <w:tc>
          <w:tcPr>
            <w:tcW w:w="850" w:type="dxa"/>
            <w:vMerge/>
            <w:tcBorders>
              <w:top w:val="nil"/>
            </w:tcBorders>
          </w:tcPr>
          <w:p w14:paraId="156A2B8C" w14:textId="77777777" w:rsidR="005A1EB0" w:rsidRDefault="005A1EB0">
            <w:pPr>
              <w:rPr>
                <w:sz w:val="2"/>
                <w:szCs w:val="2"/>
              </w:rPr>
            </w:pPr>
          </w:p>
        </w:tc>
        <w:tc>
          <w:tcPr>
            <w:tcW w:w="1697" w:type="dxa"/>
            <w:vMerge/>
            <w:tcBorders>
              <w:top w:val="nil"/>
            </w:tcBorders>
          </w:tcPr>
          <w:p w14:paraId="251553A2" w14:textId="77777777" w:rsidR="005A1EB0" w:rsidRDefault="005A1EB0">
            <w:pPr>
              <w:rPr>
                <w:sz w:val="2"/>
                <w:szCs w:val="2"/>
              </w:rPr>
            </w:pPr>
          </w:p>
        </w:tc>
        <w:tc>
          <w:tcPr>
            <w:tcW w:w="2160" w:type="dxa"/>
          </w:tcPr>
          <w:p w14:paraId="3E36230D" w14:textId="77777777" w:rsidR="005A1EB0" w:rsidRDefault="001E0D5C">
            <w:pPr>
              <w:pStyle w:val="TableParagraph"/>
              <w:spacing w:before="2" w:line="312" w:lineRule="auto"/>
              <w:ind w:left="66" w:right="384"/>
              <w:rPr>
                <w:sz w:val="20"/>
              </w:rPr>
            </w:pPr>
            <w:r>
              <w:rPr>
                <w:color w:val="585858"/>
                <w:spacing w:val="-2"/>
                <w:sz w:val="20"/>
              </w:rPr>
              <w:t xml:space="preserve">Rychlost oboustranného </w:t>
            </w:r>
            <w:r>
              <w:rPr>
                <w:color w:val="585858"/>
                <w:sz w:val="20"/>
              </w:rPr>
              <w:t>tisku</w:t>
            </w:r>
            <w:r>
              <w:rPr>
                <w:color w:val="585858"/>
                <w:spacing w:val="-14"/>
                <w:sz w:val="20"/>
              </w:rPr>
              <w:t xml:space="preserve"> </w:t>
            </w:r>
            <w:r>
              <w:rPr>
                <w:color w:val="585858"/>
                <w:sz w:val="20"/>
              </w:rPr>
              <w:t>A4</w:t>
            </w:r>
            <w:r>
              <w:rPr>
                <w:color w:val="585858"/>
                <w:spacing w:val="-14"/>
                <w:sz w:val="20"/>
              </w:rPr>
              <w:t xml:space="preserve"> </w:t>
            </w:r>
            <w:r>
              <w:rPr>
                <w:color w:val="585858"/>
                <w:sz w:val="20"/>
              </w:rPr>
              <w:t>černobíle</w:t>
            </w:r>
          </w:p>
          <w:p w14:paraId="3DEB8237" w14:textId="77777777" w:rsidR="005A1EB0" w:rsidRDefault="001E0D5C">
            <w:pPr>
              <w:pStyle w:val="TableParagraph"/>
              <w:spacing w:line="228" w:lineRule="exact"/>
              <w:ind w:left="66"/>
              <w:rPr>
                <w:sz w:val="20"/>
              </w:rPr>
            </w:pPr>
            <w:r>
              <w:rPr>
                <w:color w:val="585858"/>
                <w:spacing w:val="-2"/>
                <w:sz w:val="20"/>
              </w:rPr>
              <w:t>(str./min):</w:t>
            </w:r>
          </w:p>
        </w:tc>
        <w:tc>
          <w:tcPr>
            <w:tcW w:w="4819" w:type="dxa"/>
          </w:tcPr>
          <w:p w14:paraId="0EEF3F51" w14:textId="77777777" w:rsidR="005A1EB0" w:rsidRDefault="005A1EB0">
            <w:pPr>
              <w:pStyle w:val="TableParagraph"/>
            </w:pPr>
          </w:p>
          <w:p w14:paraId="0B5CB6E8" w14:textId="77777777" w:rsidR="005A1EB0" w:rsidRDefault="001E0D5C">
            <w:pPr>
              <w:pStyle w:val="TableParagraph"/>
              <w:spacing w:before="195"/>
              <w:ind w:left="68"/>
              <w:rPr>
                <w:sz w:val="20"/>
              </w:rPr>
            </w:pPr>
            <w:r>
              <w:rPr>
                <w:color w:val="585858"/>
                <w:sz w:val="20"/>
              </w:rPr>
              <w:t>Minimálně</w:t>
            </w:r>
            <w:r>
              <w:rPr>
                <w:color w:val="585858"/>
                <w:spacing w:val="-6"/>
                <w:sz w:val="20"/>
              </w:rPr>
              <w:t xml:space="preserve"> </w:t>
            </w:r>
            <w:r>
              <w:rPr>
                <w:color w:val="585858"/>
                <w:sz w:val="20"/>
              </w:rPr>
              <w:t>30</w:t>
            </w:r>
            <w:r>
              <w:rPr>
                <w:color w:val="585858"/>
                <w:spacing w:val="-5"/>
                <w:sz w:val="20"/>
              </w:rPr>
              <w:t xml:space="preserve"> </w:t>
            </w:r>
            <w:r>
              <w:rPr>
                <w:color w:val="585858"/>
                <w:sz w:val="20"/>
              </w:rPr>
              <w:t>stran</w:t>
            </w:r>
            <w:r>
              <w:rPr>
                <w:color w:val="585858"/>
                <w:spacing w:val="-6"/>
                <w:sz w:val="20"/>
              </w:rPr>
              <w:t xml:space="preserve"> </w:t>
            </w:r>
            <w:r>
              <w:rPr>
                <w:color w:val="585858"/>
                <w:sz w:val="20"/>
              </w:rPr>
              <w:t>za</w:t>
            </w:r>
            <w:r>
              <w:rPr>
                <w:color w:val="585858"/>
                <w:spacing w:val="-3"/>
                <w:sz w:val="20"/>
              </w:rPr>
              <w:t xml:space="preserve"> </w:t>
            </w:r>
            <w:r>
              <w:rPr>
                <w:color w:val="585858"/>
                <w:spacing w:val="-2"/>
                <w:sz w:val="20"/>
              </w:rPr>
              <w:t>minutu</w:t>
            </w:r>
          </w:p>
        </w:tc>
      </w:tr>
      <w:tr w:rsidR="005A1EB0" w14:paraId="6467F1B1" w14:textId="77777777">
        <w:trPr>
          <w:trHeight w:val="1194"/>
        </w:trPr>
        <w:tc>
          <w:tcPr>
            <w:tcW w:w="850" w:type="dxa"/>
            <w:vMerge/>
            <w:tcBorders>
              <w:top w:val="nil"/>
            </w:tcBorders>
          </w:tcPr>
          <w:p w14:paraId="323A829F" w14:textId="77777777" w:rsidR="005A1EB0" w:rsidRDefault="005A1EB0">
            <w:pPr>
              <w:rPr>
                <w:sz w:val="2"/>
                <w:szCs w:val="2"/>
              </w:rPr>
            </w:pPr>
          </w:p>
        </w:tc>
        <w:tc>
          <w:tcPr>
            <w:tcW w:w="1697" w:type="dxa"/>
            <w:vMerge/>
            <w:tcBorders>
              <w:top w:val="nil"/>
            </w:tcBorders>
          </w:tcPr>
          <w:p w14:paraId="09B1CD14" w14:textId="77777777" w:rsidR="005A1EB0" w:rsidRDefault="005A1EB0">
            <w:pPr>
              <w:rPr>
                <w:sz w:val="2"/>
                <w:szCs w:val="2"/>
              </w:rPr>
            </w:pPr>
          </w:p>
        </w:tc>
        <w:tc>
          <w:tcPr>
            <w:tcW w:w="2160" w:type="dxa"/>
          </w:tcPr>
          <w:p w14:paraId="05153E67" w14:textId="77777777" w:rsidR="005A1EB0" w:rsidRDefault="001E0D5C">
            <w:pPr>
              <w:pStyle w:val="TableParagraph"/>
              <w:spacing w:line="312" w:lineRule="auto"/>
              <w:ind w:left="66" w:right="384"/>
              <w:rPr>
                <w:sz w:val="20"/>
              </w:rPr>
            </w:pPr>
            <w:r>
              <w:rPr>
                <w:color w:val="585858"/>
                <w:spacing w:val="-2"/>
                <w:sz w:val="20"/>
              </w:rPr>
              <w:t xml:space="preserve">Rychlost oboustranného </w:t>
            </w:r>
            <w:r>
              <w:rPr>
                <w:color w:val="585858"/>
                <w:sz w:val="20"/>
              </w:rPr>
              <w:t>tisku</w:t>
            </w:r>
            <w:r>
              <w:rPr>
                <w:color w:val="585858"/>
                <w:spacing w:val="-14"/>
                <w:sz w:val="20"/>
              </w:rPr>
              <w:t xml:space="preserve"> </w:t>
            </w:r>
            <w:r>
              <w:rPr>
                <w:color w:val="585858"/>
                <w:sz w:val="20"/>
              </w:rPr>
              <w:t>A4</w:t>
            </w:r>
            <w:r>
              <w:rPr>
                <w:color w:val="585858"/>
                <w:spacing w:val="-14"/>
                <w:sz w:val="20"/>
              </w:rPr>
              <w:t xml:space="preserve"> </w:t>
            </w:r>
            <w:r>
              <w:rPr>
                <w:color w:val="585858"/>
                <w:sz w:val="20"/>
              </w:rPr>
              <w:t>barevně</w:t>
            </w:r>
          </w:p>
          <w:p w14:paraId="1B07A97F" w14:textId="77777777" w:rsidR="005A1EB0" w:rsidRDefault="001E0D5C">
            <w:pPr>
              <w:pStyle w:val="TableParagraph"/>
              <w:ind w:left="66"/>
              <w:rPr>
                <w:sz w:val="20"/>
              </w:rPr>
            </w:pPr>
            <w:r>
              <w:rPr>
                <w:color w:val="585858"/>
                <w:spacing w:val="-2"/>
                <w:sz w:val="20"/>
              </w:rPr>
              <w:t>(str./min):</w:t>
            </w:r>
          </w:p>
        </w:tc>
        <w:tc>
          <w:tcPr>
            <w:tcW w:w="4819" w:type="dxa"/>
          </w:tcPr>
          <w:p w14:paraId="0FFE29D5" w14:textId="77777777" w:rsidR="005A1EB0" w:rsidRDefault="005A1EB0">
            <w:pPr>
              <w:pStyle w:val="TableParagraph"/>
            </w:pPr>
          </w:p>
          <w:p w14:paraId="249788CD" w14:textId="77777777" w:rsidR="005A1EB0" w:rsidRDefault="001E0D5C">
            <w:pPr>
              <w:pStyle w:val="TableParagraph"/>
              <w:spacing w:before="195"/>
              <w:ind w:left="68"/>
              <w:rPr>
                <w:sz w:val="20"/>
              </w:rPr>
            </w:pPr>
            <w:r>
              <w:rPr>
                <w:color w:val="585858"/>
                <w:sz w:val="20"/>
              </w:rPr>
              <w:t>Minimálně</w:t>
            </w:r>
            <w:r>
              <w:rPr>
                <w:color w:val="585858"/>
                <w:spacing w:val="-6"/>
                <w:sz w:val="20"/>
              </w:rPr>
              <w:t xml:space="preserve"> </w:t>
            </w:r>
            <w:r>
              <w:rPr>
                <w:color w:val="585858"/>
                <w:sz w:val="20"/>
              </w:rPr>
              <w:t>30</w:t>
            </w:r>
            <w:r>
              <w:rPr>
                <w:color w:val="585858"/>
                <w:spacing w:val="-5"/>
                <w:sz w:val="20"/>
              </w:rPr>
              <w:t xml:space="preserve"> </w:t>
            </w:r>
            <w:r>
              <w:rPr>
                <w:color w:val="585858"/>
                <w:sz w:val="20"/>
              </w:rPr>
              <w:t>stran</w:t>
            </w:r>
            <w:r>
              <w:rPr>
                <w:color w:val="585858"/>
                <w:spacing w:val="-6"/>
                <w:sz w:val="20"/>
              </w:rPr>
              <w:t xml:space="preserve"> </w:t>
            </w:r>
            <w:r>
              <w:rPr>
                <w:color w:val="585858"/>
                <w:sz w:val="20"/>
              </w:rPr>
              <w:t>za</w:t>
            </w:r>
            <w:r>
              <w:rPr>
                <w:color w:val="585858"/>
                <w:spacing w:val="-3"/>
                <w:sz w:val="20"/>
              </w:rPr>
              <w:t xml:space="preserve"> </w:t>
            </w:r>
            <w:r>
              <w:rPr>
                <w:color w:val="585858"/>
                <w:spacing w:val="-2"/>
                <w:sz w:val="20"/>
              </w:rPr>
              <w:t>minutu</w:t>
            </w:r>
          </w:p>
        </w:tc>
      </w:tr>
      <w:tr w:rsidR="005A1EB0" w14:paraId="1D53DB20" w14:textId="77777777">
        <w:trPr>
          <w:trHeight w:val="299"/>
        </w:trPr>
        <w:tc>
          <w:tcPr>
            <w:tcW w:w="850" w:type="dxa"/>
            <w:vMerge/>
            <w:tcBorders>
              <w:top w:val="nil"/>
            </w:tcBorders>
          </w:tcPr>
          <w:p w14:paraId="02B00F9C" w14:textId="77777777" w:rsidR="005A1EB0" w:rsidRDefault="005A1EB0">
            <w:pPr>
              <w:rPr>
                <w:sz w:val="2"/>
                <w:szCs w:val="2"/>
              </w:rPr>
            </w:pPr>
          </w:p>
        </w:tc>
        <w:tc>
          <w:tcPr>
            <w:tcW w:w="1697" w:type="dxa"/>
            <w:vMerge/>
            <w:tcBorders>
              <w:top w:val="nil"/>
            </w:tcBorders>
          </w:tcPr>
          <w:p w14:paraId="37539443" w14:textId="77777777" w:rsidR="005A1EB0" w:rsidRDefault="005A1EB0">
            <w:pPr>
              <w:rPr>
                <w:sz w:val="2"/>
                <w:szCs w:val="2"/>
              </w:rPr>
            </w:pPr>
          </w:p>
        </w:tc>
        <w:tc>
          <w:tcPr>
            <w:tcW w:w="2160" w:type="dxa"/>
          </w:tcPr>
          <w:p w14:paraId="1C6B97D9" w14:textId="77777777" w:rsidR="005A1EB0" w:rsidRDefault="001E0D5C">
            <w:pPr>
              <w:pStyle w:val="TableParagraph"/>
              <w:spacing w:line="229" w:lineRule="exact"/>
              <w:ind w:left="66"/>
              <w:rPr>
                <w:sz w:val="20"/>
              </w:rPr>
            </w:pPr>
            <w:r>
              <w:rPr>
                <w:color w:val="585858"/>
                <w:sz w:val="20"/>
              </w:rPr>
              <w:t>Formát</w:t>
            </w:r>
            <w:r>
              <w:rPr>
                <w:color w:val="585858"/>
                <w:spacing w:val="-11"/>
                <w:sz w:val="20"/>
              </w:rPr>
              <w:t xml:space="preserve"> </w:t>
            </w:r>
            <w:r>
              <w:rPr>
                <w:color w:val="585858"/>
                <w:spacing w:val="-2"/>
                <w:sz w:val="20"/>
              </w:rPr>
              <w:t>papíru:</w:t>
            </w:r>
          </w:p>
        </w:tc>
        <w:tc>
          <w:tcPr>
            <w:tcW w:w="4819" w:type="dxa"/>
          </w:tcPr>
          <w:p w14:paraId="66AD3194" w14:textId="77777777" w:rsidR="005A1EB0" w:rsidRDefault="001E0D5C">
            <w:pPr>
              <w:pStyle w:val="TableParagraph"/>
              <w:spacing w:line="229" w:lineRule="exact"/>
              <w:ind w:left="68"/>
              <w:rPr>
                <w:sz w:val="20"/>
              </w:rPr>
            </w:pPr>
            <w:r>
              <w:rPr>
                <w:color w:val="585858"/>
                <w:spacing w:val="-2"/>
                <w:sz w:val="20"/>
              </w:rPr>
              <w:t>A6-</w:t>
            </w:r>
            <w:r>
              <w:rPr>
                <w:color w:val="585858"/>
                <w:spacing w:val="-5"/>
                <w:sz w:val="20"/>
              </w:rPr>
              <w:t>A3</w:t>
            </w:r>
          </w:p>
        </w:tc>
      </w:tr>
      <w:tr w:rsidR="005A1EB0" w14:paraId="4343174D" w14:textId="77777777">
        <w:trPr>
          <w:trHeight w:val="897"/>
        </w:trPr>
        <w:tc>
          <w:tcPr>
            <w:tcW w:w="850" w:type="dxa"/>
            <w:vMerge/>
            <w:tcBorders>
              <w:top w:val="nil"/>
            </w:tcBorders>
          </w:tcPr>
          <w:p w14:paraId="350A24BB" w14:textId="77777777" w:rsidR="005A1EB0" w:rsidRDefault="005A1EB0">
            <w:pPr>
              <w:rPr>
                <w:sz w:val="2"/>
                <w:szCs w:val="2"/>
              </w:rPr>
            </w:pPr>
          </w:p>
        </w:tc>
        <w:tc>
          <w:tcPr>
            <w:tcW w:w="1697" w:type="dxa"/>
            <w:vMerge/>
            <w:tcBorders>
              <w:top w:val="nil"/>
            </w:tcBorders>
          </w:tcPr>
          <w:p w14:paraId="612FE60F" w14:textId="77777777" w:rsidR="005A1EB0" w:rsidRDefault="005A1EB0">
            <w:pPr>
              <w:rPr>
                <w:sz w:val="2"/>
                <w:szCs w:val="2"/>
              </w:rPr>
            </w:pPr>
          </w:p>
        </w:tc>
        <w:tc>
          <w:tcPr>
            <w:tcW w:w="2160" w:type="dxa"/>
          </w:tcPr>
          <w:p w14:paraId="0599BC46" w14:textId="77777777" w:rsidR="005A1EB0" w:rsidRDefault="001E0D5C">
            <w:pPr>
              <w:pStyle w:val="TableParagraph"/>
              <w:spacing w:line="229" w:lineRule="exact"/>
              <w:ind w:left="66"/>
              <w:rPr>
                <w:sz w:val="20"/>
              </w:rPr>
            </w:pPr>
            <w:r>
              <w:rPr>
                <w:color w:val="585858"/>
                <w:sz w:val="20"/>
              </w:rPr>
              <w:t>Zásobníky</w:t>
            </w:r>
            <w:r>
              <w:rPr>
                <w:color w:val="585858"/>
                <w:spacing w:val="-13"/>
                <w:sz w:val="20"/>
              </w:rPr>
              <w:t xml:space="preserve"> </w:t>
            </w:r>
            <w:r>
              <w:rPr>
                <w:color w:val="585858"/>
                <w:spacing w:val="-2"/>
                <w:sz w:val="20"/>
              </w:rPr>
              <w:t>papíru</w:t>
            </w:r>
          </w:p>
          <w:p w14:paraId="75D86F57" w14:textId="77777777" w:rsidR="005A1EB0" w:rsidRDefault="001E0D5C">
            <w:pPr>
              <w:pStyle w:val="TableParagraph"/>
              <w:spacing w:before="10" w:line="290" w:lineRule="atLeast"/>
              <w:ind w:left="66" w:right="643"/>
              <w:rPr>
                <w:sz w:val="20"/>
              </w:rPr>
            </w:pPr>
            <w:r>
              <w:rPr>
                <w:color w:val="585858"/>
                <w:sz w:val="20"/>
              </w:rPr>
              <w:t>A4/A3 + ruční (boční)</w:t>
            </w:r>
            <w:r>
              <w:rPr>
                <w:color w:val="585858"/>
                <w:spacing w:val="-14"/>
                <w:sz w:val="20"/>
              </w:rPr>
              <w:t xml:space="preserve"> </w:t>
            </w:r>
            <w:r>
              <w:rPr>
                <w:color w:val="585858"/>
                <w:sz w:val="20"/>
              </w:rPr>
              <w:t>podavač</w:t>
            </w:r>
          </w:p>
        </w:tc>
        <w:tc>
          <w:tcPr>
            <w:tcW w:w="4819" w:type="dxa"/>
          </w:tcPr>
          <w:p w14:paraId="0B34595D" w14:textId="77777777" w:rsidR="005A1EB0" w:rsidRDefault="005A1EB0">
            <w:pPr>
              <w:pStyle w:val="TableParagraph"/>
              <w:rPr>
                <w:sz w:val="26"/>
              </w:rPr>
            </w:pPr>
          </w:p>
          <w:p w14:paraId="725508E4" w14:textId="77777777" w:rsidR="005A1EB0" w:rsidRDefault="001E0D5C">
            <w:pPr>
              <w:pStyle w:val="TableParagraph"/>
              <w:ind w:left="68"/>
              <w:rPr>
                <w:sz w:val="20"/>
              </w:rPr>
            </w:pPr>
            <w:r>
              <w:rPr>
                <w:color w:val="585858"/>
                <w:sz w:val="20"/>
              </w:rPr>
              <w:t>Minimálně</w:t>
            </w:r>
            <w:r>
              <w:rPr>
                <w:color w:val="585858"/>
                <w:spacing w:val="-6"/>
                <w:sz w:val="20"/>
              </w:rPr>
              <w:t xml:space="preserve"> </w:t>
            </w:r>
            <w:r>
              <w:rPr>
                <w:color w:val="585858"/>
                <w:sz w:val="20"/>
              </w:rPr>
              <w:t>4</w:t>
            </w:r>
            <w:r>
              <w:rPr>
                <w:color w:val="585858"/>
                <w:spacing w:val="-5"/>
                <w:sz w:val="20"/>
              </w:rPr>
              <w:t xml:space="preserve"> </w:t>
            </w:r>
            <w:r>
              <w:rPr>
                <w:color w:val="585858"/>
                <w:sz w:val="20"/>
              </w:rPr>
              <w:t>x</w:t>
            </w:r>
            <w:r>
              <w:rPr>
                <w:color w:val="585858"/>
                <w:spacing w:val="-1"/>
                <w:sz w:val="20"/>
              </w:rPr>
              <w:t xml:space="preserve"> </w:t>
            </w:r>
            <w:r>
              <w:rPr>
                <w:color w:val="585858"/>
                <w:sz w:val="20"/>
              </w:rPr>
              <w:t>500</w:t>
            </w:r>
            <w:r>
              <w:rPr>
                <w:color w:val="585858"/>
                <w:spacing w:val="-5"/>
                <w:sz w:val="20"/>
              </w:rPr>
              <w:t xml:space="preserve"> </w:t>
            </w:r>
            <w:r>
              <w:rPr>
                <w:color w:val="585858"/>
                <w:sz w:val="20"/>
              </w:rPr>
              <w:t>(2000</w:t>
            </w:r>
            <w:r>
              <w:rPr>
                <w:color w:val="585858"/>
                <w:spacing w:val="-5"/>
                <w:sz w:val="20"/>
              </w:rPr>
              <w:t xml:space="preserve"> </w:t>
            </w:r>
            <w:r>
              <w:rPr>
                <w:color w:val="585858"/>
                <w:sz w:val="20"/>
              </w:rPr>
              <w:t>listů)</w:t>
            </w:r>
            <w:r>
              <w:rPr>
                <w:color w:val="585858"/>
                <w:spacing w:val="-4"/>
                <w:sz w:val="20"/>
              </w:rPr>
              <w:t xml:space="preserve"> </w:t>
            </w:r>
            <w:r>
              <w:rPr>
                <w:color w:val="585858"/>
                <w:sz w:val="20"/>
              </w:rPr>
              <w:t>+</w:t>
            </w:r>
            <w:r>
              <w:rPr>
                <w:color w:val="585858"/>
                <w:spacing w:val="-5"/>
                <w:sz w:val="20"/>
              </w:rPr>
              <w:t xml:space="preserve"> </w:t>
            </w:r>
            <w:r>
              <w:rPr>
                <w:color w:val="585858"/>
                <w:sz w:val="20"/>
              </w:rPr>
              <w:t>100</w:t>
            </w:r>
            <w:r>
              <w:rPr>
                <w:color w:val="585858"/>
                <w:spacing w:val="-3"/>
                <w:sz w:val="20"/>
              </w:rPr>
              <w:t xml:space="preserve"> </w:t>
            </w:r>
            <w:r>
              <w:rPr>
                <w:color w:val="585858"/>
                <w:spacing w:val="-4"/>
                <w:sz w:val="20"/>
              </w:rPr>
              <w:t>listů</w:t>
            </w:r>
          </w:p>
        </w:tc>
      </w:tr>
      <w:tr w:rsidR="005A1EB0" w14:paraId="57302CDC" w14:textId="77777777">
        <w:trPr>
          <w:trHeight w:val="299"/>
        </w:trPr>
        <w:tc>
          <w:tcPr>
            <w:tcW w:w="850" w:type="dxa"/>
            <w:vMerge/>
            <w:tcBorders>
              <w:top w:val="nil"/>
            </w:tcBorders>
          </w:tcPr>
          <w:p w14:paraId="7FE1C434" w14:textId="77777777" w:rsidR="005A1EB0" w:rsidRDefault="005A1EB0">
            <w:pPr>
              <w:rPr>
                <w:sz w:val="2"/>
                <w:szCs w:val="2"/>
              </w:rPr>
            </w:pPr>
          </w:p>
        </w:tc>
        <w:tc>
          <w:tcPr>
            <w:tcW w:w="1697" w:type="dxa"/>
            <w:vMerge/>
            <w:tcBorders>
              <w:top w:val="nil"/>
            </w:tcBorders>
          </w:tcPr>
          <w:p w14:paraId="1330F9ED" w14:textId="77777777" w:rsidR="005A1EB0" w:rsidRDefault="005A1EB0">
            <w:pPr>
              <w:rPr>
                <w:sz w:val="2"/>
                <w:szCs w:val="2"/>
              </w:rPr>
            </w:pPr>
          </w:p>
        </w:tc>
        <w:tc>
          <w:tcPr>
            <w:tcW w:w="2160" w:type="dxa"/>
          </w:tcPr>
          <w:p w14:paraId="58F0B676" w14:textId="77777777" w:rsidR="005A1EB0" w:rsidRDefault="001E0D5C">
            <w:pPr>
              <w:pStyle w:val="TableParagraph"/>
              <w:spacing w:line="229" w:lineRule="exact"/>
              <w:ind w:left="66"/>
              <w:rPr>
                <w:sz w:val="20"/>
              </w:rPr>
            </w:pPr>
            <w:r>
              <w:rPr>
                <w:color w:val="585858"/>
                <w:spacing w:val="-2"/>
                <w:sz w:val="20"/>
              </w:rPr>
              <w:t>Displej:</w:t>
            </w:r>
          </w:p>
        </w:tc>
        <w:tc>
          <w:tcPr>
            <w:tcW w:w="4819" w:type="dxa"/>
          </w:tcPr>
          <w:p w14:paraId="2594C401" w14:textId="77777777" w:rsidR="005A1EB0" w:rsidRDefault="001E0D5C">
            <w:pPr>
              <w:pStyle w:val="TableParagraph"/>
              <w:spacing w:line="229" w:lineRule="exact"/>
              <w:ind w:left="68"/>
              <w:rPr>
                <w:sz w:val="20"/>
              </w:rPr>
            </w:pPr>
            <w:r>
              <w:rPr>
                <w:color w:val="585858"/>
                <w:sz w:val="20"/>
              </w:rPr>
              <w:t>Dotykový</w:t>
            </w:r>
            <w:r>
              <w:rPr>
                <w:color w:val="585858"/>
                <w:spacing w:val="-6"/>
                <w:sz w:val="20"/>
              </w:rPr>
              <w:t xml:space="preserve"> </w:t>
            </w:r>
            <w:r>
              <w:rPr>
                <w:color w:val="585858"/>
                <w:sz w:val="20"/>
              </w:rPr>
              <w:t>panel</w:t>
            </w:r>
            <w:r>
              <w:rPr>
                <w:color w:val="585858"/>
                <w:spacing w:val="-6"/>
                <w:sz w:val="20"/>
              </w:rPr>
              <w:t xml:space="preserve"> </w:t>
            </w:r>
            <w:r>
              <w:rPr>
                <w:color w:val="585858"/>
                <w:sz w:val="20"/>
              </w:rPr>
              <w:t>v</w:t>
            </w:r>
            <w:r>
              <w:rPr>
                <w:color w:val="585858"/>
                <w:spacing w:val="-5"/>
                <w:sz w:val="20"/>
              </w:rPr>
              <w:t xml:space="preserve"> </w:t>
            </w:r>
            <w:r>
              <w:rPr>
                <w:color w:val="585858"/>
                <w:spacing w:val="-2"/>
                <w:sz w:val="20"/>
              </w:rPr>
              <w:t>češtině</w:t>
            </w:r>
          </w:p>
        </w:tc>
      </w:tr>
      <w:tr w:rsidR="005A1EB0" w14:paraId="61CB4634" w14:textId="77777777">
        <w:trPr>
          <w:trHeight w:val="297"/>
        </w:trPr>
        <w:tc>
          <w:tcPr>
            <w:tcW w:w="850" w:type="dxa"/>
            <w:vMerge/>
            <w:tcBorders>
              <w:top w:val="nil"/>
            </w:tcBorders>
          </w:tcPr>
          <w:p w14:paraId="6E35CD3C" w14:textId="77777777" w:rsidR="005A1EB0" w:rsidRDefault="005A1EB0">
            <w:pPr>
              <w:rPr>
                <w:sz w:val="2"/>
                <w:szCs w:val="2"/>
              </w:rPr>
            </w:pPr>
          </w:p>
        </w:tc>
        <w:tc>
          <w:tcPr>
            <w:tcW w:w="1697" w:type="dxa"/>
            <w:vMerge/>
            <w:tcBorders>
              <w:top w:val="nil"/>
            </w:tcBorders>
          </w:tcPr>
          <w:p w14:paraId="210F646B" w14:textId="77777777" w:rsidR="005A1EB0" w:rsidRDefault="005A1EB0">
            <w:pPr>
              <w:rPr>
                <w:sz w:val="2"/>
                <w:szCs w:val="2"/>
              </w:rPr>
            </w:pPr>
          </w:p>
        </w:tc>
        <w:tc>
          <w:tcPr>
            <w:tcW w:w="2160" w:type="dxa"/>
          </w:tcPr>
          <w:p w14:paraId="668C2CD1" w14:textId="77777777" w:rsidR="005A1EB0" w:rsidRDefault="001E0D5C">
            <w:pPr>
              <w:pStyle w:val="TableParagraph"/>
              <w:spacing w:line="229" w:lineRule="exact"/>
              <w:ind w:left="66"/>
              <w:rPr>
                <w:sz w:val="20"/>
              </w:rPr>
            </w:pPr>
            <w:r>
              <w:rPr>
                <w:color w:val="585858"/>
                <w:sz w:val="20"/>
              </w:rPr>
              <w:t>Gramáž</w:t>
            </w:r>
            <w:r>
              <w:rPr>
                <w:color w:val="585858"/>
                <w:spacing w:val="-10"/>
                <w:sz w:val="20"/>
              </w:rPr>
              <w:t xml:space="preserve"> </w:t>
            </w:r>
            <w:r>
              <w:rPr>
                <w:color w:val="585858"/>
                <w:spacing w:val="-2"/>
                <w:sz w:val="20"/>
              </w:rPr>
              <w:t>papíru</w:t>
            </w:r>
          </w:p>
        </w:tc>
        <w:tc>
          <w:tcPr>
            <w:tcW w:w="4819" w:type="dxa"/>
          </w:tcPr>
          <w:p w14:paraId="2AA046DD" w14:textId="77777777" w:rsidR="005A1EB0" w:rsidRDefault="001E0D5C">
            <w:pPr>
              <w:pStyle w:val="TableParagraph"/>
              <w:spacing w:line="229" w:lineRule="exact"/>
              <w:ind w:left="68"/>
              <w:rPr>
                <w:sz w:val="20"/>
              </w:rPr>
            </w:pPr>
            <w:proofErr w:type="gramStart"/>
            <w:r>
              <w:rPr>
                <w:color w:val="585858"/>
                <w:sz w:val="20"/>
              </w:rPr>
              <w:t>70</w:t>
            </w:r>
            <w:r>
              <w:rPr>
                <w:color w:val="585858"/>
                <w:spacing w:val="-4"/>
                <w:sz w:val="20"/>
              </w:rPr>
              <w:t xml:space="preserve"> </w:t>
            </w:r>
            <w:r>
              <w:rPr>
                <w:color w:val="585858"/>
                <w:sz w:val="20"/>
              </w:rPr>
              <w:t>–</w:t>
            </w:r>
            <w:r>
              <w:rPr>
                <w:color w:val="585858"/>
                <w:spacing w:val="-1"/>
                <w:sz w:val="20"/>
              </w:rPr>
              <w:t xml:space="preserve"> </w:t>
            </w:r>
            <w:r>
              <w:rPr>
                <w:color w:val="585858"/>
                <w:sz w:val="20"/>
              </w:rPr>
              <w:t>220</w:t>
            </w:r>
            <w:proofErr w:type="gramEnd"/>
            <w:r>
              <w:rPr>
                <w:color w:val="585858"/>
                <w:spacing w:val="-1"/>
                <w:sz w:val="20"/>
              </w:rPr>
              <w:t xml:space="preserve"> </w:t>
            </w:r>
            <w:r>
              <w:rPr>
                <w:color w:val="585858"/>
                <w:sz w:val="20"/>
              </w:rPr>
              <w:t>g</w:t>
            </w:r>
            <w:r>
              <w:rPr>
                <w:color w:val="585858"/>
                <w:spacing w:val="-4"/>
                <w:sz w:val="20"/>
              </w:rPr>
              <w:t xml:space="preserve"> </w:t>
            </w:r>
            <w:r>
              <w:rPr>
                <w:color w:val="585858"/>
                <w:sz w:val="20"/>
              </w:rPr>
              <w:t>/</w:t>
            </w:r>
            <w:r>
              <w:rPr>
                <w:color w:val="585858"/>
                <w:spacing w:val="-1"/>
                <w:sz w:val="20"/>
              </w:rPr>
              <w:t xml:space="preserve"> </w:t>
            </w:r>
            <w:r>
              <w:rPr>
                <w:color w:val="585858"/>
                <w:spacing w:val="-5"/>
                <w:sz w:val="20"/>
              </w:rPr>
              <w:t>m2</w:t>
            </w:r>
          </w:p>
        </w:tc>
      </w:tr>
      <w:tr w:rsidR="005A1EB0" w14:paraId="39C23F93" w14:textId="77777777">
        <w:trPr>
          <w:trHeight w:val="599"/>
        </w:trPr>
        <w:tc>
          <w:tcPr>
            <w:tcW w:w="850" w:type="dxa"/>
            <w:vMerge/>
            <w:tcBorders>
              <w:top w:val="nil"/>
            </w:tcBorders>
          </w:tcPr>
          <w:p w14:paraId="4E512264" w14:textId="77777777" w:rsidR="005A1EB0" w:rsidRDefault="005A1EB0">
            <w:pPr>
              <w:rPr>
                <w:sz w:val="2"/>
                <w:szCs w:val="2"/>
              </w:rPr>
            </w:pPr>
          </w:p>
        </w:tc>
        <w:tc>
          <w:tcPr>
            <w:tcW w:w="1697" w:type="dxa"/>
            <w:vMerge/>
            <w:tcBorders>
              <w:top w:val="nil"/>
            </w:tcBorders>
          </w:tcPr>
          <w:p w14:paraId="19A12694" w14:textId="77777777" w:rsidR="005A1EB0" w:rsidRDefault="005A1EB0">
            <w:pPr>
              <w:rPr>
                <w:sz w:val="2"/>
                <w:szCs w:val="2"/>
              </w:rPr>
            </w:pPr>
          </w:p>
        </w:tc>
        <w:tc>
          <w:tcPr>
            <w:tcW w:w="2160" w:type="dxa"/>
          </w:tcPr>
          <w:p w14:paraId="5651C3D8" w14:textId="77777777" w:rsidR="005A1EB0" w:rsidRDefault="001E0D5C">
            <w:pPr>
              <w:pStyle w:val="TableParagraph"/>
              <w:spacing w:before="2"/>
              <w:ind w:left="66"/>
              <w:rPr>
                <w:sz w:val="20"/>
              </w:rPr>
            </w:pPr>
            <w:r>
              <w:rPr>
                <w:color w:val="585858"/>
                <w:spacing w:val="-2"/>
                <w:sz w:val="20"/>
              </w:rPr>
              <w:t>Automatický</w:t>
            </w:r>
          </w:p>
          <w:p w14:paraId="19D32BA2" w14:textId="77777777" w:rsidR="005A1EB0" w:rsidRDefault="001E0D5C">
            <w:pPr>
              <w:pStyle w:val="TableParagraph"/>
              <w:spacing w:before="67"/>
              <w:ind w:left="66"/>
              <w:rPr>
                <w:sz w:val="20"/>
              </w:rPr>
            </w:pPr>
            <w:r>
              <w:rPr>
                <w:color w:val="585858"/>
                <w:spacing w:val="-2"/>
                <w:sz w:val="20"/>
              </w:rPr>
              <w:t>oboustranný</w:t>
            </w:r>
            <w:r>
              <w:rPr>
                <w:color w:val="585858"/>
                <w:spacing w:val="5"/>
                <w:sz w:val="20"/>
              </w:rPr>
              <w:t xml:space="preserve"> </w:t>
            </w:r>
            <w:r>
              <w:rPr>
                <w:color w:val="585858"/>
                <w:spacing w:val="-4"/>
                <w:sz w:val="20"/>
              </w:rPr>
              <w:t>tisk</w:t>
            </w:r>
          </w:p>
        </w:tc>
        <w:tc>
          <w:tcPr>
            <w:tcW w:w="4819" w:type="dxa"/>
          </w:tcPr>
          <w:p w14:paraId="553DAA7C" w14:textId="77777777" w:rsidR="005A1EB0" w:rsidRDefault="001E0D5C">
            <w:pPr>
              <w:pStyle w:val="TableParagraph"/>
              <w:spacing w:before="150"/>
              <w:ind w:left="68"/>
              <w:rPr>
                <w:sz w:val="20"/>
              </w:rPr>
            </w:pPr>
            <w:r>
              <w:rPr>
                <w:color w:val="585858"/>
                <w:spacing w:val="-5"/>
                <w:sz w:val="20"/>
              </w:rPr>
              <w:t>Ano</w:t>
            </w:r>
          </w:p>
        </w:tc>
      </w:tr>
      <w:tr w:rsidR="005A1EB0" w14:paraId="2BE58EB6" w14:textId="77777777">
        <w:trPr>
          <w:trHeight w:val="796"/>
        </w:trPr>
        <w:tc>
          <w:tcPr>
            <w:tcW w:w="850" w:type="dxa"/>
            <w:vMerge/>
            <w:tcBorders>
              <w:top w:val="nil"/>
            </w:tcBorders>
          </w:tcPr>
          <w:p w14:paraId="6C0DACC9" w14:textId="77777777" w:rsidR="005A1EB0" w:rsidRDefault="005A1EB0">
            <w:pPr>
              <w:rPr>
                <w:sz w:val="2"/>
                <w:szCs w:val="2"/>
              </w:rPr>
            </w:pPr>
          </w:p>
        </w:tc>
        <w:tc>
          <w:tcPr>
            <w:tcW w:w="1697" w:type="dxa"/>
            <w:vMerge/>
            <w:tcBorders>
              <w:top w:val="nil"/>
            </w:tcBorders>
          </w:tcPr>
          <w:p w14:paraId="63AA98AC" w14:textId="77777777" w:rsidR="005A1EB0" w:rsidRDefault="005A1EB0">
            <w:pPr>
              <w:rPr>
                <w:sz w:val="2"/>
                <w:szCs w:val="2"/>
              </w:rPr>
            </w:pPr>
          </w:p>
        </w:tc>
        <w:tc>
          <w:tcPr>
            <w:tcW w:w="2160" w:type="dxa"/>
          </w:tcPr>
          <w:p w14:paraId="22AFEFDA" w14:textId="77777777" w:rsidR="005A1EB0" w:rsidRDefault="001E0D5C">
            <w:pPr>
              <w:pStyle w:val="TableParagraph"/>
              <w:spacing w:before="98" w:line="312" w:lineRule="auto"/>
              <w:ind w:left="66" w:right="377"/>
              <w:rPr>
                <w:sz w:val="20"/>
              </w:rPr>
            </w:pPr>
            <w:r>
              <w:rPr>
                <w:color w:val="585858"/>
                <w:spacing w:val="-2"/>
                <w:sz w:val="20"/>
              </w:rPr>
              <w:t>Modul automatického</w:t>
            </w:r>
          </w:p>
        </w:tc>
        <w:tc>
          <w:tcPr>
            <w:tcW w:w="4819" w:type="dxa"/>
          </w:tcPr>
          <w:p w14:paraId="52915137" w14:textId="77777777" w:rsidR="005A1EB0" w:rsidRDefault="001E0D5C">
            <w:pPr>
              <w:pStyle w:val="TableParagraph"/>
              <w:spacing w:line="229" w:lineRule="exact"/>
              <w:ind w:left="68"/>
              <w:rPr>
                <w:sz w:val="20"/>
              </w:rPr>
            </w:pPr>
            <w:r>
              <w:rPr>
                <w:color w:val="585858"/>
                <w:spacing w:val="-5"/>
                <w:sz w:val="20"/>
              </w:rPr>
              <w:t>Ano</w:t>
            </w:r>
          </w:p>
        </w:tc>
      </w:tr>
    </w:tbl>
    <w:p w14:paraId="20A0ACE4" w14:textId="77777777" w:rsidR="005A1EB0" w:rsidRDefault="005A1EB0">
      <w:pPr>
        <w:spacing w:line="229" w:lineRule="exact"/>
        <w:rPr>
          <w:sz w:val="20"/>
        </w:rPr>
        <w:sectPr w:rsidR="005A1EB0">
          <w:pgSz w:w="11910" w:h="16840"/>
          <w:pgMar w:top="1940" w:right="720" w:bottom="1120" w:left="1020" w:header="659" w:footer="856" w:gutter="0"/>
          <w:cols w:space="708"/>
        </w:sectPr>
      </w:pPr>
    </w:p>
    <w:p w14:paraId="4F157953" w14:textId="77777777" w:rsidR="005A1EB0" w:rsidRDefault="005A1EB0">
      <w:pPr>
        <w:pStyle w:val="Zkladntext"/>
        <w:spacing w:before="10"/>
        <w:ind w:left="0"/>
        <w:jc w:val="left"/>
        <w:rPr>
          <w:sz w:val="7"/>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697"/>
        <w:gridCol w:w="2160"/>
        <w:gridCol w:w="4819"/>
      </w:tblGrid>
      <w:tr w:rsidR="005A1EB0" w14:paraId="38ECAD76" w14:textId="77777777">
        <w:trPr>
          <w:trHeight w:val="597"/>
        </w:trPr>
        <w:tc>
          <w:tcPr>
            <w:tcW w:w="850" w:type="dxa"/>
            <w:vMerge w:val="restart"/>
          </w:tcPr>
          <w:p w14:paraId="05DC3E79" w14:textId="77777777" w:rsidR="005A1EB0" w:rsidRDefault="005A1EB0">
            <w:pPr>
              <w:pStyle w:val="TableParagraph"/>
              <w:rPr>
                <w:rFonts w:ascii="Times New Roman"/>
                <w:sz w:val="18"/>
              </w:rPr>
            </w:pPr>
          </w:p>
        </w:tc>
        <w:tc>
          <w:tcPr>
            <w:tcW w:w="1697" w:type="dxa"/>
            <w:vMerge w:val="restart"/>
          </w:tcPr>
          <w:p w14:paraId="6D5548D9" w14:textId="77777777" w:rsidR="005A1EB0" w:rsidRDefault="005A1EB0">
            <w:pPr>
              <w:pStyle w:val="TableParagraph"/>
              <w:rPr>
                <w:rFonts w:ascii="Times New Roman"/>
                <w:sz w:val="18"/>
              </w:rPr>
            </w:pPr>
          </w:p>
        </w:tc>
        <w:tc>
          <w:tcPr>
            <w:tcW w:w="2160" w:type="dxa"/>
          </w:tcPr>
          <w:p w14:paraId="7BD8A311" w14:textId="77777777" w:rsidR="005A1EB0" w:rsidRDefault="001E0D5C">
            <w:pPr>
              <w:pStyle w:val="TableParagraph"/>
              <w:spacing w:line="229" w:lineRule="exact"/>
              <w:ind w:left="66"/>
              <w:rPr>
                <w:sz w:val="20"/>
              </w:rPr>
            </w:pPr>
            <w:r>
              <w:rPr>
                <w:color w:val="585858"/>
                <w:sz w:val="20"/>
              </w:rPr>
              <w:t>mazání</w:t>
            </w:r>
            <w:r>
              <w:rPr>
                <w:color w:val="585858"/>
                <w:spacing w:val="-5"/>
                <w:sz w:val="20"/>
              </w:rPr>
              <w:t xml:space="preserve"> </w:t>
            </w:r>
            <w:r>
              <w:rPr>
                <w:color w:val="585858"/>
                <w:sz w:val="20"/>
              </w:rPr>
              <w:t>a</w:t>
            </w:r>
            <w:r>
              <w:rPr>
                <w:color w:val="585858"/>
                <w:spacing w:val="-6"/>
                <w:sz w:val="20"/>
              </w:rPr>
              <w:t xml:space="preserve"> </w:t>
            </w:r>
            <w:r>
              <w:rPr>
                <w:color w:val="585858"/>
                <w:spacing w:val="-2"/>
                <w:sz w:val="20"/>
              </w:rPr>
              <w:t>přepisu</w:t>
            </w:r>
          </w:p>
          <w:p w14:paraId="40F4B54B" w14:textId="77777777" w:rsidR="005A1EB0" w:rsidRDefault="001E0D5C">
            <w:pPr>
              <w:pStyle w:val="TableParagraph"/>
              <w:spacing w:before="70"/>
              <w:ind w:left="66"/>
              <w:rPr>
                <w:sz w:val="20"/>
              </w:rPr>
            </w:pPr>
            <w:r>
              <w:rPr>
                <w:color w:val="585858"/>
                <w:sz w:val="20"/>
              </w:rPr>
              <w:t>dat</w:t>
            </w:r>
            <w:r>
              <w:rPr>
                <w:color w:val="585858"/>
                <w:spacing w:val="-6"/>
                <w:sz w:val="20"/>
              </w:rPr>
              <w:t xml:space="preserve"> </w:t>
            </w:r>
            <w:r>
              <w:rPr>
                <w:color w:val="585858"/>
                <w:sz w:val="20"/>
              </w:rPr>
              <w:t>na</w:t>
            </w:r>
            <w:r>
              <w:rPr>
                <w:color w:val="585858"/>
                <w:spacing w:val="-3"/>
                <w:sz w:val="20"/>
              </w:rPr>
              <w:t xml:space="preserve"> </w:t>
            </w:r>
            <w:r>
              <w:rPr>
                <w:color w:val="585858"/>
                <w:spacing w:val="-5"/>
                <w:sz w:val="20"/>
              </w:rPr>
              <w:t>HDD</w:t>
            </w:r>
          </w:p>
        </w:tc>
        <w:tc>
          <w:tcPr>
            <w:tcW w:w="4819" w:type="dxa"/>
          </w:tcPr>
          <w:p w14:paraId="06DBCA4D" w14:textId="77777777" w:rsidR="005A1EB0" w:rsidRDefault="005A1EB0">
            <w:pPr>
              <w:pStyle w:val="TableParagraph"/>
              <w:rPr>
                <w:rFonts w:ascii="Times New Roman"/>
                <w:sz w:val="18"/>
              </w:rPr>
            </w:pPr>
          </w:p>
        </w:tc>
      </w:tr>
      <w:tr w:rsidR="005A1EB0" w14:paraId="4B63C5D8" w14:textId="77777777">
        <w:trPr>
          <w:trHeight w:val="299"/>
        </w:trPr>
        <w:tc>
          <w:tcPr>
            <w:tcW w:w="850" w:type="dxa"/>
            <w:vMerge/>
            <w:tcBorders>
              <w:top w:val="nil"/>
            </w:tcBorders>
          </w:tcPr>
          <w:p w14:paraId="6AC75843" w14:textId="77777777" w:rsidR="005A1EB0" w:rsidRDefault="005A1EB0">
            <w:pPr>
              <w:rPr>
                <w:sz w:val="2"/>
                <w:szCs w:val="2"/>
              </w:rPr>
            </w:pPr>
          </w:p>
        </w:tc>
        <w:tc>
          <w:tcPr>
            <w:tcW w:w="1697" w:type="dxa"/>
            <w:vMerge/>
            <w:tcBorders>
              <w:top w:val="nil"/>
            </w:tcBorders>
          </w:tcPr>
          <w:p w14:paraId="7C91FEB8" w14:textId="77777777" w:rsidR="005A1EB0" w:rsidRDefault="005A1EB0">
            <w:pPr>
              <w:rPr>
                <w:sz w:val="2"/>
                <w:szCs w:val="2"/>
              </w:rPr>
            </w:pPr>
          </w:p>
        </w:tc>
        <w:tc>
          <w:tcPr>
            <w:tcW w:w="2160" w:type="dxa"/>
          </w:tcPr>
          <w:p w14:paraId="07E5C6C4" w14:textId="77777777" w:rsidR="005A1EB0" w:rsidRDefault="001E0D5C">
            <w:pPr>
              <w:pStyle w:val="TableParagraph"/>
              <w:spacing w:before="2"/>
              <w:ind w:left="66"/>
              <w:rPr>
                <w:sz w:val="20"/>
              </w:rPr>
            </w:pPr>
            <w:r>
              <w:rPr>
                <w:color w:val="585858"/>
                <w:sz w:val="20"/>
              </w:rPr>
              <w:t>Tiskové</w:t>
            </w:r>
            <w:r>
              <w:rPr>
                <w:color w:val="585858"/>
                <w:spacing w:val="-8"/>
                <w:sz w:val="20"/>
              </w:rPr>
              <w:t xml:space="preserve"> </w:t>
            </w:r>
            <w:r>
              <w:rPr>
                <w:color w:val="585858"/>
                <w:spacing w:val="-2"/>
                <w:sz w:val="20"/>
              </w:rPr>
              <w:t>jazyky</w:t>
            </w:r>
          </w:p>
        </w:tc>
        <w:tc>
          <w:tcPr>
            <w:tcW w:w="4819" w:type="dxa"/>
          </w:tcPr>
          <w:p w14:paraId="150712AA" w14:textId="77777777" w:rsidR="005A1EB0" w:rsidRDefault="001E0D5C">
            <w:pPr>
              <w:pStyle w:val="TableParagraph"/>
              <w:spacing w:before="2"/>
              <w:ind w:left="68"/>
              <w:rPr>
                <w:sz w:val="20"/>
              </w:rPr>
            </w:pPr>
            <w:r>
              <w:rPr>
                <w:color w:val="585858"/>
                <w:spacing w:val="-5"/>
                <w:sz w:val="20"/>
              </w:rPr>
              <w:t>PCL</w:t>
            </w:r>
          </w:p>
        </w:tc>
      </w:tr>
      <w:tr w:rsidR="005A1EB0" w14:paraId="506B0B4C" w14:textId="77777777">
        <w:trPr>
          <w:trHeight w:val="599"/>
        </w:trPr>
        <w:tc>
          <w:tcPr>
            <w:tcW w:w="850" w:type="dxa"/>
            <w:vMerge/>
            <w:tcBorders>
              <w:top w:val="nil"/>
            </w:tcBorders>
          </w:tcPr>
          <w:p w14:paraId="4DA9D140" w14:textId="77777777" w:rsidR="005A1EB0" w:rsidRDefault="005A1EB0">
            <w:pPr>
              <w:rPr>
                <w:sz w:val="2"/>
                <w:szCs w:val="2"/>
              </w:rPr>
            </w:pPr>
          </w:p>
        </w:tc>
        <w:tc>
          <w:tcPr>
            <w:tcW w:w="1697" w:type="dxa"/>
            <w:vMerge/>
            <w:tcBorders>
              <w:top w:val="nil"/>
            </w:tcBorders>
          </w:tcPr>
          <w:p w14:paraId="06CD5FAB" w14:textId="77777777" w:rsidR="005A1EB0" w:rsidRDefault="005A1EB0">
            <w:pPr>
              <w:rPr>
                <w:sz w:val="2"/>
                <w:szCs w:val="2"/>
              </w:rPr>
            </w:pPr>
          </w:p>
        </w:tc>
        <w:tc>
          <w:tcPr>
            <w:tcW w:w="2160" w:type="dxa"/>
          </w:tcPr>
          <w:p w14:paraId="0FDBC751" w14:textId="77777777" w:rsidR="005A1EB0" w:rsidRDefault="001E0D5C">
            <w:pPr>
              <w:pStyle w:val="TableParagraph"/>
              <w:spacing w:line="229" w:lineRule="exact"/>
              <w:ind w:left="66"/>
              <w:rPr>
                <w:sz w:val="20"/>
              </w:rPr>
            </w:pPr>
            <w:r>
              <w:rPr>
                <w:color w:val="585858"/>
                <w:sz w:val="20"/>
              </w:rPr>
              <w:t>Tiskové</w:t>
            </w:r>
            <w:r>
              <w:rPr>
                <w:color w:val="585858"/>
                <w:spacing w:val="-8"/>
                <w:sz w:val="20"/>
              </w:rPr>
              <w:t xml:space="preserve"> </w:t>
            </w:r>
            <w:r>
              <w:rPr>
                <w:color w:val="585858"/>
                <w:spacing w:val="-2"/>
                <w:sz w:val="20"/>
              </w:rPr>
              <w:t>ovladače</w:t>
            </w:r>
          </w:p>
          <w:p w14:paraId="7D7A17A2" w14:textId="77777777" w:rsidR="005A1EB0" w:rsidRDefault="001E0D5C">
            <w:pPr>
              <w:pStyle w:val="TableParagraph"/>
              <w:spacing w:before="70"/>
              <w:ind w:left="66"/>
              <w:rPr>
                <w:sz w:val="20"/>
              </w:rPr>
            </w:pPr>
            <w:r>
              <w:rPr>
                <w:color w:val="585858"/>
                <w:sz w:val="20"/>
              </w:rPr>
              <w:t>pro</w:t>
            </w:r>
            <w:r>
              <w:rPr>
                <w:color w:val="585858"/>
                <w:spacing w:val="-5"/>
                <w:sz w:val="20"/>
              </w:rPr>
              <w:t xml:space="preserve"> OS</w:t>
            </w:r>
          </w:p>
        </w:tc>
        <w:tc>
          <w:tcPr>
            <w:tcW w:w="4819" w:type="dxa"/>
          </w:tcPr>
          <w:p w14:paraId="4FE99E4F" w14:textId="77777777" w:rsidR="005A1EB0" w:rsidRDefault="001E0D5C">
            <w:pPr>
              <w:pStyle w:val="TableParagraph"/>
              <w:spacing w:before="150"/>
              <w:ind w:left="68"/>
              <w:rPr>
                <w:sz w:val="20"/>
              </w:rPr>
            </w:pPr>
            <w:r>
              <w:rPr>
                <w:color w:val="585858"/>
                <w:sz w:val="20"/>
              </w:rPr>
              <w:t>OS</w:t>
            </w:r>
            <w:r>
              <w:rPr>
                <w:color w:val="585858"/>
                <w:spacing w:val="-9"/>
                <w:sz w:val="20"/>
              </w:rPr>
              <w:t xml:space="preserve"> </w:t>
            </w:r>
            <w:r>
              <w:rPr>
                <w:color w:val="585858"/>
                <w:sz w:val="20"/>
              </w:rPr>
              <w:t>MS</w:t>
            </w:r>
            <w:r>
              <w:rPr>
                <w:color w:val="585858"/>
                <w:spacing w:val="-7"/>
                <w:sz w:val="20"/>
              </w:rPr>
              <w:t xml:space="preserve"> </w:t>
            </w:r>
            <w:r>
              <w:rPr>
                <w:color w:val="585858"/>
                <w:sz w:val="20"/>
              </w:rPr>
              <w:t>Windows</w:t>
            </w:r>
            <w:r>
              <w:rPr>
                <w:color w:val="585858"/>
                <w:spacing w:val="-5"/>
                <w:sz w:val="20"/>
              </w:rPr>
              <w:t xml:space="preserve"> </w:t>
            </w:r>
            <w:r>
              <w:rPr>
                <w:color w:val="585858"/>
                <w:sz w:val="20"/>
              </w:rPr>
              <w:t>včetně</w:t>
            </w:r>
            <w:r>
              <w:rPr>
                <w:color w:val="585858"/>
                <w:spacing w:val="-6"/>
                <w:sz w:val="20"/>
              </w:rPr>
              <w:t xml:space="preserve"> </w:t>
            </w:r>
            <w:r>
              <w:rPr>
                <w:color w:val="585858"/>
                <w:sz w:val="20"/>
              </w:rPr>
              <w:t>Windows</w:t>
            </w:r>
            <w:r>
              <w:rPr>
                <w:color w:val="585858"/>
                <w:spacing w:val="-5"/>
                <w:sz w:val="20"/>
              </w:rPr>
              <w:t xml:space="preserve"> 10</w:t>
            </w:r>
          </w:p>
        </w:tc>
      </w:tr>
      <w:tr w:rsidR="005A1EB0" w14:paraId="6DAED8DD" w14:textId="77777777">
        <w:trPr>
          <w:trHeight w:val="1792"/>
        </w:trPr>
        <w:tc>
          <w:tcPr>
            <w:tcW w:w="850" w:type="dxa"/>
            <w:vMerge/>
            <w:tcBorders>
              <w:top w:val="nil"/>
            </w:tcBorders>
          </w:tcPr>
          <w:p w14:paraId="359D5134" w14:textId="77777777" w:rsidR="005A1EB0" w:rsidRDefault="005A1EB0">
            <w:pPr>
              <w:rPr>
                <w:sz w:val="2"/>
                <w:szCs w:val="2"/>
              </w:rPr>
            </w:pPr>
          </w:p>
        </w:tc>
        <w:tc>
          <w:tcPr>
            <w:tcW w:w="1697" w:type="dxa"/>
            <w:vMerge/>
            <w:tcBorders>
              <w:top w:val="nil"/>
            </w:tcBorders>
          </w:tcPr>
          <w:p w14:paraId="6F4115A0" w14:textId="77777777" w:rsidR="005A1EB0" w:rsidRDefault="005A1EB0">
            <w:pPr>
              <w:rPr>
                <w:sz w:val="2"/>
                <w:szCs w:val="2"/>
              </w:rPr>
            </w:pPr>
          </w:p>
        </w:tc>
        <w:tc>
          <w:tcPr>
            <w:tcW w:w="2160" w:type="dxa"/>
          </w:tcPr>
          <w:p w14:paraId="2EE77DE2" w14:textId="77777777" w:rsidR="005A1EB0" w:rsidRDefault="001E0D5C">
            <w:pPr>
              <w:pStyle w:val="TableParagraph"/>
              <w:spacing w:line="312" w:lineRule="auto"/>
              <w:ind w:left="66" w:right="377"/>
              <w:rPr>
                <w:sz w:val="20"/>
              </w:rPr>
            </w:pPr>
            <w:r>
              <w:rPr>
                <w:color w:val="585858"/>
                <w:sz w:val="20"/>
              </w:rPr>
              <w:t>Certifikace a podpora</w:t>
            </w:r>
            <w:r>
              <w:rPr>
                <w:color w:val="585858"/>
                <w:spacing w:val="-14"/>
                <w:sz w:val="20"/>
              </w:rPr>
              <w:t xml:space="preserve"> </w:t>
            </w:r>
            <w:proofErr w:type="spellStart"/>
            <w:r>
              <w:rPr>
                <w:color w:val="585858"/>
                <w:sz w:val="20"/>
              </w:rPr>
              <w:t>Safe</w:t>
            </w:r>
            <w:proofErr w:type="spellEnd"/>
            <w:r>
              <w:rPr>
                <w:color w:val="585858"/>
                <w:spacing w:val="-14"/>
                <w:sz w:val="20"/>
              </w:rPr>
              <w:t xml:space="preserve"> </w:t>
            </w:r>
            <w:r>
              <w:rPr>
                <w:color w:val="585858"/>
                <w:sz w:val="20"/>
              </w:rPr>
              <w:t xml:space="preserve">Q </w:t>
            </w:r>
            <w:r>
              <w:rPr>
                <w:color w:val="585858"/>
                <w:spacing w:val="-2"/>
                <w:sz w:val="20"/>
              </w:rPr>
              <w:t xml:space="preserve">včetně integrovaného </w:t>
            </w:r>
            <w:r>
              <w:rPr>
                <w:color w:val="585858"/>
                <w:sz w:val="20"/>
              </w:rPr>
              <w:t>terminálu do</w:t>
            </w:r>
          </w:p>
          <w:p w14:paraId="01D50A2B" w14:textId="77777777" w:rsidR="005A1EB0" w:rsidRDefault="001E0D5C">
            <w:pPr>
              <w:pStyle w:val="TableParagraph"/>
              <w:ind w:left="66"/>
              <w:rPr>
                <w:sz w:val="20"/>
              </w:rPr>
            </w:pPr>
            <w:r>
              <w:rPr>
                <w:color w:val="585858"/>
                <w:spacing w:val="-2"/>
                <w:sz w:val="20"/>
              </w:rPr>
              <w:t>zařízení</w:t>
            </w:r>
          </w:p>
        </w:tc>
        <w:tc>
          <w:tcPr>
            <w:tcW w:w="4819" w:type="dxa"/>
          </w:tcPr>
          <w:p w14:paraId="64F3B689" w14:textId="77777777" w:rsidR="005A1EB0" w:rsidRDefault="005A1EB0">
            <w:pPr>
              <w:pStyle w:val="TableParagraph"/>
            </w:pPr>
          </w:p>
          <w:p w14:paraId="74AE9856" w14:textId="77777777" w:rsidR="005A1EB0" w:rsidRDefault="005A1EB0">
            <w:pPr>
              <w:pStyle w:val="TableParagraph"/>
            </w:pPr>
          </w:p>
          <w:p w14:paraId="691701AB" w14:textId="77777777" w:rsidR="005A1EB0" w:rsidRDefault="005A1EB0">
            <w:pPr>
              <w:pStyle w:val="TableParagraph"/>
              <w:spacing w:before="9"/>
              <w:rPr>
                <w:sz w:val="20"/>
              </w:rPr>
            </w:pPr>
          </w:p>
          <w:p w14:paraId="32A7E2A6" w14:textId="77777777" w:rsidR="005A1EB0" w:rsidRDefault="001E0D5C">
            <w:pPr>
              <w:pStyle w:val="TableParagraph"/>
              <w:spacing w:before="1"/>
              <w:ind w:left="68"/>
              <w:rPr>
                <w:sz w:val="20"/>
              </w:rPr>
            </w:pPr>
            <w:r>
              <w:rPr>
                <w:color w:val="585858"/>
                <w:spacing w:val="-5"/>
                <w:sz w:val="20"/>
              </w:rPr>
              <w:t>Ano</w:t>
            </w:r>
          </w:p>
        </w:tc>
      </w:tr>
      <w:tr w:rsidR="005A1EB0" w14:paraId="723BD0D4" w14:textId="77777777">
        <w:trPr>
          <w:trHeight w:val="597"/>
        </w:trPr>
        <w:tc>
          <w:tcPr>
            <w:tcW w:w="850" w:type="dxa"/>
            <w:vMerge/>
            <w:tcBorders>
              <w:top w:val="nil"/>
            </w:tcBorders>
          </w:tcPr>
          <w:p w14:paraId="67C278F7" w14:textId="77777777" w:rsidR="005A1EB0" w:rsidRDefault="005A1EB0">
            <w:pPr>
              <w:rPr>
                <w:sz w:val="2"/>
                <w:szCs w:val="2"/>
              </w:rPr>
            </w:pPr>
          </w:p>
        </w:tc>
        <w:tc>
          <w:tcPr>
            <w:tcW w:w="1697" w:type="dxa"/>
            <w:vMerge/>
            <w:tcBorders>
              <w:top w:val="nil"/>
            </w:tcBorders>
          </w:tcPr>
          <w:p w14:paraId="2AA77E1D" w14:textId="77777777" w:rsidR="005A1EB0" w:rsidRDefault="005A1EB0">
            <w:pPr>
              <w:rPr>
                <w:sz w:val="2"/>
                <w:szCs w:val="2"/>
              </w:rPr>
            </w:pPr>
          </w:p>
        </w:tc>
        <w:tc>
          <w:tcPr>
            <w:tcW w:w="2160" w:type="dxa"/>
          </w:tcPr>
          <w:p w14:paraId="769DE4F7" w14:textId="77777777" w:rsidR="005A1EB0" w:rsidRDefault="001E0D5C">
            <w:pPr>
              <w:pStyle w:val="TableParagraph"/>
              <w:spacing w:line="229" w:lineRule="exact"/>
              <w:ind w:left="66"/>
              <w:rPr>
                <w:sz w:val="20"/>
              </w:rPr>
            </w:pPr>
            <w:r>
              <w:rPr>
                <w:color w:val="585858"/>
                <w:sz w:val="20"/>
              </w:rPr>
              <w:t>Licence</w:t>
            </w:r>
            <w:r>
              <w:rPr>
                <w:color w:val="585858"/>
                <w:spacing w:val="-8"/>
                <w:sz w:val="20"/>
              </w:rPr>
              <w:t xml:space="preserve"> </w:t>
            </w:r>
            <w:proofErr w:type="spellStart"/>
            <w:r>
              <w:rPr>
                <w:color w:val="585858"/>
                <w:sz w:val="20"/>
              </w:rPr>
              <w:t>SafeQ</w:t>
            </w:r>
            <w:proofErr w:type="spellEnd"/>
            <w:r>
              <w:rPr>
                <w:color w:val="585858"/>
                <w:spacing w:val="-7"/>
                <w:sz w:val="20"/>
              </w:rPr>
              <w:t xml:space="preserve"> </w:t>
            </w:r>
            <w:r>
              <w:rPr>
                <w:color w:val="585858"/>
                <w:spacing w:val="-10"/>
                <w:sz w:val="20"/>
              </w:rPr>
              <w:t>–</w:t>
            </w:r>
          </w:p>
          <w:p w14:paraId="2265CE0B" w14:textId="77777777" w:rsidR="005A1EB0" w:rsidRDefault="001E0D5C">
            <w:pPr>
              <w:pStyle w:val="TableParagraph"/>
              <w:spacing w:before="70"/>
              <w:ind w:left="66"/>
              <w:rPr>
                <w:sz w:val="20"/>
              </w:rPr>
            </w:pPr>
            <w:r>
              <w:rPr>
                <w:color w:val="585858"/>
                <w:sz w:val="20"/>
              </w:rPr>
              <w:t>per</w:t>
            </w:r>
            <w:r>
              <w:rPr>
                <w:color w:val="585858"/>
                <w:spacing w:val="-5"/>
                <w:sz w:val="20"/>
              </w:rPr>
              <w:t xml:space="preserve"> </w:t>
            </w:r>
            <w:r>
              <w:rPr>
                <w:color w:val="585858"/>
                <w:spacing w:val="-2"/>
                <w:sz w:val="20"/>
              </w:rPr>
              <w:t>zařízení</w:t>
            </w:r>
          </w:p>
        </w:tc>
        <w:tc>
          <w:tcPr>
            <w:tcW w:w="4819" w:type="dxa"/>
          </w:tcPr>
          <w:p w14:paraId="369E4EA5" w14:textId="77777777" w:rsidR="005A1EB0" w:rsidRDefault="001E0D5C">
            <w:pPr>
              <w:pStyle w:val="TableParagraph"/>
              <w:spacing w:before="150"/>
              <w:ind w:left="68"/>
              <w:rPr>
                <w:sz w:val="20"/>
              </w:rPr>
            </w:pPr>
            <w:r>
              <w:rPr>
                <w:color w:val="585858"/>
                <w:spacing w:val="-5"/>
                <w:sz w:val="20"/>
              </w:rPr>
              <w:t>Ano</w:t>
            </w:r>
          </w:p>
        </w:tc>
      </w:tr>
      <w:tr w:rsidR="005A1EB0" w14:paraId="467690EA" w14:textId="77777777">
        <w:trPr>
          <w:trHeight w:val="599"/>
        </w:trPr>
        <w:tc>
          <w:tcPr>
            <w:tcW w:w="850" w:type="dxa"/>
            <w:vMerge/>
            <w:tcBorders>
              <w:top w:val="nil"/>
            </w:tcBorders>
          </w:tcPr>
          <w:p w14:paraId="7BC73A64" w14:textId="77777777" w:rsidR="005A1EB0" w:rsidRDefault="005A1EB0">
            <w:pPr>
              <w:rPr>
                <w:sz w:val="2"/>
                <w:szCs w:val="2"/>
              </w:rPr>
            </w:pPr>
          </w:p>
        </w:tc>
        <w:tc>
          <w:tcPr>
            <w:tcW w:w="1697" w:type="dxa"/>
            <w:vMerge/>
            <w:tcBorders>
              <w:top w:val="nil"/>
            </w:tcBorders>
          </w:tcPr>
          <w:p w14:paraId="25180564" w14:textId="77777777" w:rsidR="005A1EB0" w:rsidRDefault="005A1EB0">
            <w:pPr>
              <w:rPr>
                <w:sz w:val="2"/>
                <w:szCs w:val="2"/>
              </w:rPr>
            </w:pPr>
          </w:p>
        </w:tc>
        <w:tc>
          <w:tcPr>
            <w:tcW w:w="2160" w:type="dxa"/>
          </w:tcPr>
          <w:p w14:paraId="259398EF" w14:textId="77777777" w:rsidR="005A1EB0" w:rsidRDefault="001E0D5C">
            <w:pPr>
              <w:pStyle w:val="TableParagraph"/>
              <w:spacing w:before="2"/>
              <w:ind w:left="66"/>
              <w:rPr>
                <w:sz w:val="20"/>
              </w:rPr>
            </w:pPr>
            <w:r>
              <w:rPr>
                <w:color w:val="585858"/>
                <w:sz w:val="20"/>
              </w:rPr>
              <w:t>Licence</w:t>
            </w:r>
            <w:r>
              <w:rPr>
                <w:color w:val="585858"/>
                <w:spacing w:val="-8"/>
                <w:sz w:val="20"/>
              </w:rPr>
              <w:t xml:space="preserve"> </w:t>
            </w:r>
            <w:proofErr w:type="spellStart"/>
            <w:r>
              <w:rPr>
                <w:color w:val="585858"/>
                <w:sz w:val="20"/>
              </w:rPr>
              <w:t>SafeQ</w:t>
            </w:r>
            <w:proofErr w:type="spellEnd"/>
            <w:r>
              <w:rPr>
                <w:color w:val="585858"/>
                <w:spacing w:val="-8"/>
                <w:sz w:val="20"/>
              </w:rPr>
              <w:t xml:space="preserve"> </w:t>
            </w:r>
            <w:r>
              <w:rPr>
                <w:color w:val="585858"/>
                <w:spacing w:val="-5"/>
                <w:sz w:val="20"/>
              </w:rPr>
              <w:t>na</w:t>
            </w:r>
          </w:p>
          <w:p w14:paraId="2A5EC6DE" w14:textId="77777777" w:rsidR="005A1EB0" w:rsidRDefault="001E0D5C">
            <w:pPr>
              <w:pStyle w:val="TableParagraph"/>
              <w:spacing w:before="67"/>
              <w:ind w:left="66"/>
              <w:rPr>
                <w:sz w:val="20"/>
              </w:rPr>
            </w:pPr>
            <w:proofErr w:type="spellStart"/>
            <w:r>
              <w:rPr>
                <w:color w:val="585858"/>
                <w:sz w:val="20"/>
              </w:rPr>
              <w:t>embeded</w:t>
            </w:r>
            <w:proofErr w:type="spellEnd"/>
            <w:r>
              <w:rPr>
                <w:color w:val="585858"/>
                <w:spacing w:val="-10"/>
                <w:sz w:val="20"/>
              </w:rPr>
              <w:t xml:space="preserve"> </w:t>
            </w:r>
            <w:r>
              <w:rPr>
                <w:color w:val="585858"/>
                <w:spacing w:val="-2"/>
                <w:sz w:val="20"/>
              </w:rPr>
              <w:t>terminál</w:t>
            </w:r>
          </w:p>
        </w:tc>
        <w:tc>
          <w:tcPr>
            <w:tcW w:w="4819" w:type="dxa"/>
          </w:tcPr>
          <w:p w14:paraId="10FFF56A" w14:textId="77777777" w:rsidR="005A1EB0" w:rsidRDefault="001E0D5C">
            <w:pPr>
              <w:pStyle w:val="TableParagraph"/>
              <w:spacing w:before="150"/>
              <w:ind w:left="68"/>
              <w:rPr>
                <w:sz w:val="20"/>
              </w:rPr>
            </w:pPr>
            <w:r>
              <w:rPr>
                <w:color w:val="585858"/>
                <w:spacing w:val="-5"/>
                <w:sz w:val="20"/>
              </w:rPr>
              <w:t>Ano</w:t>
            </w:r>
          </w:p>
        </w:tc>
      </w:tr>
      <w:tr w:rsidR="005A1EB0" w14:paraId="376FBA58" w14:textId="77777777">
        <w:trPr>
          <w:trHeight w:val="597"/>
        </w:trPr>
        <w:tc>
          <w:tcPr>
            <w:tcW w:w="850" w:type="dxa"/>
            <w:vMerge/>
            <w:tcBorders>
              <w:top w:val="nil"/>
            </w:tcBorders>
          </w:tcPr>
          <w:p w14:paraId="4DA23DB2" w14:textId="77777777" w:rsidR="005A1EB0" w:rsidRDefault="005A1EB0">
            <w:pPr>
              <w:rPr>
                <w:sz w:val="2"/>
                <w:szCs w:val="2"/>
              </w:rPr>
            </w:pPr>
          </w:p>
        </w:tc>
        <w:tc>
          <w:tcPr>
            <w:tcW w:w="1697" w:type="dxa"/>
            <w:vMerge/>
            <w:tcBorders>
              <w:top w:val="nil"/>
            </w:tcBorders>
          </w:tcPr>
          <w:p w14:paraId="6425A396" w14:textId="77777777" w:rsidR="005A1EB0" w:rsidRDefault="005A1EB0">
            <w:pPr>
              <w:rPr>
                <w:sz w:val="2"/>
                <w:szCs w:val="2"/>
              </w:rPr>
            </w:pPr>
          </w:p>
        </w:tc>
        <w:tc>
          <w:tcPr>
            <w:tcW w:w="2160" w:type="dxa"/>
          </w:tcPr>
          <w:p w14:paraId="1301AE1A" w14:textId="77777777" w:rsidR="005A1EB0" w:rsidRDefault="001E0D5C">
            <w:pPr>
              <w:pStyle w:val="TableParagraph"/>
              <w:spacing w:line="229" w:lineRule="exact"/>
              <w:ind w:left="66"/>
              <w:rPr>
                <w:sz w:val="20"/>
              </w:rPr>
            </w:pPr>
            <w:proofErr w:type="spellStart"/>
            <w:r>
              <w:rPr>
                <w:color w:val="585858"/>
                <w:spacing w:val="-2"/>
                <w:sz w:val="20"/>
              </w:rPr>
              <w:t>Service</w:t>
            </w:r>
            <w:proofErr w:type="spellEnd"/>
          </w:p>
          <w:p w14:paraId="4280D18B" w14:textId="77777777" w:rsidR="005A1EB0" w:rsidRDefault="001E0D5C">
            <w:pPr>
              <w:pStyle w:val="TableParagraph"/>
              <w:spacing w:before="70"/>
              <w:ind w:left="66"/>
              <w:rPr>
                <w:sz w:val="20"/>
              </w:rPr>
            </w:pPr>
            <w:proofErr w:type="spellStart"/>
            <w:r>
              <w:rPr>
                <w:color w:val="585858"/>
                <w:spacing w:val="-2"/>
                <w:sz w:val="20"/>
              </w:rPr>
              <w:t>maitenance</w:t>
            </w:r>
            <w:proofErr w:type="spellEnd"/>
          </w:p>
        </w:tc>
        <w:tc>
          <w:tcPr>
            <w:tcW w:w="4819" w:type="dxa"/>
          </w:tcPr>
          <w:p w14:paraId="62F3A0E1" w14:textId="77777777" w:rsidR="005A1EB0" w:rsidRDefault="001E0D5C">
            <w:pPr>
              <w:pStyle w:val="TableParagraph"/>
              <w:spacing w:before="148"/>
              <w:ind w:left="68"/>
              <w:rPr>
                <w:sz w:val="20"/>
              </w:rPr>
            </w:pPr>
            <w:r>
              <w:rPr>
                <w:color w:val="585858"/>
                <w:spacing w:val="-5"/>
                <w:sz w:val="20"/>
              </w:rPr>
              <w:t>Ano</w:t>
            </w:r>
          </w:p>
        </w:tc>
      </w:tr>
      <w:tr w:rsidR="005A1EB0" w14:paraId="2A10728D" w14:textId="77777777">
        <w:trPr>
          <w:trHeight w:val="1197"/>
        </w:trPr>
        <w:tc>
          <w:tcPr>
            <w:tcW w:w="850" w:type="dxa"/>
            <w:vMerge/>
            <w:tcBorders>
              <w:top w:val="nil"/>
            </w:tcBorders>
          </w:tcPr>
          <w:p w14:paraId="544C9D4E" w14:textId="77777777" w:rsidR="005A1EB0" w:rsidRDefault="005A1EB0">
            <w:pPr>
              <w:rPr>
                <w:sz w:val="2"/>
                <w:szCs w:val="2"/>
              </w:rPr>
            </w:pPr>
          </w:p>
        </w:tc>
        <w:tc>
          <w:tcPr>
            <w:tcW w:w="1697" w:type="dxa"/>
            <w:vMerge/>
            <w:tcBorders>
              <w:top w:val="nil"/>
            </w:tcBorders>
          </w:tcPr>
          <w:p w14:paraId="1A3BA34A" w14:textId="77777777" w:rsidR="005A1EB0" w:rsidRDefault="005A1EB0">
            <w:pPr>
              <w:rPr>
                <w:sz w:val="2"/>
                <w:szCs w:val="2"/>
              </w:rPr>
            </w:pPr>
          </w:p>
        </w:tc>
        <w:tc>
          <w:tcPr>
            <w:tcW w:w="2160" w:type="dxa"/>
          </w:tcPr>
          <w:p w14:paraId="7CF3FB36" w14:textId="77777777" w:rsidR="005A1EB0" w:rsidRDefault="001E0D5C">
            <w:pPr>
              <w:pStyle w:val="TableParagraph"/>
              <w:spacing w:line="312" w:lineRule="auto"/>
              <w:ind w:left="66" w:right="377"/>
              <w:rPr>
                <w:sz w:val="20"/>
              </w:rPr>
            </w:pPr>
            <w:r>
              <w:rPr>
                <w:color w:val="585858"/>
                <w:sz w:val="20"/>
              </w:rPr>
              <w:t>Zprovoznění a instalace</w:t>
            </w:r>
            <w:r>
              <w:rPr>
                <w:color w:val="585858"/>
                <w:spacing w:val="-14"/>
                <w:sz w:val="20"/>
              </w:rPr>
              <w:t xml:space="preserve"> </w:t>
            </w:r>
            <w:r>
              <w:rPr>
                <w:color w:val="585858"/>
                <w:sz w:val="20"/>
              </w:rPr>
              <w:t>Zařízení bude</w:t>
            </w:r>
            <w:r>
              <w:rPr>
                <w:color w:val="585858"/>
                <w:spacing w:val="-9"/>
                <w:sz w:val="20"/>
              </w:rPr>
              <w:t xml:space="preserve"> </w:t>
            </w:r>
            <w:r>
              <w:rPr>
                <w:color w:val="585858"/>
                <w:sz w:val="20"/>
              </w:rPr>
              <w:t>provedena</w:t>
            </w:r>
            <w:r>
              <w:rPr>
                <w:color w:val="585858"/>
                <w:spacing w:val="-8"/>
                <w:sz w:val="20"/>
              </w:rPr>
              <w:t xml:space="preserve"> </w:t>
            </w:r>
            <w:r>
              <w:rPr>
                <w:color w:val="585858"/>
                <w:spacing w:val="-10"/>
                <w:sz w:val="20"/>
              </w:rPr>
              <w:t>v</w:t>
            </w:r>
          </w:p>
          <w:p w14:paraId="36F942B3" w14:textId="77777777" w:rsidR="005A1EB0" w:rsidRDefault="001E0D5C">
            <w:pPr>
              <w:pStyle w:val="TableParagraph"/>
              <w:ind w:left="66"/>
              <w:rPr>
                <w:sz w:val="20"/>
              </w:rPr>
            </w:pPr>
            <w:r>
              <w:rPr>
                <w:color w:val="585858"/>
                <w:sz w:val="20"/>
              </w:rPr>
              <w:t>místě</w:t>
            </w:r>
            <w:r>
              <w:rPr>
                <w:color w:val="585858"/>
                <w:spacing w:val="-8"/>
                <w:sz w:val="20"/>
              </w:rPr>
              <w:t xml:space="preserve"> </w:t>
            </w:r>
            <w:r>
              <w:rPr>
                <w:color w:val="585858"/>
                <w:spacing w:val="-2"/>
                <w:sz w:val="20"/>
              </w:rPr>
              <w:t>plnění</w:t>
            </w:r>
          </w:p>
        </w:tc>
        <w:tc>
          <w:tcPr>
            <w:tcW w:w="4819" w:type="dxa"/>
          </w:tcPr>
          <w:p w14:paraId="13809F14" w14:textId="77777777" w:rsidR="005A1EB0" w:rsidRDefault="005A1EB0">
            <w:pPr>
              <w:pStyle w:val="TableParagraph"/>
            </w:pPr>
          </w:p>
          <w:p w14:paraId="486371C5" w14:textId="77777777" w:rsidR="005A1EB0" w:rsidRDefault="001E0D5C">
            <w:pPr>
              <w:pStyle w:val="TableParagraph"/>
              <w:spacing w:before="195"/>
              <w:ind w:left="68"/>
              <w:rPr>
                <w:sz w:val="20"/>
              </w:rPr>
            </w:pPr>
            <w:r>
              <w:rPr>
                <w:color w:val="585858"/>
                <w:spacing w:val="-5"/>
                <w:sz w:val="20"/>
              </w:rPr>
              <w:t>Ano</w:t>
            </w:r>
          </w:p>
        </w:tc>
      </w:tr>
      <w:tr w:rsidR="005A1EB0" w14:paraId="259E1F9E" w14:textId="77777777">
        <w:trPr>
          <w:trHeight w:val="297"/>
        </w:trPr>
        <w:tc>
          <w:tcPr>
            <w:tcW w:w="850" w:type="dxa"/>
            <w:vMerge/>
            <w:tcBorders>
              <w:top w:val="nil"/>
            </w:tcBorders>
          </w:tcPr>
          <w:p w14:paraId="540758D9" w14:textId="77777777" w:rsidR="005A1EB0" w:rsidRDefault="005A1EB0">
            <w:pPr>
              <w:rPr>
                <w:sz w:val="2"/>
                <w:szCs w:val="2"/>
              </w:rPr>
            </w:pPr>
          </w:p>
        </w:tc>
        <w:tc>
          <w:tcPr>
            <w:tcW w:w="1697" w:type="dxa"/>
            <w:vMerge/>
            <w:tcBorders>
              <w:top w:val="nil"/>
            </w:tcBorders>
          </w:tcPr>
          <w:p w14:paraId="38E85D91" w14:textId="77777777" w:rsidR="005A1EB0" w:rsidRDefault="005A1EB0">
            <w:pPr>
              <w:rPr>
                <w:sz w:val="2"/>
                <w:szCs w:val="2"/>
              </w:rPr>
            </w:pPr>
          </w:p>
        </w:tc>
        <w:tc>
          <w:tcPr>
            <w:tcW w:w="2160" w:type="dxa"/>
          </w:tcPr>
          <w:p w14:paraId="455A4A42" w14:textId="77777777" w:rsidR="005A1EB0" w:rsidRDefault="001E0D5C">
            <w:pPr>
              <w:pStyle w:val="TableParagraph"/>
              <w:spacing w:line="229" w:lineRule="exact"/>
              <w:ind w:left="66"/>
              <w:rPr>
                <w:sz w:val="20"/>
              </w:rPr>
            </w:pPr>
            <w:r>
              <w:rPr>
                <w:color w:val="585858"/>
                <w:spacing w:val="-2"/>
                <w:sz w:val="20"/>
              </w:rPr>
              <w:t>Profylaxe</w:t>
            </w:r>
          </w:p>
        </w:tc>
        <w:tc>
          <w:tcPr>
            <w:tcW w:w="4819" w:type="dxa"/>
          </w:tcPr>
          <w:p w14:paraId="33DFA3DD" w14:textId="77777777" w:rsidR="005A1EB0" w:rsidRDefault="001E0D5C">
            <w:pPr>
              <w:pStyle w:val="TableParagraph"/>
              <w:spacing w:line="229" w:lineRule="exact"/>
              <w:ind w:left="68"/>
              <w:rPr>
                <w:sz w:val="20"/>
              </w:rPr>
            </w:pPr>
            <w:r>
              <w:rPr>
                <w:color w:val="585858"/>
                <w:spacing w:val="-5"/>
                <w:sz w:val="20"/>
              </w:rPr>
              <w:t>Ano</w:t>
            </w:r>
          </w:p>
        </w:tc>
      </w:tr>
      <w:tr w:rsidR="005A1EB0" w14:paraId="3EC81819" w14:textId="77777777">
        <w:trPr>
          <w:trHeight w:val="599"/>
        </w:trPr>
        <w:tc>
          <w:tcPr>
            <w:tcW w:w="850" w:type="dxa"/>
            <w:vMerge/>
            <w:tcBorders>
              <w:top w:val="nil"/>
            </w:tcBorders>
          </w:tcPr>
          <w:p w14:paraId="3E2FAB11" w14:textId="77777777" w:rsidR="005A1EB0" w:rsidRDefault="005A1EB0">
            <w:pPr>
              <w:rPr>
                <w:sz w:val="2"/>
                <w:szCs w:val="2"/>
              </w:rPr>
            </w:pPr>
          </w:p>
        </w:tc>
        <w:tc>
          <w:tcPr>
            <w:tcW w:w="1697" w:type="dxa"/>
            <w:vMerge/>
            <w:tcBorders>
              <w:top w:val="nil"/>
            </w:tcBorders>
          </w:tcPr>
          <w:p w14:paraId="45C28DA2" w14:textId="77777777" w:rsidR="005A1EB0" w:rsidRDefault="005A1EB0">
            <w:pPr>
              <w:rPr>
                <w:sz w:val="2"/>
                <w:szCs w:val="2"/>
              </w:rPr>
            </w:pPr>
          </w:p>
        </w:tc>
        <w:tc>
          <w:tcPr>
            <w:tcW w:w="2160" w:type="dxa"/>
          </w:tcPr>
          <w:p w14:paraId="53C04D40" w14:textId="77777777" w:rsidR="005A1EB0" w:rsidRDefault="001E0D5C">
            <w:pPr>
              <w:pStyle w:val="TableParagraph"/>
              <w:spacing w:line="229" w:lineRule="exact"/>
              <w:ind w:left="66"/>
              <w:rPr>
                <w:sz w:val="20"/>
              </w:rPr>
            </w:pPr>
            <w:r>
              <w:rPr>
                <w:color w:val="585858"/>
                <w:sz w:val="20"/>
              </w:rPr>
              <w:t>Možné</w:t>
            </w:r>
            <w:r>
              <w:rPr>
                <w:color w:val="585858"/>
                <w:spacing w:val="-11"/>
                <w:sz w:val="20"/>
              </w:rPr>
              <w:t xml:space="preserve"> </w:t>
            </w:r>
            <w:r>
              <w:rPr>
                <w:color w:val="585858"/>
                <w:spacing w:val="-2"/>
                <w:sz w:val="20"/>
              </w:rPr>
              <w:t>zatížení</w:t>
            </w:r>
          </w:p>
          <w:p w14:paraId="13608272" w14:textId="77777777" w:rsidR="005A1EB0" w:rsidRDefault="001E0D5C">
            <w:pPr>
              <w:pStyle w:val="TableParagraph"/>
              <w:spacing w:before="70"/>
              <w:ind w:left="66"/>
              <w:rPr>
                <w:sz w:val="20"/>
              </w:rPr>
            </w:pPr>
            <w:r>
              <w:rPr>
                <w:color w:val="585858"/>
                <w:spacing w:val="-2"/>
                <w:sz w:val="20"/>
              </w:rPr>
              <w:t>tiskárny</w:t>
            </w:r>
          </w:p>
        </w:tc>
        <w:tc>
          <w:tcPr>
            <w:tcW w:w="4819" w:type="dxa"/>
          </w:tcPr>
          <w:p w14:paraId="7878FBFE" w14:textId="77777777" w:rsidR="005A1EB0" w:rsidRDefault="001E0D5C">
            <w:pPr>
              <w:pStyle w:val="TableParagraph"/>
              <w:spacing w:line="229" w:lineRule="exact"/>
              <w:ind w:left="68"/>
              <w:rPr>
                <w:sz w:val="20"/>
              </w:rPr>
            </w:pPr>
            <w:r>
              <w:rPr>
                <w:color w:val="585858"/>
                <w:sz w:val="20"/>
              </w:rPr>
              <w:t>Minimálně</w:t>
            </w:r>
            <w:r>
              <w:rPr>
                <w:color w:val="585858"/>
                <w:spacing w:val="-6"/>
                <w:sz w:val="20"/>
              </w:rPr>
              <w:t xml:space="preserve"> </w:t>
            </w:r>
            <w:r>
              <w:rPr>
                <w:color w:val="585858"/>
                <w:sz w:val="20"/>
              </w:rPr>
              <w:t>4000</w:t>
            </w:r>
            <w:r>
              <w:rPr>
                <w:color w:val="585858"/>
                <w:spacing w:val="48"/>
                <w:sz w:val="20"/>
              </w:rPr>
              <w:t xml:space="preserve"> </w:t>
            </w:r>
            <w:r>
              <w:rPr>
                <w:color w:val="585858"/>
                <w:sz w:val="20"/>
              </w:rPr>
              <w:t>A4</w:t>
            </w:r>
            <w:r>
              <w:rPr>
                <w:color w:val="585858"/>
                <w:spacing w:val="-5"/>
                <w:sz w:val="20"/>
              </w:rPr>
              <w:t xml:space="preserve"> </w:t>
            </w:r>
            <w:r>
              <w:rPr>
                <w:color w:val="585858"/>
                <w:sz w:val="20"/>
              </w:rPr>
              <w:t>stran</w:t>
            </w:r>
            <w:r>
              <w:rPr>
                <w:color w:val="585858"/>
                <w:spacing w:val="-5"/>
                <w:sz w:val="20"/>
              </w:rPr>
              <w:t xml:space="preserve"> </w:t>
            </w:r>
            <w:r>
              <w:rPr>
                <w:color w:val="585858"/>
                <w:sz w:val="20"/>
              </w:rPr>
              <w:t>za</w:t>
            </w:r>
            <w:r>
              <w:rPr>
                <w:color w:val="585858"/>
                <w:spacing w:val="-5"/>
                <w:sz w:val="20"/>
              </w:rPr>
              <w:t xml:space="preserve"> </w:t>
            </w:r>
            <w:r>
              <w:rPr>
                <w:color w:val="585858"/>
                <w:sz w:val="20"/>
              </w:rPr>
              <w:t>měsíc,</w:t>
            </w:r>
            <w:r>
              <w:rPr>
                <w:color w:val="585858"/>
                <w:spacing w:val="-5"/>
                <w:sz w:val="20"/>
              </w:rPr>
              <w:t xml:space="preserve"> </w:t>
            </w:r>
            <w:r>
              <w:rPr>
                <w:color w:val="585858"/>
                <w:sz w:val="20"/>
              </w:rPr>
              <w:t>2000</w:t>
            </w:r>
            <w:r>
              <w:rPr>
                <w:color w:val="585858"/>
                <w:spacing w:val="-3"/>
                <w:sz w:val="20"/>
              </w:rPr>
              <w:t xml:space="preserve"> </w:t>
            </w:r>
            <w:r>
              <w:rPr>
                <w:color w:val="585858"/>
                <w:spacing w:val="-5"/>
                <w:sz w:val="20"/>
              </w:rPr>
              <w:t>A3</w:t>
            </w:r>
          </w:p>
          <w:p w14:paraId="54684266" w14:textId="77777777" w:rsidR="005A1EB0" w:rsidRDefault="001E0D5C">
            <w:pPr>
              <w:pStyle w:val="TableParagraph"/>
              <w:spacing w:before="70"/>
              <w:ind w:left="68"/>
              <w:rPr>
                <w:sz w:val="20"/>
              </w:rPr>
            </w:pPr>
            <w:r>
              <w:rPr>
                <w:color w:val="585858"/>
                <w:sz w:val="20"/>
              </w:rPr>
              <w:t>stran</w:t>
            </w:r>
            <w:r>
              <w:rPr>
                <w:color w:val="585858"/>
                <w:spacing w:val="-5"/>
                <w:sz w:val="20"/>
              </w:rPr>
              <w:t xml:space="preserve"> </w:t>
            </w:r>
            <w:r>
              <w:rPr>
                <w:color w:val="585858"/>
                <w:sz w:val="20"/>
              </w:rPr>
              <w:t>za</w:t>
            </w:r>
            <w:r>
              <w:rPr>
                <w:color w:val="585858"/>
                <w:spacing w:val="-4"/>
                <w:sz w:val="20"/>
              </w:rPr>
              <w:t xml:space="preserve"> </w:t>
            </w:r>
            <w:r>
              <w:rPr>
                <w:color w:val="585858"/>
                <w:spacing w:val="-2"/>
                <w:sz w:val="20"/>
              </w:rPr>
              <w:t>měsíc</w:t>
            </w:r>
          </w:p>
        </w:tc>
      </w:tr>
      <w:tr w:rsidR="005A1EB0" w14:paraId="1EA0E0BA" w14:textId="77777777">
        <w:trPr>
          <w:trHeight w:val="597"/>
        </w:trPr>
        <w:tc>
          <w:tcPr>
            <w:tcW w:w="850" w:type="dxa"/>
            <w:vMerge/>
            <w:tcBorders>
              <w:top w:val="nil"/>
            </w:tcBorders>
          </w:tcPr>
          <w:p w14:paraId="1D515724" w14:textId="77777777" w:rsidR="005A1EB0" w:rsidRDefault="005A1EB0">
            <w:pPr>
              <w:rPr>
                <w:sz w:val="2"/>
                <w:szCs w:val="2"/>
              </w:rPr>
            </w:pPr>
          </w:p>
        </w:tc>
        <w:tc>
          <w:tcPr>
            <w:tcW w:w="1697" w:type="dxa"/>
            <w:vMerge/>
            <w:tcBorders>
              <w:top w:val="nil"/>
            </w:tcBorders>
          </w:tcPr>
          <w:p w14:paraId="5488D4AC" w14:textId="77777777" w:rsidR="005A1EB0" w:rsidRDefault="005A1EB0">
            <w:pPr>
              <w:rPr>
                <w:sz w:val="2"/>
                <w:szCs w:val="2"/>
              </w:rPr>
            </w:pPr>
          </w:p>
        </w:tc>
        <w:tc>
          <w:tcPr>
            <w:tcW w:w="2160" w:type="dxa"/>
          </w:tcPr>
          <w:p w14:paraId="2053A719" w14:textId="77777777" w:rsidR="005A1EB0" w:rsidRDefault="001E0D5C">
            <w:pPr>
              <w:pStyle w:val="TableParagraph"/>
              <w:spacing w:line="229" w:lineRule="exact"/>
              <w:ind w:left="66"/>
              <w:rPr>
                <w:sz w:val="20"/>
              </w:rPr>
            </w:pPr>
            <w:r>
              <w:rPr>
                <w:color w:val="585858"/>
                <w:sz w:val="20"/>
              </w:rPr>
              <w:t>Rozlišení</w:t>
            </w:r>
            <w:r>
              <w:rPr>
                <w:color w:val="585858"/>
                <w:spacing w:val="-12"/>
                <w:sz w:val="20"/>
              </w:rPr>
              <w:t xml:space="preserve"> </w:t>
            </w:r>
            <w:r>
              <w:rPr>
                <w:color w:val="585858"/>
                <w:spacing w:val="-2"/>
                <w:sz w:val="20"/>
              </w:rPr>
              <w:t>tisku</w:t>
            </w:r>
          </w:p>
          <w:p w14:paraId="443E310A" w14:textId="77777777" w:rsidR="005A1EB0" w:rsidRDefault="001E0D5C">
            <w:pPr>
              <w:pStyle w:val="TableParagraph"/>
              <w:spacing w:before="67"/>
              <w:ind w:left="66"/>
              <w:rPr>
                <w:sz w:val="20"/>
              </w:rPr>
            </w:pPr>
            <w:r>
              <w:rPr>
                <w:color w:val="585858"/>
                <w:spacing w:val="-2"/>
                <w:sz w:val="20"/>
              </w:rPr>
              <w:t>(dpi)</w:t>
            </w:r>
          </w:p>
        </w:tc>
        <w:tc>
          <w:tcPr>
            <w:tcW w:w="4819" w:type="dxa"/>
          </w:tcPr>
          <w:p w14:paraId="20EC2700" w14:textId="77777777" w:rsidR="005A1EB0" w:rsidRDefault="001E0D5C">
            <w:pPr>
              <w:pStyle w:val="TableParagraph"/>
              <w:spacing w:before="148"/>
              <w:ind w:left="68"/>
              <w:rPr>
                <w:sz w:val="20"/>
              </w:rPr>
            </w:pPr>
            <w:r>
              <w:rPr>
                <w:color w:val="585858"/>
                <w:sz w:val="20"/>
              </w:rPr>
              <w:t>Minimálně</w:t>
            </w:r>
            <w:r>
              <w:rPr>
                <w:color w:val="585858"/>
                <w:spacing w:val="-6"/>
                <w:sz w:val="20"/>
              </w:rPr>
              <w:t xml:space="preserve"> </w:t>
            </w:r>
            <w:r>
              <w:rPr>
                <w:color w:val="585858"/>
                <w:sz w:val="20"/>
              </w:rPr>
              <w:t>1</w:t>
            </w:r>
            <w:r>
              <w:rPr>
                <w:color w:val="585858"/>
                <w:spacing w:val="-4"/>
                <w:sz w:val="20"/>
              </w:rPr>
              <w:t xml:space="preserve"> </w:t>
            </w:r>
            <w:r>
              <w:rPr>
                <w:color w:val="585858"/>
                <w:sz w:val="20"/>
              </w:rPr>
              <w:t>200</w:t>
            </w:r>
            <w:r>
              <w:rPr>
                <w:color w:val="585858"/>
                <w:spacing w:val="-3"/>
                <w:sz w:val="20"/>
              </w:rPr>
              <w:t xml:space="preserve"> </w:t>
            </w:r>
            <w:r>
              <w:rPr>
                <w:color w:val="585858"/>
                <w:sz w:val="20"/>
              </w:rPr>
              <w:t>x</w:t>
            </w:r>
            <w:r>
              <w:rPr>
                <w:color w:val="585858"/>
                <w:spacing w:val="-4"/>
                <w:sz w:val="20"/>
              </w:rPr>
              <w:t xml:space="preserve"> </w:t>
            </w:r>
            <w:r>
              <w:rPr>
                <w:color w:val="585858"/>
                <w:spacing w:val="-5"/>
                <w:sz w:val="20"/>
              </w:rPr>
              <w:t>600</w:t>
            </w:r>
          </w:p>
        </w:tc>
      </w:tr>
      <w:tr w:rsidR="005A1EB0" w14:paraId="712C74A3" w14:textId="77777777">
        <w:trPr>
          <w:trHeight w:val="897"/>
        </w:trPr>
        <w:tc>
          <w:tcPr>
            <w:tcW w:w="850" w:type="dxa"/>
            <w:vMerge/>
            <w:tcBorders>
              <w:top w:val="nil"/>
            </w:tcBorders>
          </w:tcPr>
          <w:p w14:paraId="1CD9FC1D" w14:textId="77777777" w:rsidR="005A1EB0" w:rsidRDefault="005A1EB0">
            <w:pPr>
              <w:rPr>
                <w:sz w:val="2"/>
                <w:szCs w:val="2"/>
              </w:rPr>
            </w:pPr>
          </w:p>
        </w:tc>
        <w:tc>
          <w:tcPr>
            <w:tcW w:w="1697" w:type="dxa"/>
            <w:vMerge w:val="restart"/>
          </w:tcPr>
          <w:p w14:paraId="71A9B561" w14:textId="77777777" w:rsidR="005A1EB0" w:rsidRDefault="005A1EB0">
            <w:pPr>
              <w:pStyle w:val="TableParagraph"/>
            </w:pPr>
          </w:p>
          <w:p w14:paraId="16A04A12" w14:textId="77777777" w:rsidR="005A1EB0" w:rsidRDefault="005A1EB0">
            <w:pPr>
              <w:pStyle w:val="TableParagraph"/>
            </w:pPr>
          </w:p>
          <w:p w14:paraId="1E464386" w14:textId="77777777" w:rsidR="005A1EB0" w:rsidRDefault="005A1EB0">
            <w:pPr>
              <w:pStyle w:val="TableParagraph"/>
            </w:pPr>
          </w:p>
          <w:p w14:paraId="08991AE3" w14:textId="77777777" w:rsidR="005A1EB0" w:rsidRDefault="005A1EB0">
            <w:pPr>
              <w:pStyle w:val="TableParagraph"/>
            </w:pPr>
          </w:p>
          <w:p w14:paraId="74A93A92" w14:textId="77777777" w:rsidR="005A1EB0" w:rsidRDefault="005A1EB0">
            <w:pPr>
              <w:pStyle w:val="TableParagraph"/>
              <w:spacing w:before="4"/>
              <w:rPr>
                <w:sz w:val="17"/>
              </w:rPr>
            </w:pPr>
          </w:p>
          <w:p w14:paraId="1B38F784" w14:textId="77777777" w:rsidR="005A1EB0" w:rsidRDefault="001E0D5C">
            <w:pPr>
              <w:pStyle w:val="TableParagraph"/>
              <w:ind w:left="69"/>
              <w:rPr>
                <w:b/>
                <w:sz w:val="20"/>
              </w:rPr>
            </w:pPr>
            <w:r>
              <w:rPr>
                <w:b/>
                <w:color w:val="585858"/>
                <w:spacing w:val="-2"/>
                <w:sz w:val="20"/>
              </w:rPr>
              <w:t>Tisk:</w:t>
            </w:r>
          </w:p>
        </w:tc>
        <w:tc>
          <w:tcPr>
            <w:tcW w:w="2160" w:type="dxa"/>
          </w:tcPr>
          <w:p w14:paraId="737C3BD2" w14:textId="77777777" w:rsidR="005A1EB0" w:rsidRDefault="001E0D5C">
            <w:pPr>
              <w:pStyle w:val="TableParagraph"/>
              <w:spacing w:line="229" w:lineRule="exact"/>
              <w:ind w:left="66"/>
              <w:rPr>
                <w:sz w:val="20"/>
              </w:rPr>
            </w:pPr>
            <w:r>
              <w:rPr>
                <w:color w:val="585858"/>
                <w:sz w:val="20"/>
              </w:rPr>
              <w:t>Odolnost</w:t>
            </w:r>
            <w:r>
              <w:rPr>
                <w:color w:val="585858"/>
                <w:spacing w:val="-12"/>
                <w:sz w:val="20"/>
              </w:rPr>
              <w:t xml:space="preserve"> </w:t>
            </w:r>
            <w:r>
              <w:rPr>
                <w:color w:val="585858"/>
                <w:spacing w:val="-2"/>
                <w:sz w:val="20"/>
              </w:rPr>
              <w:t>Tisku</w:t>
            </w:r>
          </w:p>
          <w:p w14:paraId="000FE253" w14:textId="77777777" w:rsidR="005A1EB0" w:rsidRDefault="001E0D5C">
            <w:pPr>
              <w:pStyle w:val="TableParagraph"/>
              <w:spacing w:before="10" w:line="290" w:lineRule="atLeast"/>
              <w:ind w:left="66" w:right="366"/>
              <w:rPr>
                <w:sz w:val="20"/>
              </w:rPr>
            </w:pPr>
            <w:r>
              <w:rPr>
                <w:color w:val="585858"/>
                <w:sz w:val="20"/>
              </w:rPr>
              <w:t>proti</w:t>
            </w:r>
            <w:r>
              <w:rPr>
                <w:color w:val="585858"/>
                <w:spacing w:val="-14"/>
                <w:sz w:val="20"/>
              </w:rPr>
              <w:t xml:space="preserve"> </w:t>
            </w:r>
            <w:r>
              <w:rPr>
                <w:color w:val="585858"/>
                <w:sz w:val="20"/>
              </w:rPr>
              <w:t xml:space="preserve">povětrnostním </w:t>
            </w:r>
            <w:r>
              <w:rPr>
                <w:color w:val="585858"/>
                <w:spacing w:val="-2"/>
                <w:sz w:val="20"/>
              </w:rPr>
              <w:t>vlivům</w:t>
            </w:r>
          </w:p>
        </w:tc>
        <w:tc>
          <w:tcPr>
            <w:tcW w:w="4819" w:type="dxa"/>
          </w:tcPr>
          <w:p w14:paraId="7C6A4784" w14:textId="77777777" w:rsidR="005A1EB0" w:rsidRDefault="005A1EB0">
            <w:pPr>
              <w:pStyle w:val="TableParagraph"/>
              <w:rPr>
                <w:sz w:val="26"/>
              </w:rPr>
            </w:pPr>
          </w:p>
          <w:p w14:paraId="14468A18" w14:textId="77777777" w:rsidR="005A1EB0" w:rsidRDefault="001E0D5C">
            <w:pPr>
              <w:pStyle w:val="TableParagraph"/>
              <w:ind w:left="68"/>
              <w:rPr>
                <w:sz w:val="20"/>
              </w:rPr>
            </w:pPr>
            <w:r>
              <w:rPr>
                <w:color w:val="585858"/>
                <w:spacing w:val="-5"/>
                <w:sz w:val="20"/>
              </w:rPr>
              <w:t>Ano</w:t>
            </w:r>
          </w:p>
        </w:tc>
      </w:tr>
      <w:tr w:rsidR="005A1EB0" w14:paraId="2EC12B40" w14:textId="77777777">
        <w:trPr>
          <w:trHeight w:val="299"/>
        </w:trPr>
        <w:tc>
          <w:tcPr>
            <w:tcW w:w="850" w:type="dxa"/>
            <w:vMerge/>
            <w:tcBorders>
              <w:top w:val="nil"/>
            </w:tcBorders>
          </w:tcPr>
          <w:p w14:paraId="51837AB7" w14:textId="77777777" w:rsidR="005A1EB0" w:rsidRDefault="005A1EB0">
            <w:pPr>
              <w:rPr>
                <w:sz w:val="2"/>
                <w:szCs w:val="2"/>
              </w:rPr>
            </w:pPr>
          </w:p>
        </w:tc>
        <w:tc>
          <w:tcPr>
            <w:tcW w:w="1697" w:type="dxa"/>
            <w:vMerge/>
            <w:tcBorders>
              <w:top w:val="nil"/>
            </w:tcBorders>
          </w:tcPr>
          <w:p w14:paraId="3C078EBB" w14:textId="77777777" w:rsidR="005A1EB0" w:rsidRDefault="005A1EB0">
            <w:pPr>
              <w:rPr>
                <w:sz w:val="2"/>
                <w:szCs w:val="2"/>
              </w:rPr>
            </w:pPr>
          </w:p>
        </w:tc>
        <w:tc>
          <w:tcPr>
            <w:tcW w:w="2160" w:type="dxa"/>
          </w:tcPr>
          <w:p w14:paraId="08FB6405" w14:textId="77777777" w:rsidR="005A1EB0" w:rsidRDefault="001E0D5C">
            <w:pPr>
              <w:pStyle w:val="TableParagraph"/>
              <w:spacing w:line="229" w:lineRule="exact"/>
              <w:ind w:left="66"/>
              <w:rPr>
                <w:sz w:val="20"/>
              </w:rPr>
            </w:pPr>
            <w:r>
              <w:rPr>
                <w:color w:val="585858"/>
                <w:sz w:val="20"/>
              </w:rPr>
              <w:t>Stálost</w:t>
            </w:r>
            <w:r>
              <w:rPr>
                <w:color w:val="585858"/>
                <w:spacing w:val="-10"/>
                <w:sz w:val="20"/>
              </w:rPr>
              <w:t xml:space="preserve"> </w:t>
            </w:r>
            <w:r>
              <w:rPr>
                <w:color w:val="585858"/>
                <w:spacing w:val="-2"/>
                <w:sz w:val="20"/>
              </w:rPr>
              <w:t>výtisků</w:t>
            </w:r>
          </w:p>
        </w:tc>
        <w:tc>
          <w:tcPr>
            <w:tcW w:w="4819" w:type="dxa"/>
          </w:tcPr>
          <w:p w14:paraId="2F38BD41" w14:textId="77777777" w:rsidR="005A1EB0" w:rsidRDefault="001E0D5C">
            <w:pPr>
              <w:pStyle w:val="TableParagraph"/>
              <w:spacing w:line="229" w:lineRule="exact"/>
              <w:ind w:left="68"/>
              <w:rPr>
                <w:sz w:val="20"/>
              </w:rPr>
            </w:pPr>
            <w:r>
              <w:rPr>
                <w:color w:val="585858"/>
                <w:spacing w:val="-5"/>
                <w:sz w:val="20"/>
              </w:rPr>
              <w:t>Ano</w:t>
            </w:r>
          </w:p>
        </w:tc>
      </w:tr>
      <w:tr w:rsidR="005A1EB0" w14:paraId="265A19AF" w14:textId="77777777">
        <w:trPr>
          <w:trHeight w:val="894"/>
        </w:trPr>
        <w:tc>
          <w:tcPr>
            <w:tcW w:w="850" w:type="dxa"/>
            <w:vMerge/>
            <w:tcBorders>
              <w:top w:val="nil"/>
            </w:tcBorders>
          </w:tcPr>
          <w:p w14:paraId="43A4F869" w14:textId="77777777" w:rsidR="005A1EB0" w:rsidRDefault="005A1EB0">
            <w:pPr>
              <w:rPr>
                <w:sz w:val="2"/>
                <w:szCs w:val="2"/>
              </w:rPr>
            </w:pPr>
          </w:p>
        </w:tc>
        <w:tc>
          <w:tcPr>
            <w:tcW w:w="1697" w:type="dxa"/>
            <w:vMerge/>
            <w:tcBorders>
              <w:top w:val="nil"/>
            </w:tcBorders>
          </w:tcPr>
          <w:p w14:paraId="2ADABCE5" w14:textId="77777777" w:rsidR="005A1EB0" w:rsidRDefault="005A1EB0">
            <w:pPr>
              <w:rPr>
                <w:sz w:val="2"/>
                <w:szCs w:val="2"/>
              </w:rPr>
            </w:pPr>
          </w:p>
        </w:tc>
        <w:tc>
          <w:tcPr>
            <w:tcW w:w="2160" w:type="dxa"/>
          </w:tcPr>
          <w:p w14:paraId="248D747C" w14:textId="77777777" w:rsidR="005A1EB0" w:rsidRDefault="001E0D5C">
            <w:pPr>
              <w:pStyle w:val="TableParagraph"/>
              <w:spacing w:line="309" w:lineRule="auto"/>
              <w:ind w:left="66" w:right="377"/>
              <w:rPr>
                <w:sz w:val="20"/>
              </w:rPr>
            </w:pPr>
            <w:r>
              <w:rPr>
                <w:color w:val="585858"/>
                <w:sz w:val="20"/>
              </w:rPr>
              <w:t>Tisk</w:t>
            </w:r>
            <w:r>
              <w:rPr>
                <w:color w:val="585858"/>
                <w:spacing w:val="-14"/>
                <w:sz w:val="20"/>
              </w:rPr>
              <w:t xml:space="preserve"> </w:t>
            </w:r>
            <w:r>
              <w:rPr>
                <w:color w:val="585858"/>
                <w:sz w:val="20"/>
              </w:rPr>
              <w:t>bez</w:t>
            </w:r>
            <w:r>
              <w:rPr>
                <w:color w:val="585858"/>
                <w:spacing w:val="-14"/>
                <w:sz w:val="20"/>
              </w:rPr>
              <w:t xml:space="preserve"> </w:t>
            </w:r>
            <w:r>
              <w:rPr>
                <w:color w:val="585858"/>
                <w:sz w:val="20"/>
              </w:rPr>
              <w:t>propíjení tisku na druhou</w:t>
            </w:r>
          </w:p>
          <w:p w14:paraId="61BA83F9" w14:textId="77777777" w:rsidR="005A1EB0" w:rsidRDefault="001E0D5C">
            <w:pPr>
              <w:pStyle w:val="TableParagraph"/>
              <w:spacing w:before="3"/>
              <w:ind w:left="66"/>
              <w:rPr>
                <w:sz w:val="20"/>
              </w:rPr>
            </w:pPr>
            <w:r>
              <w:rPr>
                <w:color w:val="585858"/>
                <w:sz w:val="20"/>
              </w:rPr>
              <w:t>stranu</w:t>
            </w:r>
            <w:r>
              <w:rPr>
                <w:color w:val="585858"/>
                <w:spacing w:val="-9"/>
                <w:sz w:val="20"/>
              </w:rPr>
              <w:t xml:space="preserve"> </w:t>
            </w:r>
            <w:r>
              <w:rPr>
                <w:color w:val="585858"/>
                <w:spacing w:val="-2"/>
                <w:sz w:val="20"/>
              </w:rPr>
              <w:t>listu</w:t>
            </w:r>
          </w:p>
        </w:tc>
        <w:tc>
          <w:tcPr>
            <w:tcW w:w="4819" w:type="dxa"/>
          </w:tcPr>
          <w:p w14:paraId="4B65D9DF" w14:textId="77777777" w:rsidR="005A1EB0" w:rsidRDefault="005A1EB0">
            <w:pPr>
              <w:pStyle w:val="TableParagraph"/>
              <w:spacing w:before="9"/>
              <w:rPr>
                <w:sz w:val="25"/>
              </w:rPr>
            </w:pPr>
          </w:p>
          <w:p w14:paraId="1D6427DD" w14:textId="77777777" w:rsidR="005A1EB0" w:rsidRDefault="001E0D5C">
            <w:pPr>
              <w:pStyle w:val="TableParagraph"/>
              <w:ind w:left="68"/>
              <w:rPr>
                <w:sz w:val="20"/>
              </w:rPr>
            </w:pPr>
            <w:r>
              <w:rPr>
                <w:color w:val="585858"/>
                <w:spacing w:val="-5"/>
                <w:sz w:val="20"/>
              </w:rPr>
              <w:t>Ano</w:t>
            </w:r>
          </w:p>
        </w:tc>
      </w:tr>
      <w:tr w:rsidR="005A1EB0" w14:paraId="5293E2E8" w14:textId="77777777">
        <w:trPr>
          <w:trHeight w:val="599"/>
        </w:trPr>
        <w:tc>
          <w:tcPr>
            <w:tcW w:w="850" w:type="dxa"/>
            <w:vMerge/>
            <w:tcBorders>
              <w:top w:val="nil"/>
            </w:tcBorders>
          </w:tcPr>
          <w:p w14:paraId="69982497" w14:textId="77777777" w:rsidR="005A1EB0" w:rsidRDefault="005A1EB0">
            <w:pPr>
              <w:rPr>
                <w:sz w:val="2"/>
                <w:szCs w:val="2"/>
              </w:rPr>
            </w:pPr>
          </w:p>
        </w:tc>
        <w:tc>
          <w:tcPr>
            <w:tcW w:w="1697" w:type="dxa"/>
            <w:vMerge/>
            <w:tcBorders>
              <w:top w:val="nil"/>
            </w:tcBorders>
          </w:tcPr>
          <w:p w14:paraId="0CC0A2C7" w14:textId="77777777" w:rsidR="005A1EB0" w:rsidRDefault="005A1EB0">
            <w:pPr>
              <w:rPr>
                <w:sz w:val="2"/>
                <w:szCs w:val="2"/>
              </w:rPr>
            </w:pPr>
          </w:p>
        </w:tc>
        <w:tc>
          <w:tcPr>
            <w:tcW w:w="2160" w:type="dxa"/>
          </w:tcPr>
          <w:p w14:paraId="553171AD" w14:textId="77777777" w:rsidR="005A1EB0" w:rsidRDefault="001E0D5C">
            <w:pPr>
              <w:pStyle w:val="TableParagraph"/>
              <w:spacing w:before="2"/>
              <w:ind w:left="66"/>
              <w:rPr>
                <w:sz w:val="20"/>
              </w:rPr>
            </w:pPr>
            <w:r>
              <w:rPr>
                <w:color w:val="585858"/>
                <w:spacing w:val="-2"/>
                <w:sz w:val="20"/>
              </w:rPr>
              <w:t>Rychlost</w:t>
            </w:r>
          </w:p>
          <w:p w14:paraId="64E2DB54" w14:textId="77777777" w:rsidR="005A1EB0" w:rsidRDefault="001E0D5C">
            <w:pPr>
              <w:pStyle w:val="TableParagraph"/>
              <w:spacing w:before="67"/>
              <w:ind w:left="66"/>
              <w:rPr>
                <w:sz w:val="20"/>
              </w:rPr>
            </w:pPr>
            <w:r>
              <w:rPr>
                <w:color w:val="585858"/>
                <w:spacing w:val="-2"/>
                <w:sz w:val="20"/>
              </w:rPr>
              <w:t>kopírování</w:t>
            </w:r>
          </w:p>
        </w:tc>
        <w:tc>
          <w:tcPr>
            <w:tcW w:w="4819" w:type="dxa"/>
          </w:tcPr>
          <w:p w14:paraId="6E050B6A" w14:textId="77777777" w:rsidR="005A1EB0" w:rsidRDefault="001E0D5C">
            <w:pPr>
              <w:pStyle w:val="TableParagraph"/>
              <w:spacing w:before="150"/>
              <w:ind w:left="68"/>
              <w:rPr>
                <w:sz w:val="20"/>
              </w:rPr>
            </w:pPr>
            <w:r>
              <w:rPr>
                <w:color w:val="585858"/>
                <w:sz w:val="20"/>
              </w:rPr>
              <w:t>Min</w:t>
            </w:r>
            <w:r>
              <w:rPr>
                <w:color w:val="585858"/>
                <w:spacing w:val="-3"/>
                <w:sz w:val="20"/>
              </w:rPr>
              <w:t xml:space="preserve"> </w:t>
            </w:r>
            <w:r>
              <w:rPr>
                <w:color w:val="585858"/>
                <w:sz w:val="20"/>
              </w:rPr>
              <w:t>30</w:t>
            </w:r>
            <w:r>
              <w:rPr>
                <w:color w:val="585858"/>
                <w:spacing w:val="-5"/>
                <w:sz w:val="20"/>
              </w:rPr>
              <w:t xml:space="preserve"> </w:t>
            </w:r>
            <w:r>
              <w:rPr>
                <w:color w:val="585858"/>
                <w:sz w:val="20"/>
              </w:rPr>
              <w:t>str.</w:t>
            </w:r>
            <w:r>
              <w:rPr>
                <w:color w:val="585858"/>
                <w:spacing w:val="-2"/>
                <w:sz w:val="20"/>
              </w:rPr>
              <w:t xml:space="preserve"> </w:t>
            </w:r>
            <w:r>
              <w:rPr>
                <w:color w:val="585858"/>
                <w:sz w:val="20"/>
              </w:rPr>
              <w:t>A4</w:t>
            </w:r>
            <w:r>
              <w:rPr>
                <w:color w:val="585858"/>
                <w:spacing w:val="-5"/>
                <w:sz w:val="20"/>
              </w:rPr>
              <w:t xml:space="preserve"> </w:t>
            </w:r>
            <w:r>
              <w:rPr>
                <w:color w:val="585858"/>
                <w:sz w:val="20"/>
              </w:rPr>
              <w:t>/</w:t>
            </w:r>
            <w:r>
              <w:rPr>
                <w:color w:val="585858"/>
                <w:spacing w:val="-3"/>
                <w:sz w:val="20"/>
              </w:rPr>
              <w:t xml:space="preserve"> </w:t>
            </w:r>
            <w:r>
              <w:rPr>
                <w:color w:val="585858"/>
                <w:sz w:val="20"/>
              </w:rPr>
              <w:t>min.</w:t>
            </w:r>
            <w:r>
              <w:rPr>
                <w:color w:val="585858"/>
                <w:spacing w:val="-2"/>
                <w:sz w:val="20"/>
              </w:rPr>
              <w:t xml:space="preserve"> </w:t>
            </w:r>
            <w:r>
              <w:rPr>
                <w:color w:val="585858"/>
                <w:sz w:val="20"/>
              </w:rPr>
              <w:t>barevně</w:t>
            </w:r>
            <w:r>
              <w:rPr>
                <w:color w:val="585858"/>
                <w:spacing w:val="-5"/>
                <w:sz w:val="20"/>
              </w:rPr>
              <w:t xml:space="preserve"> </w:t>
            </w:r>
            <w:r>
              <w:rPr>
                <w:color w:val="585858"/>
                <w:sz w:val="20"/>
              </w:rPr>
              <w:t>i</w:t>
            </w:r>
            <w:r>
              <w:rPr>
                <w:color w:val="585858"/>
                <w:spacing w:val="-5"/>
                <w:sz w:val="20"/>
              </w:rPr>
              <w:t xml:space="preserve"> </w:t>
            </w:r>
            <w:r>
              <w:rPr>
                <w:color w:val="585858"/>
                <w:spacing w:val="-2"/>
                <w:sz w:val="20"/>
              </w:rPr>
              <w:t>černobíle</w:t>
            </w:r>
          </w:p>
        </w:tc>
      </w:tr>
      <w:tr w:rsidR="005A1EB0" w14:paraId="25C347F3" w14:textId="77777777">
        <w:trPr>
          <w:trHeight w:val="597"/>
        </w:trPr>
        <w:tc>
          <w:tcPr>
            <w:tcW w:w="850" w:type="dxa"/>
            <w:vMerge/>
            <w:tcBorders>
              <w:top w:val="nil"/>
            </w:tcBorders>
          </w:tcPr>
          <w:p w14:paraId="0E74D2CC" w14:textId="77777777" w:rsidR="005A1EB0" w:rsidRDefault="005A1EB0">
            <w:pPr>
              <w:rPr>
                <w:sz w:val="2"/>
                <w:szCs w:val="2"/>
              </w:rPr>
            </w:pPr>
          </w:p>
        </w:tc>
        <w:tc>
          <w:tcPr>
            <w:tcW w:w="1697" w:type="dxa"/>
            <w:vMerge w:val="restart"/>
          </w:tcPr>
          <w:p w14:paraId="32C7A0E5" w14:textId="77777777" w:rsidR="005A1EB0" w:rsidRDefault="005A1EB0">
            <w:pPr>
              <w:pStyle w:val="TableParagraph"/>
            </w:pPr>
          </w:p>
          <w:p w14:paraId="2F74414B" w14:textId="77777777" w:rsidR="005A1EB0" w:rsidRDefault="005A1EB0">
            <w:pPr>
              <w:pStyle w:val="TableParagraph"/>
            </w:pPr>
          </w:p>
          <w:p w14:paraId="19F99465" w14:textId="77777777" w:rsidR="005A1EB0" w:rsidRDefault="005A1EB0">
            <w:pPr>
              <w:pStyle w:val="TableParagraph"/>
              <w:spacing w:before="7"/>
              <w:rPr>
                <w:sz w:val="21"/>
              </w:rPr>
            </w:pPr>
          </w:p>
          <w:p w14:paraId="16BE985F" w14:textId="77777777" w:rsidR="005A1EB0" w:rsidRDefault="001E0D5C">
            <w:pPr>
              <w:pStyle w:val="TableParagraph"/>
              <w:spacing w:before="1"/>
              <w:ind w:left="69"/>
              <w:rPr>
                <w:b/>
                <w:sz w:val="20"/>
              </w:rPr>
            </w:pPr>
            <w:r>
              <w:rPr>
                <w:b/>
                <w:color w:val="585858"/>
                <w:spacing w:val="-2"/>
                <w:sz w:val="20"/>
              </w:rPr>
              <w:t>Kopírování:</w:t>
            </w:r>
          </w:p>
        </w:tc>
        <w:tc>
          <w:tcPr>
            <w:tcW w:w="2160" w:type="dxa"/>
          </w:tcPr>
          <w:p w14:paraId="28E83866" w14:textId="77777777" w:rsidR="005A1EB0" w:rsidRDefault="001E0D5C">
            <w:pPr>
              <w:pStyle w:val="TableParagraph"/>
              <w:spacing w:line="229" w:lineRule="exact"/>
              <w:ind w:left="66"/>
              <w:rPr>
                <w:sz w:val="20"/>
              </w:rPr>
            </w:pPr>
            <w:r>
              <w:rPr>
                <w:color w:val="585858"/>
                <w:spacing w:val="-2"/>
                <w:sz w:val="20"/>
              </w:rPr>
              <w:t>Rozlišení</w:t>
            </w:r>
          </w:p>
          <w:p w14:paraId="6FC86A42" w14:textId="77777777" w:rsidR="005A1EB0" w:rsidRDefault="001E0D5C">
            <w:pPr>
              <w:pStyle w:val="TableParagraph"/>
              <w:spacing w:before="67"/>
              <w:ind w:left="66"/>
              <w:rPr>
                <w:sz w:val="20"/>
              </w:rPr>
            </w:pPr>
            <w:r>
              <w:rPr>
                <w:color w:val="585858"/>
                <w:spacing w:val="-2"/>
                <w:sz w:val="20"/>
              </w:rPr>
              <w:t>kopírování</w:t>
            </w:r>
            <w:r>
              <w:rPr>
                <w:color w:val="585858"/>
                <w:spacing w:val="5"/>
                <w:sz w:val="20"/>
              </w:rPr>
              <w:t xml:space="preserve"> </w:t>
            </w:r>
            <w:r>
              <w:rPr>
                <w:color w:val="585858"/>
                <w:spacing w:val="-2"/>
                <w:sz w:val="20"/>
              </w:rPr>
              <w:t>(dpi)</w:t>
            </w:r>
          </w:p>
        </w:tc>
        <w:tc>
          <w:tcPr>
            <w:tcW w:w="4819" w:type="dxa"/>
          </w:tcPr>
          <w:p w14:paraId="76A15192" w14:textId="77777777" w:rsidR="005A1EB0" w:rsidRDefault="001E0D5C">
            <w:pPr>
              <w:pStyle w:val="TableParagraph"/>
              <w:spacing w:before="148"/>
              <w:ind w:left="68"/>
              <w:rPr>
                <w:sz w:val="20"/>
              </w:rPr>
            </w:pPr>
            <w:r>
              <w:rPr>
                <w:color w:val="585858"/>
                <w:sz w:val="20"/>
              </w:rPr>
              <w:t>Minimálně</w:t>
            </w:r>
            <w:r>
              <w:rPr>
                <w:color w:val="585858"/>
                <w:spacing w:val="-6"/>
                <w:sz w:val="20"/>
              </w:rPr>
              <w:t xml:space="preserve"> </w:t>
            </w:r>
            <w:r>
              <w:rPr>
                <w:color w:val="585858"/>
                <w:sz w:val="20"/>
              </w:rPr>
              <w:t>600</w:t>
            </w:r>
            <w:r>
              <w:rPr>
                <w:color w:val="585858"/>
                <w:spacing w:val="-6"/>
                <w:sz w:val="20"/>
              </w:rPr>
              <w:t xml:space="preserve"> </w:t>
            </w:r>
            <w:r>
              <w:rPr>
                <w:color w:val="585858"/>
                <w:sz w:val="20"/>
              </w:rPr>
              <w:t>x</w:t>
            </w:r>
            <w:r>
              <w:rPr>
                <w:color w:val="585858"/>
                <w:spacing w:val="-5"/>
                <w:sz w:val="20"/>
              </w:rPr>
              <w:t xml:space="preserve"> 600</w:t>
            </w:r>
          </w:p>
        </w:tc>
      </w:tr>
      <w:tr w:rsidR="005A1EB0" w14:paraId="1F0ABD42" w14:textId="77777777">
        <w:trPr>
          <w:trHeight w:val="897"/>
        </w:trPr>
        <w:tc>
          <w:tcPr>
            <w:tcW w:w="850" w:type="dxa"/>
            <w:vMerge/>
            <w:tcBorders>
              <w:top w:val="nil"/>
            </w:tcBorders>
          </w:tcPr>
          <w:p w14:paraId="4FABFD22" w14:textId="77777777" w:rsidR="005A1EB0" w:rsidRDefault="005A1EB0">
            <w:pPr>
              <w:rPr>
                <w:sz w:val="2"/>
                <w:szCs w:val="2"/>
              </w:rPr>
            </w:pPr>
          </w:p>
        </w:tc>
        <w:tc>
          <w:tcPr>
            <w:tcW w:w="1697" w:type="dxa"/>
            <w:vMerge/>
            <w:tcBorders>
              <w:top w:val="nil"/>
            </w:tcBorders>
          </w:tcPr>
          <w:p w14:paraId="141AE29D" w14:textId="77777777" w:rsidR="005A1EB0" w:rsidRDefault="005A1EB0">
            <w:pPr>
              <w:rPr>
                <w:sz w:val="2"/>
                <w:szCs w:val="2"/>
              </w:rPr>
            </w:pPr>
          </w:p>
        </w:tc>
        <w:tc>
          <w:tcPr>
            <w:tcW w:w="2160" w:type="dxa"/>
          </w:tcPr>
          <w:p w14:paraId="66744BAB" w14:textId="77777777" w:rsidR="005A1EB0" w:rsidRDefault="001E0D5C">
            <w:pPr>
              <w:pStyle w:val="TableParagraph"/>
              <w:spacing w:line="229" w:lineRule="exact"/>
              <w:ind w:left="66"/>
              <w:rPr>
                <w:sz w:val="20"/>
              </w:rPr>
            </w:pPr>
            <w:r>
              <w:rPr>
                <w:color w:val="585858"/>
                <w:spacing w:val="-2"/>
                <w:sz w:val="20"/>
              </w:rPr>
              <w:t>Automatické</w:t>
            </w:r>
          </w:p>
          <w:p w14:paraId="1687C686" w14:textId="77777777" w:rsidR="005A1EB0" w:rsidRDefault="001E0D5C">
            <w:pPr>
              <w:pStyle w:val="TableParagraph"/>
              <w:spacing w:before="10" w:line="290" w:lineRule="atLeast"/>
              <w:ind w:left="66" w:right="377"/>
              <w:rPr>
                <w:sz w:val="20"/>
              </w:rPr>
            </w:pPr>
            <w:r>
              <w:rPr>
                <w:color w:val="585858"/>
                <w:spacing w:val="-2"/>
                <w:sz w:val="20"/>
              </w:rPr>
              <w:t>oboustranné kopírování</w:t>
            </w:r>
          </w:p>
        </w:tc>
        <w:tc>
          <w:tcPr>
            <w:tcW w:w="4819" w:type="dxa"/>
          </w:tcPr>
          <w:p w14:paraId="71D7CFA1" w14:textId="77777777" w:rsidR="005A1EB0" w:rsidRDefault="005A1EB0">
            <w:pPr>
              <w:pStyle w:val="TableParagraph"/>
              <w:rPr>
                <w:sz w:val="26"/>
              </w:rPr>
            </w:pPr>
          </w:p>
          <w:p w14:paraId="7F45423B" w14:textId="77777777" w:rsidR="005A1EB0" w:rsidRDefault="001E0D5C">
            <w:pPr>
              <w:pStyle w:val="TableParagraph"/>
              <w:ind w:left="68"/>
              <w:rPr>
                <w:sz w:val="20"/>
              </w:rPr>
            </w:pPr>
            <w:r>
              <w:rPr>
                <w:color w:val="585858"/>
                <w:spacing w:val="-5"/>
                <w:sz w:val="20"/>
              </w:rPr>
              <w:t>Ano</w:t>
            </w:r>
          </w:p>
        </w:tc>
      </w:tr>
      <w:tr w:rsidR="005A1EB0" w14:paraId="62A45181" w14:textId="77777777">
        <w:trPr>
          <w:trHeight w:val="299"/>
        </w:trPr>
        <w:tc>
          <w:tcPr>
            <w:tcW w:w="850" w:type="dxa"/>
            <w:vMerge/>
            <w:tcBorders>
              <w:top w:val="nil"/>
            </w:tcBorders>
          </w:tcPr>
          <w:p w14:paraId="7A0B4F23" w14:textId="77777777" w:rsidR="005A1EB0" w:rsidRDefault="005A1EB0">
            <w:pPr>
              <w:rPr>
                <w:sz w:val="2"/>
                <w:szCs w:val="2"/>
              </w:rPr>
            </w:pPr>
          </w:p>
        </w:tc>
        <w:tc>
          <w:tcPr>
            <w:tcW w:w="1697" w:type="dxa"/>
            <w:vMerge/>
            <w:tcBorders>
              <w:top w:val="nil"/>
            </w:tcBorders>
          </w:tcPr>
          <w:p w14:paraId="1EE7DA78" w14:textId="77777777" w:rsidR="005A1EB0" w:rsidRDefault="005A1EB0">
            <w:pPr>
              <w:rPr>
                <w:sz w:val="2"/>
                <w:szCs w:val="2"/>
              </w:rPr>
            </w:pPr>
          </w:p>
        </w:tc>
        <w:tc>
          <w:tcPr>
            <w:tcW w:w="2160" w:type="dxa"/>
          </w:tcPr>
          <w:p w14:paraId="3FB4DEAC" w14:textId="77777777" w:rsidR="005A1EB0" w:rsidRDefault="001E0D5C">
            <w:pPr>
              <w:pStyle w:val="TableParagraph"/>
              <w:spacing w:line="229" w:lineRule="exact"/>
              <w:ind w:left="66"/>
              <w:rPr>
                <w:sz w:val="20"/>
              </w:rPr>
            </w:pPr>
            <w:r>
              <w:rPr>
                <w:color w:val="585858"/>
                <w:sz w:val="20"/>
              </w:rPr>
              <w:t>Typ</w:t>
            </w:r>
            <w:r>
              <w:rPr>
                <w:color w:val="585858"/>
                <w:spacing w:val="-4"/>
                <w:sz w:val="20"/>
              </w:rPr>
              <w:t xml:space="preserve"> </w:t>
            </w:r>
            <w:r>
              <w:rPr>
                <w:color w:val="585858"/>
                <w:spacing w:val="-2"/>
                <w:sz w:val="20"/>
              </w:rPr>
              <w:t>skeneru</w:t>
            </w:r>
          </w:p>
        </w:tc>
        <w:tc>
          <w:tcPr>
            <w:tcW w:w="4819" w:type="dxa"/>
          </w:tcPr>
          <w:p w14:paraId="18CF455A" w14:textId="77777777" w:rsidR="005A1EB0" w:rsidRDefault="001E0D5C">
            <w:pPr>
              <w:pStyle w:val="TableParagraph"/>
              <w:spacing w:line="229" w:lineRule="exact"/>
              <w:ind w:left="68"/>
              <w:rPr>
                <w:sz w:val="20"/>
              </w:rPr>
            </w:pPr>
            <w:r>
              <w:rPr>
                <w:color w:val="585858"/>
                <w:sz w:val="20"/>
              </w:rPr>
              <w:t>A3,</w:t>
            </w:r>
            <w:r>
              <w:rPr>
                <w:color w:val="585858"/>
                <w:spacing w:val="-7"/>
                <w:sz w:val="20"/>
              </w:rPr>
              <w:t xml:space="preserve"> </w:t>
            </w:r>
            <w:r>
              <w:rPr>
                <w:color w:val="585858"/>
                <w:sz w:val="20"/>
              </w:rPr>
              <w:t>barevný,</w:t>
            </w:r>
            <w:r>
              <w:rPr>
                <w:color w:val="585858"/>
                <w:spacing w:val="-8"/>
                <w:sz w:val="20"/>
              </w:rPr>
              <w:t xml:space="preserve"> </w:t>
            </w:r>
            <w:r>
              <w:rPr>
                <w:color w:val="585858"/>
                <w:sz w:val="20"/>
              </w:rPr>
              <w:t>plochý,</w:t>
            </w:r>
            <w:r>
              <w:rPr>
                <w:color w:val="585858"/>
                <w:spacing w:val="-6"/>
                <w:sz w:val="20"/>
              </w:rPr>
              <w:t xml:space="preserve"> </w:t>
            </w:r>
            <w:r>
              <w:rPr>
                <w:color w:val="585858"/>
                <w:sz w:val="20"/>
              </w:rPr>
              <w:t>duplexní</w:t>
            </w:r>
            <w:r>
              <w:rPr>
                <w:color w:val="585858"/>
                <w:spacing w:val="-8"/>
                <w:sz w:val="20"/>
              </w:rPr>
              <w:t xml:space="preserve"> </w:t>
            </w:r>
            <w:r>
              <w:rPr>
                <w:color w:val="585858"/>
                <w:spacing w:val="-5"/>
                <w:sz w:val="20"/>
              </w:rPr>
              <w:t>ADF</w:t>
            </w:r>
          </w:p>
        </w:tc>
      </w:tr>
      <w:tr w:rsidR="005A1EB0" w14:paraId="5AE59AFE" w14:textId="77777777">
        <w:trPr>
          <w:trHeight w:val="597"/>
        </w:trPr>
        <w:tc>
          <w:tcPr>
            <w:tcW w:w="850" w:type="dxa"/>
            <w:vMerge/>
            <w:tcBorders>
              <w:top w:val="nil"/>
            </w:tcBorders>
          </w:tcPr>
          <w:p w14:paraId="54D7AA76" w14:textId="77777777" w:rsidR="005A1EB0" w:rsidRDefault="005A1EB0">
            <w:pPr>
              <w:rPr>
                <w:sz w:val="2"/>
                <w:szCs w:val="2"/>
              </w:rPr>
            </w:pPr>
          </w:p>
        </w:tc>
        <w:tc>
          <w:tcPr>
            <w:tcW w:w="1697" w:type="dxa"/>
          </w:tcPr>
          <w:p w14:paraId="70B36095" w14:textId="77777777" w:rsidR="005A1EB0" w:rsidRDefault="001E0D5C">
            <w:pPr>
              <w:pStyle w:val="TableParagraph"/>
              <w:spacing w:before="148"/>
              <w:ind w:left="69"/>
              <w:rPr>
                <w:b/>
                <w:sz w:val="20"/>
              </w:rPr>
            </w:pPr>
            <w:r>
              <w:rPr>
                <w:b/>
                <w:color w:val="585858"/>
                <w:spacing w:val="-2"/>
                <w:sz w:val="20"/>
              </w:rPr>
              <w:t>Skenování:</w:t>
            </w:r>
          </w:p>
        </w:tc>
        <w:tc>
          <w:tcPr>
            <w:tcW w:w="2160" w:type="dxa"/>
          </w:tcPr>
          <w:p w14:paraId="2C8D2DAA" w14:textId="77777777" w:rsidR="005A1EB0" w:rsidRDefault="001E0D5C">
            <w:pPr>
              <w:pStyle w:val="TableParagraph"/>
              <w:spacing w:line="229" w:lineRule="exact"/>
              <w:ind w:left="66"/>
              <w:rPr>
                <w:sz w:val="20"/>
              </w:rPr>
            </w:pPr>
            <w:r>
              <w:rPr>
                <w:color w:val="585858"/>
                <w:spacing w:val="-2"/>
                <w:sz w:val="20"/>
              </w:rPr>
              <w:t>Rozlišení</w:t>
            </w:r>
          </w:p>
          <w:p w14:paraId="3F1D9E36" w14:textId="77777777" w:rsidR="005A1EB0" w:rsidRDefault="001E0D5C">
            <w:pPr>
              <w:pStyle w:val="TableParagraph"/>
              <w:spacing w:before="67"/>
              <w:ind w:left="66"/>
              <w:rPr>
                <w:sz w:val="20"/>
              </w:rPr>
            </w:pPr>
            <w:r>
              <w:rPr>
                <w:color w:val="585858"/>
                <w:sz w:val="20"/>
              </w:rPr>
              <w:t>skenování</w:t>
            </w:r>
            <w:r>
              <w:rPr>
                <w:color w:val="585858"/>
                <w:spacing w:val="-13"/>
                <w:sz w:val="20"/>
              </w:rPr>
              <w:t xml:space="preserve"> </w:t>
            </w:r>
            <w:r>
              <w:rPr>
                <w:color w:val="585858"/>
                <w:spacing w:val="-2"/>
                <w:sz w:val="20"/>
              </w:rPr>
              <w:t>(dpi)</w:t>
            </w:r>
          </w:p>
        </w:tc>
        <w:tc>
          <w:tcPr>
            <w:tcW w:w="4819" w:type="dxa"/>
          </w:tcPr>
          <w:p w14:paraId="6E4B5415" w14:textId="77777777" w:rsidR="005A1EB0" w:rsidRDefault="001E0D5C">
            <w:pPr>
              <w:pStyle w:val="TableParagraph"/>
              <w:spacing w:before="148"/>
              <w:ind w:left="68"/>
              <w:rPr>
                <w:sz w:val="20"/>
              </w:rPr>
            </w:pPr>
            <w:r>
              <w:rPr>
                <w:color w:val="585858"/>
                <w:sz w:val="20"/>
              </w:rPr>
              <w:t>600</w:t>
            </w:r>
            <w:r>
              <w:rPr>
                <w:color w:val="585858"/>
                <w:spacing w:val="-4"/>
                <w:sz w:val="20"/>
              </w:rPr>
              <w:t xml:space="preserve"> </w:t>
            </w:r>
            <w:r>
              <w:rPr>
                <w:color w:val="585858"/>
                <w:sz w:val="20"/>
              </w:rPr>
              <w:t>x</w:t>
            </w:r>
            <w:r>
              <w:rPr>
                <w:color w:val="585858"/>
                <w:spacing w:val="-3"/>
                <w:sz w:val="20"/>
              </w:rPr>
              <w:t xml:space="preserve"> </w:t>
            </w:r>
            <w:r>
              <w:rPr>
                <w:color w:val="585858"/>
                <w:sz w:val="20"/>
              </w:rPr>
              <w:t>600</w:t>
            </w:r>
            <w:r>
              <w:rPr>
                <w:color w:val="585858"/>
                <w:spacing w:val="-2"/>
                <w:sz w:val="20"/>
              </w:rPr>
              <w:t xml:space="preserve"> </w:t>
            </w:r>
            <w:r>
              <w:rPr>
                <w:color w:val="585858"/>
                <w:spacing w:val="-5"/>
                <w:sz w:val="20"/>
              </w:rPr>
              <w:t>dpi</w:t>
            </w:r>
          </w:p>
        </w:tc>
      </w:tr>
    </w:tbl>
    <w:p w14:paraId="3577FBBC" w14:textId="77777777" w:rsidR="005A1EB0" w:rsidRDefault="005A1EB0">
      <w:pPr>
        <w:rPr>
          <w:sz w:val="20"/>
        </w:rPr>
        <w:sectPr w:rsidR="005A1EB0">
          <w:pgSz w:w="11910" w:h="16840"/>
          <w:pgMar w:top="1940" w:right="720" w:bottom="1040" w:left="1020" w:header="659" w:footer="856" w:gutter="0"/>
          <w:cols w:space="708"/>
        </w:sectPr>
      </w:pPr>
    </w:p>
    <w:p w14:paraId="57011FA1" w14:textId="77777777" w:rsidR="005A1EB0" w:rsidRDefault="005A1EB0">
      <w:pPr>
        <w:pStyle w:val="Zkladntext"/>
        <w:spacing w:before="10"/>
        <w:ind w:left="0"/>
        <w:jc w:val="left"/>
        <w:rPr>
          <w:sz w:val="7"/>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697"/>
        <w:gridCol w:w="2160"/>
        <w:gridCol w:w="4819"/>
      </w:tblGrid>
      <w:tr w:rsidR="005A1EB0" w14:paraId="10A81776" w14:textId="77777777">
        <w:trPr>
          <w:trHeight w:val="897"/>
        </w:trPr>
        <w:tc>
          <w:tcPr>
            <w:tcW w:w="850" w:type="dxa"/>
            <w:vMerge w:val="restart"/>
          </w:tcPr>
          <w:p w14:paraId="61275680" w14:textId="77777777" w:rsidR="005A1EB0" w:rsidRDefault="005A1EB0">
            <w:pPr>
              <w:pStyle w:val="TableParagraph"/>
              <w:rPr>
                <w:rFonts w:ascii="Times New Roman"/>
                <w:sz w:val="18"/>
              </w:rPr>
            </w:pPr>
          </w:p>
        </w:tc>
        <w:tc>
          <w:tcPr>
            <w:tcW w:w="1697" w:type="dxa"/>
            <w:vMerge w:val="restart"/>
          </w:tcPr>
          <w:p w14:paraId="3D2E65BC" w14:textId="77777777" w:rsidR="005A1EB0" w:rsidRDefault="005A1EB0">
            <w:pPr>
              <w:pStyle w:val="TableParagraph"/>
              <w:rPr>
                <w:rFonts w:ascii="Times New Roman"/>
                <w:sz w:val="18"/>
              </w:rPr>
            </w:pPr>
          </w:p>
        </w:tc>
        <w:tc>
          <w:tcPr>
            <w:tcW w:w="2160" w:type="dxa"/>
          </w:tcPr>
          <w:p w14:paraId="3801B317" w14:textId="77777777" w:rsidR="005A1EB0" w:rsidRDefault="005A1EB0">
            <w:pPr>
              <w:pStyle w:val="TableParagraph"/>
              <w:rPr>
                <w:sz w:val="26"/>
              </w:rPr>
            </w:pPr>
          </w:p>
          <w:p w14:paraId="3440525F" w14:textId="77777777" w:rsidR="005A1EB0" w:rsidRDefault="001E0D5C">
            <w:pPr>
              <w:pStyle w:val="TableParagraph"/>
              <w:ind w:left="66"/>
              <w:rPr>
                <w:sz w:val="20"/>
              </w:rPr>
            </w:pPr>
            <w:r>
              <w:rPr>
                <w:color w:val="585858"/>
                <w:sz w:val="20"/>
              </w:rPr>
              <w:t>Osobní</w:t>
            </w:r>
            <w:r>
              <w:rPr>
                <w:color w:val="585858"/>
                <w:spacing w:val="-9"/>
                <w:sz w:val="20"/>
              </w:rPr>
              <w:t xml:space="preserve"> </w:t>
            </w:r>
            <w:r>
              <w:rPr>
                <w:color w:val="585858"/>
                <w:spacing w:val="-2"/>
                <w:sz w:val="20"/>
              </w:rPr>
              <w:t>skenování</w:t>
            </w:r>
          </w:p>
        </w:tc>
        <w:tc>
          <w:tcPr>
            <w:tcW w:w="4819" w:type="dxa"/>
          </w:tcPr>
          <w:p w14:paraId="22A4D843" w14:textId="77777777" w:rsidR="005A1EB0" w:rsidRDefault="001E0D5C">
            <w:pPr>
              <w:pStyle w:val="TableParagraph"/>
              <w:spacing w:line="229" w:lineRule="exact"/>
              <w:ind w:left="68"/>
              <w:rPr>
                <w:sz w:val="20"/>
              </w:rPr>
            </w:pPr>
            <w:r>
              <w:rPr>
                <w:color w:val="585858"/>
                <w:sz w:val="20"/>
              </w:rPr>
              <w:t>Přímé</w:t>
            </w:r>
            <w:r>
              <w:rPr>
                <w:color w:val="585858"/>
                <w:spacing w:val="-9"/>
                <w:sz w:val="20"/>
              </w:rPr>
              <w:t xml:space="preserve"> </w:t>
            </w:r>
            <w:r>
              <w:rPr>
                <w:color w:val="585858"/>
                <w:sz w:val="20"/>
              </w:rPr>
              <w:t>skenování</w:t>
            </w:r>
            <w:r>
              <w:rPr>
                <w:color w:val="585858"/>
                <w:spacing w:val="-6"/>
                <w:sz w:val="20"/>
              </w:rPr>
              <w:t xml:space="preserve"> </w:t>
            </w:r>
            <w:r>
              <w:rPr>
                <w:color w:val="585858"/>
                <w:sz w:val="20"/>
              </w:rPr>
              <w:t>na</w:t>
            </w:r>
            <w:r>
              <w:rPr>
                <w:color w:val="585858"/>
                <w:spacing w:val="-9"/>
                <w:sz w:val="20"/>
              </w:rPr>
              <w:t xml:space="preserve"> </w:t>
            </w:r>
            <w:r>
              <w:rPr>
                <w:color w:val="585858"/>
                <w:sz w:val="20"/>
              </w:rPr>
              <w:t>vlastní</w:t>
            </w:r>
            <w:r>
              <w:rPr>
                <w:color w:val="585858"/>
                <w:spacing w:val="-6"/>
                <w:sz w:val="20"/>
              </w:rPr>
              <w:t xml:space="preserve"> </w:t>
            </w:r>
            <w:r>
              <w:rPr>
                <w:color w:val="585858"/>
                <w:sz w:val="20"/>
              </w:rPr>
              <w:t>emailovou</w:t>
            </w:r>
            <w:r>
              <w:rPr>
                <w:color w:val="585858"/>
                <w:spacing w:val="-7"/>
                <w:sz w:val="20"/>
              </w:rPr>
              <w:t xml:space="preserve"> </w:t>
            </w:r>
            <w:r>
              <w:rPr>
                <w:color w:val="585858"/>
                <w:spacing w:val="-2"/>
                <w:sz w:val="20"/>
              </w:rPr>
              <w:t>adresu</w:t>
            </w:r>
          </w:p>
          <w:p w14:paraId="29093C56" w14:textId="77777777" w:rsidR="005A1EB0" w:rsidRDefault="001E0D5C">
            <w:pPr>
              <w:pStyle w:val="TableParagraph"/>
              <w:spacing w:before="70"/>
              <w:ind w:left="68"/>
              <w:rPr>
                <w:sz w:val="20"/>
              </w:rPr>
            </w:pPr>
            <w:r>
              <w:rPr>
                <w:color w:val="585858"/>
                <w:sz w:val="20"/>
              </w:rPr>
              <w:t>nebo</w:t>
            </w:r>
            <w:r>
              <w:rPr>
                <w:color w:val="585858"/>
                <w:spacing w:val="-5"/>
                <w:sz w:val="20"/>
              </w:rPr>
              <w:t xml:space="preserve"> </w:t>
            </w:r>
            <w:r>
              <w:rPr>
                <w:color w:val="585858"/>
                <w:sz w:val="20"/>
              </w:rPr>
              <w:t>do</w:t>
            </w:r>
            <w:r>
              <w:rPr>
                <w:color w:val="585858"/>
                <w:spacing w:val="-6"/>
                <w:sz w:val="20"/>
              </w:rPr>
              <w:t xml:space="preserve"> </w:t>
            </w:r>
            <w:r>
              <w:rPr>
                <w:color w:val="585858"/>
                <w:sz w:val="20"/>
              </w:rPr>
              <w:t>vlastní</w:t>
            </w:r>
            <w:r>
              <w:rPr>
                <w:color w:val="585858"/>
                <w:spacing w:val="-6"/>
                <w:sz w:val="20"/>
              </w:rPr>
              <w:t xml:space="preserve"> </w:t>
            </w:r>
            <w:r>
              <w:rPr>
                <w:color w:val="585858"/>
                <w:sz w:val="20"/>
              </w:rPr>
              <w:t>složky</w:t>
            </w:r>
            <w:r>
              <w:rPr>
                <w:color w:val="585858"/>
                <w:spacing w:val="-5"/>
                <w:sz w:val="20"/>
              </w:rPr>
              <w:t xml:space="preserve"> </w:t>
            </w:r>
            <w:r>
              <w:rPr>
                <w:color w:val="585858"/>
                <w:sz w:val="20"/>
              </w:rPr>
              <w:t>v</w:t>
            </w:r>
            <w:r>
              <w:rPr>
                <w:color w:val="585858"/>
                <w:spacing w:val="-5"/>
                <w:sz w:val="20"/>
              </w:rPr>
              <w:t xml:space="preserve"> </w:t>
            </w:r>
            <w:r>
              <w:rPr>
                <w:color w:val="585858"/>
                <w:sz w:val="20"/>
              </w:rPr>
              <w:t>závislosti</w:t>
            </w:r>
            <w:r>
              <w:rPr>
                <w:color w:val="585858"/>
                <w:spacing w:val="-6"/>
                <w:sz w:val="20"/>
              </w:rPr>
              <w:t xml:space="preserve"> </w:t>
            </w:r>
            <w:r>
              <w:rPr>
                <w:color w:val="585858"/>
                <w:sz w:val="20"/>
              </w:rPr>
              <w:t>na</w:t>
            </w:r>
            <w:r>
              <w:rPr>
                <w:color w:val="585858"/>
                <w:spacing w:val="-4"/>
                <w:sz w:val="20"/>
              </w:rPr>
              <w:t xml:space="preserve"> </w:t>
            </w:r>
            <w:r>
              <w:rPr>
                <w:color w:val="585858"/>
                <w:spacing w:val="-2"/>
                <w:sz w:val="20"/>
              </w:rPr>
              <w:t>informacích</w:t>
            </w:r>
          </w:p>
          <w:p w14:paraId="625C7958" w14:textId="77777777" w:rsidR="005A1EB0" w:rsidRDefault="001E0D5C">
            <w:pPr>
              <w:pStyle w:val="TableParagraph"/>
              <w:spacing w:before="67"/>
              <w:ind w:left="68"/>
              <w:rPr>
                <w:sz w:val="20"/>
              </w:rPr>
            </w:pPr>
            <w:r>
              <w:rPr>
                <w:color w:val="585858"/>
                <w:sz w:val="20"/>
              </w:rPr>
              <w:t>z</w:t>
            </w:r>
            <w:r>
              <w:rPr>
                <w:color w:val="585858"/>
                <w:spacing w:val="-1"/>
                <w:sz w:val="20"/>
              </w:rPr>
              <w:t xml:space="preserve"> </w:t>
            </w:r>
            <w:proofErr w:type="spellStart"/>
            <w:r>
              <w:rPr>
                <w:color w:val="585858"/>
                <w:spacing w:val="-2"/>
                <w:sz w:val="20"/>
              </w:rPr>
              <w:t>ActiveDirectory</w:t>
            </w:r>
            <w:proofErr w:type="spellEnd"/>
          </w:p>
        </w:tc>
      </w:tr>
      <w:tr w:rsidR="005A1EB0" w14:paraId="4E790D5A" w14:textId="77777777">
        <w:trPr>
          <w:trHeight w:val="597"/>
        </w:trPr>
        <w:tc>
          <w:tcPr>
            <w:tcW w:w="850" w:type="dxa"/>
            <w:vMerge/>
            <w:tcBorders>
              <w:top w:val="nil"/>
            </w:tcBorders>
          </w:tcPr>
          <w:p w14:paraId="1B98D253" w14:textId="77777777" w:rsidR="005A1EB0" w:rsidRDefault="005A1EB0">
            <w:pPr>
              <w:rPr>
                <w:sz w:val="2"/>
                <w:szCs w:val="2"/>
              </w:rPr>
            </w:pPr>
          </w:p>
        </w:tc>
        <w:tc>
          <w:tcPr>
            <w:tcW w:w="1697" w:type="dxa"/>
            <w:vMerge/>
            <w:tcBorders>
              <w:top w:val="nil"/>
            </w:tcBorders>
          </w:tcPr>
          <w:p w14:paraId="50C9866E" w14:textId="77777777" w:rsidR="005A1EB0" w:rsidRDefault="005A1EB0">
            <w:pPr>
              <w:rPr>
                <w:sz w:val="2"/>
                <w:szCs w:val="2"/>
              </w:rPr>
            </w:pPr>
          </w:p>
        </w:tc>
        <w:tc>
          <w:tcPr>
            <w:tcW w:w="2160" w:type="dxa"/>
          </w:tcPr>
          <w:p w14:paraId="5E37005A" w14:textId="77777777" w:rsidR="005A1EB0" w:rsidRDefault="001E0D5C">
            <w:pPr>
              <w:pStyle w:val="TableParagraph"/>
              <w:spacing w:line="229" w:lineRule="exact"/>
              <w:ind w:left="66"/>
              <w:rPr>
                <w:sz w:val="20"/>
              </w:rPr>
            </w:pPr>
            <w:r>
              <w:rPr>
                <w:color w:val="585858"/>
                <w:spacing w:val="-2"/>
                <w:sz w:val="20"/>
              </w:rPr>
              <w:t>Rychlostí</w:t>
            </w:r>
          </w:p>
          <w:p w14:paraId="7F156717" w14:textId="77777777" w:rsidR="005A1EB0" w:rsidRDefault="001E0D5C">
            <w:pPr>
              <w:pStyle w:val="TableParagraph"/>
              <w:spacing w:before="70"/>
              <w:ind w:left="66"/>
              <w:rPr>
                <w:sz w:val="20"/>
              </w:rPr>
            </w:pPr>
            <w:r>
              <w:rPr>
                <w:color w:val="585858"/>
                <w:spacing w:val="-2"/>
                <w:sz w:val="20"/>
              </w:rPr>
              <w:t>skenování:</w:t>
            </w:r>
          </w:p>
        </w:tc>
        <w:tc>
          <w:tcPr>
            <w:tcW w:w="4819" w:type="dxa"/>
          </w:tcPr>
          <w:p w14:paraId="7320DADC" w14:textId="77777777" w:rsidR="005A1EB0" w:rsidRDefault="001E0D5C">
            <w:pPr>
              <w:pStyle w:val="TableParagraph"/>
              <w:spacing w:before="150"/>
              <w:ind w:left="68"/>
              <w:rPr>
                <w:sz w:val="20"/>
              </w:rPr>
            </w:pPr>
            <w:r>
              <w:rPr>
                <w:color w:val="585858"/>
                <w:sz w:val="20"/>
              </w:rPr>
              <w:t>Minimálně</w:t>
            </w:r>
            <w:r>
              <w:rPr>
                <w:color w:val="585858"/>
                <w:spacing w:val="-6"/>
                <w:sz w:val="20"/>
              </w:rPr>
              <w:t xml:space="preserve"> </w:t>
            </w:r>
            <w:r>
              <w:rPr>
                <w:color w:val="585858"/>
                <w:sz w:val="20"/>
              </w:rPr>
              <w:t>30</w:t>
            </w:r>
            <w:r>
              <w:rPr>
                <w:color w:val="585858"/>
                <w:spacing w:val="-5"/>
                <w:sz w:val="20"/>
              </w:rPr>
              <w:t xml:space="preserve"> </w:t>
            </w:r>
            <w:r>
              <w:rPr>
                <w:color w:val="585858"/>
                <w:sz w:val="20"/>
              </w:rPr>
              <w:t>stran</w:t>
            </w:r>
            <w:r>
              <w:rPr>
                <w:color w:val="585858"/>
                <w:spacing w:val="-6"/>
                <w:sz w:val="20"/>
              </w:rPr>
              <w:t xml:space="preserve"> </w:t>
            </w:r>
            <w:r>
              <w:rPr>
                <w:color w:val="585858"/>
                <w:sz w:val="20"/>
              </w:rPr>
              <w:t>za</w:t>
            </w:r>
            <w:r>
              <w:rPr>
                <w:color w:val="585858"/>
                <w:spacing w:val="-3"/>
                <w:sz w:val="20"/>
              </w:rPr>
              <w:t xml:space="preserve"> </w:t>
            </w:r>
            <w:r>
              <w:rPr>
                <w:color w:val="585858"/>
                <w:spacing w:val="-2"/>
                <w:sz w:val="20"/>
              </w:rPr>
              <w:t>minutu</w:t>
            </w:r>
          </w:p>
        </w:tc>
      </w:tr>
      <w:tr w:rsidR="005A1EB0" w14:paraId="4171DFB7" w14:textId="77777777">
        <w:trPr>
          <w:trHeight w:val="897"/>
        </w:trPr>
        <w:tc>
          <w:tcPr>
            <w:tcW w:w="850" w:type="dxa"/>
            <w:vMerge/>
            <w:tcBorders>
              <w:top w:val="nil"/>
            </w:tcBorders>
          </w:tcPr>
          <w:p w14:paraId="15021109" w14:textId="77777777" w:rsidR="005A1EB0" w:rsidRDefault="005A1EB0">
            <w:pPr>
              <w:rPr>
                <w:sz w:val="2"/>
                <w:szCs w:val="2"/>
              </w:rPr>
            </w:pPr>
          </w:p>
        </w:tc>
        <w:tc>
          <w:tcPr>
            <w:tcW w:w="1697" w:type="dxa"/>
            <w:vMerge/>
            <w:tcBorders>
              <w:top w:val="nil"/>
            </w:tcBorders>
          </w:tcPr>
          <w:p w14:paraId="0B5449DC" w14:textId="77777777" w:rsidR="005A1EB0" w:rsidRDefault="005A1EB0">
            <w:pPr>
              <w:rPr>
                <w:sz w:val="2"/>
                <w:szCs w:val="2"/>
              </w:rPr>
            </w:pPr>
          </w:p>
        </w:tc>
        <w:tc>
          <w:tcPr>
            <w:tcW w:w="2160" w:type="dxa"/>
          </w:tcPr>
          <w:p w14:paraId="3BA22A41" w14:textId="77777777" w:rsidR="005A1EB0" w:rsidRDefault="001E0D5C">
            <w:pPr>
              <w:pStyle w:val="TableParagraph"/>
              <w:spacing w:before="2" w:line="309" w:lineRule="auto"/>
              <w:ind w:left="66"/>
              <w:rPr>
                <w:sz w:val="20"/>
              </w:rPr>
            </w:pPr>
            <w:r>
              <w:rPr>
                <w:color w:val="585858"/>
                <w:spacing w:val="-2"/>
                <w:sz w:val="20"/>
              </w:rPr>
              <w:t>Automatické oboustranné</w:t>
            </w:r>
          </w:p>
          <w:p w14:paraId="573BD555" w14:textId="77777777" w:rsidR="005A1EB0" w:rsidRDefault="001E0D5C">
            <w:pPr>
              <w:pStyle w:val="TableParagraph"/>
              <w:spacing w:before="4"/>
              <w:ind w:left="66"/>
              <w:rPr>
                <w:sz w:val="20"/>
              </w:rPr>
            </w:pPr>
            <w:r>
              <w:rPr>
                <w:color w:val="585858"/>
                <w:spacing w:val="-2"/>
                <w:sz w:val="20"/>
              </w:rPr>
              <w:t>skenování</w:t>
            </w:r>
          </w:p>
        </w:tc>
        <w:tc>
          <w:tcPr>
            <w:tcW w:w="4819" w:type="dxa"/>
          </w:tcPr>
          <w:p w14:paraId="2D73EFED" w14:textId="77777777" w:rsidR="005A1EB0" w:rsidRDefault="005A1EB0">
            <w:pPr>
              <w:pStyle w:val="TableParagraph"/>
              <w:rPr>
                <w:sz w:val="26"/>
              </w:rPr>
            </w:pPr>
          </w:p>
          <w:p w14:paraId="53C82CF7" w14:textId="77777777" w:rsidR="005A1EB0" w:rsidRDefault="001E0D5C">
            <w:pPr>
              <w:pStyle w:val="TableParagraph"/>
              <w:ind w:left="68"/>
              <w:rPr>
                <w:sz w:val="20"/>
              </w:rPr>
            </w:pPr>
            <w:r>
              <w:rPr>
                <w:color w:val="585858"/>
                <w:spacing w:val="-5"/>
                <w:sz w:val="20"/>
              </w:rPr>
              <w:t>Ano</w:t>
            </w:r>
          </w:p>
        </w:tc>
      </w:tr>
      <w:tr w:rsidR="005A1EB0" w14:paraId="3387077F" w14:textId="77777777">
        <w:trPr>
          <w:trHeight w:val="299"/>
        </w:trPr>
        <w:tc>
          <w:tcPr>
            <w:tcW w:w="850" w:type="dxa"/>
            <w:vMerge/>
            <w:tcBorders>
              <w:top w:val="nil"/>
            </w:tcBorders>
          </w:tcPr>
          <w:p w14:paraId="48A03D1B" w14:textId="77777777" w:rsidR="005A1EB0" w:rsidRDefault="005A1EB0">
            <w:pPr>
              <w:rPr>
                <w:sz w:val="2"/>
                <w:szCs w:val="2"/>
              </w:rPr>
            </w:pPr>
          </w:p>
        </w:tc>
        <w:tc>
          <w:tcPr>
            <w:tcW w:w="1697" w:type="dxa"/>
            <w:vMerge/>
            <w:tcBorders>
              <w:top w:val="nil"/>
            </w:tcBorders>
          </w:tcPr>
          <w:p w14:paraId="4655158A" w14:textId="77777777" w:rsidR="005A1EB0" w:rsidRDefault="005A1EB0">
            <w:pPr>
              <w:rPr>
                <w:sz w:val="2"/>
                <w:szCs w:val="2"/>
              </w:rPr>
            </w:pPr>
          </w:p>
        </w:tc>
        <w:tc>
          <w:tcPr>
            <w:tcW w:w="2160" w:type="dxa"/>
          </w:tcPr>
          <w:p w14:paraId="49283C14" w14:textId="77777777" w:rsidR="005A1EB0" w:rsidRDefault="001E0D5C">
            <w:pPr>
              <w:pStyle w:val="TableParagraph"/>
              <w:spacing w:line="229" w:lineRule="exact"/>
              <w:ind w:left="66"/>
              <w:rPr>
                <w:sz w:val="20"/>
              </w:rPr>
            </w:pPr>
            <w:r>
              <w:rPr>
                <w:color w:val="585858"/>
                <w:sz w:val="20"/>
              </w:rPr>
              <w:t>Skenovací</w:t>
            </w:r>
            <w:r>
              <w:rPr>
                <w:color w:val="585858"/>
                <w:spacing w:val="-13"/>
                <w:sz w:val="20"/>
              </w:rPr>
              <w:t xml:space="preserve"> </w:t>
            </w:r>
            <w:r>
              <w:rPr>
                <w:color w:val="585858"/>
                <w:spacing w:val="-2"/>
                <w:sz w:val="20"/>
              </w:rPr>
              <w:t>funkce</w:t>
            </w:r>
          </w:p>
        </w:tc>
        <w:tc>
          <w:tcPr>
            <w:tcW w:w="4819" w:type="dxa"/>
          </w:tcPr>
          <w:p w14:paraId="2795A927" w14:textId="77777777" w:rsidR="005A1EB0" w:rsidRDefault="001E0D5C">
            <w:pPr>
              <w:pStyle w:val="TableParagraph"/>
              <w:spacing w:line="229" w:lineRule="exact"/>
              <w:ind w:left="68"/>
              <w:rPr>
                <w:sz w:val="20"/>
              </w:rPr>
            </w:pPr>
            <w:r>
              <w:rPr>
                <w:color w:val="585858"/>
                <w:sz w:val="20"/>
              </w:rPr>
              <w:t>Skenování</w:t>
            </w:r>
            <w:r>
              <w:rPr>
                <w:color w:val="585858"/>
                <w:spacing w:val="-6"/>
                <w:sz w:val="20"/>
              </w:rPr>
              <w:t xml:space="preserve"> </w:t>
            </w:r>
            <w:r>
              <w:rPr>
                <w:color w:val="585858"/>
                <w:sz w:val="20"/>
              </w:rPr>
              <w:t>do</w:t>
            </w:r>
            <w:r>
              <w:rPr>
                <w:color w:val="585858"/>
                <w:spacing w:val="-5"/>
                <w:sz w:val="20"/>
              </w:rPr>
              <w:t xml:space="preserve"> </w:t>
            </w:r>
            <w:r>
              <w:rPr>
                <w:color w:val="585858"/>
                <w:sz w:val="20"/>
              </w:rPr>
              <w:t>e-mailu,</w:t>
            </w:r>
            <w:r>
              <w:rPr>
                <w:color w:val="585858"/>
                <w:spacing w:val="-3"/>
                <w:sz w:val="20"/>
              </w:rPr>
              <w:t xml:space="preserve"> </w:t>
            </w:r>
            <w:r>
              <w:rPr>
                <w:color w:val="585858"/>
                <w:sz w:val="20"/>
              </w:rPr>
              <w:t>na</w:t>
            </w:r>
            <w:r>
              <w:rPr>
                <w:color w:val="585858"/>
                <w:spacing w:val="-6"/>
                <w:sz w:val="20"/>
              </w:rPr>
              <w:t xml:space="preserve"> </w:t>
            </w:r>
            <w:r>
              <w:rPr>
                <w:color w:val="585858"/>
                <w:sz w:val="20"/>
              </w:rPr>
              <w:t>FTP,</w:t>
            </w:r>
            <w:r>
              <w:rPr>
                <w:color w:val="585858"/>
                <w:spacing w:val="-5"/>
                <w:sz w:val="20"/>
              </w:rPr>
              <w:t xml:space="preserve"> </w:t>
            </w:r>
            <w:r>
              <w:rPr>
                <w:color w:val="585858"/>
                <w:sz w:val="20"/>
              </w:rPr>
              <w:t>do</w:t>
            </w:r>
            <w:r>
              <w:rPr>
                <w:color w:val="585858"/>
                <w:spacing w:val="-5"/>
                <w:sz w:val="20"/>
              </w:rPr>
              <w:t xml:space="preserve"> </w:t>
            </w:r>
            <w:r>
              <w:rPr>
                <w:color w:val="585858"/>
                <w:sz w:val="20"/>
              </w:rPr>
              <w:t>SMB,</w:t>
            </w:r>
            <w:r>
              <w:rPr>
                <w:color w:val="585858"/>
                <w:spacing w:val="-4"/>
                <w:sz w:val="20"/>
              </w:rPr>
              <w:t xml:space="preserve"> </w:t>
            </w:r>
            <w:r>
              <w:rPr>
                <w:color w:val="585858"/>
                <w:sz w:val="20"/>
              </w:rPr>
              <w:t>na</w:t>
            </w:r>
            <w:r>
              <w:rPr>
                <w:color w:val="585858"/>
                <w:spacing w:val="-3"/>
                <w:sz w:val="20"/>
              </w:rPr>
              <w:t xml:space="preserve"> </w:t>
            </w:r>
            <w:r>
              <w:rPr>
                <w:color w:val="585858"/>
                <w:spacing w:val="-4"/>
                <w:sz w:val="20"/>
              </w:rPr>
              <w:t>USB,</w:t>
            </w:r>
          </w:p>
        </w:tc>
      </w:tr>
      <w:tr w:rsidR="005A1EB0" w14:paraId="60FDA039" w14:textId="77777777">
        <w:trPr>
          <w:trHeight w:val="299"/>
        </w:trPr>
        <w:tc>
          <w:tcPr>
            <w:tcW w:w="850" w:type="dxa"/>
            <w:vMerge/>
            <w:tcBorders>
              <w:top w:val="nil"/>
            </w:tcBorders>
          </w:tcPr>
          <w:p w14:paraId="5E37742B" w14:textId="77777777" w:rsidR="005A1EB0" w:rsidRDefault="005A1EB0">
            <w:pPr>
              <w:rPr>
                <w:sz w:val="2"/>
                <w:szCs w:val="2"/>
              </w:rPr>
            </w:pPr>
          </w:p>
        </w:tc>
        <w:tc>
          <w:tcPr>
            <w:tcW w:w="1697" w:type="dxa"/>
            <w:vMerge/>
            <w:tcBorders>
              <w:top w:val="nil"/>
            </w:tcBorders>
          </w:tcPr>
          <w:p w14:paraId="10707815" w14:textId="77777777" w:rsidR="005A1EB0" w:rsidRDefault="005A1EB0">
            <w:pPr>
              <w:rPr>
                <w:sz w:val="2"/>
                <w:szCs w:val="2"/>
              </w:rPr>
            </w:pPr>
          </w:p>
        </w:tc>
        <w:tc>
          <w:tcPr>
            <w:tcW w:w="2160" w:type="dxa"/>
          </w:tcPr>
          <w:p w14:paraId="45BB64AB" w14:textId="77777777" w:rsidR="005A1EB0" w:rsidRDefault="001E0D5C">
            <w:pPr>
              <w:pStyle w:val="TableParagraph"/>
              <w:spacing w:line="229" w:lineRule="exact"/>
              <w:ind w:left="66"/>
              <w:rPr>
                <w:sz w:val="20"/>
              </w:rPr>
            </w:pPr>
            <w:r>
              <w:rPr>
                <w:color w:val="585858"/>
                <w:sz w:val="20"/>
              </w:rPr>
              <w:t>Souborové</w:t>
            </w:r>
            <w:r>
              <w:rPr>
                <w:color w:val="585858"/>
                <w:spacing w:val="-13"/>
                <w:sz w:val="20"/>
              </w:rPr>
              <w:t xml:space="preserve"> </w:t>
            </w:r>
            <w:r>
              <w:rPr>
                <w:color w:val="585858"/>
                <w:spacing w:val="-2"/>
                <w:sz w:val="20"/>
              </w:rPr>
              <w:t>formáty</w:t>
            </w:r>
          </w:p>
        </w:tc>
        <w:tc>
          <w:tcPr>
            <w:tcW w:w="4819" w:type="dxa"/>
          </w:tcPr>
          <w:p w14:paraId="4111BFF3" w14:textId="77777777" w:rsidR="005A1EB0" w:rsidRDefault="001E0D5C">
            <w:pPr>
              <w:pStyle w:val="TableParagraph"/>
              <w:spacing w:line="229" w:lineRule="exact"/>
              <w:ind w:left="68"/>
              <w:rPr>
                <w:sz w:val="20"/>
              </w:rPr>
            </w:pPr>
            <w:r>
              <w:rPr>
                <w:color w:val="585858"/>
                <w:sz w:val="20"/>
              </w:rPr>
              <w:t>PDF,</w:t>
            </w:r>
            <w:r>
              <w:rPr>
                <w:color w:val="585858"/>
                <w:spacing w:val="-7"/>
                <w:sz w:val="20"/>
              </w:rPr>
              <w:t xml:space="preserve"> </w:t>
            </w:r>
            <w:r>
              <w:rPr>
                <w:color w:val="585858"/>
                <w:spacing w:val="-4"/>
                <w:sz w:val="20"/>
              </w:rPr>
              <w:t>JPEG</w:t>
            </w:r>
          </w:p>
        </w:tc>
      </w:tr>
      <w:tr w:rsidR="005A1EB0" w14:paraId="0CD41248" w14:textId="77777777">
        <w:trPr>
          <w:trHeight w:val="297"/>
        </w:trPr>
        <w:tc>
          <w:tcPr>
            <w:tcW w:w="850" w:type="dxa"/>
            <w:vMerge/>
            <w:tcBorders>
              <w:top w:val="nil"/>
            </w:tcBorders>
          </w:tcPr>
          <w:p w14:paraId="7CF88777" w14:textId="77777777" w:rsidR="005A1EB0" w:rsidRDefault="005A1EB0">
            <w:pPr>
              <w:rPr>
                <w:sz w:val="2"/>
                <w:szCs w:val="2"/>
              </w:rPr>
            </w:pPr>
          </w:p>
        </w:tc>
        <w:tc>
          <w:tcPr>
            <w:tcW w:w="1697" w:type="dxa"/>
            <w:vMerge/>
            <w:tcBorders>
              <w:top w:val="nil"/>
            </w:tcBorders>
          </w:tcPr>
          <w:p w14:paraId="6571DB7C" w14:textId="77777777" w:rsidR="005A1EB0" w:rsidRDefault="005A1EB0">
            <w:pPr>
              <w:rPr>
                <w:sz w:val="2"/>
                <w:szCs w:val="2"/>
              </w:rPr>
            </w:pPr>
          </w:p>
        </w:tc>
        <w:tc>
          <w:tcPr>
            <w:tcW w:w="2160" w:type="dxa"/>
          </w:tcPr>
          <w:p w14:paraId="5BFE1C9B" w14:textId="77777777" w:rsidR="005A1EB0" w:rsidRDefault="001E0D5C">
            <w:pPr>
              <w:pStyle w:val="TableParagraph"/>
              <w:spacing w:line="229" w:lineRule="exact"/>
              <w:ind w:left="66"/>
              <w:rPr>
                <w:sz w:val="20"/>
              </w:rPr>
            </w:pPr>
            <w:r>
              <w:rPr>
                <w:color w:val="585858"/>
                <w:spacing w:val="-2"/>
                <w:sz w:val="20"/>
              </w:rPr>
              <w:t>Autentizace</w:t>
            </w:r>
          </w:p>
        </w:tc>
        <w:tc>
          <w:tcPr>
            <w:tcW w:w="4819" w:type="dxa"/>
          </w:tcPr>
          <w:p w14:paraId="3E9C4A1D" w14:textId="77777777" w:rsidR="005A1EB0" w:rsidRDefault="001E0D5C">
            <w:pPr>
              <w:pStyle w:val="TableParagraph"/>
              <w:spacing w:line="229" w:lineRule="exact"/>
              <w:ind w:left="68"/>
              <w:rPr>
                <w:sz w:val="20"/>
              </w:rPr>
            </w:pPr>
            <w:r>
              <w:rPr>
                <w:color w:val="585858"/>
                <w:sz w:val="20"/>
              </w:rPr>
              <w:t>Uživatelský</w:t>
            </w:r>
            <w:r>
              <w:rPr>
                <w:color w:val="585858"/>
                <w:spacing w:val="-8"/>
                <w:sz w:val="20"/>
              </w:rPr>
              <w:t xml:space="preserve"> </w:t>
            </w:r>
            <w:r>
              <w:rPr>
                <w:color w:val="585858"/>
                <w:sz w:val="20"/>
              </w:rPr>
              <w:t>přístup</w:t>
            </w:r>
            <w:r>
              <w:rPr>
                <w:color w:val="585858"/>
                <w:spacing w:val="-7"/>
                <w:sz w:val="20"/>
              </w:rPr>
              <w:t xml:space="preserve"> </w:t>
            </w:r>
            <w:r>
              <w:rPr>
                <w:color w:val="585858"/>
                <w:sz w:val="20"/>
              </w:rPr>
              <w:t>na</w:t>
            </w:r>
            <w:r>
              <w:rPr>
                <w:color w:val="585858"/>
                <w:spacing w:val="-6"/>
                <w:sz w:val="20"/>
              </w:rPr>
              <w:t xml:space="preserve"> </w:t>
            </w:r>
            <w:r>
              <w:rPr>
                <w:color w:val="585858"/>
                <w:sz w:val="20"/>
              </w:rPr>
              <w:t>heslo</w:t>
            </w:r>
            <w:r>
              <w:rPr>
                <w:color w:val="585858"/>
                <w:spacing w:val="-9"/>
                <w:sz w:val="20"/>
              </w:rPr>
              <w:t xml:space="preserve"> </w:t>
            </w:r>
            <w:r>
              <w:rPr>
                <w:color w:val="585858"/>
                <w:spacing w:val="-4"/>
                <w:sz w:val="20"/>
              </w:rPr>
              <w:t>(PIN)</w:t>
            </w:r>
          </w:p>
        </w:tc>
      </w:tr>
      <w:tr w:rsidR="005A1EB0" w14:paraId="1FB11355" w14:textId="77777777">
        <w:trPr>
          <w:trHeight w:val="1497"/>
        </w:trPr>
        <w:tc>
          <w:tcPr>
            <w:tcW w:w="850" w:type="dxa"/>
            <w:vMerge/>
            <w:tcBorders>
              <w:top w:val="nil"/>
            </w:tcBorders>
          </w:tcPr>
          <w:p w14:paraId="3ECDFC2B" w14:textId="77777777" w:rsidR="005A1EB0" w:rsidRDefault="005A1EB0">
            <w:pPr>
              <w:rPr>
                <w:sz w:val="2"/>
                <w:szCs w:val="2"/>
              </w:rPr>
            </w:pPr>
          </w:p>
        </w:tc>
        <w:tc>
          <w:tcPr>
            <w:tcW w:w="1697" w:type="dxa"/>
            <w:vMerge w:val="restart"/>
          </w:tcPr>
          <w:p w14:paraId="7F4FD74F" w14:textId="77777777" w:rsidR="005A1EB0" w:rsidRDefault="005A1EB0">
            <w:pPr>
              <w:pStyle w:val="TableParagraph"/>
            </w:pPr>
          </w:p>
          <w:p w14:paraId="3503DBCC" w14:textId="77777777" w:rsidR="005A1EB0" w:rsidRDefault="005A1EB0">
            <w:pPr>
              <w:pStyle w:val="TableParagraph"/>
            </w:pPr>
          </w:p>
          <w:p w14:paraId="701402BD" w14:textId="77777777" w:rsidR="005A1EB0" w:rsidRDefault="005A1EB0">
            <w:pPr>
              <w:pStyle w:val="TableParagraph"/>
            </w:pPr>
          </w:p>
          <w:p w14:paraId="4ABA0080" w14:textId="77777777" w:rsidR="005A1EB0" w:rsidRDefault="005A1EB0">
            <w:pPr>
              <w:pStyle w:val="TableParagraph"/>
            </w:pPr>
          </w:p>
          <w:p w14:paraId="5CB20172" w14:textId="77777777" w:rsidR="005A1EB0" w:rsidRDefault="005A1EB0">
            <w:pPr>
              <w:pStyle w:val="TableParagraph"/>
            </w:pPr>
          </w:p>
          <w:p w14:paraId="33EE4F2D" w14:textId="77777777" w:rsidR="005A1EB0" w:rsidRDefault="005A1EB0">
            <w:pPr>
              <w:pStyle w:val="TableParagraph"/>
            </w:pPr>
          </w:p>
          <w:p w14:paraId="5860463E" w14:textId="77777777" w:rsidR="005A1EB0" w:rsidRDefault="005A1EB0">
            <w:pPr>
              <w:pStyle w:val="TableParagraph"/>
            </w:pPr>
          </w:p>
          <w:p w14:paraId="00738AA6" w14:textId="77777777" w:rsidR="005A1EB0" w:rsidRDefault="005A1EB0">
            <w:pPr>
              <w:pStyle w:val="TableParagraph"/>
            </w:pPr>
          </w:p>
          <w:p w14:paraId="6B9AB8C6" w14:textId="77777777" w:rsidR="005A1EB0" w:rsidRDefault="005A1EB0">
            <w:pPr>
              <w:pStyle w:val="TableParagraph"/>
              <w:spacing w:before="2"/>
              <w:rPr>
                <w:sz w:val="21"/>
              </w:rPr>
            </w:pPr>
          </w:p>
          <w:p w14:paraId="29AF8628" w14:textId="77777777" w:rsidR="005A1EB0" w:rsidRDefault="001E0D5C">
            <w:pPr>
              <w:pStyle w:val="TableParagraph"/>
              <w:ind w:left="69"/>
              <w:rPr>
                <w:b/>
                <w:sz w:val="20"/>
              </w:rPr>
            </w:pPr>
            <w:r>
              <w:rPr>
                <w:b/>
                <w:color w:val="585858"/>
                <w:spacing w:val="-2"/>
                <w:sz w:val="20"/>
              </w:rPr>
              <w:t>Zabezpečení:</w:t>
            </w:r>
          </w:p>
        </w:tc>
        <w:tc>
          <w:tcPr>
            <w:tcW w:w="2160" w:type="dxa"/>
          </w:tcPr>
          <w:p w14:paraId="4DBA8612" w14:textId="77777777" w:rsidR="005A1EB0" w:rsidRDefault="001E0D5C">
            <w:pPr>
              <w:pStyle w:val="TableParagraph"/>
              <w:spacing w:before="2" w:line="312" w:lineRule="auto"/>
              <w:ind w:left="66" w:right="377"/>
              <w:rPr>
                <w:sz w:val="20"/>
              </w:rPr>
            </w:pPr>
            <w:r>
              <w:rPr>
                <w:color w:val="585858"/>
                <w:sz w:val="20"/>
              </w:rPr>
              <w:t>Možnost připojení čtečky pro autorizaci</w:t>
            </w:r>
            <w:r>
              <w:rPr>
                <w:color w:val="585858"/>
                <w:spacing w:val="-14"/>
                <w:sz w:val="20"/>
              </w:rPr>
              <w:t xml:space="preserve"> </w:t>
            </w:r>
            <w:r>
              <w:rPr>
                <w:color w:val="585858"/>
                <w:sz w:val="20"/>
              </w:rPr>
              <w:t>uživatele při tisku a</w:t>
            </w:r>
          </w:p>
          <w:p w14:paraId="07B63CB4" w14:textId="77777777" w:rsidR="005A1EB0" w:rsidRDefault="001E0D5C">
            <w:pPr>
              <w:pStyle w:val="TableParagraph"/>
              <w:spacing w:line="229" w:lineRule="exact"/>
              <w:ind w:left="66"/>
              <w:rPr>
                <w:sz w:val="20"/>
              </w:rPr>
            </w:pPr>
            <w:r>
              <w:rPr>
                <w:color w:val="585858"/>
                <w:spacing w:val="-2"/>
                <w:sz w:val="20"/>
              </w:rPr>
              <w:t>kopírování</w:t>
            </w:r>
          </w:p>
        </w:tc>
        <w:tc>
          <w:tcPr>
            <w:tcW w:w="4819" w:type="dxa"/>
          </w:tcPr>
          <w:p w14:paraId="754388E6" w14:textId="77777777" w:rsidR="005A1EB0" w:rsidRDefault="005A1EB0">
            <w:pPr>
              <w:pStyle w:val="TableParagraph"/>
            </w:pPr>
          </w:p>
          <w:p w14:paraId="3AE7D2A5" w14:textId="77777777" w:rsidR="005A1EB0" w:rsidRDefault="005A1EB0">
            <w:pPr>
              <w:pStyle w:val="TableParagraph"/>
              <w:spacing w:before="1"/>
              <w:rPr>
                <w:sz w:val="30"/>
              </w:rPr>
            </w:pPr>
          </w:p>
          <w:p w14:paraId="6A88DDC7" w14:textId="77777777" w:rsidR="005A1EB0" w:rsidRDefault="001E0D5C">
            <w:pPr>
              <w:pStyle w:val="TableParagraph"/>
              <w:ind w:left="68"/>
              <w:rPr>
                <w:sz w:val="20"/>
              </w:rPr>
            </w:pPr>
            <w:r>
              <w:rPr>
                <w:color w:val="585858"/>
                <w:spacing w:val="-5"/>
                <w:sz w:val="20"/>
              </w:rPr>
              <w:t>Ano</w:t>
            </w:r>
          </w:p>
        </w:tc>
      </w:tr>
      <w:tr w:rsidR="005A1EB0" w14:paraId="3BC6FF35" w14:textId="77777777">
        <w:trPr>
          <w:trHeight w:val="1194"/>
        </w:trPr>
        <w:tc>
          <w:tcPr>
            <w:tcW w:w="850" w:type="dxa"/>
            <w:vMerge/>
            <w:tcBorders>
              <w:top w:val="nil"/>
            </w:tcBorders>
          </w:tcPr>
          <w:p w14:paraId="673F56E7" w14:textId="77777777" w:rsidR="005A1EB0" w:rsidRDefault="005A1EB0">
            <w:pPr>
              <w:rPr>
                <w:sz w:val="2"/>
                <w:szCs w:val="2"/>
              </w:rPr>
            </w:pPr>
          </w:p>
        </w:tc>
        <w:tc>
          <w:tcPr>
            <w:tcW w:w="1697" w:type="dxa"/>
            <w:vMerge/>
            <w:tcBorders>
              <w:top w:val="nil"/>
            </w:tcBorders>
          </w:tcPr>
          <w:p w14:paraId="03F5D083" w14:textId="77777777" w:rsidR="005A1EB0" w:rsidRDefault="005A1EB0">
            <w:pPr>
              <w:rPr>
                <w:sz w:val="2"/>
                <w:szCs w:val="2"/>
              </w:rPr>
            </w:pPr>
          </w:p>
        </w:tc>
        <w:tc>
          <w:tcPr>
            <w:tcW w:w="2160" w:type="dxa"/>
          </w:tcPr>
          <w:p w14:paraId="084CD6FC" w14:textId="77777777" w:rsidR="005A1EB0" w:rsidRDefault="001E0D5C">
            <w:pPr>
              <w:pStyle w:val="TableParagraph"/>
              <w:spacing w:line="312" w:lineRule="auto"/>
              <w:ind w:left="66" w:right="383"/>
              <w:rPr>
                <w:sz w:val="20"/>
              </w:rPr>
            </w:pPr>
            <w:r>
              <w:rPr>
                <w:color w:val="585858"/>
                <w:sz w:val="20"/>
              </w:rPr>
              <w:t xml:space="preserve">Čtečka pro </w:t>
            </w:r>
            <w:r>
              <w:rPr>
                <w:color w:val="585858"/>
                <w:spacing w:val="-2"/>
                <w:sz w:val="20"/>
              </w:rPr>
              <w:t xml:space="preserve">autorizace </w:t>
            </w:r>
            <w:r>
              <w:rPr>
                <w:color w:val="585858"/>
                <w:sz w:val="20"/>
              </w:rPr>
              <w:t>uživatele</w:t>
            </w:r>
            <w:r>
              <w:rPr>
                <w:color w:val="585858"/>
                <w:spacing w:val="-13"/>
                <w:sz w:val="20"/>
              </w:rPr>
              <w:t xml:space="preserve"> </w:t>
            </w:r>
            <w:r>
              <w:rPr>
                <w:color w:val="585858"/>
                <w:sz w:val="20"/>
              </w:rPr>
              <w:t>při</w:t>
            </w:r>
            <w:r>
              <w:rPr>
                <w:color w:val="585858"/>
                <w:spacing w:val="-14"/>
                <w:sz w:val="20"/>
              </w:rPr>
              <w:t xml:space="preserve"> </w:t>
            </w:r>
            <w:r>
              <w:rPr>
                <w:color w:val="585858"/>
                <w:sz w:val="20"/>
              </w:rPr>
              <w:t>tisku</w:t>
            </w:r>
            <w:r>
              <w:rPr>
                <w:color w:val="585858"/>
                <w:spacing w:val="-13"/>
                <w:sz w:val="20"/>
              </w:rPr>
              <w:t xml:space="preserve"> </w:t>
            </w:r>
            <w:r>
              <w:rPr>
                <w:color w:val="585858"/>
                <w:sz w:val="20"/>
              </w:rPr>
              <w:t>a</w:t>
            </w:r>
          </w:p>
          <w:p w14:paraId="06E0272A" w14:textId="77777777" w:rsidR="005A1EB0" w:rsidRDefault="001E0D5C">
            <w:pPr>
              <w:pStyle w:val="TableParagraph"/>
              <w:spacing w:line="228" w:lineRule="exact"/>
              <w:ind w:left="66"/>
              <w:rPr>
                <w:sz w:val="20"/>
              </w:rPr>
            </w:pPr>
            <w:r>
              <w:rPr>
                <w:color w:val="585858"/>
                <w:spacing w:val="-2"/>
                <w:sz w:val="20"/>
              </w:rPr>
              <w:t>kopírování</w:t>
            </w:r>
          </w:p>
        </w:tc>
        <w:tc>
          <w:tcPr>
            <w:tcW w:w="4819" w:type="dxa"/>
          </w:tcPr>
          <w:p w14:paraId="604B30C6" w14:textId="77777777" w:rsidR="005A1EB0" w:rsidRDefault="005A1EB0">
            <w:pPr>
              <w:pStyle w:val="TableParagraph"/>
            </w:pPr>
          </w:p>
          <w:p w14:paraId="3F9B16D0" w14:textId="77777777" w:rsidR="005A1EB0" w:rsidRDefault="001E0D5C">
            <w:pPr>
              <w:pStyle w:val="TableParagraph"/>
              <w:spacing w:before="195"/>
              <w:ind w:left="68"/>
              <w:rPr>
                <w:sz w:val="20"/>
              </w:rPr>
            </w:pPr>
            <w:r>
              <w:rPr>
                <w:color w:val="585858"/>
                <w:spacing w:val="-5"/>
                <w:sz w:val="20"/>
              </w:rPr>
              <w:t>Ano</w:t>
            </w:r>
          </w:p>
        </w:tc>
      </w:tr>
      <w:tr w:rsidR="005A1EB0" w14:paraId="7BBD1C99" w14:textId="77777777">
        <w:trPr>
          <w:trHeight w:val="299"/>
        </w:trPr>
        <w:tc>
          <w:tcPr>
            <w:tcW w:w="850" w:type="dxa"/>
            <w:vMerge/>
            <w:tcBorders>
              <w:top w:val="nil"/>
            </w:tcBorders>
          </w:tcPr>
          <w:p w14:paraId="5C395F55" w14:textId="77777777" w:rsidR="005A1EB0" w:rsidRDefault="005A1EB0">
            <w:pPr>
              <w:rPr>
                <w:sz w:val="2"/>
                <w:szCs w:val="2"/>
              </w:rPr>
            </w:pPr>
          </w:p>
        </w:tc>
        <w:tc>
          <w:tcPr>
            <w:tcW w:w="1697" w:type="dxa"/>
            <w:vMerge/>
            <w:tcBorders>
              <w:top w:val="nil"/>
            </w:tcBorders>
          </w:tcPr>
          <w:p w14:paraId="200B19DF" w14:textId="77777777" w:rsidR="005A1EB0" w:rsidRDefault="005A1EB0">
            <w:pPr>
              <w:rPr>
                <w:sz w:val="2"/>
                <w:szCs w:val="2"/>
              </w:rPr>
            </w:pPr>
          </w:p>
        </w:tc>
        <w:tc>
          <w:tcPr>
            <w:tcW w:w="2160" w:type="dxa"/>
          </w:tcPr>
          <w:p w14:paraId="64EC3941" w14:textId="77777777" w:rsidR="005A1EB0" w:rsidRDefault="001E0D5C">
            <w:pPr>
              <w:pStyle w:val="TableParagraph"/>
              <w:spacing w:line="229" w:lineRule="exact"/>
              <w:ind w:left="66"/>
              <w:rPr>
                <w:sz w:val="20"/>
              </w:rPr>
            </w:pPr>
            <w:r>
              <w:rPr>
                <w:color w:val="585858"/>
                <w:spacing w:val="-2"/>
                <w:sz w:val="20"/>
              </w:rPr>
              <w:t>Zabezpečení</w:t>
            </w:r>
            <w:r>
              <w:rPr>
                <w:color w:val="585858"/>
                <w:spacing w:val="7"/>
                <w:sz w:val="20"/>
              </w:rPr>
              <w:t xml:space="preserve"> </w:t>
            </w:r>
            <w:r>
              <w:rPr>
                <w:color w:val="585858"/>
                <w:spacing w:val="-4"/>
                <w:sz w:val="20"/>
              </w:rPr>
              <w:t>sítě</w:t>
            </w:r>
          </w:p>
        </w:tc>
        <w:tc>
          <w:tcPr>
            <w:tcW w:w="4819" w:type="dxa"/>
          </w:tcPr>
          <w:p w14:paraId="555D6A1F" w14:textId="77777777" w:rsidR="005A1EB0" w:rsidRDefault="001E0D5C">
            <w:pPr>
              <w:pStyle w:val="TableParagraph"/>
              <w:spacing w:line="229" w:lineRule="exact"/>
              <w:ind w:left="68"/>
              <w:rPr>
                <w:sz w:val="20"/>
              </w:rPr>
            </w:pPr>
            <w:r>
              <w:rPr>
                <w:color w:val="585858"/>
                <w:spacing w:val="-5"/>
                <w:sz w:val="20"/>
              </w:rPr>
              <w:t>Ano</w:t>
            </w:r>
          </w:p>
        </w:tc>
      </w:tr>
      <w:tr w:rsidR="005A1EB0" w14:paraId="5FB74CF1" w14:textId="77777777">
        <w:trPr>
          <w:trHeight w:val="297"/>
        </w:trPr>
        <w:tc>
          <w:tcPr>
            <w:tcW w:w="850" w:type="dxa"/>
            <w:vMerge/>
            <w:tcBorders>
              <w:top w:val="nil"/>
            </w:tcBorders>
          </w:tcPr>
          <w:p w14:paraId="20FF04A8" w14:textId="77777777" w:rsidR="005A1EB0" w:rsidRDefault="005A1EB0">
            <w:pPr>
              <w:rPr>
                <w:sz w:val="2"/>
                <w:szCs w:val="2"/>
              </w:rPr>
            </w:pPr>
          </w:p>
        </w:tc>
        <w:tc>
          <w:tcPr>
            <w:tcW w:w="1697" w:type="dxa"/>
            <w:vMerge/>
            <w:tcBorders>
              <w:top w:val="nil"/>
            </w:tcBorders>
          </w:tcPr>
          <w:p w14:paraId="72626A3C" w14:textId="77777777" w:rsidR="005A1EB0" w:rsidRDefault="005A1EB0">
            <w:pPr>
              <w:rPr>
                <w:sz w:val="2"/>
                <w:szCs w:val="2"/>
              </w:rPr>
            </w:pPr>
          </w:p>
        </w:tc>
        <w:tc>
          <w:tcPr>
            <w:tcW w:w="2160" w:type="dxa"/>
          </w:tcPr>
          <w:p w14:paraId="44926B65" w14:textId="77777777" w:rsidR="005A1EB0" w:rsidRDefault="001E0D5C">
            <w:pPr>
              <w:pStyle w:val="TableParagraph"/>
              <w:spacing w:line="229" w:lineRule="exact"/>
              <w:ind w:left="66"/>
              <w:rPr>
                <w:sz w:val="20"/>
              </w:rPr>
            </w:pPr>
            <w:r>
              <w:rPr>
                <w:color w:val="585858"/>
                <w:sz w:val="20"/>
              </w:rPr>
              <w:t>Vzdálený</w:t>
            </w:r>
            <w:r>
              <w:rPr>
                <w:color w:val="585858"/>
                <w:spacing w:val="-12"/>
                <w:sz w:val="20"/>
              </w:rPr>
              <w:t xml:space="preserve"> </w:t>
            </w:r>
            <w:r>
              <w:rPr>
                <w:color w:val="585858"/>
                <w:spacing w:val="-2"/>
                <w:sz w:val="20"/>
              </w:rPr>
              <w:t>správa</w:t>
            </w:r>
          </w:p>
        </w:tc>
        <w:tc>
          <w:tcPr>
            <w:tcW w:w="4819" w:type="dxa"/>
          </w:tcPr>
          <w:p w14:paraId="402ED53D" w14:textId="77777777" w:rsidR="005A1EB0" w:rsidRDefault="001E0D5C">
            <w:pPr>
              <w:pStyle w:val="TableParagraph"/>
              <w:spacing w:line="229" w:lineRule="exact"/>
              <w:ind w:left="68"/>
              <w:rPr>
                <w:sz w:val="20"/>
              </w:rPr>
            </w:pPr>
            <w:r>
              <w:rPr>
                <w:color w:val="585858"/>
                <w:spacing w:val="-5"/>
                <w:sz w:val="20"/>
              </w:rPr>
              <w:t>Ano</w:t>
            </w:r>
          </w:p>
        </w:tc>
      </w:tr>
      <w:tr w:rsidR="005A1EB0" w14:paraId="76B20583" w14:textId="77777777">
        <w:trPr>
          <w:trHeight w:val="897"/>
        </w:trPr>
        <w:tc>
          <w:tcPr>
            <w:tcW w:w="850" w:type="dxa"/>
          </w:tcPr>
          <w:p w14:paraId="160F93D8" w14:textId="77777777" w:rsidR="005A1EB0" w:rsidRDefault="005A1EB0">
            <w:pPr>
              <w:pStyle w:val="TableParagraph"/>
              <w:rPr>
                <w:rFonts w:ascii="Times New Roman"/>
                <w:sz w:val="18"/>
              </w:rPr>
            </w:pPr>
          </w:p>
        </w:tc>
        <w:tc>
          <w:tcPr>
            <w:tcW w:w="1697" w:type="dxa"/>
            <w:vMerge/>
            <w:tcBorders>
              <w:top w:val="nil"/>
            </w:tcBorders>
          </w:tcPr>
          <w:p w14:paraId="6EA77439" w14:textId="77777777" w:rsidR="005A1EB0" w:rsidRDefault="005A1EB0">
            <w:pPr>
              <w:rPr>
                <w:sz w:val="2"/>
                <w:szCs w:val="2"/>
              </w:rPr>
            </w:pPr>
          </w:p>
        </w:tc>
        <w:tc>
          <w:tcPr>
            <w:tcW w:w="2160" w:type="dxa"/>
          </w:tcPr>
          <w:p w14:paraId="292295BC" w14:textId="77777777" w:rsidR="005A1EB0" w:rsidRDefault="001E0D5C">
            <w:pPr>
              <w:pStyle w:val="TableParagraph"/>
              <w:spacing w:before="2"/>
              <w:ind w:left="66"/>
              <w:rPr>
                <w:sz w:val="20"/>
              </w:rPr>
            </w:pPr>
            <w:r>
              <w:rPr>
                <w:color w:val="585858"/>
                <w:sz w:val="20"/>
              </w:rPr>
              <w:t>Možnost</w:t>
            </w:r>
            <w:r>
              <w:rPr>
                <w:color w:val="585858"/>
                <w:spacing w:val="-11"/>
                <w:sz w:val="20"/>
              </w:rPr>
              <w:t xml:space="preserve"> </w:t>
            </w:r>
            <w:r>
              <w:rPr>
                <w:color w:val="585858"/>
                <w:spacing w:val="-2"/>
                <w:sz w:val="20"/>
              </w:rPr>
              <w:t>napojení</w:t>
            </w:r>
          </w:p>
          <w:p w14:paraId="2ED71DD9" w14:textId="77777777" w:rsidR="005A1EB0" w:rsidRDefault="001E0D5C">
            <w:pPr>
              <w:pStyle w:val="TableParagraph"/>
              <w:spacing w:before="67"/>
              <w:ind w:left="66"/>
              <w:rPr>
                <w:sz w:val="20"/>
              </w:rPr>
            </w:pPr>
            <w:r>
              <w:rPr>
                <w:color w:val="585858"/>
                <w:sz w:val="20"/>
              </w:rPr>
              <w:t>na</w:t>
            </w:r>
            <w:r>
              <w:rPr>
                <w:color w:val="585858"/>
                <w:spacing w:val="-5"/>
                <w:sz w:val="20"/>
              </w:rPr>
              <w:t xml:space="preserve"> </w:t>
            </w:r>
            <w:r>
              <w:rPr>
                <w:color w:val="585858"/>
                <w:spacing w:val="-2"/>
                <w:sz w:val="20"/>
              </w:rPr>
              <w:t>monitorovací</w:t>
            </w:r>
          </w:p>
          <w:p w14:paraId="0DA0CB6D" w14:textId="77777777" w:rsidR="005A1EB0" w:rsidRDefault="001E0D5C">
            <w:pPr>
              <w:pStyle w:val="TableParagraph"/>
              <w:spacing w:before="70"/>
              <w:ind w:left="66"/>
              <w:rPr>
                <w:sz w:val="20"/>
              </w:rPr>
            </w:pPr>
            <w:r>
              <w:rPr>
                <w:color w:val="585858"/>
                <w:spacing w:val="-5"/>
                <w:sz w:val="20"/>
              </w:rPr>
              <w:t>SW</w:t>
            </w:r>
          </w:p>
        </w:tc>
        <w:tc>
          <w:tcPr>
            <w:tcW w:w="4819" w:type="dxa"/>
          </w:tcPr>
          <w:p w14:paraId="6CA8D3E9" w14:textId="77777777" w:rsidR="005A1EB0" w:rsidRDefault="005A1EB0">
            <w:pPr>
              <w:pStyle w:val="TableParagraph"/>
              <w:rPr>
                <w:sz w:val="26"/>
              </w:rPr>
            </w:pPr>
          </w:p>
          <w:p w14:paraId="23D67E25" w14:textId="77777777" w:rsidR="005A1EB0" w:rsidRDefault="001E0D5C">
            <w:pPr>
              <w:pStyle w:val="TableParagraph"/>
              <w:ind w:left="68"/>
              <w:rPr>
                <w:sz w:val="20"/>
              </w:rPr>
            </w:pPr>
            <w:r>
              <w:rPr>
                <w:color w:val="585858"/>
                <w:spacing w:val="-5"/>
                <w:sz w:val="20"/>
              </w:rPr>
              <w:t>Ano</w:t>
            </w:r>
          </w:p>
        </w:tc>
      </w:tr>
      <w:tr w:rsidR="005A1EB0" w14:paraId="1F33232C" w14:textId="77777777">
        <w:trPr>
          <w:trHeight w:val="599"/>
        </w:trPr>
        <w:tc>
          <w:tcPr>
            <w:tcW w:w="850" w:type="dxa"/>
          </w:tcPr>
          <w:p w14:paraId="268A7C03" w14:textId="77777777" w:rsidR="005A1EB0" w:rsidRDefault="005A1EB0">
            <w:pPr>
              <w:pStyle w:val="TableParagraph"/>
              <w:rPr>
                <w:rFonts w:ascii="Times New Roman"/>
                <w:sz w:val="18"/>
              </w:rPr>
            </w:pPr>
          </w:p>
        </w:tc>
        <w:tc>
          <w:tcPr>
            <w:tcW w:w="1697" w:type="dxa"/>
            <w:vMerge/>
            <w:tcBorders>
              <w:top w:val="nil"/>
            </w:tcBorders>
          </w:tcPr>
          <w:p w14:paraId="29C437AA" w14:textId="77777777" w:rsidR="005A1EB0" w:rsidRDefault="005A1EB0">
            <w:pPr>
              <w:rPr>
                <w:sz w:val="2"/>
                <w:szCs w:val="2"/>
              </w:rPr>
            </w:pPr>
          </w:p>
        </w:tc>
        <w:tc>
          <w:tcPr>
            <w:tcW w:w="2160" w:type="dxa"/>
          </w:tcPr>
          <w:p w14:paraId="67982D8D" w14:textId="77777777" w:rsidR="005A1EB0" w:rsidRDefault="001E0D5C">
            <w:pPr>
              <w:pStyle w:val="TableParagraph"/>
              <w:spacing w:line="229" w:lineRule="exact"/>
              <w:ind w:left="66"/>
              <w:rPr>
                <w:sz w:val="20"/>
              </w:rPr>
            </w:pPr>
            <w:r>
              <w:rPr>
                <w:color w:val="585858"/>
                <w:sz w:val="20"/>
              </w:rPr>
              <w:t>LCD</w:t>
            </w:r>
            <w:r>
              <w:rPr>
                <w:color w:val="585858"/>
                <w:spacing w:val="-4"/>
                <w:sz w:val="20"/>
              </w:rPr>
              <w:t xml:space="preserve"> </w:t>
            </w:r>
            <w:r>
              <w:rPr>
                <w:color w:val="585858"/>
                <w:sz w:val="20"/>
              </w:rPr>
              <w:t>panel</w:t>
            </w:r>
            <w:r>
              <w:rPr>
                <w:color w:val="585858"/>
                <w:spacing w:val="-5"/>
                <w:sz w:val="20"/>
              </w:rPr>
              <w:t xml:space="preserve"> </w:t>
            </w:r>
            <w:r>
              <w:rPr>
                <w:color w:val="585858"/>
                <w:sz w:val="20"/>
              </w:rPr>
              <w:t>/</w:t>
            </w:r>
            <w:r>
              <w:rPr>
                <w:color w:val="585858"/>
                <w:spacing w:val="-4"/>
                <w:sz w:val="20"/>
              </w:rPr>
              <w:t xml:space="preserve"> </w:t>
            </w:r>
            <w:r>
              <w:rPr>
                <w:color w:val="585858"/>
                <w:spacing w:val="-2"/>
                <w:sz w:val="20"/>
              </w:rPr>
              <w:t>Displej</w:t>
            </w:r>
          </w:p>
          <w:p w14:paraId="54186E49" w14:textId="77777777" w:rsidR="005A1EB0" w:rsidRDefault="001E0D5C">
            <w:pPr>
              <w:pStyle w:val="TableParagraph"/>
              <w:spacing w:before="70"/>
              <w:ind w:left="66"/>
              <w:rPr>
                <w:sz w:val="20"/>
              </w:rPr>
            </w:pPr>
            <w:r>
              <w:rPr>
                <w:color w:val="585858"/>
                <w:sz w:val="20"/>
              </w:rPr>
              <w:t>+</w:t>
            </w:r>
            <w:r>
              <w:rPr>
                <w:color w:val="585858"/>
                <w:spacing w:val="-3"/>
                <w:sz w:val="20"/>
              </w:rPr>
              <w:t xml:space="preserve"> </w:t>
            </w:r>
            <w:r>
              <w:rPr>
                <w:color w:val="585858"/>
                <w:sz w:val="20"/>
              </w:rPr>
              <w:t>ID</w:t>
            </w:r>
            <w:r>
              <w:rPr>
                <w:color w:val="585858"/>
                <w:spacing w:val="-3"/>
                <w:sz w:val="20"/>
              </w:rPr>
              <w:t xml:space="preserve"> </w:t>
            </w:r>
            <w:r>
              <w:rPr>
                <w:color w:val="585858"/>
                <w:spacing w:val="-2"/>
                <w:sz w:val="20"/>
              </w:rPr>
              <w:t>Terminal</w:t>
            </w:r>
          </w:p>
        </w:tc>
        <w:tc>
          <w:tcPr>
            <w:tcW w:w="4819" w:type="dxa"/>
          </w:tcPr>
          <w:p w14:paraId="484BCE38" w14:textId="77777777" w:rsidR="005A1EB0" w:rsidRDefault="001E0D5C">
            <w:pPr>
              <w:pStyle w:val="TableParagraph"/>
              <w:spacing w:before="150"/>
              <w:ind w:left="68"/>
              <w:rPr>
                <w:sz w:val="20"/>
              </w:rPr>
            </w:pPr>
            <w:r>
              <w:rPr>
                <w:color w:val="585858"/>
                <w:sz w:val="20"/>
              </w:rPr>
              <w:t>Dotykový</w:t>
            </w:r>
            <w:r>
              <w:rPr>
                <w:color w:val="585858"/>
                <w:spacing w:val="-6"/>
                <w:sz w:val="20"/>
              </w:rPr>
              <w:t xml:space="preserve"> </w:t>
            </w:r>
            <w:r>
              <w:rPr>
                <w:color w:val="585858"/>
                <w:sz w:val="20"/>
              </w:rPr>
              <w:t>panel</w:t>
            </w:r>
            <w:r>
              <w:rPr>
                <w:color w:val="585858"/>
                <w:spacing w:val="-6"/>
                <w:sz w:val="20"/>
              </w:rPr>
              <w:t xml:space="preserve"> </w:t>
            </w:r>
            <w:r>
              <w:rPr>
                <w:color w:val="585858"/>
                <w:sz w:val="20"/>
              </w:rPr>
              <w:t>v</w:t>
            </w:r>
            <w:r>
              <w:rPr>
                <w:color w:val="585858"/>
                <w:spacing w:val="-5"/>
                <w:sz w:val="20"/>
              </w:rPr>
              <w:t xml:space="preserve"> ČJ</w:t>
            </w:r>
          </w:p>
        </w:tc>
      </w:tr>
      <w:tr w:rsidR="005A1EB0" w14:paraId="794E6DCD" w14:textId="77777777">
        <w:trPr>
          <w:trHeight w:val="299"/>
        </w:trPr>
        <w:tc>
          <w:tcPr>
            <w:tcW w:w="850" w:type="dxa"/>
          </w:tcPr>
          <w:p w14:paraId="07D906E2" w14:textId="77777777" w:rsidR="005A1EB0" w:rsidRDefault="005A1EB0">
            <w:pPr>
              <w:pStyle w:val="TableParagraph"/>
              <w:rPr>
                <w:rFonts w:ascii="Times New Roman"/>
                <w:sz w:val="18"/>
              </w:rPr>
            </w:pPr>
          </w:p>
        </w:tc>
        <w:tc>
          <w:tcPr>
            <w:tcW w:w="1697" w:type="dxa"/>
          </w:tcPr>
          <w:p w14:paraId="2BE9D2E9" w14:textId="77777777" w:rsidR="005A1EB0" w:rsidRDefault="005A1EB0">
            <w:pPr>
              <w:pStyle w:val="TableParagraph"/>
              <w:rPr>
                <w:rFonts w:ascii="Times New Roman"/>
                <w:sz w:val="18"/>
              </w:rPr>
            </w:pPr>
          </w:p>
        </w:tc>
        <w:tc>
          <w:tcPr>
            <w:tcW w:w="2160" w:type="dxa"/>
          </w:tcPr>
          <w:p w14:paraId="444D0112" w14:textId="77777777" w:rsidR="005A1EB0" w:rsidRDefault="005A1EB0">
            <w:pPr>
              <w:pStyle w:val="TableParagraph"/>
              <w:rPr>
                <w:rFonts w:ascii="Times New Roman"/>
                <w:sz w:val="18"/>
              </w:rPr>
            </w:pPr>
          </w:p>
        </w:tc>
        <w:tc>
          <w:tcPr>
            <w:tcW w:w="4819" w:type="dxa"/>
          </w:tcPr>
          <w:p w14:paraId="592EF3DE" w14:textId="77777777" w:rsidR="005A1EB0" w:rsidRDefault="005A1EB0">
            <w:pPr>
              <w:pStyle w:val="TableParagraph"/>
              <w:rPr>
                <w:rFonts w:ascii="Times New Roman"/>
                <w:sz w:val="18"/>
              </w:rPr>
            </w:pPr>
          </w:p>
        </w:tc>
      </w:tr>
    </w:tbl>
    <w:p w14:paraId="50D74FBA" w14:textId="77777777" w:rsidR="005A1EB0" w:rsidRDefault="005A1EB0">
      <w:pPr>
        <w:pStyle w:val="Zkladntext"/>
        <w:spacing w:before="8"/>
        <w:ind w:left="0"/>
        <w:jc w:val="left"/>
        <w:rPr>
          <w:sz w:val="15"/>
        </w:rPr>
      </w:pPr>
    </w:p>
    <w:p w14:paraId="6F1A6EF4" w14:textId="77777777" w:rsidR="005A1EB0" w:rsidRDefault="001E0D5C">
      <w:pPr>
        <w:pStyle w:val="Odstavecseseznamem"/>
        <w:numPr>
          <w:ilvl w:val="1"/>
          <w:numId w:val="1"/>
        </w:numPr>
        <w:tabs>
          <w:tab w:val="left" w:pos="821"/>
        </w:tabs>
        <w:spacing w:before="94"/>
        <w:ind w:hanging="397"/>
      </w:pPr>
      <w:r>
        <w:rPr>
          <w:color w:val="585858"/>
        </w:rPr>
        <w:t>Multifunkce</w:t>
      </w:r>
      <w:r>
        <w:rPr>
          <w:color w:val="585858"/>
          <w:spacing w:val="-5"/>
        </w:rPr>
        <w:t xml:space="preserve"> </w:t>
      </w:r>
      <w:r>
        <w:rPr>
          <w:color w:val="585858"/>
        </w:rPr>
        <w:t>Typ</w:t>
      </w:r>
      <w:r>
        <w:rPr>
          <w:color w:val="585858"/>
          <w:spacing w:val="-4"/>
        </w:rPr>
        <w:t xml:space="preserve"> </w:t>
      </w:r>
      <w:r>
        <w:rPr>
          <w:color w:val="585858"/>
        </w:rPr>
        <w:t>2</w:t>
      </w:r>
      <w:r>
        <w:rPr>
          <w:color w:val="585858"/>
          <w:spacing w:val="-4"/>
        </w:rPr>
        <w:t xml:space="preserve"> „A4“</w:t>
      </w:r>
    </w:p>
    <w:p w14:paraId="641F856B" w14:textId="77777777" w:rsidR="005A1EB0" w:rsidRDefault="005A1EB0">
      <w:pPr>
        <w:pStyle w:val="Zkladntext"/>
        <w:spacing w:before="0"/>
        <w:ind w:left="0"/>
        <w:jc w:val="left"/>
        <w:rPr>
          <w:sz w:val="17"/>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558"/>
        <w:gridCol w:w="2146"/>
        <w:gridCol w:w="4820"/>
      </w:tblGrid>
      <w:tr w:rsidR="005A1EB0" w14:paraId="445C0F8B" w14:textId="77777777">
        <w:trPr>
          <w:trHeight w:val="299"/>
        </w:trPr>
        <w:tc>
          <w:tcPr>
            <w:tcW w:w="994" w:type="dxa"/>
            <w:vMerge w:val="restart"/>
          </w:tcPr>
          <w:p w14:paraId="284E4099" w14:textId="77777777" w:rsidR="005A1EB0" w:rsidRDefault="001E0D5C">
            <w:pPr>
              <w:pStyle w:val="TableParagraph"/>
              <w:spacing w:line="312" w:lineRule="auto"/>
              <w:ind w:left="223" w:right="364" w:hanging="132"/>
              <w:rPr>
                <w:b/>
                <w:sz w:val="20"/>
              </w:rPr>
            </w:pPr>
            <w:r>
              <w:rPr>
                <w:b/>
                <w:color w:val="585858"/>
                <w:sz w:val="20"/>
              </w:rPr>
              <w:t>Typ</w:t>
            </w:r>
            <w:r>
              <w:rPr>
                <w:b/>
                <w:color w:val="585858"/>
                <w:spacing w:val="-14"/>
                <w:sz w:val="20"/>
              </w:rPr>
              <w:t xml:space="preserve"> </w:t>
            </w:r>
            <w:r>
              <w:rPr>
                <w:b/>
                <w:color w:val="585858"/>
                <w:sz w:val="20"/>
              </w:rPr>
              <w:t xml:space="preserve">2 </w:t>
            </w:r>
            <w:r>
              <w:rPr>
                <w:b/>
                <w:color w:val="585858"/>
                <w:spacing w:val="-6"/>
                <w:sz w:val="20"/>
              </w:rPr>
              <w:t>A4</w:t>
            </w:r>
          </w:p>
        </w:tc>
        <w:tc>
          <w:tcPr>
            <w:tcW w:w="1558" w:type="dxa"/>
            <w:vMerge w:val="restart"/>
          </w:tcPr>
          <w:p w14:paraId="5D11088B" w14:textId="77777777" w:rsidR="005A1EB0" w:rsidRDefault="005A1EB0">
            <w:pPr>
              <w:pStyle w:val="TableParagraph"/>
            </w:pPr>
          </w:p>
          <w:p w14:paraId="7181A9F7" w14:textId="77777777" w:rsidR="005A1EB0" w:rsidRDefault="005A1EB0">
            <w:pPr>
              <w:pStyle w:val="TableParagraph"/>
            </w:pPr>
          </w:p>
          <w:p w14:paraId="16625109" w14:textId="77777777" w:rsidR="005A1EB0" w:rsidRDefault="005A1EB0">
            <w:pPr>
              <w:pStyle w:val="TableParagraph"/>
            </w:pPr>
          </w:p>
          <w:p w14:paraId="54CB73C0" w14:textId="77777777" w:rsidR="005A1EB0" w:rsidRDefault="005A1EB0">
            <w:pPr>
              <w:pStyle w:val="TableParagraph"/>
            </w:pPr>
          </w:p>
          <w:p w14:paraId="1C247068" w14:textId="77777777" w:rsidR="005A1EB0" w:rsidRDefault="005A1EB0">
            <w:pPr>
              <w:pStyle w:val="TableParagraph"/>
            </w:pPr>
          </w:p>
          <w:p w14:paraId="3CF90F96" w14:textId="77777777" w:rsidR="005A1EB0" w:rsidRDefault="005A1EB0">
            <w:pPr>
              <w:pStyle w:val="TableParagraph"/>
              <w:spacing w:before="7"/>
            </w:pPr>
          </w:p>
          <w:p w14:paraId="39D7C41C" w14:textId="77777777" w:rsidR="005A1EB0" w:rsidRDefault="001E0D5C">
            <w:pPr>
              <w:pStyle w:val="TableParagraph"/>
              <w:spacing w:before="1" w:line="312" w:lineRule="auto"/>
              <w:ind w:left="95" w:firstLine="172"/>
              <w:rPr>
                <w:b/>
                <w:sz w:val="20"/>
              </w:rPr>
            </w:pPr>
            <w:r>
              <w:rPr>
                <w:b/>
                <w:color w:val="585858"/>
                <w:spacing w:val="-2"/>
                <w:sz w:val="20"/>
              </w:rPr>
              <w:t>Obecná specifikace</w:t>
            </w:r>
          </w:p>
        </w:tc>
        <w:tc>
          <w:tcPr>
            <w:tcW w:w="2146" w:type="dxa"/>
          </w:tcPr>
          <w:p w14:paraId="258B3F1D" w14:textId="77777777" w:rsidR="005A1EB0" w:rsidRDefault="001E0D5C">
            <w:pPr>
              <w:pStyle w:val="TableParagraph"/>
              <w:spacing w:line="229" w:lineRule="exact"/>
              <w:ind w:left="71"/>
              <w:rPr>
                <w:sz w:val="20"/>
              </w:rPr>
            </w:pPr>
            <w:r>
              <w:rPr>
                <w:color w:val="585858"/>
                <w:spacing w:val="-2"/>
                <w:sz w:val="20"/>
              </w:rPr>
              <w:t>Funkce:</w:t>
            </w:r>
          </w:p>
        </w:tc>
        <w:tc>
          <w:tcPr>
            <w:tcW w:w="4820" w:type="dxa"/>
          </w:tcPr>
          <w:p w14:paraId="6A010650" w14:textId="77777777" w:rsidR="005A1EB0" w:rsidRDefault="001E0D5C">
            <w:pPr>
              <w:pStyle w:val="TableParagraph"/>
              <w:spacing w:line="229" w:lineRule="exact"/>
              <w:ind w:left="68"/>
              <w:rPr>
                <w:sz w:val="20"/>
              </w:rPr>
            </w:pPr>
            <w:r>
              <w:rPr>
                <w:color w:val="585858"/>
                <w:sz w:val="20"/>
              </w:rPr>
              <w:t>Tisk,</w:t>
            </w:r>
            <w:r>
              <w:rPr>
                <w:color w:val="585858"/>
                <w:spacing w:val="-11"/>
                <w:sz w:val="20"/>
              </w:rPr>
              <w:t xml:space="preserve"> </w:t>
            </w:r>
            <w:r>
              <w:rPr>
                <w:color w:val="585858"/>
                <w:sz w:val="20"/>
              </w:rPr>
              <w:t>kopírování,</w:t>
            </w:r>
            <w:r>
              <w:rPr>
                <w:color w:val="585858"/>
                <w:spacing w:val="-9"/>
                <w:sz w:val="20"/>
              </w:rPr>
              <w:t xml:space="preserve"> </w:t>
            </w:r>
            <w:r>
              <w:rPr>
                <w:color w:val="585858"/>
                <w:spacing w:val="-2"/>
                <w:sz w:val="20"/>
              </w:rPr>
              <w:t>skenování</w:t>
            </w:r>
          </w:p>
        </w:tc>
      </w:tr>
      <w:tr w:rsidR="005A1EB0" w14:paraId="5EE13F93" w14:textId="77777777">
        <w:trPr>
          <w:trHeight w:val="299"/>
        </w:trPr>
        <w:tc>
          <w:tcPr>
            <w:tcW w:w="994" w:type="dxa"/>
            <w:vMerge/>
            <w:tcBorders>
              <w:top w:val="nil"/>
            </w:tcBorders>
          </w:tcPr>
          <w:p w14:paraId="1ACD113A" w14:textId="77777777" w:rsidR="005A1EB0" w:rsidRDefault="005A1EB0">
            <w:pPr>
              <w:rPr>
                <w:sz w:val="2"/>
                <w:szCs w:val="2"/>
              </w:rPr>
            </w:pPr>
          </w:p>
        </w:tc>
        <w:tc>
          <w:tcPr>
            <w:tcW w:w="1558" w:type="dxa"/>
            <w:vMerge/>
            <w:tcBorders>
              <w:top w:val="nil"/>
            </w:tcBorders>
          </w:tcPr>
          <w:p w14:paraId="481AADB8" w14:textId="77777777" w:rsidR="005A1EB0" w:rsidRDefault="005A1EB0">
            <w:pPr>
              <w:rPr>
                <w:sz w:val="2"/>
                <w:szCs w:val="2"/>
              </w:rPr>
            </w:pPr>
          </w:p>
        </w:tc>
        <w:tc>
          <w:tcPr>
            <w:tcW w:w="2146" w:type="dxa"/>
          </w:tcPr>
          <w:p w14:paraId="428748E8" w14:textId="77777777" w:rsidR="005A1EB0" w:rsidRDefault="001E0D5C">
            <w:pPr>
              <w:pStyle w:val="TableParagraph"/>
              <w:spacing w:line="229" w:lineRule="exact"/>
              <w:ind w:left="71"/>
              <w:rPr>
                <w:sz w:val="20"/>
              </w:rPr>
            </w:pPr>
            <w:r>
              <w:rPr>
                <w:color w:val="585858"/>
                <w:spacing w:val="-2"/>
                <w:sz w:val="20"/>
              </w:rPr>
              <w:t>Formát:</w:t>
            </w:r>
          </w:p>
        </w:tc>
        <w:tc>
          <w:tcPr>
            <w:tcW w:w="4820" w:type="dxa"/>
          </w:tcPr>
          <w:p w14:paraId="5B04B6AF" w14:textId="77777777" w:rsidR="005A1EB0" w:rsidRDefault="001E0D5C">
            <w:pPr>
              <w:pStyle w:val="TableParagraph"/>
              <w:spacing w:line="229" w:lineRule="exact"/>
              <w:ind w:left="68"/>
              <w:rPr>
                <w:sz w:val="20"/>
              </w:rPr>
            </w:pPr>
            <w:r>
              <w:rPr>
                <w:color w:val="585858"/>
                <w:spacing w:val="-5"/>
                <w:sz w:val="20"/>
              </w:rPr>
              <w:t>A4</w:t>
            </w:r>
          </w:p>
        </w:tc>
      </w:tr>
      <w:tr w:rsidR="005A1EB0" w14:paraId="0B1E69C1" w14:textId="77777777">
        <w:trPr>
          <w:trHeight w:val="299"/>
        </w:trPr>
        <w:tc>
          <w:tcPr>
            <w:tcW w:w="994" w:type="dxa"/>
            <w:vMerge/>
            <w:tcBorders>
              <w:top w:val="nil"/>
            </w:tcBorders>
          </w:tcPr>
          <w:p w14:paraId="0250C8BE" w14:textId="77777777" w:rsidR="005A1EB0" w:rsidRDefault="005A1EB0">
            <w:pPr>
              <w:rPr>
                <w:sz w:val="2"/>
                <w:szCs w:val="2"/>
              </w:rPr>
            </w:pPr>
          </w:p>
        </w:tc>
        <w:tc>
          <w:tcPr>
            <w:tcW w:w="1558" w:type="dxa"/>
            <w:vMerge/>
            <w:tcBorders>
              <w:top w:val="nil"/>
            </w:tcBorders>
          </w:tcPr>
          <w:p w14:paraId="7031C86F" w14:textId="77777777" w:rsidR="005A1EB0" w:rsidRDefault="005A1EB0">
            <w:pPr>
              <w:rPr>
                <w:sz w:val="2"/>
                <w:szCs w:val="2"/>
              </w:rPr>
            </w:pPr>
          </w:p>
        </w:tc>
        <w:tc>
          <w:tcPr>
            <w:tcW w:w="2146" w:type="dxa"/>
          </w:tcPr>
          <w:p w14:paraId="40E338FF" w14:textId="77777777" w:rsidR="005A1EB0" w:rsidRDefault="001E0D5C">
            <w:pPr>
              <w:pStyle w:val="TableParagraph"/>
              <w:spacing w:before="2"/>
              <w:ind w:left="71"/>
              <w:rPr>
                <w:sz w:val="20"/>
              </w:rPr>
            </w:pPr>
            <w:r>
              <w:rPr>
                <w:color w:val="585858"/>
                <w:spacing w:val="-2"/>
                <w:sz w:val="20"/>
              </w:rPr>
              <w:t>Rozhraní:</w:t>
            </w:r>
          </w:p>
        </w:tc>
        <w:tc>
          <w:tcPr>
            <w:tcW w:w="4820" w:type="dxa"/>
          </w:tcPr>
          <w:p w14:paraId="680E63FA" w14:textId="77777777" w:rsidR="005A1EB0" w:rsidRDefault="001E0D5C">
            <w:pPr>
              <w:pStyle w:val="TableParagraph"/>
              <w:spacing w:before="2"/>
              <w:ind w:left="68"/>
              <w:rPr>
                <w:sz w:val="20"/>
              </w:rPr>
            </w:pPr>
            <w:r>
              <w:rPr>
                <w:color w:val="585858"/>
                <w:sz w:val="20"/>
              </w:rPr>
              <w:t>LAN</w:t>
            </w:r>
            <w:r>
              <w:rPr>
                <w:color w:val="585858"/>
                <w:spacing w:val="-12"/>
                <w:sz w:val="20"/>
              </w:rPr>
              <w:t xml:space="preserve"> </w:t>
            </w:r>
            <w:r>
              <w:rPr>
                <w:color w:val="585858"/>
                <w:sz w:val="20"/>
              </w:rPr>
              <w:t>(RJ-45)100/1000Mbit/s.,</w:t>
            </w:r>
            <w:r>
              <w:rPr>
                <w:color w:val="585858"/>
                <w:spacing w:val="-12"/>
                <w:sz w:val="20"/>
              </w:rPr>
              <w:t xml:space="preserve"> </w:t>
            </w:r>
            <w:r>
              <w:rPr>
                <w:color w:val="585858"/>
                <w:sz w:val="20"/>
              </w:rPr>
              <w:t>USB</w:t>
            </w:r>
            <w:r>
              <w:rPr>
                <w:color w:val="585858"/>
                <w:spacing w:val="-10"/>
                <w:sz w:val="20"/>
              </w:rPr>
              <w:t xml:space="preserve"> </w:t>
            </w:r>
            <w:r>
              <w:rPr>
                <w:color w:val="585858"/>
                <w:spacing w:val="-5"/>
                <w:sz w:val="20"/>
              </w:rPr>
              <w:t>2.0</w:t>
            </w:r>
          </w:p>
        </w:tc>
      </w:tr>
      <w:tr w:rsidR="005A1EB0" w14:paraId="04AFDE08" w14:textId="77777777">
        <w:trPr>
          <w:trHeight w:val="599"/>
        </w:trPr>
        <w:tc>
          <w:tcPr>
            <w:tcW w:w="994" w:type="dxa"/>
            <w:vMerge/>
            <w:tcBorders>
              <w:top w:val="nil"/>
            </w:tcBorders>
          </w:tcPr>
          <w:p w14:paraId="28CBD53A" w14:textId="77777777" w:rsidR="005A1EB0" w:rsidRDefault="005A1EB0">
            <w:pPr>
              <w:rPr>
                <w:sz w:val="2"/>
                <w:szCs w:val="2"/>
              </w:rPr>
            </w:pPr>
          </w:p>
        </w:tc>
        <w:tc>
          <w:tcPr>
            <w:tcW w:w="1558" w:type="dxa"/>
            <w:vMerge/>
            <w:tcBorders>
              <w:top w:val="nil"/>
            </w:tcBorders>
          </w:tcPr>
          <w:p w14:paraId="2EBFC9D1" w14:textId="77777777" w:rsidR="005A1EB0" w:rsidRDefault="005A1EB0">
            <w:pPr>
              <w:rPr>
                <w:sz w:val="2"/>
                <w:szCs w:val="2"/>
              </w:rPr>
            </w:pPr>
          </w:p>
        </w:tc>
        <w:tc>
          <w:tcPr>
            <w:tcW w:w="2146" w:type="dxa"/>
          </w:tcPr>
          <w:p w14:paraId="0EAE362A" w14:textId="77777777" w:rsidR="005A1EB0" w:rsidRDefault="001E0D5C">
            <w:pPr>
              <w:pStyle w:val="TableParagraph"/>
              <w:spacing w:before="2"/>
              <w:ind w:left="71"/>
              <w:rPr>
                <w:sz w:val="20"/>
              </w:rPr>
            </w:pPr>
            <w:r>
              <w:rPr>
                <w:color w:val="585858"/>
                <w:sz w:val="20"/>
              </w:rPr>
              <w:t>Systémová</w:t>
            </w:r>
            <w:r>
              <w:rPr>
                <w:color w:val="585858"/>
                <w:spacing w:val="-11"/>
                <w:sz w:val="20"/>
              </w:rPr>
              <w:t xml:space="preserve"> </w:t>
            </w:r>
            <w:r>
              <w:rPr>
                <w:color w:val="585858"/>
                <w:spacing w:val="-4"/>
                <w:sz w:val="20"/>
              </w:rPr>
              <w:t>paměť</w:t>
            </w:r>
          </w:p>
          <w:p w14:paraId="4C609790" w14:textId="77777777" w:rsidR="005A1EB0" w:rsidRDefault="001E0D5C">
            <w:pPr>
              <w:pStyle w:val="TableParagraph"/>
              <w:spacing w:before="67"/>
              <w:ind w:left="71"/>
              <w:rPr>
                <w:sz w:val="20"/>
              </w:rPr>
            </w:pPr>
            <w:r>
              <w:rPr>
                <w:color w:val="585858"/>
                <w:spacing w:val="-2"/>
                <w:sz w:val="20"/>
              </w:rPr>
              <w:t>(MB):</w:t>
            </w:r>
          </w:p>
        </w:tc>
        <w:tc>
          <w:tcPr>
            <w:tcW w:w="4820" w:type="dxa"/>
          </w:tcPr>
          <w:p w14:paraId="30A352E5" w14:textId="77777777" w:rsidR="005A1EB0" w:rsidRDefault="001E0D5C">
            <w:pPr>
              <w:pStyle w:val="TableParagraph"/>
              <w:spacing w:before="150"/>
              <w:ind w:left="68"/>
              <w:rPr>
                <w:sz w:val="20"/>
              </w:rPr>
            </w:pPr>
            <w:r>
              <w:rPr>
                <w:color w:val="585858"/>
                <w:sz w:val="20"/>
              </w:rPr>
              <w:t>Minimálně</w:t>
            </w:r>
            <w:r>
              <w:rPr>
                <w:color w:val="585858"/>
                <w:spacing w:val="-7"/>
                <w:sz w:val="20"/>
              </w:rPr>
              <w:t xml:space="preserve"> </w:t>
            </w:r>
            <w:r>
              <w:rPr>
                <w:color w:val="585858"/>
                <w:sz w:val="20"/>
              </w:rPr>
              <w:t>1</w:t>
            </w:r>
            <w:r>
              <w:rPr>
                <w:color w:val="585858"/>
                <w:spacing w:val="-5"/>
                <w:sz w:val="20"/>
              </w:rPr>
              <w:t xml:space="preserve"> </w:t>
            </w:r>
            <w:r>
              <w:rPr>
                <w:color w:val="585858"/>
                <w:sz w:val="20"/>
              </w:rPr>
              <w:t>024</w:t>
            </w:r>
            <w:r>
              <w:rPr>
                <w:color w:val="585858"/>
                <w:spacing w:val="-5"/>
                <w:sz w:val="20"/>
              </w:rPr>
              <w:t xml:space="preserve"> MB</w:t>
            </w:r>
          </w:p>
        </w:tc>
      </w:tr>
      <w:tr w:rsidR="005A1EB0" w14:paraId="2B5E069C" w14:textId="77777777">
        <w:trPr>
          <w:trHeight w:val="597"/>
        </w:trPr>
        <w:tc>
          <w:tcPr>
            <w:tcW w:w="994" w:type="dxa"/>
            <w:vMerge/>
            <w:tcBorders>
              <w:top w:val="nil"/>
            </w:tcBorders>
          </w:tcPr>
          <w:p w14:paraId="69E58D47" w14:textId="77777777" w:rsidR="005A1EB0" w:rsidRDefault="005A1EB0">
            <w:pPr>
              <w:rPr>
                <w:sz w:val="2"/>
                <w:szCs w:val="2"/>
              </w:rPr>
            </w:pPr>
          </w:p>
        </w:tc>
        <w:tc>
          <w:tcPr>
            <w:tcW w:w="1558" w:type="dxa"/>
            <w:vMerge/>
            <w:tcBorders>
              <w:top w:val="nil"/>
            </w:tcBorders>
          </w:tcPr>
          <w:p w14:paraId="2669DBB9" w14:textId="77777777" w:rsidR="005A1EB0" w:rsidRDefault="005A1EB0">
            <w:pPr>
              <w:rPr>
                <w:sz w:val="2"/>
                <w:szCs w:val="2"/>
              </w:rPr>
            </w:pPr>
          </w:p>
        </w:tc>
        <w:tc>
          <w:tcPr>
            <w:tcW w:w="2146" w:type="dxa"/>
          </w:tcPr>
          <w:p w14:paraId="461F1682" w14:textId="77777777" w:rsidR="005A1EB0" w:rsidRDefault="001E0D5C">
            <w:pPr>
              <w:pStyle w:val="TableParagraph"/>
              <w:spacing w:line="229" w:lineRule="exact"/>
              <w:ind w:left="71"/>
              <w:rPr>
                <w:sz w:val="20"/>
              </w:rPr>
            </w:pPr>
            <w:r>
              <w:rPr>
                <w:color w:val="585858"/>
                <w:sz w:val="20"/>
              </w:rPr>
              <w:t>Systémový</w:t>
            </w:r>
            <w:r>
              <w:rPr>
                <w:color w:val="585858"/>
                <w:spacing w:val="-12"/>
                <w:sz w:val="20"/>
              </w:rPr>
              <w:t xml:space="preserve"> </w:t>
            </w:r>
            <w:r>
              <w:rPr>
                <w:color w:val="585858"/>
                <w:spacing w:val="-2"/>
                <w:sz w:val="20"/>
              </w:rPr>
              <w:t>pevný</w:t>
            </w:r>
          </w:p>
          <w:p w14:paraId="31AF4BF3" w14:textId="77777777" w:rsidR="005A1EB0" w:rsidRDefault="001E0D5C">
            <w:pPr>
              <w:pStyle w:val="TableParagraph"/>
              <w:spacing w:before="67"/>
              <w:ind w:left="71"/>
              <w:rPr>
                <w:sz w:val="20"/>
              </w:rPr>
            </w:pPr>
            <w:r>
              <w:rPr>
                <w:color w:val="585858"/>
                <w:sz w:val="20"/>
              </w:rPr>
              <w:t>disk</w:t>
            </w:r>
            <w:r>
              <w:rPr>
                <w:color w:val="585858"/>
                <w:spacing w:val="-6"/>
                <w:sz w:val="20"/>
              </w:rPr>
              <w:t xml:space="preserve"> </w:t>
            </w:r>
            <w:r>
              <w:rPr>
                <w:color w:val="585858"/>
                <w:spacing w:val="-2"/>
                <w:sz w:val="20"/>
              </w:rPr>
              <w:t>(GB):</w:t>
            </w:r>
          </w:p>
        </w:tc>
        <w:tc>
          <w:tcPr>
            <w:tcW w:w="4820" w:type="dxa"/>
          </w:tcPr>
          <w:p w14:paraId="2D017123" w14:textId="77777777" w:rsidR="005A1EB0" w:rsidRDefault="001E0D5C">
            <w:pPr>
              <w:pStyle w:val="TableParagraph"/>
              <w:spacing w:before="148"/>
              <w:ind w:left="68"/>
              <w:rPr>
                <w:sz w:val="20"/>
              </w:rPr>
            </w:pPr>
            <w:r>
              <w:rPr>
                <w:color w:val="585858"/>
                <w:sz w:val="20"/>
              </w:rPr>
              <w:t>Minimálně</w:t>
            </w:r>
            <w:r>
              <w:rPr>
                <w:color w:val="585858"/>
                <w:spacing w:val="-8"/>
                <w:sz w:val="20"/>
              </w:rPr>
              <w:t xml:space="preserve"> </w:t>
            </w:r>
            <w:r>
              <w:rPr>
                <w:color w:val="585858"/>
                <w:sz w:val="20"/>
              </w:rPr>
              <w:t>100</w:t>
            </w:r>
            <w:r>
              <w:rPr>
                <w:color w:val="585858"/>
                <w:spacing w:val="-8"/>
                <w:sz w:val="20"/>
              </w:rPr>
              <w:t xml:space="preserve"> </w:t>
            </w:r>
            <w:r>
              <w:rPr>
                <w:color w:val="585858"/>
                <w:spacing w:val="-5"/>
                <w:sz w:val="20"/>
              </w:rPr>
              <w:t>GB</w:t>
            </w:r>
          </w:p>
        </w:tc>
      </w:tr>
      <w:tr w:rsidR="005A1EB0" w14:paraId="6EA3111A" w14:textId="77777777">
        <w:trPr>
          <w:trHeight w:val="299"/>
        </w:trPr>
        <w:tc>
          <w:tcPr>
            <w:tcW w:w="994" w:type="dxa"/>
            <w:vMerge/>
            <w:tcBorders>
              <w:top w:val="nil"/>
            </w:tcBorders>
          </w:tcPr>
          <w:p w14:paraId="51305FAB" w14:textId="77777777" w:rsidR="005A1EB0" w:rsidRDefault="005A1EB0">
            <w:pPr>
              <w:rPr>
                <w:sz w:val="2"/>
                <w:szCs w:val="2"/>
              </w:rPr>
            </w:pPr>
          </w:p>
        </w:tc>
        <w:tc>
          <w:tcPr>
            <w:tcW w:w="1558" w:type="dxa"/>
            <w:vMerge/>
            <w:tcBorders>
              <w:top w:val="nil"/>
            </w:tcBorders>
          </w:tcPr>
          <w:p w14:paraId="47D30A86" w14:textId="77777777" w:rsidR="005A1EB0" w:rsidRDefault="005A1EB0">
            <w:pPr>
              <w:rPr>
                <w:sz w:val="2"/>
                <w:szCs w:val="2"/>
              </w:rPr>
            </w:pPr>
          </w:p>
        </w:tc>
        <w:tc>
          <w:tcPr>
            <w:tcW w:w="2146" w:type="dxa"/>
          </w:tcPr>
          <w:p w14:paraId="064783A3" w14:textId="77777777" w:rsidR="005A1EB0" w:rsidRDefault="001E0D5C">
            <w:pPr>
              <w:pStyle w:val="TableParagraph"/>
              <w:spacing w:line="229" w:lineRule="exact"/>
              <w:ind w:left="71"/>
              <w:rPr>
                <w:sz w:val="20"/>
              </w:rPr>
            </w:pPr>
            <w:r>
              <w:rPr>
                <w:color w:val="585858"/>
                <w:sz w:val="20"/>
              </w:rPr>
              <w:t>Síťové</w:t>
            </w:r>
            <w:r>
              <w:rPr>
                <w:color w:val="585858"/>
                <w:spacing w:val="-8"/>
                <w:sz w:val="20"/>
              </w:rPr>
              <w:t xml:space="preserve"> </w:t>
            </w:r>
            <w:r>
              <w:rPr>
                <w:color w:val="585858"/>
                <w:spacing w:val="-2"/>
                <w:sz w:val="20"/>
              </w:rPr>
              <w:t>protokoly:</w:t>
            </w:r>
          </w:p>
        </w:tc>
        <w:tc>
          <w:tcPr>
            <w:tcW w:w="4820" w:type="dxa"/>
          </w:tcPr>
          <w:p w14:paraId="0091A63D" w14:textId="77777777" w:rsidR="005A1EB0" w:rsidRDefault="001E0D5C">
            <w:pPr>
              <w:pStyle w:val="TableParagraph"/>
              <w:spacing w:line="229" w:lineRule="exact"/>
              <w:ind w:left="68"/>
              <w:rPr>
                <w:sz w:val="20"/>
              </w:rPr>
            </w:pPr>
            <w:r>
              <w:rPr>
                <w:color w:val="585858"/>
                <w:sz w:val="20"/>
              </w:rPr>
              <w:t>TCP/IP</w:t>
            </w:r>
            <w:r>
              <w:rPr>
                <w:color w:val="585858"/>
                <w:spacing w:val="-7"/>
                <w:sz w:val="20"/>
              </w:rPr>
              <w:t xml:space="preserve"> </w:t>
            </w:r>
            <w:r>
              <w:rPr>
                <w:color w:val="585858"/>
                <w:sz w:val="20"/>
              </w:rPr>
              <w:t>(IPv4</w:t>
            </w:r>
            <w:r>
              <w:rPr>
                <w:color w:val="585858"/>
                <w:spacing w:val="-3"/>
                <w:sz w:val="20"/>
              </w:rPr>
              <w:t xml:space="preserve"> </w:t>
            </w:r>
            <w:r>
              <w:rPr>
                <w:color w:val="585858"/>
                <w:sz w:val="20"/>
              </w:rPr>
              <w:t>/</w:t>
            </w:r>
            <w:r>
              <w:rPr>
                <w:color w:val="585858"/>
                <w:spacing w:val="-5"/>
                <w:sz w:val="20"/>
              </w:rPr>
              <w:t xml:space="preserve"> </w:t>
            </w:r>
            <w:r>
              <w:rPr>
                <w:color w:val="585858"/>
                <w:sz w:val="20"/>
              </w:rPr>
              <w:t>IPv6);</w:t>
            </w:r>
            <w:r>
              <w:rPr>
                <w:color w:val="585858"/>
                <w:spacing w:val="47"/>
                <w:sz w:val="20"/>
              </w:rPr>
              <w:t xml:space="preserve"> </w:t>
            </w:r>
            <w:r>
              <w:rPr>
                <w:color w:val="585858"/>
                <w:sz w:val="20"/>
              </w:rPr>
              <w:t>SMB;</w:t>
            </w:r>
            <w:r>
              <w:rPr>
                <w:color w:val="585858"/>
                <w:spacing w:val="-3"/>
                <w:sz w:val="20"/>
              </w:rPr>
              <w:t xml:space="preserve"> </w:t>
            </w:r>
            <w:proofErr w:type="gramStart"/>
            <w:r>
              <w:rPr>
                <w:color w:val="585858"/>
                <w:spacing w:val="-2"/>
                <w:sz w:val="20"/>
              </w:rPr>
              <w:t>SNMP;HTTP</w:t>
            </w:r>
            <w:proofErr w:type="gramEnd"/>
          </w:p>
        </w:tc>
      </w:tr>
      <w:tr w:rsidR="005A1EB0" w14:paraId="61C8AA76" w14:textId="77777777">
        <w:trPr>
          <w:trHeight w:val="1197"/>
        </w:trPr>
        <w:tc>
          <w:tcPr>
            <w:tcW w:w="994" w:type="dxa"/>
            <w:vMerge/>
            <w:tcBorders>
              <w:top w:val="nil"/>
            </w:tcBorders>
          </w:tcPr>
          <w:p w14:paraId="00D41354" w14:textId="77777777" w:rsidR="005A1EB0" w:rsidRDefault="005A1EB0">
            <w:pPr>
              <w:rPr>
                <w:sz w:val="2"/>
                <w:szCs w:val="2"/>
              </w:rPr>
            </w:pPr>
          </w:p>
        </w:tc>
        <w:tc>
          <w:tcPr>
            <w:tcW w:w="1558" w:type="dxa"/>
            <w:vMerge/>
            <w:tcBorders>
              <w:top w:val="nil"/>
            </w:tcBorders>
          </w:tcPr>
          <w:p w14:paraId="62F6265A" w14:textId="77777777" w:rsidR="005A1EB0" w:rsidRDefault="005A1EB0">
            <w:pPr>
              <w:rPr>
                <w:sz w:val="2"/>
                <w:szCs w:val="2"/>
              </w:rPr>
            </w:pPr>
          </w:p>
        </w:tc>
        <w:tc>
          <w:tcPr>
            <w:tcW w:w="2146" w:type="dxa"/>
          </w:tcPr>
          <w:p w14:paraId="182A2450" w14:textId="77777777" w:rsidR="005A1EB0" w:rsidRDefault="001E0D5C">
            <w:pPr>
              <w:pStyle w:val="TableParagraph"/>
              <w:spacing w:line="312" w:lineRule="auto"/>
              <w:ind w:left="71" w:right="358"/>
              <w:rPr>
                <w:sz w:val="20"/>
              </w:rPr>
            </w:pPr>
            <w:r>
              <w:rPr>
                <w:color w:val="585858"/>
                <w:spacing w:val="-2"/>
                <w:sz w:val="20"/>
              </w:rPr>
              <w:t xml:space="preserve">Rychlost </w:t>
            </w:r>
            <w:r>
              <w:rPr>
                <w:color w:val="585858"/>
                <w:sz w:val="20"/>
              </w:rPr>
              <w:t>kopírování/tisku</w:t>
            </w:r>
            <w:r>
              <w:rPr>
                <w:color w:val="585858"/>
                <w:spacing w:val="-14"/>
                <w:sz w:val="20"/>
              </w:rPr>
              <w:t xml:space="preserve"> </w:t>
            </w:r>
            <w:r>
              <w:rPr>
                <w:color w:val="585858"/>
                <w:sz w:val="20"/>
              </w:rPr>
              <w:t xml:space="preserve">A4 </w:t>
            </w:r>
            <w:r>
              <w:rPr>
                <w:color w:val="585858"/>
                <w:spacing w:val="-2"/>
                <w:sz w:val="20"/>
              </w:rPr>
              <w:t>černobíle</w:t>
            </w:r>
          </w:p>
          <w:p w14:paraId="23BFD94C" w14:textId="77777777" w:rsidR="005A1EB0" w:rsidRDefault="001E0D5C">
            <w:pPr>
              <w:pStyle w:val="TableParagraph"/>
              <w:ind w:left="71"/>
              <w:rPr>
                <w:sz w:val="20"/>
              </w:rPr>
            </w:pPr>
            <w:r>
              <w:rPr>
                <w:color w:val="585858"/>
                <w:spacing w:val="-2"/>
                <w:sz w:val="20"/>
              </w:rPr>
              <w:t>(str./min):</w:t>
            </w:r>
          </w:p>
        </w:tc>
        <w:tc>
          <w:tcPr>
            <w:tcW w:w="4820" w:type="dxa"/>
          </w:tcPr>
          <w:p w14:paraId="11FFEFFC" w14:textId="77777777" w:rsidR="005A1EB0" w:rsidRDefault="005A1EB0">
            <w:pPr>
              <w:pStyle w:val="TableParagraph"/>
            </w:pPr>
          </w:p>
          <w:p w14:paraId="22A652F1" w14:textId="77777777" w:rsidR="005A1EB0" w:rsidRDefault="001E0D5C">
            <w:pPr>
              <w:pStyle w:val="TableParagraph"/>
              <w:spacing w:before="195"/>
              <w:ind w:left="68"/>
              <w:rPr>
                <w:sz w:val="20"/>
              </w:rPr>
            </w:pPr>
            <w:r>
              <w:rPr>
                <w:color w:val="585858"/>
                <w:sz w:val="20"/>
              </w:rPr>
              <w:t>Minimálně</w:t>
            </w:r>
            <w:r>
              <w:rPr>
                <w:color w:val="585858"/>
                <w:spacing w:val="-6"/>
                <w:sz w:val="20"/>
              </w:rPr>
              <w:t xml:space="preserve"> </w:t>
            </w:r>
            <w:r>
              <w:rPr>
                <w:color w:val="585858"/>
                <w:sz w:val="20"/>
              </w:rPr>
              <w:t>30</w:t>
            </w:r>
            <w:r>
              <w:rPr>
                <w:color w:val="585858"/>
                <w:spacing w:val="-5"/>
                <w:sz w:val="20"/>
              </w:rPr>
              <w:t xml:space="preserve"> </w:t>
            </w:r>
            <w:r>
              <w:rPr>
                <w:color w:val="585858"/>
                <w:sz w:val="20"/>
              </w:rPr>
              <w:t>stran</w:t>
            </w:r>
            <w:r>
              <w:rPr>
                <w:color w:val="585858"/>
                <w:spacing w:val="-6"/>
                <w:sz w:val="20"/>
              </w:rPr>
              <w:t xml:space="preserve"> </w:t>
            </w:r>
            <w:r>
              <w:rPr>
                <w:color w:val="585858"/>
                <w:sz w:val="20"/>
              </w:rPr>
              <w:t>za</w:t>
            </w:r>
            <w:r>
              <w:rPr>
                <w:color w:val="585858"/>
                <w:spacing w:val="-3"/>
                <w:sz w:val="20"/>
              </w:rPr>
              <w:t xml:space="preserve"> </w:t>
            </w:r>
            <w:r>
              <w:rPr>
                <w:color w:val="585858"/>
                <w:spacing w:val="-2"/>
                <w:sz w:val="20"/>
              </w:rPr>
              <w:t>minutu</w:t>
            </w:r>
          </w:p>
        </w:tc>
      </w:tr>
    </w:tbl>
    <w:p w14:paraId="6A405292" w14:textId="77777777" w:rsidR="005A1EB0" w:rsidRDefault="005A1EB0">
      <w:pPr>
        <w:rPr>
          <w:sz w:val="20"/>
        </w:rPr>
        <w:sectPr w:rsidR="005A1EB0">
          <w:pgSz w:w="11910" w:h="16840"/>
          <w:pgMar w:top="1940" w:right="720" w:bottom="1040" w:left="1020" w:header="659" w:footer="856" w:gutter="0"/>
          <w:cols w:space="708"/>
        </w:sectPr>
      </w:pPr>
    </w:p>
    <w:p w14:paraId="40ACA5D9" w14:textId="77777777" w:rsidR="005A1EB0" w:rsidRDefault="005A1EB0">
      <w:pPr>
        <w:pStyle w:val="Zkladntext"/>
        <w:spacing w:before="10"/>
        <w:ind w:left="0"/>
        <w:jc w:val="left"/>
        <w:rPr>
          <w:sz w:val="7"/>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558"/>
        <w:gridCol w:w="2146"/>
        <w:gridCol w:w="4820"/>
      </w:tblGrid>
      <w:tr w:rsidR="005A1EB0" w14:paraId="6189B907" w14:textId="77777777">
        <w:trPr>
          <w:trHeight w:val="897"/>
        </w:trPr>
        <w:tc>
          <w:tcPr>
            <w:tcW w:w="994" w:type="dxa"/>
            <w:vMerge w:val="restart"/>
          </w:tcPr>
          <w:p w14:paraId="3A634482" w14:textId="77777777" w:rsidR="005A1EB0" w:rsidRDefault="005A1EB0">
            <w:pPr>
              <w:pStyle w:val="TableParagraph"/>
              <w:rPr>
                <w:rFonts w:ascii="Times New Roman"/>
                <w:sz w:val="18"/>
              </w:rPr>
            </w:pPr>
          </w:p>
        </w:tc>
        <w:tc>
          <w:tcPr>
            <w:tcW w:w="1558" w:type="dxa"/>
            <w:vMerge w:val="restart"/>
          </w:tcPr>
          <w:p w14:paraId="0D47FE6E" w14:textId="77777777" w:rsidR="005A1EB0" w:rsidRDefault="005A1EB0">
            <w:pPr>
              <w:pStyle w:val="TableParagraph"/>
              <w:rPr>
                <w:rFonts w:ascii="Times New Roman"/>
                <w:sz w:val="18"/>
              </w:rPr>
            </w:pPr>
          </w:p>
        </w:tc>
        <w:tc>
          <w:tcPr>
            <w:tcW w:w="2146" w:type="dxa"/>
          </w:tcPr>
          <w:p w14:paraId="1DF87537" w14:textId="77777777" w:rsidR="005A1EB0" w:rsidRDefault="001E0D5C">
            <w:pPr>
              <w:pStyle w:val="TableParagraph"/>
              <w:spacing w:line="229" w:lineRule="exact"/>
              <w:ind w:left="71"/>
              <w:rPr>
                <w:sz w:val="20"/>
              </w:rPr>
            </w:pPr>
            <w:r>
              <w:rPr>
                <w:color w:val="585858"/>
                <w:spacing w:val="-2"/>
                <w:sz w:val="20"/>
              </w:rPr>
              <w:t>Rychlost</w:t>
            </w:r>
          </w:p>
          <w:p w14:paraId="5FB57BBF" w14:textId="77777777" w:rsidR="005A1EB0" w:rsidRDefault="001E0D5C">
            <w:pPr>
              <w:pStyle w:val="TableParagraph"/>
              <w:spacing w:before="10" w:line="290" w:lineRule="atLeast"/>
              <w:ind w:left="71" w:right="358"/>
              <w:rPr>
                <w:sz w:val="20"/>
              </w:rPr>
            </w:pPr>
            <w:r>
              <w:rPr>
                <w:color w:val="585858"/>
                <w:sz w:val="20"/>
              </w:rPr>
              <w:t>kopírování/tisku</w:t>
            </w:r>
            <w:r>
              <w:rPr>
                <w:color w:val="585858"/>
                <w:spacing w:val="-14"/>
                <w:sz w:val="20"/>
              </w:rPr>
              <w:t xml:space="preserve"> </w:t>
            </w:r>
            <w:r>
              <w:rPr>
                <w:color w:val="585858"/>
                <w:sz w:val="20"/>
              </w:rPr>
              <w:t>A4 barevně (str./min):</w:t>
            </w:r>
          </w:p>
        </w:tc>
        <w:tc>
          <w:tcPr>
            <w:tcW w:w="4820" w:type="dxa"/>
          </w:tcPr>
          <w:p w14:paraId="50593423" w14:textId="77777777" w:rsidR="005A1EB0" w:rsidRDefault="005A1EB0">
            <w:pPr>
              <w:pStyle w:val="TableParagraph"/>
              <w:rPr>
                <w:sz w:val="26"/>
              </w:rPr>
            </w:pPr>
          </w:p>
          <w:p w14:paraId="0932162F" w14:textId="77777777" w:rsidR="005A1EB0" w:rsidRDefault="001E0D5C">
            <w:pPr>
              <w:pStyle w:val="TableParagraph"/>
              <w:ind w:left="68"/>
              <w:rPr>
                <w:sz w:val="20"/>
              </w:rPr>
            </w:pPr>
            <w:r>
              <w:rPr>
                <w:color w:val="585858"/>
                <w:sz w:val="20"/>
              </w:rPr>
              <w:t>Minimálně</w:t>
            </w:r>
            <w:r>
              <w:rPr>
                <w:color w:val="585858"/>
                <w:spacing w:val="-6"/>
                <w:sz w:val="20"/>
              </w:rPr>
              <w:t xml:space="preserve"> </w:t>
            </w:r>
            <w:r>
              <w:rPr>
                <w:color w:val="585858"/>
                <w:sz w:val="20"/>
              </w:rPr>
              <w:t>30</w:t>
            </w:r>
            <w:r>
              <w:rPr>
                <w:color w:val="585858"/>
                <w:spacing w:val="-5"/>
                <w:sz w:val="20"/>
              </w:rPr>
              <w:t xml:space="preserve"> </w:t>
            </w:r>
            <w:r>
              <w:rPr>
                <w:color w:val="585858"/>
                <w:sz w:val="20"/>
              </w:rPr>
              <w:t>stran</w:t>
            </w:r>
            <w:r>
              <w:rPr>
                <w:color w:val="585858"/>
                <w:spacing w:val="-6"/>
                <w:sz w:val="20"/>
              </w:rPr>
              <w:t xml:space="preserve"> </w:t>
            </w:r>
            <w:r>
              <w:rPr>
                <w:color w:val="585858"/>
                <w:sz w:val="20"/>
              </w:rPr>
              <w:t>za</w:t>
            </w:r>
            <w:r>
              <w:rPr>
                <w:color w:val="585858"/>
                <w:spacing w:val="-3"/>
                <w:sz w:val="20"/>
              </w:rPr>
              <w:t xml:space="preserve"> </w:t>
            </w:r>
            <w:r>
              <w:rPr>
                <w:color w:val="585858"/>
                <w:spacing w:val="-2"/>
                <w:sz w:val="20"/>
              </w:rPr>
              <w:t>minutu</w:t>
            </w:r>
          </w:p>
        </w:tc>
      </w:tr>
      <w:tr w:rsidR="005A1EB0" w14:paraId="7C4D1752" w14:textId="77777777">
        <w:trPr>
          <w:trHeight w:val="1197"/>
        </w:trPr>
        <w:tc>
          <w:tcPr>
            <w:tcW w:w="994" w:type="dxa"/>
            <w:vMerge/>
            <w:tcBorders>
              <w:top w:val="nil"/>
            </w:tcBorders>
          </w:tcPr>
          <w:p w14:paraId="7B8C24F8" w14:textId="77777777" w:rsidR="005A1EB0" w:rsidRDefault="005A1EB0">
            <w:pPr>
              <w:rPr>
                <w:sz w:val="2"/>
                <w:szCs w:val="2"/>
              </w:rPr>
            </w:pPr>
          </w:p>
        </w:tc>
        <w:tc>
          <w:tcPr>
            <w:tcW w:w="1558" w:type="dxa"/>
            <w:vMerge/>
            <w:tcBorders>
              <w:top w:val="nil"/>
            </w:tcBorders>
          </w:tcPr>
          <w:p w14:paraId="4A733FB8" w14:textId="77777777" w:rsidR="005A1EB0" w:rsidRDefault="005A1EB0">
            <w:pPr>
              <w:rPr>
                <w:sz w:val="2"/>
                <w:szCs w:val="2"/>
              </w:rPr>
            </w:pPr>
          </w:p>
        </w:tc>
        <w:tc>
          <w:tcPr>
            <w:tcW w:w="2146" w:type="dxa"/>
          </w:tcPr>
          <w:p w14:paraId="426058F9" w14:textId="77777777" w:rsidR="005A1EB0" w:rsidRDefault="001E0D5C">
            <w:pPr>
              <w:pStyle w:val="TableParagraph"/>
              <w:spacing w:line="312" w:lineRule="auto"/>
              <w:ind w:left="71" w:right="365"/>
              <w:rPr>
                <w:sz w:val="20"/>
              </w:rPr>
            </w:pPr>
            <w:r>
              <w:rPr>
                <w:color w:val="585858"/>
                <w:spacing w:val="-2"/>
                <w:sz w:val="20"/>
              </w:rPr>
              <w:t xml:space="preserve">Rychlost oboustranného </w:t>
            </w:r>
            <w:r>
              <w:rPr>
                <w:color w:val="585858"/>
                <w:sz w:val="20"/>
              </w:rPr>
              <w:t>tisku</w:t>
            </w:r>
            <w:r>
              <w:rPr>
                <w:color w:val="585858"/>
                <w:spacing w:val="-14"/>
                <w:sz w:val="20"/>
              </w:rPr>
              <w:t xml:space="preserve"> </w:t>
            </w:r>
            <w:r>
              <w:rPr>
                <w:color w:val="585858"/>
                <w:sz w:val="20"/>
              </w:rPr>
              <w:t>A4</w:t>
            </w:r>
            <w:r>
              <w:rPr>
                <w:color w:val="585858"/>
                <w:spacing w:val="-14"/>
                <w:sz w:val="20"/>
              </w:rPr>
              <w:t xml:space="preserve"> </w:t>
            </w:r>
            <w:r>
              <w:rPr>
                <w:color w:val="585858"/>
                <w:sz w:val="20"/>
              </w:rPr>
              <w:t>černobíle</w:t>
            </w:r>
          </w:p>
          <w:p w14:paraId="05422E37" w14:textId="77777777" w:rsidR="005A1EB0" w:rsidRDefault="001E0D5C">
            <w:pPr>
              <w:pStyle w:val="TableParagraph"/>
              <w:ind w:left="71"/>
              <w:rPr>
                <w:sz w:val="20"/>
              </w:rPr>
            </w:pPr>
            <w:r>
              <w:rPr>
                <w:color w:val="585858"/>
                <w:spacing w:val="-2"/>
                <w:sz w:val="20"/>
              </w:rPr>
              <w:t>(str./min):</w:t>
            </w:r>
          </w:p>
        </w:tc>
        <w:tc>
          <w:tcPr>
            <w:tcW w:w="4820" w:type="dxa"/>
          </w:tcPr>
          <w:p w14:paraId="56F39AB8" w14:textId="77777777" w:rsidR="005A1EB0" w:rsidRDefault="005A1EB0">
            <w:pPr>
              <w:pStyle w:val="TableParagraph"/>
            </w:pPr>
          </w:p>
          <w:p w14:paraId="5A835B29" w14:textId="77777777" w:rsidR="005A1EB0" w:rsidRDefault="001E0D5C">
            <w:pPr>
              <w:pStyle w:val="TableParagraph"/>
              <w:spacing w:before="195"/>
              <w:ind w:left="68"/>
              <w:rPr>
                <w:sz w:val="20"/>
              </w:rPr>
            </w:pPr>
            <w:r>
              <w:rPr>
                <w:color w:val="585858"/>
                <w:sz w:val="20"/>
              </w:rPr>
              <w:t>Minimálně</w:t>
            </w:r>
            <w:r>
              <w:rPr>
                <w:color w:val="585858"/>
                <w:spacing w:val="-6"/>
                <w:sz w:val="20"/>
              </w:rPr>
              <w:t xml:space="preserve"> </w:t>
            </w:r>
            <w:r>
              <w:rPr>
                <w:color w:val="585858"/>
                <w:sz w:val="20"/>
              </w:rPr>
              <w:t>30</w:t>
            </w:r>
            <w:r>
              <w:rPr>
                <w:color w:val="585858"/>
                <w:spacing w:val="-5"/>
                <w:sz w:val="20"/>
              </w:rPr>
              <w:t xml:space="preserve"> </w:t>
            </w:r>
            <w:r>
              <w:rPr>
                <w:color w:val="585858"/>
                <w:sz w:val="20"/>
              </w:rPr>
              <w:t>stran</w:t>
            </w:r>
            <w:r>
              <w:rPr>
                <w:color w:val="585858"/>
                <w:spacing w:val="-6"/>
                <w:sz w:val="20"/>
              </w:rPr>
              <w:t xml:space="preserve"> </w:t>
            </w:r>
            <w:r>
              <w:rPr>
                <w:color w:val="585858"/>
                <w:sz w:val="20"/>
              </w:rPr>
              <w:t>za</w:t>
            </w:r>
            <w:r>
              <w:rPr>
                <w:color w:val="585858"/>
                <w:spacing w:val="-3"/>
                <w:sz w:val="20"/>
              </w:rPr>
              <w:t xml:space="preserve"> </w:t>
            </w:r>
            <w:r>
              <w:rPr>
                <w:color w:val="585858"/>
                <w:spacing w:val="-2"/>
                <w:sz w:val="20"/>
              </w:rPr>
              <w:t>minutu</w:t>
            </w:r>
          </w:p>
        </w:tc>
      </w:tr>
      <w:tr w:rsidR="005A1EB0" w14:paraId="66224DCC" w14:textId="77777777">
        <w:trPr>
          <w:trHeight w:val="1194"/>
        </w:trPr>
        <w:tc>
          <w:tcPr>
            <w:tcW w:w="994" w:type="dxa"/>
            <w:vMerge/>
            <w:tcBorders>
              <w:top w:val="nil"/>
            </w:tcBorders>
          </w:tcPr>
          <w:p w14:paraId="3484A66B" w14:textId="77777777" w:rsidR="005A1EB0" w:rsidRDefault="005A1EB0">
            <w:pPr>
              <w:rPr>
                <w:sz w:val="2"/>
                <w:szCs w:val="2"/>
              </w:rPr>
            </w:pPr>
          </w:p>
        </w:tc>
        <w:tc>
          <w:tcPr>
            <w:tcW w:w="1558" w:type="dxa"/>
            <w:vMerge/>
            <w:tcBorders>
              <w:top w:val="nil"/>
            </w:tcBorders>
          </w:tcPr>
          <w:p w14:paraId="5FF113A3" w14:textId="77777777" w:rsidR="005A1EB0" w:rsidRDefault="005A1EB0">
            <w:pPr>
              <w:rPr>
                <w:sz w:val="2"/>
                <w:szCs w:val="2"/>
              </w:rPr>
            </w:pPr>
          </w:p>
        </w:tc>
        <w:tc>
          <w:tcPr>
            <w:tcW w:w="2146" w:type="dxa"/>
          </w:tcPr>
          <w:p w14:paraId="3E8B39F8" w14:textId="77777777" w:rsidR="005A1EB0" w:rsidRDefault="001E0D5C">
            <w:pPr>
              <w:pStyle w:val="TableParagraph"/>
              <w:spacing w:line="312" w:lineRule="auto"/>
              <w:ind w:left="71" w:right="365"/>
              <w:rPr>
                <w:sz w:val="20"/>
              </w:rPr>
            </w:pPr>
            <w:r>
              <w:rPr>
                <w:color w:val="585858"/>
                <w:spacing w:val="-2"/>
                <w:sz w:val="20"/>
              </w:rPr>
              <w:t xml:space="preserve">Rychlost oboustranného </w:t>
            </w:r>
            <w:r>
              <w:rPr>
                <w:color w:val="585858"/>
                <w:sz w:val="20"/>
              </w:rPr>
              <w:t>tisku</w:t>
            </w:r>
            <w:r>
              <w:rPr>
                <w:color w:val="585858"/>
                <w:spacing w:val="-14"/>
                <w:sz w:val="20"/>
              </w:rPr>
              <w:t xml:space="preserve"> </w:t>
            </w:r>
            <w:r>
              <w:rPr>
                <w:color w:val="585858"/>
                <w:sz w:val="20"/>
              </w:rPr>
              <w:t>A4</w:t>
            </w:r>
            <w:r>
              <w:rPr>
                <w:color w:val="585858"/>
                <w:spacing w:val="-14"/>
                <w:sz w:val="20"/>
              </w:rPr>
              <w:t xml:space="preserve"> </w:t>
            </w:r>
            <w:r>
              <w:rPr>
                <w:color w:val="585858"/>
                <w:sz w:val="20"/>
              </w:rPr>
              <w:t>barevně</w:t>
            </w:r>
          </w:p>
          <w:p w14:paraId="7E3BAC31" w14:textId="77777777" w:rsidR="005A1EB0" w:rsidRDefault="001E0D5C">
            <w:pPr>
              <w:pStyle w:val="TableParagraph"/>
              <w:spacing w:line="228" w:lineRule="exact"/>
              <w:ind w:left="71"/>
              <w:rPr>
                <w:sz w:val="20"/>
              </w:rPr>
            </w:pPr>
            <w:r>
              <w:rPr>
                <w:color w:val="585858"/>
                <w:spacing w:val="-2"/>
                <w:sz w:val="20"/>
              </w:rPr>
              <w:t>(str./min):</w:t>
            </w:r>
          </w:p>
        </w:tc>
        <w:tc>
          <w:tcPr>
            <w:tcW w:w="4820" w:type="dxa"/>
          </w:tcPr>
          <w:p w14:paraId="5249D07B" w14:textId="77777777" w:rsidR="005A1EB0" w:rsidRDefault="005A1EB0">
            <w:pPr>
              <w:pStyle w:val="TableParagraph"/>
            </w:pPr>
          </w:p>
          <w:p w14:paraId="74CFE21C" w14:textId="77777777" w:rsidR="005A1EB0" w:rsidRDefault="001E0D5C">
            <w:pPr>
              <w:pStyle w:val="TableParagraph"/>
              <w:spacing w:before="195"/>
              <w:ind w:left="68"/>
              <w:rPr>
                <w:sz w:val="20"/>
              </w:rPr>
            </w:pPr>
            <w:r>
              <w:rPr>
                <w:color w:val="585858"/>
                <w:sz w:val="20"/>
              </w:rPr>
              <w:t>Minimálně</w:t>
            </w:r>
            <w:r>
              <w:rPr>
                <w:color w:val="585858"/>
                <w:spacing w:val="-6"/>
                <w:sz w:val="20"/>
              </w:rPr>
              <w:t xml:space="preserve"> </w:t>
            </w:r>
            <w:r>
              <w:rPr>
                <w:color w:val="585858"/>
                <w:sz w:val="20"/>
              </w:rPr>
              <w:t>30</w:t>
            </w:r>
            <w:r>
              <w:rPr>
                <w:color w:val="585858"/>
                <w:spacing w:val="-5"/>
                <w:sz w:val="20"/>
              </w:rPr>
              <w:t xml:space="preserve"> </w:t>
            </w:r>
            <w:r>
              <w:rPr>
                <w:color w:val="585858"/>
                <w:sz w:val="20"/>
              </w:rPr>
              <w:t>stran</w:t>
            </w:r>
            <w:r>
              <w:rPr>
                <w:color w:val="585858"/>
                <w:spacing w:val="-6"/>
                <w:sz w:val="20"/>
              </w:rPr>
              <w:t xml:space="preserve"> </w:t>
            </w:r>
            <w:r>
              <w:rPr>
                <w:color w:val="585858"/>
                <w:sz w:val="20"/>
              </w:rPr>
              <w:t>za</w:t>
            </w:r>
            <w:r>
              <w:rPr>
                <w:color w:val="585858"/>
                <w:spacing w:val="-3"/>
                <w:sz w:val="20"/>
              </w:rPr>
              <w:t xml:space="preserve"> </w:t>
            </w:r>
            <w:r>
              <w:rPr>
                <w:color w:val="585858"/>
                <w:spacing w:val="-2"/>
                <w:sz w:val="20"/>
              </w:rPr>
              <w:t>minutu</w:t>
            </w:r>
          </w:p>
        </w:tc>
      </w:tr>
      <w:tr w:rsidR="005A1EB0" w14:paraId="68A56720" w14:textId="77777777">
        <w:trPr>
          <w:trHeight w:val="897"/>
        </w:trPr>
        <w:tc>
          <w:tcPr>
            <w:tcW w:w="994" w:type="dxa"/>
            <w:vMerge/>
            <w:tcBorders>
              <w:top w:val="nil"/>
            </w:tcBorders>
          </w:tcPr>
          <w:p w14:paraId="4D0F6E3D" w14:textId="77777777" w:rsidR="005A1EB0" w:rsidRDefault="005A1EB0">
            <w:pPr>
              <w:rPr>
                <w:sz w:val="2"/>
                <w:szCs w:val="2"/>
              </w:rPr>
            </w:pPr>
          </w:p>
        </w:tc>
        <w:tc>
          <w:tcPr>
            <w:tcW w:w="1558" w:type="dxa"/>
            <w:vMerge/>
            <w:tcBorders>
              <w:top w:val="nil"/>
            </w:tcBorders>
          </w:tcPr>
          <w:p w14:paraId="6404FFE9" w14:textId="77777777" w:rsidR="005A1EB0" w:rsidRDefault="005A1EB0">
            <w:pPr>
              <w:rPr>
                <w:sz w:val="2"/>
                <w:szCs w:val="2"/>
              </w:rPr>
            </w:pPr>
          </w:p>
        </w:tc>
        <w:tc>
          <w:tcPr>
            <w:tcW w:w="2146" w:type="dxa"/>
          </w:tcPr>
          <w:p w14:paraId="2EDA811C" w14:textId="77777777" w:rsidR="005A1EB0" w:rsidRDefault="001E0D5C">
            <w:pPr>
              <w:pStyle w:val="TableParagraph"/>
              <w:spacing w:line="229" w:lineRule="exact"/>
              <w:ind w:left="71"/>
              <w:rPr>
                <w:sz w:val="20"/>
              </w:rPr>
            </w:pPr>
            <w:r>
              <w:rPr>
                <w:color w:val="585858"/>
                <w:sz w:val="20"/>
              </w:rPr>
              <w:t>Zásobníky</w:t>
            </w:r>
            <w:r>
              <w:rPr>
                <w:color w:val="585858"/>
                <w:spacing w:val="-13"/>
                <w:sz w:val="20"/>
              </w:rPr>
              <w:t xml:space="preserve"> </w:t>
            </w:r>
            <w:r>
              <w:rPr>
                <w:color w:val="585858"/>
                <w:spacing w:val="-2"/>
                <w:sz w:val="20"/>
              </w:rPr>
              <w:t>papíru</w:t>
            </w:r>
          </w:p>
          <w:p w14:paraId="0F97E57E" w14:textId="77777777" w:rsidR="005A1EB0" w:rsidRDefault="001E0D5C">
            <w:pPr>
              <w:pStyle w:val="TableParagraph"/>
              <w:spacing w:before="10" w:line="290" w:lineRule="atLeast"/>
              <w:ind w:left="71"/>
              <w:rPr>
                <w:sz w:val="20"/>
              </w:rPr>
            </w:pPr>
            <w:r>
              <w:rPr>
                <w:color w:val="585858"/>
                <w:sz w:val="20"/>
              </w:rPr>
              <w:t>A4</w:t>
            </w:r>
            <w:r>
              <w:rPr>
                <w:color w:val="585858"/>
                <w:spacing w:val="-14"/>
                <w:sz w:val="20"/>
              </w:rPr>
              <w:t xml:space="preserve"> </w:t>
            </w:r>
            <w:r>
              <w:rPr>
                <w:color w:val="585858"/>
                <w:sz w:val="20"/>
              </w:rPr>
              <w:t>+</w:t>
            </w:r>
            <w:r>
              <w:rPr>
                <w:color w:val="585858"/>
                <w:spacing w:val="-13"/>
                <w:sz w:val="20"/>
              </w:rPr>
              <w:t xml:space="preserve"> </w:t>
            </w:r>
            <w:r>
              <w:rPr>
                <w:color w:val="585858"/>
                <w:sz w:val="20"/>
              </w:rPr>
              <w:t>ruční</w:t>
            </w:r>
            <w:r>
              <w:rPr>
                <w:color w:val="585858"/>
                <w:spacing w:val="-14"/>
                <w:sz w:val="20"/>
              </w:rPr>
              <w:t xml:space="preserve"> </w:t>
            </w:r>
            <w:r>
              <w:rPr>
                <w:color w:val="585858"/>
                <w:sz w:val="20"/>
              </w:rPr>
              <w:t xml:space="preserve">(boční) </w:t>
            </w:r>
            <w:r>
              <w:rPr>
                <w:color w:val="585858"/>
                <w:spacing w:val="-2"/>
                <w:sz w:val="20"/>
              </w:rPr>
              <w:t>podavač:</w:t>
            </w:r>
          </w:p>
        </w:tc>
        <w:tc>
          <w:tcPr>
            <w:tcW w:w="4820" w:type="dxa"/>
          </w:tcPr>
          <w:p w14:paraId="514BCFD7" w14:textId="77777777" w:rsidR="005A1EB0" w:rsidRDefault="005A1EB0">
            <w:pPr>
              <w:pStyle w:val="TableParagraph"/>
              <w:rPr>
                <w:sz w:val="26"/>
              </w:rPr>
            </w:pPr>
          </w:p>
          <w:p w14:paraId="6471465E" w14:textId="77777777" w:rsidR="005A1EB0" w:rsidRDefault="001E0D5C">
            <w:pPr>
              <w:pStyle w:val="TableParagraph"/>
              <w:ind w:left="68"/>
              <w:rPr>
                <w:sz w:val="20"/>
              </w:rPr>
            </w:pPr>
            <w:r>
              <w:rPr>
                <w:color w:val="585858"/>
                <w:sz w:val="20"/>
              </w:rPr>
              <w:t>Minimálně</w:t>
            </w:r>
            <w:r>
              <w:rPr>
                <w:color w:val="585858"/>
                <w:spacing w:val="-7"/>
                <w:sz w:val="20"/>
              </w:rPr>
              <w:t xml:space="preserve"> </w:t>
            </w:r>
            <w:r>
              <w:rPr>
                <w:color w:val="585858"/>
                <w:sz w:val="20"/>
              </w:rPr>
              <w:t>2x250</w:t>
            </w:r>
            <w:r>
              <w:rPr>
                <w:color w:val="585858"/>
                <w:spacing w:val="-6"/>
                <w:sz w:val="20"/>
              </w:rPr>
              <w:t xml:space="preserve"> </w:t>
            </w:r>
            <w:r>
              <w:rPr>
                <w:color w:val="585858"/>
                <w:sz w:val="20"/>
              </w:rPr>
              <w:t>(500</w:t>
            </w:r>
            <w:r>
              <w:rPr>
                <w:color w:val="585858"/>
                <w:spacing w:val="-4"/>
                <w:sz w:val="20"/>
              </w:rPr>
              <w:t xml:space="preserve"> </w:t>
            </w:r>
            <w:r>
              <w:rPr>
                <w:color w:val="585858"/>
                <w:sz w:val="20"/>
              </w:rPr>
              <w:t>listů)</w:t>
            </w:r>
            <w:r>
              <w:rPr>
                <w:color w:val="585858"/>
                <w:spacing w:val="-4"/>
                <w:sz w:val="20"/>
              </w:rPr>
              <w:t xml:space="preserve"> </w:t>
            </w:r>
            <w:r>
              <w:rPr>
                <w:color w:val="585858"/>
                <w:sz w:val="20"/>
              </w:rPr>
              <w:t>+</w:t>
            </w:r>
            <w:r>
              <w:rPr>
                <w:color w:val="585858"/>
                <w:spacing w:val="-5"/>
                <w:sz w:val="20"/>
              </w:rPr>
              <w:t xml:space="preserve"> </w:t>
            </w:r>
            <w:r>
              <w:rPr>
                <w:color w:val="585858"/>
                <w:sz w:val="20"/>
              </w:rPr>
              <w:t>50</w:t>
            </w:r>
            <w:r>
              <w:rPr>
                <w:color w:val="585858"/>
                <w:spacing w:val="-7"/>
                <w:sz w:val="20"/>
              </w:rPr>
              <w:t xml:space="preserve"> </w:t>
            </w:r>
            <w:r>
              <w:rPr>
                <w:color w:val="585858"/>
                <w:spacing w:val="-4"/>
                <w:sz w:val="20"/>
              </w:rPr>
              <w:t>listů</w:t>
            </w:r>
          </w:p>
        </w:tc>
      </w:tr>
      <w:tr w:rsidR="005A1EB0" w14:paraId="4F2BA6E3" w14:textId="77777777">
        <w:trPr>
          <w:trHeight w:val="299"/>
        </w:trPr>
        <w:tc>
          <w:tcPr>
            <w:tcW w:w="994" w:type="dxa"/>
            <w:vMerge/>
            <w:tcBorders>
              <w:top w:val="nil"/>
            </w:tcBorders>
          </w:tcPr>
          <w:p w14:paraId="2C7234CE" w14:textId="77777777" w:rsidR="005A1EB0" w:rsidRDefault="005A1EB0">
            <w:pPr>
              <w:rPr>
                <w:sz w:val="2"/>
                <w:szCs w:val="2"/>
              </w:rPr>
            </w:pPr>
          </w:p>
        </w:tc>
        <w:tc>
          <w:tcPr>
            <w:tcW w:w="1558" w:type="dxa"/>
            <w:vMerge/>
            <w:tcBorders>
              <w:top w:val="nil"/>
            </w:tcBorders>
          </w:tcPr>
          <w:p w14:paraId="3460982E" w14:textId="77777777" w:rsidR="005A1EB0" w:rsidRDefault="005A1EB0">
            <w:pPr>
              <w:rPr>
                <w:sz w:val="2"/>
                <w:szCs w:val="2"/>
              </w:rPr>
            </w:pPr>
          </w:p>
        </w:tc>
        <w:tc>
          <w:tcPr>
            <w:tcW w:w="2146" w:type="dxa"/>
          </w:tcPr>
          <w:p w14:paraId="78BAF247" w14:textId="77777777" w:rsidR="005A1EB0" w:rsidRDefault="001E0D5C">
            <w:pPr>
              <w:pStyle w:val="TableParagraph"/>
              <w:spacing w:line="229" w:lineRule="exact"/>
              <w:ind w:left="71"/>
              <w:rPr>
                <w:sz w:val="20"/>
              </w:rPr>
            </w:pPr>
            <w:r>
              <w:rPr>
                <w:color w:val="585858"/>
                <w:spacing w:val="-2"/>
                <w:sz w:val="20"/>
              </w:rPr>
              <w:t>Displej:</w:t>
            </w:r>
          </w:p>
        </w:tc>
        <w:tc>
          <w:tcPr>
            <w:tcW w:w="4820" w:type="dxa"/>
          </w:tcPr>
          <w:p w14:paraId="36ED7844" w14:textId="77777777" w:rsidR="005A1EB0" w:rsidRDefault="001E0D5C">
            <w:pPr>
              <w:pStyle w:val="TableParagraph"/>
              <w:spacing w:line="229" w:lineRule="exact"/>
              <w:ind w:left="68"/>
              <w:rPr>
                <w:sz w:val="20"/>
              </w:rPr>
            </w:pPr>
            <w:r>
              <w:rPr>
                <w:color w:val="585858"/>
                <w:sz w:val="20"/>
              </w:rPr>
              <w:t>Dotykový</w:t>
            </w:r>
            <w:r>
              <w:rPr>
                <w:color w:val="585858"/>
                <w:spacing w:val="-6"/>
                <w:sz w:val="20"/>
              </w:rPr>
              <w:t xml:space="preserve"> </w:t>
            </w:r>
            <w:r>
              <w:rPr>
                <w:color w:val="585858"/>
                <w:sz w:val="20"/>
              </w:rPr>
              <w:t>panel</w:t>
            </w:r>
            <w:r>
              <w:rPr>
                <w:color w:val="585858"/>
                <w:spacing w:val="-6"/>
                <w:sz w:val="20"/>
              </w:rPr>
              <w:t xml:space="preserve"> </w:t>
            </w:r>
            <w:r>
              <w:rPr>
                <w:color w:val="585858"/>
                <w:sz w:val="20"/>
              </w:rPr>
              <w:t>v</w:t>
            </w:r>
            <w:r>
              <w:rPr>
                <w:color w:val="585858"/>
                <w:spacing w:val="-5"/>
                <w:sz w:val="20"/>
              </w:rPr>
              <w:t xml:space="preserve"> </w:t>
            </w:r>
            <w:r>
              <w:rPr>
                <w:color w:val="585858"/>
                <w:spacing w:val="-2"/>
                <w:sz w:val="20"/>
              </w:rPr>
              <w:t>češtině</w:t>
            </w:r>
          </w:p>
        </w:tc>
      </w:tr>
      <w:tr w:rsidR="005A1EB0" w14:paraId="60C4AC43" w14:textId="77777777">
        <w:trPr>
          <w:trHeight w:val="299"/>
        </w:trPr>
        <w:tc>
          <w:tcPr>
            <w:tcW w:w="994" w:type="dxa"/>
            <w:vMerge/>
            <w:tcBorders>
              <w:top w:val="nil"/>
            </w:tcBorders>
          </w:tcPr>
          <w:p w14:paraId="58AE38AA" w14:textId="77777777" w:rsidR="005A1EB0" w:rsidRDefault="005A1EB0">
            <w:pPr>
              <w:rPr>
                <w:sz w:val="2"/>
                <w:szCs w:val="2"/>
              </w:rPr>
            </w:pPr>
          </w:p>
        </w:tc>
        <w:tc>
          <w:tcPr>
            <w:tcW w:w="1558" w:type="dxa"/>
            <w:vMerge/>
            <w:tcBorders>
              <w:top w:val="nil"/>
            </w:tcBorders>
          </w:tcPr>
          <w:p w14:paraId="2EC0C8AC" w14:textId="77777777" w:rsidR="005A1EB0" w:rsidRDefault="005A1EB0">
            <w:pPr>
              <w:rPr>
                <w:sz w:val="2"/>
                <w:szCs w:val="2"/>
              </w:rPr>
            </w:pPr>
          </w:p>
        </w:tc>
        <w:tc>
          <w:tcPr>
            <w:tcW w:w="2146" w:type="dxa"/>
          </w:tcPr>
          <w:p w14:paraId="34DF2C14" w14:textId="77777777" w:rsidR="005A1EB0" w:rsidRDefault="001E0D5C">
            <w:pPr>
              <w:pStyle w:val="TableParagraph"/>
              <w:spacing w:line="229" w:lineRule="exact"/>
              <w:ind w:left="71"/>
              <w:rPr>
                <w:sz w:val="20"/>
              </w:rPr>
            </w:pPr>
            <w:r>
              <w:rPr>
                <w:color w:val="585858"/>
                <w:sz w:val="20"/>
              </w:rPr>
              <w:t>Gramáž</w:t>
            </w:r>
            <w:r>
              <w:rPr>
                <w:color w:val="585858"/>
                <w:spacing w:val="-10"/>
                <w:sz w:val="20"/>
              </w:rPr>
              <w:t xml:space="preserve"> </w:t>
            </w:r>
            <w:r>
              <w:rPr>
                <w:color w:val="585858"/>
                <w:spacing w:val="-2"/>
                <w:sz w:val="20"/>
              </w:rPr>
              <w:t>papíru</w:t>
            </w:r>
          </w:p>
        </w:tc>
        <w:tc>
          <w:tcPr>
            <w:tcW w:w="4820" w:type="dxa"/>
          </w:tcPr>
          <w:p w14:paraId="70AABA94" w14:textId="77777777" w:rsidR="005A1EB0" w:rsidRDefault="001E0D5C">
            <w:pPr>
              <w:pStyle w:val="TableParagraph"/>
              <w:spacing w:line="229" w:lineRule="exact"/>
              <w:ind w:left="68"/>
              <w:rPr>
                <w:sz w:val="20"/>
              </w:rPr>
            </w:pPr>
            <w:proofErr w:type="gramStart"/>
            <w:r>
              <w:rPr>
                <w:color w:val="585858"/>
                <w:sz w:val="20"/>
              </w:rPr>
              <w:t>70</w:t>
            </w:r>
            <w:r>
              <w:rPr>
                <w:color w:val="585858"/>
                <w:spacing w:val="-4"/>
                <w:sz w:val="20"/>
              </w:rPr>
              <w:t xml:space="preserve"> </w:t>
            </w:r>
            <w:r>
              <w:rPr>
                <w:color w:val="585858"/>
                <w:sz w:val="20"/>
              </w:rPr>
              <w:t>–</w:t>
            </w:r>
            <w:r>
              <w:rPr>
                <w:color w:val="585858"/>
                <w:spacing w:val="-1"/>
                <w:sz w:val="20"/>
              </w:rPr>
              <w:t xml:space="preserve"> </w:t>
            </w:r>
            <w:r>
              <w:rPr>
                <w:color w:val="585858"/>
                <w:sz w:val="20"/>
              </w:rPr>
              <w:t>220</w:t>
            </w:r>
            <w:proofErr w:type="gramEnd"/>
            <w:r>
              <w:rPr>
                <w:color w:val="585858"/>
                <w:spacing w:val="-1"/>
                <w:sz w:val="20"/>
              </w:rPr>
              <w:t xml:space="preserve"> </w:t>
            </w:r>
            <w:r>
              <w:rPr>
                <w:color w:val="585858"/>
                <w:sz w:val="20"/>
              </w:rPr>
              <w:t>g</w:t>
            </w:r>
            <w:r>
              <w:rPr>
                <w:color w:val="585858"/>
                <w:spacing w:val="-4"/>
                <w:sz w:val="20"/>
              </w:rPr>
              <w:t xml:space="preserve"> </w:t>
            </w:r>
            <w:r>
              <w:rPr>
                <w:color w:val="585858"/>
                <w:sz w:val="20"/>
              </w:rPr>
              <w:t>/</w:t>
            </w:r>
            <w:r>
              <w:rPr>
                <w:color w:val="585858"/>
                <w:spacing w:val="-1"/>
                <w:sz w:val="20"/>
              </w:rPr>
              <w:t xml:space="preserve"> </w:t>
            </w:r>
            <w:r>
              <w:rPr>
                <w:color w:val="585858"/>
                <w:spacing w:val="-5"/>
                <w:sz w:val="20"/>
              </w:rPr>
              <w:t>m2</w:t>
            </w:r>
          </w:p>
        </w:tc>
      </w:tr>
      <w:tr w:rsidR="005A1EB0" w14:paraId="6B227F3F" w14:textId="77777777">
        <w:trPr>
          <w:trHeight w:val="599"/>
        </w:trPr>
        <w:tc>
          <w:tcPr>
            <w:tcW w:w="994" w:type="dxa"/>
            <w:vMerge/>
            <w:tcBorders>
              <w:top w:val="nil"/>
            </w:tcBorders>
          </w:tcPr>
          <w:p w14:paraId="741160C7" w14:textId="77777777" w:rsidR="005A1EB0" w:rsidRDefault="005A1EB0">
            <w:pPr>
              <w:rPr>
                <w:sz w:val="2"/>
                <w:szCs w:val="2"/>
              </w:rPr>
            </w:pPr>
          </w:p>
        </w:tc>
        <w:tc>
          <w:tcPr>
            <w:tcW w:w="1558" w:type="dxa"/>
            <w:vMerge/>
            <w:tcBorders>
              <w:top w:val="nil"/>
            </w:tcBorders>
          </w:tcPr>
          <w:p w14:paraId="59BA9559" w14:textId="77777777" w:rsidR="005A1EB0" w:rsidRDefault="005A1EB0">
            <w:pPr>
              <w:rPr>
                <w:sz w:val="2"/>
                <w:szCs w:val="2"/>
              </w:rPr>
            </w:pPr>
          </w:p>
        </w:tc>
        <w:tc>
          <w:tcPr>
            <w:tcW w:w="2146" w:type="dxa"/>
          </w:tcPr>
          <w:p w14:paraId="66005644" w14:textId="77777777" w:rsidR="005A1EB0" w:rsidRDefault="001E0D5C">
            <w:pPr>
              <w:pStyle w:val="TableParagraph"/>
              <w:spacing w:line="229" w:lineRule="exact"/>
              <w:ind w:left="71"/>
              <w:rPr>
                <w:sz w:val="20"/>
              </w:rPr>
            </w:pPr>
            <w:r>
              <w:rPr>
                <w:color w:val="585858"/>
                <w:spacing w:val="-2"/>
                <w:sz w:val="20"/>
              </w:rPr>
              <w:t>Automatický</w:t>
            </w:r>
          </w:p>
          <w:p w14:paraId="35FA4DDD" w14:textId="77777777" w:rsidR="005A1EB0" w:rsidRDefault="001E0D5C">
            <w:pPr>
              <w:pStyle w:val="TableParagraph"/>
              <w:spacing w:before="70"/>
              <w:ind w:left="71"/>
              <w:rPr>
                <w:sz w:val="20"/>
              </w:rPr>
            </w:pPr>
            <w:r>
              <w:rPr>
                <w:color w:val="585858"/>
                <w:spacing w:val="-2"/>
                <w:sz w:val="20"/>
              </w:rPr>
              <w:t>oboustranný</w:t>
            </w:r>
            <w:r>
              <w:rPr>
                <w:color w:val="585858"/>
                <w:spacing w:val="5"/>
                <w:sz w:val="20"/>
              </w:rPr>
              <w:t xml:space="preserve"> </w:t>
            </w:r>
            <w:r>
              <w:rPr>
                <w:color w:val="585858"/>
                <w:spacing w:val="-4"/>
                <w:sz w:val="20"/>
              </w:rPr>
              <w:t>tisk</w:t>
            </w:r>
          </w:p>
        </w:tc>
        <w:tc>
          <w:tcPr>
            <w:tcW w:w="4820" w:type="dxa"/>
          </w:tcPr>
          <w:p w14:paraId="5E89E4FC" w14:textId="77777777" w:rsidR="005A1EB0" w:rsidRDefault="001E0D5C">
            <w:pPr>
              <w:pStyle w:val="TableParagraph"/>
              <w:spacing w:before="150"/>
              <w:ind w:left="68"/>
              <w:rPr>
                <w:sz w:val="20"/>
              </w:rPr>
            </w:pPr>
            <w:r>
              <w:rPr>
                <w:color w:val="585858"/>
                <w:spacing w:val="-5"/>
                <w:sz w:val="20"/>
              </w:rPr>
              <w:t>Ano</w:t>
            </w:r>
          </w:p>
        </w:tc>
      </w:tr>
      <w:tr w:rsidR="005A1EB0" w14:paraId="57FB4135" w14:textId="77777777">
        <w:trPr>
          <w:trHeight w:val="1194"/>
        </w:trPr>
        <w:tc>
          <w:tcPr>
            <w:tcW w:w="994" w:type="dxa"/>
            <w:vMerge/>
            <w:tcBorders>
              <w:top w:val="nil"/>
            </w:tcBorders>
          </w:tcPr>
          <w:p w14:paraId="25787CB7" w14:textId="77777777" w:rsidR="005A1EB0" w:rsidRDefault="005A1EB0">
            <w:pPr>
              <w:rPr>
                <w:sz w:val="2"/>
                <w:szCs w:val="2"/>
              </w:rPr>
            </w:pPr>
          </w:p>
        </w:tc>
        <w:tc>
          <w:tcPr>
            <w:tcW w:w="1558" w:type="dxa"/>
            <w:vMerge/>
            <w:tcBorders>
              <w:top w:val="nil"/>
            </w:tcBorders>
          </w:tcPr>
          <w:p w14:paraId="1A553074" w14:textId="77777777" w:rsidR="005A1EB0" w:rsidRDefault="005A1EB0">
            <w:pPr>
              <w:rPr>
                <w:sz w:val="2"/>
                <w:szCs w:val="2"/>
              </w:rPr>
            </w:pPr>
          </w:p>
        </w:tc>
        <w:tc>
          <w:tcPr>
            <w:tcW w:w="2146" w:type="dxa"/>
          </w:tcPr>
          <w:p w14:paraId="51309FEA" w14:textId="77777777" w:rsidR="005A1EB0" w:rsidRDefault="001E0D5C">
            <w:pPr>
              <w:pStyle w:val="TableParagraph"/>
              <w:spacing w:line="312" w:lineRule="auto"/>
              <w:ind w:left="71" w:right="358"/>
              <w:rPr>
                <w:sz w:val="20"/>
              </w:rPr>
            </w:pPr>
            <w:r>
              <w:rPr>
                <w:color w:val="585858"/>
                <w:spacing w:val="-2"/>
                <w:sz w:val="20"/>
              </w:rPr>
              <w:t xml:space="preserve">Modul automatického </w:t>
            </w:r>
            <w:r>
              <w:rPr>
                <w:color w:val="585858"/>
                <w:sz w:val="20"/>
              </w:rPr>
              <w:t>mazání</w:t>
            </w:r>
            <w:r>
              <w:rPr>
                <w:color w:val="585858"/>
                <w:spacing w:val="-14"/>
                <w:sz w:val="20"/>
              </w:rPr>
              <w:t xml:space="preserve"> </w:t>
            </w:r>
            <w:r>
              <w:rPr>
                <w:color w:val="585858"/>
                <w:sz w:val="20"/>
              </w:rPr>
              <w:t>a</w:t>
            </w:r>
            <w:r>
              <w:rPr>
                <w:color w:val="585858"/>
                <w:spacing w:val="-14"/>
                <w:sz w:val="20"/>
              </w:rPr>
              <w:t xml:space="preserve"> </w:t>
            </w:r>
            <w:r>
              <w:rPr>
                <w:color w:val="585858"/>
                <w:sz w:val="20"/>
              </w:rPr>
              <w:t>přepisu</w:t>
            </w:r>
          </w:p>
          <w:p w14:paraId="5173C2AD" w14:textId="77777777" w:rsidR="005A1EB0" w:rsidRDefault="001E0D5C">
            <w:pPr>
              <w:pStyle w:val="TableParagraph"/>
              <w:spacing w:line="228" w:lineRule="exact"/>
              <w:ind w:left="71"/>
              <w:rPr>
                <w:sz w:val="20"/>
              </w:rPr>
            </w:pPr>
            <w:r>
              <w:rPr>
                <w:color w:val="585858"/>
                <w:sz w:val="20"/>
              </w:rPr>
              <w:t>dat</w:t>
            </w:r>
            <w:r>
              <w:rPr>
                <w:color w:val="585858"/>
                <w:spacing w:val="-6"/>
                <w:sz w:val="20"/>
              </w:rPr>
              <w:t xml:space="preserve"> </w:t>
            </w:r>
            <w:r>
              <w:rPr>
                <w:color w:val="585858"/>
                <w:sz w:val="20"/>
              </w:rPr>
              <w:t>na</w:t>
            </w:r>
            <w:r>
              <w:rPr>
                <w:color w:val="585858"/>
                <w:spacing w:val="-3"/>
                <w:sz w:val="20"/>
              </w:rPr>
              <w:t xml:space="preserve"> </w:t>
            </w:r>
            <w:r>
              <w:rPr>
                <w:color w:val="585858"/>
                <w:spacing w:val="-5"/>
                <w:sz w:val="20"/>
              </w:rPr>
              <w:t>HDD</w:t>
            </w:r>
          </w:p>
        </w:tc>
        <w:tc>
          <w:tcPr>
            <w:tcW w:w="4820" w:type="dxa"/>
          </w:tcPr>
          <w:p w14:paraId="61004B8D" w14:textId="77777777" w:rsidR="005A1EB0" w:rsidRDefault="005A1EB0">
            <w:pPr>
              <w:pStyle w:val="TableParagraph"/>
            </w:pPr>
          </w:p>
          <w:p w14:paraId="635F3EDB" w14:textId="77777777" w:rsidR="005A1EB0" w:rsidRDefault="001E0D5C">
            <w:pPr>
              <w:pStyle w:val="TableParagraph"/>
              <w:spacing w:before="195"/>
              <w:ind w:left="68"/>
              <w:rPr>
                <w:sz w:val="20"/>
              </w:rPr>
            </w:pPr>
            <w:r>
              <w:rPr>
                <w:color w:val="585858"/>
                <w:spacing w:val="-5"/>
                <w:sz w:val="20"/>
              </w:rPr>
              <w:t>Ano</w:t>
            </w:r>
          </w:p>
        </w:tc>
      </w:tr>
      <w:tr w:rsidR="005A1EB0" w14:paraId="6ECCBDB1" w14:textId="77777777">
        <w:trPr>
          <w:trHeight w:val="299"/>
        </w:trPr>
        <w:tc>
          <w:tcPr>
            <w:tcW w:w="994" w:type="dxa"/>
            <w:vMerge/>
            <w:tcBorders>
              <w:top w:val="nil"/>
            </w:tcBorders>
          </w:tcPr>
          <w:p w14:paraId="5D016C70" w14:textId="77777777" w:rsidR="005A1EB0" w:rsidRDefault="005A1EB0">
            <w:pPr>
              <w:rPr>
                <w:sz w:val="2"/>
                <w:szCs w:val="2"/>
              </w:rPr>
            </w:pPr>
          </w:p>
        </w:tc>
        <w:tc>
          <w:tcPr>
            <w:tcW w:w="1558" w:type="dxa"/>
            <w:vMerge/>
            <w:tcBorders>
              <w:top w:val="nil"/>
            </w:tcBorders>
          </w:tcPr>
          <w:p w14:paraId="1AA9EAE4" w14:textId="77777777" w:rsidR="005A1EB0" w:rsidRDefault="005A1EB0">
            <w:pPr>
              <w:rPr>
                <w:sz w:val="2"/>
                <w:szCs w:val="2"/>
              </w:rPr>
            </w:pPr>
          </w:p>
        </w:tc>
        <w:tc>
          <w:tcPr>
            <w:tcW w:w="2146" w:type="dxa"/>
          </w:tcPr>
          <w:p w14:paraId="03A4FD61" w14:textId="77777777" w:rsidR="005A1EB0" w:rsidRDefault="001E0D5C">
            <w:pPr>
              <w:pStyle w:val="TableParagraph"/>
              <w:spacing w:line="229" w:lineRule="exact"/>
              <w:ind w:left="71"/>
              <w:rPr>
                <w:sz w:val="20"/>
              </w:rPr>
            </w:pPr>
            <w:r>
              <w:rPr>
                <w:color w:val="585858"/>
                <w:sz w:val="20"/>
              </w:rPr>
              <w:t>Tiskové</w:t>
            </w:r>
            <w:r>
              <w:rPr>
                <w:color w:val="585858"/>
                <w:spacing w:val="-8"/>
                <w:sz w:val="20"/>
              </w:rPr>
              <w:t xml:space="preserve"> </w:t>
            </w:r>
            <w:r>
              <w:rPr>
                <w:color w:val="585858"/>
                <w:spacing w:val="-2"/>
                <w:sz w:val="20"/>
              </w:rPr>
              <w:t>jazyky</w:t>
            </w:r>
          </w:p>
        </w:tc>
        <w:tc>
          <w:tcPr>
            <w:tcW w:w="4820" w:type="dxa"/>
          </w:tcPr>
          <w:p w14:paraId="6B992FD4" w14:textId="77777777" w:rsidR="005A1EB0" w:rsidRDefault="001E0D5C">
            <w:pPr>
              <w:pStyle w:val="TableParagraph"/>
              <w:spacing w:line="229" w:lineRule="exact"/>
              <w:ind w:left="68"/>
              <w:rPr>
                <w:sz w:val="20"/>
              </w:rPr>
            </w:pPr>
            <w:r>
              <w:rPr>
                <w:color w:val="585858"/>
                <w:spacing w:val="-5"/>
                <w:sz w:val="20"/>
              </w:rPr>
              <w:t>PCL</w:t>
            </w:r>
          </w:p>
        </w:tc>
      </w:tr>
      <w:tr w:rsidR="005A1EB0" w14:paraId="7EEF094F" w14:textId="77777777">
        <w:trPr>
          <w:trHeight w:val="597"/>
        </w:trPr>
        <w:tc>
          <w:tcPr>
            <w:tcW w:w="994" w:type="dxa"/>
            <w:vMerge/>
            <w:tcBorders>
              <w:top w:val="nil"/>
            </w:tcBorders>
          </w:tcPr>
          <w:p w14:paraId="3F961BDF" w14:textId="77777777" w:rsidR="005A1EB0" w:rsidRDefault="005A1EB0">
            <w:pPr>
              <w:rPr>
                <w:sz w:val="2"/>
                <w:szCs w:val="2"/>
              </w:rPr>
            </w:pPr>
          </w:p>
        </w:tc>
        <w:tc>
          <w:tcPr>
            <w:tcW w:w="1558" w:type="dxa"/>
            <w:vMerge/>
            <w:tcBorders>
              <w:top w:val="nil"/>
            </w:tcBorders>
          </w:tcPr>
          <w:p w14:paraId="7CB81B7D" w14:textId="77777777" w:rsidR="005A1EB0" w:rsidRDefault="005A1EB0">
            <w:pPr>
              <w:rPr>
                <w:sz w:val="2"/>
                <w:szCs w:val="2"/>
              </w:rPr>
            </w:pPr>
          </w:p>
        </w:tc>
        <w:tc>
          <w:tcPr>
            <w:tcW w:w="2146" w:type="dxa"/>
          </w:tcPr>
          <w:p w14:paraId="3E0396AD" w14:textId="77777777" w:rsidR="005A1EB0" w:rsidRDefault="001E0D5C">
            <w:pPr>
              <w:pStyle w:val="TableParagraph"/>
              <w:spacing w:line="229" w:lineRule="exact"/>
              <w:ind w:left="71"/>
              <w:rPr>
                <w:sz w:val="20"/>
              </w:rPr>
            </w:pPr>
            <w:r>
              <w:rPr>
                <w:color w:val="585858"/>
                <w:sz w:val="20"/>
              </w:rPr>
              <w:t>Tiskové</w:t>
            </w:r>
            <w:r>
              <w:rPr>
                <w:color w:val="585858"/>
                <w:spacing w:val="-8"/>
                <w:sz w:val="20"/>
              </w:rPr>
              <w:t xml:space="preserve"> </w:t>
            </w:r>
            <w:r>
              <w:rPr>
                <w:color w:val="585858"/>
                <w:spacing w:val="-2"/>
                <w:sz w:val="20"/>
              </w:rPr>
              <w:t>ovladače</w:t>
            </w:r>
          </w:p>
          <w:p w14:paraId="2AB845E3" w14:textId="77777777" w:rsidR="005A1EB0" w:rsidRDefault="001E0D5C">
            <w:pPr>
              <w:pStyle w:val="TableParagraph"/>
              <w:spacing w:before="70"/>
              <w:ind w:left="71"/>
              <w:rPr>
                <w:sz w:val="20"/>
              </w:rPr>
            </w:pPr>
            <w:r>
              <w:rPr>
                <w:color w:val="585858"/>
                <w:sz w:val="20"/>
              </w:rPr>
              <w:t>pro</w:t>
            </w:r>
            <w:r>
              <w:rPr>
                <w:color w:val="585858"/>
                <w:spacing w:val="-5"/>
                <w:sz w:val="20"/>
              </w:rPr>
              <w:t xml:space="preserve"> OS</w:t>
            </w:r>
          </w:p>
        </w:tc>
        <w:tc>
          <w:tcPr>
            <w:tcW w:w="4820" w:type="dxa"/>
          </w:tcPr>
          <w:p w14:paraId="7A5DE389" w14:textId="77777777" w:rsidR="005A1EB0" w:rsidRDefault="001E0D5C">
            <w:pPr>
              <w:pStyle w:val="TableParagraph"/>
              <w:spacing w:before="150"/>
              <w:ind w:left="68"/>
              <w:rPr>
                <w:sz w:val="20"/>
              </w:rPr>
            </w:pPr>
            <w:r>
              <w:rPr>
                <w:color w:val="585858"/>
                <w:sz w:val="20"/>
              </w:rPr>
              <w:t>OS</w:t>
            </w:r>
            <w:r>
              <w:rPr>
                <w:color w:val="585858"/>
                <w:spacing w:val="-9"/>
                <w:sz w:val="20"/>
              </w:rPr>
              <w:t xml:space="preserve"> </w:t>
            </w:r>
            <w:r>
              <w:rPr>
                <w:color w:val="585858"/>
                <w:sz w:val="20"/>
              </w:rPr>
              <w:t>MS</w:t>
            </w:r>
            <w:r>
              <w:rPr>
                <w:color w:val="585858"/>
                <w:spacing w:val="-7"/>
                <w:sz w:val="20"/>
              </w:rPr>
              <w:t xml:space="preserve"> </w:t>
            </w:r>
            <w:r>
              <w:rPr>
                <w:color w:val="585858"/>
                <w:sz w:val="20"/>
              </w:rPr>
              <w:t>Windows</w:t>
            </w:r>
            <w:r>
              <w:rPr>
                <w:color w:val="585858"/>
                <w:spacing w:val="-5"/>
                <w:sz w:val="20"/>
              </w:rPr>
              <w:t xml:space="preserve"> </w:t>
            </w:r>
            <w:r>
              <w:rPr>
                <w:color w:val="585858"/>
                <w:sz w:val="20"/>
              </w:rPr>
              <w:t>včetně</w:t>
            </w:r>
            <w:r>
              <w:rPr>
                <w:color w:val="585858"/>
                <w:spacing w:val="-6"/>
                <w:sz w:val="20"/>
              </w:rPr>
              <w:t xml:space="preserve"> </w:t>
            </w:r>
            <w:r>
              <w:rPr>
                <w:color w:val="585858"/>
                <w:sz w:val="20"/>
              </w:rPr>
              <w:t>Windows</w:t>
            </w:r>
            <w:r>
              <w:rPr>
                <w:color w:val="585858"/>
                <w:spacing w:val="-5"/>
                <w:sz w:val="20"/>
              </w:rPr>
              <w:t xml:space="preserve"> 10</w:t>
            </w:r>
          </w:p>
        </w:tc>
      </w:tr>
      <w:tr w:rsidR="005A1EB0" w14:paraId="56D6E27A" w14:textId="77777777">
        <w:trPr>
          <w:trHeight w:val="1794"/>
        </w:trPr>
        <w:tc>
          <w:tcPr>
            <w:tcW w:w="994" w:type="dxa"/>
            <w:vMerge/>
            <w:tcBorders>
              <w:top w:val="nil"/>
            </w:tcBorders>
          </w:tcPr>
          <w:p w14:paraId="3345165C" w14:textId="77777777" w:rsidR="005A1EB0" w:rsidRDefault="005A1EB0">
            <w:pPr>
              <w:rPr>
                <w:sz w:val="2"/>
                <w:szCs w:val="2"/>
              </w:rPr>
            </w:pPr>
          </w:p>
        </w:tc>
        <w:tc>
          <w:tcPr>
            <w:tcW w:w="1558" w:type="dxa"/>
            <w:vMerge/>
            <w:tcBorders>
              <w:top w:val="nil"/>
            </w:tcBorders>
          </w:tcPr>
          <w:p w14:paraId="7C77883B" w14:textId="77777777" w:rsidR="005A1EB0" w:rsidRDefault="005A1EB0">
            <w:pPr>
              <w:rPr>
                <w:sz w:val="2"/>
                <w:szCs w:val="2"/>
              </w:rPr>
            </w:pPr>
          </w:p>
        </w:tc>
        <w:tc>
          <w:tcPr>
            <w:tcW w:w="2146" w:type="dxa"/>
          </w:tcPr>
          <w:p w14:paraId="10B24436" w14:textId="77777777" w:rsidR="005A1EB0" w:rsidRDefault="001E0D5C">
            <w:pPr>
              <w:pStyle w:val="TableParagraph"/>
              <w:spacing w:before="2" w:line="312" w:lineRule="auto"/>
              <w:ind w:left="71" w:right="358"/>
              <w:rPr>
                <w:sz w:val="20"/>
              </w:rPr>
            </w:pPr>
            <w:r>
              <w:rPr>
                <w:color w:val="585858"/>
                <w:sz w:val="20"/>
              </w:rPr>
              <w:t>Certifikace a podpora</w:t>
            </w:r>
            <w:r>
              <w:rPr>
                <w:color w:val="585858"/>
                <w:spacing w:val="-14"/>
                <w:sz w:val="20"/>
              </w:rPr>
              <w:t xml:space="preserve"> </w:t>
            </w:r>
            <w:proofErr w:type="spellStart"/>
            <w:r>
              <w:rPr>
                <w:color w:val="585858"/>
                <w:sz w:val="20"/>
              </w:rPr>
              <w:t>Safe</w:t>
            </w:r>
            <w:proofErr w:type="spellEnd"/>
            <w:r>
              <w:rPr>
                <w:color w:val="585858"/>
                <w:spacing w:val="-14"/>
                <w:sz w:val="20"/>
              </w:rPr>
              <w:t xml:space="preserve"> </w:t>
            </w:r>
            <w:r>
              <w:rPr>
                <w:color w:val="585858"/>
                <w:sz w:val="20"/>
              </w:rPr>
              <w:t xml:space="preserve">Q </w:t>
            </w:r>
            <w:r>
              <w:rPr>
                <w:color w:val="585858"/>
                <w:spacing w:val="-2"/>
                <w:sz w:val="20"/>
              </w:rPr>
              <w:t xml:space="preserve">včetně integrovaného </w:t>
            </w:r>
            <w:r>
              <w:rPr>
                <w:color w:val="585858"/>
                <w:sz w:val="20"/>
              </w:rPr>
              <w:t>terminálu do</w:t>
            </w:r>
          </w:p>
          <w:p w14:paraId="21EF7A00" w14:textId="77777777" w:rsidR="005A1EB0" w:rsidRDefault="001E0D5C">
            <w:pPr>
              <w:pStyle w:val="TableParagraph"/>
              <w:spacing w:line="228" w:lineRule="exact"/>
              <w:ind w:left="71"/>
              <w:rPr>
                <w:sz w:val="20"/>
              </w:rPr>
            </w:pPr>
            <w:r>
              <w:rPr>
                <w:color w:val="585858"/>
                <w:spacing w:val="-2"/>
                <w:sz w:val="20"/>
              </w:rPr>
              <w:t>zařízení</w:t>
            </w:r>
          </w:p>
        </w:tc>
        <w:tc>
          <w:tcPr>
            <w:tcW w:w="4820" w:type="dxa"/>
          </w:tcPr>
          <w:p w14:paraId="7B28162E" w14:textId="77777777" w:rsidR="005A1EB0" w:rsidRDefault="005A1EB0">
            <w:pPr>
              <w:pStyle w:val="TableParagraph"/>
            </w:pPr>
          </w:p>
          <w:p w14:paraId="4BE7EE27" w14:textId="77777777" w:rsidR="005A1EB0" w:rsidRDefault="005A1EB0">
            <w:pPr>
              <w:pStyle w:val="TableParagraph"/>
            </w:pPr>
          </w:p>
          <w:p w14:paraId="1BA8295C" w14:textId="77777777" w:rsidR="005A1EB0" w:rsidRDefault="005A1EB0">
            <w:pPr>
              <w:pStyle w:val="TableParagraph"/>
              <w:rPr>
                <w:sz w:val="21"/>
              </w:rPr>
            </w:pPr>
          </w:p>
          <w:p w14:paraId="1D476413" w14:textId="77777777" w:rsidR="005A1EB0" w:rsidRDefault="001E0D5C">
            <w:pPr>
              <w:pStyle w:val="TableParagraph"/>
              <w:ind w:left="68"/>
              <w:rPr>
                <w:sz w:val="20"/>
              </w:rPr>
            </w:pPr>
            <w:r>
              <w:rPr>
                <w:color w:val="585858"/>
                <w:spacing w:val="-5"/>
                <w:sz w:val="20"/>
              </w:rPr>
              <w:t>Ano</w:t>
            </w:r>
          </w:p>
        </w:tc>
      </w:tr>
      <w:tr w:rsidR="005A1EB0" w14:paraId="11C7C60C" w14:textId="77777777">
        <w:trPr>
          <w:trHeight w:val="597"/>
        </w:trPr>
        <w:tc>
          <w:tcPr>
            <w:tcW w:w="994" w:type="dxa"/>
            <w:vMerge/>
            <w:tcBorders>
              <w:top w:val="nil"/>
            </w:tcBorders>
          </w:tcPr>
          <w:p w14:paraId="0CBB374B" w14:textId="77777777" w:rsidR="005A1EB0" w:rsidRDefault="005A1EB0">
            <w:pPr>
              <w:rPr>
                <w:sz w:val="2"/>
                <w:szCs w:val="2"/>
              </w:rPr>
            </w:pPr>
          </w:p>
        </w:tc>
        <w:tc>
          <w:tcPr>
            <w:tcW w:w="1558" w:type="dxa"/>
            <w:vMerge/>
            <w:tcBorders>
              <w:top w:val="nil"/>
            </w:tcBorders>
          </w:tcPr>
          <w:p w14:paraId="0544EAFA" w14:textId="77777777" w:rsidR="005A1EB0" w:rsidRDefault="005A1EB0">
            <w:pPr>
              <w:rPr>
                <w:sz w:val="2"/>
                <w:szCs w:val="2"/>
              </w:rPr>
            </w:pPr>
          </w:p>
        </w:tc>
        <w:tc>
          <w:tcPr>
            <w:tcW w:w="2146" w:type="dxa"/>
          </w:tcPr>
          <w:p w14:paraId="3FF72B2C" w14:textId="77777777" w:rsidR="005A1EB0" w:rsidRDefault="001E0D5C">
            <w:pPr>
              <w:pStyle w:val="TableParagraph"/>
              <w:spacing w:line="229" w:lineRule="exact"/>
              <w:ind w:left="71"/>
              <w:rPr>
                <w:sz w:val="20"/>
              </w:rPr>
            </w:pPr>
            <w:r>
              <w:rPr>
                <w:color w:val="585858"/>
                <w:sz w:val="20"/>
              </w:rPr>
              <w:t>Licence</w:t>
            </w:r>
            <w:r>
              <w:rPr>
                <w:color w:val="585858"/>
                <w:spacing w:val="-8"/>
                <w:sz w:val="20"/>
              </w:rPr>
              <w:t xml:space="preserve"> </w:t>
            </w:r>
            <w:proofErr w:type="spellStart"/>
            <w:r>
              <w:rPr>
                <w:color w:val="585858"/>
                <w:sz w:val="20"/>
              </w:rPr>
              <w:t>SafeQ</w:t>
            </w:r>
            <w:proofErr w:type="spellEnd"/>
            <w:r>
              <w:rPr>
                <w:color w:val="585858"/>
                <w:spacing w:val="-7"/>
                <w:sz w:val="20"/>
              </w:rPr>
              <w:t xml:space="preserve"> </w:t>
            </w:r>
            <w:r>
              <w:rPr>
                <w:color w:val="585858"/>
                <w:spacing w:val="-10"/>
                <w:sz w:val="20"/>
              </w:rPr>
              <w:t>–</w:t>
            </w:r>
          </w:p>
          <w:p w14:paraId="0840133A" w14:textId="77777777" w:rsidR="005A1EB0" w:rsidRDefault="001E0D5C">
            <w:pPr>
              <w:pStyle w:val="TableParagraph"/>
              <w:spacing w:before="70"/>
              <w:ind w:left="71"/>
              <w:rPr>
                <w:sz w:val="20"/>
              </w:rPr>
            </w:pPr>
            <w:r>
              <w:rPr>
                <w:color w:val="585858"/>
                <w:sz w:val="20"/>
              </w:rPr>
              <w:t>per</w:t>
            </w:r>
            <w:r>
              <w:rPr>
                <w:color w:val="585858"/>
                <w:spacing w:val="-5"/>
                <w:sz w:val="20"/>
              </w:rPr>
              <w:t xml:space="preserve"> </w:t>
            </w:r>
            <w:r>
              <w:rPr>
                <w:color w:val="585858"/>
                <w:spacing w:val="-2"/>
                <w:sz w:val="20"/>
              </w:rPr>
              <w:t>zařízení</w:t>
            </w:r>
          </w:p>
        </w:tc>
        <w:tc>
          <w:tcPr>
            <w:tcW w:w="4820" w:type="dxa"/>
          </w:tcPr>
          <w:p w14:paraId="1D2E3C30" w14:textId="77777777" w:rsidR="005A1EB0" w:rsidRDefault="001E0D5C">
            <w:pPr>
              <w:pStyle w:val="TableParagraph"/>
              <w:spacing w:before="150"/>
              <w:ind w:left="68"/>
              <w:rPr>
                <w:sz w:val="20"/>
              </w:rPr>
            </w:pPr>
            <w:r>
              <w:rPr>
                <w:color w:val="585858"/>
                <w:spacing w:val="-5"/>
                <w:sz w:val="20"/>
              </w:rPr>
              <w:t>Ano</w:t>
            </w:r>
          </w:p>
        </w:tc>
      </w:tr>
      <w:tr w:rsidR="005A1EB0" w14:paraId="1E7F1AA8" w14:textId="77777777">
        <w:trPr>
          <w:trHeight w:val="599"/>
        </w:trPr>
        <w:tc>
          <w:tcPr>
            <w:tcW w:w="994" w:type="dxa"/>
            <w:vMerge/>
            <w:tcBorders>
              <w:top w:val="nil"/>
            </w:tcBorders>
          </w:tcPr>
          <w:p w14:paraId="38056E36" w14:textId="77777777" w:rsidR="005A1EB0" w:rsidRDefault="005A1EB0">
            <w:pPr>
              <w:rPr>
                <w:sz w:val="2"/>
                <w:szCs w:val="2"/>
              </w:rPr>
            </w:pPr>
          </w:p>
        </w:tc>
        <w:tc>
          <w:tcPr>
            <w:tcW w:w="1558" w:type="dxa"/>
            <w:vMerge/>
            <w:tcBorders>
              <w:top w:val="nil"/>
            </w:tcBorders>
          </w:tcPr>
          <w:p w14:paraId="4361DBC4" w14:textId="77777777" w:rsidR="005A1EB0" w:rsidRDefault="005A1EB0">
            <w:pPr>
              <w:rPr>
                <w:sz w:val="2"/>
                <w:szCs w:val="2"/>
              </w:rPr>
            </w:pPr>
          </w:p>
        </w:tc>
        <w:tc>
          <w:tcPr>
            <w:tcW w:w="2146" w:type="dxa"/>
          </w:tcPr>
          <w:p w14:paraId="1C38D95A" w14:textId="77777777" w:rsidR="005A1EB0" w:rsidRDefault="001E0D5C">
            <w:pPr>
              <w:pStyle w:val="TableParagraph"/>
              <w:spacing w:before="2"/>
              <w:ind w:left="71"/>
              <w:rPr>
                <w:sz w:val="20"/>
              </w:rPr>
            </w:pPr>
            <w:r>
              <w:rPr>
                <w:color w:val="585858"/>
                <w:sz w:val="20"/>
              </w:rPr>
              <w:t>Licence</w:t>
            </w:r>
            <w:r>
              <w:rPr>
                <w:color w:val="585858"/>
                <w:spacing w:val="-8"/>
                <w:sz w:val="20"/>
              </w:rPr>
              <w:t xml:space="preserve"> </w:t>
            </w:r>
            <w:proofErr w:type="spellStart"/>
            <w:r>
              <w:rPr>
                <w:color w:val="585858"/>
                <w:sz w:val="20"/>
              </w:rPr>
              <w:t>SafeQ</w:t>
            </w:r>
            <w:proofErr w:type="spellEnd"/>
            <w:r>
              <w:rPr>
                <w:color w:val="585858"/>
                <w:spacing w:val="-8"/>
                <w:sz w:val="20"/>
              </w:rPr>
              <w:t xml:space="preserve"> </w:t>
            </w:r>
            <w:r>
              <w:rPr>
                <w:color w:val="585858"/>
                <w:spacing w:val="-5"/>
                <w:sz w:val="20"/>
              </w:rPr>
              <w:t>na</w:t>
            </w:r>
          </w:p>
          <w:p w14:paraId="4BF721CB" w14:textId="77777777" w:rsidR="005A1EB0" w:rsidRDefault="001E0D5C">
            <w:pPr>
              <w:pStyle w:val="TableParagraph"/>
              <w:spacing w:before="67"/>
              <w:ind w:left="71"/>
              <w:rPr>
                <w:sz w:val="20"/>
              </w:rPr>
            </w:pPr>
            <w:proofErr w:type="spellStart"/>
            <w:r>
              <w:rPr>
                <w:color w:val="585858"/>
                <w:sz w:val="20"/>
              </w:rPr>
              <w:t>embeded</w:t>
            </w:r>
            <w:proofErr w:type="spellEnd"/>
            <w:r>
              <w:rPr>
                <w:color w:val="585858"/>
                <w:spacing w:val="-10"/>
                <w:sz w:val="20"/>
              </w:rPr>
              <w:t xml:space="preserve"> </w:t>
            </w:r>
            <w:r>
              <w:rPr>
                <w:color w:val="585858"/>
                <w:spacing w:val="-2"/>
                <w:sz w:val="20"/>
              </w:rPr>
              <w:t>terminál</w:t>
            </w:r>
          </w:p>
        </w:tc>
        <w:tc>
          <w:tcPr>
            <w:tcW w:w="4820" w:type="dxa"/>
          </w:tcPr>
          <w:p w14:paraId="62D84940" w14:textId="77777777" w:rsidR="005A1EB0" w:rsidRDefault="001E0D5C">
            <w:pPr>
              <w:pStyle w:val="TableParagraph"/>
              <w:spacing w:before="150"/>
              <w:ind w:left="68"/>
              <w:rPr>
                <w:sz w:val="20"/>
              </w:rPr>
            </w:pPr>
            <w:r>
              <w:rPr>
                <w:color w:val="585858"/>
                <w:spacing w:val="-5"/>
                <w:sz w:val="20"/>
              </w:rPr>
              <w:t>Ano</w:t>
            </w:r>
          </w:p>
        </w:tc>
      </w:tr>
      <w:tr w:rsidR="005A1EB0" w14:paraId="1BAD0BDF" w14:textId="77777777">
        <w:trPr>
          <w:trHeight w:val="597"/>
        </w:trPr>
        <w:tc>
          <w:tcPr>
            <w:tcW w:w="994" w:type="dxa"/>
            <w:vMerge/>
            <w:tcBorders>
              <w:top w:val="nil"/>
            </w:tcBorders>
          </w:tcPr>
          <w:p w14:paraId="0D2E62EB" w14:textId="77777777" w:rsidR="005A1EB0" w:rsidRDefault="005A1EB0">
            <w:pPr>
              <w:rPr>
                <w:sz w:val="2"/>
                <w:szCs w:val="2"/>
              </w:rPr>
            </w:pPr>
          </w:p>
        </w:tc>
        <w:tc>
          <w:tcPr>
            <w:tcW w:w="1558" w:type="dxa"/>
            <w:vMerge/>
            <w:tcBorders>
              <w:top w:val="nil"/>
            </w:tcBorders>
          </w:tcPr>
          <w:p w14:paraId="47959A93" w14:textId="77777777" w:rsidR="005A1EB0" w:rsidRDefault="005A1EB0">
            <w:pPr>
              <w:rPr>
                <w:sz w:val="2"/>
                <w:szCs w:val="2"/>
              </w:rPr>
            </w:pPr>
          </w:p>
        </w:tc>
        <w:tc>
          <w:tcPr>
            <w:tcW w:w="2146" w:type="dxa"/>
          </w:tcPr>
          <w:p w14:paraId="5157E500" w14:textId="77777777" w:rsidR="005A1EB0" w:rsidRDefault="001E0D5C">
            <w:pPr>
              <w:pStyle w:val="TableParagraph"/>
              <w:spacing w:line="229" w:lineRule="exact"/>
              <w:ind w:left="71"/>
              <w:rPr>
                <w:sz w:val="20"/>
              </w:rPr>
            </w:pPr>
            <w:proofErr w:type="spellStart"/>
            <w:r>
              <w:rPr>
                <w:color w:val="585858"/>
                <w:spacing w:val="-2"/>
                <w:sz w:val="20"/>
              </w:rPr>
              <w:t>Service</w:t>
            </w:r>
            <w:proofErr w:type="spellEnd"/>
          </w:p>
          <w:p w14:paraId="33F9048C" w14:textId="77777777" w:rsidR="005A1EB0" w:rsidRDefault="001E0D5C">
            <w:pPr>
              <w:pStyle w:val="TableParagraph"/>
              <w:spacing w:before="67"/>
              <w:ind w:left="71"/>
              <w:rPr>
                <w:sz w:val="20"/>
              </w:rPr>
            </w:pPr>
            <w:proofErr w:type="spellStart"/>
            <w:r>
              <w:rPr>
                <w:color w:val="585858"/>
                <w:spacing w:val="-2"/>
                <w:sz w:val="20"/>
              </w:rPr>
              <w:t>maitenance</w:t>
            </w:r>
            <w:proofErr w:type="spellEnd"/>
          </w:p>
        </w:tc>
        <w:tc>
          <w:tcPr>
            <w:tcW w:w="4820" w:type="dxa"/>
          </w:tcPr>
          <w:p w14:paraId="733036A3" w14:textId="77777777" w:rsidR="005A1EB0" w:rsidRDefault="001E0D5C">
            <w:pPr>
              <w:pStyle w:val="TableParagraph"/>
              <w:spacing w:before="148"/>
              <w:ind w:left="68"/>
              <w:rPr>
                <w:sz w:val="20"/>
              </w:rPr>
            </w:pPr>
            <w:r>
              <w:rPr>
                <w:color w:val="585858"/>
                <w:spacing w:val="-5"/>
                <w:sz w:val="20"/>
              </w:rPr>
              <w:t>Ano</w:t>
            </w:r>
          </w:p>
        </w:tc>
      </w:tr>
      <w:tr w:rsidR="005A1EB0" w14:paraId="1D542BFD" w14:textId="77777777">
        <w:trPr>
          <w:trHeight w:val="1194"/>
        </w:trPr>
        <w:tc>
          <w:tcPr>
            <w:tcW w:w="994" w:type="dxa"/>
            <w:vMerge/>
            <w:tcBorders>
              <w:top w:val="nil"/>
            </w:tcBorders>
          </w:tcPr>
          <w:p w14:paraId="58AD18D7" w14:textId="77777777" w:rsidR="005A1EB0" w:rsidRDefault="005A1EB0">
            <w:pPr>
              <w:rPr>
                <w:sz w:val="2"/>
                <w:szCs w:val="2"/>
              </w:rPr>
            </w:pPr>
          </w:p>
        </w:tc>
        <w:tc>
          <w:tcPr>
            <w:tcW w:w="1558" w:type="dxa"/>
            <w:vMerge/>
            <w:tcBorders>
              <w:top w:val="nil"/>
            </w:tcBorders>
          </w:tcPr>
          <w:p w14:paraId="039EDE1B" w14:textId="77777777" w:rsidR="005A1EB0" w:rsidRDefault="005A1EB0">
            <w:pPr>
              <w:rPr>
                <w:sz w:val="2"/>
                <w:szCs w:val="2"/>
              </w:rPr>
            </w:pPr>
          </w:p>
        </w:tc>
        <w:tc>
          <w:tcPr>
            <w:tcW w:w="2146" w:type="dxa"/>
          </w:tcPr>
          <w:p w14:paraId="00BB57CD" w14:textId="77777777" w:rsidR="005A1EB0" w:rsidRDefault="001E0D5C">
            <w:pPr>
              <w:pStyle w:val="TableParagraph"/>
              <w:spacing w:line="312" w:lineRule="auto"/>
              <w:ind w:left="71" w:right="358"/>
              <w:rPr>
                <w:sz w:val="20"/>
              </w:rPr>
            </w:pPr>
            <w:r>
              <w:rPr>
                <w:color w:val="585858"/>
                <w:sz w:val="20"/>
              </w:rPr>
              <w:t>Zprovoznění a instalace</w:t>
            </w:r>
            <w:r>
              <w:rPr>
                <w:color w:val="585858"/>
                <w:spacing w:val="-14"/>
                <w:sz w:val="20"/>
              </w:rPr>
              <w:t xml:space="preserve"> </w:t>
            </w:r>
            <w:r>
              <w:rPr>
                <w:color w:val="585858"/>
                <w:sz w:val="20"/>
              </w:rPr>
              <w:t>Zařízení bude</w:t>
            </w:r>
            <w:r>
              <w:rPr>
                <w:color w:val="585858"/>
                <w:spacing w:val="-9"/>
                <w:sz w:val="20"/>
              </w:rPr>
              <w:t xml:space="preserve"> </w:t>
            </w:r>
            <w:r>
              <w:rPr>
                <w:color w:val="585858"/>
                <w:sz w:val="20"/>
              </w:rPr>
              <w:t>provedena</w:t>
            </w:r>
            <w:r>
              <w:rPr>
                <w:color w:val="585858"/>
                <w:spacing w:val="-8"/>
                <w:sz w:val="20"/>
              </w:rPr>
              <w:t xml:space="preserve"> </w:t>
            </w:r>
            <w:r>
              <w:rPr>
                <w:color w:val="585858"/>
                <w:spacing w:val="-10"/>
                <w:sz w:val="20"/>
              </w:rPr>
              <w:t>v</w:t>
            </w:r>
          </w:p>
          <w:p w14:paraId="2E240A79" w14:textId="77777777" w:rsidR="005A1EB0" w:rsidRDefault="001E0D5C">
            <w:pPr>
              <w:pStyle w:val="TableParagraph"/>
              <w:ind w:left="71"/>
              <w:rPr>
                <w:sz w:val="20"/>
              </w:rPr>
            </w:pPr>
            <w:r>
              <w:rPr>
                <w:color w:val="585858"/>
                <w:sz w:val="20"/>
              </w:rPr>
              <w:t>místě</w:t>
            </w:r>
            <w:r>
              <w:rPr>
                <w:color w:val="585858"/>
                <w:spacing w:val="-8"/>
                <w:sz w:val="20"/>
              </w:rPr>
              <w:t xml:space="preserve"> </w:t>
            </w:r>
            <w:r>
              <w:rPr>
                <w:color w:val="585858"/>
                <w:spacing w:val="-2"/>
                <w:sz w:val="20"/>
              </w:rPr>
              <w:t>plnění</w:t>
            </w:r>
          </w:p>
        </w:tc>
        <w:tc>
          <w:tcPr>
            <w:tcW w:w="4820" w:type="dxa"/>
          </w:tcPr>
          <w:p w14:paraId="37B283DF" w14:textId="77777777" w:rsidR="005A1EB0" w:rsidRDefault="005A1EB0">
            <w:pPr>
              <w:pStyle w:val="TableParagraph"/>
            </w:pPr>
          </w:p>
          <w:p w14:paraId="5679E507" w14:textId="77777777" w:rsidR="005A1EB0" w:rsidRDefault="001E0D5C">
            <w:pPr>
              <w:pStyle w:val="TableParagraph"/>
              <w:spacing w:before="195"/>
              <w:ind w:left="68"/>
              <w:rPr>
                <w:sz w:val="20"/>
              </w:rPr>
            </w:pPr>
            <w:r>
              <w:rPr>
                <w:color w:val="585858"/>
                <w:spacing w:val="-5"/>
                <w:sz w:val="20"/>
              </w:rPr>
              <w:t>Ano</w:t>
            </w:r>
          </w:p>
        </w:tc>
      </w:tr>
      <w:tr w:rsidR="005A1EB0" w14:paraId="51D77200" w14:textId="77777777">
        <w:trPr>
          <w:trHeight w:val="302"/>
        </w:trPr>
        <w:tc>
          <w:tcPr>
            <w:tcW w:w="994" w:type="dxa"/>
            <w:vMerge/>
            <w:tcBorders>
              <w:top w:val="nil"/>
            </w:tcBorders>
          </w:tcPr>
          <w:p w14:paraId="412858B6" w14:textId="77777777" w:rsidR="005A1EB0" w:rsidRDefault="005A1EB0">
            <w:pPr>
              <w:rPr>
                <w:sz w:val="2"/>
                <w:szCs w:val="2"/>
              </w:rPr>
            </w:pPr>
          </w:p>
        </w:tc>
        <w:tc>
          <w:tcPr>
            <w:tcW w:w="1558" w:type="dxa"/>
            <w:vMerge/>
            <w:tcBorders>
              <w:top w:val="nil"/>
            </w:tcBorders>
          </w:tcPr>
          <w:p w14:paraId="43E002C0" w14:textId="77777777" w:rsidR="005A1EB0" w:rsidRDefault="005A1EB0">
            <w:pPr>
              <w:rPr>
                <w:sz w:val="2"/>
                <w:szCs w:val="2"/>
              </w:rPr>
            </w:pPr>
          </w:p>
        </w:tc>
        <w:tc>
          <w:tcPr>
            <w:tcW w:w="2146" w:type="dxa"/>
          </w:tcPr>
          <w:p w14:paraId="03D66847" w14:textId="77777777" w:rsidR="005A1EB0" w:rsidRDefault="001E0D5C">
            <w:pPr>
              <w:pStyle w:val="TableParagraph"/>
              <w:spacing w:before="2"/>
              <w:ind w:left="71"/>
              <w:rPr>
                <w:sz w:val="20"/>
              </w:rPr>
            </w:pPr>
            <w:r>
              <w:rPr>
                <w:color w:val="585858"/>
                <w:spacing w:val="-2"/>
                <w:sz w:val="20"/>
              </w:rPr>
              <w:t>Profylaxe</w:t>
            </w:r>
          </w:p>
        </w:tc>
        <w:tc>
          <w:tcPr>
            <w:tcW w:w="4820" w:type="dxa"/>
          </w:tcPr>
          <w:p w14:paraId="536B2E2E" w14:textId="77777777" w:rsidR="005A1EB0" w:rsidRDefault="001E0D5C">
            <w:pPr>
              <w:pStyle w:val="TableParagraph"/>
              <w:spacing w:before="2"/>
              <w:ind w:left="68"/>
              <w:rPr>
                <w:sz w:val="20"/>
              </w:rPr>
            </w:pPr>
            <w:r>
              <w:rPr>
                <w:color w:val="585858"/>
                <w:spacing w:val="-5"/>
                <w:sz w:val="20"/>
              </w:rPr>
              <w:t>Ano</w:t>
            </w:r>
          </w:p>
        </w:tc>
      </w:tr>
      <w:tr w:rsidR="005A1EB0" w14:paraId="491254A2" w14:textId="77777777">
        <w:trPr>
          <w:trHeight w:val="597"/>
        </w:trPr>
        <w:tc>
          <w:tcPr>
            <w:tcW w:w="994" w:type="dxa"/>
            <w:vMerge/>
            <w:tcBorders>
              <w:top w:val="nil"/>
            </w:tcBorders>
          </w:tcPr>
          <w:p w14:paraId="513D5B4A" w14:textId="77777777" w:rsidR="005A1EB0" w:rsidRDefault="005A1EB0">
            <w:pPr>
              <w:rPr>
                <w:sz w:val="2"/>
                <w:szCs w:val="2"/>
              </w:rPr>
            </w:pPr>
          </w:p>
        </w:tc>
        <w:tc>
          <w:tcPr>
            <w:tcW w:w="1558" w:type="dxa"/>
            <w:vMerge/>
            <w:tcBorders>
              <w:top w:val="nil"/>
            </w:tcBorders>
          </w:tcPr>
          <w:p w14:paraId="39E4184D" w14:textId="77777777" w:rsidR="005A1EB0" w:rsidRDefault="005A1EB0">
            <w:pPr>
              <w:rPr>
                <w:sz w:val="2"/>
                <w:szCs w:val="2"/>
              </w:rPr>
            </w:pPr>
          </w:p>
        </w:tc>
        <w:tc>
          <w:tcPr>
            <w:tcW w:w="2146" w:type="dxa"/>
          </w:tcPr>
          <w:p w14:paraId="7E850375" w14:textId="77777777" w:rsidR="005A1EB0" w:rsidRDefault="001E0D5C">
            <w:pPr>
              <w:pStyle w:val="TableParagraph"/>
              <w:spacing w:line="229" w:lineRule="exact"/>
              <w:ind w:left="71"/>
              <w:rPr>
                <w:sz w:val="20"/>
              </w:rPr>
            </w:pPr>
            <w:r>
              <w:rPr>
                <w:color w:val="585858"/>
                <w:sz w:val="20"/>
              </w:rPr>
              <w:t>Možné</w:t>
            </w:r>
            <w:r>
              <w:rPr>
                <w:color w:val="585858"/>
                <w:spacing w:val="-11"/>
                <w:sz w:val="20"/>
              </w:rPr>
              <w:t xml:space="preserve"> </w:t>
            </w:r>
            <w:r>
              <w:rPr>
                <w:color w:val="585858"/>
                <w:spacing w:val="-2"/>
                <w:sz w:val="20"/>
              </w:rPr>
              <w:t>zatížení</w:t>
            </w:r>
          </w:p>
          <w:p w14:paraId="4FE29644" w14:textId="77777777" w:rsidR="005A1EB0" w:rsidRDefault="001E0D5C">
            <w:pPr>
              <w:pStyle w:val="TableParagraph"/>
              <w:spacing w:before="67"/>
              <w:ind w:left="71"/>
              <w:rPr>
                <w:sz w:val="20"/>
              </w:rPr>
            </w:pPr>
            <w:r>
              <w:rPr>
                <w:color w:val="585858"/>
                <w:spacing w:val="-2"/>
                <w:sz w:val="20"/>
              </w:rPr>
              <w:t>tiskárny:</w:t>
            </w:r>
          </w:p>
        </w:tc>
        <w:tc>
          <w:tcPr>
            <w:tcW w:w="4820" w:type="dxa"/>
          </w:tcPr>
          <w:p w14:paraId="42AB84CC" w14:textId="77777777" w:rsidR="005A1EB0" w:rsidRDefault="001E0D5C">
            <w:pPr>
              <w:pStyle w:val="TableParagraph"/>
              <w:spacing w:before="148"/>
              <w:ind w:left="68"/>
              <w:rPr>
                <w:sz w:val="20"/>
              </w:rPr>
            </w:pPr>
            <w:r>
              <w:rPr>
                <w:color w:val="585858"/>
                <w:sz w:val="20"/>
              </w:rPr>
              <w:t>Minimálně</w:t>
            </w:r>
            <w:r>
              <w:rPr>
                <w:color w:val="585858"/>
                <w:spacing w:val="-6"/>
                <w:sz w:val="20"/>
              </w:rPr>
              <w:t xml:space="preserve"> </w:t>
            </w:r>
            <w:r>
              <w:rPr>
                <w:color w:val="585858"/>
                <w:sz w:val="20"/>
              </w:rPr>
              <w:t>2000</w:t>
            </w:r>
            <w:r>
              <w:rPr>
                <w:color w:val="585858"/>
                <w:spacing w:val="-4"/>
                <w:sz w:val="20"/>
              </w:rPr>
              <w:t xml:space="preserve"> </w:t>
            </w:r>
            <w:r>
              <w:rPr>
                <w:color w:val="585858"/>
                <w:sz w:val="20"/>
              </w:rPr>
              <w:t>A4</w:t>
            </w:r>
            <w:r>
              <w:rPr>
                <w:color w:val="585858"/>
                <w:spacing w:val="-4"/>
                <w:sz w:val="20"/>
              </w:rPr>
              <w:t xml:space="preserve"> </w:t>
            </w:r>
            <w:r>
              <w:rPr>
                <w:color w:val="585858"/>
                <w:sz w:val="20"/>
              </w:rPr>
              <w:t>stran</w:t>
            </w:r>
            <w:r>
              <w:rPr>
                <w:color w:val="585858"/>
                <w:spacing w:val="-5"/>
                <w:sz w:val="20"/>
              </w:rPr>
              <w:t xml:space="preserve"> </w:t>
            </w:r>
            <w:r>
              <w:rPr>
                <w:color w:val="585858"/>
                <w:sz w:val="20"/>
              </w:rPr>
              <w:t>za</w:t>
            </w:r>
            <w:r>
              <w:rPr>
                <w:color w:val="585858"/>
                <w:spacing w:val="-6"/>
                <w:sz w:val="20"/>
              </w:rPr>
              <w:t xml:space="preserve"> </w:t>
            </w:r>
            <w:r>
              <w:rPr>
                <w:color w:val="585858"/>
                <w:spacing w:val="-4"/>
                <w:sz w:val="20"/>
              </w:rPr>
              <w:t>měsíc</w:t>
            </w:r>
          </w:p>
        </w:tc>
      </w:tr>
    </w:tbl>
    <w:p w14:paraId="5F45B27A" w14:textId="77777777" w:rsidR="005A1EB0" w:rsidRDefault="005A1EB0">
      <w:pPr>
        <w:rPr>
          <w:sz w:val="20"/>
        </w:rPr>
        <w:sectPr w:rsidR="005A1EB0">
          <w:pgSz w:w="11910" w:h="16840"/>
          <w:pgMar w:top="1940" w:right="720" w:bottom="1040" w:left="1020" w:header="659" w:footer="856" w:gutter="0"/>
          <w:cols w:space="708"/>
        </w:sectPr>
      </w:pPr>
    </w:p>
    <w:p w14:paraId="0FDCD42E" w14:textId="77777777" w:rsidR="005A1EB0" w:rsidRDefault="005A1EB0">
      <w:pPr>
        <w:pStyle w:val="Zkladntext"/>
        <w:spacing w:before="10"/>
        <w:ind w:left="0"/>
        <w:jc w:val="left"/>
        <w:rPr>
          <w:sz w:val="7"/>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558"/>
        <w:gridCol w:w="2146"/>
        <w:gridCol w:w="4820"/>
      </w:tblGrid>
      <w:tr w:rsidR="005A1EB0" w14:paraId="4D3D98C7" w14:textId="77777777">
        <w:trPr>
          <w:trHeight w:val="597"/>
        </w:trPr>
        <w:tc>
          <w:tcPr>
            <w:tcW w:w="994" w:type="dxa"/>
            <w:vMerge w:val="restart"/>
          </w:tcPr>
          <w:p w14:paraId="25C4A4BB" w14:textId="77777777" w:rsidR="005A1EB0" w:rsidRDefault="005A1EB0">
            <w:pPr>
              <w:pStyle w:val="TableParagraph"/>
              <w:rPr>
                <w:rFonts w:ascii="Times New Roman"/>
                <w:sz w:val="18"/>
              </w:rPr>
            </w:pPr>
          </w:p>
        </w:tc>
        <w:tc>
          <w:tcPr>
            <w:tcW w:w="1558" w:type="dxa"/>
          </w:tcPr>
          <w:p w14:paraId="03F0605F" w14:textId="77777777" w:rsidR="005A1EB0" w:rsidRDefault="005A1EB0">
            <w:pPr>
              <w:pStyle w:val="TableParagraph"/>
              <w:rPr>
                <w:rFonts w:ascii="Times New Roman"/>
                <w:sz w:val="18"/>
              </w:rPr>
            </w:pPr>
          </w:p>
        </w:tc>
        <w:tc>
          <w:tcPr>
            <w:tcW w:w="2146" w:type="dxa"/>
          </w:tcPr>
          <w:p w14:paraId="37ADC619" w14:textId="77777777" w:rsidR="005A1EB0" w:rsidRDefault="001E0D5C">
            <w:pPr>
              <w:pStyle w:val="TableParagraph"/>
              <w:spacing w:line="229" w:lineRule="exact"/>
              <w:ind w:left="71"/>
              <w:rPr>
                <w:sz w:val="20"/>
              </w:rPr>
            </w:pPr>
            <w:r>
              <w:rPr>
                <w:color w:val="585858"/>
                <w:sz w:val="20"/>
              </w:rPr>
              <w:t>Rozlišení</w:t>
            </w:r>
            <w:r>
              <w:rPr>
                <w:color w:val="585858"/>
                <w:spacing w:val="-12"/>
                <w:sz w:val="20"/>
              </w:rPr>
              <w:t xml:space="preserve"> </w:t>
            </w:r>
            <w:r>
              <w:rPr>
                <w:color w:val="585858"/>
                <w:spacing w:val="-2"/>
                <w:sz w:val="20"/>
              </w:rPr>
              <w:t>tisku</w:t>
            </w:r>
          </w:p>
          <w:p w14:paraId="20957FA8" w14:textId="77777777" w:rsidR="005A1EB0" w:rsidRDefault="001E0D5C">
            <w:pPr>
              <w:pStyle w:val="TableParagraph"/>
              <w:spacing w:before="70"/>
              <w:ind w:left="71"/>
              <w:rPr>
                <w:sz w:val="20"/>
              </w:rPr>
            </w:pPr>
            <w:r>
              <w:rPr>
                <w:color w:val="585858"/>
                <w:spacing w:val="-2"/>
                <w:sz w:val="20"/>
              </w:rPr>
              <w:t>(dpi)</w:t>
            </w:r>
          </w:p>
        </w:tc>
        <w:tc>
          <w:tcPr>
            <w:tcW w:w="4820" w:type="dxa"/>
          </w:tcPr>
          <w:p w14:paraId="224F09F4" w14:textId="77777777" w:rsidR="005A1EB0" w:rsidRDefault="001E0D5C">
            <w:pPr>
              <w:pStyle w:val="TableParagraph"/>
              <w:spacing w:before="150"/>
              <w:ind w:left="68"/>
              <w:rPr>
                <w:sz w:val="20"/>
              </w:rPr>
            </w:pPr>
            <w:r>
              <w:rPr>
                <w:color w:val="585858"/>
                <w:sz w:val="20"/>
              </w:rPr>
              <w:t>Minimálně</w:t>
            </w:r>
            <w:r>
              <w:rPr>
                <w:color w:val="585858"/>
                <w:spacing w:val="-7"/>
                <w:sz w:val="20"/>
              </w:rPr>
              <w:t xml:space="preserve"> </w:t>
            </w:r>
            <w:r>
              <w:rPr>
                <w:color w:val="585858"/>
                <w:sz w:val="20"/>
              </w:rPr>
              <w:t>1200</w:t>
            </w:r>
            <w:r>
              <w:rPr>
                <w:color w:val="585858"/>
                <w:spacing w:val="-6"/>
                <w:sz w:val="20"/>
              </w:rPr>
              <w:t xml:space="preserve"> </w:t>
            </w:r>
            <w:r>
              <w:rPr>
                <w:color w:val="585858"/>
                <w:sz w:val="20"/>
              </w:rPr>
              <w:t>x</w:t>
            </w:r>
            <w:r>
              <w:rPr>
                <w:color w:val="585858"/>
                <w:spacing w:val="-3"/>
                <w:sz w:val="20"/>
              </w:rPr>
              <w:t xml:space="preserve"> </w:t>
            </w:r>
            <w:r>
              <w:rPr>
                <w:color w:val="585858"/>
                <w:sz w:val="20"/>
              </w:rPr>
              <w:t>600</w:t>
            </w:r>
            <w:r>
              <w:rPr>
                <w:color w:val="585858"/>
                <w:spacing w:val="-4"/>
                <w:sz w:val="20"/>
              </w:rPr>
              <w:t xml:space="preserve"> </w:t>
            </w:r>
            <w:r>
              <w:rPr>
                <w:color w:val="585858"/>
                <w:spacing w:val="-5"/>
                <w:sz w:val="20"/>
              </w:rPr>
              <w:t>dpi</w:t>
            </w:r>
          </w:p>
        </w:tc>
      </w:tr>
      <w:tr w:rsidR="005A1EB0" w14:paraId="0CB20F79" w14:textId="77777777">
        <w:trPr>
          <w:trHeight w:val="897"/>
        </w:trPr>
        <w:tc>
          <w:tcPr>
            <w:tcW w:w="994" w:type="dxa"/>
            <w:vMerge/>
            <w:tcBorders>
              <w:top w:val="nil"/>
            </w:tcBorders>
          </w:tcPr>
          <w:p w14:paraId="4F1ADA8A" w14:textId="77777777" w:rsidR="005A1EB0" w:rsidRDefault="005A1EB0">
            <w:pPr>
              <w:rPr>
                <w:sz w:val="2"/>
                <w:szCs w:val="2"/>
              </w:rPr>
            </w:pPr>
          </w:p>
        </w:tc>
        <w:tc>
          <w:tcPr>
            <w:tcW w:w="1558" w:type="dxa"/>
            <w:vMerge w:val="restart"/>
          </w:tcPr>
          <w:p w14:paraId="543ECE94" w14:textId="77777777" w:rsidR="005A1EB0" w:rsidRDefault="005A1EB0">
            <w:pPr>
              <w:pStyle w:val="TableParagraph"/>
            </w:pPr>
          </w:p>
          <w:p w14:paraId="0887D391" w14:textId="77777777" w:rsidR="005A1EB0" w:rsidRDefault="005A1EB0">
            <w:pPr>
              <w:pStyle w:val="TableParagraph"/>
            </w:pPr>
          </w:p>
          <w:p w14:paraId="5DCC264F" w14:textId="77777777" w:rsidR="005A1EB0" w:rsidRDefault="005A1EB0">
            <w:pPr>
              <w:pStyle w:val="TableParagraph"/>
            </w:pPr>
          </w:p>
          <w:p w14:paraId="7BE68D39" w14:textId="77777777" w:rsidR="005A1EB0" w:rsidRDefault="005A1EB0">
            <w:pPr>
              <w:pStyle w:val="TableParagraph"/>
            </w:pPr>
          </w:p>
          <w:p w14:paraId="56C4AC75" w14:textId="77777777" w:rsidR="005A1EB0" w:rsidRDefault="005A1EB0">
            <w:pPr>
              <w:pStyle w:val="TableParagraph"/>
              <w:spacing w:before="4"/>
              <w:rPr>
                <w:sz w:val="17"/>
              </w:rPr>
            </w:pPr>
          </w:p>
          <w:p w14:paraId="5218DBF2" w14:textId="77777777" w:rsidR="005A1EB0" w:rsidRDefault="001E0D5C">
            <w:pPr>
              <w:pStyle w:val="TableParagraph"/>
              <w:ind w:left="400"/>
              <w:rPr>
                <w:b/>
                <w:sz w:val="20"/>
              </w:rPr>
            </w:pPr>
            <w:r>
              <w:rPr>
                <w:b/>
                <w:color w:val="585858"/>
                <w:spacing w:val="-2"/>
                <w:sz w:val="20"/>
              </w:rPr>
              <w:t>Tisk:</w:t>
            </w:r>
          </w:p>
        </w:tc>
        <w:tc>
          <w:tcPr>
            <w:tcW w:w="2146" w:type="dxa"/>
          </w:tcPr>
          <w:p w14:paraId="1EBAABC8" w14:textId="77777777" w:rsidR="005A1EB0" w:rsidRDefault="001E0D5C">
            <w:pPr>
              <w:pStyle w:val="TableParagraph"/>
              <w:spacing w:before="2"/>
              <w:ind w:left="71"/>
              <w:rPr>
                <w:sz w:val="20"/>
              </w:rPr>
            </w:pPr>
            <w:r>
              <w:rPr>
                <w:color w:val="585858"/>
                <w:sz w:val="20"/>
              </w:rPr>
              <w:t>Odolnost</w:t>
            </w:r>
            <w:r>
              <w:rPr>
                <w:color w:val="585858"/>
                <w:spacing w:val="-12"/>
                <w:sz w:val="20"/>
              </w:rPr>
              <w:t xml:space="preserve"> </w:t>
            </w:r>
            <w:r>
              <w:rPr>
                <w:color w:val="585858"/>
                <w:spacing w:val="-2"/>
                <w:sz w:val="20"/>
              </w:rPr>
              <w:t>Tisku</w:t>
            </w:r>
          </w:p>
          <w:p w14:paraId="7A5CDB77" w14:textId="77777777" w:rsidR="005A1EB0" w:rsidRDefault="001E0D5C">
            <w:pPr>
              <w:pStyle w:val="TableParagraph"/>
              <w:spacing w:before="15" w:line="300" w:lineRule="exact"/>
              <w:ind w:left="71" w:right="347"/>
              <w:rPr>
                <w:sz w:val="20"/>
              </w:rPr>
            </w:pPr>
            <w:r>
              <w:rPr>
                <w:color w:val="585858"/>
                <w:sz w:val="20"/>
              </w:rPr>
              <w:t>proti</w:t>
            </w:r>
            <w:r>
              <w:rPr>
                <w:color w:val="585858"/>
                <w:spacing w:val="-14"/>
                <w:sz w:val="20"/>
              </w:rPr>
              <w:t xml:space="preserve"> </w:t>
            </w:r>
            <w:r>
              <w:rPr>
                <w:color w:val="585858"/>
                <w:sz w:val="20"/>
              </w:rPr>
              <w:t xml:space="preserve">povětrnostním </w:t>
            </w:r>
            <w:r>
              <w:rPr>
                <w:color w:val="585858"/>
                <w:spacing w:val="-2"/>
                <w:sz w:val="20"/>
              </w:rPr>
              <w:t>vlivům</w:t>
            </w:r>
          </w:p>
        </w:tc>
        <w:tc>
          <w:tcPr>
            <w:tcW w:w="4820" w:type="dxa"/>
          </w:tcPr>
          <w:p w14:paraId="575C4CD4" w14:textId="77777777" w:rsidR="005A1EB0" w:rsidRDefault="005A1EB0">
            <w:pPr>
              <w:pStyle w:val="TableParagraph"/>
              <w:rPr>
                <w:sz w:val="26"/>
              </w:rPr>
            </w:pPr>
          </w:p>
          <w:p w14:paraId="0AFC50BD" w14:textId="77777777" w:rsidR="005A1EB0" w:rsidRDefault="001E0D5C">
            <w:pPr>
              <w:pStyle w:val="TableParagraph"/>
              <w:ind w:left="68"/>
              <w:rPr>
                <w:sz w:val="20"/>
              </w:rPr>
            </w:pPr>
            <w:r>
              <w:rPr>
                <w:color w:val="585858"/>
                <w:spacing w:val="-5"/>
                <w:sz w:val="20"/>
              </w:rPr>
              <w:t>Ano</w:t>
            </w:r>
          </w:p>
        </w:tc>
      </w:tr>
      <w:tr w:rsidR="005A1EB0" w14:paraId="29B8E4E3" w14:textId="77777777">
        <w:trPr>
          <w:trHeight w:val="301"/>
        </w:trPr>
        <w:tc>
          <w:tcPr>
            <w:tcW w:w="994" w:type="dxa"/>
            <w:vMerge/>
            <w:tcBorders>
              <w:top w:val="nil"/>
            </w:tcBorders>
          </w:tcPr>
          <w:p w14:paraId="260839E6" w14:textId="77777777" w:rsidR="005A1EB0" w:rsidRDefault="005A1EB0">
            <w:pPr>
              <w:rPr>
                <w:sz w:val="2"/>
                <w:szCs w:val="2"/>
              </w:rPr>
            </w:pPr>
          </w:p>
        </w:tc>
        <w:tc>
          <w:tcPr>
            <w:tcW w:w="1558" w:type="dxa"/>
            <w:vMerge/>
            <w:tcBorders>
              <w:top w:val="nil"/>
            </w:tcBorders>
          </w:tcPr>
          <w:p w14:paraId="24A1F516" w14:textId="77777777" w:rsidR="005A1EB0" w:rsidRDefault="005A1EB0">
            <w:pPr>
              <w:rPr>
                <w:sz w:val="2"/>
                <w:szCs w:val="2"/>
              </w:rPr>
            </w:pPr>
          </w:p>
        </w:tc>
        <w:tc>
          <w:tcPr>
            <w:tcW w:w="2146" w:type="dxa"/>
          </w:tcPr>
          <w:p w14:paraId="7444203C" w14:textId="77777777" w:rsidR="005A1EB0" w:rsidRDefault="001E0D5C">
            <w:pPr>
              <w:pStyle w:val="TableParagraph"/>
              <w:spacing w:before="2"/>
              <w:ind w:left="71"/>
              <w:rPr>
                <w:sz w:val="20"/>
              </w:rPr>
            </w:pPr>
            <w:r>
              <w:rPr>
                <w:color w:val="585858"/>
                <w:sz w:val="20"/>
              </w:rPr>
              <w:t>Stálost</w:t>
            </w:r>
            <w:r>
              <w:rPr>
                <w:color w:val="585858"/>
                <w:spacing w:val="-10"/>
                <w:sz w:val="20"/>
              </w:rPr>
              <w:t xml:space="preserve"> </w:t>
            </w:r>
            <w:r>
              <w:rPr>
                <w:color w:val="585858"/>
                <w:spacing w:val="-2"/>
                <w:sz w:val="20"/>
              </w:rPr>
              <w:t>výtisků</w:t>
            </w:r>
          </w:p>
        </w:tc>
        <w:tc>
          <w:tcPr>
            <w:tcW w:w="4820" w:type="dxa"/>
          </w:tcPr>
          <w:p w14:paraId="7495966E" w14:textId="77777777" w:rsidR="005A1EB0" w:rsidRDefault="001E0D5C">
            <w:pPr>
              <w:pStyle w:val="TableParagraph"/>
              <w:spacing w:before="2"/>
              <w:ind w:left="68"/>
              <w:rPr>
                <w:sz w:val="20"/>
              </w:rPr>
            </w:pPr>
            <w:r>
              <w:rPr>
                <w:color w:val="585858"/>
                <w:spacing w:val="-5"/>
                <w:sz w:val="20"/>
              </w:rPr>
              <w:t>Ano</w:t>
            </w:r>
          </w:p>
        </w:tc>
      </w:tr>
      <w:tr w:rsidR="005A1EB0" w14:paraId="600092D8" w14:textId="77777777">
        <w:trPr>
          <w:trHeight w:val="894"/>
        </w:trPr>
        <w:tc>
          <w:tcPr>
            <w:tcW w:w="994" w:type="dxa"/>
            <w:vMerge/>
            <w:tcBorders>
              <w:top w:val="nil"/>
            </w:tcBorders>
          </w:tcPr>
          <w:p w14:paraId="353193BC" w14:textId="77777777" w:rsidR="005A1EB0" w:rsidRDefault="005A1EB0">
            <w:pPr>
              <w:rPr>
                <w:sz w:val="2"/>
                <w:szCs w:val="2"/>
              </w:rPr>
            </w:pPr>
          </w:p>
        </w:tc>
        <w:tc>
          <w:tcPr>
            <w:tcW w:w="1558" w:type="dxa"/>
            <w:vMerge/>
            <w:tcBorders>
              <w:top w:val="nil"/>
            </w:tcBorders>
          </w:tcPr>
          <w:p w14:paraId="49FD60C6" w14:textId="77777777" w:rsidR="005A1EB0" w:rsidRDefault="005A1EB0">
            <w:pPr>
              <w:rPr>
                <w:sz w:val="2"/>
                <w:szCs w:val="2"/>
              </w:rPr>
            </w:pPr>
          </w:p>
        </w:tc>
        <w:tc>
          <w:tcPr>
            <w:tcW w:w="2146" w:type="dxa"/>
          </w:tcPr>
          <w:p w14:paraId="18765EBA" w14:textId="77777777" w:rsidR="005A1EB0" w:rsidRDefault="001E0D5C">
            <w:pPr>
              <w:pStyle w:val="TableParagraph"/>
              <w:spacing w:line="309" w:lineRule="auto"/>
              <w:ind w:left="71" w:right="358"/>
              <w:rPr>
                <w:sz w:val="20"/>
              </w:rPr>
            </w:pPr>
            <w:r>
              <w:rPr>
                <w:color w:val="585858"/>
                <w:sz w:val="20"/>
              </w:rPr>
              <w:t>Tisk</w:t>
            </w:r>
            <w:r>
              <w:rPr>
                <w:color w:val="585858"/>
                <w:spacing w:val="-14"/>
                <w:sz w:val="20"/>
              </w:rPr>
              <w:t xml:space="preserve"> </w:t>
            </w:r>
            <w:r>
              <w:rPr>
                <w:color w:val="585858"/>
                <w:sz w:val="20"/>
              </w:rPr>
              <w:t>bez</w:t>
            </w:r>
            <w:r>
              <w:rPr>
                <w:color w:val="585858"/>
                <w:spacing w:val="-14"/>
                <w:sz w:val="20"/>
              </w:rPr>
              <w:t xml:space="preserve"> </w:t>
            </w:r>
            <w:r>
              <w:rPr>
                <w:color w:val="585858"/>
                <w:sz w:val="20"/>
              </w:rPr>
              <w:t>propíjení tisku na druhou</w:t>
            </w:r>
          </w:p>
          <w:p w14:paraId="101CD466" w14:textId="77777777" w:rsidR="005A1EB0" w:rsidRDefault="001E0D5C">
            <w:pPr>
              <w:pStyle w:val="TableParagraph"/>
              <w:spacing w:before="3"/>
              <w:ind w:left="71"/>
              <w:rPr>
                <w:sz w:val="20"/>
              </w:rPr>
            </w:pPr>
            <w:r>
              <w:rPr>
                <w:color w:val="585858"/>
                <w:sz w:val="20"/>
              </w:rPr>
              <w:t>stranu</w:t>
            </w:r>
            <w:r>
              <w:rPr>
                <w:color w:val="585858"/>
                <w:spacing w:val="-9"/>
                <w:sz w:val="20"/>
              </w:rPr>
              <w:t xml:space="preserve"> </w:t>
            </w:r>
            <w:r>
              <w:rPr>
                <w:color w:val="585858"/>
                <w:spacing w:val="-2"/>
                <w:sz w:val="20"/>
              </w:rPr>
              <w:t>listu</w:t>
            </w:r>
          </w:p>
        </w:tc>
        <w:tc>
          <w:tcPr>
            <w:tcW w:w="4820" w:type="dxa"/>
          </w:tcPr>
          <w:p w14:paraId="3D0D03D4" w14:textId="77777777" w:rsidR="005A1EB0" w:rsidRDefault="005A1EB0">
            <w:pPr>
              <w:pStyle w:val="TableParagraph"/>
              <w:spacing w:before="9"/>
              <w:rPr>
                <w:sz w:val="25"/>
              </w:rPr>
            </w:pPr>
          </w:p>
          <w:p w14:paraId="3758AD63" w14:textId="77777777" w:rsidR="005A1EB0" w:rsidRDefault="001E0D5C">
            <w:pPr>
              <w:pStyle w:val="TableParagraph"/>
              <w:ind w:left="68"/>
              <w:rPr>
                <w:sz w:val="20"/>
              </w:rPr>
            </w:pPr>
            <w:r>
              <w:rPr>
                <w:color w:val="585858"/>
                <w:spacing w:val="-5"/>
                <w:sz w:val="20"/>
              </w:rPr>
              <w:t>Ano</w:t>
            </w:r>
          </w:p>
        </w:tc>
      </w:tr>
      <w:tr w:rsidR="005A1EB0" w14:paraId="7F772CD7" w14:textId="77777777">
        <w:trPr>
          <w:trHeight w:val="599"/>
        </w:trPr>
        <w:tc>
          <w:tcPr>
            <w:tcW w:w="994" w:type="dxa"/>
            <w:vMerge/>
            <w:tcBorders>
              <w:top w:val="nil"/>
            </w:tcBorders>
          </w:tcPr>
          <w:p w14:paraId="110E472E" w14:textId="77777777" w:rsidR="005A1EB0" w:rsidRDefault="005A1EB0">
            <w:pPr>
              <w:rPr>
                <w:sz w:val="2"/>
                <w:szCs w:val="2"/>
              </w:rPr>
            </w:pPr>
          </w:p>
        </w:tc>
        <w:tc>
          <w:tcPr>
            <w:tcW w:w="1558" w:type="dxa"/>
            <w:vMerge/>
            <w:tcBorders>
              <w:top w:val="nil"/>
            </w:tcBorders>
          </w:tcPr>
          <w:p w14:paraId="6BCD79F6" w14:textId="77777777" w:rsidR="005A1EB0" w:rsidRDefault="005A1EB0">
            <w:pPr>
              <w:rPr>
                <w:sz w:val="2"/>
                <w:szCs w:val="2"/>
              </w:rPr>
            </w:pPr>
          </w:p>
        </w:tc>
        <w:tc>
          <w:tcPr>
            <w:tcW w:w="2146" w:type="dxa"/>
          </w:tcPr>
          <w:p w14:paraId="44CCD2CB" w14:textId="77777777" w:rsidR="005A1EB0" w:rsidRDefault="001E0D5C">
            <w:pPr>
              <w:pStyle w:val="TableParagraph"/>
              <w:spacing w:before="2"/>
              <w:ind w:left="71"/>
              <w:rPr>
                <w:sz w:val="20"/>
              </w:rPr>
            </w:pPr>
            <w:r>
              <w:rPr>
                <w:color w:val="585858"/>
                <w:spacing w:val="-2"/>
                <w:sz w:val="20"/>
              </w:rPr>
              <w:t>Rychlost</w:t>
            </w:r>
          </w:p>
          <w:p w14:paraId="00BF9C7A" w14:textId="77777777" w:rsidR="005A1EB0" w:rsidRDefault="001E0D5C">
            <w:pPr>
              <w:pStyle w:val="TableParagraph"/>
              <w:spacing w:before="67"/>
              <w:ind w:left="71"/>
              <w:rPr>
                <w:sz w:val="20"/>
              </w:rPr>
            </w:pPr>
            <w:r>
              <w:rPr>
                <w:color w:val="585858"/>
                <w:spacing w:val="-2"/>
                <w:sz w:val="20"/>
              </w:rPr>
              <w:t>kopírování</w:t>
            </w:r>
          </w:p>
        </w:tc>
        <w:tc>
          <w:tcPr>
            <w:tcW w:w="4820" w:type="dxa"/>
          </w:tcPr>
          <w:p w14:paraId="51E2A8EB" w14:textId="77777777" w:rsidR="005A1EB0" w:rsidRDefault="001E0D5C">
            <w:pPr>
              <w:pStyle w:val="TableParagraph"/>
              <w:spacing w:before="150"/>
              <w:ind w:left="68"/>
              <w:rPr>
                <w:sz w:val="20"/>
              </w:rPr>
            </w:pPr>
            <w:r>
              <w:rPr>
                <w:color w:val="585858"/>
                <w:sz w:val="20"/>
              </w:rPr>
              <w:t>Min</w:t>
            </w:r>
            <w:r>
              <w:rPr>
                <w:color w:val="585858"/>
                <w:spacing w:val="-3"/>
                <w:sz w:val="20"/>
              </w:rPr>
              <w:t xml:space="preserve"> </w:t>
            </w:r>
            <w:r>
              <w:rPr>
                <w:color w:val="585858"/>
                <w:sz w:val="20"/>
              </w:rPr>
              <w:t>30</w:t>
            </w:r>
            <w:r>
              <w:rPr>
                <w:color w:val="585858"/>
                <w:spacing w:val="-5"/>
                <w:sz w:val="20"/>
              </w:rPr>
              <w:t xml:space="preserve"> </w:t>
            </w:r>
            <w:r>
              <w:rPr>
                <w:color w:val="585858"/>
                <w:sz w:val="20"/>
              </w:rPr>
              <w:t>str.</w:t>
            </w:r>
            <w:r>
              <w:rPr>
                <w:color w:val="585858"/>
                <w:spacing w:val="-2"/>
                <w:sz w:val="20"/>
              </w:rPr>
              <w:t xml:space="preserve"> </w:t>
            </w:r>
            <w:r>
              <w:rPr>
                <w:color w:val="585858"/>
                <w:sz w:val="20"/>
              </w:rPr>
              <w:t>A4</w:t>
            </w:r>
            <w:r>
              <w:rPr>
                <w:color w:val="585858"/>
                <w:spacing w:val="-5"/>
                <w:sz w:val="20"/>
              </w:rPr>
              <w:t xml:space="preserve"> </w:t>
            </w:r>
            <w:r>
              <w:rPr>
                <w:color w:val="585858"/>
                <w:sz w:val="20"/>
              </w:rPr>
              <w:t>/</w:t>
            </w:r>
            <w:r>
              <w:rPr>
                <w:color w:val="585858"/>
                <w:spacing w:val="-3"/>
                <w:sz w:val="20"/>
              </w:rPr>
              <w:t xml:space="preserve"> </w:t>
            </w:r>
            <w:r>
              <w:rPr>
                <w:color w:val="585858"/>
                <w:sz w:val="20"/>
              </w:rPr>
              <w:t>min.</w:t>
            </w:r>
            <w:r>
              <w:rPr>
                <w:color w:val="585858"/>
                <w:spacing w:val="-2"/>
                <w:sz w:val="20"/>
              </w:rPr>
              <w:t xml:space="preserve"> </w:t>
            </w:r>
            <w:r>
              <w:rPr>
                <w:color w:val="585858"/>
                <w:sz w:val="20"/>
              </w:rPr>
              <w:t>barevně</w:t>
            </w:r>
            <w:r>
              <w:rPr>
                <w:color w:val="585858"/>
                <w:spacing w:val="-5"/>
                <w:sz w:val="20"/>
              </w:rPr>
              <w:t xml:space="preserve"> </w:t>
            </w:r>
            <w:r>
              <w:rPr>
                <w:color w:val="585858"/>
                <w:sz w:val="20"/>
              </w:rPr>
              <w:t>i</w:t>
            </w:r>
            <w:r>
              <w:rPr>
                <w:color w:val="585858"/>
                <w:spacing w:val="-5"/>
                <w:sz w:val="20"/>
              </w:rPr>
              <w:t xml:space="preserve"> </w:t>
            </w:r>
            <w:r>
              <w:rPr>
                <w:color w:val="585858"/>
                <w:spacing w:val="-2"/>
                <w:sz w:val="20"/>
              </w:rPr>
              <w:t>černobíle</w:t>
            </w:r>
          </w:p>
        </w:tc>
      </w:tr>
      <w:tr w:rsidR="005A1EB0" w14:paraId="3A38D3F6" w14:textId="77777777">
        <w:trPr>
          <w:trHeight w:val="597"/>
        </w:trPr>
        <w:tc>
          <w:tcPr>
            <w:tcW w:w="994" w:type="dxa"/>
            <w:vMerge/>
            <w:tcBorders>
              <w:top w:val="nil"/>
            </w:tcBorders>
          </w:tcPr>
          <w:p w14:paraId="1A0027DF" w14:textId="77777777" w:rsidR="005A1EB0" w:rsidRDefault="005A1EB0">
            <w:pPr>
              <w:rPr>
                <w:sz w:val="2"/>
                <w:szCs w:val="2"/>
              </w:rPr>
            </w:pPr>
          </w:p>
        </w:tc>
        <w:tc>
          <w:tcPr>
            <w:tcW w:w="1558" w:type="dxa"/>
            <w:vMerge w:val="restart"/>
          </w:tcPr>
          <w:p w14:paraId="130661EB" w14:textId="77777777" w:rsidR="005A1EB0" w:rsidRDefault="005A1EB0">
            <w:pPr>
              <w:pStyle w:val="TableParagraph"/>
            </w:pPr>
          </w:p>
          <w:p w14:paraId="76E727EB" w14:textId="77777777" w:rsidR="005A1EB0" w:rsidRDefault="005A1EB0">
            <w:pPr>
              <w:pStyle w:val="TableParagraph"/>
            </w:pPr>
          </w:p>
          <w:p w14:paraId="1CF36161" w14:textId="77777777" w:rsidR="005A1EB0" w:rsidRDefault="005A1EB0">
            <w:pPr>
              <w:pStyle w:val="TableParagraph"/>
            </w:pPr>
          </w:p>
          <w:p w14:paraId="3FEB7538" w14:textId="77777777" w:rsidR="005A1EB0" w:rsidRDefault="001E0D5C">
            <w:pPr>
              <w:pStyle w:val="TableParagraph"/>
              <w:spacing w:before="147"/>
              <w:ind w:left="78"/>
              <w:rPr>
                <w:b/>
                <w:sz w:val="20"/>
              </w:rPr>
            </w:pPr>
            <w:r>
              <w:rPr>
                <w:b/>
                <w:color w:val="585858"/>
                <w:spacing w:val="-2"/>
                <w:sz w:val="20"/>
              </w:rPr>
              <w:t>Kopírování:</w:t>
            </w:r>
          </w:p>
        </w:tc>
        <w:tc>
          <w:tcPr>
            <w:tcW w:w="2146" w:type="dxa"/>
          </w:tcPr>
          <w:p w14:paraId="46FCBAE9" w14:textId="77777777" w:rsidR="005A1EB0" w:rsidRDefault="001E0D5C">
            <w:pPr>
              <w:pStyle w:val="TableParagraph"/>
              <w:spacing w:line="229" w:lineRule="exact"/>
              <w:ind w:left="71"/>
              <w:rPr>
                <w:sz w:val="20"/>
              </w:rPr>
            </w:pPr>
            <w:r>
              <w:rPr>
                <w:color w:val="585858"/>
                <w:spacing w:val="-2"/>
                <w:sz w:val="20"/>
              </w:rPr>
              <w:t>Rozlišení</w:t>
            </w:r>
          </w:p>
          <w:p w14:paraId="689B671E" w14:textId="77777777" w:rsidR="005A1EB0" w:rsidRDefault="001E0D5C">
            <w:pPr>
              <w:pStyle w:val="TableParagraph"/>
              <w:spacing w:before="67"/>
              <w:ind w:left="71"/>
              <w:rPr>
                <w:sz w:val="20"/>
              </w:rPr>
            </w:pPr>
            <w:r>
              <w:rPr>
                <w:color w:val="585858"/>
                <w:spacing w:val="-2"/>
                <w:sz w:val="20"/>
              </w:rPr>
              <w:t>kopírování</w:t>
            </w:r>
            <w:r>
              <w:rPr>
                <w:color w:val="585858"/>
                <w:spacing w:val="5"/>
                <w:sz w:val="20"/>
              </w:rPr>
              <w:t xml:space="preserve"> </w:t>
            </w:r>
            <w:r>
              <w:rPr>
                <w:color w:val="585858"/>
                <w:spacing w:val="-2"/>
                <w:sz w:val="20"/>
              </w:rPr>
              <w:t>(dpi)</w:t>
            </w:r>
          </w:p>
        </w:tc>
        <w:tc>
          <w:tcPr>
            <w:tcW w:w="4820" w:type="dxa"/>
          </w:tcPr>
          <w:p w14:paraId="2CCFC803" w14:textId="77777777" w:rsidR="005A1EB0" w:rsidRDefault="001E0D5C">
            <w:pPr>
              <w:pStyle w:val="TableParagraph"/>
              <w:spacing w:before="148"/>
              <w:ind w:left="68"/>
              <w:rPr>
                <w:sz w:val="20"/>
              </w:rPr>
            </w:pPr>
            <w:r>
              <w:rPr>
                <w:color w:val="585858"/>
                <w:sz w:val="20"/>
              </w:rPr>
              <w:t>Minimálně</w:t>
            </w:r>
            <w:r>
              <w:rPr>
                <w:color w:val="585858"/>
                <w:spacing w:val="-6"/>
                <w:sz w:val="20"/>
              </w:rPr>
              <w:t xml:space="preserve"> </w:t>
            </w:r>
            <w:r>
              <w:rPr>
                <w:color w:val="585858"/>
                <w:sz w:val="20"/>
              </w:rPr>
              <w:t>600</w:t>
            </w:r>
            <w:r>
              <w:rPr>
                <w:color w:val="585858"/>
                <w:spacing w:val="-6"/>
                <w:sz w:val="20"/>
              </w:rPr>
              <w:t xml:space="preserve"> </w:t>
            </w:r>
            <w:r>
              <w:rPr>
                <w:color w:val="585858"/>
                <w:sz w:val="20"/>
              </w:rPr>
              <w:t>x</w:t>
            </w:r>
            <w:r>
              <w:rPr>
                <w:color w:val="585858"/>
                <w:spacing w:val="-5"/>
                <w:sz w:val="20"/>
              </w:rPr>
              <w:t xml:space="preserve"> 600</w:t>
            </w:r>
          </w:p>
        </w:tc>
      </w:tr>
      <w:tr w:rsidR="005A1EB0" w14:paraId="464080C4" w14:textId="77777777">
        <w:trPr>
          <w:trHeight w:val="897"/>
        </w:trPr>
        <w:tc>
          <w:tcPr>
            <w:tcW w:w="994" w:type="dxa"/>
            <w:vMerge/>
            <w:tcBorders>
              <w:top w:val="nil"/>
            </w:tcBorders>
          </w:tcPr>
          <w:p w14:paraId="3128590A" w14:textId="77777777" w:rsidR="005A1EB0" w:rsidRDefault="005A1EB0">
            <w:pPr>
              <w:rPr>
                <w:sz w:val="2"/>
                <w:szCs w:val="2"/>
              </w:rPr>
            </w:pPr>
          </w:p>
        </w:tc>
        <w:tc>
          <w:tcPr>
            <w:tcW w:w="1558" w:type="dxa"/>
            <w:vMerge/>
            <w:tcBorders>
              <w:top w:val="nil"/>
            </w:tcBorders>
          </w:tcPr>
          <w:p w14:paraId="73EC91D9" w14:textId="77777777" w:rsidR="005A1EB0" w:rsidRDefault="005A1EB0">
            <w:pPr>
              <w:rPr>
                <w:sz w:val="2"/>
                <w:szCs w:val="2"/>
              </w:rPr>
            </w:pPr>
          </w:p>
        </w:tc>
        <w:tc>
          <w:tcPr>
            <w:tcW w:w="2146" w:type="dxa"/>
          </w:tcPr>
          <w:p w14:paraId="55A41B08" w14:textId="77777777" w:rsidR="005A1EB0" w:rsidRDefault="001E0D5C">
            <w:pPr>
              <w:pStyle w:val="TableParagraph"/>
              <w:spacing w:line="229" w:lineRule="exact"/>
              <w:ind w:left="71"/>
              <w:rPr>
                <w:sz w:val="20"/>
              </w:rPr>
            </w:pPr>
            <w:r>
              <w:rPr>
                <w:color w:val="585858"/>
                <w:spacing w:val="-2"/>
                <w:sz w:val="20"/>
              </w:rPr>
              <w:t>Automatické</w:t>
            </w:r>
          </w:p>
          <w:p w14:paraId="13ADDCA6" w14:textId="77777777" w:rsidR="005A1EB0" w:rsidRDefault="001E0D5C">
            <w:pPr>
              <w:pStyle w:val="TableParagraph"/>
              <w:spacing w:before="10" w:line="290" w:lineRule="atLeast"/>
              <w:ind w:left="71" w:right="358"/>
              <w:rPr>
                <w:sz w:val="20"/>
              </w:rPr>
            </w:pPr>
            <w:r>
              <w:rPr>
                <w:color w:val="585858"/>
                <w:spacing w:val="-2"/>
                <w:sz w:val="20"/>
              </w:rPr>
              <w:t>oboustranné kopírování</w:t>
            </w:r>
          </w:p>
        </w:tc>
        <w:tc>
          <w:tcPr>
            <w:tcW w:w="4820" w:type="dxa"/>
          </w:tcPr>
          <w:p w14:paraId="0FF67E83" w14:textId="77777777" w:rsidR="005A1EB0" w:rsidRDefault="005A1EB0">
            <w:pPr>
              <w:pStyle w:val="TableParagraph"/>
              <w:rPr>
                <w:sz w:val="26"/>
              </w:rPr>
            </w:pPr>
          </w:p>
          <w:p w14:paraId="7E600F86" w14:textId="77777777" w:rsidR="005A1EB0" w:rsidRDefault="001E0D5C">
            <w:pPr>
              <w:pStyle w:val="TableParagraph"/>
              <w:ind w:left="68"/>
              <w:rPr>
                <w:sz w:val="20"/>
              </w:rPr>
            </w:pPr>
            <w:r>
              <w:rPr>
                <w:color w:val="585858"/>
                <w:spacing w:val="-5"/>
                <w:sz w:val="20"/>
              </w:rPr>
              <w:t>Ano</w:t>
            </w:r>
          </w:p>
        </w:tc>
      </w:tr>
      <w:tr w:rsidR="005A1EB0" w14:paraId="7DB3F6CF" w14:textId="77777777">
        <w:trPr>
          <w:trHeight w:val="597"/>
        </w:trPr>
        <w:tc>
          <w:tcPr>
            <w:tcW w:w="994" w:type="dxa"/>
            <w:vMerge/>
            <w:tcBorders>
              <w:top w:val="nil"/>
            </w:tcBorders>
          </w:tcPr>
          <w:p w14:paraId="3398A70F" w14:textId="77777777" w:rsidR="005A1EB0" w:rsidRDefault="005A1EB0">
            <w:pPr>
              <w:rPr>
                <w:sz w:val="2"/>
                <w:szCs w:val="2"/>
              </w:rPr>
            </w:pPr>
          </w:p>
        </w:tc>
        <w:tc>
          <w:tcPr>
            <w:tcW w:w="1558" w:type="dxa"/>
            <w:vMerge/>
            <w:tcBorders>
              <w:top w:val="nil"/>
            </w:tcBorders>
          </w:tcPr>
          <w:p w14:paraId="024DCBB6" w14:textId="77777777" w:rsidR="005A1EB0" w:rsidRDefault="005A1EB0">
            <w:pPr>
              <w:rPr>
                <w:sz w:val="2"/>
                <w:szCs w:val="2"/>
              </w:rPr>
            </w:pPr>
          </w:p>
        </w:tc>
        <w:tc>
          <w:tcPr>
            <w:tcW w:w="2146" w:type="dxa"/>
          </w:tcPr>
          <w:p w14:paraId="7D8CAFBF" w14:textId="77777777" w:rsidR="005A1EB0" w:rsidRDefault="001E0D5C">
            <w:pPr>
              <w:pStyle w:val="TableParagraph"/>
              <w:spacing w:line="229" w:lineRule="exact"/>
              <w:ind w:left="71"/>
              <w:rPr>
                <w:sz w:val="20"/>
              </w:rPr>
            </w:pPr>
            <w:r>
              <w:rPr>
                <w:color w:val="585858"/>
                <w:spacing w:val="-2"/>
                <w:sz w:val="20"/>
              </w:rPr>
              <w:t>Rozlišení</w:t>
            </w:r>
          </w:p>
          <w:p w14:paraId="193F4028" w14:textId="77777777" w:rsidR="005A1EB0" w:rsidRDefault="001E0D5C">
            <w:pPr>
              <w:pStyle w:val="TableParagraph"/>
              <w:spacing w:before="70"/>
              <w:ind w:left="71"/>
              <w:rPr>
                <w:sz w:val="20"/>
              </w:rPr>
            </w:pPr>
            <w:r>
              <w:rPr>
                <w:color w:val="585858"/>
                <w:sz w:val="20"/>
              </w:rPr>
              <w:t>skenování</w:t>
            </w:r>
            <w:r>
              <w:rPr>
                <w:color w:val="585858"/>
                <w:spacing w:val="-13"/>
                <w:sz w:val="20"/>
              </w:rPr>
              <w:t xml:space="preserve"> </w:t>
            </w:r>
            <w:r>
              <w:rPr>
                <w:color w:val="585858"/>
                <w:spacing w:val="-2"/>
                <w:sz w:val="20"/>
              </w:rPr>
              <w:t>(dpi)</w:t>
            </w:r>
          </w:p>
        </w:tc>
        <w:tc>
          <w:tcPr>
            <w:tcW w:w="4820" w:type="dxa"/>
          </w:tcPr>
          <w:p w14:paraId="2A8CFC33" w14:textId="77777777" w:rsidR="005A1EB0" w:rsidRDefault="001E0D5C">
            <w:pPr>
              <w:pStyle w:val="TableParagraph"/>
              <w:spacing w:before="148"/>
              <w:ind w:left="68"/>
              <w:rPr>
                <w:sz w:val="20"/>
              </w:rPr>
            </w:pPr>
            <w:r>
              <w:rPr>
                <w:color w:val="585858"/>
                <w:sz w:val="20"/>
              </w:rPr>
              <w:t>600</w:t>
            </w:r>
            <w:r>
              <w:rPr>
                <w:color w:val="585858"/>
                <w:spacing w:val="-5"/>
                <w:sz w:val="20"/>
              </w:rPr>
              <w:t xml:space="preserve"> </w:t>
            </w:r>
            <w:r>
              <w:rPr>
                <w:color w:val="585858"/>
                <w:sz w:val="20"/>
              </w:rPr>
              <w:t>x</w:t>
            </w:r>
            <w:r>
              <w:rPr>
                <w:color w:val="585858"/>
                <w:spacing w:val="-3"/>
                <w:sz w:val="20"/>
              </w:rPr>
              <w:t xml:space="preserve"> </w:t>
            </w:r>
            <w:r>
              <w:rPr>
                <w:color w:val="585858"/>
                <w:spacing w:val="-5"/>
                <w:sz w:val="20"/>
              </w:rPr>
              <w:t>600</w:t>
            </w:r>
          </w:p>
        </w:tc>
      </w:tr>
      <w:tr w:rsidR="005A1EB0" w14:paraId="5F670211" w14:textId="77777777">
        <w:trPr>
          <w:trHeight w:val="897"/>
        </w:trPr>
        <w:tc>
          <w:tcPr>
            <w:tcW w:w="994" w:type="dxa"/>
            <w:vMerge/>
            <w:tcBorders>
              <w:top w:val="nil"/>
            </w:tcBorders>
          </w:tcPr>
          <w:p w14:paraId="7C104B92" w14:textId="77777777" w:rsidR="005A1EB0" w:rsidRDefault="005A1EB0">
            <w:pPr>
              <w:rPr>
                <w:sz w:val="2"/>
                <w:szCs w:val="2"/>
              </w:rPr>
            </w:pPr>
          </w:p>
        </w:tc>
        <w:tc>
          <w:tcPr>
            <w:tcW w:w="1558" w:type="dxa"/>
            <w:vMerge w:val="restart"/>
          </w:tcPr>
          <w:p w14:paraId="1830214B" w14:textId="77777777" w:rsidR="005A1EB0" w:rsidRDefault="005A1EB0">
            <w:pPr>
              <w:pStyle w:val="TableParagraph"/>
            </w:pPr>
          </w:p>
          <w:p w14:paraId="0979FA77" w14:textId="77777777" w:rsidR="005A1EB0" w:rsidRDefault="005A1EB0">
            <w:pPr>
              <w:pStyle w:val="TableParagraph"/>
            </w:pPr>
          </w:p>
          <w:p w14:paraId="278A4DE5" w14:textId="77777777" w:rsidR="005A1EB0" w:rsidRDefault="005A1EB0">
            <w:pPr>
              <w:pStyle w:val="TableParagraph"/>
            </w:pPr>
          </w:p>
          <w:p w14:paraId="7FDB1989" w14:textId="77777777" w:rsidR="005A1EB0" w:rsidRDefault="005A1EB0">
            <w:pPr>
              <w:pStyle w:val="TableParagraph"/>
            </w:pPr>
          </w:p>
          <w:p w14:paraId="136FAAB0" w14:textId="77777777" w:rsidR="005A1EB0" w:rsidRDefault="005A1EB0">
            <w:pPr>
              <w:pStyle w:val="TableParagraph"/>
            </w:pPr>
          </w:p>
          <w:p w14:paraId="3DF3D69D" w14:textId="77777777" w:rsidR="005A1EB0" w:rsidRDefault="005A1EB0">
            <w:pPr>
              <w:pStyle w:val="TableParagraph"/>
              <w:spacing w:before="4"/>
              <w:rPr>
                <w:sz w:val="24"/>
              </w:rPr>
            </w:pPr>
          </w:p>
          <w:p w14:paraId="4E7D131C" w14:textId="77777777" w:rsidR="005A1EB0" w:rsidRDefault="001E0D5C">
            <w:pPr>
              <w:pStyle w:val="TableParagraph"/>
              <w:ind w:left="100"/>
              <w:rPr>
                <w:b/>
                <w:sz w:val="20"/>
              </w:rPr>
            </w:pPr>
            <w:r>
              <w:rPr>
                <w:b/>
                <w:color w:val="585858"/>
                <w:spacing w:val="-2"/>
                <w:sz w:val="20"/>
              </w:rPr>
              <w:t>Skenování:</w:t>
            </w:r>
          </w:p>
        </w:tc>
        <w:tc>
          <w:tcPr>
            <w:tcW w:w="2146" w:type="dxa"/>
          </w:tcPr>
          <w:p w14:paraId="2F52FD5A" w14:textId="77777777" w:rsidR="005A1EB0" w:rsidRDefault="005A1EB0">
            <w:pPr>
              <w:pStyle w:val="TableParagraph"/>
              <w:rPr>
                <w:sz w:val="26"/>
              </w:rPr>
            </w:pPr>
          </w:p>
          <w:p w14:paraId="1DCE39EB" w14:textId="77777777" w:rsidR="005A1EB0" w:rsidRDefault="001E0D5C">
            <w:pPr>
              <w:pStyle w:val="TableParagraph"/>
              <w:ind w:left="70"/>
              <w:rPr>
                <w:sz w:val="20"/>
              </w:rPr>
            </w:pPr>
            <w:r>
              <w:rPr>
                <w:color w:val="585858"/>
                <w:sz w:val="20"/>
              </w:rPr>
              <w:t>Osobní</w:t>
            </w:r>
            <w:r>
              <w:rPr>
                <w:color w:val="585858"/>
                <w:spacing w:val="-9"/>
                <w:sz w:val="20"/>
              </w:rPr>
              <w:t xml:space="preserve"> </w:t>
            </w:r>
            <w:r>
              <w:rPr>
                <w:color w:val="585858"/>
                <w:spacing w:val="-2"/>
                <w:sz w:val="20"/>
              </w:rPr>
              <w:t>skenování</w:t>
            </w:r>
          </w:p>
        </w:tc>
        <w:tc>
          <w:tcPr>
            <w:tcW w:w="4820" w:type="dxa"/>
          </w:tcPr>
          <w:p w14:paraId="0B90A625" w14:textId="77777777" w:rsidR="005A1EB0" w:rsidRDefault="001E0D5C">
            <w:pPr>
              <w:pStyle w:val="TableParagraph"/>
              <w:spacing w:line="229" w:lineRule="exact"/>
              <w:ind w:left="68"/>
              <w:rPr>
                <w:sz w:val="20"/>
              </w:rPr>
            </w:pPr>
            <w:r>
              <w:rPr>
                <w:color w:val="585858"/>
                <w:sz w:val="20"/>
              </w:rPr>
              <w:t>Přímé</w:t>
            </w:r>
            <w:r>
              <w:rPr>
                <w:color w:val="585858"/>
                <w:spacing w:val="-9"/>
                <w:sz w:val="20"/>
              </w:rPr>
              <w:t xml:space="preserve"> </w:t>
            </w:r>
            <w:r>
              <w:rPr>
                <w:color w:val="585858"/>
                <w:sz w:val="20"/>
              </w:rPr>
              <w:t>skenování</w:t>
            </w:r>
            <w:r>
              <w:rPr>
                <w:color w:val="585858"/>
                <w:spacing w:val="-6"/>
                <w:sz w:val="20"/>
              </w:rPr>
              <w:t xml:space="preserve"> </w:t>
            </w:r>
            <w:r>
              <w:rPr>
                <w:color w:val="585858"/>
                <w:sz w:val="20"/>
              </w:rPr>
              <w:t>na</w:t>
            </w:r>
            <w:r>
              <w:rPr>
                <w:color w:val="585858"/>
                <w:spacing w:val="-9"/>
                <w:sz w:val="20"/>
              </w:rPr>
              <w:t xml:space="preserve"> </w:t>
            </w:r>
            <w:r>
              <w:rPr>
                <w:color w:val="585858"/>
                <w:sz w:val="20"/>
              </w:rPr>
              <w:t>vlastní</w:t>
            </w:r>
            <w:r>
              <w:rPr>
                <w:color w:val="585858"/>
                <w:spacing w:val="-6"/>
                <w:sz w:val="20"/>
              </w:rPr>
              <w:t xml:space="preserve"> </w:t>
            </w:r>
            <w:r>
              <w:rPr>
                <w:color w:val="585858"/>
                <w:sz w:val="20"/>
              </w:rPr>
              <w:t>emailovou</w:t>
            </w:r>
            <w:r>
              <w:rPr>
                <w:color w:val="585858"/>
                <w:spacing w:val="-7"/>
                <w:sz w:val="20"/>
              </w:rPr>
              <w:t xml:space="preserve"> </w:t>
            </w:r>
            <w:r>
              <w:rPr>
                <w:color w:val="585858"/>
                <w:spacing w:val="-2"/>
                <w:sz w:val="20"/>
              </w:rPr>
              <w:t>adresu</w:t>
            </w:r>
          </w:p>
          <w:p w14:paraId="47428EA4" w14:textId="77777777" w:rsidR="005A1EB0" w:rsidRDefault="001E0D5C">
            <w:pPr>
              <w:pStyle w:val="TableParagraph"/>
              <w:spacing w:line="300" w:lineRule="atLeast"/>
              <w:ind w:left="68" w:right="346"/>
              <w:rPr>
                <w:sz w:val="20"/>
              </w:rPr>
            </w:pPr>
            <w:r>
              <w:rPr>
                <w:color w:val="585858"/>
                <w:sz w:val="20"/>
              </w:rPr>
              <w:t>nebo</w:t>
            </w:r>
            <w:r>
              <w:rPr>
                <w:color w:val="585858"/>
                <w:spacing w:val="-5"/>
                <w:sz w:val="20"/>
              </w:rPr>
              <w:t xml:space="preserve"> </w:t>
            </w:r>
            <w:r>
              <w:rPr>
                <w:color w:val="585858"/>
                <w:sz w:val="20"/>
              </w:rPr>
              <w:t>do</w:t>
            </w:r>
            <w:r>
              <w:rPr>
                <w:color w:val="585858"/>
                <w:spacing w:val="-7"/>
                <w:sz w:val="20"/>
              </w:rPr>
              <w:t xml:space="preserve"> </w:t>
            </w:r>
            <w:r>
              <w:rPr>
                <w:color w:val="585858"/>
                <w:sz w:val="20"/>
              </w:rPr>
              <w:t>vlastní</w:t>
            </w:r>
            <w:r>
              <w:rPr>
                <w:color w:val="585858"/>
                <w:spacing w:val="-7"/>
                <w:sz w:val="20"/>
              </w:rPr>
              <w:t xml:space="preserve"> </w:t>
            </w:r>
            <w:r>
              <w:rPr>
                <w:color w:val="585858"/>
                <w:sz w:val="20"/>
              </w:rPr>
              <w:t>složky</w:t>
            </w:r>
            <w:r>
              <w:rPr>
                <w:color w:val="585858"/>
                <w:spacing w:val="-6"/>
                <w:sz w:val="20"/>
              </w:rPr>
              <w:t xml:space="preserve"> </w:t>
            </w:r>
            <w:r>
              <w:rPr>
                <w:color w:val="585858"/>
                <w:sz w:val="20"/>
              </w:rPr>
              <w:t>v</w:t>
            </w:r>
            <w:r>
              <w:rPr>
                <w:color w:val="585858"/>
                <w:spacing w:val="-6"/>
                <w:sz w:val="20"/>
              </w:rPr>
              <w:t xml:space="preserve"> </w:t>
            </w:r>
            <w:r>
              <w:rPr>
                <w:color w:val="585858"/>
                <w:sz w:val="20"/>
              </w:rPr>
              <w:t>závislosti</w:t>
            </w:r>
            <w:r>
              <w:rPr>
                <w:color w:val="585858"/>
                <w:spacing w:val="-6"/>
                <w:sz w:val="20"/>
              </w:rPr>
              <w:t xml:space="preserve"> </w:t>
            </w:r>
            <w:r>
              <w:rPr>
                <w:color w:val="585858"/>
                <w:sz w:val="20"/>
              </w:rPr>
              <w:t>na</w:t>
            </w:r>
            <w:r>
              <w:rPr>
                <w:color w:val="585858"/>
                <w:spacing w:val="-5"/>
                <w:sz w:val="20"/>
              </w:rPr>
              <w:t xml:space="preserve"> </w:t>
            </w:r>
            <w:r>
              <w:rPr>
                <w:color w:val="585858"/>
                <w:sz w:val="20"/>
              </w:rPr>
              <w:t xml:space="preserve">informacích z </w:t>
            </w:r>
            <w:proofErr w:type="spellStart"/>
            <w:r>
              <w:rPr>
                <w:color w:val="585858"/>
                <w:sz w:val="20"/>
              </w:rPr>
              <w:t>ActiveDirectory</w:t>
            </w:r>
            <w:proofErr w:type="spellEnd"/>
            <w:r>
              <w:rPr>
                <w:color w:val="585858"/>
                <w:sz w:val="20"/>
              </w:rPr>
              <w:t xml:space="preserve">, nebo </w:t>
            </w:r>
            <w:proofErr w:type="spellStart"/>
            <w:r>
              <w:rPr>
                <w:color w:val="585858"/>
                <w:sz w:val="20"/>
              </w:rPr>
              <w:t>Print</w:t>
            </w:r>
            <w:proofErr w:type="spellEnd"/>
            <w:r>
              <w:rPr>
                <w:color w:val="585858"/>
                <w:sz w:val="20"/>
              </w:rPr>
              <w:t xml:space="preserve"> serveru</w:t>
            </w:r>
          </w:p>
        </w:tc>
      </w:tr>
      <w:tr w:rsidR="005A1EB0" w14:paraId="12CACAEB" w14:textId="77777777">
        <w:trPr>
          <w:trHeight w:val="597"/>
        </w:trPr>
        <w:tc>
          <w:tcPr>
            <w:tcW w:w="994" w:type="dxa"/>
            <w:vMerge/>
            <w:tcBorders>
              <w:top w:val="nil"/>
            </w:tcBorders>
          </w:tcPr>
          <w:p w14:paraId="0DC733E0" w14:textId="77777777" w:rsidR="005A1EB0" w:rsidRDefault="005A1EB0">
            <w:pPr>
              <w:rPr>
                <w:sz w:val="2"/>
                <w:szCs w:val="2"/>
              </w:rPr>
            </w:pPr>
          </w:p>
        </w:tc>
        <w:tc>
          <w:tcPr>
            <w:tcW w:w="1558" w:type="dxa"/>
            <w:vMerge/>
            <w:tcBorders>
              <w:top w:val="nil"/>
            </w:tcBorders>
          </w:tcPr>
          <w:p w14:paraId="2E1DC8DB" w14:textId="77777777" w:rsidR="005A1EB0" w:rsidRDefault="005A1EB0">
            <w:pPr>
              <w:rPr>
                <w:sz w:val="2"/>
                <w:szCs w:val="2"/>
              </w:rPr>
            </w:pPr>
          </w:p>
        </w:tc>
        <w:tc>
          <w:tcPr>
            <w:tcW w:w="2146" w:type="dxa"/>
          </w:tcPr>
          <w:p w14:paraId="47AF410A" w14:textId="77777777" w:rsidR="005A1EB0" w:rsidRDefault="001E0D5C">
            <w:pPr>
              <w:pStyle w:val="TableParagraph"/>
              <w:spacing w:before="150"/>
              <w:ind w:left="71"/>
              <w:rPr>
                <w:sz w:val="20"/>
              </w:rPr>
            </w:pPr>
            <w:r>
              <w:rPr>
                <w:color w:val="585858"/>
                <w:sz w:val="20"/>
              </w:rPr>
              <w:t>Režimy</w:t>
            </w:r>
            <w:r>
              <w:rPr>
                <w:color w:val="585858"/>
                <w:spacing w:val="-10"/>
                <w:sz w:val="20"/>
              </w:rPr>
              <w:t xml:space="preserve"> </w:t>
            </w:r>
            <w:r>
              <w:rPr>
                <w:color w:val="585858"/>
                <w:spacing w:val="-2"/>
                <w:sz w:val="20"/>
              </w:rPr>
              <w:t>skenování</w:t>
            </w:r>
          </w:p>
        </w:tc>
        <w:tc>
          <w:tcPr>
            <w:tcW w:w="4820" w:type="dxa"/>
          </w:tcPr>
          <w:p w14:paraId="295F016A" w14:textId="77777777" w:rsidR="005A1EB0" w:rsidRDefault="001E0D5C">
            <w:pPr>
              <w:pStyle w:val="TableParagraph"/>
              <w:spacing w:line="229" w:lineRule="exact"/>
              <w:ind w:left="68"/>
              <w:rPr>
                <w:sz w:val="20"/>
              </w:rPr>
            </w:pPr>
            <w:r>
              <w:rPr>
                <w:color w:val="585858"/>
                <w:sz w:val="20"/>
              </w:rPr>
              <w:t>Skenování</w:t>
            </w:r>
            <w:r>
              <w:rPr>
                <w:color w:val="585858"/>
                <w:spacing w:val="-6"/>
                <w:sz w:val="20"/>
              </w:rPr>
              <w:t xml:space="preserve"> </w:t>
            </w:r>
            <w:r>
              <w:rPr>
                <w:color w:val="585858"/>
                <w:sz w:val="20"/>
              </w:rPr>
              <w:t>do</w:t>
            </w:r>
            <w:r>
              <w:rPr>
                <w:color w:val="585858"/>
                <w:spacing w:val="-5"/>
                <w:sz w:val="20"/>
              </w:rPr>
              <w:t xml:space="preserve"> </w:t>
            </w:r>
            <w:r>
              <w:rPr>
                <w:color w:val="585858"/>
                <w:sz w:val="20"/>
              </w:rPr>
              <w:t>e-mailu,</w:t>
            </w:r>
            <w:r>
              <w:rPr>
                <w:color w:val="585858"/>
                <w:spacing w:val="-4"/>
                <w:sz w:val="20"/>
              </w:rPr>
              <w:t xml:space="preserve"> </w:t>
            </w:r>
            <w:r>
              <w:rPr>
                <w:color w:val="585858"/>
                <w:sz w:val="20"/>
              </w:rPr>
              <w:t>na</w:t>
            </w:r>
            <w:r>
              <w:rPr>
                <w:color w:val="585858"/>
                <w:spacing w:val="-5"/>
                <w:sz w:val="20"/>
              </w:rPr>
              <w:t xml:space="preserve"> </w:t>
            </w:r>
            <w:r>
              <w:rPr>
                <w:color w:val="585858"/>
                <w:sz w:val="20"/>
              </w:rPr>
              <w:t>FTP,</w:t>
            </w:r>
            <w:r>
              <w:rPr>
                <w:color w:val="585858"/>
                <w:spacing w:val="-6"/>
                <w:sz w:val="20"/>
              </w:rPr>
              <w:t xml:space="preserve"> </w:t>
            </w:r>
            <w:r>
              <w:rPr>
                <w:color w:val="585858"/>
                <w:sz w:val="20"/>
              </w:rPr>
              <w:t>do</w:t>
            </w:r>
            <w:r>
              <w:rPr>
                <w:color w:val="585858"/>
                <w:spacing w:val="-5"/>
                <w:sz w:val="20"/>
              </w:rPr>
              <w:t xml:space="preserve"> </w:t>
            </w:r>
            <w:r>
              <w:rPr>
                <w:color w:val="585858"/>
                <w:sz w:val="20"/>
              </w:rPr>
              <w:t>SMB,</w:t>
            </w:r>
            <w:r>
              <w:rPr>
                <w:color w:val="585858"/>
                <w:spacing w:val="-4"/>
                <w:sz w:val="20"/>
              </w:rPr>
              <w:t xml:space="preserve"> </w:t>
            </w:r>
            <w:r>
              <w:rPr>
                <w:color w:val="585858"/>
                <w:spacing w:val="-5"/>
                <w:sz w:val="20"/>
              </w:rPr>
              <w:t>do</w:t>
            </w:r>
          </w:p>
          <w:p w14:paraId="3CC5FEBF" w14:textId="77777777" w:rsidR="005A1EB0" w:rsidRDefault="001E0D5C">
            <w:pPr>
              <w:pStyle w:val="TableParagraph"/>
              <w:spacing w:before="70"/>
              <w:ind w:left="68"/>
              <w:rPr>
                <w:sz w:val="20"/>
              </w:rPr>
            </w:pPr>
            <w:proofErr w:type="spellStart"/>
            <w:r>
              <w:rPr>
                <w:color w:val="585858"/>
                <w:sz w:val="20"/>
              </w:rPr>
              <w:t>WebDAV</w:t>
            </w:r>
            <w:proofErr w:type="spellEnd"/>
            <w:r>
              <w:rPr>
                <w:color w:val="585858"/>
                <w:sz w:val="20"/>
              </w:rPr>
              <w:t>,</w:t>
            </w:r>
            <w:r>
              <w:rPr>
                <w:color w:val="585858"/>
                <w:spacing w:val="-8"/>
                <w:sz w:val="20"/>
              </w:rPr>
              <w:t xml:space="preserve"> </w:t>
            </w:r>
            <w:r>
              <w:rPr>
                <w:color w:val="585858"/>
                <w:sz w:val="20"/>
              </w:rPr>
              <w:t>na</w:t>
            </w:r>
            <w:r>
              <w:rPr>
                <w:color w:val="585858"/>
                <w:spacing w:val="-5"/>
                <w:sz w:val="20"/>
              </w:rPr>
              <w:t xml:space="preserve"> </w:t>
            </w:r>
            <w:r>
              <w:rPr>
                <w:color w:val="585858"/>
                <w:spacing w:val="-4"/>
                <w:sz w:val="20"/>
              </w:rPr>
              <w:t>USB,</w:t>
            </w:r>
          </w:p>
        </w:tc>
      </w:tr>
      <w:tr w:rsidR="005A1EB0" w14:paraId="4EC8CCE0" w14:textId="77777777">
        <w:trPr>
          <w:trHeight w:val="599"/>
        </w:trPr>
        <w:tc>
          <w:tcPr>
            <w:tcW w:w="994" w:type="dxa"/>
            <w:vMerge/>
            <w:tcBorders>
              <w:top w:val="nil"/>
            </w:tcBorders>
          </w:tcPr>
          <w:p w14:paraId="08D75192" w14:textId="77777777" w:rsidR="005A1EB0" w:rsidRDefault="005A1EB0">
            <w:pPr>
              <w:rPr>
                <w:sz w:val="2"/>
                <w:szCs w:val="2"/>
              </w:rPr>
            </w:pPr>
          </w:p>
        </w:tc>
        <w:tc>
          <w:tcPr>
            <w:tcW w:w="1558" w:type="dxa"/>
            <w:vMerge/>
            <w:tcBorders>
              <w:top w:val="nil"/>
            </w:tcBorders>
          </w:tcPr>
          <w:p w14:paraId="47610A5B" w14:textId="77777777" w:rsidR="005A1EB0" w:rsidRDefault="005A1EB0">
            <w:pPr>
              <w:rPr>
                <w:sz w:val="2"/>
                <w:szCs w:val="2"/>
              </w:rPr>
            </w:pPr>
          </w:p>
        </w:tc>
        <w:tc>
          <w:tcPr>
            <w:tcW w:w="2146" w:type="dxa"/>
          </w:tcPr>
          <w:p w14:paraId="70D7275D" w14:textId="77777777" w:rsidR="005A1EB0" w:rsidRDefault="001E0D5C">
            <w:pPr>
              <w:pStyle w:val="TableParagraph"/>
              <w:spacing w:before="2"/>
              <w:ind w:left="71"/>
              <w:rPr>
                <w:sz w:val="20"/>
              </w:rPr>
            </w:pPr>
            <w:r>
              <w:rPr>
                <w:color w:val="585858"/>
                <w:spacing w:val="-2"/>
                <w:sz w:val="20"/>
              </w:rPr>
              <w:t>Rychlostí</w:t>
            </w:r>
          </w:p>
          <w:p w14:paraId="090E009E" w14:textId="77777777" w:rsidR="005A1EB0" w:rsidRDefault="001E0D5C">
            <w:pPr>
              <w:pStyle w:val="TableParagraph"/>
              <w:spacing w:before="67"/>
              <w:ind w:left="71"/>
              <w:rPr>
                <w:sz w:val="20"/>
              </w:rPr>
            </w:pPr>
            <w:r>
              <w:rPr>
                <w:color w:val="585858"/>
                <w:spacing w:val="-2"/>
                <w:sz w:val="20"/>
              </w:rPr>
              <w:t>skenování:</w:t>
            </w:r>
          </w:p>
        </w:tc>
        <w:tc>
          <w:tcPr>
            <w:tcW w:w="4820" w:type="dxa"/>
          </w:tcPr>
          <w:p w14:paraId="793A5B2D" w14:textId="77777777" w:rsidR="005A1EB0" w:rsidRDefault="001E0D5C">
            <w:pPr>
              <w:pStyle w:val="TableParagraph"/>
              <w:spacing w:before="150"/>
              <w:ind w:left="68"/>
              <w:rPr>
                <w:sz w:val="20"/>
              </w:rPr>
            </w:pPr>
            <w:r>
              <w:rPr>
                <w:color w:val="585858"/>
                <w:sz w:val="20"/>
              </w:rPr>
              <w:t>Minimálně</w:t>
            </w:r>
            <w:r>
              <w:rPr>
                <w:color w:val="585858"/>
                <w:spacing w:val="-6"/>
                <w:sz w:val="20"/>
              </w:rPr>
              <w:t xml:space="preserve"> </w:t>
            </w:r>
            <w:r>
              <w:rPr>
                <w:color w:val="585858"/>
                <w:sz w:val="20"/>
              </w:rPr>
              <w:t>25</w:t>
            </w:r>
            <w:r>
              <w:rPr>
                <w:color w:val="585858"/>
                <w:spacing w:val="-5"/>
                <w:sz w:val="20"/>
              </w:rPr>
              <w:t xml:space="preserve"> </w:t>
            </w:r>
            <w:r>
              <w:rPr>
                <w:color w:val="585858"/>
                <w:sz w:val="20"/>
              </w:rPr>
              <w:t>stran</w:t>
            </w:r>
            <w:r>
              <w:rPr>
                <w:color w:val="585858"/>
                <w:spacing w:val="-6"/>
                <w:sz w:val="20"/>
              </w:rPr>
              <w:t xml:space="preserve"> </w:t>
            </w:r>
            <w:r>
              <w:rPr>
                <w:color w:val="585858"/>
                <w:sz w:val="20"/>
              </w:rPr>
              <w:t>za</w:t>
            </w:r>
            <w:r>
              <w:rPr>
                <w:color w:val="585858"/>
                <w:spacing w:val="-3"/>
                <w:sz w:val="20"/>
              </w:rPr>
              <w:t xml:space="preserve"> </w:t>
            </w:r>
            <w:r>
              <w:rPr>
                <w:color w:val="585858"/>
                <w:spacing w:val="-2"/>
                <w:sz w:val="20"/>
              </w:rPr>
              <w:t>minutu</w:t>
            </w:r>
          </w:p>
        </w:tc>
      </w:tr>
      <w:tr w:rsidR="005A1EB0" w14:paraId="48B5211F" w14:textId="77777777">
        <w:trPr>
          <w:trHeight w:val="314"/>
        </w:trPr>
        <w:tc>
          <w:tcPr>
            <w:tcW w:w="994" w:type="dxa"/>
            <w:vMerge/>
            <w:tcBorders>
              <w:top w:val="nil"/>
            </w:tcBorders>
          </w:tcPr>
          <w:p w14:paraId="08688D36" w14:textId="77777777" w:rsidR="005A1EB0" w:rsidRDefault="005A1EB0">
            <w:pPr>
              <w:rPr>
                <w:sz w:val="2"/>
                <w:szCs w:val="2"/>
              </w:rPr>
            </w:pPr>
          </w:p>
        </w:tc>
        <w:tc>
          <w:tcPr>
            <w:tcW w:w="1558" w:type="dxa"/>
            <w:vMerge/>
            <w:tcBorders>
              <w:top w:val="nil"/>
            </w:tcBorders>
          </w:tcPr>
          <w:p w14:paraId="2DFE104F" w14:textId="77777777" w:rsidR="005A1EB0" w:rsidRDefault="005A1EB0">
            <w:pPr>
              <w:rPr>
                <w:sz w:val="2"/>
                <w:szCs w:val="2"/>
              </w:rPr>
            </w:pPr>
          </w:p>
        </w:tc>
        <w:tc>
          <w:tcPr>
            <w:tcW w:w="2146" w:type="dxa"/>
          </w:tcPr>
          <w:p w14:paraId="06C46950" w14:textId="77777777" w:rsidR="005A1EB0" w:rsidRDefault="001E0D5C">
            <w:pPr>
              <w:pStyle w:val="TableParagraph"/>
              <w:spacing w:before="6"/>
              <w:ind w:left="71"/>
              <w:rPr>
                <w:sz w:val="20"/>
              </w:rPr>
            </w:pPr>
            <w:r>
              <w:rPr>
                <w:color w:val="585858"/>
                <w:sz w:val="20"/>
              </w:rPr>
              <w:t>Skenovací</w:t>
            </w:r>
            <w:r>
              <w:rPr>
                <w:color w:val="585858"/>
                <w:spacing w:val="-13"/>
                <w:sz w:val="20"/>
              </w:rPr>
              <w:t xml:space="preserve"> </w:t>
            </w:r>
            <w:r>
              <w:rPr>
                <w:color w:val="585858"/>
                <w:spacing w:val="-2"/>
                <w:sz w:val="20"/>
              </w:rPr>
              <w:t>funkce</w:t>
            </w:r>
          </w:p>
        </w:tc>
        <w:tc>
          <w:tcPr>
            <w:tcW w:w="4820" w:type="dxa"/>
          </w:tcPr>
          <w:p w14:paraId="3808E7E5" w14:textId="77777777" w:rsidR="005A1EB0" w:rsidRDefault="001E0D5C">
            <w:pPr>
              <w:pStyle w:val="TableParagraph"/>
              <w:spacing w:before="6"/>
              <w:ind w:left="68"/>
              <w:rPr>
                <w:sz w:val="20"/>
              </w:rPr>
            </w:pPr>
            <w:r>
              <w:rPr>
                <w:color w:val="585858"/>
                <w:spacing w:val="-5"/>
                <w:sz w:val="20"/>
              </w:rPr>
              <w:t>Ano</w:t>
            </w:r>
          </w:p>
        </w:tc>
      </w:tr>
      <w:tr w:rsidR="005A1EB0" w14:paraId="05BDE891" w14:textId="77777777">
        <w:trPr>
          <w:trHeight w:val="316"/>
        </w:trPr>
        <w:tc>
          <w:tcPr>
            <w:tcW w:w="994" w:type="dxa"/>
            <w:vMerge/>
            <w:tcBorders>
              <w:top w:val="nil"/>
            </w:tcBorders>
          </w:tcPr>
          <w:p w14:paraId="67C46F70" w14:textId="77777777" w:rsidR="005A1EB0" w:rsidRDefault="005A1EB0">
            <w:pPr>
              <w:rPr>
                <w:sz w:val="2"/>
                <w:szCs w:val="2"/>
              </w:rPr>
            </w:pPr>
          </w:p>
        </w:tc>
        <w:tc>
          <w:tcPr>
            <w:tcW w:w="1558" w:type="dxa"/>
            <w:vMerge/>
            <w:tcBorders>
              <w:top w:val="nil"/>
            </w:tcBorders>
          </w:tcPr>
          <w:p w14:paraId="75F3F8F8" w14:textId="77777777" w:rsidR="005A1EB0" w:rsidRDefault="005A1EB0">
            <w:pPr>
              <w:rPr>
                <w:sz w:val="2"/>
                <w:szCs w:val="2"/>
              </w:rPr>
            </w:pPr>
          </w:p>
        </w:tc>
        <w:tc>
          <w:tcPr>
            <w:tcW w:w="2146" w:type="dxa"/>
          </w:tcPr>
          <w:p w14:paraId="2BA347C4" w14:textId="77777777" w:rsidR="005A1EB0" w:rsidRDefault="001E0D5C">
            <w:pPr>
              <w:pStyle w:val="TableParagraph"/>
              <w:spacing w:before="9"/>
              <w:ind w:left="71"/>
              <w:rPr>
                <w:sz w:val="20"/>
              </w:rPr>
            </w:pPr>
            <w:r>
              <w:rPr>
                <w:color w:val="585858"/>
                <w:sz w:val="20"/>
              </w:rPr>
              <w:t>Souborové</w:t>
            </w:r>
            <w:r>
              <w:rPr>
                <w:color w:val="585858"/>
                <w:spacing w:val="-13"/>
                <w:sz w:val="20"/>
              </w:rPr>
              <w:t xml:space="preserve"> </w:t>
            </w:r>
            <w:r>
              <w:rPr>
                <w:color w:val="585858"/>
                <w:spacing w:val="-2"/>
                <w:sz w:val="20"/>
              </w:rPr>
              <w:t>formáty</w:t>
            </w:r>
          </w:p>
        </w:tc>
        <w:tc>
          <w:tcPr>
            <w:tcW w:w="4820" w:type="dxa"/>
          </w:tcPr>
          <w:p w14:paraId="320505D7" w14:textId="77777777" w:rsidR="005A1EB0" w:rsidRDefault="001E0D5C">
            <w:pPr>
              <w:pStyle w:val="TableParagraph"/>
              <w:spacing w:before="9"/>
              <w:ind w:left="68"/>
              <w:rPr>
                <w:sz w:val="20"/>
              </w:rPr>
            </w:pPr>
            <w:r>
              <w:rPr>
                <w:color w:val="585858"/>
                <w:sz w:val="20"/>
              </w:rPr>
              <w:t>PDF,</w:t>
            </w:r>
            <w:r>
              <w:rPr>
                <w:color w:val="585858"/>
                <w:spacing w:val="-7"/>
                <w:sz w:val="20"/>
              </w:rPr>
              <w:t xml:space="preserve"> </w:t>
            </w:r>
            <w:r>
              <w:rPr>
                <w:color w:val="585858"/>
                <w:spacing w:val="-4"/>
                <w:sz w:val="20"/>
              </w:rPr>
              <w:t>JPEG</w:t>
            </w:r>
          </w:p>
        </w:tc>
      </w:tr>
      <w:tr w:rsidR="005A1EB0" w14:paraId="09426108" w14:textId="77777777">
        <w:trPr>
          <w:trHeight w:val="313"/>
        </w:trPr>
        <w:tc>
          <w:tcPr>
            <w:tcW w:w="994" w:type="dxa"/>
            <w:vMerge/>
            <w:tcBorders>
              <w:top w:val="nil"/>
            </w:tcBorders>
          </w:tcPr>
          <w:p w14:paraId="618FC5E2" w14:textId="77777777" w:rsidR="005A1EB0" w:rsidRDefault="005A1EB0">
            <w:pPr>
              <w:rPr>
                <w:sz w:val="2"/>
                <w:szCs w:val="2"/>
              </w:rPr>
            </w:pPr>
          </w:p>
        </w:tc>
        <w:tc>
          <w:tcPr>
            <w:tcW w:w="1558" w:type="dxa"/>
            <w:vMerge/>
            <w:tcBorders>
              <w:top w:val="nil"/>
            </w:tcBorders>
          </w:tcPr>
          <w:p w14:paraId="63A76CAE" w14:textId="77777777" w:rsidR="005A1EB0" w:rsidRDefault="005A1EB0">
            <w:pPr>
              <w:rPr>
                <w:sz w:val="2"/>
                <w:szCs w:val="2"/>
              </w:rPr>
            </w:pPr>
          </w:p>
        </w:tc>
        <w:tc>
          <w:tcPr>
            <w:tcW w:w="2146" w:type="dxa"/>
          </w:tcPr>
          <w:p w14:paraId="29013989" w14:textId="77777777" w:rsidR="005A1EB0" w:rsidRDefault="001E0D5C">
            <w:pPr>
              <w:pStyle w:val="TableParagraph"/>
              <w:spacing w:before="6"/>
              <w:ind w:left="71"/>
              <w:rPr>
                <w:sz w:val="20"/>
              </w:rPr>
            </w:pPr>
            <w:r>
              <w:rPr>
                <w:color w:val="585858"/>
                <w:spacing w:val="-2"/>
                <w:sz w:val="20"/>
              </w:rPr>
              <w:t>Autentizace</w:t>
            </w:r>
          </w:p>
        </w:tc>
        <w:tc>
          <w:tcPr>
            <w:tcW w:w="4820" w:type="dxa"/>
          </w:tcPr>
          <w:p w14:paraId="2F090CF2" w14:textId="77777777" w:rsidR="005A1EB0" w:rsidRDefault="001E0D5C">
            <w:pPr>
              <w:pStyle w:val="TableParagraph"/>
              <w:spacing w:before="6"/>
              <w:ind w:left="68"/>
              <w:rPr>
                <w:sz w:val="20"/>
              </w:rPr>
            </w:pPr>
            <w:r>
              <w:rPr>
                <w:color w:val="585858"/>
                <w:sz w:val="20"/>
              </w:rPr>
              <w:t>Uživatelský</w:t>
            </w:r>
            <w:r>
              <w:rPr>
                <w:color w:val="585858"/>
                <w:spacing w:val="-8"/>
                <w:sz w:val="20"/>
              </w:rPr>
              <w:t xml:space="preserve"> </w:t>
            </w:r>
            <w:r>
              <w:rPr>
                <w:color w:val="585858"/>
                <w:sz w:val="20"/>
              </w:rPr>
              <w:t>přístup</w:t>
            </w:r>
            <w:r>
              <w:rPr>
                <w:color w:val="585858"/>
                <w:spacing w:val="-7"/>
                <w:sz w:val="20"/>
              </w:rPr>
              <w:t xml:space="preserve"> </w:t>
            </w:r>
            <w:r>
              <w:rPr>
                <w:color w:val="585858"/>
                <w:sz w:val="20"/>
              </w:rPr>
              <w:t>na</w:t>
            </w:r>
            <w:r>
              <w:rPr>
                <w:color w:val="585858"/>
                <w:spacing w:val="-6"/>
                <w:sz w:val="20"/>
              </w:rPr>
              <w:t xml:space="preserve"> </w:t>
            </w:r>
            <w:r>
              <w:rPr>
                <w:color w:val="585858"/>
                <w:sz w:val="20"/>
              </w:rPr>
              <w:t>heslo</w:t>
            </w:r>
            <w:r>
              <w:rPr>
                <w:color w:val="585858"/>
                <w:spacing w:val="-9"/>
                <w:sz w:val="20"/>
              </w:rPr>
              <w:t xml:space="preserve"> </w:t>
            </w:r>
            <w:r>
              <w:rPr>
                <w:color w:val="585858"/>
                <w:spacing w:val="-4"/>
                <w:sz w:val="20"/>
              </w:rPr>
              <w:t>(PIN)</w:t>
            </w:r>
          </w:p>
        </w:tc>
      </w:tr>
      <w:tr w:rsidR="005A1EB0" w14:paraId="53B29848" w14:textId="77777777">
        <w:trPr>
          <w:trHeight w:val="1494"/>
        </w:trPr>
        <w:tc>
          <w:tcPr>
            <w:tcW w:w="994" w:type="dxa"/>
            <w:vMerge/>
            <w:tcBorders>
              <w:top w:val="nil"/>
            </w:tcBorders>
          </w:tcPr>
          <w:p w14:paraId="52911D76" w14:textId="77777777" w:rsidR="005A1EB0" w:rsidRDefault="005A1EB0">
            <w:pPr>
              <w:rPr>
                <w:sz w:val="2"/>
                <w:szCs w:val="2"/>
              </w:rPr>
            </w:pPr>
          </w:p>
        </w:tc>
        <w:tc>
          <w:tcPr>
            <w:tcW w:w="1558" w:type="dxa"/>
            <w:vMerge w:val="restart"/>
          </w:tcPr>
          <w:p w14:paraId="2424227E" w14:textId="77777777" w:rsidR="005A1EB0" w:rsidRDefault="005A1EB0">
            <w:pPr>
              <w:pStyle w:val="TableParagraph"/>
            </w:pPr>
          </w:p>
          <w:p w14:paraId="194C0176" w14:textId="77777777" w:rsidR="005A1EB0" w:rsidRDefault="005A1EB0">
            <w:pPr>
              <w:pStyle w:val="TableParagraph"/>
            </w:pPr>
          </w:p>
          <w:p w14:paraId="13E0BC80" w14:textId="77777777" w:rsidR="005A1EB0" w:rsidRDefault="005A1EB0">
            <w:pPr>
              <w:pStyle w:val="TableParagraph"/>
            </w:pPr>
          </w:p>
          <w:p w14:paraId="2FAC298E" w14:textId="77777777" w:rsidR="005A1EB0" w:rsidRDefault="005A1EB0">
            <w:pPr>
              <w:pStyle w:val="TableParagraph"/>
            </w:pPr>
          </w:p>
          <w:p w14:paraId="7AC3091E" w14:textId="77777777" w:rsidR="005A1EB0" w:rsidRDefault="005A1EB0">
            <w:pPr>
              <w:pStyle w:val="TableParagraph"/>
              <w:spacing w:before="3"/>
              <w:rPr>
                <w:sz w:val="30"/>
              </w:rPr>
            </w:pPr>
          </w:p>
          <w:p w14:paraId="2741D09E" w14:textId="77777777" w:rsidR="005A1EB0" w:rsidRDefault="001E0D5C">
            <w:pPr>
              <w:pStyle w:val="TableParagraph"/>
              <w:spacing w:line="312" w:lineRule="auto"/>
              <w:ind w:left="510" w:right="402" w:hanging="389"/>
              <w:rPr>
                <w:b/>
                <w:sz w:val="20"/>
              </w:rPr>
            </w:pPr>
            <w:proofErr w:type="spellStart"/>
            <w:r>
              <w:rPr>
                <w:b/>
                <w:color w:val="585858"/>
                <w:spacing w:val="-2"/>
                <w:sz w:val="20"/>
              </w:rPr>
              <w:t>Zabezpeče</w:t>
            </w:r>
            <w:proofErr w:type="spellEnd"/>
            <w:r>
              <w:rPr>
                <w:b/>
                <w:color w:val="585858"/>
                <w:spacing w:val="-2"/>
                <w:sz w:val="20"/>
              </w:rPr>
              <w:t xml:space="preserve"> </w:t>
            </w:r>
            <w:r>
              <w:rPr>
                <w:b/>
                <w:color w:val="585858"/>
                <w:spacing w:val="-4"/>
                <w:sz w:val="20"/>
              </w:rPr>
              <w:t>ní:</w:t>
            </w:r>
          </w:p>
        </w:tc>
        <w:tc>
          <w:tcPr>
            <w:tcW w:w="2146" w:type="dxa"/>
          </w:tcPr>
          <w:p w14:paraId="22ECF5AC" w14:textId="77777777" w:rsidR="005A1EB0" w:rsidRDefault="001E0D5C">
            <w:pPr>
              <w:pStyle w:val="TableParagraph"/>
              <w:spacing w:line="312" w:lineRule="auto"/>
              <w:ind w:left="71" w:right="358"/>
              <w:rPr>
                <w:sz w:val="20"/>
              </w:rPr>
            </w:pPr>
            <w:r>
              <w:rPr>
                <w:color w:val="585858"/>
                <w:sz w:val="20"/>
              </w:rPr>
              <w:t>Možnost připojení čtečky pro autorizaci</w:t>
            </w:r>
            <w:r>
              <w:rPr>
                <w:color w:val="585858"/>
                <w:spacing w:val="-14"/>
                <w:sz w:val="20"/>
              </w:rPr>
              <w:t xml:space="preserve"> </w:t>
            </w:r>
            <w:r>
              <w:rPr>
                <w:color w:val="585858"/>
                <w:sz w:val="20"/>
              </w:rPr>
              <w:t>uživatele při tisku a</w:t>
            </w:r>
          </w:p>
          <w:p w14:paraId="77998AC4" w14:textId="77777777" w:rsidR="005A1EB0" w:rsidRDefault="001E0D5C">
            <w:pPr>
              <w:pStyle w:val="TableParagraph"/>
              <w:spacing w:line="229" w:lineRule="exact"/>
              <w:ind w:left="71"/>
              <w:rPr>
                <w:sz w:val="20"/>
              </w:rPr>
            </w:pPr>
            <w:r>
              <w:rPr>
                <w:color w:val="585858"/>
                <w:spacing w:val="-2"/>
                <w:sz w:val="20"/>
              </w:rPr>
              <w:t>kopírování</w:t>
            </w:r>
          </w:p>
        </w:tc>
        <w:tc>
          <w:tcPr>
            <w:tcW w:w="4820" w:type="dxa"/>
          </w:tcPr>
          <w:p w14:paraId="586D85C0" w14:textId="77777777" w:rsidR="005A1EB0" w:rsidRDefault="005A1EB0">
            <w:pPr>
              <w:pStyle w:val="TableParagraph"/>
            </w:pPr>
          </w:p>
          <w:p w14:paraId="7CB0FD06" w14:textId="77777777" w:rsidR="005A1EB0" w:rsidRDefault="005A1EB0">
            <w:pPr>
              <w:pStyle w:val="TableParagraph"/>
              <w:spacing w:before="10"/>
              <w:rPr>
                <w:sz w:val="29"/>
              </w:rPr>
            </w:pPr>
          </w:p>
          <w:p w14:paraId="2CE7CD10" w14:textId="77777777" w:rsidR="005A1EB0" w:rsidRDefault="001E0D5C">
            <w:pPr>
              <w:pStyle w:val="TableParagraph"/>
              <w:ind w:left="68"/>
              <w:rPr>
                <w:sz w:val="20"/>
              </w:rPr>
            </w:pPr>
            <w:r>
              <w:rPr>
                <w:color w:val="585858"/>
                <w:spacing w:val="-5"/>
                <w:sz w:val="20"/>
              </w:rPr>
              <w:t>Ano</w:t>
            </w:r>
          </w:p>
        </w:tc>
      </w:tr>
      <w:tr w:rsidR="005A1EB0" w14:paraId="46A10D53" w14:textId="77777777">
        <w:trPr>
          <w:trHeight w:val="1194"/>
        </w:trPr>
        <w:tc>
          <w:tcPr>
            <w:tcW w:w="994" w:type="dxa"/>
            <w:vMerge/>
            <w:tcBorders>
              <w:top w:val="nil"/>
            </w:tcBorders>
          </w:tcPr>
          <w:p w14:paraId="0588E836" w14:textId="77777777" w:rsidR="005A1EB0" w:rsidRDefault="005A1EB0">
            <w:pPr>
              <w:rPr>
                <w:sz w:val="2"/>
                <w:szCs w:val="2"/>
              </w:rPr>
            </w:pPr>
          </w:p>
        </w:tc>
        <w:tc>
          <w:tcPr>
            <w:tcW w:w="1558" w:type="dxa"/>
            <w:vMerge/>
            <w:tcBorders>
              <w:top w:val="nil"/>
            </w:tcBorders>
          </w:tcPr>
          <w:p w14:paraId="7041223A" w14:textId="77777777" w:rsidR="005A1EB0" w:rsidRDefault="005A1EB0">
            <w:pPr>
              <w:rPr>
                <w:sz w:val="2"/>
                <w:szCs w:val="2"/>
              </w:rPr>
            </w:pPr>
          </w:p>
        </w:tc>
        <w:tc>
          <w:tcPr>
            <w:tcW w:w="2146" w:type="dxa"/>
          </w:tcPr>
          <w:p w14:paraId="0DCAF745" w14:textId="77777777" w:rsidR="005A1EB0" w:rsidRDefault="001E0D5C">
            <w:pPr>
              <w:pStyle w:val="TableParagraph"/>
              <w:spacing w:line="312" w:lineRule="auto"/>
              <w:ind w:left="71" w:right="363"/>
              <w:rPr>
                <w:sz w:val="20"/>
              </w:rPr>
            </w:pPr>
            <w:r>
              <w:rPr>
                <w:color w:val="585858"/>
                <w:sz w:val="20"/>
              </w:rPr>
              <w:t xml:space="preserve">Čtečka pro </w:t>
            </w:r>
            <w:r>
              <w:rPr>
                <w:color w:val="585858"/>
                <w:spacing w:val="-2"/>
                <w:sz w:val="20"/>
              </w:rPr>
              <w:t xml:space="preserve">autorizace </w:t>
            </w:r>
            <w:r>
              <w:rPr>
                <w:color w:val="585858"/>
                <w:sz w:val="20"/>
              </w:rPr>
              <w:t>uživatele</w:t>
            </w:r>
            <w:r>
              <w:rPr>
                <w:color w:val="585858"/>
                <w:spacing w:val="-13"/>
                <w:sz w:val="20"/>
              </w:rPr>
              <w:t xml:space="preserve"> </w:t>
            </w:r>
            <w:r>
              <w:rPr>
                <w:color w:val="585858"/>
                <w:sz w:val="20"/>
              </w:rPr>
              <w:t>při</w:t>
            </w:r>
            <w:r>
              <w:rPr>
                <w:color w:val="585858"/>
                <w:spacing w:val="-13"/>
                <w:sz w:val="20"/>
              </w:rPr>
              <w:t xml:space="preserve"> </w:t>
            </w:r>
            <w:r>
              <w:rPr>
                <w:color w:val="585858"/>
                <w:sz w:val="20"/>
              </w:rPr>
              <w:t>tisku</w:t>
            </w:r>
            <w:r>
              <w:rPr>
                <w:color w:val="585858"/>
                <w:spacing w:val="-13"/>
                <w:sz w:val="20"/>
              </w:rPr>
              <w:t xml:space="preserve"> </w:t>
            </w:r>
            <w:r>
              <w:rPr>
                <w:color w:val="585858"/>
                <w:sz w:val="20"/>
              </w:rPr>
              <w:t>a</w:t>
            </w:r>
          </w:p>
          <w:p w14:paraId="3E7CD0A2" w14:textId="77777777" w:rsidR="005A1EB0" w:rsidRDefault="001E0D5C">
            <w:pPr>
              <w:pStyle w:val="TableParagraph"/>
              <w:ind w:left="71"/>
              <w:rPr>
                <w:sz w:val="20"/>
              </w:rPr>
            </w:pPr>
            <w:r>
              <w:rPr>
                <w:color w:val="585858"/>
                <w:spacing w:val="-2"/>
                <w:sz w:val="20"/>
              </w:rPr>
              <w:t>kopírování</w:t>
            </w:r>
          </w:p>
        </w:tc>
        <w:tc>
          <w:tcPr>
            <w:tcW w:w="4820" w:type="dxa"/>
          </w:tcPr>
          <w:p w14:paraId="555CA407" w14:textId="77777777" w:rsidR="005A1EB0" w:rsidRDefault="005A1EB0">
            <w:pPr>
              <w:pStyle w:val="TableParagraph"/>
            </w:pPr>
          </w:p>
          <w:p w14:paraId="5E0D7DD4" w14:textId="77777777" w:rsidR="005A1EB0" w:rsidRDefault="001E0D5C">
            <w:pPr>
              <w:pStyle w:val="TableParagraph"/>
              <w:spacing w:before="195"/>
              <w:ind w:left="68"/>
              <w:rPr>
                <w:sz w:val="20"/>
              </w:rPr>
            </w:pPr>
            <w:r>
              <w:rPr>
                <w:color w:val="585858"/>
                <w:spacing w:val="-5"/>
                <w:sz w:val="20"/>
              </w:rPr>
              <w:t>Ano</w:t>
            </w:r>
          </w:p>
        </w:tc>
      </w:tr>
      <w:tr w:rsidR="005A1EB0" w14:paraId="193822EC" w14:textId="77777777">
        <w:trPr>
          <w:trHeight w:val="301"/>
        </w:trPr>
        <w:tc>
          <w:tcPr>
            <w:tcW w:w="994" w:type="dxa"/>
            <w:vMerge/>
            <w:tcBorders>
              <w:top w:val="nil"/>
            </w:tcBorders>
          </w:tcPr>
          <w:p w14:paraId="2B8904CB" w14:textId="77777777" w:rsidR="005A1EB0" w:rsidRDefault="005A1EB0">
            <w:pPr>
              <w:rPr>
                <w:sz w:val="2"/>
                <w:szCs w:val="2"/>
              </w:rPr>
            </w:pPr>
          </w:p>
        </w:tc>
        <w:tc>
          <w:tcPr>
            <w:tcW w:w="1558" w:type="dxa"/>
            <w:vMerge/>
            <w:tcBorders>
              <w:top w:val="nil"/>
            </w:tcBorders>
          </w:tcPr>
          <w:p w14:paraId="428998D7" w14:textId="77777777" w:rsidR="005A1EB0" w:rsidRDefault="005A1EB0">
            <w:pPr>
              <w:rPr>
                <w:sz w:val="2"/>
                <w:szCs w:val="2"/>
              </w:rPr>
            </w:pPr>
          </w:p>
        </w:tc>
        <w:tc>
          <w:tcPr>
            <w:tcW w:w="2146" w:type="dxa"/>
          </w:tcPr>
          <w:p w14:paraId="33B959AE" w14:textId="77777777" w:rsidR="005A1EB0" w:rsidRDefault="001E0D5C">
            <w:pPr>
              <w:pStyle w:val="TableParagraph"/>
              <w:spacing w:before="2"/>
              <w:ind w:left="71"/>
              <w:rPr>
                <w:sz w:val="20"/>
              </w:rPr>
            </w:pPr>
            <w:r>
              <w:rPr>
                <w:color w:val="585858"/>
                <w:spacing w:val="-2"/>
                <w:sz w:val="20"/>
              </w:rPr>
              <w:t>Zabezpečení</w:t>
            </w:r>
            <w:r>
              <w:rPr>
                <w:color w:val="585858"/>
                <w:spacing w:val="7"/>
                <w:sz w:val="20"/>
              </w:rPr>
              <w:t xml:space="preserve"> </w:t>
            </w:r>
            <w:r>
              <w:rPr>
                <w:color w:val="585858"/>
                <w:spacing w:val="-4"/>
                <w:sz w:val="20"/>
              </w:rPr>
              <w:t>sítě</w:t>
            </w:r>
          </w:p>
        </w:tc>
        <w:tc>
          <w:tcPr>
            <w:tcW w:w="4820" w:type="dxa"/>
          </w:tcPr>
          <w:p w14:paraId="68B23F6D" w14:textId="77777777" w:rsidR="005A1EB0" w:rsidRDefault="001E0D5C">
            <w:pPr>
              <w:pStyle w:val="TableParagraph"/>
              <w:spacing w:before="2"/>
              <w:ind w:left="68"/>
              <w:rPr>
                <w:sz w:val="20"/>
              </w:rPr>
            </w:pPr>
            <w:r>
              <w:rPr>
                <w:color w:val="585858"/>
                <w:spacing w:val="-5"/>
                <w:sz w:val="20"/>
              </w:rPr>
              <w:t>Ano</w:t>
            </w:r>
          </w:p>
        </w:tc>
      </w:tr>
      <w:tr w:rsidR="005A1EB0" w14:paraId="13D0C61D" w14:textId="77777777">
        <w:trPr>
          <w:trHeight w:val="299"/>
        </w:trPr>
        <w:tc>
          <w:tcPr>
            <w:tcW w:w="994" w:type="dxa"/>
            <w:vMerge/>
            <w:tcBorders>
              <w:top w:val="nil"/>
            </w:tcBorders>
          </w:tcPr>
          <w:p w14:paraId="19A087E9" w14:textId="77777777" w:rsidR="005A1EB0" w:rsidRDefault="005A1EB0">
            <w:pPr>
              <w:rPr>
                <w:sz w:val="2"/>
                <w:szCs w:val="2"/>
              </w:rPr>
            </w:pPr>
          </w:p>
        </w:tc>
        <w:tc>
          <w:tcPr>
            <w:tcW w:w="1558" w:type="dxa"/>
            <w:vMerge/>
            <w:tcBorders>
              <w:top w:val="nil"/>
            </w:tcBorders>
          </w:tcPr>
          <w:p w14:paraId="3E8AB6C2" w14:textId="77777777" w:rsidR="005A1EB0" w:rsidRDefault="005A1EB0">
            <w:pPr>
              <w:rPr>
                <w:sz w:val="2"/>
                <w:szCs w:val="2"/>
              </w:rPr>
            </w:pPr>
          </w:p>
        </w:tc>
        <w:tc>
          <w:tcPr>
            <w:tcW w:w="2146" w:type="dxa"/>
          </w:tcPr>
          <w:p w14:paraId="6A920465" w14:textId="77777777" w:rsidR="005A1EB0" w:rsidRDefault="001E0D5C">
            <w:pPr>
              <w:pStyle w:val="TableParagraph"/>
              <w:spacing w:line="229" w:lineRule="exact"/>
              <w:ind w:left="71"/>
              <w:rPr>
                <w:sz w:val="20"/>
              </w:rPr>
            </w:pPr>
            <w:r>
              <w:rPr>
                <w:color w:val="585858"/>
                <w:sz w:val="20"/>
              </w:rPr>
              <w:t>Vzdálený</w:t>
            </w:r>
            <w:r>
              <w:rPr>
                <w:color w:val="585858"/>
                <w:spacing w:val="-12"/>
                <w:sz w:val="20"/>
              </w:rPr>
              <w:t xml:space="preserve"> </w:t>
            </w:r>
            <w:r>
              <w:rPr>
                <w:color w:val="585858"/>
                <w:spacing w:val="-2"/>
                <w:sz w:val="20"/>
              </w:rPr>
              <w:t>správa</w:t>
            </w:r>
          </w:p>
        </w:tc>
        <w:tc>
          <w:tcPr>
            <w:tcW w:w="4820" w:type="dxa"/>
          </w:tcPr>
          <w:p w14:paraId="7EBF8150" w14:textId="77777777" w:rsidR="005A1EB0" w:rsidRDefault="001E0D5C">
            <w:pPr>
              <w:pStyle w:val="TableParagraph"/>
              <w:spacing w:line="229" w:lineRule="exact"/>
              <w:ind w:left="68"/>
              <w:rPr>
                <w:sz w:val="20"/>
              </w:rPr>
            </w:pPr>
            <w:r>
              <w:rPr>
                <w:color w:val="585858"/>
                <w:spacing w:val="-5"/>
                <w:sz w:val="20"/>
              </w:rPr>
              <w:t>Ano</w:t>
            </w:r>
          </w:p>
        </w:tc>
      </w:tr>
      <w:tr w:rsidR="005A1EB0" w14:paraId="36B34B6C" w14:textId="77777777">
        <w:trPr>
          <w:trHeight w:val="897"/>
        </w:trPr>
        <w:tc>
          <w:tcPr>
            <w:tcW w:w="994" w:type="dxa"/>
          </w:tcPr>
          <w:p w14:paraId="4B4CF750" w14:textId="77777777" w:rsidR="005A1EB0" w:rsidRDefault="005A1EB0">
            <w:pPr>
              <w:pStyle w:val="TableParagraph"/>
              <w:rPr>
                <w:rFonts w:ascii="Times New Roman"/>
                <w:sz w:val="18"/>
              </w:rPr>
            </w:pPr>
          </w:p>
        </w:tc>
        <w:tc>
          <w:tcPr>
            <w:tcW w:w="1558" w:type="dxa"/>
          </w:tcPr>
          <w:p w14:paraId="62B89B6A" w14:textId="77777777" w:rsidR="005A1EB0" w:rsidRDefault="005A1EB0">
            <w:pPr>
              <w:pStyle w:val="TableParagraph"/>
              <w:rPr>
                <w:rFonts w:ascii="Times New Roman"/>
                <w:sz w:val="18"/>
              </w:rPr>
            </w:pPr>
          </w:p>
        </w:tc>
        <w:tc>
          <w:tcPr>
            <w:tcW w:w="2146" w:type="dxa"/>
          </w:tcPr>
          <w:p w14:paraId="5F2F2C2A" w14:textId="77777777" w:rsidR="005A1EB0" w:rsidRDefault="001E0D5C">
            <w:pPr>
              <w:pStyle w:val="TableParagraph"/>
              <w:spacing w:line="229" w:lineRule="exact"/>
              <w:ind w:left="71"/>
              <w:rPr>
                <w:sz w:val="20"/>
              </w:rPr>
            </w:pPr>
            <w:r>
              <w:rPr>
                <w:color w:val="585858"/>
                <w:sz w:val="20"/>
              </w:rPr>
              <w:t>Možnost</w:t>
            </w:r>
            <w:r>
              <w:rPr>
                <w:color w:val="585858"/>
                <w:spacing w:val="-11"/>
                <w:sz w:val="20"/>
              </w:rPr>
              <w:t xml:space="preserve"> </w:t>
            </w:r>
            <w:r>
              <w:rPr>
                <w:color w:val="585858"/>
                <w:spacing w:val="-2"/>
                <w:sz w:val="20"/>
              </w:rPr>
              <w:t>napojení</w:t>
            </w:r>
          </w:p>
          <w:p w14:paraId="2FBE2E5C" w14:textId="77777777" w:rsidR="005A1EB0" w:rsidRDefault="001E0D5C">
            <w:pPr>
              <w:pStyle w:val="TableParagraph"/>
              <w:spacing w:before="70"/>
              <w:ind w:left="71"/>
              <w:rPr>
                <w:sz w:val="20"/>
              </w:rPr>
            </w:pPr>
            <w:r>
              <w:rPr>
                <w:color w:val="585858"/>
                <w:sz w:val="20"/>
              </w:rPr>
              <w:t>na</w:t>
            </w:r>
            <w:r>
              <w:rPr>
                <w:color w:val="585858"/>
                <w:spacing w:val="-5"/>
                <w:sz w:val="20"/>
              </w:rPr>
              <w:t xml:space="preserve"> </w:t>
            </w:r>
            <w:r>
              <w:rPr>
                <w:color w:val="585858"/>
                <w:spacing w:val="-2"/>
                <w:sz w:val="20"/>
              </w:rPr>
              <w:t>monitorovací</w:t>
            </w:r>
          </w:p>
          <w:p w14:paraId="2E0556DD" w14:textId="77777777" w:rsidR="005A1EB0" w:rsidRDefault="001E0D5C">
            <w:pPr>
              <w:pStyle w:val="TableParagraph"/>
              <w:spacing w:before="67"/>
              <w:ind w:left="71"/>
              <w:rPr>
                <w:sz w:val="20"/>
              </w:rPr>
            </w:pPr>
            <w:r>
              <w:rPr>
                <w:color w:val="585858"/>
                <w:spacing w:val="-5"/>
                <w:sz w:val="20"/>
              </w:rPr>
              <w:t>SW</w:t>
            </w:r>
          </w:p>
        </w:tc>
        <w:tc>
          <w:tcPr>
            <w:tcW w:w="4820" w:type="dxa"/>
          </w:tcPr>
          <w:p w14:paraId="1DE23527" w14:textId="77777777" w:rsidR="005A1EB0" w:rsidRDefault="005A1EB0">
            <w:pPr>
              <w:pStyle w:val="TableParagraph"/>
              <w:rPr>
                <w:sz w:val="26"/>
              </w:rPr>
            </w:pPr>
          </w:p>
          <w:p w14:paraId="0A1DDCFB" w14:textId="77777777" w:rsidR="005A1EB0" w:rsidRDefault="001E0D5C">
            <w:pPr>
              <w:pStyle w:val="TableParagraph"/>
              <w:ind w:left="68"/>
              <w:rPr>
                <w:sz w:val="20"/>
              </w:rPr>
            </w:pPr>
            <w:r>
              <w:rPr>
                <w:color w:val="585858"/>
                <w:spacing w:val="-5"/>
                <w:sz w:val="20"/>
              </w:rPr>
              <w:t>Ano</w:t>
            </w:r>
          </w:p>
        </w:tc>
      </w:tr>
      <w:tr w:rsidR="005A1EB0" w14:paraId="0B62232E" w14:textId="77777777">
        <w:trPr>
          <w:trHeight w:val="597"/>
        </w:trPr>
        <w:tc>
          <w:tcPr>
            <w:tcW w:w="994" w:type="dxa"/>
          </w:tcPr>
          <w:p w14:paraId="17613798" w14:textId="77777777" w:rsidR="005A1EB0" w:rsidRDefault="005A1EB0">
            <w:pPr>
              <w:pStyle w:val="TableParagraph"/>
              <w:rPr>
                <w:rFonts w:ascii="Times New Roman"/>
                <w:sz w:val="18"/>
              </w:rPr>
            </w:pPr>
          </w:p>
        </w:tc>
        <w:tc>
          <w:tcPr>
            <w:tcW w:w="1558" w:type="dxa"/>
          </w:tcPr>
          <w:p w14:paraId="079E6F08" w14:textId="77777777" w:rsidR="005A1EB0" w:rsidRDefault="005A1EB0">
            <w:pPr>
              <w:pStyle w:val="TableParagraph"/>
              <w:rPr>
                <w:rFonts w:ascii="Times New Roman"/>
                <w:sz w:val="18"/>
              </w:rPr>
            </w:pPr>
          </w:p>
        </w:tc>
        <w:tc>
          <w:tcPr>
            <w:tcW w:w="2146" w:type="dxa"/>
          </w:tcPr>
          <w:p w14:paraId="64162AD8" w14:textId="77777777" w:rsidR="005A1EB0" w:rsidRDefault="001E0D5C">
            <w:pPr>
              <w:pStyle w:val="TableParagraph"/>
              <w:spacing w:line="229" w:lineRule="exact"/>
              <w:ind w:left="71"/>
              <w:rPr>
                <w:sz w:val="20"/>
              </w:rPr>
            </w:pPr>
            <w:r>
              <w:rPr>
                <w:color w:val="585858"/>
                <w:sz w:val="20"/>
              </w:rPr>
              <w:t>LCD</w:t>
            </w:r>
            <w:r>
              <w:rPr>
                <w:color w:val="585858"/>
                <w:spacing w:val="-4"/>
                <w:sz w:val="20"/>
              </w:rPr>
              <w:t xml:space="preserve"> </w:t>
            </w:r>
            <w:r>
              <w:rPr>
                <w:color w:val="585858"/>
                <w:sz w:val="20"/>
              </w:rPr>
              <w:t>panel</w:t>
            </w:r>
            <w:r>
              <w:rPr>
                <w:color w:val="585858"/>
                <w:spacing w:val="-5"/>
                <w:sz w:val="20"/>
              </w:rPr>
              <w:t xml:space="preserve"> </w:t>
            </w:r>
            <w:r>
              <w:rPr>
                <w:color w:val="585858"/>
                <w:sz w:val="20"/>
              </w:rPr>
              <w:t>/</w:t>
            </w:r>
            <w:r>
              <w:rPr>
                <w:color w:val="585858"/>
                <w:spacing w:val="-4"/>
                <w:sz w:val="20"/>
              </w:rPr>
              <w:t xml:space="preserve"> </w:t>
            </w:r>
            <w:r>
              <w:rPr>
                <w:color w:val="585858"/>
                <w:spacing w:val="-2"/>
                <w:sz w:val="20"/>
              </w:rPr>
              <w:t>Displej</w:t>
            </w:r>
          </w:p>
          <w:p w14:paraId="41768F5D" w14:textId="77777777" w:rsidR="005A1EB0" w:rsidRDefault="001E0D5C">
            <w:pPr>
              <w:pStyle w:val="TableParagraph"/>
              <w:spacing w:before="67"/>
              <w:ind w:left="71"/>
              <w:rPr>
                <w:sz w:val="20"/>
              </w:rPr>
            </w:pPr>
            <w:r>
              <w:rPr>
                <w:color w:val="585858"/>
                <w:sz w:val="20"/>
              </w:rPr>
              <w:t>+</w:t>
            </w:r>
            <w:r>
              <w:rPr>
                <w:color w:val="585858"/>
                <w:spacing w:val="-3"/>
                <w:sz w:val="20"/>
              </w:rPr>
              <w:t xml:space="preserve"> </w:t>
            </w:r>
            <w:r>
              <w:rPr>
                <w:color w:val="585858"/>
                <w:sz w:val="20"/>
              </w:rPr>
              <w:t>ID</w:t>
            </w:r>
            <w:r>
              <w:rPr>
                <w:color w:val="585858"/>
                <w:spacing w:val="-3"/>
                <w:sz w:val="20"/>
              </w:rPr>
              <w:t xml:space="preserve"> </w:t>
            </w:r>
            <w:r>
              <w:rPr>
                <w:color w:val="585858"/>
                <w:spacing w:val="-2"/>
                <w:sz w:val="20"/>
              </w:rPr>
              <w:t>Terminal</w:t>
            </w:r>
          </w:p>
        </w:tc>
        <w:tc>
          <w:tcPr>
            <w:tcW w:w="4820" w:type="dxa"/>
          </w:tcPr>
          <w:p w14:paraId="7C66B607" w14:textId="77777777" w:rsidR="005A1EB0" w:rsidRDefault="001E0D5C">
            <w:pPr>
              <w:pStyle w:val="TableParagraph"/>
              <w:spacing w:before="148"/>
              <w:ind w:left="68"/>
              <w:rPr>
                <w:sz w:val="20"/>
              </w:rPr>
            </w:pPr>
            <w:r>
              <w:rPr>
                <w:color w:val="585858"/>
                <w:sz w:val="20"/>
              </w:rPr>
              <w:t>Dotykový</w:t>
            </w:r>
            <w:r>
              <w:rPr>
                <w:color w:val="585858"/>
                <w:spacing w:val="-6"/>
                <w:sz w:val="20"/>
              </w:rPr>
              <w:t xml:space="preserve"> </w:t>
            </w:r>
            <w:r>
              <w:rPr>
                <w:color w:val="585858"/>
                <w:sz w:val="20"/>
              </w:rPr>
              <w:t>panel</w:t>
            </w:r>
            <w:r>
              <w:rPr>
                <w:color w:val="585858"/>
                <w:spacing w:val="-6"/>
                <w:sz w:val="20"/>
              </w:rPr>
              <w:t xml:space="preserve"> </w:t>
            </w:r>
            <w:r>
              <w:rPr>
                <w:color w:val="585858"/>
                <w:sz w:val="20"/>
              </w:rPr>
              <w:t>v</w:t>
            </w:r>
            <w:r>
              <w:rPr>
                <w:color w:val="585858"/>
                <w:spacing w:val="-5"/>
                <w:sz w:val="20"/>
              </w:rPr>
              <w:t xml:space="preserve"> ČJ</w:t>
            </w:r>
          </w:p>
        </w:tc>
      </w:tr>
    </w:tbl>
    <w:p w14:paraId="4EEC6045" w14:textId="77777777" w:rsidR="005A1EB0" w:rsidRDefault="005A1EB0">
      <w:pPr>
        <w:rPr>
          <w:sz w:val="20"/>
        </w:rPr>
        <w:sectPr w:rsidR="005A1EB0">
          <w:pgSz w:w="11910" w:h="16840"/>
          <w:pgMar w:top="1940" w:right="720" w:bottom="1040" w:left="1020" w:header="659" w:footer="856" w:gutter="0"/>
          <w:cols w:space="708"/>
        </w:sectPr>
      </w:pPr>
    </w:p>
    <w:p w14:paraId="5D36189F" w14:textId="77777777" w:rsidR="005A1EB0" w:rsidRDefault="005A1EB0">
      <w:pPr>
        <w:pStyle w:val="Zkladntext"/>
        <w:spacing w:before="10"/>
        <w:ind w:left="0"/>
        <w:jc w:val="left"/>
        <w:rPr>
          <w:sz w:val="7"/>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558"/>
        <w:gridCol w:w="2146"/>
        <w:gridCol w:w="4820"/>
      </w:tblGrid>
      <w:tr w:rsidR="005A1EB0" w14:paraId="63ABC705" w14:textId="77777777">
        <w:trPr>
          <w:trHeight w:val="301"/>
        </w:trPr>
        <w:tc>
          <w:tcPr>
            <w:tcW w:w="994" w:type="dxa"/>
          </w:tcPr>
          <w:p w14:paraId="7F5B78A1" w14:textId="77777777" w:rsidR="005A1EB0" w:rsidRDefault="005A1EB0">
            <w:pPr>
              <w:pStyle w:val="TableParagraph"/>
              <w:rPr>
                <w:rFonts w:ascii="Times New Roman"/>
                <w:sz w:val="18"/>
              </w:rPr>
            </w:pPr>
          </w:p>
        </w:tc>
        <w:tc>
          <w:tcPr>
            <w:tcW w:w="1558" w:type="dxa"/>
          </w:tcPr>
          <w:p w14:paraId="732FB5C4" w14:textId="77777777" w:rsidR="005A1EB0" w:rsidRDefault="005A1EB0">
            <w:pPr>
              <w:pStyle w:val="TableParagraph"/>
              <w:rPr>
                <w:rFonts w:ascii="Times New Roman"/>
                <w:sz w:val="18"/>
              </w:rPr>
            </w:pPr>
          </w:p>
        </w:tc>
        <w:tc>
          <w:tcPr>
            <w:tcW w:w="2146" w:type="dxa"/>
          </w:tcPr>
          <w:p w14:paraId="085D1505" w14:textId="77777777" w:rsidR="005A1EB0" w:rsidRDefault="005A1EB0">
            <w:pPr>
              <w:pStyle w:val="TableParagraph"/>
              <w:rPr>
                <w:rFonts w:ascii="Times New Roman"/>
                <w:sz w:val="18"/>
              </w:rPr>
            </w:pPr>
          </w:p>
        </w:tc>
        <w:tc>
          <w:tcPr>
            <w:tcW w:w="4820" w:type="dxa"/>
          </w:tcPr>
          <w:p w14:paraId="75FC1B2F" w14:textId="77777777" w:rsidR="005A1EB0" w:rsidRDefault="005A1EB0">
            <w:pPr>
              <w:pStyle w:val="TableParagraph"/>
              <w:rPr>
                <w:rFonts w:ascii="Times New Roman"/>
                <w:sz w:val="18"/>
              </w:rPr>
            </w:pPr>
          </w:p>
        </w:tc>
      </w:tr>
    </w:tbl>
    <w:p w14:paraId="4FFEE8DA" w14:textId="77777777" w:rsidR="005A1EB0" w:rsidRDefault="005A1EB0">
      <w:pPr>
        <w:pStyle w:val="Zkladntext"/>
        <w:spacing w:before="4"/>
        <w:ind w:left="0"/>
        <w:jc w:val="left"/>
        <w:rPr>
          <w:sz w:val="15"/>
        </w:rPr>
      </w:pPr>
    </w:p>
    <w:p w14:paraId="0137CB77" w14:textId="77777777" w:rsidR="005A1EB0" w:rsidRDefault="001E0D5C">
      <w:pPr>
        <w:pStyle w:val="Odstavecseseznamem"/>
        <w:numPr>
          <w:ilvl w:val="1"/>
          <w:numId w:val="1"/>
        </w:numPr>
        <w:tabs>
          <w:tab w:val="left" w:pos="820"/>
          <w:tab w:val="left" w:pos="821"/>
        </w:tabs>
        <w:spacing w:before="93"/>
        <w:ind w:hanging="397"/>
      </w:pPr>
      <w:r>
        <w:rPr>
          <w:color w:val="585858"/>
        </w:rPr>
        <w:t>Multifunkce</w:t>
      </w:r>
      <w:r>
        <w:rPr>
          <w:color w:val="585858"/>
          <w:spacing w:val="-5"/>
        </w:rPr>
        <w:t xml:space="preserve"> </w:t>
      </w:r>
      <w:r>
        <w:rPr>
          <w:color w:val="585858"/>
        </w:rPr>
        <w:t>Typ</w:t>
      </w:r>
      <w:r>
        <w:rPr>
          <w:color w:val="585858"/>
          <w:spacing w:val="-4"/>
        </w:rPr>
        <w:t xml:space="preserve"> </w:t>
      </w:r>
      <w:r>
        <w:rPr>
          <w:color w:val="585858"/>
        </w:rPr>
        <w:t>3</w:t>
      </w:r>
      <w:r>
        <w:rPr>
          <w:color w:val="585858"/>
          <w:spacing w:val="-4"/>
        </w:rPr>
        <w:t xml:space="preserve"> „A4“</w:t>
      </w:r>
    </w:p>
    <w:p w14:paraId="548546A8" w14:textId="77777777" w:rsidR="005A1EB0" w:rsidRDefault="005A1EB0">
      <w:pPr>
        <w:pStyle w:val="Zkladntext"/>
        <w:spacing w:before="0" w:after="1"/>
        <w:ind w:left="0"/>
        <w:jc w:val="left"/>
        <w:rPr>
          <w:sz w:val="17"/>
        </w:rPr>
      </w:pPr>
    </w:p>
    <w:tbl>
      <w:tblPr>
        <w:tblStyle w:val="TableNormal"/>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1558"/>
        <w:gridCol w:w="2273"/>
        <w:gridCol w:w="4781"/>
      </w:tblGrid>
      <w:tr w:rsidR="005A1EB0" w14:paraId="327289E8" w14:textId="77777777">
        <w:trPr>
          <w:trHeight w:val="299"/>
        </w:trPr>
        <w:tc>
          <w:tcPr>
            <w:tcW w:w="984" w:type="dxa"/>
            <w:tcBorders>
              <w:bottom w:val="nil"/>
            </w:tcBorders>
          </w:tcPr>
          <w:p w14:paraId="17F47E3E" w14:textId="77777777" w:rsidR="005A1EB0" w:rsidRDefault="001E0D5C">
            <w:pPr>
              <w:pStyle w:val="TableParagraph"/>
              <w:spacing w:line="229" w:lineRule="exact"/>
              <w:ind w:left="76" w:right="349"/>
              <w:jc w:val="center"/>
              <w:rPr>
                <w:b/>
                <w:sz w:val="20"/>
              </w:rPr>
            </w:pPr>
            <w:r>
              <w:rPr>
                <w:b/>
                <w:color w:val="585858"/>
                <w:sz w:val="20"/>
              </w:rPr>
              <w:t>Typ</w:t>
            </w:r>
            <w:r>
              <w:rPr>
                <w:b/>
                <w:color w:val="585858"/>
                <w:spacing w:val="-5"/>
                <w:sz w:val="20"/>
              </w:rPr>
              <w:t xml:space="preserve"> </w:t>
            </w:r>
            <w:r>
              <w:rPr>
                <w:b/>
                <w:color w:val="585858"/>
                <w:spacing w:val="-10"/>
                <w:sz w:val="20"/>
              </w:rPr>
              <w:t>3</w:t>
            </w:r>
          </w:p>
        </w:tc>
        <w:tc>
          <w:tcPr>
            <w:tcW w:w="1558" w:type="dxa"/>
            <w:tcBorders>
              <w:bottom w:val="nil"/>
            </w:tcBorders>
          </w:tcPr>
          <w:p w14:paraId="199BBBFC" w14:textId="77777777" w:rsidR="005A1EB0" w:rsidRDefault="005A1EB0">
            <w:pPr>
              <w:pStyle w:val="TableParagraph"/>
              <w:rPr>
                <w:rFonts w:ascii="Times New Roman"/>
                <w:sz w:val="18"/>
              </w:rPr>
            </w:pPr>
          </w:p>
        </w:tc>
        <w:tc>
          <w:tcPr>
            <w:tcW w:w="2273" w:type="dxa"/>
          </w:tcPr>
          <w:p w14:paraId="06877383" w14:textId="77777777" w:rsidR="005A1EB0" w:rsidRDefault="001E0D5C">
            <w:pPr>
              <w:pStyle w:val="TableParagraph"/>
              <w:spacing w:line="229" w:lineRule="exact"/>
              <w:ind w:left="71"/>
              <w:rPr>
                <w:sz w:val="20"/>
              </w:rPr>
            </w:pPr>
            <w:r>
              <w:rPr>
                <w:color w:val="585858"/>
                <w:spacing w:val="-2"/>
                <w:sz w:val="20"/>
              </w:rPr>
              <w:t>Funkce:</w:t>
            </w:r>
          </w:p>
        </w:tc>
        <w:tc>
          <w:tcPr>
            <w:tcW w:w="4781" w:type="dxa"/>
          </w:tcPr>
          <w:p w14:paraId="15672E93" w14:textId="77777777" w:rsidR="005A1EB0" w:rsidRDefault="001E0D5C">
            <w:pPr>
              <w:pStyle w:val="TableParagraph"/>
              <w:spacing w:line="229" w:lineRule="exact"/>
              <w:ind w:left="71"/>
              <w:rPr>
                <w:sz w:val="20"/>
              </w:rPr>
            </w:pPr>
            <w:r>
              <w:rPr>
                <w:color w:val="585858"/>
                <w:sz w:val="20"/>
              </w:rPr>
              <w:t>Tisk,</w:t>
            </w:r>
            <w:r>
              <w:rPr>
                <w:color w:val="585858"/>
                <w:spacing w:val="-11"/>
                <w:sz w:val="20"/>
              </w:rPr>
              <w:t xml:space="preserve"> </w:t>
            </w:r>
            <w:r>
              <w:rPr>
                <w:color w:val="585858"/>
                <w:sz w:val="20"/>
              </w:rPr>
              <w:t>kopírování,</w:t>
            </w:r>
            <w:r>
              <w:rPr>
                <w:color w:val="585858"/>
                <w:spacing w:val="-9"/>
                <w:sz w:val="20"/>
              </w:rPr>
              <w:t xml:space="preserve"> </w:t>
            </w:r>
            <w:r>
              <w:rPr>
                <w:color w:val="585858"/>
                <w:sz w:val="20"/>
              </w:rPr>
              <w:t>skenování,</w:t>
            </w:r>
            <w:r>
              <w:rPr>
                <w:color w:val="585858"/>
                <w:spacing w:val="-10"/>
                <w:sz w:val="20"/>
              </w:rPr>
              <w:t xml:space="preserve"> </w:t>
            </w:r>
            <w:r>
              <w:rPr>
                <w:color w:val="585858"/>
                <w:spacing w:val="-5"/>
                <w:sz w:val="20"/>
              </w:rPr>
              <w:t>fax</w:t>
            </w:r>
          </w:p>
        </w:tc>
      </w:tr>
      <w:tr w:rsidR="005A1EB0" w14:paraId="59D645D1" w14:textId="77777777">
        <w:trPr>
          <w:trHeight w:val="299"/>
        </w:trPr>
        <w:tc>
          <w:tcPr>
            <w:tcW w:w="984" w:type="dxa"/>
            <w:tcBorders>
              <w:top w:val="nil"/>
              <w:bottom w:val="nil"/>
            </w:tcBorders>
          </w:tcPr>
          <w:p w14:paraId="6F214E36" w14:textId="77777777" w:rsidR="005A1EB0" w:rsidRDefault="001E0D5C">
            <w:pPr>
              <w:pStyle w:val="TableParagraph"/>
              <w:spacing w:line="220" w:lineRule="exact"/>
              <w:ind w:left="74" w:right="349"/>
              <w:jc w:val="center"/>
              <w:rPr>
                <w:b/>
                <w:sz w:val="20"/>
              </w:rPr>
            </w:pPr>
            <w:r>
              <w:rPr>
                <w:b/>
                <w:color w:val="585858"/>
                <w:spacing w:val="-5"/>
                <w:sz w:val="20"/>
              </w:rPr>
              <w:t>A4</w:t>
            </w:r>
          </w:p>
        </w:tc>
        <w:tc>
          <w:tcPr>
            <w:tcW w:w="1558" w:type="dxa"/>
            <w:tcBorders>
              <w:top w:val="nil"/>
              <w:bottom w:val="nil"/>
            </w:tcBorders>
          </w:tcPr>
          <w:p w14:paraId="6BC27203" w14:textId="77777777" w:rsidR="005A1EB0" w:rsidRDefault="005A1EB0">
            <w:pPr>
              <w:pStyle w:val="TableParagraph"/>
              <w:rPr>
                <w:rFonts w:ascii="Times New Roman"/>
                <w:sz w:val="18"/>
              </w:rPr>
            </w:pPr>
          </w:p>
        </w:tc>
        <w:tc>
          <w:tcPr>
            <w:tcW w:w="2273" w:type="dxa"/>
          </w:tcPr>
          <w:p w14:paraId="1D9CDBCC" w14:textId="77777777" w:rsidR="005A1EB0" w:rsidRDefault="001E0D5C">
            <w:pPr>
              <w:pStyle w:val="TableParagraph"/>
              <w:spacing w:line="229" w:lineRule="exact"/>
              <w:ind w:left="71"/>
              <w:rPr>
                <w:sz w:val="20"/>
              </w:rPr>
            </w:pPr>
            <w:r>
              <w:rPr>
                <w:color w:val="585858"/>
                <w:spacing w:val="-2"/>
                <w:sz w:val="20"/>
              </w:rPr>
              <w:t>Formát:</w:t>
            </w:r>
          </w:p>
        </w:tc>
        <w:tc>
          <w:tcPr>
            <w:tcW w:w="4781" w:type="dxa"/>
          </w:tcPr>
          <w:p w14:paraId="25A8DA95" w14:textId="77777777" w:rsidR="005A1EB0" w:rsidRDefault="001E0D5C">
            <w:pPr>
              <w:pStyle w:val="TableParagraph"/>
              <w:spacing w:line="229" w:lineRule="exact"/>
              <w:ind w:left="71"/>
              <w:rPr>
                <w:sz w:val="20"/>
              </w:rPr>
            </w:pPr>
            <w:r>
              <w:rPr>
                <w:color w:val="585858"/>
                <w:spacing w:val="-5"/>
                <w:sz w:val="20"/>
              </w:rPr>
              <w:t>A4</w:t>
            </w:r>
          </w:p>
        </w:tc>
      </w:tr>
      <w:tr w:rsidR="005A1EB0" w14:paraId="7673B73F" w14:textId="77777777">
        <w:trPr>
          <w:trHeight w:val="299"/>
        </w:trPr>
        <w:tc>
          <w:tcPr>
            <w:tcW w:w="984" w:type="dxa"/>
            <w:tcBorders>
              <w:top w:val="nil"/>
              <w:bottom w:val="nil"/>
            </w:tcBorders>
          </w:tcPr>
          <w:p w14:paraId="0C414BE7" w14:textId="77777777" w:rsidR="005A1EB0" w:rsidRDefault="005A1EB0">
            <w:pPr>
              <w:pStyle w:val="TableParagraph"/>
              <w:rPr>
                <w:rFonts w:ascii="Times New Roman"/>
                <w:sz w:val="18"/>
              </w:rPr>
            </w:pPr>
          </w:p>
        </w:tc>
        <w:tc>
          <w:tcPr>
            <w:tcW w:w="1558" w:type="dxa"/>
            <w:tcBorders>
              <w:top w:val="nil"/>
              <w:bottom w:val="nil"/>
            </w:tcBorders>
          </w:tcPr>
          <w:p w14:paraId="4009A2C0" w14:textId="77777777" w:rsidR="005A1EB0" w:rsidRDefault="005A1EB0">
            <w:pPr>
              <w:pStyle w:val="TableParagraph"/>
              <w:rPr>
                <w:rFonts w:ascii="Times New Roman"/>
                <w:sz w:val="18"/>
              </w:rPr>
            </w:pPr>
          </w:p>
        </w:tc>
        <w:tc>
          <w:tcPr>
            <w:tcW w:w="2273" w:type="dxa"/>
          </w:tcPr>
          <w:p w14:paraId="4CB584AE" w14:textId="77777777" w:rsidR="005A1EB0" w:rsidRDefault="001E0D5C">
            <w:pPr>
              <w:pStyle w:val="TableParagraph"/>
              <w:spacing w:before="2"/>
              <w:ind w:left="71"/>
              <w:rPr>
                <w:sz w:val="20"/>
              </w:rPr>
            </w:pPr>
            <w:r>
              <w:rPr>
                <w:color w:val="585858"/>
                <w:spacing w:val="-2"/>
                <w:sz w:val="20"/>
              </w:rPr>
              <w:t>Rozhraní:</w:t>
            </w:r>
          </w:p>
        </w:tc>
        <w:tc>
          <w:tcPr>
            <w:tcW w:w="4781" w:type="dxa"/>
          </w:tcPr>
          <w:p w14:paraId="6AAFD463" w14:textId="77777777" w:rsidR="005A1EB0" w:rsidRDefault="001E0D5C">
            <w:pPr>
              <w:pStyle w:val="TableParagraph"/>
              <w:spacing w:before="2"/>
              <w:ind w:left="71"/>
              <w:rPr>
                <w:sz w:val="20"/>
              </w:rPr>
            </w:pPr>
            <w:r>
              <w:rPr>
                <w:color w:val="585858"/>
                <w:sz w:val="20"/>
              </w:rPr>
              <w:t>LAN</w:t>
            </w:r>
            <w:r>
              <w:rPr>
                <w:color w:val="585858"/>
                <w:spacing w:val="-12"/>
                <w:sz w:val="20"/>
              </w:rPr>
              <w:t xml:space="preserve"> </w:t>
            </w:r>
            <w:r>
              <w:rPr>
                <w:color w:val="585858"/>
                <w:sz w:val="20"/>
              </w:rPr>
              <w:t>(RJ-45)100/1000Mbit/s.,</w:t>
            </w:r>
            <w:r>
              <w:rPr>
                <w:color w:val="585858"/>
                <w:spacing w:val="-12"/>
                <w:sz w:val="20"/>
              </w:rPr>
              <w:t xml:space="preserve"> </w:t>
            </w:r>
            <w:r>
              <w:rPr>
                <w:color w:val="585858"/>
                <w:sz w:val="20"/>
              </w:rPr>
              <w:t>USB</w:t>
            </w:r>
            <w:r>
              <w:rPr>
                <w:color w:val="585858"/>
                <w:spacing w:val="-10"/>
                <w:sz w:val="20"/>
              </w:rPr>
              <w:t xml:space="preserve"> </w:t>
            </w:r>
            <w:r>
              <w:rPr>
                <w:color w:val="585858"/>
                <w:spacing w:val="-5"/>
                <w:sz w:val="20"/>
              </w:rPr>
              <w:t>2.0</w:t>
            </w:r>
          </w:p>
        </w:tc>
      </w:tr>
      <w:tr w:rsidR="005A1EB0" w14:paraId="6EFA5E56" w14:textId="77777777">
        <w:trPr>
          <w:trHeight w:val="599"/>
        </w:trPr>
        <w:tc>
          <w:tcPr>
            <w:tcW w:w="984" w:type="dxa"/>
            <w:tcBorders>
              <w:top w:val="nil"/>
              <w:bottom w:val="nil"/>
            </w:tcBorders>
          </w:tcPr>
          <w:p w14:paraId="5049F18F" w14:textId="77777777" w:rsidR="005A1EB0" w:rsidRDefault="005A1EB0">
            <w:pPr>
              <w:pStyle w:val="TableParagraph"/>
              <w:rPr>
                <w:rFonts w:ascii="Times New Roman"/>
                <w:sz w:val="18"/>
              </w:rPr>
            </w:pPr>
          </w:p>
        </w:tc>
        <w:tc>
          <w:tcPr>
            <w:tcW w:w="1558" w:type="dxa"/>
            <w:tcBorders>
              <w:top w:val="nil"/>
              <w:bottom w:val="nil"/>
            </w:tcBorders>
          </w:tcPr>
          <w:p w14:paraId="3FC4D696" w14:textId="77777777" w:rsidR="005A1EB0" w:rsidRDefault="005A1EB0">
            <w:pPr>
              <w:pStyle w:val="TableParagraph"/>
              <w:rPr>
                <w:rFonts w:ascii="Times New Roman"/>
                <w:sz w:val="18"/>
              </w:rPr>
            </w:pPr>
          </w:p>
        </w:tc>
        <w:tc>
          <w:tcPr>
            <w:tcW w:w="2273" w:type="dxa"/>
          </w:tcPr>
          <w:p w14:paraId="7D6917F3" w14:textId="77777777" w:rsidR="005A1EB0" w:rsidRDefault="001E0D5C">
            <w:pPr>
              <w:pStyle w:val="TableParagraph"/>
              <w:spacing w:line="229" w:lineRule="exact"/>
              <w:ind w:left="71"/>
              <w:rPr>
                <w:sz w:val="20"/>
              </w:rPr>
            </w:pPr>
            <w:r>
              <w:rPr>
                <w:color w:val="585858"/>
                <w:sz w:val="20"/>
              </w:rPr>
              <w:t>Systémová</w:t>
            </w:r>
            <w:r>
              <w:rPr>
                <w:color w:val="585858"/>
                <w:spacing w:val="-11"/>
                <w:sz w:val="20"/>
              </w:rPr>
              <w:t xml:space="preserve"> </w:t>
            </w:r>
            <w:r>
              <w:rPr>
                <w:color w:val="585858"/>
                <w:spacing w:val="-4"/>
                <w:sz w:val="20"/>
              </w:rPr>
              <w:t>paměť</w:t>
            </w:r>
          </w:p>
          <w:p w14:paraId="43C8AEDA" w14:textId="77777777" w:rsidR="005A1EB0" w:rsidRDefault="001E0D5C">
            <w:pPr>
              <w:pStyle w:val="TableParagraph"/>
              <w:spacing w:before="70"/>
              <w:ind w:left="71"/>
              <w:rPr>
                <w:sz w:val="20"/>
              </w:rPr>
            </w:pPr>
            <w:r>
              <w:rPr>
                <w:color w:val="585858"/>
                <w:spacing w:val="-2"/>
                <w:sz w:val="20"/>
              </w:rPr>
              <w:t>(MB):</w:t>
            </w:r>
          </w:p>
        </w:tc>
        <w:tc>
          <w:tcPr>
            <w:tcW w:w="4781" w:type="dxa"/>
          </w:tcPr>
          <w:p w14:paraId="04E8B87E" w14:textId="77777777" w:rsidR="005A1EB0" w:rsidRDefault="001E0D5C">
            <w:pPr>
              <w:pStyle w:val="TableParagraph"/>
              <w:spacing w:before="150"/>
              <w:ind w:left="71"/>
              <w:rPr>
                <w:sz w:val="20"/>
              </w:rPr>
            </w:pPr>
            <w:r>
              <w:rPr>
                <w:color w:val="585858"/>
                <w:sz w:val="20"/>
              </w:rPr>
              <w:t>Minimálně</w:t>
            </w:r>
            <w:r>
              <w:rPr>
                <w:color w:val="585858"/>
                <w:spacing w:val="-8"/>
                <w:sz w:val="20"/>
              </w:rPr>
              <w:t xml:space="preserve"> </w:t>
            </w:r>
            <w:r>
              <w:rPr>
                <w:color w:val="585858"/>
                <w:sz w:val="20"/>
              </w:rPr>
              <w:t>256</w:t>
            </w:r>
            <w:r>
              <w:rPr>
                <w:color w:val="585858"/>
                <w:spacing w:val="-6"/>
                <w:sz w:val="20"/>
              </w:rPr>
              <w:t xml:space="preserve"> </w:t>
            </w:r>
            <w:r>
              <w:rPr>
                <w:color w:val="585858"/>
                <w:spacing w:val="-5"/>
                <w:sz w:val="20"/>
              </w:rPr>
              <w:t>MB</w:t>
            </w:r>
          </w:p>
        </w:tc>
      </w:tr>
      <w:tr w:rsidR="005A1EB0" w14:paraId="40BC6713" w14:textId="77777777">
        <w:trPr>
          <w:trHeight w:val="299"/>
        </w:trPr>
        <w:tc>
          <w:tcPr>
            <w:tcW w:w="984" w:type="dxa"/>
            <w:tcBorders>
              <w:top w:val="nil"/>
              <w:bottom w:val="nil"/>
            </w:tcBorders>
          </w:tcPr>
          <w:p w14:paraId="1601FBA9" w14:textId="77777777" w:rsidR="005A1EB0" w:rsidRDefault="005A1EB0">
            <w:pPr>
              <w:pStyle w:val="TableParagraph"/>
              <w:rPr>
                <w:rFonts w:ascii="Times New Roman"/>
                <w:sz w:val="18"/>
              </w:rPr>
            </w:pPr>
          </w:p>
        </w:tc>
        <w:tc>
          <w:tcPr>
            <w:tcW w:w="1558" w:type="dxa"/>
            <w:tcBorders>
              <w:top w:val="nil"/>
              <w:bottom w:val="nil"/>
            </w:tcBorders>
          </w:tcPr>
          <w:p w14:paraId="652043F4" w14:textId="77777777" w:rsidR="005A1EB0" w:rsidRDefault="005A1EB0">
            <w:pPr>
              <w:pStyle w:val="TableParagraph"/>
              <w:rPr>
                <w:rFonts w:ascii="Times New Roman"/>
                <w:sz w:val="18"/>
              </w:rPr>
            </w:pPr>
          </w:p>
        </w:tc>
        <w:tc>
          <w:tcPr>
            <w:tcW w:w="2273" w:type="dxa"/>
          </w:tcPr>
          <w:p w14:paraId="21DBE55F" w14:textId="77777777" w:rsidR="005A1EB0" w:rsidRDefault="001E0D5C">
            <w:pPr>
              <w:pStyle w:val="TableParagraph"/>
              <w:spacing w:line="229" w:lineRule="exact"/>
              <w:ind w:left="71"/>
              <w:rPr>
                <w:sz w:val="20"/>
              </w:rPr>
            </w:pPr>
            <w:r>
              <w:rPr>
                <w:color w:val="585858"/>
                <w:sz w:val="20"/>
              </w:rPr>
              <w:t>Síťové</w:t>
            </w:r>
            <w:r>
              <w:rPr>
                <w:color w:val="585858"/>
                <w:spacing w:val="-8"/>
                <w:sz w:val="20"/>
              </w:rPr>
              <w:t xml:space="preserve"> </w:t>
            </w:r>
            <w:r>
              <w:rPr>
                <w:color w:val="585858"/>
                <w:spacing w:val="-2"/>
                <w:sz w:val="20"/>
              </w:rPr>
              <w:t>protokoly:</w:t>
            </w:r>
          </w:p>
        </w:tc>
        <w:tc>
          <w:tcPr>
            <w:tcW w:w="4781" w:type="dxa"/>
          </w:tcPr>
          <w:p w14:paraId="0BFB3F69" w14:textId="77777777" w:rsidR="005A1EB0" w:rsidRDefault="001E0D5C">
            <w:pPr>
              <w:pStyle w:val="TableParagraph"/>
              <w:spacing w:line="229" w:lineRule="exact"/>
              <w:ind w:left="71"/>
              <w:rPr>
                <w:sz w:val="20"/>
              </w:rPr>
            </w:pPr>
            <w:r>
              <w:rPr>
                <w:color w:val="585858"/>
                <w:sz w:val="20"/>
              </w:rPr>
              <w:t>TCP/IP</w:t>
            </w:r>
            <w:r>
              <w:rPr>
                <w:color w:val="585858"/>
                <w:spacing w:val="-7"/>
                <w:sz w:val="20"/>
              </w:rPr>
              <w:t xml:space="preserve"> </w:t>
            </w:r>
            <w:r>
              <w:rPr>
                <w:color w:val="585858"/>
                <w:sz w:val="20"/>
              </w:rPr>
              <w:t>(IPv4</w:t>
            </w:r>
            <w:r>
              <w:rPr>
                <w:color w:val="585858"/>
                <w:spacing w:val="-3"/>
                <w:sz w:val="20"/>
              </w:rPr>
              <w:t xml:space="preserve"> </w:t>
            </w:r>
            <w:r>
              <w:rPr>
                <w:color w:val="585858"/>
                <w:sz w:val="20"/>
              </w:rPr>
              <w:t>/</w:t>
            </w:r>
            <w:r>
              <w:rPr>
                <w:color w:val="585858"/>
                <w:spacing w:val="-5"/>
                <w:sz w:val="20"/>
              </w:rPr>
              <w:t xml:space="preserve"> </w:t>
            </w:r>
            <w:r>
              <w:rPr>
                <w:color w:val="585858"/>
                <w:sz w:val="20"/>
              </w:rPr>
              <w:t>IPv6);</w:t>
            </w:r>
            <w:r>
              <w:rPr>
                <w:color w:val="585858"/>
                <w:spacing w:val="47"/>
                <w:sz w:val="20"/>
              </w:rPr>
              <w:t xml:space="preserve"> </w:t>
            </w:r>
            <w:r>
              <w:rPr>
                <w:color w:val="585858"/>
                <w:sz w:val="20"/>
              </w:rPr>
              <w:t>SMB;</w:t>
            </w:r>
            <w:r>
              <w:rPr>
                <w:color w:val="585858"/>
                <w:spacing w:val="-3"/>
                <w:sz w:val="20"/>
              </w:rPr>
              <w:t xml:space="preserve"> </w:t>
            </w:r>
            <w:proofErr w:type="gramStart"/>
            <w:r>
              <w:rPr>
                <w:color w:val="585858"/>
                <w:spacing w:val="-2"/>
                <w:sz w:val="20"/>
              </w:rPr>
              <w:t>SNMP;HTTP</w:t>
            </w:r>
            <w:proofErr w:type="gramEnd"/>
          </w:p>
        </w:tc>
      </w:tr>
      <w:tr w:rsidR="005A1EB0" w14:paraId="54808FA9" w14:textId="77777777">
        <w:trPr>
          <w:trHeight w:val="267"/>
        </w:trPr>
        <w:tc>
          <w:tcPr>
            <w:tcW w:w="984" w:type="dxa"/>
            <w:tcBorders>
              <w:top w:val="nil"/>
              <w:bottom w:val="nil"/>
            </w:tcBorders>
          </w:tcPr>
          <w:p w14:paraId="16CB2C21" w14:textId="77777777" w:rsidR="005A1EB0" w:rsidRDefault="005A1EB0">
            <w:pPr>
              <w:pStyle w:val="TableParagraph"/>
              <w:rPr>
                <w:rFonts w:ascii="Times New Roman"/>
                <w:sz w:val="18"/>
              </w:rPr>
            </w:pPr>
          </w:p>
        </w:tc>
        <w:tc>
          <w:tcPr>
            <w:tcW w:w="1558" w:type="dxa"/>
            <w:tcBorders>
              <w:top w:val="nil"/>
              <w:bottom w:val="nil"/>
            </w:tcBorders>
          </w:tcPr>
          <w:p w14:paraId="0B68BADE" w14:textId="77777777" w:rsidR="005A1EB0" w:rsidRDefault="005A1EB0">
            <w:pPr>
              <w:pStyle w:val="TableParagraph"/>
              <w:rPr>
                <w:rFonts w:ascii="Times New Roman"/>
                <w:sz w:val="18"/>
              </w:rPr>
            </w:pPr>
          </w:p>
        </w:tc>
        <w:tc>
          <w:tcPr>
            <w:tcW w:w="2273" w:type="dxa"/>
            <w:tcBorders>
              <w:bottom w:val="nil"/>
            </w:tcBorders>
          </w:tcPr>
          <w:p w14:paraId="4BD5980F" w14:textId="77777777" w:rsidR="005A1EB0" w:rsidRDefault="001E0D5C">
            <w:pPr>
              <w:pStyle w:val="TableParagraph"/>
              <w:spacing w:line="229" w:lineRule="exact"/>
              <w:ind w:left="71"/>
              <w:rPr>
                <w:sz w:val="20"/>
              </w:rPr>
            </w:pPr>
            <w:r>
              <w:rPr>
                <w:color w:val="585858"/>
                <w:spacing w:val="-2"/>
                <w:sz w:val="20"/>
              </w:rPr>
              <w:t>Rychlost</w:t>
            </w:r>
          </w:p>
        </w:tc>
        <w:tc>
          <w:tcPr>
            <w:tcW w:w="4781" w:type="dxa"/>
            <w:tcBorders>
              <w:bottom w:val="nil"/>
            </w:tcBorders>
          </w:tcPr>
          <w:p w14:paraId="5C37673E" w14:textId="77777777" w:rsidR="005A1EB0" w:rsidRDefault="005A1EB0">
            <w:pPr>
              <w:pStyle w:val="TableParagraph"/>
              <w:rPr>
                <w:rFonts w:ascii="Times New Roman"/>
                <w:sz w:val="18"/>
              </w:rPr>
            </w:pPr>
          </w:p>
        </w:tc>
      </w:tr>
      <w:tr w:rsidR="005A1EB0" w14:paraId="317805CE" w14:textId="77777777">
        <w:trPr>
          <w:trHeight w:val="298"/>
        </w:trPr>
        <w:tc>
          <w:tcPr>
            <w:tcW w:w="984" w:type="dxa"/>
            <w:tcBorders>
              <w:top w:val="nil"/>
              <w:bottom w:val="nil"/>
            </w:tcBorders>
          </w:tcPr>
          <w:p w14:paraId="631433F0" w14:textId="77777777" w:rsidR="005A1EB0" w:rsidRDefault="005A1EB0">
            <w:pPr>
              <w:pStyle w:val="TableParagraph"/>
              <w:rPr>
                <w:rFonts w:ascii="Times New Roman"/>
                <w:sz w:val="18"/>
              </w:rPr>
            </w:pPr>
          </w:p>
        </w:tc>
        <w:tc>
          <w:tcPr>
            <w:tcW w:w="1558" w:type="dxa"/>
            <w:tcBorders>
              <w:top w:val="nil"/>
              <w:bottom w:val="nil"/>
            </w:tcBorders>
          </w:tcPr>
          <w:p w14:paraId="19196D75" w14:textId="77777777" w:rsidR="005A1EB0" w:rsidRDefault="005A1EB0">
            <w:pPr>
              <w:pStyle w:val="TableParagraph"/>
              <w:rPr>
                <w:rFonts w:ascii="Times New Roman"/>
                <w:sz w:val="18"/>
              </w:rPr>
            </w:pPr>
          </w:p>
        </w:tc>
        <w:tc>
          <w:tcPr>
            <w:tcW w:w="2273" w:type="dxa"/>
            <w:tcBorders>
              <w:top w:val="nil"/>
              <w:bottom w:val="nil"/>
            </w:tcBorders>
          </w:tcPr>
          <w:p w14:paraId="7F88F139" w14:textId="77777777" w:rsidR="005A1EB0" w:rsidRDefault="001E0D5C">
            <w:pPr>
              <w:pStyle w:val="TableParagraph"/>
              <w:spacing w:before="31"/>
              <w:ind w:left="71"/>
              <w:rPr>
                <w:sz w:val="20"/>
              </w:rPr>
            </w:pPr>
            <w:r>
              <w:rPr>
                <w:color w:val="585858"/>
                <w:spacing w:val="-2"/>
                <w:sz w:val="20"/>
              </w:rPr>
              <w:t>kopírování/tisku</w:t>
            </w:r>
            <w:r>
              <w:rPr>
                <w:color w:val="585858"/>
                <w:spacing w:val="11"/>
                <w:sz w:val="20"/>
              </w:rPr>
              <w:t xml:space="preserve"> </w:t>
            </w:r>
            <w:r>
              <w:rPr>
                <w:color w:val="585858"/>
                <w:spacing w:val="-5"/>
                <w:sz w:val="20"/>
              </w:rPr>
              <w:t>A4</w:t>
            </w:r>
          </w:p>
        </w:tc>
        <w:tc>
          <w:tcPr>
            <w:tcW w:w="4781" w:type="dxa"/>
            <w:tcBorders>
              <w:top w:val="nil"/>
              <w:bottom w:val="nil"/>
            </w:tcBorders>
          </w:tcPr>
          <w:p w14:paraId="439B221A" w14:textId="77777777" w:rsidR="005A1EB0" w:rsidRDefault="001E0D5C">
            <w:pPr>
              <w:pStyle w:val="TableParagraph"/>
              <w:spacing w:before="31"/>
              <w:ind w:left="71"/>
              <w:rPr>
                <w:sz w:val="20"/>
              </w:rPr>
            </w:pPr>
            <w:r>
              <w:rPr>
                <w:color w:val="585858"/>
                <w:sz w:val="20"/>
              </w:rPr>
              <w:t>Minimálně</w:t>
            </w:r>
            <w:r>
              <w:rPr>
                <w:color w:val="585858"/>
                <w:spacing w:val="-6"/>
                <w:sz w:val="20"/>
              </w:rPr>
              <w:t xml:space="preserve"> </w:t>
            </w:r>
            <w:r>
              <w:rPr>
                <w:color w:val="585858"/>
                <w:sz w:val="20"/>
              </w:rPr>
              <w:t>20</w:t>
            </w:r>
            <w:r>
              <w:rPr>
                <w:color w:val="585858"/>
                <w:spacing w:val="-5"/>
                <w:sz w:val="20"/>
              </w:rPr>
              <w:t xml:space="preserve"> </w:t>
            </w:r>
            <w:r>
              <w:rPr>
                <w:color w:val="585858"/>
                <w:sz w:val="20"/>
              </w:rPr>
              <w:t>stran</w:t>
            </w:r>
            <w:r>
              <w:rPr>
                <w:color w:val="585858"/>
                <w:spacing w:val="-6"/>
                <w:sz w:val="20"/>
              </w:rPr>
              <w:t xml:space="preserve"> </w:t>
            </w:r>
            <w:r>
              <w:rPr>
                <w:color w:val="585858"/>
                <w:sz w:val="20"/>
              </w:rPr>
              <w:t>za</w:t>
            </w:r>
            <w:r>
              <w:rPr>
                <w:color w:val="585858"/>
                <w:spacing w:val="-3"/>
                <w:sz w:val="20"/>
              </w:rPr>
              <w:t xml:space="preserve"> </w:t>
            </w:r>
            <w:r>
              <w:rPr>
                <w:color w:val="585858"/>
                <w:spacing w:val="-2"/>
                <w:sz w:val="20"/>
              </w:rPr>
              <w:t>minutu</w:t>
            </w:r>
          </w:p>
        </w:tc>
      </w:tr>
      <w:tr w:rsidR="005A1EB0" w14:paraId="0CDF05EA" w14:textId="77777777">
        <w:trPr>
          <w:trHeight w:val="330"/>
        </w:trPr>
        <w:tc>
          <w:tcPr>
            <w:tcW w:w="984" w:type="dxa"/>
            <w:tcBorders>
              <w:top w:val="nil"/>
              <w:bottom w:val="nil"/>
            </w:tcBorders>
          </w:tcPr>
          <w:p w14:paraId="648378D0" w14:textId="77777777" w:rsidR="005A1EB0" w:rsidRDefault="005A1EB0">
            <w:pPr>
              <w:pStyle w:val="TableParagraph"/>
              <w:rPr>
                <w:rFonts w:ascii="Times New Roman"/>
                <w:sz w:val="18"/>
              </w:rPr>
            </w:pPr>
          </w:p>
        </w:tc>
        <w:tc>
          <w:tcPr>
            <w:tcW w:w="1558" w:type="dxa"/>
            <w:tcBorders>
              <w:top w:val="nil"/>
              <w:bottom w:val="nil"/>
            </w:tcBorders>
          </w:tcPr>
          <w:p w14:paraId="22BEC09F" w14:textId="77777777" w:rsidR="005A1EB0" w:rsidRDefault="005A1EB0">
            <w:pPr>
              <w:pStyle w:val="TableParagraph"/>
              <w:rPr>
                <w:rFonts w:ascii="Times New Roman"/>
                <w:sz w:val="18"/>
              </w:rPr>
            </w:pPr>
          </w:p>
        </w:tc>
        <w:tc>
          <w:tcPr>
            <w:tcW w:w="2273" w:type="dxa"/>
            <w:tcBorders>
              <w:top w:val="nil"/>
            </w:tcBorders>
          </w:tcPr>
          <w:p w14:paraId="0AF04D4F" w14:textId="77777777" w:rsidR="005A1EB0" w:rsidRDefault="001E0D5C">
            <w:pPr>
              <w:pStyle w:val="TableParagraph"/>
              <w:spacing w:before="30"/>
              <w:ind w:left="71"/>
              <w:rPr>
                <w:sz w:val="20"/>
              </w:rPr>
            </w:pPr>
            <w:r>
              <w:rPr>
                <w:color w:val="585858"/>
                <w:sz w:val="20"/>
              </w:rPr>
              <w:t>černobíle</w:t>
            </w:r>
            <w:r>
              <w:rPr>
                <w:color w:val="585858"/>
                <w:spacing w:val="-13"/>
                <w:sz w:val="20"/>
              </w:rPr>
              <w:t xml:space="preserve"> </w:t>
            </w:r>
            <w:r>
              <w:rPr>
                <w:color w:val="585858"/>
                <w:spacing w:val="-2"/>
                <w:sz w:val="20"/>
              </w:rPr>
              <w:t>(str./min):</w:t>
            </w:r>
          </w:p>
        </w:tc>
        <w:tc>
          <w:tcPr>
            <w:tcW w:w="4781" w:type="dxa"/>
            <w:tcBorders>
              <w:top w:val="nil"/>
            </w:tcBorders>
          </w:tcPr>
          <w:p w14:paraId="3FD2965B" w14:textId="77777777" w:rsidR="005A1EB0" w:rsidRDefault="005A1EB0">
            <w:pPr>
              <w:pStyle w:val="TableParagraph"/>
              <w:rPr>
                <w:rFonts w:ascii="Times New Roman"/>
                <w:sz w:val="18"/>
              </w:rPr>
            </w:pPr>
          </w:p>
        </w:tc>
      </w:tr>
      <w:tr w:rsidR="005A1EB0" w14:paraId="09178F2F" w14:textId="77777777">
        <w:trPr>
          <w:trHeight w:val="266"/>
        </w:trPr>
        <w:tc>
          <w:tcPr>
            <w:tcW w:w="984" w:type="dxa"/>
            <w:tcBorders>
              <w:top w:val="nil"/>
              <w:bottom w:val="nil"/>
            </w:tcBorders>
          </w:tcPr>
          <w:p w14:paraId="62F2A837" w14:textId="77777777" w:rsidR="005A1EB0" w:rsidRDefault="005A1EB0">
            <w:pPr>
              <w:pStyle w:val="TableParagraph"/>
              <w:rPr>
                <w:rFonts w:ascii="Times New Roman"/>
                <w:sz w:val="18"/>
              </w:rPr>
            </w:pPr>
          </w:p>
        </w:tc>
        <w:tc>
          <w:tcPr>
            <w:tcW w:w="1558" w:type="dxa"/>
            <w:tcBorders>
              <w:top w:val="nil"/>
              <w:bottom w:val="nil"/>
            </w:tcBorders>
          </w:tcPr>
          <w:p w14:paraId="122C2764" w14:textId="77777777" w:rsidR="005A1EB0" w:rsidRDefault="005A1EB0">
            <w:pPr>
              <w:pStyle w:val="TableParagraph"/>
              <w:rPr>
                <w:rFonts w:ascii="Times New Roman"/>
                <w:sz w:val="18"/>
              </w:rPr>
            </w:pPr>
          </w:p>
        </w:tc>
        <w:tc>
          <w:tcPr>
            <w:tcW w:w="2273" w:type="dxa"/>
            <w:tcBorders>
              <w:bottom w:val="nil"/>
            </w:tcBorders>
          </w:tcPr>
          <w:p w14:paraId="42EFDFE6" w14:textId="77777777" w:rsidR="005A1EB0" w:rsidRDefault="001E0D5C">
            <w:pPr>
              <w:pStyle w:val="TableParagraph"/>
              <w:spacing w:line="229" w:lineRule="exact"/>
              <w:ind w:left="71"/>
              <w:rPr>
                <w:sz w:val="20"/>
              </w:rPr>
            </w:pPr>
            <w:r>
              <w:rPr>
                <w:color w:val="585858"/>
                <w:spacing w:val="-2"/>
                <w:sz w:val="20"/>
              </w:rPr>
              <w:t>Rychlost</w:t>
            </w:r>
          </w:p>
        </w:tc>
        <w:tc>
          <w:tcPr>
            <w:tcW w:w="4781" w:type="dxa"/>
            <w:tcBorders>
              <w:bottom w:val="nil"/>
            </w:tcBorders>
          </w:tcPr>
          <w:p w14:paraId="076D59B8" w14:textId="77777777" w:rsidR="005A1EB0" w:rsidRDefault="005A1EB0">
            <w:pPr>
              <w:pStyle w:val="TableParagraph"/>
              <w:rPr>
                <w:rFonts w:ascii="Times New Roman"/>
                <w:sz w:val="18"/>
              </w:rPr>
            </w:pPr>
          </w:p>
        </w:tc>
      </w:tr>
      <w:tr w:rsidR="005A1EB0" w14:paraId="314CA114" w14:textId="77777777">
        <w:trPr>
          <w:trHeight w:val="298"/>
        </w:trPr>
        <w:tc>
          <w:tcPr>
            <w:tcW w:w="984" w:type="dxa"/>
            <w:tcBorders>
              <w:top w:val="nil"/>
              <w:bottom w:val="nil"/>
            </w:tcBorders>
          </w:tcPr>
          <w:p w14:paraId="67DCBF69" w14:textId="77777777" w:rsidR="005A1EB0" w:rsidRDefault="005A1EB0">
            <w:pPr>
              <w:pStyle w:val="TableParagraph"/>
              <w:rPr>
                <w:rFonts w:ascii="Times New Roman"/>
                <w:sz w:val="18"/>
              </w:rPr>
            </w:pPr>
          </w:p>
        </w:tc>
        <w:tc>
          <w:tcPr>
            <w:tcW w:w="1558" w:type="dxa"/>
            <w:tcBorders>
              <w:top w:val="nil"/>
              <w:bottom w:val="nil"/>
            </w:tcBorders>
          </w:tcPr>
          <w:p w14:paraId="1AA807F9" w14:textId="77777777" w:rsidR="005A1EB0" w:rsidRDefault="005A1EB0">
            <w:pPr>
              <w:pStyle w:val="TableParagraph"/>
              <w:rPr>
                <w:rFonts w:ascii="Times New Roman"/>
                <w:sz w:val="18"/>
              </w:rPr>
            </w:pPr>
          </w:p>
        </w:tc>
        <w:tc>
          <w:tcPr>
            <w:tcW w:w="2273" w:type="dxa"/>
            <w:tcBorders>
              <w:top w:val="nil"/>
              <w:bottom w:val="nil"/>
            </w:tcBorders>
          </w:tcPr>
          <w:p w14:paraId="3B46935B" w14:textId="77777777" w:rsidR="005A1EB0" w:rsidRDefault="001E0D5C">
            <w:pPr>
              <w:pStyle w:val="TableParagraph"/>
              <w:spacing w:before="30"/>
              <w:ind w:left="71"/>
              <w:rPr>
                <w:sz w:val="20"/>
              </w:rPr>
            </w:pPr>
            <w:r>
              <w:rPr>
                <w:color w:val="585858"/>
                <w:spacing w:val="-2"/>
                <w:sz w:val="20"/>
              </w:rPr>
              <w:t>kopírování/tisku</w:t>
            </w:r>
            <w:r>
              <w:rPr>
                <w:color w:val="585858"/>
                <w:spacing w:val="11"/>
                <w:sz w:val="20"/>
              </w:rPr>
              <w:t xml:space="preserve"> </w:t>
            </w:r>
            <w:r>
              <w:rPr>
                <w:color w:val="585858"/>
                <w:spacing w:val="-5"/>
                <w:sz w:val="20"/>
              </w:rPr>
              <w:t>A4</w:t>
            </w:r>
          </w:p>
        </w:tc>
        <w:tc>
          <w:tcPr>
            <w:tcW w:w="4781" w:type="dxa"/>
            <w:tcBorders>
              <w:top w:val="nil"/>
              <w:bottom w:val="nil"/>
            </w:tcBorders>
          </w:tcPr>
          <w:p w14:paraId="1D8FD0DE" w14:textId="77777777" w:rsidR="005A1EB0" w:rsidRDefault="001E0D5C">
            <w:pPr>
              <w:pStyle w:val="TableParagraph"/>
              <w:spacing w:before="30"/>
              <w:ind w:left="71"/>
              <w:rPr>
                <w:sz w:val="20"/>
              </w:rPr>
            </w:pPr>
            <w:r>
              <w:rPr>
                <w:color w:val="585858"/>
                <w:sz w:val="20"/>
              </w:rPr>
              <w:t>Minimálně</w:t>
            </w:r>
            <w:r>
              <w:rPr>
                <w:color w:val="585858"/>
                <w:spacing w:val="-6"/>
                <w:sz w:val="20"/>
              </w:rPr>
              <w:t xml:space="preserve"> </w:t>
            </w:r>
            <w:r>
              <w:rPr>
                <w:color w:val="585858"/>
                <w:sz w:val="20"/>
              </w:rPr>
              <w:t>20</w:t>
            </w:r>
            <w:r>
              <w:rPr>
                <w:color w:val="585858"/>
                <w:spacing w:val="-5"/>
                <w:sz w:val="20"/>
              </w:rPr>
              <w:t xml:space="preserve"> </w:t>
            </w:r>
            <w:r>
              <w:rPr>
                <w:color w:val="585858"/>
                <w:sz w:val="20"/>
              </w:rPr>
              <w:t>stran</w:t>
            </w:r>
            <w:r>
              <w:rPr>
                <w:color w:val="585858"/>
                <w:spacing w:val="-6"/>
                <w:sz w:val="20"/>
              </w:rPr>
              <w:t xml:space="preserve"> </w:t>
            </w:r>
            <w:r>
              <w:rPr>
                <w:color w:val="585858"/>
                <w:sz w:val="20"/>
              </w:rPr>
              <w:t>za</w:t>
            </w:r>
            <w:r>
              <w:rPr>
                <w:color w:val="585858"/>
                <w:spacing w:val="-3"/>
                <w:sz w:val="20"/>
              </w:rPr>
              <w:t xml:space="preserve"> </w:t>
            </w:r>
            <w:r>
              <w:rPr>
                <w:color w:val="585858"/>
                <w:spacing w:val="-2"/>
                <w:sz w:val="20"/>
              </w:rPr>
              <w:t>minutu</w:t>
            </w:r>
          </w:p>
        </w:tc>
      </w:tr>
      <w:tr w:rsidR="005A1EB0" w14:paraId="07F2827A" w14:textId="77777777">
        <w:trPr>
          <w:trHeight w:val="331"/>
        </w:trPr>
        <w:tc>
          <w:tcPr>
            <w:tcW w:w="984" w:type="dxa"/>
            <w:tcBorders>
              <w:top w:val="nil"/>
              <w:bottom w:val="nil"/>
            </w:tcBorders>
          </w:tcPr>
          <w:p w14:paraId="63CC3A3B" w14:textId="77777777" w:rsidR="005A1EB0" w:rsidRDefault="005A1EB0">
            <w:pPr>
              <w:pStyle w:val="TableParagraph"/>
              <w:rPr>
                <w:rFonts w:ascii="Times New Roman"/>
                <w:sz w:val="18"/>
              </w:rPr>
            </w:pPr>
          </w:p>
        </w:tc>
        <w:tc>
          <w:tcPr>
            <w:tcW w:w="1558" w:type="dxa"/>
            <w:tcBorders>
              <w:top w:val="nil"/>
              <w:bottom w:val="nil"/>
            </w:tcBorders>
          </w:tcPr>
          <w:p w14:paraId="2CE2CB97" w14:textId="77777777" w:rsidR="005A1EB0" w:rsidRDefault="005A1EB0">
            <w:pPr>
              <w:pStyle w:val="TableParagraph"/>
              <w:rPr>
                <w:rFonts w:ascii="Times New Roman"/>
                <w:sz w:val="18"/>
              </w:rPr>
            </w:pPr>
          </w:p>
        </w:tc>
        <w:tc>
          <w:tcPr>
            <w:tcW w:w="2273" w:type="dxa"/>
            <w:tcBorders>
              <w:top w:val="nil"/>
            </w:tcBorders>
          </w:tcPr>
          <w:p w14:paraId="13A937C0" w14:textId="77777777" w:rsidR="005A1EB0" w:rsidRDefault="001E0D5C">
            <w:pPr>
              <w:pStyle w:val="TableParagraph"/>
              <w:spacing w:before="31"/>
              <w:ind w:left="71"/>
              <w:rPr>
                <w:sz w:val="20"/>
              </w:rPr>
            </w:pPr>
            <w:r>
              <w:rPr>
                <w:color w:val="585858"/>
                <w:sz w:val="20"/>
              </w:rPr>
              <w:t>barevně</w:t>
            </w:r>
            <w:r>
              <w:rPr>
                <w:color w:val="585858"/>
                <w:spacing w:val="-12"/>
                <w:sz w:val="20"/>
              </w:rPr>
              <w:t xml:space="preserve"> </w:t>
            </w:r>
            <w:r>
              <w:rPr>
                <w:color w:val="585858"/>
                <w:spacing w:val="-2"/>
                <w:sz w:val="20"/>
              </w:rPr>
              <w:t>(str./min):</w:t>
            </w:r>
          </w:p>
        </w:tc>
        <w:tc>
          <w:tcPr>
            <w:tcW w:w="4781" w:type="dxa"/>
            <w:tcBorders>
              <w:top w:val="nil"/>
            </w:tcBorders>
          </w:tcPr>
          <w:p w14:paraId="5DCC76B2" w14:textId="77777777" w:rsidR="005A1EB0" w:rsidRDefault="005A1EB0">
            <w:pPr>
              <w:pStyle w:val="TableParagraph"/>
              <w:rPr>
                <w:rFonts w:ascii="Times New Roman"/>
                <w:sz w:val="18"/>
              </w:rPr>
            </w:pPr>
          </w:p>
        </w:tc>
      </w:tr>
      <w:tr w:rsidR="005A1EB0" w14:paraId="594EB0E5" w14:textId="77777777">
        <w:trPr>
          <w:trHeight w:val="266"/>
        </w:trPr>
        <w:tc>
          <w:tcPr>
            <w:tcW w:w="984" w:type="dxa"/>
            <w:tcBorders>
              <w:top w:val="nil"/>
              <w:bottom w:val="nil"/>
            </w:tcBorders>
          </w:tcPr>
          <w:p w14:paraId="7D8446CD" w14:textId="77777777" w:rsidR="005A1EB0" w:rsidRDefault="005A1EB0">
            <w:pPr>
              <w:pStyle w:val="TableParagraph"/>
              <w:rPr>
                <w:rFonts w:ascii="Times New Roman"/>
                <w:sz w:val="18"/>
              </w:rPr>
            </w:pPr>
          </w:p>
        </w:tc>
        <w:tc>
          <w:tcPr>
            <w:tcW w:w="1558" w:type="dxa"/>
            <w:tcBorders>
              <w:top w:val="nil"/>
              <w:bottom w:val="nil"/>
            </w:tcBorders>
          </w:tcPr>
          <w:p w14:paraId="569D276C" w14:textId="77777777" w:rsidR="005A1EB0" w:rsidRDefault="005A1EB0">
            <w:pPr>
              <w:pStyle w:val="TableParagraph"/>
              <w:rPr>
                <w:rFonts w:ascii="Times New Roman"/>
                <w:sz w:val="18"/>
              </w:rPr>
            </w:pPr>
          </w:p>
        </w:tc>
        <w:tc>
          <w:tcPr>
            <w:tcW w:w="2273" w:type="dxa"/>
            <w:tcBorders>
              <w:bottom w:val="nil"/>
            </w:tcBorders>
          </w:tcPr>
          <w:p w14:paraId="65FE4B4D" w14:textId="77777777" w:rsidR="005A1EB0" w:rsidRDefault="001E0D5C">
            <w:pPr>
              <w:pStyle w:val="TableParagraph"/>
              <w:spacing w:line="229" w:lineRule="exact"/>
              <w:ind w:left="71"/>
              <w:rPr>
                <w:sz w:val="20"/>
              </w:rPr>
            </w:pPr>
            <w:r>
              <w:rPr>
                <w:color w:val="585858"/>
                <w:spacing w:val="-2"/>
                <w:sz w:val="20"/>
              </w:rPr>
              <w:t>Rychlost</w:t>
            </w:r>
          </w:p>
        </w:tc>
        <w:tc>
          <w:tcPr>
            <w:tcW w:w="4781" w:type="dxa"/>
            <w:tcBorders>
              <w:bottom w:val="nil"/>
            </w:tcBorders>
          </w:tcPr>
          <w:p w14:paraId="679BA67B" w14:textId="77777777" w:rsidR="005A1EB0" w:rsidRDefault="005A1EB0">
            <w:pPr>
              <w:pStyle w:val="TableParagraph"/>
              <w:rPr>
                <w:rFonts w:ascii="Times New Roman"/>
                <w:sz w:val="18"/>
              </w:rPr>
            </w:pPr>
          </w:p>
        </w:tc>
      </w:tr>
      <w:tr w:rsidR="005A1EB0" w14:paraId="76F2D1B3" w14:textId="77777777">
        <w:trPr>
          <w:trHeight w:val="597"/>
        </w:trPr>
        <w:tc>
          <w:tcPr>
            <w:tcW w:w="984" w:type="dxa"/>
            <w:tcBorders>
              <w:top w:val="nil"/>
              <w:bottom w:val="nil"/>
            </w:tcBorders>
          </w:tcPr>
          <w:p w14:paraId="3AE536D4" w14:textId="77777777" w:rsidR="005A1EB0" w:rsidRDefault="005A1EB0">
            <w:pPr>
              <w:pStyle w:val="TableParagraph"/>
              <w:rPr>
                <w:rFonts w:ascii="Times New Roman"/>
                <w:sz w:val="18"/>
              </w:rPr>
            </w:pPr>
          </w:p>
        </w:tc>
        <w:tc>
          <w:tcPr>
            <w:tcW w:w="1558" w:type="dxa"/>
            <w:tcBorders>
              <w:top w:val="nil"/>
              <w:bottom w:val="nil"/>
            </w:tcBorders>
          </w:tcPr>
          <w:p w14:paraId="0675439A" w14:textId="77777777" w:rsidR="005A1EB0" w:rsidRDefault="005A1EB0">
            <w:pPr>
              <w:pStyle w:val="TableParagraph"/>
              <w:rPr>
                <w:rFonts w:ascii="Times New Roman"/>
                <w:sz w:val="18"/>
              </w:rPr>
            </w:pPr>
          </w:p>
        </w:tc>
        <w:tc>
          <w:tcPr>
            <w:tcW w:w="2273" w:type="dxa"/>
            <w:tcBorders>
              <w:top w:val="nil"/>
              <w:bottom w:val="nil"/>
            </w:tcBorders>
          </w:tcPr>
          <w:p w14:paraId="5BAF2397" w14:textId="77777777" w:rsidR="005A1EB0" w:rsidRDefault="001E0D5C">
            <w:pPr>
              <w:pStyle w:val="TableParagraph"/>
              <w:spacing w:before="30"/>
              <w:ind w:left="71"/>
              <w:rPr>
                <w:sz w:val="20"/>
              </w:rPr>
            </w:pPr>
            <w:r>
              <w:rPr>
                <w:color w:val="585858"/>
                <w:spacing w:val="-2"/>
                <w:sz w:val="20"/>
              </w:rPr>
              <w:t>oboustranného</w:t>
            </w:r>
            <w:r>
              <w:rPr>
                <w:color w:val="585858"/>
                <w:spacing w:val="8"/>
                <w:sz w:val="20"/>
              </w:rPr>
              <w:t xml:space="preserve"> </w:t>
            </w:r>
            <w:r>
              <w:rPr>
                <w:color w:val="585858"/>
                <w:spacing w:val="-4"/>
                <w:sz w:val="20"/>
              </w:rPr>
              <w:t>tisku</w:t>
            </w:r>
          </w:p>
          <w:p w14:paraId="68F53DFB" w14:textId="77777777" w:rsidR="005A1EB0" w:rsidRDefault="001E0D5C">
            <w:pPr>
              <w:pStyle w:val="TableParagraph"/>
              <w:spacing w:before="70"/>
              <w:ind w:left="71"/>
              <w:rPr>
                <w:sz w:val="20"/>
              </w:rPr>
            </w:pPr>
            <w:r>
              <w:rPr>
                <w:color w:val="585858"/>
                <w:sz w:val="20"/>
              </w:rPr>
              <w:t>A4</w:t>
            </w:r>
            <w:r>
              <w:rPr>
                <w:color w:val="585858"/>
                <w:spacing w:val="-5"/>
                <w:sz w:val="20"/>
              </w:rPr>
              <w:t xml:space="preserve"> </w:t>
            </w:r>
            <w:r>
              <w:rPr>
                <w:color w:val="585858"/>
                <w:spacing w:val="-2"/>
                <w:sz w:val="20"/>
              </w:rPr>
              <w:t>černobíle</w:t>
            </w:r>
          </w:p>
        </w:tc>
        <w:tc>
          <w:tcPr>
            <w:tcW w:w="4781" w:type="dxa"/>
            <w:tcBorders>
              <w:top w:val="nil"/>
              <w:bottom w:val="nil"/>
            </w:tcBorders>
          </w:tcPr>
          <w:p w14:paraId="2357B621" w14:textId="77777777" w:rsidR="005A1EB0" w:rsidRDefault="001E0D5C">
            <w:pPr>
              <w:pStyle w:val="TableParagraph"/>
              <w:spacing w:before="181"/>
              <w:ind w:left="71"/>
              <w:rPr>
                <w:sz w:val="20"/>
              </w:rPr>
            </w:pPr>
            <w:r>
              <w:rPr>
                <w:color w:val="585858"/>
                <w:sz w:val="20"/>
              </w:rPr>
              <w:t>Minimálně</w:t>
            </w:r>
            <w:r>
              <w:rPr>
                <w:color w:val="585858"/>
                <w:spacing w:val="-6"/>
                <w:sz w:val="20"/>
              </w:rPr>
              <w:t xml:space="preserve"> </w:t>
            </w:r>
            <w:r>
              <w:rPr>
                <w:color w:val="585858"/>
                <w:sz w:val="20"/>
              </w:rPr>
              <w:t>10</w:t>
            </w:r>
            <w:r>
              <w:rPr>
                <w:color w:val="585858"/>
                <w:spacing w:val="-5"/>
                <w:sz w:val="20"/>
              </w:rPr>
              <w:t xml:space="preserve"> </w:t>
            </w:r>
            <w:r>
              <w:rPr>
                <w:color w:val="585858"/>
                <w:sz w:val="20"/>
              </w:rPr>
              <w:t>stran</w:t>
            </w:r>
            <w:r>
              <w:rPr>
                <w:color w:val="585858"/>
                <w:spacing w:val="-6"/>
                <w:sz w:val="20"/>
              </w:rPr>
              <w:t xml:space="preserve"> </w:t>
            </w:r>
            <w:r>
              <w:rPr>
                <w:color w:val="585858"/>
                <w:sz w:val="20"/>
              </w:rPr>
              <w:t>za</w:t>
            </w:r>
            <w:r>
              <w:rPr>
                <w:color w:val="585858"/>
                <w:spacing w:val="-3"/>
                <w:sz w:val="20"/>
              </w:rPr>
              <w:t xml:space="preserve"> </w:t>
            </w:r>
            <w:r>
              <w:rPr>
                <w:color w:val="585858"/>
                <w:spacing w:val="-2"/>
                <w:sz w:val="20"/>
              </w:rPr>
              <w:t>minutu</w:t>
            </w:r>
          </w:p>
        </w:tc>
      </w:tr>
      <w:tr w:rsidR="005A1EB0" w14:paraId="1173B637" w14:textId="77777777">
        <w:trPr>
          <w:trHeight w:val="330"/>
        </w:trPr>
        <w:tc>
          <w:tcPr>
            <w:tcW w:w="984" w:type="dxa"/>
            <w:tcBorders>
              <w:top w:val="nil"/>
              <w:bottom w:val="nil"/>
            </w:tcBorders>
          </w:tcPr>
          <w:p w14:paraId="5C63A554" w14:textId="77777777" w:rsidR="005A1EB0" w:rsidRDefault="005A1EB0">
            <w:pPr>
              <w:pStyle w:val="TableParagraph"/>
              <w:rPr>
                <w:rFonts w:ascii="Times New Roman"/>
                <w:sz w:val="18"/>
              </w:rPr>
            </w:pPr>
          </w:p>
        </w:tc>
        <w:tc>
          <w:tcPr>
            <w:tcW w:w="1558" w:type="dxa"/>
            <w:tcBorders>
              <w:top w:val="nil"/>
              <w:bottom w:val="nil"/>
            </w:tcBorders>
          </w:tcPr>
          <w:p w14:paraId="75CA7788" w14:textId="77777777" w:rsidR="005A1EB0" w:rsidRDefault="005A1EB0">
            <w:pPr>
              <w:pStyle w:val="TableParagraph"/>
              <w:rPr>
                <w:rFonts w:ascii="Times New Roman"/>
                <w:sz w:val="18"/>
              </w:rPr>
            </w:pPr>
          </w:p>
        </w:tc>
        <w:tc>
          <w:tcPr>
            <w:tcW w:w="2273" w:type="dxa"/>
            <w:tcBorders>
              <w:top w:val="nil"/>
            </w:tcBorders>
          </w:tcPr>
          <w:p w14:paraId="73588B72" w14:textId="77777777" w:rsidR="005A1EB0" w:rsidRDefault="001E0D5C">
            <w:pPr>
              <w:pStyle w:val="TableParagraph"/>
              <w:spacing w:before="30"/>
              <w:ind w:left="71"/>
              <w:rPr>
                <w:sz w:val="20"/>
              </w:rPr>
            </w:pPr>
            <w:r>
              <w:rPr>
                <w:color w:val="585858"/>
                <w:spacing w:val="-2"/>
                <w:sz w:val="20"/>
              </w:rPr>
              <w:t>(str./min):</w:t>
            </w:r>
          </w:p>
        </w:tc>
        <w:tc>
          <w:tcPr>
            <w:tcW w:w="4781" w:type="dxa"/>
            <w:tcBorders>
              <w:top w:val="nil"/>
            </w:tcBorders>
          </w:tcPr>
          <w:p w14:paraId="26EA9C1C" w14:textId="77777777" w:rsidR="005A1EB0" w:rsidRDefault="005A1EB0">
            <w:pPr>
              <w:pStyle w:val="TableParagraph"/>
              <w:rPr>
                <w:rFonts w:ascii="Times New Roman"/>
                <w:sz w:val="18"/>
              </w:rPr>
            </w:pPr>
          </w:p>
        </w:tc>
      </w:tr>
      <w:tr w:rsidR="005A1EB0" w14:paraId="0C133E08" w14:textId="77777777">
        <w:trPr>
          <w:trHeight w:val="267"/>
        </w:trPr>
        <w:tc>
          <w:tcPr>
            <w:tcW w:w="984" w:type="dxa"/>
            <w:tcBorders>
              <w:top w:val="nil"/>
              <w:bottom w:val="nil"/>
            </w:tcBorders>
          </w:tcPr>
          <w:p w14:paraId="1F221FDE" w14:textId="77777777" w:rsidR="005A1EB0" w:rsidRDefault="005A1EB0">
            <w:pPr>
              <w:pStyle w:val="TableParagraph"/>
              <w:rPr>
                <w:rFonts w:ascii="Times New Roman"/>
                <w:sz w:val="18"/>
              </w:rPr>
            </w:pPr>
          </w:p>
        </w:tc>
        <w:tc>
          <w:tcPr>
            <w:tcW w:w="1558" w:type="dxa"/>
            <w:tcBorders>
              <w:top w:val="nil"/>
              <w:bottom w:val="nil"/>
            </w:tcBorders>
          </w:tcPr>
          <w:p w14:paraId="7B2D50DA" w14:textId="77777777" w:rsidR="005A1EB0" w:rsidRDefault="005A1EB0">
            <w:pPr>
              <w:pStyle w:val="TableParagraph"/>
              <w:rPr>
                <w:rFonts w:ascii="Times New Roman"/>
                <w:sz w:val="18"/>
              </w:rPr>
            </w:pPr>
          </w:p>
        </w:tc>
        <w:tc>
          <w:tcPr>
            <w:tcW w:w="2273" w:type="dxa"/>
            <w:tcBorders>
              <w:bottom w:val="nil"/>
            </w:tcBorders>
          </w:tcPr>
          <w:p w14:paraId="1483A6CC" w14:textId="77777777" w:rsidR="005A1EB0" w:rsidRDefault="001E0D5C">
            <w:pPr>
              <w:pStyle w:val="TableParagraph"/>
              <w:spacing w:line="229" w:lineRule="exact"/>
              <w:ind w:left="71"/>
              <w:rPr>
                <w:sz w:val="20"/>
              </w:rPr>
            </w:pPr>
            <w:r>
              <w:rPr>
                <w:color w:val="585858"/>
                <w:spacing w:val="-2"/>
                <w:sz w:val="20"/>
              </w:rPr>
              <w:t>Rychlost</w:t>
            </w:r>
          </w:p>
        </w:tc>
        <w:tc>
          <w:tcPr>
            <w:tcW w:w="4781" w:type="dxa"/>
            <w:tcBorders>
              <w:bottom w:val="nil"/>
            </w:tcBorders>
          </w:tcPr>
          <w:p w14:paraId="19A28D4B" w14:textId="77777777" w:rsidR="005A1EB0" w:rsidRDefault="005A1EB0">
            <w:pPr>
              <w:pStyle w:val="TableParagraph"/>
              <w:rPr>
                <w:rFonts w:ascii="Times New Roman"/>
                <w:sz w:val="18"/>
              </w:rPr>
            </w:pPr>
          </w:p>
        </w:tc>
      </w:tr>
      <w:tr w:rsidR="005A1EB0" w14:paraId="3DF33F10" w14:textId="77777777">
        <w:trPr>
          <w:trHeight w:val="597"/>
        </w:trPr>
        <w:tc>
          <w:tcPr>
            <w:tcW w:w="984" w:type="dxa"/>
            <w:tcBorders>
              <w:top w:val="nil"/>
              <w:bottom w:val="nil"/>
            </w:tcBorders>
          </w:tcPr>
          <w:p w14:paraId="593F6CD5" w14:textId="77777777" w:rsidR="005A1EB0" w:rsidRDefault="005A1EB0">
            <w:pPr>
              <w:pStyle w:val="TableParagraph"/>
              <w:rPr>
                <w:rFonts w:ascii="Times New Roman"/>
                <w:sz w:val="18"/>
              </w:rPr>
            </w:pPr>
          </w:p>
        </w:tc>
        <w:tc>
          <w:tcPr>
            <w:tcW w:w="1558" w:type="dxa"/>
            <w:tcBorders>
              <w:top w:val="nil"/>
              <w:bottom w:val="nil"/>
            </w:tcBorders>
          </w:tcPr>
          <w:p w14:paraId="713EFC7F" w14:textId="77777777" w:rsidR="005A1EB0" w:rsidRDefault="005A1EB0">
            <w:pPr>
              <w:pStyle w:val="TableParagraph"/>
              <w:rPr>
                <w:rFonts w:ascii="Times New Roman"/>
                <w:sz w:val="18"/>
              </w:rPr>
            </w:pPr>
          </w:p>
        </w:tc>
        <w:tc>
          <w:tcPr>
            <w:tcW w:w="2273" w:type="dxa"/>
            <w:tcBorders>
              <w:top w:val="nil"/>
              <w:bottom w:val="nil"/>
            </w:tcBorders>
          </w:tcPr>
          <w:p w14:paraId="18697B2A" w14:textId="77777777" w:rsidR="005A1EB0" w:rsidRDefault="001E0D5C">
            <w:pPr>
              <w:pStyle w:val="TableParagraph"/>
              <w:spacing w:before="31"/>
              <w:ind w:left="71"/>
              <w:rPr>
                <w:sz w:val="20"/>
              </w:rPr>
            </w:pPr>
            <w:r>
              <w:rPr>
                <w:color w:val="585858"/>
                <w:spacing w:val="-2"/>
                <w:sz w:val="20"/>
              </w:rPr>
              <w:t>oboustranného</w:t>
            </w:r>
            <w:r>
              <w:rPr>
                <w:color w:val="585858"/>
                <w:spacing w:val="8"/>
                <w:sz w:val="20"/>
              </w:rPr>
              <w:t xml:space="preserve"> </w:t>
            </w:r>
            <w:r>
              <w:rPr>
                <w:color w:val="585858"/>
                <w:spacing w:val="-4"/>
                <w:sz w:val="20"/>
              </w:rPr>
              <w:t>tisku</w:t>
            </w:r>
          </w:p>
          <w:p w14:paraId="21A6CACF" w14:textId="77777777" w:rsidR="005A1EB0" w:rsidRDefault="001E0D5C">
            <w:pPr>
              <w:pStyle w:val="TableParagraph"/>
              <w:spacing w:before="68"/>
              <w:ind w:left="71"/>
              <w:rPr>
                <w:sz w:val="20"/>
              </w:rPr>
            </w:pPr>
            <w:r>
              <w:rPr>
                <w:color w:val="585858"/>
                <w:sz w:val="20"/>
              </w:rPr>
              <w:t>A4</w:t>
            </w:r>
            <w:r>
              <w:rPr>
                <w:color w:val="585858"/>
                <w:spacing w:val="-5"/>
                <w:sz w:val="20"/>
              </w:rPr>
              <w:t xml:space="preserve"> </w:t>
            </w:r>
            <w:r>
              <w:rPr>
                <w:color w:val="585858"/>
                <w:spacing w:val="-2"/>
                <w:sz w:val="20"/>
              </w:rPr>
              <w:t>barevně</w:t>
            </w:r>
          </w:p>
        </w:tc>
        <w:tc>
          <w:tcPr>
            <w:tcW w:w="4781" w:type="dxa"/>
            <w:tcBorders>
              <w:top w:val="nil"/>
              <w:bottom w:val="nil"/>
            </w:tcBorders>
          </w:tcPr>
          <w:p w14:paraId="16BF24CB" w14:textId="77777777" w:rsidR="005A1EB0" w:rsidRDefault="001E0D5C">
            <w:pPr>
              <w:pStyle w:val="TableParagraph"/>
              <w:spacing w:before="180"/>
              <w:ind w:left="71"/>
              <w:rPr>
                <w:sz w:val="20"/>
              </w:rPr>
            </w:pPr>
            <w:r>
              <w:rPr>
                <w:color w:val="585858"/>
                <w:sz w:val="20"/>
              </w:rPr>
              <w:t>Minimálně</w:t>
            </w:r>
            <w:r>
              <w:rPr>
                <w:color w:val="585858"/>
                <w:spacing w:val="-6"/>
                <w:sz w:val="20"/>
              </w:rPr>
              <w:t xml:space="preserve"> </w:t>
            </w:r>
            <w:r>
              <w:rPr>
                <w:color w:val="585858"/>
                <w:sz w:val="20"/>
              </w:rPr>
              <w:t>10</w:t>
            </w:r>
            <w:r>
              <w:rPr>
                <w:color w:val="585858"/>
                <w:spacing w:val="-5"/>
                <w:sz w:val="20"/>
              </w:rPr>
              <w:t xml:space="preserve"> </w:t>
            </w:r>
            <w:r>
              <w:rPr>
                <w:color w:val="585858"/>
                <w:sz w:val="20"/>
              </w:rPr>
              <w:t>stran</w:t>
            </w:r>
            <w:r>
              <w:rPr>
                <w:color w:val="585858"/>
                <w:spacing w:val="-6"/>
                <w:sz w:val="20"/>
              </w:rPr>
              <w:t xml:space="preserve"> </w:t>
            </w:r>
            <w:r>
              <w:rPr>
                <w:color w:val="585858"/>
                <w:sz w:val="20"/>
              </w:rPr>
              <w:t>za</w:t>
            </w:r>
            <w:r>
              <w:rPr>
                <w:color w:val="585858"/>
                <w:spacing w:val="-3"/>
                <w:sz w:val="20"/>
              </w:rPr>
              <w:t xml:space="preserve"> </w:t>
            </w:r>
            <w:r>
              <w:rPr>
                <w:color w:val="585858"/>
                <w:spacing w:val="-2"/>
                <w:sz w:val="20"/>
              </w:rPr>
              <w:t>minutu</w:t>
            </w:r>
          </w:p>
        </w:tc>
      </w:tr>
      <w:tr w:rsidR="005A1EB0" w14:paraId="519FD116" w14:textId="77777777">
        <w:trPr>
          <w:trHeight w:val="329"/>
        </w:trPr>
        <w:tc>
          <w:tcPr>
            <w:tcW w:w="984" w:type="dxa"/>
            <w:vMerge w:val="restart"/>
            <w:tcBorders>
              <w:top w:val="nil"/>
              <w:bottom w:val="nil"/>
            </w:tcBorders>
          </w:tcPr>
          <w:p w14:paraId="37C70EF2" w14:textId="77777777" w:rsidR="005A1EB0" w:rsidRDefault="005A1EB0">
            <w:pPr>
              <w:pStyle w:val="TableParagraph"/>
              <w:rPr>
                <w:rFonts w:ascii="Times New Roman"/>
                <w:sz w:val="18"/>
              </w:rPr>
            </w:pPr>
          </w:p>
        </w:tc>
        <w:tc>
          <w:tcPr>
            <w:tcW w:w="1558" w:type="dxa"/>
            <w:vMerge w:val="restart"/>
            <w:tcBorders>
              <w:top w:val="nil"/>
              <w:bottom w:val="nil"/>
            </w:tcBorders>
          </w:tcPr>
          <w:p w14:paraId="6A95345A" w14:textId="77777777" w:rsidR="005A1EB0" w:rsidRDefault="005A1EB0">
            <w:pPr>
              <w:pStyle w:val="TableParagraph"/>
              <w:spacing w:before="6"/>
              <w:rPr>
                <w:sz w:val="17"/>
              </w:rPr>
            </w:pPr>
          </w:p>
          <w:p w14:paraId="790643BF" w14:textId="77777777" w:rsidR="005A1EB0" w:rsidRDefault="001E0D5C">
            <w:pPr>
              <w:pStyle w:val="TableParagraph"/>
              <w:spacing w:line="309" w:lineRule="auto"/>
              <w:ind w:left="95" w:firstLine="172"/>
              <w:rPr>
                <w:b/>
                <w:sz w:val="20"/>
              </w:rPr>
            </w:pPr>
            <w:r>
              <w:rPr>
                <w:b/>
                <w:color w:val="585858"/>
                <w:spacing w:val="-2"/>
                <w:sz w:val="20"/>
              </w:rPr>
              <w:t>Obecná specifikace</w:t>
            </w:r>
          </w:p>
        </w:tc>
        <w:tc>
          <w:tcPr>
            <w:tcW w:w="2273" w:type="dxa"/>
            <w:tcBorders>
              <w:top w:val="nil"/>
            </w:tcBorders>
          </w:tcPr>
          <w:p w14:paraId="0061FB8A" w14:textId="77777777" w:rsidR="005A1EB0" w:rsidRDefault="001E0D5C">
            <w:pPr>
              <w:pStyle w:val="TableParagraph"/>
              <w:spacing w:before="31"/>
              <w:ind w:left="71"/>
              <w:rPr>
                <w:sz w:val="20"/>
              </w:rPr>
            </w:pPr>
            <w:r>
              <w:rPr>
                <w:color w:val="585858"/>
                <w:spacing w:val="-2"/>
                <w:sz w:val="20"/>
              </w:rPr>
              <w:t>(str./min):</w:t>
            </w:r>
          </w:p>
        </w:tc>
        <w:tc>
          <w:tcPr>
            <w:tcW w:w="4781" w:type="dxa"/>
            <w:tcBorders>
              <w:top w:val="nil"/>
            </w:tcBorders>
          </w:tcPr>
          <w:p w14:paraId="49FB8811" w14:textId="77777777" w:rsidR="005A1EB0" w:rsidRDefault="005A1EB0">
            <w:pPr>
              <w:pStyle w:val="TableParagraph"/>
              <w:rPr>
                <w:rFonts w:ascii="Times New Roman"/>
                <w:sz w:val="18"/>
              </w:rPr>
            </w:pPr>
          </w:p>
        </w:tc>
      </w:tr>
      <w:tr w:rsidR="005A1EB0" w14:paraId="3D8306E0" w14:textId="77777777">
        <w:trPr>
          <w:trHeight w:val="599"/>
        </w:trPr>
        <w:tc>
          <w:tcPr>
            <w:tcW w:w="984" w:type="dxa"/>
            <w:vMerge/>
            <w:tcBorders>
              <w:top w:val="nil"/>
              <w:bottom w:val="nil"/>
            </w:tcBorders>
          </w:tcPr>
          <w:p w14:paraId="7B252A35" w14:textId="77777777" w:rsidR="005A1EB0" w:rsidRDefault="005A1EB0">
            <w:pPr>
              <w:rPr>
                <w:sz w:val="2"/>
                <w:szCs w:val="2"/>
              </w:rPr>
            </w:pPr>
          </w:p>
        </w:tc>
        <w:tc>
          <w:tcPr>
            <w:tcW w:w="1558" w:type="dxa"/>
            <w:vMerge/>
            <w:tcBorders>
              <w:top w:val="nil"/>
              <w:bottom w:val="nil"/>
            </w:tcBorders>
          </w:tcPr>
          <w:p w14:paraId="5BD11EB3" w14:textId="77777777" w:rsidR="005A1EB0" w:rsidRDefault="005A1EB0">
            <w:pPr>
              <w:rPr>
                <w:sz w:val="2"/>
                <w:szCs w:val="2"/>
              </w:rPr>
            </w:pPr>
          </w:p>
        </w:tc>
        <w:tc>
          <w:tcPr>
            <w:tcW w:w="2273" w:type="dxa"/>
          </w:tcPr>
          <w:p w14:paraId="0093A527" w14:textId="77777777" w:rsidR="005A1EB0" w:rsidRDefault="001E0D5C">
            <w:pPr>
              <w:pStyle w:val="TableParagraph"/>
              <w:spacing w:before="2"/>
              <w:ind w:left="71"/>
              <w:rPr>
                <w:sz w:val="20"/>
              </w:rPr>
            </w:pPr>
            <w:r>
              <w:rPr>
                <w:color w:val="585858"/>
                <w:sz w:val="20"/>
              </w:rPr>
              <w:t>Zásobníky</w:t>
            </w:r>
            <w:r>
              <w:rPr>
                <w:color w:val="585858"/>
                <w:spacing w:val="-13"/>
                <w:sz w:val="20"/>
              </w:rPr>
              <w:t xml:space="preserve"> </w:t>
            </w:r>
            <w:r>
              <w:rPr>
                <w:color w:val="585858"/>
                <w:spacing w:val="-2"/>
                <w:sz w:val="20"/>
              </w:rPr>
              <w:t>papíru</w:t>
            </w:r>
          </w:p>
          <w:p w14:paraId="3B3380C4" w14:textId="77777777" w:rsidR="005A1EB0" w:rsidRDefault="001E0D5C">
            <w:pPr>
              <w:pStyle w:val="TableParagraph"/>
              <w:spacing w:before="67"/>
              <w:ind w:left="71"/>
              <w:rPr>
                <w:sz w:val="20"/>
              </w:rPr>
            </w:pPr>
            <w:r>
              <w:rPr>
                <w:color w:val="585858"/>
                <w:spacing w:val="-5"/>
                <w:sz w:val="20"/>
              </w:rPr>
              <w:t>A4</w:t>
            </w:r>
          </w:p>
        </w:tc>
        <w:tc>
          <w:tcPr>
            <w:tcW w:w="4781" w:type="dxa"/>
          </w:tcPr>
          <w:p w14:paraId="41DFB080" w14:textId="77777777" w:rsidR="005A1EB0" w:rsidRDefault="001E0D5C">
            <w:pPr>
              <w:pStyle w:val="TableParagraph"/>
              <w:spacing w:before="150"/>
              <w:ind w:left="71"/>
              <w:rPr>
                <w:sz w:val="20"/>
              </w:rPr>
            </w:pPr>
            <w:r>
              <w:rPr>
                <w:color w:val="585858"/>
                <w:sz w:val="20"/>
              </w:rPr>
              <w:t>Minimálně</w:t>
            </w:r>
            <w:r>
              <w:rPr>
                <w:color w:val="585858"/>
                <w:spacing w:val="-8"/>
                <w:sz w:val="20"/>
              </w:rPr>
              <w:t xml:space="preserve"> </w:t>
            </w:r>
            <w:r>
              <w:rPr>
                <w:color w:val="585858"/>
                <w:sz w:val="20"/>
              </w:rPr>
              <w:t>1x250</w:t>
            </w:r>
            <w:r>
              <w:rPr>
                <w:color w:val="585858"/>
                <w:spacing w:val="-7"/>
                <w:sz w:val="20"/>
              </w:rPr>
              <w:t xml:space="preserve"> </w:t>
            </w:r>
            <w:r>
              <w:rPr>
                <w:color w:val="585858"/>
                <w:sz w:val="20"/>
              </w:rPr>
              <w:t>(250</w:t>
            </w:r>
            <w:r>
              <w:rPr>
                <w:color w:val="585858"/>
                <w:spacing w:val="-5"/>
                <w:sz w:val="20"/>
              </w:rPr>
              <w:t xml:space="preserve"> </w:t>
            </w:r>
            <w:r>
              <w:rPr>
                <w:color w:val="585858"/>
                <w:spacing w:val="-2"/>
                <w:sz w:val="20"/>
              </w:rPr>
              <w:t>listů)</w:t>
            </w:r>
          </w:p>
        </w:tc>
      </w:tr>
      <w:tr w:rsidR="005A1EB0" w14:paraId="3D9C7566" w14:textId="77777777">
        <w:trPr>
          <w:trHeight w:val="299"/>
        </w:trPr>
        <w:tc>
          <w:tcPr>
            <w:tcW w:w="984" w:type="dxa"/>
            <w:tcBorders>
              <w:top w:val="nil"/>
              <w:bottom w:val="nil"/>
            </w:tcBorders>
          </w:tcPr>
          <w:p w14:paraId="66AB9A30" w14:textId="77777777" w:rsidR="005A1EB0" w:rsidRDefault="005A1EB0">
            <w:pPr>
              <w:pStyle w:val="TableParagraph"/>
              <w:rPr>
                <w:rFonts w:ascii="Times New Roman"/>
                <w:sz w:val="18"/>
              </w:rPr>
            </w:pPr>
          </w:p>
        </w:tc>
        <w:tc>
          <w:tcPr>
            <w:tcW w:w="1558" w:type="dxa"/>
            <w:tcBorders>
              <w:top w:val="nil"/>
              <w:bottom w:val="nil"/>
            </w:tcBorders>
          </w:tcPr>
          <w:p w14:paraId="604702F8" w14:textId="77777777" w:rsidR="005A1EB0" w:rsidRDefault="005A1EB0">
            <w:pPr>
              <w:pStyle w:val="TableParagraph"/>
              <w:rPr>
                <w:rFonts w:ascii="Times New Roman"/>
                <w:sz w:val="18"/>
              </w:rPr>
            </w:pPr>
          </w:p>
        </w:tc>
        <w:tc>
          <w:tcPr>
            <w:tcW w:w="2273" w:type="dxa"/>
          </w:tcPr>
          <w:p w14:paraId="1F49D4A3" w14:textId="77777777" w:rsidR="005A1EB0" w:rsidRDefault="001E0D5C">
            <w:pPr>
              <w:pStyle w:val="TableParagraph"/>
              <w:spacing w:line="229" w:lineRule="exact"/>
              <w:ind w:left="71"/>
              <w:rPr>
                <w:sz w:val="20"/>
              </w:rPr>
            </w:pPr>
            <w:r>
              <w:rPr>
                <w:color w:val="585858"/>
                <w:sz w:val="20"/>
              </w:rPr>
              <w:t>Gramáž</w:t>
            </w:r>
            <w:r>
              <w:rPr>
                <w:color w:val="585858"/>
                <w:spacing w:val="-10"/>
                <w:sz w:val="20"/>
              </w:rPr>
              <w:t xml:space="preserve"> </w:t>
            </w:r>
            <w:r>
              <w:rPr>
                <w:color w:val="585858"/>
                <w:spacing w:val="-2"/>
                <w:sz w:val="20"/>
              </w:rPr>
              <w:t>papíru</w:t>
            </w:r>
          </w:p>
        </w:tc>
        <w:tc>
          <w:tcPr>
            <w:tcW w:w="4781" w:type="dxa"/>
          </w:tcPr>
          <w:p w14:paraId="6E6F444F" w14:textId="77777777" w:rsidR="005A1EB0" w:rsidRDefault="001E0D5C">
            <w:pPr>
              <w:pStyle w:val="TableParagraph"/>
              <w:spacing w:line="229" w:lineRule="exact"/>
              <w:ind w:left="71"/>
              <w:rPr>
                <w:sz w:val="20"/>
              </w:rPr>
            </w:pPr>
            <w:proofErr w:type="gramStart"/>
            <w:r>
              <w:rPr>
                <w:color w:val="585858"/>
                <w:sz w:val="20"/>
              </w:rPr>
              <w:t>60</w:t>
            </w:r>
            <w:r>
              <w:rPr>
                <w:color w:val="585858"/>
                <w:spacing w:val="-4"/>
                <w:sz w:val="20"/>
              </w:rPr>
              <w:t xml:space="preserve"> </w:t>
            </w:r>
            <w:r>
              <w:rPr>
                <w:color w:val="585858"/>
                <w:sz w:val="20"/>
              </w:rPr>
              <w:t>–</w:t>
            </w:r>
            <w:r>
              <w:rPr>
                <w:color w:val="585858"/>
                <w:spacing w:val="-1"/>
                <w:sz w:val="20"/>
              </w:rPr>
              <w:t xml:space="preserve"> </w:t>
            </w:r>
            <w:r>
              <w:rPr>
                <w:color w:val="585858"/>
                <w:sz w:val="20"/>
              </w:rPr>
              <w:t>160</w:t>
            </w:r>
            <w:proofErr w:type="gramEnd"/>
            <w:r>
              <w:rPr>
                <w:color w:val="585858"/>
                <w:spacing w:val="-1"/>
                <w:sz w:val="20"/>
              </w:rPr>
              <w:t xml:space="preserve"> </w:t>
            </w:r>
            <w:r>
              <w:rPr>
                <w:color w:val="585858"/>
                <w:sz w:val="20"/>
              </w:rPr>
              <w:t>g</w:t>
            </w:r>
            <w:r>
              <w:rPr>
                <w:color w:val="585858"/>
                <w:spacing w:val="-4"/>
                <w:sz w:val="20"/>
              </w:rPr>
              <w:t xml:space="preserve"> </w:t>
            </w:r>
            <w:r>
              <w:rPr>
                <w:color w:val="585858"/>
                <w:sz w:val="20"/>
              </w:rPr>
              <w:t>/</w:t>
            </w:r>
            <w:r>
              <w:rPr>
                <w:color w:val="585858"/>
                <w:spacing w:val="-1"/>
                <w:sz w:val="20"/>
              </w:rPr>
              <w:t xml:space="preserve"> </w:t>
            </w:r>
            <w:r>
              <w:rPr>
                <w:color w:val="585858"/>
                <w:spacing w:val="-5"/>
                <w:sz w:val="20"/>
              </w:rPr>
              <w:t>m2</w:t>
            </w:r>
          </w:p>
        </w:tc>
      </w:tr>
      <w:tr w:rsidR="005A1EB0" w14:paraId="22B7DC8D" w14:textId="77777777">
        <w:trPr>
          <w:trHeight w:val="597"/>
        </w:trPr>
        <w:tc>
          <w:tcPr>
            <w:tcW w:w="984" w:type="dxa"/>
            <w:tcBorders>
              <w:top w:val="nil"/>
              <w:bottom w:val="nil"/>
            </w:tcBorders>
          </w:tcPr>
          <w:p w14:paraId="365096B5" w14:textId="77777777" w:rsidR="005A1EB0" w:rsidRDefault="005A1EB0">
            <w:pPr>
              <w:pStyle w:val="TableParagraph"/>
              <w:rPr>
                <w:rFonts w:ascii="Times New Roman"/>
                <w:sz w:val="18"/>
              </w:rPr>
            </w:pPr>
          </w:p>
        </w:tc>
        <w:tc>
          <w:tcPr>
            <w:tcW w:w="1558" w:type="dxa"/>
            <w:tcBorders>
              <w:top w:val="nil"/>
              <w:bottom w:val="nil"/>
            </w:tcBorders>
          </w:tcPr>
          <w:p w14:paraId="4CB270A0" w14:textId="77777777" w:rsidR="005A1EB0" w:rsidRDefault="005A1EB0">
            <w:pPr>
              <w:pStyle w:val="TableParagraph"/>
              <w:rPr>
                <w:rFonts w:ascii="Times New Roman"/>
                <w:sz w:val="18"/>
              </w:rPr>
            </w:pPr>
          </w:p>
        </w:tc>
        <w:tc>
          <w:tcPr>
            <w:tcW w:w="2273" w:type="dxa"/>
          </w:tcPr>
          <w:p w14:paraId="74977FEA" w14:textId="77777777" w:rsidR="005A1EB0" w:rsidRDefault="001E0D5C">
            <w:pPr>
              <w:pStyle w:val="TableParagraph"/>
              <w:spacing w:line="229" w:lineRule="exact"/>
              <w:ind w:left="71"/>
              <w:rPr>
                <w:sz w:val="20"/>
              </w:rPr>
            </w:pPr>
            <w:r>
              <w:rPr>
                <w:color w:val="585858"/>
                <w:spacing w:val="-2"/>
                <w:sz w:val="20"/>
              </w:rPr>
              <w:t>Automatický</w:t>
            </w:r>
          </w:p>
          <w:p w14:paraId="73133362" w14:textId="77777777" w:rsidR="005A1EB0" w:rsidRDefault="001E0D5C">
            <w:pPr>
              <w:pStyle w:val="TableParagraph"/>
              <w:spacing w:before="70"/>
              <w:ind w:left="71"/>
              <w:rPr>
                <w:sz w:val="20"/>
              </w:rPr>
            </w:pPr>
            <w:r>
              <w:rPr>
                <w:color w:val="585858"/>
                <w:spacing w:val="-2"/>
                <w:sz w:val="20"/>
              </w:rPr>
              <w:t>oboustranný</w:t>
            </w:r>
            <w:r>
              <w:rPr>
                <w:color w:val="585858"/>
                <w:spacing w:val="5"/>
                <w:sz w:val="20"/>
              </w:rPr>
              <w:t xml:space="preserve"> </w:t>
            </w:r>
            <w:r>
              <w:rPr>
                <w:color w:val="585858"/>
                <w:spacing w:val="-4"/>
                <w:sz w:val="20"/>
              </w:rPr>
              <w:t>tisk</w:t>
            </w:r>
          </w:p>
        </w:tc>
        <w:tc>
          <w:tcPr>
            <w:tcW w:w="4781" w:type="dxa"/>
          </w:tcPr>
          <w:p w14:paraId="42A72EB6" w14:textId="77777777" w:rsidR="005A1EB0" w:rsidRDefault="001E0D5C">
            <w:pPr>
              <w:pStyle w:val="TableParagraph"/>
              <w:spacing w:before="148"/>
              <w:ind w:left="71"/>
              <w:rPr>
                <w:sz w:val="20"/>
              </w:rPr>
            </w:pPr>
            <w:r>
              <w:rPr>
                <w:color w:val="585858"/>
                <w:spacing w:val="-5"/>
                <w:sz w:val="20"/>
              </w:rPr>
              <w:t>Ano</w:t>
            </w:r>
          </w:p>
        </w:tc>
      </w:tr>
      <w:tr w:rsidR="005A1EB0" w14:paraId="0ACC6CE3" w14:textId="77777777">
        <w:trPr>
          <w:trHeight w:val="299"/>
        </w:trPr>
        <w:tc>
          <w:tcPr>
            <w:tcW w:w="984" w:type="dxa"/>
            <w:tcBorders>
              <w:top w:val="nil"/>
              <w:bottom w:val="nil"/>
            </w:tcBorders>
          </w:tcPr>
          <w:p w14:paraId="0294DE4D" w14:textId="77777777" w:rsidR="005A1EB0" w:rsidRDefault="005A1EB0">
            <w:pPr>
              <w:pStyle w:val="TableParagraph"/>
              <w:rPr>
                <w:rFonts w:ascii="Times New Roman"/>
                <w:sz w:val="18"/>
              </w:rPr>
            </w:pPr>
          </w:p>
        </w:tc>
        <w:tc>
          <w:tcPr>
            <w:tcW w:w="1558" w:type="dxa"/>
            <w:tcBorders>
              <w:top w:val="nil"/>
              <w:bottom w:val="nil"/>
            </w:tcBorders>
          </w:tcPr>
          <w:p w14:paraId="2420D19E" w14:textId="77777777" w:rsidR="005A1EB0" w:rsidRDefault="005A1EB0">
            <w:pPr>
              <w:pStyle w:val="TableParagraph"/>
              <w:rPr>
                <w:rFonts w:ascii="Times New Roman"/>
                <w:sz w:val="18"/>
              </w:rPr>
            </w:pPr>
          </w:p>
        </w:tc>
        <w:tc>
          <w:tcPr>
            <w:tcW w:w="2273" w:type="dxa"/>
          </w:tcPr>
          <w:p w14:paraId="1A16633C" w14:textId="77777777" w:rsidR="005A1EB0" w:rsidRDefault="001E0D5C">
            <w:pPr>
              <w:pStyle w:val="TableParagraph"/>
              <w:spacing w:before="2"/>
              <w:ind w:left="71"/>
              <w:rPr>
                <w:sz w:val="20"/>
              </w:rPr>
            </w:pPr>
            <w:r>
              <w:rPr>
                <w:color w:val="585858"/>
                <w:sz w:val="20"/>
              </w:rPr>
              <w:t>Tiskové</w:t>
            </w:r>
            <w:r>
              <w:rPr>
                <w:color w:val="585858"/>
                <w:spacing w:val="-8"/>
                <w:sz w:val="20"/>
              </w:rPr>
              <w:t xml:space="preserve"> </w:t>
            </w:r>
            <w:r>
              <w:rPr>
                <w:color w:val="585858"/>
                <w:spacing w:val="-2"/>
                <w:sz w:val="20"/>
              </w:rPr>
              <w:t>jazyky</w:t>
            </w:r>
          </w:p>
        </w:tc>
        <w:tc>
          <w:tcPr>
            <w:tcW w:w="4781" w:type="dxa"/>
          </w:tcPr>
          <w:p w14:paraId="67E9AE31" w14:textId="77777777" w:rsidR="005A1EB0" w:rsidRDefault="001E0D5C">
            <w:pPr>
              <w:pStyle w:val="TableParagraph"/>
              <w:spacing w:before="2"/>
              <w:ind w:left="71"/>
              <w:rPr>
                <w:sz w:val="20"/>
              </w:rPr>
            </w:pPr>
            <w:r>
              <w:rPr>
                <w:color w:val="585858"/>
                <w:spacing w:val="-5"/>
                <w:sz w:val="20"/>
              </w:rPr>
              <w:t>PCL</w:t>
            </w:r>
          </w:p>
        </w:tc>
      </w:tr>
      <w:tr w:rsidR="005A1EB0" w14:paraId="7DDEF212" w14:textId="77777777">
        <w:trPr>
          <w:trHeight w:val="599"/>
        </w:trPr>
        <w:tc>
          <w:tcPr>
            <w:tcW w:w="984" w:type="dxa"/>
            <w:tcBorders>
              <w:top w:val="nil"/>
              <w:bottom w:val="nil"/>
            </w:tcBorders>
          </w:tcPr>
          <w:p w14:paraId="5F7A0732" w14:textId="77777777" w:rsidR="005A1EB0" w:rsidRDefault="005A1EB0">
            <w:pPr>
              <w:pStyle w:val="TableParagraph"/>
              <w:rPr>
                <w:rFonts w:ascii="Times New Roman"/>
                <w:sz w:val="18"/>
              </w:rPr>
            </w:pPr>
          </w:p>
        </w:tc>
        <w:tc>
          <w:tcPr>
            <w:tcW w:w="1558" w:type="dxa"/>
            <w:tcBorders>
              <w:top w:val="nil"/>
              <w:bottom w:val="nil"/>
            </w:tcBorders>
          </w:tcPr>
          <w:p w14:paraId="6772F4FC" w14:textId="77777777" w:rsidR="005A1EB0" w:rsidRDefault="005A1EB0">
            <w:pPr>
              <w:pStyle w:val="TableParagraph"/>
              <w:rPr>
                <w:rFonts w:ascii="Times New Roman"/>
                <w:sz w:val="18"/>
              </w:rPr>
            </w:pPr>
          </w:p>
        </w:tc>
        <w:tc>
          <w:tcPr>
            <w:tcW w:w="2273" w:type="dxa"/>
          </w:tcPr>
          <w:p w14:paraId="402D4FFF" w14:textId="77777777" w:rsidR="005A1EB0" w:rsidRDefault="001E0D5C">
            <w:pPr>
              <w:pStyle w:val="TableParagraph"/>
              <w:spacing w:before="2"/>
              <w:ind w:left="71"/>
              <w:rPr>
                <w:sz w:val="20"/>
              </w:rPr>
            </w:pPr>
            <w:r>
              <w:rPr>
                <w:color w:val="585858"/>
                <w:sz w:val="20"/>
              </w:rPr>
              <w:t>Tiskové</w:t>
            </w:r>
            <w:r>
              <w:rPr>
                <w:color w:val="585858"/>
                <w:spacing w:val="-8"/>
                <w:sz w:val="20"/>
              </w:rPr>
              <w:t xml:space="preserve"> </w:t>
            </w:r>
            <w:r>
              <w:rPr>
                <w:color w:val="585858"/>
                <w:spacing w:val="-2"/>
                <w:sz w:val="20"/>
              </w:rPr>
              <w:t>ovladače</w:t>
            </w:r>
          </w:p>
          <w:p w14:paraId="2562CB6C" w14:textId="77777777" w:rsidR="005A1EB0" w:rsidRDefault="001E0D5C">
            <w:pPr>
              <w:pStyle w:val="TableParagraph"/>
              <w:spacing w:before="67"/>
              <w:ind w:left="71"/>
              <w:rPr>
                <w:sz w:val="20"/>
              </w:rPr>
            </w:pPr>
            <w:r>
              <w:rPr>
                <w:color w:val="585858"/>
                <w:sz w:val="20"/>
              </w:rPr>
              <w:t>pro</w:t>
            </w:r>
            <w:r>
              <w:rPr>
                <w:color w:val="585858"/>
                <w:spacing w:val="-5"/>
                <w:sz w:val="20"/>
              </w:rPr>
              <w:t xml:space="preserve"> OS</w:t>
            </w:r>
          </w:p>
        </w:tc>
        <w:tc>
          <w:tcPr>
            <w:tcW w:w="4781" w:type="dxa"/>
          </w:tcPr>
          <w:p w14:paraId="5A22A348" w14:textId="77777777" w:rsidR="005A1EB0" w:rsidRDefault="001E0D5C">
            <w:pPr>
              <w:pStyle w:val="TableParagraph"/>
              <w:spacing w:before="150"/>
              <w:ind w:left="71"/>
              <w:rPr>
                <w:sz w:val="20"/>
              </w:rPr>
            </w:pPr>
            <w:r>
              <w:rPr>
                <w:color w:val="585858"/>
                <w:sz w:val="20"/>
              </w:rPr>
              <w:t>OS</w:t>
            </w:r>
            <w:r>
              <w:rPr>
                <w:color w:val="585858"/>
                <w:spacing w:val="-9"/>
                <w:sz w:val="20"/>
              </w:rPr>
              <w:t xml:space="preserve"> </w:t>
            </w:r>
            <w:r>
              <w:rPr>
                <w:color w:val="585858"/>
                <w:sz w:val="20"/>
              </w:rPr>
              <w:t>MS</w:t>
            </w:r>
            <w:r>
              <w:rPr>
                <w:color w:val="585858"/>
                <w:spacing w:val="-7"/>
                <w:sz w:val="20"/>
              </w:rPr>
              <w:t xml:space="preserve"> </w:t>
            </w:r>
            <w:r>
              <w:rPr>
                <w:color w:val="585858"/>
                <w:sz w:val="20"/>
              </w:rPr>
              <w:t>Windows</w:t>
            </w:r>
            <w:r>
              <w:rPr>
                <w:color w:val="585858"/>
                <w:spacing w:val="-5"/>
                <w:sz w:val="20"/>
              </w:rPr>
              <w:t xml:space="preserve"> </w:t>
            </w:r>
            <w:r>
              <w:rPr>
                <w:color w:val="585858"/>
                <w:sz w:val="20"/>
              </w:rPr>
              <w:t>včetně</w:t>
            </w:r>
            <w:r>
              <w:rPr>
                <w:color w:val="585858"/>
                <w:spacing w:val="-6"/>
                <w:sz w:val="20"/>
              </w:rPr>
              <w:t xml:space="preserve"> </w:t>
            </w:r>
            <w:r>
              <w:rPr>
                <w:color w:val="585858"/>
                <w:sz w:val="20"/>
              </w:rPr>
              <w:t>Windows</w:t>
            </w:r>
            <w:r>
              <w:rPr>
                <w:color w:val="585858"/>
                <w:spacing w:val="-5"/>
                <w:sz w:val="20"/>
              </w:rPr>
              <w:t xml:space="preserve"> 10</w:t>
            </w:r>
          </w:p>
        </w:tc>
      </w:tr>
      <w:tr w:rsidR="005A1EB0" w14:paraId="2885C9AA" w14:textId="77777777">
        <w:trPr>
          <w:trHeight w:val="597"/>
        </w:trPr>
        <w:tc>
          <w:tcPr>
            <w:tcW w:w="984" w:type="dxa"/>
            <w:tcBorders>
              <w:top w:val="nil"/>
              <w:bottom w:val="nil"/>
            </w:tcBorders>
          </w:tcPr>
          <w:p w14:paraId="6CF99279" w14:textId="77777777" w:rsidR="005A1EB0" w:rsidRDefault="005A1EB0">
            <w:pPr>
              <w:pStyle w:val="TableParagraph"/>
              <w:rPr>
                <w:rFonts w:ascii="Times New Roman"/>
                <w:sz w:val="18"/>
              </w:rPr>
            </w:pPr>
          </w:p>
        </w:tc>
        <w:tc>
          <w:tcPr>
            <w:tcW w:w="1558" w:type="dxa"/>
            <w:tcBorders>
              <w:top w:val="nil"/>
              <w:bottom w:val="nil"/>
            </w:tcBorders>
          </w:tcPr>
          <w:p w14:paraId="3D752890" w14:textId="77777777" w:rsidR="005A1EB0" w:rsidRDefault="005A1EB0">
            <w:pPr>
              <w:pStyle w:val="TableParagraph"/>
              <w:rPr>
                <w:rFonts w:ascii="Times New Roman"/>
                <w:sz w:val="18"/>
              </w:rPr>
            </w:pPr>
          </w:p>
        </w:tc>
        <w:tc>
          <w:tcPr>
            <w:tcW w:w="2273" w:type="dxa"/>
          </w:tcPr>
          <w:p w14:paraId="52A1F8D9" w14:textId="77777777" w:rsidR="005A1EB0" w:rsidRDefault="001E0D5C">
            <w:pPr>
              <w:pStyle w:val="TableParagraph"/>
              <w:spacing w:line="229" w:lineRule="exact"/>
              <w:ind w:left="71"/>
              <w:rPr>
                <w:sz w:val="20"/>
              </w:rPr>
            </w:pPr>
            <w:r>
              <w:rPr>
                <w:color w:val="585858"/>
                <w:sz w:val="20"/>
              </w:rPr>
              <w:t>Certifikace</w:t>
            </w:r>
            <w:r>
              <w:rPr>
                <w:color w:val="585858"/>
                <w:spacing w:val="-14"/>
                <w:sz w:val="20"/>
              </w:rPr>
              <w:t xml:space="preserve"> </w:t>
            </w:r>
            <w:r>
              <w:rPr>
                <w:color w:val="585858"/>
                <w:spacing w:val="-10"/>
                <w:sz w:val="20"/>
              </w:rPr>
              <w:t>a</w:t>
            </w:r>
          </w:p>
          <w:p w14:paraId="2AD48330" w14:textId="77777777" w:rsidR="005A1EB0" w:rsidRDefault="001E0D5C">
            <w:pPr>
              <w:pStyle w:val="TableParagraph"/>
              <w:spacing w:before="70"/>
              <w:ind w:left="71"/>
              <w:rPr>
                <w:sz w:val="20"/>
              </w:rPr>
            </w:pPr>
            <w:r>
              <w:rPr>
                <w:color w:val="585858"/>
                <w:sz w:val="20"/>
              </w:rPr>
              <w:t>podpora</w:t>
            </w:r>
            <w:r>
              <w:rPr>
                <w:color w:val="585858"/>
                <w:spacing w:val="-9"/>
                <w:sz w:val="20"/>
              </w:rPr>
              <w:t xml:space="preserve"> </w:t>
            </w:r>
            <w:proofErr w:type="spellStart"/>
            <w:r>
              <w:rPr>
                <w:color w:val="585858"/>
                <w:spacing w:val="-2"/>
                <w:sz w:val="20"/>
              </w:rPr>
              <w:t>SafeQ</w:t>
            </w:r>
            <w:proofErr w:type="spellEnd"/>
          </w:p>
        </w:tc>
        <w:tc>
          <w:tcPr>
            <w:tcW w:w="4781" w:type="dxa"/>
          </w:tcPr>
          <w:p w14:paraId="35B9808F" w14:textId="77777777" w:rsidR="005A1EB0" w:rsidRDefault="001E0D5C">
            <w:pPr>
              <w:pStyle w:val="TableParagraph"/>
              <w:spacing w:before="148"/>
              <w:ind w:left="71"/>
              <w:rPr>
                <w:sz w:val="20"/>
              </w:rPr>
            </w:pPr>
            <w:r>
              <w:rPr>
                <w:color w:val="585858"/>
                <w:spacing w:val="-5"/>
                <w:sz w:val="20"/>
              </w:rPr>
              <w:t>Ano</w:t>
            </w:r>
          </w:p>
        </w:tc>
      </w:tr>
      <w:tr w:rsidR="005A1EB0" w14:paraId="4736CBAC" w14:textId="77777777">
        <w:trPr>
          <w:trHeight w:val="262"/>
        </w:trPr>
        <w:tc>
          <w:tcPr>
            <w:tcW w:w="984" w:type="dxa"/>
            <w:tcBorders>
              <w:top w:val="nil"/>
              <w:bottom w:val="nil"/>
            </w:tcBorders>
          </w:tcPr>
          <w:p w14:paraId="2F963ED3" w14:textId="77777777" w:rsidR="005A1EB0" w:rsidRDefault="005A1EB0">
            <w:pPr>
              <w:pStyle w:val="TableParagraph"/>
              <w:rPr>
                <w:rFonts w:ascii="Times New Roman"/>
                <w:sz w:val="18"/>
              </w:rPr>
            </w:pPr>
          </w:p>
        </w:tc>
        <w:tc>
          <w:tcPr>
            <w:tcW w:w="1558" w:type="dxa"/>
            <w:tcBorders>
              <w:top w:val="nil"/>
              <w:bottom w:val="nil"/>
            </w:tcBorders>
          </w:tcPr>
          <w:p w14:paraId="31F4E3BE" w14:textId="77777777" w:rsidR="005A1EB0" w:rsidRDefault="005A1EB0">
            <w:pPr>
              <w:pStyle w:val="TableParagraph"/>
              <w:rPr>
                <w:rFonts w:ascii="Times New Roman"/>
                <w:sz w:val="18"/>
              </w:rPr>
            </w:pPr>
          </w:p>
        </w:tc>
        <w:tc>
          <w:tcPr>
            <w:tcW w:w="2273" w:type="dxa"/>
            <w:tcBorders>
              <w:bottom w:val="nil"/>
            </w:tcBorders>
          </w:tcPr>
          <w:p w14:paraId="1AD1C79E" w14:textId="77777777" w:rsidR="005A1EB0" w:rsidRDefault="001E0D5C">
            <w:pPr>
              <w:pStyle w:val="TableParagraph"/>
              <w:spacing w:line="229" w:lineRule="exact"/>
              <w:ind w:left="71"/>
              <w:rPr>
                <w:sz w:val="20"/>
              </w:rPr>
            </w:pPr>
            <w:r>
              <w:rPr>
                <w:color w:val="585858"/>
                <w:sz w:val="20"/>
              </w:rPr>
              <w:t>Licence</w:t>
            </w:r>
            <w:r>
              <w:rPr>
                <w:color w:val="585858"/>
                <w:spacing w:val="-8"/>
                <w:sz w:val="20"/>
              </w:rPr>
              <w:t xml:space="preserve"> </w:t>
            </w:r>
            <w:proofErr w:type="spellStart"/>
            <w:r>
              <w:rPr>
                <w:color w:val="585858"/>
                <w:sz w:val="20"/>
              </w:rPr>
              <w:t>SafeQ</w:t>
            </w:r>
            <w:proofErr w:type="spellEnd"/>
            <w:r>
              <w:rPr>
                <w:color w:val="585858"/>
                <w:spacing w:val="-8"/>
                <w:sz w:val="20"/>
              </w:rPr>
              <w:t xml:space="preserve"> </w:t>
            </w:r>
            <w:r>
              <w:rPr>
                <w:color w:val="585858"/>
                <w:spacing w:val="-5"/>
                <w:sz w:val="20"/>
              </w:rPr>
              <w:t>na</w:t>
            </w:r>
          </w:p>
        </w:tc>
        <w:tc>
          <w:tcPr>
            <w:tcW w:w="4781" w:type="dxa"/>
            <w:vMerge w:val="restart"/>
          </w:tcPr>
          <w:p w14:paraId="7CE3B8D5" w14:textId="77777777" w:rsidR="005A1EB0" w:rsidRDefault="001E0D5C">
            <w:pPr>
              <w:pStyle w:val="TableParagraph"/>
              <w:spacing w:before="150"/>
              <w:ind w:left="71"/>
              <w:rPr>
                <w:sz w:val="20"/>
              </w:rPr>
            </w:pPr>
            <w:r>
              <w:rPr>
                <w:color w:val="585858"/>
                <w:spacing w:val="-5"/>
                <w:sz w:val="20"/>
              </w:rPr>
              <w:t>Ano</w:t>
            </w:r>
          </w:p>
        </w:tc>
      </w:tr>
      <w:tr w:rsidR="005A1EB0" w14:paraId="58BB8336" w14:textId="77777777">
        <w:trPr>
          <w:trHeight w:val="324"/>
        </w:trPr>
        <w:tc>
          <w:tcPr>
            <w:tcW w:w="984" w:type="dxa"/>
            <w:tcBorders>
              <w:top w:val="nil"/>
              <w:bottom w:val="nil"/>
            </w:tcBorders>
          </w:tcPr>
          <w:p w14:paraId="1C306EE9" w14:textId="77777777" w:rsidR="005A1EB0" w:rsidRDefault="005A1EB0">
            <w:pPr>
              <w:pStyle w:val="TableParagraph"/>
              <w:rPr>
                <w:rFonts w:ascii="Times New Roman"/>
                <w:sz w:val="18"/>
              </w:rPr>
            </w:pPr>
          </w:p>
        </w:tc>
        <w:tc>
          <w:tcPr>
            <w:tcW w:w="1558" w:type="dxa"/>
            <w:tcBorders>
              <w:top w:val="nil"/>
              <w:bottom w:val="nil"/>
            </w:tcBorders>
          </w:tcPr>
          <w:p w14:paraId="091BA9EE" w14:textId="77777777" w:rsidR="005A1EB0" w:rsidRDefault="005A1EB0">
            <w:pPr>
              <w:pStyle w:val="TableParagraph"/>
              <w:rPr>
                <w:rFonts w:ascii="Times New Roman"/>
                <w:sz w:val="18"/>
              </w:rPr>
            </w:pPr>
          </w:p>
        </w:tc>
        <w:tc>
          <w:tcPr>
            <w:tcW w:w="2273" w:type="dxa"/>
            <w:tcBorders>
              <w:top w:val="nil"/>
            </w:tcBorders>
          </w:tcPr>
          <w:p w14:paraId="0552B54E" w14:textId="77777777" w:rsidR="005A1EB0" w:rsidRDefault="001E0D5C">
            <w:pPr>
              <w:pStyle w:val="TableParagraph"/>
              <w:spacing w:before="26"/>
              <w:ind w:left="71"/>
              <w:rPr>
                <w:sz w:val="20"/>
              </w:rPr>
            </w:pPr>
            <w:r>
              <w:rPr>
                <w:color w:val="585858"/>
                <w:spacing w:val="-2"/>
                <w:sz w:val="20"/>
              </w:rPr>
              <w:t>monitoring</w:t>
            </w:r>
          </w:p>
        </w:tc>
        <w:tc>
          <w:tcPr>
            <w:tcW w:w="4781" w:type="dxa"/>
            <w:vMerge/>
            <w:tcBorders>
              <w:top w:val="nil"/>
            </w:tcBorders>
          </w:tcPr>
          <w:p w14:paraId="51021A65" w14:textId="77777777" w:rsidR="005A1EB0" w:rsidRDefault="005A1EB0">
            <w:pPr>
              <w:rPr>
                <w:sz w:val="2"/>
                <w:szCs w:val="2"/>
              </w:rPr>
            </w:pPr>
          </w:p>
        </w:tc>
      </w:tr>
      <w:tr w:rsidR="005A1EB0" w14:paraId="5EBD4B16" w14:textId="77777777">
        <w:trPr>
          <w:trHeight w:val="302"/>
        </w:trPr>
        <w:tc>
          <w:tcPr>
            <w:tcW w:w="984" w:type="dxa"/>
            <w:tcBorders>
              <w:top w:val="nil"/>
              <w:bottom w:val="nil"/>
            </w:tcBorders>
          </w:tcPr>
          <w:p w14:paraId="2CA58563" w14:textId="77777777" w:rsidR="005A1EB0" w:rsidRDefault="005A1EB0">
            <w:pPr>
              <w:pStyle w:val="TableParagraph"/>
              <w:rPr>
                <w:rFonts w:ascii="Times New Roman"/>
                <w:sz w:val="18"/>
              </w:rPr>
            </w:pPr>
          </w:p>
        </w:tc>
        <w:tc>
          <w:tcPr>
            <w:tcW w:w="1558" w:type="dxa"/>
            <w:tcBorders>
              <w:top w:val="nil"/>
              <w:bottom w:val="nil"/>
            </w:tcBorders>
          </w:tcPr>
          <w:p w14:paraId="64FAE77A" w14:textId="77777777" w:rsidR="005A1EB0" w:rsidRDefault="005A1EB0">
            <w:pPr>
              <w:pStyle w:val="TableParagraph"/>
              <w:rPr>
                <w:rFonts w:ascii="Times New Roman"/>
                <w:sz w:val="18"/>
              </w:rPr>
            </w:pPr>
          </w:p>
        </w:tc>
        <w:tc>
          <w:tcPr>
            <w:tcW w:w="2273" w:type="dxa"/>
          </w:tcPr>
          <w:p w14:paraId="088F1C39" w14:textId="77777777" w:rsidR="005A1EB0" w:rsidRDefault="001E0D5C">
            <w:pPr>
              <w:pStyle w:val="TableParagraph"/>
              <w:spacing w:before="2"/>
              <w:ind w:left="71"/>
              <w:rPr>
                <w:sz w:val="20"/>
              </w:rPr>
            </w:pPr>
            <w:proofErr w:type="spellStart"/>
            <w:r>
              <w:rPr>
                <w:color w:val="585858"/>
                <w:sz w:val="20"/>
              </w:rPr>
              <w:t>Service</w:t>
            </w:r>
            <w:proofErr w:type="spellEnd"/>
            <w:r>
              <w:rPr>
                <w:color w:val="585858"/>
                <w:spacing w:val="-10"/>
                <w:sz w:val="20"/>
              </w:rPr>
              <w:t xml:space="preserve"> </w:t>
            </w:r>
            <w:proofErr w:type="spellStart"/>
            <w:r>
              <w:rPr>
                <w:color w:val="585858"/>
                <w:spacing w:val="-2"/>
                <w:sz w:val="20"/>
              </w:rPr>
              <w:t>maitenance</w:t>
            </w:r>
            <w:proofErr w:type="spellEnd"/>
          </w:p>
        </w:tc>
        <w:tc>
          <w:tcPr>
            <w:tcW w:w="4781" w:type="dxa"/>
          </w:tcPr>
          <w:p w14:paraId="753A7592" w14:textId="77777777" w:rsidR="005A1EB0" w:rsidRDefault="001E0D5C">
            <w:pPr>
              <w:pStyle w:val="TableParagraph"/>
              <w:spacing w:before="2"/>
              <w:ind w:left="71"/>
              <w:rPr>
                <w:sz w:val="20"/>
              </w:rPr>
            </w:pPr>
            <w:r>
              <w:rPr>
                <w:color w:val="585858"/>
                <w:spacing w:val="-5"/>
                <w:sz w:val="20"/>
              </w:rPr>
              <w:t>Ano</w:t>
            </w:r>
          </w:p>
        </w:tc>
      </w:tr>
      <w:tr w:rsidR="005A1EB0" w14:paraId="54CF3CEC" w14:textId="77777777">
        <w:trPr>
          <w:trHeight w:val="266"/>
        </w:trPr>
        <w:tc>
          <w:tcPr>
            <w:tcW w:w="984" w:type="dxa"/>
            <w:tcBorders>
              <w:top w:val="nil"/>
              <w:bottom w:val="nil"/>
            </w:tcBorders>
          </w:tcPr>
          <w:p w14:paraId="1EF67E4F" w14:textId="77777777" w:rsidR="005A1EB0" w:rsidRDefault="005A1EB0">
            <w:pPr>
              <w:pStyle w:val="TableParagraph"/>
              <w:rPr>
                <w:rFonts w:ascii="Times New Roman"/>
                <w:sz w:val="18"/>
              </w:rPr>
            </w:pPr>
          </w:p>
        </w:tc>
        <w:tc>
          <w:tcPr>
            <w:tcW w:w="1558" w:type="dxa"/>
            <w:tcBorders>
              <w:top w:val="nil"/>
              <w:bottom w:val="nil"/>
            </w:tcBorders>
          </w:tcPr>
          <w:p w14:paraId="71586514" w14:textId="77777777" w:rsidR="005A1EB0" w:rsidRDefault="005A1EB0">
            <w:pPr>
              <w:pStyle w:val="TableParagraph"/>
              <w:rPr>
                <w:rFonts w:ascii="Times New Roman"/>
                <w:sz w:val="18"/>
              </w:rPr>
            </w:pPr>
          </w:p>
        </w:tc>
        <w:tc>
          <w:tcPr>
            <w:tcW w:w="2273" w:type="dxa"/>
            <w:tcBorders>
              <w:bottom w:val="nil"/>
            </w:tcBorders>
          </w:tcPr>
          <w:p w14:paraId="672A9BEF" w14:textId="77777777" w:rsidR="005A1EB0" w:rsidRDefault="001E0D5C">
            <w:pPr>
              <w:pStyle w:val="TableParagraph"/>
              <w:spacing w:line="229" w:lineRule="exact"/>
              <w:ind w:left="71"/>
              <w:rPr>
                <w:sz w:val="20"/>
              </w:rPr>
            </w:pPr>
            <w:r>
              <w:rPr>
                <w:color w:val="585858"/>
                <w:spacing w:val="-2"/>
                <w:sz w:val="20"/>
              </w:rPr>
              <w:t>Zprovoznění</w:t>
            </w:r>
            <w:r>
              <w:rPr>
                <w:color w:val="585858"/>
                <w:spacing w:val="7"/>
                <w:sz w:val="20"/>
              </w:rPr>
              <w:t xml:space="preserve"> </w:t>
            </w:r>
            <w:r>
              <w:rPr>
                <w:color w:val="585858"/>
                <w:spacing w:val="-12"/>
                <w:sz w:val="20"/>
              </w:rPr>
              <w:t>a</w:t>
            </w:r>
          </w:p>
        </w:tc>
        <w:tc>
          <w:tcPr>
            <w:tcW w:w="4781" w:type="dxa"/>
            <w:tcBorders>
              <w:bottom w:val="nil"/>
            </w:tcBorders>
          </w:tcPr>
          <w:p w14:paraId="68AD20C6" w14:textId="77777777" w:rsidR="005A1EB0" w:rsidRDefault="005A1EB0">
            <w:pPr>
              <w:pStyle w:val="TableParagraph"/>
              <w:rPr>
                <w:rFonts w:ascii="Times New Roman"/>
                <w:sz w:val="18"/>
              </w:rPr>
            </w:pPr>
          </w:p>
        </w:tc>
      </w:tr>
      <w:tr w:rsidR="005A1EB0" w14:paraId="5C69221A" w14:textId="77777777">
        <w:trPr>
          <w:trHeight w:val="597"/>
        </w:trPr>
        <w:tc>
          <w:tcPr>
            <w:tcW w:w="984" w:type="dxa"/>
            <w:tcBorders>
              <w:top w:val="nil"/>
              <w:bottom w:val="nil"/>
            </w:tcBorders>
          </w:tcPr>
          <w:p w14:paraId="2D610047" w14:textId="77777777" w:rsidR="005A1EB0" w:rsidRDefault="005A1EB0">
            <w:pPr>
              <w:pStyle w:val="TableParagraph"/>
              <w:rPr>
                <w:rFonts w:ascii="Times New Roman"/>
                <w:sz w:val="18"/>
              </w:rPr>
            </w:pPr>
          </w:p>
        </w:tc>
        <w:tc>
          <w:tcPr>
            <w:tcW w:w="1558" w:type="dxa"/>
            <w:tcBorders>
              <w:top w:val="nil"/>
              <w:bottom w:val="nil"/>
            </w:tcBorders>
          </w:tcPr>
          <w:p w14:paraId="7D5475C3" w14:textId="77777777" w:rsidR="005A1EB0" w:rsidRDefault="005A1EB0">
            <w:pPr>
              <w:pStyle w:val="TableParagraph"/>
              <w:rPr>
                <w:rFonts w:ascii="Times New Roman"/>
                <w:sz w:val="18"/>
              </w:rPr>
            </w:pPr>
          </w:p>
        </w:tc>
        <w:tc>
          <w:tcPr>
            <w:tcW w:w="2273" w:type="dxa"/>
            <w:tcBorders>
              <w:top w:val="nil"/>
              <w:bottom w:val="nil"/>
            </w:tcBorders>
          </w:tcPr>
          <w:p w14:paraId="2C36AF1B" w14:textId="77777777" w:rsidR="005A1EB0" w:rsidRDefault="001E0D5C">
            <w:pPr>
              <w:pStyle w:val="TableParagraph"/>
              <w:spacing w:before="30"/>
              <w:ind w:left="71"/>
              <w:rPr>
                <w:sz w:val="20"/>
              </w:rPr>
            </w:pPr>
            <w:r>
              <w:rPr>
                <w:color w:val="585858"/>
                <w:sz w:val="20"/>
              </w:rPr>
              <w:t>instalace</w:t>
            </w:r>
            <w:r>
              <w:rPr>
                <w:color w:val="585858"/>
                <w:spacing w:val="-12"/>
                <w:sz w:val="20"/>
              </w:rPr>
              <w:t xml:space="preserve"> </w:t>
            </w:r>
            <w:r>
              <w:rPr>
                <w:color w:val="585858"/>
                <w:spacing w:val="-2"/>
                <w:sz w:val="20"/>
              </w:rPr>
              <w:t>Zařízení</w:t>
            </w:r>
          </w:p>
          <w:p w14:paraId="48E85CA0" w14:textId="77777777" w:rsidR="005A1EB0" w:rsidRDefault="001E0D5C">
            <w:pPr>
              <w:pStyle w:val="TableParagraph"/>
              <w:spacing w:before="70"/>
              <w:ind w:left="71"/>
              <w:rPr>
                <w:sz w:val="20"/>
              </w:rPr>
            </w:pPr>
            <w:r>
              <w:rPr>
                <w:color w:val="585858"/>
                <w:sz w:val="20"/>
              </w:rPr>
              <w:t>bude</w:t>
            </w:r>
            <w:r>
              <w:rPr>
                <w:color w:val="585858"/>
                <w:spacing w:val="-9"/>
                <w:sz w:val="20"/>
              </w:rPr>
              <w:t xml:space="preserve"> </w:t>
            </w:r>
            <w:r>
              <w:rPr>
                <w:color w:val="585858"/>
                <w:sz w:val="20"/>
              </w:rPr>
              <w:t>provedena</w:t>
            </w:r>
            <w:r>
              <w:rPr>
                <w:color w:val="585858"/>
                <w:spacing w:val="-8"/>
                <w:sz w:val="20"/>
              </w:rPr>
              <w:t xml:space="preserve"> </w:t>
            </w:r>
            <w:r>
              <w:rPr>
                <w:color w:val="585858"/>
                <w:spacing w:val="-10"/>
                <w:sz w:val="20"/>
              </w:rPr>
              <w:t>v</w:t>
            </w:r>
          </w:p>
        </w:tc>
        <w:tc>
          <w:tcPr>
            <w:tcW w:w="4781" w:type="dxa"/>
            <w:tcBorders>
              <w:top w:val="nil"/>
              <w:bottom w:val="nil"/>
            </w:tcBorders>
          </w:tcPr>
          <w:p w14:paraId="15363A59" w14:textId="77777777" w:rsidR="005A1EB0" w:rsidRDefault="001E0D5C">
            <w:pPr>
              <w:pStyle w:val="TableParagraph"/>
              <w:spacing w:before="181"/>
              <w:ind w:left="71"/>
              <w:rPr>
                <w:sz w:val="20"/>
              </w:rPr>
            </w:pPr>
            <w:r>
              <w:rPr>
                <w:color w:val="585858"/>
                <w:spacing w:val="-5"/>
                <w:sz w:val="20"/>
              </w:rPr>
              <w:t>Ano</w:t>
            </w:r>
          </w:p>
        </w:tc>
      </w:tr>
      <w:tr w:rsidR="005A1EB0" w14:paraId="5256ABDB" w14:textId="77777777">
        <w:trPr>
          <w:trHeight w:val="330"/>
        </w:trPr>
        <w:tc>
          <w:tcPr>
            <w:tcW w:w="984" w:type="dxa"/>
            <w:tcBorders>
              <w:top w:val="nil"/>
              <w:bottom w:val="nil"/>
            </w:tcBorders>
          </w:tcPr>
          <w:p w14:paraId="484E1B02" w14:textId="77777777" w:rsidR="005A1EB0" w:rsidRDefault="005A1EB0">
            <w:pPr>
              <w:pStyle w:val="TableParagraph"/>
              <w:rPr>
                <w:rFonts w:ascii="Times New Roman"/>
                <w:sz w:val="18"/>
              </w:rPr>
            </w:pPr>
          </w:p>
        </w:tc>
        <w:tc>
          <w:tcPr>
            <w:tcW w:w="1558" w:type="dxa"/>
            <w:tcBorders>
              <w:top w:val="nil"/>
              <w:bottom w:val="nil"/>
            </w:tcBorders>
          </w:tcPr>
          <w:p w14:paraId="776EF437" w14:textId="77777777" w:rsidR="005A1EB0" w:rsidRDefault="005A1EB0">
            <w:pPr>
              <w:pStyle w:val="TableParagraph"/>
              <w:rPr>
                <w:rFonts w:ascii="Times New Roman"/>
                <w:sz w:val="18"/>
              </w:rPr>
            </w:pPr>
          </w:p>
        </w:tc>
        <w:tc>
          <w:tcPr>
            <w:tcW w:w="2273" w:type="dxa"/>
            <w:tcBorders>
              <w:top w:val="nil"/>
            </w:tcBorders>
          </w:tcPr>
          <w:p w14:paraId="769BCFAC" w14:textId="77777777" w:rsidR="005A1EB0" w:rsidRDefault="001E0D5C">
            <w:pPr>
              <w:pStyle w:val="TableParagraph"/>
              <w:spacing w:before="30"/>
              <w:ind w:left="71"/>
              <w:rPr>
                <w:sz w:val="20"/>
              </w:rPr>
            </w:pPr>
            <w:r>
              <w:rPr>
                <w:color w:val="585858"/>
                <w:sz w:val="20"/>
              </w:rPr>
              <w:t>místě</w:t>
            </w:r>
            <w:r>
              <w:rPr>
                <w:color w:val="585858"/>
                <w:spacing w:val="-8"/>
                <w:sz w:val="20"/>
              </w:rPr>
              <w:t xml:space="preserve"> </w:t>
            </w:r>
            <w:r>
              <w:rPr>
                <w:color w:val="585858"/>
                <w:spacing w:val="-2"/>
                <w:sz w:val="20"/>
              </w:rPr>
              <w:t>plnění</w:t>
            </w:r>
          </w:p>
        </w:tc>
        <w:tc>
          <w:tcPr>
            <w:tcW w:w="4781" w:type="dxa"/>
            <w:tcBorders>
              <w:top w:val="nil"/>
            </w:tcBorders>
          </w:tcPr>
          <w:p w14:paraId="527AF6B0" w14:textId="77777777" w:rsidR="005A1EB0" w:rsidRDefault="005A1EB0">
            <w:pPr>
              <w:pStyle w:val="TableParagraph"/>
              <w:rPr>
                <w:rFonts w:ascii="Times New Roman"/>
                <w:sz w:val="18"/>
              </w:rPr>
            </w:pPr>
          </w:p>
        </w:tc>
      </w:tr>
      <w:tr w:rsidR="005A1EB0" w14:paraId="2A4CA73D" w14:textId="77777777">
        <w:trPr>
          <w:trHeight w:val="299"/>
        </w:trPr>
        <w:tc>
          <w:tcPr>
            <w:tcW w:w="984" w:type="dxa"/>
            <w:tcBorders>
              <w:top w:val="nil"/>
              <w:bottom w:val="nil"/>
            </w:tcBorders>
          </w:tcPr>
          <w:p w14:paraId="620BDC4E" w14:textId="77777777" w:rsidR="005A1EB0" w:rsidRDefault="005A1EB0">
            <w:pPr>
              <w:pStyle w:val="TableParagraph"/>
              <w:rPr>
                <w:rFonts w:ascii="Times New Roman"/>
                <w:sz w:val="18"/>
              </w:rPr>
            </w:pPr>
          </w:p>
        </w:tc>
        <w:tc>
          <w:tcPr>
            <w:tcW w:w="1558" w:type="dxa"/>
            <w:tcBorders>
              <w:top w:val="nil"/>
              <w:bottom w:val="nil"/>
            </w:tcBorders>
          </w:tcPr>
          <w:p w14:paraId="7C0F7DD0" w14:textId="77777777" w:rsidR="005A1EB0" w:rsidRDefault="005A1EB0">
            <w:pPr>
              <w:pStyle w:val="TableParagraph"/>
              <w:rPr>
                <w:rFonts w:ascii="Times New Roman"/>
                <w:sz w:val="18"/>
              </w:rPr>
            </w:pPr>
          </w:p>
        </w:tc>
        <w:tc>
          <w:tcPr>
            <w:tcW w:w="2273" w:type="dxa"/>
          </w:tcPr>
          <w:p w14:paraId="795AA0D3" w14:textId="77777777" w:rsidR="005A1EB0" w:rsidRDefault="001E0D5C">
            <w:pPr>
              <w:pStyle w:val="TableParagraph"/>
              <w:spacing w:line="229" w:lineRule="exact"/>
              <w:ind w:left="71"/>
              <w:rPr>
                <w:sz w:val="20"/>
              </w:rPr>
            </w:pPr>
            <w:r>
              <w:rPr>
                <w:color w:val="585858"/>
                <w:spacing w:val="-2"/>
                <w:sz w:val="20"/>
              </w:rPr>
              <w:t>Profylaxe</w:t>
            </w:r>
          </w:p>
        </w:tc>
        <w:tc>
          <w:tcPr>
            <w:tcW w:w="4781" w:type="dxa"/>
          </w:tcPr>
          <w:p w14:paraId="24D8C00E" w14:textId="77777777" w:rsidR="005A1EB0" w:rsidRDefault="001E0D5C">
            <w:pPr>
              <w:pStyle w:val="TableParagraph"/>
              <w:spacing w:line="229" w:lineRule="exact"/>
              <w:ind w:left="71"/>
              <w:rPr>
                <w:sz w:val="20"/>
              </w:rPr>
            </w:pPr>
            <w:r>
              <w:rPr>
                <w:color w:val="585858"/>
                <w:spacing w:val="-5"/>
                <w:sz w:val="20"/>
              </w:rPr>
              <w:t>Ano</w:t>
            </w:r>
          </w:p>
        </w:tc>
      </w:tr>
      <w:tr w:rsidR="005A1EB0" w14:paraId="0588E104" w14:textId="77777777">
        <w:trPr>
          <w:trHeight w:val="262"/>
        </w:trPr>
        <w:tc>
          <w:tcPr>
            <w:tcW w:w="984" w:type="dxa"/>
            <w:tcBorders>
              <w:top w:val="nil"/>
              <w:bottom w:val="nil"/>
            </w:tcBorders>
          </w:tcPr>
          <w:p w14:paraId="59B893F1" w14:textId="77777777" w:rsidR="005A1EB0" w:rsidRDefault="005A1EB0">
            <w:pPr>
              <w:pStyle w:val="TableParagraph"/>
              <w:rPr>
                <w:rFonts w:ascii="Times New Roman"/>
                <w:sz w:val="18"/>
              </w:rPr>
            </w:pPr>
          </w:p>
        </w:tc>
        <w:tc>
          <w:tcPr>
            <w:tcW w:w="1558" w:type="dxa"/>
            <w:tcBorders>
              <w:top w:val="nil"/>
              <w:bottom w:val="nil"/>
            </w:tcBorders>
          </w:tcPr>
          <w:p w14:paraId="19107B04" w14:textId="77777777" w:rsidR="005A1EB0" w:rsidRDefault="005A1EB0">
            <w:pPr>
              <w:pStyle w:val="TableParagraph"/>
              <w:rPr>
                <w:rFonts w:ascii="Times New Roman"/>
                <w:sz w:val="18"/>
              </w:rPr>
            </w:pPr>
          </w:p>
        </w:tc>
        <w:tc>
          <w:tcPr>
            <w:tcW w:w="2273" w:type="dxa"/>
            <w:tcBorders>
              <w:bottom w:val="nil"/>
            </w:tcBorders>
          </w:tcPr>
          <w:p w14:paraId="284C0299" w14:textId="77777777" w:rsidR="005A1EB0" w:rsidRDefault="001E0D5C">
            <w:pPr>
              <w:pStyle w:val="TableParagraph"/>
              <w:spacing w:line="229" w:lineRule="exact"/>
              <w:ind w:left="71"/>
              <w:rPr>
                <w:sz w:val="20"/>
              </w:rPr>
            </w:pPr>
            <w:r>
              <w:rPr>
                <w:color w:val="585858"/>
                <w:sz w:val="20"/>
              </w:rPr>
              <w:t>Možné</w:t>
            </w:r>
            <w:r>
              <w:rPr>
                <w:color w:val="585858"/>
                <w:spacing w:val="-11"/>
                <w:sz w:val="20"/>
              </w:rPr>
              <w:t xml:space="preserve"> </w:t>
            </w:r>
            <w:r>
              <w:rPr>
                <w:color w:val="585858"/>
                <w:spacing w:val="-2"/>
                <w:sz w:val="20"/>
              </w:rPr>
              <w:t>zatížení</w:t>
            </w:r>
          </w:p>
        </w:tc>
        <w:tc>
          <w:tcPr>
            <w:tcW w:w="4781" w:type="dxa"/>
            <w:vMerge w:val="restart"/>
          </w:tcPr>
          <w:p w14:paraId="070C7FA0" w14:textId="77777777" w:rsidR="005A1EB0" w:rsidRDefault="001E0D5C">
            <w:pPr>
              <w:pStyle w:val="TableParagraph"/>
              <w:spacing w:before="150"/>
              <w:ind w:left="71"/>
              <w:rPr>
                <w:sz w:val="20"/>
              </w:rPr>
            </w:pPr>
            <w:r>
              <w:rPr>
                <w:color w:val="585858"/>
                <w:sz w:val="20"/>
              </w:rPr>
              <w:t>Minimálně</w:t>
            </w:r>
            <w:r>
              <w:rPr>
                <w:color w:val="585858"/>
                <w:spacing w:val="46"/>
                <w:sz w:val="20"/>
              </w:rPr>
              <w:t xml:space="preserve"> </w:t>
            </w:r>
            <w:r>
              <w:rPr>
                <w:color w:val="585858"/>
                <w:sz w:val="20"/>
              </w:rPr>
              <w:t>500</w:t>
            </w:r>
            <w:r>
              <w:rPr>
                <w:color w:val="585858"/>
                <w:spacing w:val="-2"/>
                <w:sz w:val="20"/>
              </w:rPr>
              <w:t xml:space="preserve"> </w:t>
            </w:r>
            <w:r>
              <w:rPr>
                <w:color w:val="585858"/>
                <w:sz w:val="20"/>
              </w:rPr>
              <w:t>A4</w:t>
            </w:r>
            <w:r>
              <w:rPr>
                <w:color w:val="585858"/>
                <w:spacing w:val="50"/>
                <w:sz w:val="20"/>
              </w:rPr>
              <w:t xml:space="preserve"> </w:t>
            </w:r>
            <w:r>
              <w:rPr>
                <w:color w:val="585858"/>
                <w:sz w:val="20"/>
              </w:rPr>
              <w:t>stran</w:t>
            </w:r>
            <w:r>
              <w:rPr>
                <w:color w:val="585858"/>
                <w:spacing w:val="-4"/>
                <w:sz w:val="20"/>
              </w:rPr>
              <w:t xml:space="preserve"> </w:t>
            </w:r>
            <w:r>
              <w:rPr>
                <w:color w:val="585858"/>
                <w:sz w:val="20"/>
              </w:rPr>
              <w:t>za</w:t>
            </w:r>
            <w:r>
              <w:rPr>
                <w:color w:val="585858"/>
                <w:spacing w:val="-4"/>
                <w:sz w:val="20"/>
              </w:rPr>
              <w:t xml:space="preserve"> </w:t>
            </w:r>
            <w:r>
              <w:rPr>
                <w:color w:val="585858"/>
                <w:spacing w:val="-2"/>
                <w:sz w:val="20"/>
              </w:rPr>
              <w:t>měsíc.</w:t>
            </w:r>
          </w:p>
        </w:tc>
      </w:tr>
      <w:tr w:rsidR="005A1EB0" w14:paraId="485D6816" w14:textId="77777777">
        <w:trPr>
          <w:trHeight w:val="324"/>
        </w:trPr>
        <w:tc>
          <w:tcPr>
            <w:tcW w:w="984" w:type="dxa"/>
            <w:tcBorders>
              <w:top w:val="nil"/>
              <w:bottom w:val="nil"/>
            </w:tcBorders>
          </w:tcPr>
          <w:p w14:paraId="6F2CF94B" w14:textId="77777777" w:rsidR="005A1EB0" w:rsidRDefault="005A1EB0">
            <w:pPr>
              <w:pStyle w:val="TableParagraph"/>
              <w:rPr>
                <w:rFonts w:ascii="Times New Roman"/>
                <w:sz w:val="18"/>
              </w:rPr>
            </w:pPr>
          </w:p>
        </w:tc>
        <w:tc>
          <w:tcPr>
            <w:tcW w:w="1558" w:type="dxa"/>
            <w:tcBorders>
              <w:top w:val="nil"/>
              <w:bottom w:val="nil"/>
            </w:tcBorders>
          </w:tcPr>
          <w:p w14:paraId="2B649DD8" w14:textId="77777777" w:rsidR="005A1EB0" w:rsidRDefault="005A1EB0">
            <w:pPr>
              <w:pStyle w:val="TableParagraph"/>
              <w:rPr>
                <w:rFonts w:ascii="Times New Roman"/>
                <w:sz w:val="18"/>
              </w:rPr>
            </w:pPr>
          </w:p>
        </w:tc>
        <w:tc>
          <w:tcPr>
            <w:tcW w:w="2273" w:type="dxa"/>
            <w:tcBorders>
              <w:top w:val="nil"/>
            </w:tcBorders>
          </w:tcPr>
          <w:p w14:paraId="4E083B03" w14:textId="77777777" w:rsidR="005A1EB0" w:rsidRDefault="001E0D5C">
            <w:pPr>
              <w:pStyle w:val="TableParagraph"/>
              <w:spacing w:before="26"/>
              <w:ind w:left="71"/>
              <w:rPr>
                <w:sz w:val="20"/>
              </w:rPr>
            </w:pPr>
            <w:r>
              <w:rPr>
                <w:color w:val="585858"/>
                <w:spacing w:val="-2"/>
                <w:sz w:val="20"/>
              </w:rPr>
              <w:t>tiskárny:</w:t>
            </w:r>
          </w:p>
        </w:tc>
        <w:tc>
          <w:tcPr>
            <w:tcW w:w="4781" w:type="dxa"/>
            <w:vMerge/>
            <w:tcBorders>
              <w:top w:val="nil"/>
            </w:tcBorders>
          </w:tcPr>
          <w:p w14:paraId="2CCCD03C" w14:textId="77777777" w:rsidR="005A1EB0" w:rsidRDefault="005A1EB0">
            <w:pPr>
              <w:rPr>
                <w:sz w:val="2"/>
                <w:szCs w:val="2"/>
              </w:rPr>
            </w:pPr>
          </w:p>
        </w:tc>
      </w:tr>
      <w:tr w:rsidR="005A1EB0" w14:paraId="7A202C58" w14:textId="77777777">
        <w:trPr>
          <w:trHeight w:val="302"/>
        </w:trPr>
        <w:tc>
          <w:tcPr>
            <w:tcW w:w="984" w:type="dxa"/>
            <w:tcBorders>
              <w:top w:val="nil"/>
            </w:tcBorders>
          </w:tcPr>
          <w:p w14:paraId="426EE91C" w14:textId="77777777" w:rsidR="005A1EB0" w:rsidRDefault="005A1EB0">
            <w:pPr>
              <w:pStyle w:val="TableParagraph"/>
              <w:rPr>
                <w:rFonts w:ascii="Times New Roman"/>
                <w:sz w:val="18"/>
              </w:rPr>
            </w:pPr>
          </w:p>
        </w:tc>
        <w:tc>
          <w:tcPr>
            <w:tcW w:w="1558" w:type="dxa"/>
            <w:tcBorders>
              <w:top w:val="nil"/>
            </w:tcBorders>
          </w:tcPr>
          <w:p w14:paraId="33F1BE33" w14:textId="77777777" w:rsidR="005A1EB0" w:rsidRDefault="005A1EB0">
            <w:pPr>
              <w:pStyle w:val="TableParagraph"/>
              <w:rPr>
                <w:rFonts w:ascii="Times New Roman"/>
                <w:sz w:val="18"/>
              </w:rPr>
            </w:pPr>
          </w:p>
        </w:tc>
        <w:tc>
          <w:tcPr>
            <w:tcW w:w="2273" w:type="dxa"/>
          </w:tcPr>
          <w:p w14:paraId="5C1A7B00" w14:textId="77777777" w:rsidR="005A1EB0" w:rsidRDefault="001E0D5C">
            <w:pPr>
              <w:pStyle w:val="TableParagraph"/>
              <w:spacing w:before="2"/>
              <w:ind w:left="71"/>
              <w:rPr>
                <w:sz w:val="20"/>
              </w:rPr>
            </w:pPr>
            <w:r>
              <w:rPr>
                <w:color w:val="585858"/>
                <w:sz w:val="20"/>
              </w:rPr>
              <w:t>Rozlišení</w:t>
            </w:r>
            <w:r>
              <w:rPr>
                <w:color w:val="585858"/>
                <w:spacing w:val="-8"/>
                <w:sz w:val="20"/>
              </w:rPr>
              <w:t xml:space="preserve"> </w:t>
            </w:r>
            <w:r>
              <w:rPr>
                <w:color w:val="585858"/>
                <w:sz w:val="20"/>
              </w:rPr>
              <w:t>tisku</w:t>
            </w:r>
            <w:r>
              <w:rPr>
                <w:color w:val="585858"/>
                <w:spacing w:val="-7"/>
                <w:sz w:val="20"/>
              </w:rPr>
              <w:t xml:space="preserve"> </w:t>
            </w:r>
            <w:r>
              <w:rPr>
                <w:color w:val="585858"/>
                <w:spacing w:val="-4"/>
                <w:sz w:val="20"/>
              </w:rPr>
              <w:t>(dpi)</w:t>
            </w:r>
          </w:p>
        </w:tc>
        <w:tc>
          <w:tcPr>
            <w:tcW w:w="4781" w:type="dxa"/>
          </w:tcPr>
          <w:p w14:paraId="7EED8BFC" w14:textId="77777777" w:rsidR="005A1EB0" w:rsidRDefault="001E0D5C">
            <w:pPr>
              <w:pStyle w:val="TableParagraph"/>
              <w:spacing w:before="2"/>
              <w:ind w:left="71"/>
              <w:rPr>
                <w:sz w:val="20"/>
              </w:rPr>
            </w:pPr>
            <w:r>
              <w:rPr>
                <w:color w:val="585858"/>
                <w:sz w:val="20"/>
              </w:rPr>
              <w:t>Minimálně</w:t>
            </w:r>
            <w:r>
              <w:rPr>
                <w:color w:val="585858"/>
                <w:spacing w:val="-6"/>
                <w:sz w:val="20"/>
              </w:rPr>
              <w:t xml:space="preserve"> </w:t>
            </w:r>
            <w:r>
              <w:rPr>
                <w:color w:val="585858"/>
                <w:sz w:val="20"/>
              </w:rPr>
              <w:t>600</w:t>
            </w:r>
            <w:r>
              <w:rPr>
                <w:color w:val="585858"/>
                <w:spacing w:val="-5"/>
                <w:sz w:val="20"/>
              </w:rPr>
              <w:t xml:space="preserve"> </w:t>
            </w:r>
            <w:r>
              <w:rPr>
                <w:color w:val="585858"/>
                <w:sz w:val="20"/>
              </w:rPr>
              <w:t>x</w:t>
            </w:r>
            <w:r>
              <w:rPr>
                <w:color w:val="585858"/>
                <w:spacing w:val="-4"/>
                <w:sz w:val="20"/>
              </w:rPr>
              <w:t xml:space="preserve"> </w:t>
            </w:r>
            <w:r>
              <w:rPr>
                <w:color w:val="585858"/>
                <w:sz w:val="20"/>
              </w:rPr>
              <w:t>600</w:t>
            </w:r>
            <w:r>
              <w:rPr>
                <w:color w:val="585858"/>
                <w:spacing w:val="-3"/>
                <w:sz w:val="20"/>
              </w:rPr>
              <w:t xml:space="preserve"> </w:t>
            </w:r>
            <w:r>
              <w:rPr>
                <w:color w:val="585858"/>
                <w:spacing w:val="-5"/>
                <w:sz w:val="20"/>
              </w:rPr>
              <w:t>dpi</w:t>
            </w:r>
          </w:p>
        </w:tc>
      </w:tr>
    </w:tbl>
    <w:p w14:paraId="3F521817" w14:textId="77777777" w:rsidR="005A1EB0" w:rsidRDefault="005A1EB0">
      <w:pPr>
        <w:rPr>
          <w:sz w:val="20"/>
        </w:rPr>
        <w:sectPr w:rsidR="005A1EB0">
          <w:pgSz w:w="11910" w:h="16840"/>
          <w:pgMar w:top="1940" w:right="720" w:bottom="1040" w:left="1020" w:header="659" w:footer="856" w:gutter="0"/>
          <w:cols w:space="708"/>
        </w:sectPr>
      </w:pPr>
    </w:p>
    <w:p w14:paraId="4B730864" w14:textId="77777777" w:rsidR="005A1EB0" w:rsidRDefault="005A1EB0">
      <w:pPr>
        <w:pStyle w:val="Zkladntext"/>
        <w:spacing w:before="10"/>
        <w:ind w:left="0"/>
        <w:jc w:val="left"/>
        <w:rPr>
          <w:sz w:val="7"/>
        </w:rPr>
      </w:pPr>
    </w:p>
    <w:tbl>
      <w:tblPr>
        <w:tblStyle w:val="TableNormal"/>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558"/>
        <w:gridCol w:w="2268"/>
        <w:gridCol w:w="4781"/>
      </w:tblGrid>
      <w:tr w:rsidR="005A1EB0" w14:paraId="6762CE58" w14:textId="77777777">
        <w:trPr>
          <w:trHeight w:val="897"/>
        </w:trPr>
        <w:tc>
          <w:tcPr>
            <w:tcW w:w="989" w:type="dxa"/>
            <w:vMerge w:val="restart"/>
          </w:tcPr>
          <w:p w14:paraId="1715BC99" w14:textId="77777777" w:rsidR="005A1EB0" w:rsidRDefault="005A1EB0">
            <w:pPr>
              <w:pStyle w:val="TableParagraph"/>
              <w:rPr>
                <w:rFonts w:ascii="Times New Roman"/>
                <w:sz w:val="20"/>
              </w:rPr>
            </w:pPr>
          </w:p>
        </w:tc>
        <w:tc>
          <w:tcPr>
            <w:tcW w:w="1558" w:type="dxa"/>
            <w:vMerge w:val="restart"/>
          </w:tcPr>
          <w:p w14:paraId="37F0EC02" w14:textId="77777777" w:rsidR="005A1EB0" w:rsidRDefault="005A1EB0">
            <w:pPr>
              <w:pStyle w:val="TableParagraph"/>
            </w:pPr>
          </w:p>
          <w:p w14:paraId="309AEBEF" w14:textId="77777777" w:rsidR="005A1EB0" w:rsidRDefault="005A1EB0">
            <w:pPr>
              <w:pStyle w:val="TableParagraph"/>
            </w:pPr>
          </w:p>
          <w:p w14:paraId="4259F62F" w14:textId="77777777" w:rsidR="005A1EB0" w:rsidRDefault="005A1EB0">
            <w:pPr>
              <w:pStyle w:val="TableParagraph"/>
            </w:pPr>
          </w:p>
          <w:p w14:paraId="1046320F" w14:textId="77777777" w:rsidR="005A1EB0" w:rsidRDefault="005A1EB0">
            <w:pPr>
              <w:pStyle w:val="TableParagraph"/>
              <w:spacing w:before="4"/>
              <w:rPr>
                <w:sz w:val="26"/>
              </w:rPr>
            </w:pPr>
          </w:p>
          <w:p w14:paraId="6FFB19C6" w14:textId="77777777" w:rsidR="005A1EB0" w:rsidRDefault="001E0D5C">
            <w:pPr>
              <w:pStyle w:val="TableParagraph"/>
              <w:ind w:left="395"/>
              <w:rPr>
                <w:b/>
                <w:sz w:val="20"/>
              </w:rPr>
            </w:pPr>
            <w:r>
              <w:rPr>
                <w:b/>
                <w:color w:val="585858"/>
                <w:spacing w:val="-2"/>
                <w:sz w:val="20"/>
              </w:rPr>
              <w:t>Tisk:</w:t>
            </w:r>
          </w:p>
        </w:tc>
        <w:tc>
          <w:tcPr>
            <w:tcW w:w="2268" w:type="dxa"/>
          </w:tcPr>
          <w:p w14:paraId="0F18C734" w14:textId="77777777" w:rsidR="005A1EB0" w:rsidRDefault="001E0D5C">
            <w:pPr>
              <w:pStyle w:val="TableParagraph"/>
              <w:spacing w:line="229" w:lineRule="exact"/>
              <w:ind w:left="66"/>
              <w:rPr>
                <w:sz w:val="20"/>
              </w:rPr>
            </w:pPr>
            <w:r>
              <w:rPr>
                <w:color w:val="585858"/>
                <w:sz w:val="20"/>
              </w:rPr>
              <w:t>Odolnost</w:t>
            </w:r>
            <w:r>
              <w:rPr>
                <w:color w:val="585858"/>
                <w:spacing w:val="-8"/>
                <w:sz w:val="20"/>
              </w:rPr>
              <w:t xml:space="preserve"> </w:t>
            </w:r>
            <w:r>
              <w:rPr>
                <w:color w:val="585858"/>
                <w:sz w:val="20"/>
              </w:rPr>
              <w:t>Tisku</w:t>
            </w:r>
            <w:r>
              <w:rPr>
                <w:color w:val="585858"/>
                <w:spacing w:val="-8"/>
                <w:sz w:val="20"/>
              </w:rPr>
              <w:t xml:space="preserve"> </w:t>
            </w:r>
            <w:r>
              <w:rPr>
                <w:color w:val="585858"/>
                <w:spacing w:val="-4"/>
                <w:sz w:val="20"/>
              </w:rPr>
              <w:t>proti</w:t>
            </w:r>
          </w:p>
          <w:p w14:paraId="449EDC8C" w14:textId="77777777" w:rsidR="005A1EB0" w:rsidRDefault="001E0D5C">
            <w:pPr>
              <w:pStyle w:val="TableParagraph"/>
              <w:spacing w:before="10" w:line="290" w:lineRule="atLeast"/>
              <w:ind w:left="66" w:right="416"/>
              <w:rPr>
                <w:sz w:val="20"/>
              </w:rPr>
            </w:pPr>
            <w:r>
              <w:rPr>
                <w:color w:val="585858"/>
                <w:spacing w:val="-2"/>
                <w:sz w:val="20"/>
              </w:rPr>
              <w:t>povětrnostním vlivům</w:t>
            </w:r>
          </w:p>
        </w:tc>
        <w:tc>
          <w:tcPr>
            <w:tcW w:w="4781" w:type="dxa"/>
          </w:tcPr>
          <w:p w14:paraId="1D7FCBB7" w14:textId="77777777" w:rsidR="005A1EB0" w:rsidRDefault="005A1EB0">
            <w:pPr>
              <w:pStyle w:val="TableParagraph"/>
              <w:rPr>
                <w:sz w:val="26"/>
              </w:rPr>
            </w:pPr>
          </w:p>
          <w:p w14:paraId="4AB6F1B0" w14:textId="77777777" w:rsidR="005A1EB0" w:rsidRDefault="001E0D5C">
            <w:pPr>
              <w:pStyle w:val="TableParagraph"/>
              <w:ind w:left="71"/>
              <w:rPr>
                <w:sz w:val="20"/>
              </w:rPr>
            </w:pPr>
            <w:r>
              <w:rPr>
                <w:color w:val="585858"/>
                <w:spacing w:val="-5"/>
                <w:sz w:val="20"/>
              </w:rPr>
              <w:t>Ano</w:t>
            </w:r>
          </w:p>
        </w:tc>
      </w:tr>
      <w:tr w:rsidR="005A1EB0" w14:paraId="506284C9" w14:textId="77777777">
        <w:trPr>
          <w:trHeight w:val="299"/>
        </w:trPr>
        <w:tc>
          <w:tcPr>
            <w:tcW w:w="989" w:type="dxa"/>
            <w:vMerge/>
            <w:tcBorders>
              <w:top w:val="nil"/>
            </w:tcBorders>
          </w:tcPr>
          <w:p w14:paraId="5492E4E7" w14:textId="77777777" w:rsidR="005A1EB0" w:rsidRDefault="005A1EB0">
            <w:pPr>
              <w:rPr>
                <w:sz w:val="2"/>
                <w:szCs w:val="2"/>
              </w:rPr>
            </w:pPr>
          </w:p>
        </w:tc>
        <w:tc>
          <w:tcPr>
            <w:tcW w:w="1558" w:type="dxa"/>
            <w:vMerge/>
            <w:tcBorders>
              <w:top w:val="nil"/>
            </w:tcBorders>
          </w:tcPr>
          <w:p w14:paraId="22645114" w14:textId="77777777" w:rsidR="005A1EB0" w:rsidRDefault="005A1EB0">
            <w:pPr>
              <w:rPr>
                <w:sz w:val="2"/>
                <w:szCs w:val="2"/>
              </w:rPr>
            </w:pPr>
          </w:p>
        </w:tc>
        <w:tc>
          <w:tcPr>
            <w:tcW w:w="2268" w:type="dxa"/>
          </w:tcPr>
          <w:p w14:paraId="7D8739F6" w14:textId="77777777" w:rsidR="005A1EB0" w:rsidRDefault="001E0D5C">
            <w:pPr>
              <w:pStyle w:val="TableParagraph"/>
              <w:spacing w:line="229" w:lineRule="exact"/>
              <w:ind w:left="66"/>
              <w:rPr>
                <w:sz w:val="20"/>
              </w:rPr>
            </w:pPr>
            <w:r>
              <w:rPr>
                <w:color w:val="585858"/>
                <w:sz w:val="20"/>
              </w:rPr>
              <w:t>Stálost</w:t>
            </w:r>
            <w:r>
              <w:rPr>
                <w:color w:val="585858"/>
                <w:spacing w:val="-10"/>
                <w:sz w:val="20"/>
              </w:rPr>
              <w:t xml:space="preserve"> </w:t>
            </w:r>
            <w:r>
              <w:rPr>
                <w:color w:val="585858"/>
                <w:spacing w:val="-2"/>
                <w:sz w:val="20"/>
              </w:rPr>
              <w:t>výtisků</w:t>
            </w:r>
          </w:p>
        </w:tc>
        <w:tc>
          <w:tcPr>
            <w:tcW w:w="4781" w:type="dxa"/>
          </w:tcPr>
          <w:p w14:paraId="47C7A06E" w14:textId="77777777" w:rsidR="005A1EB0" w:rsidRDefault="001E0D5C">
            <w:pPr>
              <w:pStyle w:val="TableParagraph"/>
              <w:spacing w:line="229" w:lineRule="exact"/>
              <w:ind w:left="71"/>
              <w:rPr>
                <w:sz w:val="20"/>
              </w:rPr>
            </w:pPr>
            <w:r>
              <w:rPr>
                <w:color w:val="585858"/>
                <w:spacing w:val="-5"/>
                <w:sz w:val="20"/>
              </w:rPr>
              <w:t>Ano</w:t>
            </w:r>
          </w:p>
        </w:tc>
      </w:tr>
      <w:tr w:rsidR="005A1EB0" w14:paraId="3ABE0A36" w14:textId="77777777">
        <w:trPr>
          <w:trHeight w:val="897"/>
        </w:trPr>
        <w:tc>
          <w:tcPr>
            <w:tcW w:w="989" w:type="dxa"/>
            <w:vMerge/>
            <w:tcBorders>
              <w:top w:val="nil"/>
            </w:tcBorders>
          </w:tcPr>
          <w:p w14:paraId="6E8CF147" w14:textId="77777777" w:rsidR="005A1EB0" w:rsidRDefault="005A1EB0">
            <w:pPr>
              <w:rPr>
                <w:sz w:val="2"/>
                <w:szCs w:val="2"/>
              </w:rPr>
            </w:pPr>
          </w:p>
        </w:tc>
        <w:tc>
          <w:tcPr>
            <w:tcW w:w="1558" w:type="dxa"/>
            <w:vMerge/>
            <w:tcBorders>
              <w:top w:val="nil"/>
            </w:tcBorders>
          </w:tcPr>
          <w:p w14:paraId="30111DF7" w14:textId="77777777" w:rsidR="005A1EB0" w:rsidRDefault="005A1EB0">
            <w:pPr>
              <w:rPr>
                <w:sz w:val="2"/>
                <w:szCs w:val="2"/>
              </w:rPr>
            </w:pPr>
          </w:p>
        </w:tc>
        <w:tc>
          <w:tcPr>
            <w:tcW w:w="2268" w:type="dxa"/>
          </w:tcPr>
          <w:p w14:paraId="1BB7593C" w14:textId="77777777" w:rsidR="005A1EB0" w:rsidRDefault="001E0D5C">
            <w:pPr>
              <w:pStyle w:val="TableParagraph"/>
              <w:spacing w:line="229" w:lineRule="exact"/>
              <w:ind w:left="66"/>
              <w:rPr>
                <w:sz w:val="20"/>
              </w:rPr>
            </w:pPr>
            <w:r>
              <w:rPr>
                <w:color w:val="585858"/>
                <w:sz w:val="20"/>
              </w:rPr>
              <w:t>Tisk</w:t>
            </w:r>
            <w:r>
              <w:rPr>
                <w:color w:val="585858"/>
                <w:spacing w:val="-5"/>
                <w:sz w:val="20"/>
              </w:rPr>
              <w:t xml:space="preserve"> </w:t>
            </w:r>
            <w:r>
              <w:rPr>
                <w:color w:val="585858"/>
                <w:sz w:val="20"/>
              </w:rPr>
              <w:t>bez</w:t>
            </w:r>
            <w:r>
              <w:rPr>
                <w:color w:val="585858"/>
                <w:spacing w:val="-5"/>
                <w:sz w:val="20"/>
              </w:rPr>
              <w:t xml:space="preserve"> </w:t>
            </w:r>
            <w:r>
              <w:rPr>
                <w:color w:val="585858"/>
                <w:spacing w:val="-2"/>
                <w:sz w:val="20"/>
              </w:rPr>
              <w:t>propíjení</w:t>
            </w:r>
          </w:p>
          <w:p w14:paraId="63E717BB" w14:textId="77777777" w:rsidR="005A1EB0" w:rsidRDefault="001E0D5C">
            <w:pPr>
              <w:pStyle w:val="TableParagraph"/>
              <w:spacing w:line="300" w:lineRule="atLeast"/>
              <w:ind w:left="66" w:right="416"/>
              <w:rPr>
                <w:sz w:val="20"/>
              </w:rPr>
            </w:pPr>
            <w:r>
              <w:rPr>
                <w:color w:val="585858"/>
                <w:sz w:val="20"/>
              </w:rPr>
              <w:t>tisku</w:t>
            </w:r>
            <w:r>
              <w:rPr>
                <w:color w:val="585858"/>
                <w:spacing w:val="-14"/>
                <w:sz w:val="20"/>
              </w:rPr>
              <w:t xml:space="preserve"> </w:t>
            </w:r>
            <w:r>
              <w:rPr>
                <w:color w:val="585858"/>
                <w:sz w:val="20"/>
              </w:rPr>
              <w:t>na</w:t>
            </w:r>
            <w:r>
              <w:rPr>
                <w:color w:val="585858"/>
                <w:spacing w:val="-14"/>
                <w:sz w:val="20"/>
              </w:rPr>
              <w:t xml:space="preserve"> </w:t>
            </w:r>
            <w:r>
              <w:rPr>
                <w:color w:val="585858"/>
                <w:sz w:val="20"/>
              </w:rPr>
              <w:t>druhou stranu listu</w:t>
            </w:r>
          </w:p>
        </w:tc>
        <w:tc>
          <w:tcPr>
            <w:tcW w:w="4781" w:type="dxa"/>
          </w:tcPr>
          <w:p w14:paraId="33863EF8" w14:textId="77777777" w:rsidR="005A1EB0" w:rsidRDefault="005A1EB0">
            <w:pPr>
              <w:pStyle w:val="TableParagraph"/>
              <w:rPr>
                <w:sz w:val="26"/>
              </w:rPr>
            </w:pPr>
          </w:p>
          <w:p w14:paraId="402A885C" w14:textId="77777777" w:rsidR="005A1EB0" w:rsidRDefault="001E0D5C">
            <w:pPr>
              <w:pStyle w:val="TableParagraph"/>
              <w:ind w:left="71"/>
              <w:rPr>
                <w:sz w:val="20"/>
              </w:rPr>
            </w:pPr>
            <w:r>
              <w:rPr>
                <w:color w:val="585858"/>
                <w:spacing w:val="-5"/>
                <w:sz w:val="20"/>
              </w:rPr>
              <w:t>Ano</w:t>
            </w:r>
          </w:p>
        </w:tc>
      </w:tr>
      <w:tr w:rsidR="005A1EB0" w14:paraId="0489AD16" w14:textId="77777777">
        <w:trPr>
          <w:trHeight w:val="299"/>
        </w:trPr>
        <w:tc>
          <w:tcPr>
            <w:tcW w:w="989" w:type="dxa"/>
            <w:vMerge/>
            <w:tcBorders>
              <w:top w:val="nil"/>
            </w:tcBorders>
          </w:tcPr>
          <w:p w14:paraId="279A9CD3" w14:textId="77777777" w:rsidR="005A1EB0" w:rsidRDefault="005A1EB0">
            <w:pPr>
              <w:rPr>
                <w:sz w:val="2"/>
                <w:szCs w:val="2"/>
              </w:rPr>
            </w:pPr>
          </w:p>
        </w:tc>
        <w:tc>
          <w:tcPr>
            <w:tcW w:w="1558" w:type="dxa"/>
            <w:vMerge/>
            <w:tcBorders>
              <w:top w:val="nil"/>
            </w:tcBorders>
          </w:tcPr>
          <w:p w14:paraId="717F1102" w14:textId="77777777" w:rsidR="005A1EB0" w:rsidRDefault="005A1EB0">
            <w:pPr>
              <w:rPr>
                <w:sz w:val="2"/>
                <w:szCs w:val="2"/>
              </w:rPr>
            </w:pPr>
          </w:p>
        </w:tc>
        <w:tc>
          <w:tcPr>
            <w:tcW w:w="2268" w:type="dxa"/>
          </w:tcPr>
          <w:p w14:paraId="32BC6912" w14:textId="77777777" w:rsidR="005A1EB0" w:rsidRDefault="001E0D5C">
            <w:pPr>
              <w:pStyle w:val="TableParagraph"/>
              <w:spacing w:line="229" w:lineRule="exact"/>
              <w:ind w:left="66"/>
              <w:rPr>
                <w:sz w:val="20"/>
              </w:rPr>
            </w:pPr>
            <w:r>
              <w:rPr>
                <w:color w:val="585858"/>
                <w:sz w:val="20"/>
              </w:rPr>
              <w:t>Rychlost</w:t>
            </w:r>
            <w:r>
              <w:rPr>
                <w:color w:val="585858"/>
                <w:spacing w:val="-10"/>
                <w:sz w:val="20"/>
              </w:rPr>
              <w:t xml:space="preserve"> </w:t>
            </w:r>
            <w:r>
              <w:rPr>
                <w:color w:val="585858"/>
                <w:spacing w:val="-2"/>
                <w:sz w:val="20"/>
              </w:rPr>
              <w:t>kopírování</w:t>
            </w:r>
          </w:p>
        </w:tc>
        <w:tc>
          <w:tcPr>
            <w:tcW w:w="4781" w:type="dxa"/>
          </w:tcPr>
          <w:p w14:paraId="0117AE63" w14:textId="77777777" w:rsidR="005A1EB0" w:rsidRDefault="001E0D5C">
            <w:pPr>
              <w:pStyle w:val="TableParagraph"/>
              <w:spacing w:line="229" w:lineRule="exact"/>
              <w:ind w:left="71"/>
              <w:rPr>
                <w:sz w:val="20"/>
              </w:rPr>
            </w:pPr>
            <w:r>
              <w:rPr>
                <w:color w:val="585858"/>
                <w:sz w:val="20"/>
              </w:rPr>
              <w:t>Min</w:t>
            </w:r>
            <w:r>
              <w:rPr>
                <w:color w:val="585858"/>
                <w:spacing w:val="-3"/>
                <w:sz w:val="20"/>
              </w:rPr>
              <w:t xml:space="preserve"> </w:t>
            </w:r>
            <w:r>
              <w:rPr>
                <w:color w:val="585858"/>
                <w:sz w:val="20"/>
              </w:rPr>
              <w:t>20</w:t>
            </w:r>
            <w:r>
              <w:rPr>
                <w:color w:val="585858"/>
                <w:spacing w:val="-5"/>
                <w:sz w:val="20"/>
              </w:rPr>
              <w:t xml:space="preserve"> </w:t>
            </w:r>
            <w:r>
              <w:rPr>
                <w:color w:val="585858"/>
                <w:sz w:val="20"/>
              </w:rPr>
              <w:t>str.</w:t>
            </w:r>
            <w:r>
              <w:rPr>
                <w:color w:val="585858"/>
                <w:spacing w:val="-2"/>
                <w:sz w:val="20"/>
              </w:rPr>
              <w:t xml:space="preserve"> </w:t>
            </w:r>
            <w:r>
              <w:rPr>
                <w:color w:val="585858"/>
                <w:sz w:val="20"/>
              </w:rPr>
              <w:t>A4</w:t>
            </w:r>
            <w:r>
              <w:rPr>
                <w:color w:val="585858"/>
                <w:spacing w:val="-5"/>
                <w:sz w:val="20"/>
              </w:rPr>
              <w:t xml:space="preserve"> </w:t>
            </w:r>
            <w:r>
              <w:rPr>
                <w:color w:val="585858"/>
                <w:sz w:val="20"/>
              </w:rPr>
              <w:t>/</w:t>
            </w:r>
            <w:r>
              <w:rPr>
                <w:color w:val="585858"/>
                <w:spacing w:val="-2"/>
                <w:sz w:val="20"/>
              </w:rPr>
              <w:t xml:space="preserve"> </w:t>
            </w:r>
            <w:r>
              <w:rPr>
                <w:color w:val="585858"/>
                <w:sz w:val="20"/>
              </w:rPr>
              <w:t>min.</w:t>
            </w:r>
            <w:r>
              <w:rPr>
                <w:color w:val="585858"/>
                <w:spacing w:val="-2"/>
                <w:sz w:val="20"/>
              </w:rPr>
              <w:t xml:space="preserve"> </w:t>
            </w:r>
            <w:r>
              <w:rPr>
                <w:color w:val="585858"/>
                <w:sz w:val="20"/>
              </w:rPr>
              <w:t>barevně</w:t>
            </w:r>
            <w:r>
              <w:rPr>
                <w:color w:val="585858"/>
                <w:spacing w:val="-5"/>
                <w:sz w:val="20"/>
              </w:rPr>
              <w:t xml:space="preserve"> </w:t>
            </w:r>
            <w:r>
              <w:rPr>
                <w:color w:val="585858"/>
                <w:sz w:val="20"/>
              </w:rPr>
              <w:t>i</w:t>
            </w:r>
            <w:r>
              <w:rPr>
                <w:color w:val="585858"/>
                <w:spacing w:val="-5"/>
                <w:sz w:val="20"/>
              </w:rPr>
              <w:t xml:space="preserve"> </w:t>
            </w:r>
            <w:r>
              <w:rPr>
                <w:color w:val="585858"/>
                <w:spacing w:val="-2"/>
                <w:sz w:val="20"/>
              </w:rPr>
              <w:t>černobíle</w:t>
            </w:r>
          </w:p>
        </w:tc>
      </w:tr>
      <w:tr w:rsidR="005A1EB0" w14:paraId="5015DB04" w14:textId="77777777">
        <w:trPr>
          <w:trHeight w:val="599"/>
        </w:trPr>
        <w:tc>
          <w:tcPr>
            <w:tcW w:w="989" w:type="dxa"/>
            <w:vMerge/>
            <w:tcBorders>
              <w:top w:val="nil"/>
            </w:tcBorders>
          </w:tcPr>
          <w:p w14:paraId="30C1E369" w14:textId="77777777" w:rsidR="005A1EB0" w:rsidRDefault="005A1EB0">
            <w:pPr>
              <w:rPr>
                <w:sz w:val="2"/>
                <w:szCs w:val="2"/>
              </w:rPr>
            </w:pPr>
          </w:p>
        </w:tc>
        <w:tc>
          <w:tcPr>
            <w:tcW w:w="1558" w:type="dxa"/>
          </w:tcPr>
          <w:p w14:paraId="193DFDE2" w14:textId="77777777" w:rsidR="005A1EB0" w:rsidRDefault="001E0D5C">
            <w:pPr>
              <w:pStyle w:val="TableParagraph"/>
              <w:spacing w:before="150"/>
              <w:ind w:left="73"/>
              <w:rPr>
                <w:b/>
                <w:sz w:val="20"/>
              </w:rPr>
            </w:pPr>
            <w:r>
              <w:rPr>
                <w:b/>
                <w:color w:val="585858"/>
                <w:spacing w:val="-2"/>
                <w:sz w:val="20"/>
              </w:rPr>
              <w:t>Kopírování:</w:t>
            </w:r>
          </w:p>
        </w:tc>
        <w:tc>
          <w:tcPr>
            <w:tcW w:w="2268" w:type="dxa"/>
          </w:tcPr>
          <w:p w14:paraId="7A418D45" w14:textId="77777777" w:rsidR="005A1EB0" w:rsidRDefault="001E0D5C">
            <w:pPr>
              <w:pStyle w:val="TableParagraph"/>
              <w:spacing w:line="229" w:lineRule="exact"/>
              <w:ind w:left="66"/>
              <w:rPr>
                <w:sz w:val="20"/>
              </w:rPr>
            </w:pPr>
            <w:r>
              <w:rPr>
                <w:color w:val="585858"/>
                <w:sz w:val="20"/>
              </w:rPr>
              <w:t>Rozlišení</w:t>
            </w:r>
            <w:r>
              <w:rPr>
                <w:color w:val="585858"/>
                <w:spacing w:val="-12"/>
                <w:sz w:val="20"/>
              </w:rPr>
              <w:t xml:space="preserve"> </w:t>
            </w:r>
            <w:r>
              <w:rPr>
                <w:color w:val="585858"/>
                <w:spacing w:val="-2"/>
                <w:sz w:val="20"/>
              </w:rPr>
              <w:t>kopírování</w:t>
            </w:r>
          </w:p>
          <w:p w14:paraId="3FD5812C" w14:textId="77777777" w:rsidR="005A1EB0" w:rsidRDefault="001E0D5C">
            <w:pPr>
              <w:pStyle w:val="TableParagraph"/>
              <w:spacing w:before="70"/>
              <w:ind w:left="66"/>
              <w:rPr>
                <w:sz w:val="20"/>
              </w:rPr>
            </w:pPr>
            <w:r>
              <w:rPr>
                <w:color w:val="585858"/>
                <w:spacing w:val="-2"/>
                <w:sz w:val="20"/>
              </w:rPr>
              <w:t>(dpi)</w:t>
            </w:r>
          </w:p>
        </w:tc>
        <w:tc>
          <w:tcPr>
            <w:tcW w:w="4781" w:type="dxa"/>
          </w:tcPr>
          <w:p w14:paraId="7CC942D5" w14:textId="77777777" w:rsidR="005A1EB0" w:rsidRDefault="001E0D5C">
            <w:pPr>
              <w:pStyle w:val="TableParagraph"/>
              <w:spacing w:before="150"/>
              <w:ind w:left="71"/>
              <w:rPr>
                <w:sz w:val="20"/>
              </w:rPr>
            </w:pPr>
            <w:r>
              <w:rPr>
                <w:color w:val="585858"/>
                <w:sz w:val="20"/>
              </w:rPr>
              <w:t>Minimálně</w:t>
            </w:r>
            <w:r>
              <w:rPr>
                <w:color w:val="585858"/>
                <w:spacing w:val="-6"/>
                <w:sz w:val="20"/>
              </w:rPr>
              <w:t xml:space="preserve"> </w:t>
            </w:r>
            <w:r>
              <w:rPr>
                <w:color w:val="585858"/>
                <w:sz w:val="20"/>
              </w:rPr>
              <w:t>600</w:t>
            </w:r>
            <w:r>
              <w:rPr>
                <w:color w:val="585858"/>
                <w:spacing w:val="-6"/>
                <w:sz w:val="20"/>
              </w:rPr>
              <w:t xml:space="preserve"> </w:t>
            </w:r>
            <w:r>
              <w:rPr>
                <w:color w:val="585858"/>
                <w:sz w:val="20"/>
              </w:rPr>
              <w:t>x</w:t>
            </w:r>
            <w:r>
              <w:rPr>
                <w:color w:val="585858"/>
                <w:spacing w:val="-5"/>
                <w:sz w:val="20"/>
              </w:rPr>
              <w:t xml:space="preserve"> 600</w:t>
            </w:r>
          </w:p>
        </w:tc>
      </w:tr>
      <w:tr w:rsidR="005A1EB0" w14:paraId="00DDEE86" w14:textId="77777777">
        <w:trPr>
          <w:trHeight w:val="894"/>
        </w:trPr>
        <w:tc>
          <w:tcPr>
            <w:tcW w:w="989" w:type="dxa"/>
            <w:vMerge/>
            <w:tcBorders>
              <w:top w:val="nil"/>
            </w:tcBorders>
          </w:tcPr>
          <w:p w14:paraId="7180092F" w14:textId="77777777" w:rsidR="005A1EB0" w:rsidRDefault="005A1EB0">
            <w:pPr>
              <w:rPr>
                <w:sz w:val="2"/>
                <w:szCs w:val="2"/>
              </w:rPr>
            </w:pPr>
          </w:p>
        </w:tc>
        <w:tc>
          <w:tcPr>
            <w:tcW w:w="1558" w:type="dxa"/>
            <w:vMerge w:val="restart"/>
          </w:tcPr>
          <w:p w14:paraId="57ED3D05" w14:textId="77777777" w:rsidR="005A1EB0" w:rsidRDefault="005A1EB0">
            <w:pPr>
              <w:pStyle w:val="TableParagraph"/>
              <w:rPr>
                <w:rFonts w:ascii="Times New Roman"/>
                <w:sz w:val="20"/>
              </w:rPr>
            </w:pPr>
          </w:p>
        </w:tc>
        <w:tc>
          <w:tcPr>
            <w:tcW w:w="2268" w:type="dxa"/>
          </w:tcPr>
          <w:p w14:paraId="434AC6DA" w14:textId="77777777" w:rsidR="005A1EB0" w:rsidRDefault="001E0D5C">
            <w:pPr>
              <w:pStyle w:val="TableParagraph"/>
              <w:spacing w:line="309" w:lineRule="auto"/>
              <w:ind w:left="66" w:right="416"/>
              <w:rPr>
                <w:sz w:val="20"/>
              </w:rPr>
            </w:pPr>
            <w:r>
              <w:rPr>
                <w:color w:val="585858"/>
                <w:spacing w:val="-2"/>
                <w:sz w:val="20"/>
              </w:rPr>
              <w:t>Automatické oboustranné</w:t>
            </w:r>
          </w:p>
          <w:p w14:paraId="26BB7176" w14:textId="77777777" w:rsidR="005A1EB0" w:rsidRDefault="001E0D5C">
            <w:pPr>
              <w:pStyle w:val="TableParagraph"/>
              <w:spacing w:before="3"/>
              <w:ind w:left="66"/>
              <w:rPr>
                <w:sz w:val="20"/>
              </w:rPr>
            </w:pPr>
            <w:r>
              <w:rPr>
                <w:color w:val="585858"/>
                <w:spacing w:val="-2"/>
                <w:sz w:val="20"/>
              </w:rPr>
              <w:t>kopírování</w:t>
            </w:r>
          </w:p>
        </w:tc>
        <w:tc>
          <w:tcPr>
            <w:tcW w:w="4781" w:type="dxa"/>
          </w:tcPr>
          <w:p w14:paraId="7FFC94A7" w14:textId="77777777" w:rsidR="005A1EB0" w:rsidRDefault="005A1EB0">
            <w:pPr>
              <w:pStyle w:val="TableParagraph"/>
              <w:spacing w:before="9"/>
              <w:rPr>
                <w:sz w:val="25"/>
              </w:rPr>
            </w:pPr>
          </w:p>
          <w:p w14:paraId="17DFD43D" w14:textId="77777777" w:rsidR="005A1EB0" w:rsidRDefault="001E0D5C">
            <w:pPr>
              <w:pStyle w:val="TableParagraph"/>
              <w:ind w:left="71"/>
              <w:rPr>
                <w:sz w:val="20"/>
              </w:rPr>
            </w:pPr>
            <w:r>
              <w:rPr>
                <w:color w:val="585858"/>
                <w:spacing w:val="-5"/>
                <w:sz w:val="20"/>
              </w:rPr>
              <w:t>Ano</w:t>
            </w:r>
          </w:p>
        </w:tc>
      </w:tr>
      <w:tr w:rsidR="005A1EB0" w14:paraId="24AA011D" w14:textId="77777777">
        <w:trPr>
          <w:trHeight w:val="599"/>
        </w:trPr>
        <w:tc>
          <w:tcPr>
            <w:tcW w:w="989" w:type="dxa"/>
            <w:vMerge/>
            <w:tcBorders>
              <w:top w:val="nil"/>
            </w:tcBorders>
          </w:tcPr>
          <w:p w14:paraId="5D142D4C" w14:textId="77777777" w:rsidR="005A1EB0" w:rsidRDefault="005A1EB0">
            <w:pPr>
              <w:rPr>
                <w:sz w:val="2"/>
                <w:szCs w:val="2"/>
              </w:rPr>
            </w:pPr>
          </w:p>
        </w:tc>
        <w:tc>
          <w:tcPr>
            <w:tcW w:w="1558" w:type="dxa"/>
            <w:vMerge/>
            <w:tcBorders>
              <w:top w:val="nil"/>
            </w:tcBorders>
          </w:tcPr>
          <w:p w14:paraId="6A1A934D" w14:textId="77777777" w:rsidR="005A1EB0" w:rsidRDefault="005A1EB0">
            <w:pPr>
              <w:rPr>
                <w:sz w:val="2"/>
                <w:szCs w:val="2"/>
              </w:rPr>
            </w:pPr>
          </w:p>
        </w:tc>
        <w:tc>
          <w:tcPr>
            <w:tcW w:w="2268" w:type="dxa"/>
          </w:tcPr>
          <w:p w14:paraId="1891DC59" w14:textId="77777777" w:rsidR="005A1EB0" w:rsidRDefault="001E0D5C">
            <w:pPr>
              <w:pStyle w:val="TableParagraph"/>
              <w:spacing w:before="2"/>
              <w:ind w:left="66"/>
              <w:rPr>
                <w:sz w:val="20"/>
              </w:rPr>
            </w:pPr>
            <w:r>
              <w:rPr>
                <w:color w:val="585858"/>
                <w:sz w:val="20"/>
              </w:rPr>
              <w:t>Rozlišení</w:t>
            </w:r>
            <w:r>
              <w:rPr>
                <w:color w:val="585858"/>
                <w:spacing w:val="-12"/>
                <w:sz w:val="20"/>
              </w:rPr>
              <w:t xml:space="preserve"> </w:t>
            </w:r>
            <w:r>
              <w:rPr>
                <w:color w:val="585858"/>
                <w:spacing w:val="-2"/>
                <w:sz w:val="20"/>
              </w:rPr>
              <w:t>skenování</w:t>
            </w:r>
          </w:p>
          <w:p w14:paraId="2EBF00F9" w14:textId="77777777" w:rsidR="005A1EB0" w:rsidRDefault="001E0D5C">
            <w:pPr>
              <w:pStyle w:val="TableParagraph"/>
              <w:spacing w:before="67"/>
              <w:ind w:left="66"/>
              <w:rPr>
                <w:sz w:val="20"/>
              </w:rPr>
            </w:pPr>
            <w:r>
              <w:rPr>
                <w:color w:val="585858"/>
                <w:spacing w:val="-2"/>
                <w:sz w:val="20"/>
              </w:rPr>
              <w:t>(dpi)</w:t>
            </w:r>
          </w:p>
        </w:tc>
        <w:tc>
          <w:tcPr>
            <w:tcW w:w="4781" w:type="dxa"/>
          </w:tcPr>
          <w:p w14:paraId="70952499" w14:textId="77777777" w:rsidR="005A1EB0" w:rsidRDefault="001E0D5C">
            <w:pPr>
              <w:pStyle w:val="TableParagraph"/>
              <w:spacing w:before="150"/>
              <w:ind w:left="71"/>
              <w:rPr>
                <w:sz w:val="20"/>
              </w:rPr>
            </w:pPr>
            <w:r>
              <w:rPr>
                <w:color w:val="585858"/>
                <w:sz w:val="20"/>
              </w:rPr>
              <w:t>600</w:t>
            </w:r>
            <w:r>
              <w:rPr>
                <w:color w:val="585858"/>
                <w:spacing w:val="-5"/>
                <w:sz w:val="20"/>
              </w:rPr>
              <w:t xml:space="preserve"> </w:t>
            </w:r>
            <w:r>
              <w:rPr>
                <w:color w:val="585858"/>
                <w:sz w:val="20"/>
              </w:rPr>
              <w:t>x</w:t>
            </w:r>
            <w:r>
              <w:rPr>
                <w:color w:val="585858"/>
                <w:spacing w:val="-3"/>
                <w:sz w:val="20"/>
              </w:rPr>
              <w:t xml:space="preserve"> </w:t>
            </w:r>
            <w:r>
              <w:rPr>
                <w:color w:val="585858"/>
                <w:spacing w:val="-5"/>
                <w:sz w:val="20"/>
              </w:rPr>
              <w:t>600</w:t>
            </w:r>
          </w:p>
        </w:tc>
      </w:tr>
      <w:tr w:rsidR="005A1EB0" w14:paraId="3CBC5C0D" w14:textId="77777777">
        <w:trPr>
          <w:trHeight w:val="897"/>
        </w:trPr>
        <w:tc>
          <w:tcPr>
            <w:tcW w:w="989" w:type="dxa"/>
            <w:vMerge/>
            <w:tcBorders>
              <w:top w:val="nil"/>
            </w:tcBorders>
          </w:tcPr>
          <w:p w14:paraId="28F96F02" w14:textId="77777777" w:rsidR="005A1EB0" w:rsidRDefault="005A1EB0">
            <w:pPr>
              <w:rPr>
                <w:sz w:val="2"/>
                <w:szCs w:val="2"/>
              </w:rPr>
            </w:pPr>
          </w:p>
        </w:tc>
        <w:tc>
          <w:tcPr>
            <w:tcW w:w="1558" w:type="dxa"/>
            <w:vMerge w:val="restart"/>
          </w:tcPr>
          <w:p w14:paraId="04245F6B" w14:textId="77777777" w:rsidR="005A1EB0" w:rsidRDefault="005A1EB0">
            <w:pPr>
              <w:pStyle w:val="TableParagraph"/>
            </w:pPr>
          </w:p>
          <w:p w14:paraId="026D4E7D" w14:textId="77777777" w:rsidR="005A1EB0" w:rsidRDefault="005A1EB0">
            <w:pPr>
              <w:pStyle w:val="TableParagraph"/>
            </w:pPr>
          </w:p>
          <w:p w14:paraId="3668B0E2" w14:textId="77777777" w:rsidR="005A1EB0" w:rsidRDefault="005A1EB0">
            <w:pPr>
              <w:pStyle w:val="TableParagraph"/>
            </w:pPr>
          </w:p>
          <w:p w14:paraId="69568CAB" w14:textId="77777777" w:rsidR="005A1EB0" w:rsidRDefault="005A1EB0">
            <w:pPr>
              <w:pStyle w:val="TableParagraph"/>
            </w:pPr>
          </w:p>
          <w:p w14:paraId="385F604D" w14:textId="77777777" w:rsidR="005A1EB0" w:rsidRDefault="005A1EB0">
            <w:pPr>
              <w:pStyle w:val="TableParagraph"/>
            </w:pPr>
          </w:p>
          <w:p w14:paraId="3DFE3E31" w14:textId="77777777" w:rsidR="005A1EB0" w:rsidRDefault="005A1EB0">
            <w:pPr>
              <w:pStyle w:val="TableParagraph"/>
              <w:spacing w:before="4"/>
              <w:rPr>
                <w:sz w:val="29"/>
              </w:rPr>
            </w:pPr>
          </w:p>
          <w:p w14:paraId="5DA4BDEF" w14:textId="77777777" w:rsidR="005A1EB0" w:rsidRDefault="001E0D5C">
            <w:pPr>
              <w:pStyle w:val="TableParagraph"/>
              <w:ind w:left="95"/>
              <w:rPr>
                <w:b/>
                <w:sz w:val="20"/>
              </w:rPr>
            </w:pPr>
            <w:r>
              <w:rPr>
                <w:b/>
                <w:color w:val="585858"/>
                <w:spacing w:val="-2"/>
                <w:sz w:val="20"/>
              </w:rPr>
              <w:t>Skenování:</w:t>
            </w:r>
          </w:p>
        </w:tc>
        <w:tc>
          <w:tcPr>
            <w:tcW w:w="2268" w:type="dxa"/>
          </w:tcPr>
          <w:p w14:paraId="14175564" w14:textId="77777777" w:rsidR="005A1EB0" w:rsidRDefault="005A1EB0">
            <w:pPr>
              <w:pStyle w:val="TableParagraph"/>
              <w:rPr>
                <w:sz w:val="26"/>
              </w:rPr>
            </w:pPr>
          </w:p>
          <w:p w14:paraId="5E338F74" w14:textId="77777777" w:rsidR="005A1EB0" w:rsidRDefault="001E0D5C">
            <w:pPr>
              <w:pStyle w:val="TableParagraph"/>
              <w:ind w:left="66"/>
              <w:rPr>
                <w:sz w:val="20"/>
              </w:rPr>
            </w:pPr>
            <w:r>
              <w:rPr>
                <w:color w:val="585858"/>
                <w:sz w:val="20"/>
              </w:rPr>
              <w:t>Osobní</w:t>
            </w:r>
            <w:r>
              <w:rPr>
                <w:color w:val="585858"/>
                <w:spacing w:val="-9"/>
                <w:sz w:val="20"/>
              </w:rPr>
              <w:t xml:space="preserve"> </w:t>
            </w:r>
            <w:r>
              <w:rPr>
                <w:color w:val="585858"/>
                <w:spacing w:val="-2"/>
                <w:sz w:val="20"/>
              </w:rPr>
              <w:t>skenování</w:t>
            </w:r>
          </w:p>
        </w:tc>
        <w:tc>
          <w:tcPr>
            <w:tcW w:w="4781" w:type="dxa"/>
          </w:tcPr>
          <w:p w14:paraId="7B1342D5" w14:textId="77777777" w:rsidR="005A1EB0" w:rsidRDefault="001E0D5C">
            <w:pPr>
              <w:pStyle w:val="TableParagraph"/>
              <w:spacing w:line="229" w:lineRule="exact"/>
              <w:ind w:left="71"/>
              <w:rPr>
                <w:sz w:val="20"/>
              </w:rPr>
            </w:pPr>
            <w:r>
              <w:rPr>
                <w:color w:val="585858"/>
                <w:sz w:val="20"/>
              </w:rPr>
              <w:t>Přímé</w:t>
            </w:r>
            <w:r>
              <w:rPr>
                <w:color w:val="585858"/>
                <w:spacing w:val="-9"/>
                <w:sz w:val="20"/>
              </w:rPr>
              <w:t xml:space="preserve"> </w:t>
            </w:r>
            <w:r>
              <w:rPr>
                <w:color w:val="585858"/>
                <w:sz w:val="20"/>
              </w:rPr>
              <w:t>skenování</w:t>
            </w:r>
            <w:r>
              <w:rPr>
                <w:color w:val="585858"/>
                <w:spacing w:val="-6"/>
                <w:sz w:val="20"/>
              </w:rPr>
              <w:t xml:space="preserve"> </w:t>
            </w:r>
            <w:r>
              <w:rPr>
                <w:color w:val="585858"/>
                <w:sz w:val="20"/>
              </w:rPr>
              <w:t>na</w:t>
            </w:r>
            <w:r>
              <w:rPr>
                <w:color w:val="585858"/>
                <w:spacing w:val="-9"/>
                <w:sz w:val="20"/>
              </w:rPr>
              <w:t xml:space="preserve"> </w:t>
            </w:r>
            <w:r>
              <w:rPr>
                <w:color w:val="585858"/>
                <w:sz w:val="20"/>
              </w:rPr>
              <w:t>vlastní</w:t>
            </w:r>
            <w:r>
              <w:rPr>
                <w:color w:val="585858"/>
                <w:spacing w:val="-6"/>
                <w:sz w:val="20"/>
              </w:rPr>
              <w:t xml:space="preserve"> </w:t>
            </w:r>
            <w:r>
              <w:rPr>
                <w:color w:val="585858"/>
                <w:sz w:val="20"/>
              </w:rPr>
              <w:t>emailovou</w:t>
            </w:r>
            <w:r>
              <w:rPr>
                <w:color w:val="585858"/>
                <w:spacing w:val="-7"/>
                <w:sz w:val="20"/>
              </w:rPr>
              <w:t xml:space="preserve"> </w:t>
            </w:r>
            <w:r>
              <w:rPr>
                <w:color w:val="585858"/>
                <w:spacing w:val="-2"/>
                <w:sz w:val="20"/>
              </w:rPr>
              <w:t>adresu</w:t>
            </w:r>
          </w:p>
          <w:p w14:paraId="2CF7E296" w14:textId="77777777" w:rsidR="005A1EB0" w:rsidRDefault="001E0D5C">
            <w:pPr>
              <w:pStyle w:val="TableParagraph"/>
              <w:spacing w:before="10" w:line="290" w:lineRule="atLeast"/>
              <w:ind w:left="71" w:right="378"/>
              <w:rPr>
                <w:sz w:val="20"/>
              </w:rPr>
            </w:pPr>
            <w:r>
              <w:rPr>
                <w:color w:val="585858"/>
                <w:sz w:val="20"/>
              </w:rPr>
              <w:t>nebo do vlastní složky v závislosti na</w:t>
            </w:r>
            <w:r>
              <w:rPr>
                <w:color w:val="585858"/>
                <w:spacing w:val="40"/>
                <w:sz w:val="20"/>
              </w:rPr>
              <w:t xml:space="preserve"> </w:t>
            </w:r>
            <w:r>
              <w:rPr>
                <w:color w:val="585858"/>
                <w:sz w:val="20"/>
              </w:rPr>
              <w:t>informacích</w:t>
            </w:r>
            <w:r>
              <w:rPr>
                <w:color w:val="585858"/>
                <w:spacing w:val="-9"/>
                <w:sz w:val="20"/>
              </w:rPr>
              <w:t xml:space="preserve"> </w:t>
            </w:r>
            <w:r>
              <w:rPr>
                <w:color w:val="585858"/>
                <w:sz w:val="20"/>
              </w:rPr>
              <w:t>z</w:t>
            </w:r>
            <w:r>
              <w:rPr>
                <w:color w:val="585858"/>
                <w:spacing w:val="-8"/>
                <w:sz w:val="20"/>
              </w:rPr>
              <w:t xml:space="preserve"> </w:t>
            </w:r>
            <w:proofErr w:type="spellStart"/>
            <w:r>
              <w:rPr>
                <w:color w:val="585858"/>
                <w:sz w:val="20"/>
              </w:rPr>
              <w:t>ActiveDirectory</w:t>
            </w:r>
            <w:proofErr w:type="spellEnd"/>
            <w:r>
              <w:rPr>
                <w:color w:val="585858"/>
                <w:sz w:val="20"/>
              </w:rPr>
              <w:t>,</w:t>
            </w:r>
            <w:r>
              <w:rPr>
                <w:color w:val="585858"/>
                <w:spacing w:val="-9"/>
                <w:sz w:val="20"/>
              </w:rPr>
              <w:t xml:space="preserve"> </w:t>
            </w:r>
            <w:r>
              <w:rPr>
                <w:color w:val="585858"/>
                <w:sz w:val="20"/>
              </w:rPr>
              <w:t>nebo</w:t>
            </w:r>
            <w:r>
              <w:rPr>
                <w:color w:val="585858"/>
                <w:spacing w:val="-7"/>
                <w:sz w:val="20"/>
              </w:rPr>
              <w:t xml:space="preserve"> </w:t>
            </w:r>
            <w:proofErr w:type="spellStart"/>
            <w:r>
              <w:rPr>
                <w:color w:val="585858"/>
                <w:sz w:val="20"/>
              </w:rPr>
              <w:t>Print</w:t>
            </w:r>
            <w:proofErr w:type="spellEnd"/>
            <w:r>
              <w:rPr>
                <w:color w:val="585858"/>
                <w:spacing w:val="-9"/>
                <w:sz w:val="20"/>
              </w:rPr>
              <w:t xml:space="preserve"> </w:t>
            </w:r>
            <w:r>
              <w:rPr>
                <w:color w:val="585858"/>
                <w:sz w:val="20"/>
              </w:rPr>
              <w:t>serveru</w:t>
            </w:r>
          </w:p>
        </w:tc>
      </w:tr>
      <w:tr w:rsidR="005A1EB0" w14:paraId="75B2D52E" w14:textId="77777777">
        <w:trPr>
          <w:trHeight w:val="717"/>
        </w:trPr>
        <w:tc>
          <w:tcPr>
            <w:tcW w:w="989" w:type="dxa"/>
            <w:vMerge/>
            <w:tcBorders>
              <w:top w:val="nil"/>
            </w:tcBorders>
          </w:tcPr>
          <w:p w14:paraId="2124241C" w14:textId="77777777" w:rsidR="005A1EB0" w:rsidRDefault="005A1EB0">
            <w:pPr>
              <w:rPr>
                <w:sz w:val="2"/>
                <w:szCs w:val="2"/>
              </w:rPr>
            </w:pPr>
          </w:p>
        </w:tc>
        <w:tc>
          <w:tcPr>
            <w:tcW w:w="1558" w:type="dxa"/>
            <w:vMerge/>
            <w:tcBorders>
              <w:top w:val="nil"/>
            </w:tcBorders>
          </w:tcPr>
          <w:p w14:paraId="028A014B" w14:textId="77777777" w:rsidR="005A1EB0" w:rsidRDefault="005A1EB0">
            <w:pPr>
              <w:rPr>
                <w:sz w:val="2"/>
                <w:szCs w:val="2"/>
              </w:rPr>
            </w:pPr>
          </w:p>
        </w:tc>
        <w:tc>
          <w:tcPr>
            <w:tcW w:w="2268" w:type="dxa"/>
          </w:tcPr>
          <w:p w14:paraId="036059CA" w14:textId="77777777" w:rsidR="005A1EB0" w:rsidRDefault="005A1EB0">
            <w:pPr>
              <w:pStyle w:val="TableParagraph"/>
              <w:spacing w:before="1"/>
              <w:rPr>
                <w:sz w:val="18"/>
              </w:rPr>
            </w:pPr>
          </w:p>
          <w:p w14:paraId="22614F10" w14:textId="77777777" w:rsidR="005A1EB0" w:rsidRDefault="001E0D5C">
            <w:pPr>
              <w:pStyle w:val="TableParagraph"/>
              <w:ind w:left="66"/>
              <w:rPr>
                <w:sz w:val="20"/>
              </w:rPr>
            </w:pPr>
            <w:r>
              <w:rPr>
                <w:color w:val="585858"/>
                <w:sz w:val="20"/>
              </w:rPr>
              <w:t>Režimy</w:t>
            </w:r>
            <w:r>
              <w:rPr>
                <w:color w:val="585858"/>
                <w:spacing w:val="-10"/>
                <w:sz w:val="20"/>
              </w:rPr>
              <w:t xml:space="preserve"> </w:t>
            </w:r>
            <w:r>
              <w:rPr>
                <w:color w:val="585858"/>
                <w:spacing w:val="-2"/>
                <w:sz w:val="20"/>
              </w:rPr>
              <w:t>skenování</w:t>
            </w:r>
          </w:p>
        </w:tc>
        <w:tc>
          <w:tcPr>
            <w:tcW w:w="4781" w:type="dxa"/>
          </w:tcPr>
          <w:p w14:paraId="0A22D786" w14:textId="77777777" w:rsidR="005A1EB0" w:rsidRDefault="001E0D5C">
            <w:pPr>
              <w:pStyle w:val="TableParagraph"/>
              <w:spacing w:before="59" w:line="309" w:lineRule="auto"/>
              <w:ind w:left="71" w:right="456"/>
              <w:rPr>
                <w:sz w:val="20"/>
              </w:rPr>
            </w:pPr>
            <w:r>
              <w:rPr>
                <w:color w:val="585858"/>
                <w:sz w:val="20"/>
              </w:rPr>
              <w:t>Skenování</w:t>
            </w:r>
            <w:r>
              <w:rPr>
                <w:color w:val="585858"/>
                <w:spacing w:val="-7"/>
                <w:sz w:val="20"/>
              </w:rPr>
              <w:t xml:space="preserve"> </w:t>
            </w:r>
            <w:r>
              <w:rPr>
                <w:color w:val="585858"/>
                <w:sz w:val="20"/>
              </w:rPr>
              <w:t>do</w:t>
            </w:r>
            <w:r>
              <w:rPr>
                <w:color w:val="585858"/>
                <w:spacing w:val="-7"/>
                <w:sz w:val="20"/>
              </w:rPr>
              <w:t xml:space="preserve"> </w:t>
            </w:r>
            <w:r>
              <w:rPr>
                <w:color w:val="585858"/>
                <w:sz w:val="20"/>
              </w:rPr>
              <w:t>e-mailu,</w:t>
            </w:r>
            <w:r>
              <w:rPr>
                <w:color w:val="585858"/>
                <w:spacing w:val="-5"/>
                <w:sz w:val="20"/>
              </w:rPr>
              <w:t xml:space="preserve"> </w:t>
            </w:r>
            <w:r>
              <w:rPr>
                <w:color w:val="585858"/>
                <w:sz w:val="20"/>
              </w:rPr>
              <w:t>na</w:t>
            </w:r>
            <w:r>
              <w:rPr>
                <w:color w:val="585858"/>
                <w:spacing w:val="-7"/>
                <w:sz w:val="20"/>
              </w:rPr>
              <w:t xml:space="preserve"> </w:t>
            </w:r>
            <w:r>
              <w:rPr>
                <w:color w:val="585858"/>
                <w:sz w:val="20"/>
              </w:rPr>
              <w:t>FTP,</w:t>
            </w:r>
            <w:r>
              <w:rPr>
                <w:color w:val="585858"/>
                <w:spacing w:val="-7"/>
                <w:sz w:val="20"/>
              </w:rPr>
              <w:t xml:space="preserve"> </w:t>
            </w:r>
            <w:r>
              <w:rPr>
                <w:color w:val="585858"/>
                <w:sz w:val="20"/>
              </w:rPr>
              <w:t>do</w:t>
            </w:r>
            <w:r>
              <w:rPr>
                <w:color w:val="585858"/>
                <w:spacing w:val="-7"/>
                <w:sz w:val="20"/>
              </w:rPr>
              <w:t xml:space="preserve"> </w:t>
            </w:r>
            <w:r>
              <w:rPr>
                <w:color w:val="585858"/>
                <w:sz w:val="20"/>
              </w:rPr>
              <w:t>SMB,</w:t>
            </w:r>
            <w:r>
              <w:rPr>
                <w:color w:val="585858"/>
                <w:spacing w:val="-5"/>
                <w:sz w:val="20"/>
              </w:rPr>
              <w:t xml:space="preserve"> </w:t>
            </w:r>
            <w:r>
              <w:rPr>
                <w:color w:val="585858"/>
                <w:sz w:val="20"/>
              </w:rPr>
              <w:t xml:space="preserve">na </w:t>
            </w:r>
            <w:r>
              <w:rPr>
                <w:color w:val="585858"/>
                <w:spacing w:val="-4"/>
                <w:sz w:val="20"/>
              </w:rPr>
              <w:t>USB,</w:t>
            </w:r>
          </w:p>
        </w:tc>
      </w:tr>
      <w:tr w:rsidR="005A1EB0" w14:paraId="3F562608" w14:textId="77777777">
        <w:trPr>
          <w:trHeight w:val="597"/>
        </w:trPr>
        <w:tc>
          <w:tcPr>
            <w:tcW w:w="989" w:type="dxa"/>
            <w:vMerge/>
            <w:tcBorders>
              <w:top w:val="nil"/>
            </w:tcBorders>
          </w:tcPr>
          <w:p w14:paraId="68A92F52" w14:textId="77777777" w:rsidR="005A1EB0" w:rsidRDefault="005A1EB0">
            <w:pPr>
              <w:rPr>
                <w:sz w:val="2"/>
                <w:szCs w:val="2"/>
              </w:rPr>
            </w:pPr>
          </w:p>
        </w:tc>
        <w:tc>
          <w:tcPr>
            <w:tcW w:w="1558" w:type="dxa"/>
            <w:vMerge/>
            <w:tcBorders>
              <w:top w:val="nil"/>
            </w:tcBorders>
          </w:tcPr>
          <w:p w14:paraId="3D894AB6" w14:textId="77777777" w:rsidR="005A1EB0" w:rsidRDefault="005A1EB0">
            <w:pPr>
              <w:rPr>
                <w:sz w:val="2"/>
                <w:szCs w:val="2"/>
              </w:rPr>
            </w:pPr>
          </w:p>
        </w:tc>
        <w:tc>
          <w:tcPr>
            <w:tcW w:w="2268" w:type="dxa"/>
          </w:tcPr>
          <w:p w14:paraId="5703ED80" w14:textId="77777777" w:rsidR="005A1EB0" w:rsidRDefault="001E0D5C">
            <w:pPr>
              <w:pStyle w:val="TableParagraph"/>
              <w:spacing w:line="229" w:lineRule="exact"/>
              <w:ind w:left="66"/>
              <w:rPr>
                <w:sz w:val="20"/>
              </w:rPr>
            </w:pPr>
            <w:r>
              <w:rPr>
                <w:color w:val="585858"/>
                <w:spacing w:val="-2"/>
                <w:sz w:val="20"/>
              </w:rPr>
              <w:t>Rychlostí</w:t>
            </w:r>
          </w:p>
          <w:p w14:paraId="4CBB28FB" w14:textId="77777777" w:rsidR="005A1EB0" w:rsidRDefault="001E0D5C">
            <w:pPr>
              <w:pStyle w:val="TableParagraph"/>
              <w:spacing w:before="70"/>
              <w:ind w:left="66"/>
              <w:rPr>
                <w:sz w:val="20"/>
              </w:rPr>
            </w:pPr>
            <w:r>
              <w:rPr>
                <w:color w:val="585858"/>
                <w:spacing w:val="-2"/>
                <w:sz w:val="20"/>
              </w:rPr>
              <w:t>skenování:</w:t>
            </w:r>
          </w:p>
        </w:tc>
        <w:tc>
          <w:tcPr>
            <w:tcW w:w="4781" w:type="dxa"/>
          </w:tcPr>
          <w:p w14:paraId="43200B16" w14:textId="77777777" w:rsidR="005A1EB0" w:rsidRDefault="001E0D5C">
            <w:pPr>
              <w:pStyle w:val="TableParagraph"/>
              <w:spacing w:before="148"/>
              <w:ind w:left="71"/>
              <w:rPr>
                <w:sz w:val="20"/>
              </w:rPr>
            </w:pPr>
            <w:r>
              <w:rPr>
                <w:color w:val="585858"/>
                <w:sz w:val="20"/>
              </w:rPr>
              <w:t>Minimálně</w:t>
            </w:r>
            <w:r>
              <w:rPr>
                <w:color w:val="585858"/>
                <w:spacing w:val="-6"/>
                <w:sz w:val="20"/>
              </w:rPr>
              <w:t xml:space="preserve"> </w:t>
            </w:r>
            <w:r>
              <w:rPr>
                <w:color w:val="585858"/>
                <w:sz w:val="20"/>
              </w:rPr>
              <w:t>25</w:t>
            </w:r>
            <w:r>
              <w:rPr>
                <w:color w:val="585858"/>
                <w:spacing w:val="-5"/>
                <w:sz w:val="20"/>
              </w:rPr>
              <w:t xml:space="preserve"> </w:t>
            </w:r>
            <w:r>
              <w:rPr>
                <w:color w:val="585858"/>
                <w:sz w:val="20"/>
              </w:rPr>
              <w:t>stran</w:t>
            </w:r>
            <w:r>
              <w:rPr>
                <w:color w:val="585858"/>
                <w:spacing w:val="-6"/>
                <w:sz w:val="20"/>
              </w:rPr>
              <w:t xml:space="preserve"> </w:t>
            </w:r>
            <w:r>
              <w:rPr>
                <w:color w:val="585858"/>
                <w:sz w:val="20"/>
              </w:rPr>
              <w:t>za</w:t>
            </w:r>
            <w:r>
              <w:rPr>
                <w:color w:val="585858"/>
                <w:spacing w:val="-3"/>
                <w:sz w:val="20"/>
              </w:rPr>
              <w:t xml:space="preserve"> </w:t>
            </w:r>
            <w:r>
              <w:rPr>
                <w:color w:val="585858"/>
                <w:spacing w:val="-2"/>
                <w:sz w:val="20"/>
              </w:rPr>
              <w:t>minutu</w:t>
            </w:r>
          </w:p>
        </w:tc>
      </w:tr>
      <w:tr w:rsidR="005A1EB0" w14:paraId="6752A8C6" w14:textId="77777777">
        <w:trPr>
          <w:trHeight w:val="316"/>
        </w:trPr>
        <w:tc>
          <w:tcPr>
            <w:tcW w:w="989" w:type="dxa"/>
            <w:vMerge/>
            <w:tcBorders>
              <w:top w:val="nil"/>
            </w:tcBorders>
          </w:tcPr>
          <w:p w14:paraId="66FDCEFB" w14:textId="77777777" w:rsidR="005A1EB0" w:rsidRDefault="005A1EB0">
            <w:pPr>
              <w:rPr>
                <w:sz w:val="2"/>
                <w:szCs w:val="2"/>
              </w:rPr>
            </w:pPr>
          </w:p>
        </w:tc>
        <w:tc>
          <w:tcPr>
            <w:tcW w:w="1558" w:type="dxa"/>
            <w:vMerge/>
            <w:tcBorders>
              <w:top w:val="nil"/>
            </w:tcBorders>
          </w:tcPr>
          <w:p w14:paraId="31FA575D" w14:textId="77777777" w:rsidR="005A1EB0" w:rsidRDefault="005A1EB0">
            <w:pPr>
              <w:rPr>
                <w:sz w:val="2"/>
                <w:szCs w:val="2"/>
              </w:rPr>
            </w:pPr>
          </w:p>
        </w:tc>
        <w:tc>
          <w:tcPr>
            <w:tcW w:w="2268" w:type="dxa"/>
          </w:tcPr>
          <w:p w14:paraId="6BF65F01" w14:textId="77777777" w:rsidR="005A1EB0" w:rsidRDefault="001E0D5C">
            <w:pPr>
              <w:pStyle w:val="TableParagraph"/>
              <w:spacing w:before="9"/>
              <w:ind w:left="66"/>
              <w:rPr>
                <w:sz w:val="20"/>
              </w:rPr>
            </w:pPr>
            <w:r>
              <w:rPr>
                <w:color w:val="585858"/>
                <w:sz w:val="20"/>
              </w:rPr>
              <w:t>Skenovací</w:t>
            </w:r>
            <w:r>
              <w:rPr>
                <w:color w:val="585858"/>
                <w:spacing w:val="-13"/>
                <w:sz w:val="20"/>
              </w:rPr>
              <w:t xml:space="preserve"> </w:t>
            </w:r>
            <w:r>
              <w:rPr>
                <w:color w:val="585858"/>
                <w:spacing w:val="-2"/>
                <w:sz w:val="20"/>
              </w:rPr>
              <w:t>funkce</w:t>
            </w:r>
          </w:p>
        </w:tc>
        <w:tc>
          <w:tcPr>
            <w:tcW w:w="4781" w:type="dxa"/>
          </w:tcPr>
          <w:p w14:paraId="65A7897F" w14:textId="77777777" w:rsidR="005A1EB0" w:rsidRDefault="001E0D5C">
            <w:pPr>
              <w:pStyle w:val="TableParagraph"/>
              <w:spacing w:before="9"/>
              <w:ind w:left="71"/>
              <w:rPr>
                <w:sz w:val="20"/>
              </w:rPr>
            </w:pPr>
            <w:r>
              <w:rPr>
                <w:color w:val="585858"/>
                <w:spacing w:val="-5"/>
                <w:sz w:val="20"/>
              </w:rPr>
              <w:t>ANO</w:t>
            </w:r>
          </w:p>
        </w:tc>
      </w:tr>
      <w:tr w:rsidR="005A1EB0" w14:paraId="79026834" w14:textId="77777777">
        <w:trPr>
          <w:trHeight w:val="313"/>
        </w:trPr>
        <w:tc>
          <w:tcPr>
            <w:tcW w:w="989" w:type="dxa"/>
            <w:vMerge/>
            <w:tcBorders>
              <w:top w:val="nil"/>
            </w:tcBorders>
          </w:tcPr>
          <w:p w14:paraId="69219363" w14:textId="77777777" w:rsidR="005A1EB0" w:rsidRDefault="005A1EB0">
            <w:pPr>
              <w:rPr>
                <w:sz w:val="2"/>
                <w:szCs w:val="2"/>
              </w:rPr>
            </w:pPr>
          </w:p>
        </w:tc>
        <w:tc>
          <w:tcPr>
            <w:tcW w:w="1558" w:type="dxa"/>
            <w:vMerge/>
            <w:tcBorders>
              <w:top w:val="nil"/>
            </w:tcBorders>
          </w:tcPr>
          <w:p w14:paraId="4820268A" w14:textId="77777777" w:rsidR="005A1EB0" w:rsidRDefault="005A1EB0">
            <w:pPr>
              <w:rPr>
                <w:sz w:val="2"/>
                <w:szCs w:val="2"/>
              </w:rPr>
            </w:pPr>
          </w:p>
        </w:tc>
        <w:tc>
          <w:tcPr>
            <w:tcW w:w="2268" w:type="dxa"/>
          </w:tcPr>
          <w:p w14:paraId="1473535A" w14:textId="77777777" w:rsidR="005A1EB0" w:rsidRDefault="001E0D5C">
            <w:pPr>
              <w:pStyle w:val="TableParagraph"/>
              <w:spacing w:before="6"/>
              <w:ind w:left="66"/>
              <w:rPr>
                <w:sz w:val="20"/>
              </w:rPr>
            </w:pPr>
            <w:r>
              <w:rPr>
                <w:color w:val="585858"/>
                <w:sz w:val="20"/>
              </w:rPr>
              <w:t>Souborové</w:t>
            </w:r>
            <w:r>
              <w:rPr>
                <w:color w:val="585858"/>
                <w:spacing w:val="-13"/>
                <w:sz w:val="20"/>
              </w:rPr>
              <w:t xml:space="preserve"> </w:t>
            </w:r>
            <w:r>
              <w:rPr>
                <w:color w:val="585858"/>
                <w:spacing w:val="-2"/>
                <w:sz w:val="20"/>
              </w:rPr>
              <w:t>formáty</w:t>
            </w:r>
          </w:p>
        </w:tc>
        <w:tc>
          <w:tcPr>
            <w:tcW w:w="4781" w:type="dxa"/>
          </w:tcPr>
          <w:p w14:paraId="275167A8" w14:textId="77777777" w:rsidR="005A1EB0" w:rsidRDefault="001E0D5C">
            <w:pPr>
              <w:pStyle w:val="TableParagraph"/>
              <w:spacing w:before="6"/>
              <w:ind w:left="71"/>
              <w:rPr>
                <w:sz w:val="20"/>
              </w:rPr>
            </w:pPr>
            <w:r>
              <w:rPr>
                <w:color w:val="585858"/>
                <w:sz w:val="20"/>
              </w:rPr>
              <w:t>PDF,</w:t>
            </w:r>
            <w:r>
              <w:rPr>
                <w:color w:val="585858"/>
                <w:spacing w:val="-7"/>
                <w:sz w:val="20"/>
              </w:rPr>
              <w:t xml:space="preserve"> </w:t>
            </w:r>
            <w:r>
              <w:rPr>
                <w:color w:val="585858"/>
                <w:spacing w:val="-4"/>
                <w:sz w:val="20"/>
              </w:rPr>
              <w:t>JPEG</w:t>
            </w:r>
          </w:p>
        </w:tc>
      </w:tr>
      <w:tr w:rsidR="005A1EB0" w14:paraId="2ADC279E" w14:textId="77777777">
        <w:trPr>
          <w:trHeight w:val="316"/>
        </w:trPr>
        <w:tc>
          <w:tcPr>
            <w:tcW w:w="989" w:type="dxa"/>
            <w:vMerge/>
            <w:tcBorders>
              <w:top w:val="nil"/>
            </w:tcBorders>
          </w:tcPr>
          <w:p w14:paraId="6C647A5D" w14:textId="77777777" w:rsidR="005A1EB0" w:rsidRDefault="005A1EB0">
            <w:pPr>
              <w:rPr>
                <w:sz w:val="2"/>
                <w:szCs w:val="2"/>
              </w:rPr>
            </w:pPr>
          </w:p>
        </w:tc>
        <w:tc>
          <w:tcPr>
            <w:tcW w:w="1558" w:type="dxa"/>
            <w:vMerge/>
            <w:tcBorders>
              <w:top w:val="nil"/>
            </w:tcBorders>
          </w:tcPr>
          <w:p w14:paraId="65B73C24" w14:textId="77777777" w:rsidR="005A1EB0" w:rsidRDefault="005A1EB0">
            <w:pPr>
              <w:rPr>
                <w:sz w:val="2"/>
                <w:szCs w:val="2"/>
              </w:rPr>
            </w:pPr>
          </w:p>
        </w:tc>
        <w:tc>
          <w:tcPr>
            <w:tcW w:w="2268" w:type="dxa"/>
          </w:tcPr>
          <w:p w14:paraId="418B22BF" w14:textId="77777777" w:rsidR="005A1EB0" w:rsidRDefault="001E0D5C">
            <w:pPr>
              <w:pStyle w:val="TableParagraph"/>
              <w:spacing w:before="9"/>
              <w:ind w:left="66"/>
              <w:rPr>
                <w:sz w:val="20"/>
              </w:rPr>
            </w:pPr>
            <w:r>
              <w:rPr>
                <w:color w:val="585858"/>
                <w:spacing w:val="-2"/>
                <w:sz w:val="20"/>
              </w:rPr>
              <w:t>Zabezpečení</w:t>
            </w:r>
            <w:r>
              <w:rPr>
                <w:color w:val="585858"/>
                <w:spacing w:val="7"/>
                <w:sz w:val="20"/>
              </w:rPr>
              <w:t xml:space="preserve"> </w:t>
            </w:r>
            <w:r>
              <w:rPr>
                <w:color w:val="585858"/>
                <w:spacing w:val="-4"/>
                <w:sz w:val="20"/>
              </w:rPr>
              <w:t>sítě</w:t>
            </w:r>
          </w:p>
        </w:tc>
        <w:tc>
          <w:tcPr>
            <w:tcW w:w="4781" w:type="dxa"/>
          </w:tcPr>
          <w:p w14:paraId="11C0C1EC" w14:textId="77777777" w:rsidR="005A1EB0" w:rsidRDefault="001E0D5C">
            <w:pPr>
              <w:pStyle w:val="TableParagraph"/>
              <w:spacing w:before="9"/>
              <w:ind w:left="71"/>
              <w:rPr>
                <w:sz w:val="20"/>
              </w:rPr>
            </w:pPr>
            <w:r>
              <w:rPr>
                <w:color w:val="585858"/>
                <w:spacing w:val="-5"/>
                <w:sz w:val="20"/>
              </w:rPr>
              <w:t>Ano</w:t>
            </w:r>
          </w:p>
        </w:tc>
      </w:tr>
      <w:tr w:rsidR="005A1EB0" w14:paraId="7BCB5DEC" w14:textId="77777777">
        <w:trPr>
          <w:trHeight w:val="313"/>
        </w:trPr>
        <w:tc>
          <w:tcPr>
            <w:tcW w:w="989" w:type="dxa"/>
            <w:vMerge/>
            <w:tcBorders>
              <w:top w:val="nil"/>
            </w:tcBorders>
          </w:tcPr>
          <w:p w14:paraId="5AE8AAAB" w14:textId="77777777" w:rsidR="005A1EB0" w:rsidRDefault="005A1EB0">
            <w:pPr>
              <w:rPr>
                <w:sz w:val="2"/>
                <w:szCs w:val="2"/>
              </w:rPr>
            </w:pPr>
          </w:p>
        </w:tc>
        <w:tc>
          <w:tcPr>
            <w:tcW w:w="1558" w:type="dxa"/>
            <w:vMerge w:val="restart"/>
          </w:tcPr>
          <w:p w14:paraId="2AE84CE5" w14:textId="77777777" w:rsidR="005A1EB0" w:rsidRDefault="005A1EB0">
            <w:pPr>
              <w:pStyle w:val="TableParagraph"/>
              <w:spacing w:before="5"/>
              <w:rPr>
                <w:sz w:val="27"/>
              </w:rPr>
            </w:pPr>
          </w:p>
          <w:p w14:paraId="2CDAC0D0" w14:textId="77777777" w:rsidR="005A1EB0" w:rsidRDefault="001E0D5C">
            <w:pPr>
              <w:pStyle w:val="TableParagraph"/>
              <w:spacing w:line="312" w:lineRule="auto"/>
              <w:ind w:left="506" w:right="406" w:hanging="389"/>
              <w:rPr>
                <w:b/>
                <w:sz w:val="20"/>
              </w:rPr>
            </w:pPr>
            <w:proofErr w:type="spellStart"/>
            <w:r>
              <w:rPr>
                <w:b/>
                <w:color w:val="585858"/>
                <w:spacing w:val="-2"/>
                <w:sz w:val="20"/>
              </w:rPr>
              <w:t>Zabezpeče</w:t>
            </w:r>
            <w:proofErr w:type="spellEnd"/>
            <w:r>
              <w:rPr>
                <w:b/>
                <w:color w:val="585858"/>
                <w:spacing w:val="-2"/>
                <w:sz w:val="20"/>
              </w:rPr>
              <w:t xml:space="preserve"> </w:t>
            </w:r>
            <w:r>
              <w:rPr>
                <w:b/>
                <w:color w:val="585858"/>
                <w:spacing w:val="-4"/>
                <w:sz w:val="20"/>
              </w:rPr>
              <w:t>ní:</w:t>
            </w:r>
          </w:p>
        </w:tc>
        <w:tc>
          <w:tcPr>
            <w:tcW w:w="2268" w:type="dxa"/>
          </w:tcPr>
          <w:p w14:paraId="5F23BA50" w14:textId="77777777" w:rsidR="005A1EB0" w:rsidRDefault="001E0D5C">
            <w:pPr>
              <w:pStyle w:val="TableParagraph"/>
              <w:spacing w:before="6"/>
              <w:ind w:left="66"/>
              <w:rPr>
                <w:sz w:val="20"/>
              </w:rPr>
            </w:pPr>
            <w:r>
              <w:rPr>
                <w:color w:val="585858"/>
                <w:sz w:val="20"/>
              </w:rPr>
              <w:t>Vzdálený</w:t>
            </w:r>
            <w:r>
              <w:rPr>
                <w:color w:val="585858"/>
                <w:spacing w:val="-12"/>
                <w:sz w:val="20"/>
              </w:rPr>
              <w:t xml:space="preserve"> </w:t>
            </w:r>
            <w:r>
              <w:rPr>
                <w:color w:val="585858"/>
                <w:spacing w:val="-2"/>
                <w:sz w:val="20"/>
              </w:rPr>
              <w:t>správa</w:t>
            </w:r>
          </w:p>
        </w:tc>
        <w:tc>
          <w:tcPr>
            <w:tcW w:w="4781" w:type="dxa"/>
          </w:tcPr>
          <w:p w14:paraId="78AF653A" w14:textId="77777777" w:rsidR="005A1EB0" w:rsidRDefault="001E0D5C">
            <w:pPr>
              <w:pStyle w:val="TableParagraph"/>
              <w:spacing w:before="6"/>
              <w:ind w:left="71"/>
              <w:rPr>
                <w:sz w:val="20"/>
              </w:rPr>
            </w:pPr>
            <w:r>
              <w:rPr>
                <w:color w:val="585858"/>
                <w:spacing w:val="-5"/>
                <w:sz w:val="20"/>
              </w:rPr>
              <w:t>Ano</w:t>
            </w:r>
          </w:p>
        </w:tc>
      </w:tr>
      <w:tr w:rsidR="005A1EB0" w14:paraId="453A128C" w14:textId="77777777">
        <w:trPr>
          <w:trHeight w:val="597"/>
        </w:trPr>
        <w:tc>
          <w:tcPr>
            <w:tcW w:w="989" w:type="dxa"/>
            <w:vMerge/>
            <w:tcBorders>
              <w:top w:val="nil"/>
            </w:tcBorders>
          </w:tcPr>
          <w:p w14:paraId="43DF30AD" w14:textId="77777777" w:rsidR="005A1EB0" w:rsidRDefault="005A1EB0">
            <w:pPr>
              <w:rPr>
                <w:sz w:val="2"/>
                <w:szCs w:val="2"/>
              </w:rPr>
            </w:pPr>
          </w:p>
        </w:tc>
        <w:tc>
          <w:tcPr>
            <w:tcW w:w="1558" w:type="dxa"/>
            <w:vMerge/>
            <w:tcBorders>
              <w:top w:val="nil"/>
            </w:tcBorders>
          </w:tcPr>
          <w:p w14:paraId="645B461F" w14:textId="77777777" w:rsidR="005A1EB0" w:rsidRDefault="005A1EB0">
            <w:pPr>
              <w:rPr>
                <w:sz w:val="2"/>
                <w:szCs w:val="2"/>
              </w:rPr>
            </w:pPr>
          </w:p>
        </w:tc>
        <w:tc>
          <w:tcPr>
            <w:tcW w:w="2268" w:type="dxa"/>
          </w:tcPr>
          <w:p w14:paraId="1C9DF4F8" w14:textId="77777777" w:rsidR="005A1EB0" w:rsidRDefault="001E0D5C">
            <w:pPr>
              <w:pStyle w:val="TableParagraph"/>
              <w:spacing w:line="229" w:lineRule="exact"/>
              <w:ind w:left="66"/>
              <w:rPr>
                <w:sz w:val="20"/>
              </w:rPr>
            </w:pPr>
            <w:r>
              <w:rPr>
                <w:color w:val="585858"/>
                <w:sz w:val="20"/>
              </w:rPr>
              <w:t>Možnost</w:t>
            </w:r>
            <w:r>
              <w:rPr>
                <w:color w:val="585858"/>
                <w:spacing w:val="-11"/>
                <w:sz w:val="20"/>
              </w:rPr>
              <w:t xml:space="preserve"> </w:t>
            </w:r>
            <w:r>
              <w:rPr>
                <w:color w:val="585858"/>
                <w:spacing w:val="-2"/>
                <w:sz w:val="20"/>
              </w:rPr>
              <w:t>napojení</w:t>
            </w:r>
          </w:p>
          <w:p w14:paraId="72CBA289" w14:textId="77777777" w:rsidR="005A1EB0" w:rsidRDefault="001E0D5C">
            <w:pPr>
              <w:pStyle w:val="TableParagraph"/>
              <w:spacing w:before="70"/>
              <w:ind w:left="66"/>
              <w:rPr>
                <w:sz w:val="20"/>
              </w:rPr>
            </w:pPr>
            <w:r>
              <w:rPr>
                <w:color w:val="585858"/>
                <w:sz w:val="20"/>
              </w:rPr>
              <w:t>na</w:t>
            </w:r>
            <w:r>
              <w:rPr>
                <w:color w:val="585858"/>
                <w:spacing w:val="-9"/>
                <w:sz w:val="20"/>
              </w:rPr>
              <w:t xml:space="preserve"> </w:t>
            </w:r>
            <w:r>
              <w:rPr>
                <w:color w:val="585858"/>
                <w:sz w:val="20"/>
              </w:rPr>
              <w:t>monitorovací</w:t>
            </w:r>
            <w:r>
              <w:rPr>
                <w:color w:val="585858"/>
                <w:spacing w:val="-7"/>
                <w:sz w:val="20"/>
              </w:rPr>
              <w:t xml:space="preserve"> </w:t>
            </w:r>
            <w:r>
              <w:rPr>
                <w:color w:val="585858"/>
                <w:spacing w:val="-5"/>
                <w:sz w:val="20"/>
              </w:rPr>
              <w:t>SW</w:t>
            </w:r>
          </w:p>
        </w:tc>
        <w:tc>
          <w:tcPr>
            <w:tcW w:w="4781" w:type="dxa"/>
          </w:tcPr>
          <w:p w14:paraId="092756D0" w14:textId="77777777" w:rsidR="005A1EB0" w:rsidRDefault="001E0D5C">
            <w:pPr>
              <w:pStyle w:val="TableParagraph"/>
              <w:spacing w:before="148"/>
              <w:ind w:left="71"/>
              <w:rPr>
                <w:sz w:val="20"/>
              </w:rPr>
            </w:pPr>
            <w:r>
              <w:rPr>
                <w:color w:val="585858"/>
                <w:spacing w:val="-5"/>
                <w:sz w:val="20"/>
              </w:rPr>
              <w:t>Ano</w:t>
            </w:r>
          </w:p>
        </w:tc>
      </w:tr>
      <w:tr w:rsidR="005A1EB0" w14:paraId="505B985C" w14:textId="77777777">
        <w:trPr>
          <w:trHeight w:val="299"/>
        </w:trPr>
        <w:tc>
          <w:tcPr>
            <w:tcW w:w="989" w:type="dxa"/>
            <w:vMerge/>
            <w:tcBorders>
              <w:top w:val="nil"/>
            </w:tcBorders>
          </w:tcPr>
          <w:p w14:paraId="5FE66C69" w14:textId="77777777" w:rsidR="005A1EB0" w:rsidRDefault="005A1EB0">
            <w:pPr>
              <w:rPr>
                <w:sz w:val="2"/>
                <w:szCs w:val="2"/>
              </w:rPr>
            </w:pPr>
          </w:p>
        </w:tc>
        <w:tc>
          <w:tcPr>
            <w:tcW w:w="1558" w:type="dxa"/>
            <w:vMerge/>
            <w:tcBorders>
              <w:top w:val="nil"/>
            </w:tcBorders>
          </w:tcPr>
          <w:p w14:paraId="25D9D309" w14:textId="77777777" w:rsidR="005A1EB0" w:rsidRDefault="005A1EB0">
            <w:pPr>
              <w:rPr>
                <w:sz w:val="2"/>
                <w:szCs w:val="2"/>
              </w:rPr>
            </w:pPr>
          </w:p>
        </w:tc>
        <w:tc>
          <w:tcPr>
            <w:tcW w:w="2268" w:type="dxa"/>
          </w:tcPr>
          <w:p w14:paraId="3081C069" w14:textId="77777777" w:rsidR="005A1EB0" w:rsidRDefault="001E0D5C">
            <w:pPr>
              <w:pStyle w:val="TableParagraph"/>
              <w:spacing w:before="2"/>
              <w:ind w:left="66"/>
              <w:rPr>
                <w:sz w:val="20"/>
              </w:rPr>
            </w:pPr>
            <w:r>
              <w:rPr>
                <w:color w:val="585858"/>
                <w:sz w:val="20"/>
              </w:rPr>
              <w:t>LCD</w:t>
            </w:r>
            <w:r>
              <w:rPr>
                <w:color w:val="585858"/>
                <w:spacing w:val="-4"/>
                <w:sz w:val="20"/>
              </w:rPr>
              <w:t xml:space="preserve"> </w:t>
            </w:r>
            <w:r>
              <w:rPr>
                <w:color w:val="585858"/>
                <w:sz w:val="20"/>
              </w:rPr>
              <w:t>panel</w:t>
            </w:r>
            <w:r>
              <w:rPr>
                <w:color w:val="585858"/>
                <w:spacing w:val="-5"/>
                <w:sz w:val="20"/>
              </w:rPr>
              <w:t xml:space="preserve"> </w:t>
            </w:r>
            <w:r>
              <w:rPr>
                <w:color w:val="585858"/>
                <w:sz w:val="20"/>
              </w:rPr>
              <w:t>/</w:t>
            </w:r>
            <w:r>
              <w:rPr>
                <w:color w:val="585858"/>
                <w:spacing w:val="-4"/>
                <w:sz w:val="20"/>
              </w:rPr>
              <w:t xml:space="preserve"> </w:t>
            </w:r>
            <w:r>
              <w:rPr>
                <w:color w:val="585858"/>
                <w:spacing w:val="-2"/>
                <w:sz w:val="20"/>
              </w:rPr>
              <w:t>Displej</w:t>
            </w:r>
          </w:p>
        </w:tc>
        <w:tc>
          <w:tcPr>
            <w:tcW w:w="4781" w:type="dxa"/>
          </w:tcPr>
          <w:p w14:paraId="7CBF4233" w14:textId="77777777" w:rsidR="005A1EB0" w:rsidRDefault="001E0D5C">
            <w:pPr>
              <w:pStyle w:val="TableParagraph"/>
              <w:spacing w:before="2"/>
              <w:ind w:left="71"/>
              <w:rPr>
                <w:sz w:val="20"/>
              </w:rPr>
            </w:pPr>
            <w:r>
              <w:rPr>
                <w:color w:val="585858"/>
                <w:sz w:val="20"/>
              </w:rPr>
              <w:t>Dotykový</w:t>
            </w:r>
            <w:r>
              <w:rPr>
                <w:color w:val="585858"/>
                <w:spacing w:val="-6"/>
                <w:sz w:val="20"/>
              </w:rPr>
              <w:t xml:space="preserve"> </w:t>
            </w:r>
            <w:r>
              <w:rPr>
                <w:color w:val="585858"/>
                <w:sz w:val="20"/>
              </w:rPr>
              <w:t>panel</w:t>
            </w:r>
            <w:r>
              <w:rPr>
                <w:color w:val="585858"/>
                <w:spacing w:val="-6"/>
                <w:sz w:val="20"/>
              </w:rPr>
              <w:t xml:space="preserve"> </w:t>
            </w:r>
            <w:r>
              <w:rPr>
                <w:color w:val="585858"/>
                <w:sz w:val="20"/>
              </w:rPr>
              <w:t>v</w:t>
            </w:r>
            <w:r>
              <w:rPr>
                <w:color w:val="585858"/>
                <w:spacing w:val="-5"/>
                <w:sz w:val="20"/>
              </w:rPr>
              <w:t xml:space="preserve"> ČJ</w:t>
            </w:r>
          </w:p>
        </w:tc>
      </w:tr>
      <w:tr w:rsidR="005A1EB0" w14:paraId="6C26B3D0" w14:textId="77777777">
        <w:trPr>
          <w:trHeight w:val="301"/>
        </w:trPr>
        <w:tc>
          <w:tcPr>
            <w:tcW w:w="989" w:type="dxa"/>
            <w:vMerge/>
            <w:tcBorders>
              <w:top w:val="nil"/>
            </w:tcBorders>
          </w:tcPr>
          <w:p w14:paraId="64F0E8BF" w14:textId="77777777" w:rsidR="005A1EB0" w:rsidRDefault="005A1EB0">
            <w:pPr>
              <w:rPr>
                <w:sz w:val="2"/>
                <w:szCs w:val="2"/>
              </w:rPr>
            </w:pPr>
          </w:p>
        </w:tc>
        <w:tc>
          <w:tcPr>
            <w:tcW w:w="1558" w:type="dxa"/>
          </w:tcPr>
          <w:p w14:paraId="091DD3BD" w14:textId="77777777" w:rsidR="005A1EB0" w:rsidRDefault="005A1EB0">
            <w:pPr>
              <w:pStyle w:val="TableParagraph"/>
              <w:rPr>
                <w:rFonts w:ascii="Times New Roman"/>
                <w:sz w:val="20"/>
              </w:rPr>
            </w:pPr>
          </w:p>
        </w:tc>
        <w:tc>
          <w:tcPr>
            <w:tcW w:w="2268" w:type="dxa"/>
          </w:tcPr>
          <w:p w14:paraId="58509FCC" w14:textId="77777777" w:rsidR="005A1EB0" w:rsidRDefault="005A1EB0">
            <w:pPr>
              <w:pStyle w:val="TableParagraph"/>
              <w:rPr>
                <w:rFonts w:ascii="Times New Roman"/>
                <w:sz w:val="20"/>
              </w:rPr>
            </w:pPr>
          </w:p>
        </w:tc>
        <w:tc>
          <w:tcPr>
            <w:tcW w:w="4781" w:type="dxa"/>
          </w:tcPr>
          <w:p w14:paraId="280F4069" w14:textId="77777777" w:rsidR="005A1EB0" w:rsidRDefault="005A1EB0">
            <w:pPr>
              <w:pStyle w:val="TableParagraph"/>
              <w:rPr>
                <w:rFonts w:ascii="Times New Roman"/>
                <w:sz w:val="20"/>
              </w:rPr>
            </w:pPr>
          </w:p>
        </w:tc>
      </w:tr>
      <w:tr w:rsidR="005A1EB0" w14:paraId="002E9260" w14:textId="77777777">
        <w:trPr>
          <w:trHeight w:val="299"/>
        </w:trPr>
        <w:tc>
          <w:tcPr>
            <w:tcW w:w="989" w:type="dxa"/>
            <w:vMerge/>
            <w:tcBorders>
              <w:top w:val="nil"/>
            </w:tcBorders>
          </w:tcPr>
          <w:p w14:paraId="23CD3132" w14:textId="77777777" w:rsidR="005A1EB0" w:rsidRDefault="005A1EB0">
            <w:pPr>
              <w:rPr>
                <w:sz w:val="2"/>
                <w:szCs w:val="2"/>
              </w:rPr>
            </w:pPr>
          </w:p>
        </w:tc>
        <w:tc>
          <w:tcPr>
            <w:tcW w:w="1558" w:type="dxa"/>
          </w:tcPr>
          <w:p w14:paraId="11E4FDBE" w14:textId="77777777" w:rsidR="005A1EB0" w:rsidRDefault="005A1EB0">
            <w:pPr>
              <w:pStyle w:val="TableParagraph"/>
              <w:rPr>
                <w:rFonts w:ascii="Times New Roman"/>
                <w:sz w:val="20"/>
              </w:rPr>
            </w:pPr>
          </w:p>
        </w:tc>
        <w:tc>
          <w:tcPr>
            <w:tcW w:w="2268" w:type="dxa"/>
          </w:tcPr>
          <w:p w14:paraId="18E72CCE" w14:textId="77777777" w:rsidR="005A1EB0" w:rsidRDefault="005A1EB0">
            <w:pPr>
              <w:pStyle w:val="TableParagraph"/>
              <w:rPr>
                <w:rFonts w:ascii="Times New Roman"/>
                <w:sz w:val="20"/>
              </w:rPr>
            </w:pPr>
          </w:p>
        </w:tc>
        <w:tc>
          <w:tcPr>
            <w:tcW w:w="4781" w:type="dxa"/>
          </w:tcPr>
          <w:p w14:paraId="77AE98F3" w14:textId="77777777" w:rsidR="005A1EB0" w:rsidRDefault="005A1EB0">
            <w:pPr>
              <w:pStyle w:val="TableParagraph"/>
              <w:rPr>
                <w:rFonts w:ascii="Times New Roman"/>
                <w:sz w:val="20"/>
              </w:rPr>
            </w:pPr>
          </w:p>
        </w:tc>
      </w:tr>
    </w:tbl>
    <w:p w14:paraId="15B2162A" w14:textId="77777777" w:rsidR="005A1EB0" w:rsidRDefault="005A1EB0">
      <w:pPr>
        <w:pStyle w:val="Zkladntext"/>
        <w:spacing w:before="9"/>
        <w:ind w:left="0"/>
        <w:jc w:val="left"/>
        <w:rPr>
          <w:sz w:val="23"/>
        </w:rPr>
      </w:pPr>
    </w:p>
    <w:p w14:paraId="6C08FFF4" w14:textId="77777777" w:rsidR="005A1EB0" w:rsidRDefault="001E0D5C">
      <w:pPr>
        <w:pStyle w:val="Odstavecseseznamem"/>
        <w:numPr>
          <w:ilvl w:val="1"/>
          <w:numId w:val="1"/>
        </w:numPr>
        <w:tabs>
          <w:tab w:val="left" w:pos="821"/>
        </w:tabs>
        <w:spacing w:before="94"/>
        <w:ind w:hanging="397"/>
      </w:pPr>
      <w:r>
        <w:rPr>
          <w:color w:val="585858"/>
        </w:rPr>
        <w:t>Technická</w:t>
      </w:r>
      <w:r>
        <w:rPr>
          <w:color w:val="585858"/>
          <w:spacing w:val="-7"/>
        </w:rPr>
        <w:t xml:space="preserve"> </w:t>
      </w:r>
      <w:r>
        <w:rPr>
          <w:color w:val="585858"/>
        </w:rPr>
        <w:t>podpora</w:t>
      </w:r>
      <w:r>
        <w:rPr>
          <w:color w:val="585858"/>
          <w:spacing w:val="-8"/>
        </w:rPr>
        <w:t xml:space="preserve"> </w:t>
      </w:r>
      <w:r>
        <w:rPr>
          <w:color w:val="585858"/>
        </w:rPr>
        <w:t>Tiskáren</w:t>
      </w:r>
      <w:r>
        <w:rPr>
          <w:color w:val="585858"/>
          <w:spacing w:val="-6"/>
        </w:rPr>
        <w:t xml:space="preserve"> </w:t>
      </w:r>
      <w:r>
        <w:rPr>
          <w:color w:val="585858"/>
        </w:rPr>
        <w:t>–</w:t>
      </w:r>
      <w:r>
        <w:rPr>
          <w:color w:val="585858"/>
          <w:spacing w:val="-8"/>
        </w:rPr>
        <w:t xml:space="preserve"> </w:t>
      </w:r>
      <w:r>
        <w:rPr>
          <w:color w:val="585858"/>
        </w:rPr>
        <w:t>zajištění</w:t>
      </w:r>
      <w:r>
        <w:rPr>
          <w:color w:val="585858"/>
          <w:spacing w:val="-7"/>
        </w:rPr>
        <w:t xml:space="preserve"> </w:t>
      </w:r>
      <w:r>
        <w:rPr>
          <w:color w:val="585858"/>
        </w:rPr>
        <w:t>kontinuálního</w:t>
      </w:r>
      <w:r>
        <w:rPr>
          <w:color w:val="585858"/>
          <w:spacing w:val="-7"/>
        </w:rPr>
        <w:t xml:space="preserve"> </w:t>
      </w:r>
      <w:r>
        <w:rPr>
          <w:color w:val="585858"/>
        </w:rPr>
        <w:t>provozu</w:t>
      </w:r>
      <w:r>
        <w:rPr>
          <w:color w:val="585858"/>
          <w:spacing w:val="-8"/>
        </w:rPr>
        <w:t xml:space="preserve"> </w:t>
      </w:r>
      <w:r>
        <w:rPr>
          <w:color w:val="585858"/>
        </w:rPr>
        <w:t>pronajatých</w:t>
      </w:r>
      <w:r>
        <w:rPr>
          <w:color w:val="585858"/>
          <w:spacing w:val="-7"/>
        </w:rPr>
        <w:t xml:space="preserve"> </w:t>
      </w:r>
      <w:r>
        <w:rPr>
          <w:color w:val="585858"/>
        </w:rPr>
        <w:t>Tiskáren</w:t>
      </w:r>
      <w:r>
        <w:rPr>
          <w:color w:val="585858"/>
          <w:spacing w:val="-8"/>
        </w:rPr>
        <w:t xml:space="preserve"> </w:t>
      </w:r>
      <w:r>
        <w:rPr>
          <w:color w:val="585858"/>
        </w:rPr>
        <w:t>spočívá</w:t>
      </w:r>
      <w:r>
        <w:rPr>
          <w:color w:val="585858"/>
          <w:spacing w:val="-6"/>
        </w:rPr>
        <w:t xml:space="preserve"> </w:t>
      </w:r>
      <w:r>
        <w:rPr>
          <w:color w:val="585858"/>
          <w:spacing w:val="-5"/>
        </w:rPr>
        <w:t>v:</w:t>
      </w:r>
    </w:p>
    <w:p w14:paraId="305032C7" w14:textId="77777777" w:rsidR="005A1EB0" w:rsidRDefault="001E0D5C">
      <w:pPr>
        <w:pStyle w:val="Odstavecseseznamem"/>
        <w:numPr>
          <w:ilvl w:val="2"/>
          <w:numId w:val="1"/>
        </w:numPr>
        <w:tabs>
          <w:tab w:val="left" w:pos="1107"/>
        </w:tabs>
        <w:spacing w:before="195" w:line="307" w:lineRule="auto"/>
        <w:ind w:right="118"/>
      </w:pPr>
      <w:r>
        <w:rPr>
          <w:color w:val="585858"/>
        </w:rPr>
        <w:t>Technická podpora Tiskáren bude Poskytovatelem poskytována po celou dobu účinnosti Dílčí smlouvy.</w:t>
      </w:r>
    </w:p>
    <w:p w14:paraId="0FB8C101" w14:textId="77777777" w:rsidR="005A1EB0" w:rsidRDefault="001E0D5C">
      <w:pPr>
        <w:pStyle w:val="Odstavecseseznamem"/>
        <w:numPr>
          <w:ilvl w:val="2"/>
          <w:numId w:val="1"/>
        </w:numPr>
        <w:tabs>
          <w:tab w:val="left" w:pos="1107"/>
        </w:tabs>
        <w:spacing w:before="126" w:line="309" w:lineRule="auto"/>
        <w:ind w:right="112"/>
      </w:pPr>
      <w:r>
        <w:rPr>
          <w:color w:val="585858"/>
        </w:rPr>
        <w:t>Hlášení závady Tiskáren musí obsahovat přesný popis závady či popis okolností znemožňující plnou funkcionalitu a provoz Tiskár</w:t>
      </w:r>
      <w:r>
        <w:rPr>
          <w:color w:val="585858"/>
        </w:rPr>
        <w:t>en (dále jen „</w:t>
      </w:r>
      <w:r>
        <w:rPr>
          <w:b/>
          <w:color w:val="585858"/>
        </w:rPr>
        <w:t>Závada</w:t>
      </w:r>
      <w:r>
        <w:rPr>
          <w:color w:val="585858"/>
        </w:rPr>
        <w:t>“) a bude prováděno telefonicky,</w:t>
      </w:r>
      <w:r>
        <w:rPr>
          <w:color w:val="585858"/>
          <w:spacing w:val="-13"/>
        </w:rPr>
        <w:t xml:space="preserve"> </w:t>
      </w:r>
      <w:r>
        <w:rPr>
          <w:color w:val="585858"/>
        </w:rPr>
        <w:t>emailem</w:t>
      </w:r>
      <w:r>
        <w:rPr>
          <w:color w:val="585858"/>
          <w:spacing w:val="-11"/>
        </w:rPr>
        <w:t xml:space="preserve"> </w:t>
      </w:r>
      <w:r>
        <w:rPr>
          <w:color w:val="585858"/>
        </w:rPr>
        <w:t>nebo</w:t>
      </w:r>
      <w:r>
        <w:rPr>
          <w:color w:val="585858"/>
          <w:spacing w:val="-12"/>
        </w:rPr>
        <w:t xml:space="preserve"> </w:t>
      </w:r>
      <w:r>
        <w:rPr>
          <w:color w:val="585858"/>
        </w:rPr>
        <w:t>přes</w:t>
      </w:r>
      <w:r>
        <w:rPr>
          <w:color w:val="585858"/>
          <w:spacing w:val="-14"/>
        </w:rPr>
        <w:t xml:space="preserve"> </w:t>
      </w:r>
      <w:r>
        <w:rPr>
          <w:color w:val="585858"/>
        </w:rPr>
        <w:t>webové</w:t>
      </w:r>
      <w:r>
        <w:rPr>
          <w:color w:val="585858"/>
          <w:spacing w:val="-15"/>
        </w:rPr>
        <w:t xml:space="preserve"> </w:t>
      </w:r>
      <w:r>
        <w:rPr>
          <w:color w:val="585858"/>
        </w:rPr>
        <w:t>rozhraní</w:t>
      </w:r>
      <w:r>
        <w:rPr>
          <w:color w:val="585858"/>
          <w:spacing w:val="-11"/>
        </w:rPr>
        <w:t xml:space="preserve"> </w:t>
      </w:r>
      <w:r>
        <w:rPr>
          <w:color w:val="585858"/>
        </w:rPr>
        <w:t>na</w:t>
      </w:r>
      <w:r>
        <w:rPr>
          <w:color w:val="585858"/>
          <w:spacing w:val="-12"/>
        </w:rPr>
        <w:t xml:space="preserve"> </w:t>
      </w:r>
      <w:r>
        <w:rPr>
          <w:color w:val="585858"/>
        </w:rPr>
        <w:t>kontaktní</w:t>
      </w:r>
      <w:r>
        <w:rPr>
          <w:color w:val="585858"/>
          <w:spacing w:val="-11"/>
        </w:rPr>
        <w:t xml:space="preserve"> </w:t>
      </w:r>
      <w:r>
        <w:rPr>
          <w:color w:val="585858"/>
        </w:rPr>
        <w:t>údaje</w:t>
      </w:r>
      <w:r>
        <w:rPr>
          <w:color w:val="585858"/>
          <w:spacing w:val="-15"/>
        </w:rPr>
        <w:t xml:space="preserve"> </w:t>
      </w:r>
      <w:r>
        <w:rPr>
          <w:color w:val="585858"/>
        </w:rPr>
        <w:t>uvedené</w:t>
      </w:r>
      <w:r>
        <w:rPr>
          <w:color w:val="585858"/>
          <w:spacing w:val="-12"/>
        </w:rPr>
        <w:t xml:space="preserve"> </w:t>
      </w:r>
      <w:r>
        <w:rPr>
          <w:color w:val="585858"/>
        </w:rPr>
        <w:t>v</w:t>
      </w:r>
      <w:r>
        <w:rPr>
          <w:color w:val="585858"/>
          <w:spacing w:val="-3"/>
        </w:rPr>
        <w:t xml:space="preserve"> </w:t>
      </w:r>
      <w:r>
        <w:rPr>
          <w:color w:val="585858"/>
        </w:rPr>
        <w:t>čl.</w:t>
      </w:r>
      <w:r>
        <w:rPr>
          <w:color w:val="585858"/>
          <w:spacing w:val="-13"/>
        </w:rPr>
        <w:t xml:space="preserve"> </w:t>
      </w:r>
      <w:r>
        <w:rPr>
          <w:color w:val="585858"/>
        </w:rPr>
        <w:t>13</w:t>
      </w:r>
      <w:r>
        <w:rPr>
          <w:color w:val="585858"/>
          <w:spacing w:val="-12"/>
        </w:rPr>
        <w:t xml:space="preserve"> </w:t>
      </w:r>
      <w:r>
        <w:rPr>
          <w:color w:val="585858"/>
        </w:rPr>
        <w:t>Dohody v pracovních dnech od 8:00 do 17:00 hod, na jehož základě se Poskytovatel zavazuje Závadu či jiné okolnosti znemožňující plnou</w:t>
      </w:r>
      <w:r>
        <w:rPr>
          <w:color w:val="585858"/>
        </w:rPr>
        <w:t xml:space="preserve"> funkcionalitu Tiskáren odstranit.</w:t>
      </w:r>
    </w:p>
    <w:p w14:paraId="3DD10C7E" w14:textId="77777777" w:rsidR="005A1EB0" w:rsidRDefault="005A1EB0">
      <w:pPr>
        <w:spacing w:line="309" w:lineRule="auto"/>
        <w:jc w:val="both"/>
        <w:sectPr w:rsidR="005A1EB0">
          <w:pgSz w:w="11910" w:h="16840"/>
          <w:pgMar w:top="1940" w:right="720" w:bottom="1120" w:left="1020" w:header="659" w:footer="856" w:gutter="0"/>
          <w:cols w:space="708"/>
        </w:sectPr>
      </w:pPr>
    </w:p>
    <w:p w14:paraId="17D92268" w14:textId="77777777" w:rsidR="005A1EB0" w:rsidRDefault="001E0D5C">
      <w:pPr>
        <w:pStyle w:val="Odstavecseseznamem"/>
        <w:numPr>
          <w:ilvl w:val="2"/>
          <w:numId w:val="1"/>
        </w:numPr>
        <w:tabs>
          <w:tab w:val="left" w:pos="1107"/>
        </w:tabs>
        <w:spacing w:before="91" w:line="309" w:lineRule="auto"/>
        <w:ind w:right="115"/>
      </w:pPr>
      <w:r>
        <w:rPr>
          <w:color w:val="585858"/>
        </w:rPr>
        <w:t>Poskytovatel se zavazuje nejpozději do dvou (2) hodin prostřednictvím mailu potvrdit přijetí požadavku na odstranění Závady. Nahlášením Závady se rozumí vznesení telefonického, mailového nebo prostřednic</w:t>
      </w:r>
      <w:r>
        <w:rPr>
          <w:color w:val="585858"/>
        </w:rPr>
        <w:t>tvím webového rozhraní požadavku Poskytovateli.</w:t>
      </w:r>
    </w:p>
    <w:p w14:paraId="0009A117" w14:textId="77777777" w:rsidR="005A1EB0" w:rsidRDefault="001E0D5C">
      <w:pPr>
        <w:pStyle w:val="Odstavecseseznamem"/>
        <w:numPr>
          <w:ilvl w:val="2"/>
          <w:numId w:val="1"/>
        </w:numPr>
        <w:tabs>
          <w:tab w:val="left" w:pos="1107"/>
        </w:tabs>
        <w:spacing w:line="309" w:lineRule="auto"/>
        <w:ind w:right="116" w:hanging="426"/>
      </w:pPr>
      <w:r>
        <w:rPr>
          <w:color w:val="585858"/>
        </w:rPr>
        <w:t>Spočívá-li</w:t>
      </w:r>
      <w:r>
        <w:rPr>
          <w:color w:val="585858"/>
          <w:spacing w:val="-16"/>
        </w:rPr>
        <w:t xml:space="preserve"> </w:t>
      </w:r>
      <w:r>
        <w:rPr>
          <w:color w:val="585858"/>
        </w:rPr>
        <w:t>Závada</w:t>
      </w:r>
      <w:r>
        <w:rPr>
          <w:color w:val="585858"/>
          <w:spacing w:val="-15"/>
        </w:rPr>
        <w:t xml:space="preserve"> </w:t>
      </w:r>
      <w:r>
        <w:rPr>
          <w:color w:val="585858"/>
        </w:rPr>
        <w:t>v</w:t>
      </w:r>
      <w:r>
        <w:rPr>
          <w:color w:val="585858"/>
          <w:spacing w:val="-8"/>
        </w:rPr>
        <w:t xml:space="preserve"> </w:t>
      </w:r>
      <w:r>
        <w:rPr>
          <w:color w:val="585858"/>
        </w:rPr>
        <w:t>doplnění</w:t>
      </w:r>
      <w:r>
        <w:rPr>
          <w:color w:val="585858"/>
          <w:spacing w:val="-15"/>
        </w:rPr>
        <w:t xml:space="preserve"> </w:t>
      </w:r>
      <w:r>
        <w:rPr>
          <w:color w:val="585858"/>
        </w:rPr>
        <w:t>tonerů,</w:t>
      </w:r>
      <w:r>
        <w:rPr>
          <w:color w:val="585858"/>
          <w:spacing w:val="-12"/>
        </w:rPr>
        <w:t xml:space="preserve"> </w:t>
      </w:r>
      <w:r>
        <w:rPr>
          <w:color w:val="585858"/>
        </w:rPr>
        <w:t>odpadových</w:t>
      </w:r>
      <w:r>
        <w:rPr>
          <w:color w:val="585858"/>
          <w:spacing w:val="-16"/>
        </w:rPr>
        <w:t xml:space="preserve"> </w:t>
      </w:r>
      <w:r>
        <w:rPr>
          <w:color w:val="585858"/>
        </w:rPr>
        <w:t>nádob</w:t>
      </w:r>
      <w:r>
        <w:rPr>
          <w:color w:val="585858"/>
          <w:spacing w:val="-14"/>
        </w:rPr>
        <w:t xml:space="preserve"> </w:t>
      </w:r>
      <w:r>
        <w:rPr>
          <w:color w:val="585858"/>
        </w:rPr>
        <w:t>nebo</w:t>
      </w:r>
      <w:r>
        <w:rPr>
          <w:color w:val="585858"/>
          <w:spacing w:val="-15"/>
        </w:rPr>
        <w:t xml:space="preserve"> </w:t>
      </w:r>
      <w:r>
        <w:rPr>
          <w:color w:val="585858"/>
        </w:rPr>
        <w:t>výměně</w:t>
      </w:r>
      <w:r>
        <w:rPr>
          <w:color w:val="585858"/>
          <w:spacing w:val="-16"/>
        </w:rPr>
        <w:t xml:space="preserve"> </w:t>
      </w:r>
      <w:r>
        <w:rPr>
          <w:color w:val="585858"/>
        </w:rPr>
        <w:t>válců,</w:t>
      </w:r>
      <w:r>
        <w:rPr>
          <w:color w:val="585858"/>
          <w:spacing w:val="-15"/>
        </w:rPr>
        <w:t xml:space="preserve"> </w:t>
      </w:r>
      <w:r>
        <w:rPr>
          <w:color w:val="585858"/>
        </w:rPr>
        <w:t>je</w:t>
      </w:r>
      <w:r>
        <w:rPr>
          <w:color w:val="585858"/>
          <w:spacing w:val="-14"/>
        </w:rPr>
        <w:t xml:space="preserve"> </w:t>
      </w:r>
      <w:r>
        <w:rPr>
          <w:color w:val="585858"/>
        </w:rPr>
        <w:t xml:space="preserve">Poskytovatel oprávněn dodat náhradní toner, odpadovou nádobu nebo válec dle svého uvážení i prostřednictvím doručovací služby na adresu, kde je daná Tiskárna Objednatelem </w:t>
      </w:r>
      <w:r>
        <w:rPr>
          <w:color w:val="585858"/>
          <w:spacing w:val="-2"/>
        </w:rPr>
        <w:t>provozována.</w:t>
      </w:r>
    </w:p>
    <w:p w14:paraId="0C759067" w14:textId="77777777" w:rsidR="005A1EB0" w:rsidRDefault="001E0D5C">
      <w:pPr>
        <w:pStyle w:val="Odstavecseseznamem"/>
        <w:numPr>
          <w:ilvl w:val="2"/>
          <w:numId w:val="1"/>
        </w:numPr>
        <w:tabs>
          <w:tab w:val="left" w:pos="1107"/>
        </w:tabs>
        <w:spacing w:before="125"/>
        <w:ind w:hanging="426"/>
      </w:pPr>
      <w:r>
        <w:rPr>
          <w:color w:val="585858"/>
        </w:rPr>
        <w:t>Poskytovatel</w:t>
      </w:r>
      <w:r>
        <w:rPr>
          <w:color w:val="585858"/>
          <w:spacing w:val="-6"/>
        </w:rPr>
        <w:t xml:space="preserve"> </w:t>
      </w:r>
      <w:r>
        <w:rPr>
          <w:color w:val="585858"/>
        </w:rPr>
        <w:t>je</w:t>
      </w:r>
      <w:r>
        <w:rPr>
          <w:color w:val="585858"/>
          <w:spacing w:val="-7"/>
        </w:rPr>
        <w:t xml:space="preserve"> </w:t>
      </w:r>
      <w:r>
        <w:rPr>
          <w:color w:val="585858"/>
        </w:rPr>
        <w:t>povinen</w:t>
      </w:r>
      <w:r>
        <w:rPr>
          <w:color w:val="585858"/>
          <w:spacing w:val="-8"/>
        </w:rPr>
        <w:t xml:space="preserve"> </w:t>
      </w:r>
      <w:r>
        <w:rPr>
          <w:color w:val="585858"/>
        </w:rPr>
        <w:t>nahlášenou</w:t>
      </w:r>
      <w:r>
        <w:rPr>
          <w:color w:val="585858"/>
          <w:spacing w:val="-5"/>
        </w:rPr>
        <w:t xml:space="preserve"> </w:t>
      </w:r>
      <w:r>
        <w:rPr>
          <w:color w:val="585858"/>
        </w:rPr>
        <w:t>Závadu</w:t>
      </w:r>
      <w:r>
        <w:rPr>
          <w:color w:val="585858"/>
          <w:spacing w:val="-6"/>
        </w:rPr>
        <w:t xml:space="preserve"> </w:t>
      </w:r>
      <w:r>
        <w:rPr>
          <w:color w:val="585858"/>
        </w:rPr>
        <w:t>odstranit</w:t>
      </w:r>
      <w:r>
        <w:rPr>
          <w:color w:val="585858"/>
          <w:spacing w:val="-3"/>
        </w:rPr>
        <w:t xml:space="preserve"> </w:t>
      </w:r>
      <w:r>
        <w:rPr>
          <w:color w:val="585858"/>
        </w:rPr>
        <w:t>a</w:t>
      </w:r>
      <w:r>
        <w:rPr>
          <w:color w:val="585858"/>
          <w:spacing w:val="-7"/>
        </w:rPr>
        <w:t xml:space="preserve"> </w:t>
      </w:r>
      <w:r>
        <w:rPr>
          <w:color w:val="585858"/>
          <w:spacing w:val="-5"/>
        </w:rPr>
        <w:t>to:</w:t>
      </w:r>
    </w:p>
    <w:p w14:paraId="153176DF" w14:textId="77777777" w:rsidR="005A1EB0" w:rsidRDefault="001E0D5C">
      <w:pPr>
        <w:pStyle w:val="Odstavecseseznamem"/>
        <w:numPr>
          <w:ilvl w:val="3"/>
          <w:numId w:val="1"/>
        </w:numPr>
        <w:tabs>
          <w:tab w:val="left" w:pos="1528"/>
          <w:tab w:val="left" w:pos="1530"/>
        </w:tabs>
        <w:spacing w:before="194"/>
        <w:ind w:hanging="285"/>
        <w:jc w:val="left"/>
      </w:pPr>
      <w:r>
        <w:rPr>
          <w:color w:val="585858"/>
        </w:rPr>
        <w:t>U</w:t>
      </w:r>
      <w:r>
        <w:rPr>
          <w:color w:val="585858"/>
          <w:spacing w:val="-7"/>
        </w:rPr>
        <w:t xml:space="preserve"> </w:t>
      </w:r>
      <w:r>
        <w:rPr>
          <w:color w:val="585858"/>
        </w:rPr>
        <w:t>lokalit</w:t>
      </w:r>
      <w:r>
        <w:rPr>
          <w:color w:val="585858"/>
          <w:spacing w:val="-2"/>
        </w:rPr>
        <w:t xml:space="preserve"> </w:t>
      </w:r>
      <w:r>
        <w:rPr>
          <w:color w:val="585858"/>
        </w:rPr>
        <w:t>v</w:t>
      </w:r>
      <w:r>
        <w:rPr>
          <w:color w:val="585858"/>
          <w:spacing w:val="-4"/>
        </w:rPr>
        <w:t xml:space="preserve"> </w:t>
      </w:r>
      <w:r>
        <w:rPr>
          <w:color w:val="585858"/>
        </w:rPr>
        <w:t>Pr</w:t>
      </w:r>
      <w:r>
        <w:rPr>
          <w:color w:val="585858"/>
        </w:rPr>
        <w:t>aze</w:t>
      </w:r>
      <w:r>
        <w:rPr>
          <w:color w:val="585858"/>
          <w:spacing w:val="-4"/>
        </w:rPr>
        <w:t xml:space="preserve"> </w:t>
      </w:r>
      <w:r>
        <w:rPr>
          <w:color w:val="585858"/>
        </w:rPr>
        <w:t>do</w:t>
      </w:r>
      <w:r>
        <w:rPr>
          <w:color w:val="585858"/>
          <w:spacing w:val="-6"/>
        </w:rPr>
        <w:t xml:space="preserve"> </w:t>
      </w:r>
      <w:r>
        <w:rPr>
          <w:color w:val="585858"/>
        </w:rPr>
        <w:t>konce</w:t>
      </w:r>
      <w:r>
        <w:rPr>
          <w:color w:val="585858"/>
          <w:spacing w:val="-5"/>
        </w:rPr>
        <w:t xml:space="preserve"> </w:t>
      </w:r>
      <w:r>
        <w:rPr>
          <w:color w:val="585858"/>
        </w:rPr>
        <w:t>příštího</w:t>
      </w:r>
      <w:r>
        <w:rPr>
          <w:color w:val="585858"/>
          <w:spacing w:val="-4"/>
        </w:rPr>
        <w:t xml:space="preserve"> </w:t>
      </w:r>
      <w:r>
        <w:rPr>
          <w:color w:val="585858"/>
        </w:rPr>
        <w:t>pracovního</w:t>
      </w:r>
      <w:r>
        <w:rPr>
          <w:color w:val="585858"/>
          <w:spacing w:val="-4"/>
        </w:rPr>
        <w:t xml:space="preserve"> </w:t>
      </w:r>
      <w:r>
        <w:rPr>
          <w:color w:val="585858"/>
        </w:rPr>
        <w:t>dne</w:t>
      </w:r>
      <w:r>
        <w:rPr>
          <w:color w:val="585858"/>
          <w:spacing w:val="-5"/>
        </w:rPr>
        <w:t xml:space="preserve"> </w:t>
      </w:r>
      <w:r>
        <w:rPr>
          <w:color w:val="585858"/>
        </w:rPr>
        <w:t>(NBD)</w:t>
      </w:r>
      <w:r>
        <w:rPr>
          <w:color w:val="585858"/>
          <w:spacing w:val="-2"/>
        </w:rPr>
        <w:t xml:space="preserve"> </w:t>
      </w:r>
      <w:r>
        <w:rPr>
          <w:color w:val="585858"/>
        </w:rPr>
        <w:t>od</w:t>
      </w:r>
      <w:r>
        <w:rPr>
          <w:color w:val="585858"/>
          <w:spacing w:val="-6"/>
        </w:rPr>
        <w:t xml:space="preserve"> </w:t>
      </w:r>
      <w:r>
        <w:rPr>
          <w:color w:val="585858"/>
        </w:rPr>
        <w:t>nahlášení</w:t>
      </w:r>
      <w:r>
        <w:rPr>
          <w:color w:val="585858"/>
          <w:spacing w:val="-5"/>
        </w:rPr>
        <w:t xml:space="preserve"> </w:t>
      </w:r>
      <w:r>
        <w:rPr>
          <w:color w:val="585858"/>
          <w:spacing w:val="-2"/>
        </w:rPr>
        <w:t>Závady</w:t>
      </w:r>
    </w:p>
    <w:p w14:paraId="25A9F3AB" w14:textId="77777777" w:rsidR="005A1EB0" w:rsidRDefault="001E0D5C">
      <w:pPr>
        <w:pStyle w:val="Odstavecseseznamem"/>
        <w:numPr>
          <w:ilvl w:val="3"/>
          <w:numId w:val="1"/>
        </w:numPr>
        <w:tabs>
          <w:tab w:val="left" w:pos="1529"/>
          <w:tab w:val="left" w:pos="1530"/>
        </w:tabs>
        <w:spacing w:before="196"/>
        <w:ind w:hanging="285"/>
        <w:jc w:val="left"/>
      </w:pPr>
      <w:r>
        <w:rPr>
          <w:color w:val="585858"/>
        </w:rPr>
        <w:t>U</w:t>
      </w:r>
      <w:r>
        <w:rPr>
          <w:color w:val="585858"/>
          <w:spacing w:val="-4"/>
        </w:rPr>
        <w:t xml:space="preserve"> </w:t>
      </w:r>
      <w:r>
        <w:rPr>
          <w:color w:val="585858"/>
        </w:rPr>
        <w:t>lokalit</w:t>
      </w:r>
      <w:r>
        <w:rPr>
          <w:color w:val="585858"/>
          <w:spacing w:val="-2"/>
        </w:rPr>
        <w:t xml:space="preserve"> </w:t>
      </w:r>
      <w:r>
        <w:rPr>
          <w:color w:val="585858"/>
        </w:rPr>
        <w:t>mimo</w:t>
      </w:r>
      <w:r>
        <w:rPr>
          <w:color w:val="585858"/>
          <w:spacing w:val="-5"/>
        </w:rPr>
        <w:t xml:space="preserve"> </w:t>
      </w:r>
      <w:r>
        <w:rPr>
          <w:color w:val="585858"/>
        </w:rPr>
        <w:t>Prahu</w:t>
      </w:r>
      <w:r>
        <w:rPr>
          <w:color w:val="585858"/>
          <w:spacing w:val="-6"/>
        </w:rPr>
        <w:t xml:space="preserve"> </w:t>
      </w:r>
      <w:r>
        <w:rPr>
          <w:color w:val="585858"/>
        </w:rPr>
        <w:t>do</w:t>
      </w:r>
      <w:r>
        <w:rPr>
          <w:color w:val="585858"/>
          <w:spacing w:val="-5"/>
        </w:rPr>
        <w:t xml:space="preserve"> </w:t>
      </w:r>
      <w:r>
        <w:rPr>
          <w:color w:val="585858"/>
        </w:rPr>
        <w:t>dvou</w:t>
      </w:r>
      <w:r>
        <w:rPr>
          <w:color w:val="585858"/>
          <w:spacing w:val="-4"/>
        </w:rPr>
        <w:t xml:space="preserve"> </w:t>
      </w:r>
      <w:r>
        <w:rPr>
          <w:color w:val="585858"/>
        </w:rPr>
        <w:t>pracovních</w:t>
      </w:r>
      <w:r>
        <w:rPr>
          <w:color w:val="585858"/>
          <w:spacing w:val="-6"/>
        </w:rPr>
        <w:t xml:space="preserve"> </w:t>
      </w:r>
      <w:r>
        <w:rPr>
          <w:color w:val="585858"/>
        </w:rPr>
        <w:t>dní</w:t>
      </w:r>
      <w:r>
        <w:rPr>
          <w:color w:val="585858"/>
          <w:spacing w:val="-4"/>
        </w:rPr>
        <w:t xml:space="preserve"> </w:t>
      </w:r>
      <w:r>
        <w:rPr>
          <w:color w:val="585858"/>
        </w:rPr>
        <w:t>od</w:t>
      </w:r>
      <w:r>
        <w:rPr>
          <w:color w:val="585858"/>
          <w:spacing w:val="-6"/>
        </w:rPr>
        <w:t xml:space="preserve"> </w:t>
      </w:r>
      <w:r>
        <w:rPr>
          <w:color w:val="585858"/>
        </w:rPr>
        <w:t>nahlášení</w:t>
      </w:r>
      <w:r>
        <w:rPr>
          <w:color w:val="585858"/>
          <w:spacing w:val="-1"/>
        </w:rPr>
        <w:t xml:space="preserve"> </w:t>
      </w:r>
      <w:r>
        <w:rPr>
          <w:color w:val="585858"/>
          <w:spacing w:val="-2"/>
        </w:rPr>
        <w:t>Závady</w:t>
      </w:r>
    </w:p>
    <w:p w14:paraId="03F5A050" w14:textId="77777777" w:rsidR="005A1EB0" w:rsidRDefault="001E0D5C">
      <w:pPr>
        <w:pStyle w:val="Odstavecseseznamem"/>
        <w:numPr>
          <w:ilvl w:val="2"/>
          <w:numId w:val="1"/>
        </w:numPr>
        <w:tabs>
          <w:tab w:val="left" w:pos="1107"/>
        </w:tabs>
        <w:spacing w:before="196" w:line="309" w:lineRule="auto"/>
        <w:ind w:right="114"/>
      </w:pPr>
      <w:r>
        <w:rPr>
          <w:color w:val="585858"/>
        </w:rPr>
        <w:t>Odstraněním nahlášené Závady se rozumí zajištění plné funkčnosti Tiskáren. Veškeré náklady spojené s</w:t>
      </w:r>
      <w:r>
        <w:rPr>
          <w:color w:val="585858"/>
          <w:spacing w:val="-1"/>
        </w:rPr>
        <w:t xml:space="preserve"> </w:t>
      </w:r>
      <w:r>
        <w:rPr>
          <w:color w:val="585858"/>
        </w:rPr>
        <w:t>odstraňováním nahlášené Závady, např. vlastní práce,</w:t>
      </w:r>
      <w:r>
        <w:rPr>
          <w:color w:val="585858"/>
          <w:spacing w:val="-1"/>
        </w:rPr>
        <w:t xml:space="preserve"> </w:t>
      </w:r>
      <w:r>
        <w:rPr>
          <w:color w:val="585858"/>
        </w:rPr>
        <w:t>doprava na místo nahlášené Závady jsou hrazeny Poskytovatelem.</w:t>
      </w:r>
    </w:p>
    <w:p w14:paraId="0113DF61" w14:textId="77777777" w:rsidR="005A1EB0" w:rsidRDefault="001E0D5C">
      <w:pPr>
        <w:pStyle w:val="Odstavecseseznamem"/>
        <w:numPr>
          <w:ilvl w:val="2"/>
          <w:numId w:val="1"/>
        </w:numPr>
        <w:tabs>
          <w:tab w:val="left" w:pos="1108"/>
        </w:tabs>
        <w:ind w:left="1107" w:hanging="426"/>
      </w:pPr>
      <w:r>
        <w:rPr>
          <w:color w:val="585858"/>
        </w:rPr>
        <w:t>Pravidelná</w:t>
      </w:r>
      <w:r>
        <w:rPr>
          <w:color w:val="585858"/>
          <w:spacing w:val="-6"/>
        </w:rPr>
        <w:t xml:space="preserve"> </w:t>
      </w:r>
      <w:r>
        <w:rPr>
          <w:color w:val="585858"/>
        </w:rPr>
        <w:t>preventivní</w:t>
      </w:r>
      <w:r>
        <w:rPr>
          <w:color w:val="585858"/>
          <w:spacing w:val="-4"/>
        </w:rPr>
        <w:t xml:space="preserve"> </w:t>
      </w:r>
      <w:r>
        <w:rPr>
          <w:color w:val="585858"/>
        </w:rPr>
        <w:t>údržba</w:t>
      </w:r>
      <w:r>
        <w:rPr>
          <w:color w:val="585858"/>
          <w:spacing w:val="-6"/>
        </w:rPr>
        <w:t xml:space="preserve"> </w:t>
      </w:r>
      <w:r>
        <w:rPr>
          <w:color w:val="585858"/>
        </w:rPr>
        <w:t>a</w:t>
      </w:r>
      <w:r>
        <w:rPr>
          <w:color w:val="585858"/>
          <w:spacing w:val="-8"/>
        </w:rPr>
        <w:t xml:space="preserve"> </w:t>
      </w:r>
      <w:r>
        <w:rPr>
          <w:color w:val="585858"/>
        </w:rPr>
        <w:t>čištění</w:t>
      </w:r>
      <w:r>
        <w:rPr>
          <w:color w:val="585858"/>
          <w:spacing w:val="-3"/>
        </w:rPr>
        <w:t xml:space="preserve"> </w:t>
      </w:r>
      <w:r>
        <w:rPr>
          <w:color w:val="585858"/>
          <w:spacing w:val="-2"/>
        </w:rPr>
        <w:t>Tiskáren</w:t>
      </w:r>
    </w:p>
    <w:p w14:paraId="726D3632" w14:textId="77777777" w:rsidR="005A1EB0" w:rsidRDefault="001E0D5C">
      <w:pPr>
        <w:pStyle w:val="Odstavecseseznamem"/>
        <w:numPr>
          <w:ilvl w:val="2"/>
          <w:numId w:val="1"/>
        </w:numPr>
        <w:tabs>
          <w:tab w:val="left" w:pos="1108"/>
        </w:tabs>
        <w:spacing w:before="194" w:line="307" w:lineRule="auto"/>
        <w:ind w:left="1107" w:right="115"/>
      </w:pPr>
      <w:r>
        <w:rPr>
          <w:color w:val="585858"/>
        </w:rPr>
        <w:t xml:space="preserve">Zaškolení pracovníků zadavatele v místě plnění a provedení úspěšných ověřovacích testů ve stávajícím prostředí zadavatele bez narušení kompatibility tiskového řešení </w:t>
      </w:r>
      <w:proofErr w:type="spellStart"/>
      <w:r>
        <w:rPr>
          <w:color w:val="585858"/>
        </w:rPr>
        <w:t>SafeQ</w:t>
      </w:r>
      <w:proofErr w:type="spellEnd"/>
      <w:r>
        <w:rPr>
          <w:color w:val="585858"/>
        </w:rPr>
        <w:t>.</w:t>
      </w:r>
    </w:p>
    <w:p w14:paraId="62C51193" w14:textId="77777777" w:rsidR="005A1EB0" w:rsidRDefault="005A1EB0">
      <w:pPr>
        <w:pStyle w:val="Zkladntext"/>
        <w:spacing w:before="0"/>
        <w:ind w:left="0"/>
        <w:jc w:val="left"/>
        <w:rPr>
          <w:sz w:val="24"/>
        </w:rPr>
      </w:pPr>
    </w:p>
    <w:p w14:paraId="3D40320F" w14:textId="77777777" w:rsidR="005A1EB0" w:rsidRDefault="001E0D5C">
      <w:pPr>
        <w:pStyle w:val="Nadpis3"/>
        <w:numPr>
          <w:ilvl w:val="0"/>
          <w:numId w:val="1"/>
        </w:numPr>
        <w:tabs>
          <w:tab w:val="left" w:pos="397"/>
        </w:tabs>
        <w:spacing w:before="140"/>
        <w:ind w:left="396"/>
      </w:pPr>
      <w:r>
        <w:rPr>
          <w:color w:val="585858"/>
        </w:rPr>
        <w:t>Technická</w:t>
      </w:r>
      <w:r>
        <w:rPr>
          <w:color w:val="585858"/>
          <w:spacing w:val="-5"/>
        </w:rPr>
        <w:t xml:space="preserve"> </w:t>
      </w:r>
      <w:r>
        <w:rPr>
          <w:color w:val="585858"/>
        </w:rPr>
        <w:t>Podpora</w:t>
      </w:r>
      <w:r>
        <w:rPr>
          <w:color w:val="585858"/>
          <w:spacing w:val="-5"/>
        </w:rPr>
        <w:t xml:space="preserve"> </w:t>
      </w:r>
      <w:r>
        <w:rPr>
          <w:color w:val="585858"/>
        </w:rPr>
        <w:t>dle</w:t>
      </w:r>
      <w:r>
        <w:rPr>
          <w:color w:val="585858"/>
          <w:spacing w:val="-5"/>
        </w:rPr>
        <w:t xml:space="preserve"> </w:t>
      </w:r>
      <w:r>
        <w:rPr>
          <w:color w:val="585858"/>
        </w:rPr>
        <w:t>čl.</w:t>
      </w:r>
      <w:r>
        <w:rPr>
          <w:color w:val="585858"/>
          <w:spacing w:val="-2"/>
        </w:rPr>
        <w:t xml:space="preserve"> </w:t>
      </w:r>
      <w:r>
        <w:rPr>
          <w:color w:val="585858"/>
        </w:rPr>
        <w:t>1</w:t>
      </w:r>
      <w:r>
        <w:rPr>
          <w:color w:val="585858"/>
          <w:spacing w:val="-5"/>
        </w:rPr>
        <w:t xml:space="preserve"> </w:t>
      </w:r>
      <w:r>
        <w:rPr>
          <w:color w:val="585858"/>
        </w:rPr>
        <w:t>odst.</w:t>
      </w:r>
      <w:r>
        <w:rPr>
          <w:color w:val="585858"/>
          <w:spacing w:val="-1"/>
        </w:rPr>
        <w:t xml:space="preserve"> </w:t>
      </w:r>
      <w:r>
        <w:rPr>
          <w:color w:val="585858"/>
        </w:rPr>
        <w:t>1.2</w:t>
      </w:r>
      <w:r>
        <w:rPr>
          <w:color w:val="585858"/>
          <w:spacing w:val="-3"/>
        </w:rPr>
        <w:t xml:space="preserve"> </w:t>
      </w:r>
      <w:r>
        <w:rPr>
          <w:color w:val="585858"/>
        </w:rPr>
        <w:t>písm.</w:t>
      </w:r>
      <w:r>
        <w:rPr>
          <w:color w:val="585858"/>
          <w:spacing w:val="-1"/>
        </w:rPr>
        <w:t xml:space="preserve"> </w:t>
      </w:r>
      <w:r>
        <w:rPr>
          <w:color w:val="585858"/>
        </w:rPr>
        <w:t>b)</w:t>
      </w:r>
      <w:r>
        <w:rPr>
          <w:color w:val="585858"/>
          <w:spacing w:val="-4"/>
        </w:rPr>
        <w:t xml:space="preserve"> </w:t>
      </w:r>
      <w:r>
        <w:rPr>
          <w:color w:val="585858"/>
          <w:spacing w:val="-2"/>
        </w:rPr>
        <w:t>Dohody</w:t>
      </w:r>
    </w:p>
    <w:p w14:paraId="62CD3460" w14:textId="77777777" w:rsidR="005A1EB0" w:rsidRDefault="001E0D5C">
      <w:pPr>
        <w:pStyle w:val="Odstavecseseznamem"/>
        <w:numPr>
          <w:ilvl w:val="0"/>
          <w:numId w:val="3"/>
        </w:numPr>
        <w:tabs>
          <w:tab w:val="left" w:pos="1108"/>
        </w:tabs>
        <w:spacing w:before="196" w:line="304" w:lineRule="auto"/>
        <w:ind w:right="115"/>
      </w:pPr>
      <w:r>
        <w:rPr>
          <w:color w:val="585858"/>
        </w:rPr>
        <w:t>Podporu může Objednatel získat pomocí elektronické pošty, telefonu nebo webového rozhraní nahlášením požadavku prostřednictvím kontaktních</w:t>
      </w:r>
      <w:r>
        <w:rPr>
          <w:color w:val="585858"/>
          <w:spacing w:val="-1"/>
        </w:rPr>
        <w:t xml:space="preserve"> </w:t>
      </w:r>
      <w:r>
        <w:rPr>
          <w:color w:val="585858"/>
        </w:rPr>
        <w:t>údajů</w:t>
      </w:r>
      <w:r>
        <w:rPr>
          <w:color w:val="585858"/>
          <w:spacing w:val="-1"/>
        </w:rPr>
        <w:t xml:space="preserve"> </w:t>
      </w:r>
      <w:r>
        <w:rPr>
          <w:color w:val="585858"/>
        </w:rPr>
        <w:t>uvedených v</w:t>
      </w:r>
      <w:r>
        <w:rPr>
          <w:color w:val="585858"/>
          <w:spacing w:val="-3"/>
        </w:rPr>
        <w:t xml:space="preserve"> </w:t>
      </w:r>
      <w:r>
        <w:rPr>
          <w:color w:val="585858"/>
        </w:rPr>
        <w:t>čl. 13</w:t>
      </w:r>
      <w:r>
        <w:rPr>
          <w:color w:val="585858"/>
          <w:spacing w:val="-1"/>
        </w:rPr>
        <w:t xml:space="preserve"> </w:t>
      </w:r>
      <w:r>
        <w:rPr>
          <w:color w:val="585858"/>
        </w:rPr>
        <w:t>odst.</w:t>
      </w:r>
    </w:p>
    <w:p w14:paraId="755F394A" w14:textId="77777777" w:rsidR="005A1EB0" w:rsidRDefault="001E0D5C">
      <w:pPr>
        <w:pStyle w:val="Zkladntext"/>
        <w:spacing w:before="9"/>
        <w:ind w:left="1106"/>
        <w:jc w:val="left"/>
      </w:pPr>
      <w:r>
        <w:rPr>
          <w:color w:val="585858"/>
        </w:rPr>
        <w:t>13.2</w:t>
      </w:r>
      <w:r>
        <w:rPr>
          <w:color w:val="585858"/>
          <w:spacing w:val="-2"/>
        </w:rPr>
        <w:t xml:space="preserve"> </w:t>
      </w:r>
      <w:r>
        <w:rPr>
          <w:color w:val="585858"/>
        </w:rPr>
        <w:t>této</w:t>
      </w:r>
      <w:r>
        <w:rPr>
          <w:color w:val="585858"/>
          <w:spacing w:val="-2"/>
        </w:rPr>
        <w:t xml:space="preserve"> Dohody.</w:t>
      </w:r>
    </w:p>
    <w:p w14:paraId="6125B3BB" w14:textId="77777777" w:rsidR="005A1EB0" w:rsidRDefault="001E0D5C">
      <w:pPr>
        <w:pStyle w:val="Odstavecseseznamem"/>
        <w:numPr>
          <w:ilvl w:val="0"/>
          <w:numId w:val="3"/>
        </w:numPr>
        <w:tabs>
          <w:tab w:val="left" w:pos="1107"/>
        </w:tabs>
        <w:spacing w:before="195" w:line="304" w:lineRule="auto"/>
        <w:ind w:left="1106" w:right="119"/>
      </w:pPr>
      <w:r>
        <w:rPr>
          <w:color w:val="585858"/>
        </w:rPr>
        <w:t>Doba</w:t>
      </w:r>
      <w:r>
        <w:rPr>
          <w:color w:val="585858"/>
          <w:spacing w:val="-10"/>
        </w:rPr>
        <w:t xml:space="preserve"> </w:t>
      </w:r>
      <w:r>
        <w:rPr>
          <w:color w:val="585858"/>
        </w:rPr>
        <w:t>odezvy</w:t>
      </w:r>
      <w:r>
        <w:rPr>
          <w:color w:val="585858"/>
          <w:spacing w:val="-10"/>
        </w:rPr>
        <w:t xml:space="preserve"> </w:t>
      </w:r>
      <w:r>
        <w:rPr>
          <w:color w:val="585858"/>
        </w:rPr>
        <w:t>technických</w:t>
      </w:r>
      <w:r>
        <w:rPr>
          <w:color w:val="585858"/>
          <w:spacing w:val="-10"/>
        </w:rPr>
        <w:t xml:space="preserve"> </w:t>
      </w:r>
      <w:r>
        <w:rPr>
          <w:color w:val="585858"/>
        </w:rPr>
        <w:t>pracovníků</w:t>
      </w:r>
      <w:r>
        <w:rPr>
          <w:color w:val="585858"/>
          <w:spacing w:val="-10"/>
        </w:rPr>
        <w:t xml:space="preserve"> </w:t>
      </w:r>
      <w:r>
        <w:rPr>
          <w:color w:val="585858"/>
        </w:rPr>
        <w:t>Poskytovatele</w:t>
      </w:r>
      <w:r>
        <w:rPr>
          <w:color w:val="585858"/>
          <w:spacing w:val="-10"/>
        </w:rPr>
        <w:t xml:space="preserve"> </w:t>
      </w:r>
      <w:r>
        <w:rPr>
          <w:color w:val="585858"/>
        </w:rPr>
        <w:t>je</w:t>
      </w:r>
      <w:r>
        <w:rPr>
          <w:color w:val="585858"/>
          <w:spacing w:val="-10"/>
        </w:rPr>
        <w:t xml:space="preserve"> </w:t>
      </w:r>
      <w:r>
        <w:rPr>
          <w:color w:val="585858"/>
        </w:rPr>
        <w:t>do</w:t>
      </w:r>
      <w:r>
        <w:rPr>
          <w:color w:val="585858"/>
          <w:spacing w:val="-10"/>
        </w:rPr>
        <w:t xml:space="preserve"> </w:t>
      </w:r>
      <w:r>
        <w:rPr>
          <w:color w:val="585858"/>
        </w:rPr>
        <w:t>24</w:t>
      </w:r>
      <w:r>
        <w:rPr>
          <w:color w:val="585858"/>
          <w:spacing w:val="-12"/>
        </w:rPr>
        <w:t xml:space="preserve"> </w:t>
      </w:r>
      <w:r>
        <w:rPr>
          <w:color w:val="585858"/>
        </w:rPr>
        <w:t>hodin</w:t>
      </w:r>
      <w:r>
        <w:rPr>
          <w:color w:val="585858"/>
          <w:spacing w:val="-10"/>
        </w:rPr>
        <w:t xml:space="preserve"> </w:t>
      </w:r>
      <w:r>
        <w:rPr>
          <w:color w:val="585858"/>
        </w:rPr>
        <w:t>od</w:t>
      </w:r>
      <w:r>
        <w:rPr>
          <w:color w:val="585858"/>
          <w:spacing w:val="-10"/>
        </w:rPr>
        <w:t xml:space="preserve"> </w:t>
      </w:r>
      <w:r>
        <w:rPr>
          <w:color w:val="585858"/>
        </w:rPr>
        <w:t>n</w:t>
      </w:r>
      <w:r>
        <w:rPr>
          <w:color w:val="585858"/>
        </w:rPr>
        <w:t>ahlášení</w:t>
      </w:r>
      <w:r>
        <w:rPr>
          <w:color w:val="585858"/>
          <w:spacing w:val="-9"/>
        </w:rPr>
        <w:t xml:space="preserve"> </w:t>
      </w:r>
      <w:r>
        <w:rPr>
          <w:color w:val="585858"/>
        </w:rPr>
        <w:t>požadavku. Objednatel nahlašuje požadavek v pracovních dnech od 8:00 do 17:00 hod.</w:t>
      </w:r>
    </w:p>
    <w:p w14:paraId="7E6D03D7" w14:textId="77777777" w:rsidR="005A1EB0" w:rsidRDefault="001E0D5C">
      <w:pPr>
        <w:pStyle w:val="Odstavecseseznamem"/>
        <w:numPr>
          <w:ilvl w:val="0"/>
          <w:numId w:val="3"/>
        </w:numPr>
        <w:tabs>
          <w:tab w:val="left" w:pos="1108"/>
        </w:tabs>
        <w:spacing w:before="128"/>
        <w:ind w:hanging="426"/>
      </w:pPr>
      <w:r>
        <w:rPr>
          <w:color w:val="585858"/>
        </w:rPr>
        <w:t>Podpora</w:t>
      </w:r>
      <w:r>
        <w:rPr>
          <w:color w:val="585858"/>
          <w:spacing w:val="-4"/>
        </w:rPr>
        <w:t xml:space="preserve"> </w:t>
      </w:r>
      <w:r>
        <w:rPr>
          <w:color w:val="585858"/>
          <w:spacing w:val="-2"/>
        </w:rPr>
        <w:t>zahrnuje:</w:t>
      </w:r>
    </w:p>
    <w:p w14:paraId="3739596D" w14:textId="77777777" w:rsidR="005A1EB0" w:rsidRDefault="001E0D5C">
      <w:pPr>
        <w:pStyle w:val="Odstavecseseznamem"/>
        <w:numPr>
          <w:ilvl w:val="1"/>
          <w:numId w:val="3"/>
        </w:numPr>
        <w:tabs>
          <w:tab w:val="left" w:pos="1529"/>
          <w:tab w:val="left" w:pos="1530"/>
        </w:tabs>
        <w:spacing w:before="197"/>
        <w:ind w:left="1529"/>
        <w:jc w:val="left"/>
      </w:pPr>
      <w:r>
        <w:rPr>
          <w:color w:val="585858"/>
        </w:rPr>
        <w:t>podporu</w:t>
      </w:r>
      <w:r>
        <w:rPr>
          <w:color w:val="585858"/>
          <w:spacing w:val="-6"/>
        </w:rPr>
        <w:t xml:space="preserve"> </w:t>
      </w:r>
      <w:r>
        <w:rPr>
          <w:color w:val="585858"/>
        </w:rPr>
        <w:t>pro</w:t>
      </w:r>
      <w:r>
        <w:rPr>
          <w:color w:val="585858"/>
          <w:spacing w:val="-5"/>
        </w:rPr>
        <w:t xml:space="preserve"> </w:t>
      </w:r>
      <w:r>
        <w:rPr>
          <w:color w:val="585858"/>
        </w:rPr>
        <w:t>instalaci</w:t>
      </w:r>
      <w:r>
        <w:rPr>
          <w:color w:val="585858"/>
          <w:spacing w:val="-6"/>
        </w:rPr>
        <w:t xml:space="preserve"> </w:t>
      </w:r>
      <w:r>
        <w:rPr>
          <w:color w:val="585858"/>
        </w:rPr>
        <w:t>a</w:t>
      </w:r>
      <w:r>
        <w:rPr>
          <w:color w:val="585858"/>
          <w:spacing w:val="-7"/>
        </w:rPr>
        <w:t xml:space="preserve"> </w:t>
      </w:r>
      <w:r>
        <w:rPr>
          <w:color w:val="585858"/>
        </w:rPr>
        <w:t>konfiguraci</w:t>
      </w:r>
      <w:r>
        <w:rPr>
          <w:color w:val="585858"/>
          <w:spacing w:val="-5"/>
        </w:rPr>
        <w:t xml:space="preserve"> </w:t>
      </w:r>
      <w:r>
        <w:rPr>
          <w:color w:val="585858"/>
          <w:spacing w:val="-2"/>
        </w:rPr>
        <w:t>produktu,</w:t>
      </w:r>
    </w:p>
    <w:p w14:paraId="2E286A10" w14:textId="77777777" w:rsidR="005A1EB0" w:rsidRDefault="001E0D5C">
      <w:pPr>
        <w:pStyle w:val="Odstavecseseznamem"/>
        <w:numPr>
          <w:ilvl w:val="1"/>
          <w:numId w:val="3"/>
        </w:numPr>
        <w:tabs>
          <w:tab w:val="left" w:pos="1529"/>
          <w:tab w:val="left" w:pos="1530"/>
        </w:tabs>
        <w:spacing w:before="196"/>
        <w:ind w:left="1529"/>
        <w:jc w:val="left"/>
      </w:pPr>
      <w:r>
        <w:rPr>
          <w:color w:val="585858"/>
        </w:rPr>
        <w:t>podporu</w:t>
      </w:r>
      <w:r>
        <w:rPr>
          <w:color w:val="585858"/>
          <w:spacing w:val="-7"/>
        </w:rPr>
        <w:t xml:space="preserve"> </w:t>
      </w:r>
      <w:r>
        <w:rPr>
          <w:color w:val="585858"/>
        </w:rPr>
        <w:t>pro</w:t>
      </w:r>
      <w:r>
        <w:rPr>
          <w:color w:val="585858"/>
          <w:spacing w:val="-6"/>
        </w:rPr>
        <w:t xml:space="preserve"> </w:t>
      </w:r>
      <w:r>
        <w:rPr>
          <w:color w:val="585858"/>
        </w:rPr>
        <w:t>administraci</w:t>
      </w:r>
      <w:r>
        <w:rPr>
          <w:color w:val="585858"/>
          <w:spacing w:val="-8"/>
        </w:rPr>
        <w:t xml:space="preserve"> </w:t>
      </w:r>
      <w:r>
        <w:rPr>
          <w:color w:val="585858"/>
          <w:spacing w:val="-2"/>
        </w:rPr>
        <w:t>systému,</w:t>
      </w:r>
    </w:p>
    <w:p w14:paraId="5F79BBE1" w14:textId="77777777" w:rsidR="005A1EB0" w:rsidRDefault="001E0D5C">
      <w:pPr>
        <w:pStyle w:val="Odstavecseseznamem"/>
        <w:numPr>
          <w:ilvl w:val="1"/>
          <w:numId w:val="3"/>
        </w:numPr>
        <w:tabs>
          <w:tab w:val="left" w:pos="1529"/>
          <w:tab w:val="left" w:pos="1530"/>
        </w:tabs>
        <w:spacing w:before="196"/>
        <w:ind w:left="1529"/>
        <w:jc w:val="left"/>
      </w:pPr>
      <w:r>
        <w:rPr>
          <w:color w:val="585858"/>
        </w:rPr>
        <w:t>podporu</w:t>
      </w:r>
      <w:r>
        <w:rPr>
          <w:color w:val="585858"/>
          <w:spacing w:val="-7"/>
        </w:rPr>
        <w:t xml:space="preserve"> </w:t>
      </w:r>
      <w:r>
        <w:rPr>
          <w:color w:val="585858"/>
        </w:rPr>
        <w:t>při</w:t>
      </w:r>
      <w:r>
        <w:rPr>
          <w:color w:val="585858"/>
          <w:spacing w:val="-6"/>
        </w:rPr>
        <w:t xml:space="preserve"> </w:t>
      </w:r>
      <w:r>
        <w:rPr>
          <w:color w:val="585858"/>
        </w:rPr>
        <w:t>řešení</w:t>
      </w:r>
      <w:r>
        <w:rPr>
          <w:color w:val="585858"/>
          <w:spacing w:val="-7"/>
        </w:rPr>
        <w:t xml:space="preserve"> </w:t>
      </w:r>
      <w:r>
        <w:rPr>
          <w:color w:val="585858"/>
        </w:rPr>
        <w:t>problémových</w:t>
      </w:r>
      <w:r>
        <w:rPr>
          <w:color w:val="585858"/>
          <w:spacing w:val="-7"/>
        </w:rPr>
        <w:t xml:space="preserve"> </w:t>
      </w:r>
      <w:r>
        <w:rPr>
          <w:color w:val="585858"/>
          <w:spacing w:val="-2"/>
        </w:rPr>
        <w:t>stavů,</w:t>
      </w:r>
    </w:p>
    <w:p w14:paraId="5C299F4C" w14:textId="77777777" w:rsidR="005A1EB0" w:rsidRDefault="001E0D5C">
      <w:pPr>
        <w:pStyle w:val="Odstavecseseznamem"/>
        <w:numPr>
          <w:ilvl w:val="1"/>
          <w:numId w:val="3"/>
        </w:numPr>
        <w:tabs>
          <w:tab w:val="left" w:pos="1529"/>
          <w:tab w:val="left" w:pos="1530"/>
        </w:tabs>
        <w:spacing w:before="196"/>
        <w:ind w:left="1529"/>
        <w:jc w:val="left"/>
      </w:pPr>
      <w:r>
        <w:rPr>
          <w:color w:val="585858"/>
        </w:rPr>
        <w:t>zásahy</w:t>
      </w:r>
      <w:r>
        <w:rPr>
          <w:color w:val="585858"/>
          <w:spacing w:val="-1"/>
        </w:rPr>
        <w:t xml:space="preserve"> </w:t>
      </w:r>
      <w:r>
        <w:rPr>
          <w:color w:val="585858"/>
        </w:rPr>
        <w:t>na</w:t>
      </w:r>
      <w:r>
        <w:rPr>
          <w:color w:val="585858"/>
          <w:spacing w:val="-3"/>
        </w:rPr>
        <w:t xml:space="preserve"> </w:t>
      </w:r>
      <w:r>
        <w:rPr>
          <w:color w:val="585858"/>
        </w:rPr>
        <w:t>místě</w:t>
      </w:r>
      <w:r>
        <w:rPr>
          <w:color w:val="585858"/>
          <w:spacing w:val="-3"/>
        </w:rPr>
        <w:t xml:space="preserve"> </w:t>
      </w:r>
      <w:r>
        <w:rPr>
          <w:color w:val="585858"/>
        </w:rPr>
        <w:t>u</w:t>
      </w:r>
      <w:r>
        <w:rPr>
          <w:color w:val="585858"/>
          <w:spacing w:val="-3"/>
        </w:rPr>
        <w:t xml:space="preserve"> </w:t>
      </w:r>
      <w:r>
        <w:rPr>
          <w:color w:val="585858"/>
          <w:spacing w:val="-2"/>
        </w:rPr>
        <w:t>Objednatele,</w:t>
      </w:r>
    </w:p>
    <w:p w14:paraId="43D10A6A" w14:textId="77777777" w:rsidR="005A1EB0" w:rsidRDefault="001E0D5C">
      <w:pPr>
        <w:pStyle w:val="Odstavecseseznamem"/>
        <w:numPr>
          <w:ilvl w:val="1"/>
          <w:numId w:val="3"/>
        </w:numPr>
        <w:tabs>
          <w:tab w:val="left" w:pos="1529"/>
          <w:tab w:val="left" w:pos="1530"/>
        </w:tabs>
        <w:spacing w:before="195"/>
        <w:ind w:left="1529"/>
        <w:jc w:val="left"/>
      </w:pPr>
      <w:r>
        <w:rPr>
          <w:color w:val="585858"/>
        </w:rPr>
        <w:t>řešení</w:t>
      </w:r>
      <w:r>
        <w:rPr>
          <w:color w:val="585858"/>
          <w:spacing w:val="-8"/>
        </w:rPr>
        <w:t xml:space="preserve"> </w:t>
      </w:r>
      <w:r>
        <w:rPr>
          <w:color w:val="585858"/>
        </w:rPr>
        <w:t>nahlášeného</w:t>
      </w:r>
      <w:r>
        <w:rPr>
          <w:color w:val="585858"/>
          <w:spacing w:val="-6"/>
        </w:rPr>
        <w:t xml:space="preserve"> </w:t>
      </w:r>
      <w:r>
        <w:rPr>
          <w:color w:val="585858"/>
        </w:rPr>
        <w:t>požadavku</w:t>
      </w:r>
      <w:r>
        <w:rPr>
          <w:color w:val="585858"/>
          <w:spacing w:val="-5"/>
        </w:rPr>
        <w:t xml:space="preserve"> </w:t>
      </w:r>
      <w:r>
        <w:rPr>
          <w:color w:val="585858"/>
        </w:rPr>
        <w:t>po</w:t>
      </w:r>
      <w:r>
        <w:rPr>
          <w:color w:val="585858"/>
          <w:spacing w:val="-6"/>
        </w:rPr>
        <w:t xml:space="preserve"> </w:t>
      </w:r>
      <w:r>
        <w:rPr>
          <w:color w:val="585858"/>
        </w:rPr>
        <w:t>telefonu</w:t>
      </w:r>
      <w:r>
        <w:rPr>
          <w:color w:val="585858"/>
          <w:spacing w:val="-7"/>
        </w:rPr>
        <w:t xml:space="preserve"> </w:t>
      </w:r>
      <w:r>
        <w:rPr>
          <w:color w:val="585858"/>
        </w:rPr>
        <w:t>s</w:t>
      </w:r>
      <w:r>
        <w:rPr>
          <w:color w:val="585858"/>
          <w:spacing w:val="-4"/>
        </w:rPr>
        <w:t xml:space="preserve"> </w:t>
      </w:r>
      <w:r>
        <w:rPr>
          <w:color w:val="585858"/>
          <w:spacing w:val="-2"/>
        </w:rPr>
        <w:t>Objednatelem,</w:t>
      </w:r>
    </w:p>
    <w:p w14:paraId="45895C40" w14:textId="77777777" w:rsidR="005A1EB0" w:rsidRDefault="001E0D5C">
      <w:pPr>
        <w:pStyle w:val="Odstavecseseznamem"/>
        <w:numPr>
          <w:ilvl w:val="1"/>
          <w:numId w:val="3"/>
        </w:numPr>
        <w:tabs>
          <w:tab w:val="left" w:pos="1532"/>
          <w:tab w:val="left" w:pos="1533"/>
        </w:tabs>
        <w:spacing w:before="196" w:line="312" w:lineRule="auto"/>
        <w:ind w:right="127" w:hanging="286"/>
        <w:jc w:val="left"/>
      </w:pPr>
      <w:r>
        <w:rPr>
          <w:color w:val="585858"/>
        </w:rPr>
        <w:t xml:space="preserve">Možnost získání upgrade </w:t>
      </w:r>
      <w:proofErr w:type="spellStart"/>
      <w:r>
        <w:rPr>
          <w:color w:val="585858"/>
        </w:rPr>
        <w:t>SafeQ</w:t>
      </w:r>
      <w:proofErr w:type="spellEnd"/>
      <w:r>
        <w:rPr>
          <w:color w:val="585858"/>
        </w:rPr>
        <w:t xml:space="preserve"> zdarma na všechny nové verze, </w:t>
      </w:r>
      <w:proofErr w:type="spellStart"/>
      <w:r>
        <w:rPr>
          <w:color w:val="585858"/>
        </w:rPr>
        <w:t>Service</w:t>
      </w:r>
      <w:proofErr w:type="spellEnd"/>
      <w:r>
        <w:rPr>
          <w:color w:val="585858"/>
          <w:spacing w:val="-3"/>
        </w:rPr>
        <w:t xml:space="preserve"> </w:t>
      </w:r>
      <w:r>
        <w:rPr>
          <w:color w:val="585858"/>
        </w:rPr>
        <w:t xml:space="preserve">Packy (SP) a </w:t>
      </w:r>
      <w:proofErr w:type="spellStart"/>
      <w:r>
        <w:rPr>
          <w:color w:val="585858"/>
        </w:rPr>
        <w:t>hotfixy</w:t>
      </w:r>
      <w:proofErr w:type="spellEnd"/>
      <w:r>
        <w:rPr>
          <w:color w:val="585858"/>
        </w:rPr>
        <w:t>,</w:t>
      </w:r>
      <w:r>
        <w:rPr>
          <w:color w:val="585858"/>
          <w:spacing w:val="40"/>
        </w:rPr>
        <w:t xml:space="preserve"> </w:t>
      </w:r>
      <w:r>
        <w:rPr>
          <w:color w:val="585858"/>
        </w:rPr>
        <w:t>které</w:t>
      </w:r>
      <w:r>
        <w:rPr>
          <w:color w:val="585858"/>
          <w:spacing w:val="40"/>
        </w:rPr>
        <w:t xml:space="preserve"> </w:t>
      </w:r>
      <w:r>
        <w:rPr>
          <w:color w:val="585858"/>
        </w:rPr>
        <w:t>budou</w:t>
      </w:r>
      <w:r>
        <w:rPr>
          <w:color w:val="585858"/>
          <w:spacing w:val="56"/>
        </w:rPr>
        <w:t xml:space="preserve"> </w:t>
      </w:r>
      <w:r>
        <w:rPr>
          <w:color w:val="585858"/>
        </w:rPr>
        <w:t>uvedeny</w:t>
      </w:r>
      <w:r>
        <w:rPr>
          <w:color w:val="585858"/>
          <w:spacing w:val="56"/>
        </w:rPr>
        <w:t xml:space="preserve"> </w:t>
      </w:r>
      <w:r>
        <w:rPr>
          <w:color w:val="585858"/>
        </w:rPr>
        <w:t>na</w:t>
      </w:r>
      <w:r>
        <w:rPr>
          <w:color w:val="585858"/>
          <w:spacing w:val="40"/>
        </w:rPr>
        <w:t xml:space="preserve"> </w:t>
      </w:r>
      <w:r>
        <w:rPr>
          <w:color w:val="585858"/>
        </w:rPr>
        <w:t>trh</w:t>
      </w:r>
      <w:r>
        <w:rPr>
          <w:color w:val="585858"/>
          <w:spacing w:val="40"/>
        </w:rPr>
        <w:t xml:space="preserve"> </w:t>
      </w:r>
      <w:r>
        <w:rPr>
          <w:color w:val="585858"/>
        </w:rPr>
        <w:t>v</w:t>
      </w:r>
      <w:r>
        <w:rPr>
          <w:color w:val="585858"/>
          <w:spacing w:val="40"/>
        </w:rPr>
        <w:t xml:space="preserve"> </w:t>
      </w:r>
      <w:r>
        <w:rPr>
          <w:color w:val="585858"/>
        </w:rPr>
        <w:t>ostré</w:t>
      </w:r>
      <w:r>
        <w:rPr>
          <w:color w:val="585858"/>
          <w:spacing w:val="40"/>
        </w:rPr>
        <w:t xml:space="preserve"> </w:t>
      </w:r>
      <w:r>
        <w:rPr>
          <w:color w:val="585858"/>
        </w:rPr>
        <w:t>verzi</w:t>
      </w:r>
      <w:r>
        <w:rPr>
          <w:color w:val="585858"/>
          <w:spacing w:val="40"/>
        </w:rPr>
        <w:t xml:space="preserve"> </w:t>
      </w:r>
      <w:r>
        <w:rPr>
          <w:color w:val="585858"/>
        </w:rPr>
        <w:t>v</w:t>
      </w:r>
      <w:r>
        <w:rPr>
          <w:color w:val="585858"/>
          <w:spacing w:val="40"/>
        </w:rPr>
        <w:t xml:space="preserve"> </w:t>
      </w:r>
      <w:r>
        <w:rPr>
          <w:color w:val="585858"/>
        </w:rPr>
        <w:t>době</w:t>
      </w:r>
      <w:r>
        <w:rPr>
          <w:color w:val="585858"/>
          <w:spacing w:val="40"/>
        </w:rPr>
        <w:t xml:space="preserve"> </w:t>
      </w:r>
      <w:r>
        <w:rPr>
          <w:color w:val="585858"/>
        </w:rPr>
        <w:t>účinnosti</w:t>
      </w:r>
      <w:r>
        <w:rPr>
          <w:color w:val="585858"/>
          <w:spacing w:val="40"/>
        </w:rPr>
        <w:t xml:space="preserve"> </w:t>
      </w:r>
      <w:r>
        <w:rPr>
          <w:color w:val="585858"/>
        </w:rPr>
        <w:t>Dílčí</w:t>
      </w:r>
      <w:r>
        <w:rPr>
          <w:color w:val="585858"/>
          <w:spacing w:val="40"/>
        </w:rPr>
        <w:t xml:space="preserve"> </w:t>
      </w:r>
      <w:r>
        <w:rPr>
          <w:color w:val="585858"/>
        </w:rPr>
        <w:t>smlouvy.</w:t>
      </w:r>
    </w:p>
    <w:p w14:paraId="41A4D1A0" w14:textId="77777777" w:rsidR="005A1EB0" w:rsidRDefault="005A1EB0">
      <w:pPr>
        <w:spacing w:line="312" w:lineRule="auto"/>
        <w:sectPr w:rsidR="005A1EB0">
          <w:pgSz w:w="11910" w:h="16840"/>
          <w:pgMar w:top="1940" w:right="720" w:bottom="1120" w:left="1020" w:header="659" w:footer="856" w:gutter="0"/>
          <w:cols w:space="708"/>
        </w:sectPr>
      </w:pPr>
    </w:p>
    <w:p w14:paraId="6B0AC0D0" w14:textId="77777777" w:rsidR="005A1EB0" w:rsidRDefault="001E0D5C">
      <w:pPr>
        <w:pStyle w:val="Nadpis3"/>
        <w:numPr>
          <w:ilvl w:val="0"/>
          <w:numId w:val="1"/>
        </w:numPr>
        <w:tabs>
          <w:tab w:val="left" w:pos="396"/>
        </w:tabs>
        <w:spacing w:before="91"/>
      </w:pPr>
      <w:r>
        <w:rPr>
          <w:color w:val="585858"/>
        </w:rPr>
        <w:t>Poskytnutí</w:t>
      </w:r>
      <w:r>
        <w:rPr>
          <w:color w:val="585858"/>
          <w:spacing w:val="-8"/>
        </w:rPr>
        <w:t xml:space="preserve"> </w:t>
      </w:r>
      <w:r>
        <w:rPr>
          <w:color w:val="585858"/>
        </w:rPr>
        <w:t>doplňkových</w:t>
      </w:r>
      <w:r>
        <w:rPr>
          <w:color w:val="585858"/>
          <w:spacing w:val="-5"/>
        </w:rPr>
        <w:t xml:space="preserve"> </w:t>
      </w:r>
      <w:r>
        <w:rPr>
          <w:color w:val="585858"/>
        </w:rPr>
        <w:t>konzultačních</w:t>
      </w:r>
      <w:r>
        <w:rPr>
          <w:color w:val="585858"/>
          <w:spacing w:val="-7"/>
        </w:rPr>
        <w:t xml:space="preserve"> </w:t>
      </w:r>
      <w:r>
        <w:rPr>
          <w:color w:val="585858"/>
        </w:rPr>
        <w:t>služeb</w:t>
      </w:r>
      <w:r>
        <w:rPr>
          <w:color w:val="585858"/>
          <w:spacing w:val="-7"/>
        </w:rPr>
        <w:t xml:space="preserve"> </w:t>
      </w:r>
      <w:r>
        <w:rPr>
          <w:color w:val="585858"/>
        </w:rPr>
        <w:t>dle</w:t>
      </w:r>
      <w:r>
        <w:rPr>
          <w:color w:val="585858"/>
          <w:spacing w:val="-6"/>
        </w:rPr>
        <w:t xml:space="preserve"> </w:t>
      </w:r>
      <w:r>
        <w:rPr>
          <w:color w:val="585858"/>
        </w:rPr>
        <w:t>čl.</w:t>
      </w:r>
      <w:r>
        <w:rPr>
          <w:color w:val="585858"/>
          <w:spacing w:val="-4"/>
        </w:rPr>
        <w:t xml:space="preserve"> </w:t>
      </w:r>
      <w:r>
        <w:rPr>
          <w:color w:val="585858"/>
        </w:rPr>
        <w:t>1</w:t>
      </w:r>
      <w:r>
        <w:rPr>
          <w:color w:val="585858"/>
          <w:spacing w:val="-6"/>
        </w:rPr>
        <w:t xml:space="preserve"> </w:t>
      </w:r>
      <w:r>
        <w:rPr>
          <w:color w:val="585858"/>
        </w:rPr>
        <w:t>odst.</w:t>
      </w:r>
      <w:r>
        <w:rPr>
          <w:color w:val="585858"/>
          <w:spacing w:val="-3"/>
        </w:rPr>
        <w:t xml:space="preserve"> </w:t>
      </w:r>
      <w:r>
        <w:rPr>
          <w:color w:val="585858"/>
        </w:rPr>
        <w:t>1.2</w:t>
      </w:r>
      <w:r>
        <w:rPr>
          <w:color w:val="585858"/>
          <w:spacing w:val="-4"/>
        </w:rPr>
        <w:t xml:space="preserve"> </w:t>
      </w:r>
      <w:r>
        <w:rPr>
          <w:color w:val="585858"/>
        </w:rPr>
        <w:t>písm.</w:t>
      </w:r>
      <w:r>
        <w:rPr>
          <w:color w:val="585858"/>
          <w:spacing w:val="-3"/>
        </w:rPr>
        <w:t xml:space="preserve"> </w:t>
      </w:r>
      <w:r>
        <w:rPr>
          <w:color w:val="585858"/>
        </w:rPr>
        <w:t>c)</w:t>
      </w:r>
      <w:r>
        <w:rPr>
          <w:color w:val="585858"/>
          <w:spacing w:val="-3"/>
        </w:rPr>
        <w:t xml:space="preserve"> </w:t>
      </w:r>
      <w:r>
        <w:rPr>
          <w:color w:val="585858"/>
          <w:spacing w:val="-2"/>
        </w:rPr>
        <w:t>Dohody</w:t>
      </w:r>
    </w:p>
    <w:p w14:paraId="1693D5AA" w14:textId="77777777" w:rsidR="005A1EB0" w:rsidRDefault="001E0D5C">
      <w:pPr>
        <w:pStyle w:val="Odstavecseseznamem"/>
        <w:numPr>
          <w:ilvl w:val="0"/>
          <w:numId w:val="2"/>
        </w:numPr>
        <w:tabs>
          <w:tab w:val="left" w:pos="1106"/>
          <w:tab w:val="left" w:pos="1107"/>
        </w:tabs>
        <w:spacing w:before="195"/>
        <w:ind w:hanging="426"/>
        <w:jc w:val="left"/>
      </w:pPr>
      <w:r>
        <w:rPr>
          <w:color w:val="585858"/>
        </w:rPr>
        <w:t>Zákaznický</w:t>
      </w:r>
      <w:r>
        <w:rPr>
          <w:color w:val="585858"/>
          <w:spacing w:val="-14"/>
        </w:rPr>
        <w:t xml:space="preserve"> </w:t>
      </w:r>
      <w:r>
        <w:rPr>
          <w:color w:val="585858"/>
        </w:rPr>
        <w:t>rozvoj</w:t>
      </w:r>
      <w:r>
        <w:rPr>
          <w:color w:val="585858"/>
          <w:spacing w:val="-13"/>
        </w:rPr>
        <w:t xml:space="preserve"> </w:t>
      </w:r>
      <w:r>
        <w:rPr>
          <w:color w:val="585858"/>
        </w:rPr>
        <w:t>a</w:t>
      </w:r>
      <w:r>
        <w:rPr>
          <w:color w:val="585858"/>
          <w:spacing w:val="-13"/>
        </w:rPr>
        <w:t xml:space="preserve"> </w:t>
      </w:r>
      <w:r>
        <w:rPr>
          <w:color w:val="585858"/>
        </w:rPr>
        <w:t>poskytování</w:t>
      </w:r>
      <w:r>
        <w:rPr>
          <w:color w:val="585858"/>
          <w:spacing w:val="-14"/>
        </w:rPr>
        <w:t xml:space="preserve"> </w:t>
      </w:r>
      <w:r>
        <w:rPr>
          <w:color w:val="585858"/>
        </w:rPr>
        <w:t>konzultačních</w:t>
      </w:r>
      <w:r>
        <w:rPr>
          <w:color w:val="585858"/>
          <w:spacing w:val="-14"/>
        </w:rPr>
        <w:t xml:space="preserve"> </w:t>
      </w:r>
      <w:r>
        <w:rPr>
          <w:color w:val="585858"/>
        </w:rPr>
        <w:t>služeb</w:t>
      </w:r>
      <w:r>
        <w:rPr>
          <w:color w:val="585858"/>
          <w:spacing w:val="-13"/>
        </w:rPr>
        <w:t xml:space="preserve"> </w:t>
      </w:r>
      <w:r>
        <w:rPr>
          <w:color w:val="585858"/>
        </w:rPr>
        <w:t>a</w:t>
      </w:r>
      <w:r>
        <w:rPr>
          <w:color w:val="585858"/>
          <w:spacing w:val="-13"/>
        </w:rPr>
        <w:t xml:space="preserve"> </w:t>
      </w:r>
      <w:r>
        <w:rPr>
          <w:color w:val="585858"/>
        </w:rPr>
        <w:t>služby</w:t>
      </w:r>
      <w:r>
        <w:rPr>
          <w:color w:val="585858"/>
          <w:spacing w:val="-15"/>
        </w:rPr>
        <w:t xml:space="preserve"> </w:t>
      </w:r>
      <w:r>
        <w:rPr>
          <w:color w:val="585858"/>
        </w:rPr>
        <w:t>technologického</w:t>
      </w:r>
      <w:r>
        <w:rPr>
          <w:color w:val="585858"/>
          <w:spacing w:val="-12"/>
        </w:rPr>
        <w:t xml:space="preserve"> </w:t>
      </w:r>
      <w:r>
        <w:rPr>
          <w:color w:val="585858"/>
          <w:spacing w:val="-2"/>
        </w:rPr>
        <w:t>poradenství</w:t>
      </w:r>
    </w:p>
    <w:p w14:paraId="40789607" w14:textId="77777777" w:rsidR="005A1EB0" w:rsidRDefault="001E0D5C">
      <w:pPr>
        <w:pStyle w:val="Zkladntext"/>
        <w:spacing w:before="74"/>
        <w:ind w:left="1106"/>
        <w:jc w:val="left"/>
      </w:pPr>
      <w:r>
        <w:rPr>
          <w:color w:val="585858"/>
        </w:rPr>
        <w:t>v</w:t>
      </w:r>
      <w:r>
        <w:rPr>
          <w:color w:val="585858"/>
          <w:spacing w:val="-2"/>
        </w:rPr>
        <w:t xml:space="preserve"> </w:t>
      </w:r>
      <w:r>
        <w:rPr>
          <w:color w:val="585858"/>
        </w:rPr>
        <w:t>oblasti</w:t>
      </w:r>
      <w:r>
        <w:rPr>
          <w:color w:val="585858"/>
          <w:spacing w:val="-5"/>
        </w:rPr>
        <w:t xml:space="preserve"> </w:t>
      </w:r>
      <w:r>
        <w:rPr>
          <w:color w:val="585858"/>
        </w:rPr>
        <w:t>tiskových</w:t>
      </w:r>
      <w:r>
        <w:rPr>
          <w:color w:val="585858"/>
          <w:spacing w:val="-3"/>
        </w:rPr>
        <w:t xml:space="preserve"> </w:t>
      </w:r>
      <w:r>
        <w:rPr>
          <w:color w:val="585858"/>
          <w:spacing w:val="-2"/>
        </w:rPr>
        <w:t>řešení.</w:t>
      </w:r>
    </w:p>
    <w:p w14:paraId="6D205804" w14:textId="77777777" w:rsidR="005A1EB0" w:rsidRDefault="001E0D5C">
      <w:pPr>
        <w:pStyle w:val="Odstavecseseznamem"/>
        <w:numPr>
          <w:ilvl w:val="0"/>
          <w:numId w:val="2"/>
        </w:numPr>
        <w:tabs>
          <w:tab w:val="left" w:pos="1106"/>
          <w:tab w:val="left" w:pos="1107"/>
        </w:tabs>
        <w:spacing w:before="196"/>
        <w:ind w:hanging="426"/>
        <w:jc w:val="left"/>
      </w:pPr>
      <w:r>
        <w:rPr>
          <w:color w:val="585858"/>
        </w:rPr>
        <w:t>Strategie</w:t>
      </w:r>
      <w:r>
        <w:rPr>
          <w:color w:val="585858"/>
          <w:spacing w:val="-10"/>
        </w:rPr>
        <w:t xml:space="preserve"> </w:t>
      </w:r>
      <w:r>
        <w:rPr>
          <w:color w:val="585858"/>
        </w:rPr>
        <w:t>a</w:t>
      </w:r>
      <w:r>
        <w:rPr>
          <w:color w:val="585858"/>
          <w:spacing w:val="-6"/>
        </w:rPr>
        <w:t xml:space="preserve"> </w:t>
      </w:r>
      <w:r>
        <w:rPr>
          <w:color w:val="585858"/>
        </w:rPr>
        <w:t>licenčního</w:t>
      </w:r>
      <w:r>
        <w:rPr>
          <w:color w:val="585858"/>
          <w:spacing w:val="-7"/>
        </w:rPr>
        <w:t xml:space="preserve"> </w:t>
      </w:r>
      <w:r>
        <w:rPr>
          <w:color w:val="585858"/>
        </w:rPr>
        <w:t>pokrytí</w:t>
      </w:r>
      <w:r>
        <w:rPr>
          <w:color w:val="585858"/>
          <w:spacing w:val="-4"/>
        </w:rPr>
        <w:t xml:space="preserve"> </w:t>
      </w:r>
      <w:r>
        <w:rPr>
          <w:color w:val="585858"/>
        </w:rPr>
        <w:t>produktů</w:t>
      </w:r>
      <w:r>
        <w:rPr>
          <w:color w:val="585858"/>
          <w:spacing w:val="-5"/>
        </w:rPr>
        <w:t xml:space="preserve"> </w:t>
      </w:r>
      <w:proofErr w:type="spellStart"/>
      <w:r>
        <w:rPr>
          <w:color w:val="585858"/>
          <w:spacing w:val="-2"/>
        </w:rPr>
        <w:t>SafeQ</w:t>
      </w:r>
      <w:proofErr w:type="spellEnd"/>
      <w:r>
        <w:rPr>
          <w:color w:val="585858"/>
          <w:spacing w:val="-2"/>
        </w:rPr>
        <w:t>.</w:t>
      </w:r>
    </w:p>
    <w:p w14:paraId="0CDD8A9E" w14:textId="77777777" w:rsidR="005A1EB0" w:rsidRDefault="001E0D5C">
      <w:pPr>
        <w:pStyle w:val="Odstavecseseznamem"/>
        <w:numPr>
          <w:ilvl w:val="0"/>
          <w:numId w:val="2"/>
        </w:numPr>
        <w:tabs>
          <w:tab w:val="left" w:pos="1106"/>
          <w:tab w:val="left" w:pos="1107"/>
        </w:tabs>
        <w:spacing w:before="196"/>
        <w:ind w:hanging="426"/>
        <w:jc w:val="left"/>
      </w:pPr>
      <w:r>
        <w:rPr>
          <w:color w:val="585858"/>
        </w:rPr>
        <w:t>Technologická</w:t>
      </w:r>
      <w:r>
        <w:rPr>
          <w:color w:val="585858"/>
          <w:spacing w:val="-6"/>
        </w:rPr>
        <w:t xml:space="preserve"> </w:t>
      </w:r>
      <w:r>
        <w:rPr>
          <w:color w:val="585858"/>
        </w:rPr>
        <w:t>školení</w:t>
      </w:r>
      <w:r>
        <w:rPr>
          <w:color w:val="585858"/>
          <w:spacing w:val="-6"/>
        </w:rPr>
        <w:t xml:space="preserve"> </w:t>
      </w:r>
      <w:r>
        <w:rPr>
          <w:color w:val="585858"/>
        </w:rPr>
        <w:t>v</w:t>
      </w:r>
      <w:r>
        <w:rPr>
          <w:color w:val="585858"/>
          <w:spacing w:val="-7"/>
        </w:rPr>
        <w:t xml:space="preserve"> </w:t>
      </w:r>
      <w:r>
        <w:rPr>
          <w:color w:val="585858"/>
        </w:rPr>
        <w:t>oblasti</w:t>
      </w:r>
      <w:r>
        <w:rPr>
          <w:color w:val="585858"/>
          <w:spacing w:val="-5"/>
        </w:rPr>
        <w:t xml:space="preserve"> </w:t>
      </w:r>
      <w:r>
        <w:rPr>
          <w:color w:val="585858"/>
        </w:rPr>
        <w:t>tiskových</w:t>
      </w:r>
      <w:r>
        <w:rPr>
          <w:color w:val="585858"/>
          <w:spacing w:val="-7"/>
        </w:rPr>
        <w:t xml:space="preserve"> </w:t>
      </w:r>
      <w:r>
        <w:rPr>
          <w:color w:val="585858"/>
          <w:spacing w:val="-2"/>
        </w:rPr>
        <w:t>řešení.</w:t>
      </w:r>
    </w:p>
    <w:p w14:paraId="2A1B77F0" w14:textId="77777777" w:rsidR="005A1EB0" w:rsidRDefault="001E0D5C">
      <w:pPr>
        <w:pStyle w:val="Odstavecseseznamem"/>
        <w:numPr>
          <w:ilvl w:val="0"/>
          <w:numId w:val="2"/>
        </w:numPr>
        <w:tabs>
          <w:tab w:val="left" w:pos="1106"/>
          <w:tab w:val="left" w:pos="1107"/>
        </w:tabs>
        <w:spacing w:before="194" w:line="304" w:lineRule="auto"/>
        <w:ind w:right="117"/>
        <w:jc w:val="left"/>
      </w:pPr>
      <w:r>
        <w:rPr>
          <w:color w:val="585858"/>
        </w:rPr>
        <w:t>Spolupráce při strategických plánech a implementačních projektech v oblasti optimalizace investic do tiskových řešení (interní i zákaznické projekty Objednatele)</w:t>
      </w:r>
    </w:p>
    <w:p w14:paraId="7AD4EFED" w14:textId="77777777" w:rsidR="005A1EB0" w:rsidRDefault="005A1EB0">
      <w:pPr>
        <w:spacing w:line="304" w:lineRule="auto"/>
        <w:sectPr w:rsidR="005A1EB0">
          <w:pgSz w:w="11910" w:h="16840"/>
          <w:pgMar w:top="1940" w:right="720" w:bottom="1120" w:left="1020" w:header="659" w:footer="856" w:gutter="0"/>
          <w:cols w:space="708"/>
        </w:sectPr>
      </w:pPr>
    </w:p>
    <w:p w14:paraId="56054AB6" w14:textId="77777777" w:rsidR="005A1EB0" w:rsidRDefault="001E0D5C">
      <w:pPr>
        <w:pStyle w:val="Nadpis3"/>
        <w:spacing w:before="91"/>
        <w:ind w:firstLine="0"/>
      </w:pPr>
      <w:r>
        <w:rPr>
          <w:color w:val="585858"/>
        </w:rPr>
        <w:t>Příloha</w:t>
      </w:r>
      <w:r>
        <w:rPr>
          <w:color w:val="585858"/>
          <w:spacing w:val="-5"/>
        </w:rPr>
        <w:t xml:space="preserve"> </w:t>
      </w:r>
      <w:r>
        <w:rPr>
          <w:color w:val="585858"/>
        </w:rPr>
        <w:t>č.</w:t>
      </w:r>
      <w:r>
        <w:rPr>
          <w:color w:val="585858"/>
          <w:spacing w:val="-3"/>
        </w:rPr>
        <w:t xml:space="preserve"> </w:t>
      </w:r>
      <w:r>
        <w:rPr>
          <w:color w:val="585858"/>
        </w:rPr>
        <w:t>2</w:t>
      </w:r>
      <w:r>
        <w:rPr>
          <w:color w:val="585858"/>
          <w:spacing w:val="-3"/>
        </w:rPr>
        <w:t xml:space="preserve"> </w:t>
      </w:r>
      <w:r>
        <w:rPr>
          <w:color w:val="585858"/>
        </w:rPr>
        <w:t>–</w:t>
      </w:r>
      <w:r>
        <w:rPr>
          <w:color w:val="585858"/>
          <w:spacing w:val="-4"/>
        </w:rPr>
        <w:t xml:space="preserve"> </w:t>
      </w:r>
      <w:r>
        <w:rPr>
          <w:color w:val="585858"/>
        </w:rPr>
        <w:t>Jednotkový</w:t>
      </w:r>
      <w:r>
        <w:rPr>
          <w:color w:val="585858"/>
          <w:spacing w:val="-3"/>
        </w:rPr>
        <w:t xml:space="preserve"> </w:t>
      </w:r>
      <w:r>
        <w:rPr>
          <w:color w:val="585858"/>
        </w:rPr>
        <w:t>rozpad</w:t>
      </w:r>
      <w:r>
        <w:rPr>
          <w:color w:val="585858"/>
          <w:spacing w:val="-4"/>
        </w:rPr>
        <w:t xml:space="preserve"> Ceny</w:t>
      </w:r>
    </w:p>
    <w:p w14:paraId="24100C73" w14:textId="77777777" w:rsidR="005A1EB0" w:rsidRDefault="005A1EB0">
      <w:pPr>
        <w:pStyle w:val="Zkladntext"/>
        <w:spacing w:before="0"/>
        <w:ind w:left="0"/>
        <w:jc w:val="left"/>
        <w:rPr>
          <w:b/>
          <w:sz w:val="17"/>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42"/>
        <w:gridCol w:w="2940"/>
        <w:gridCol w:w="2899"/>
      </w:tblGrid>
      <w:tr w:rsidR="005A1EB0" w14:paraId="7233ECA0" w14:textId="77777777">
        <w:trPr>
          <w:trHeight w:val="961"/>
        </w:trPr>
        <w:tc>
          <w:tcPr>
            <w:tcW w:w="3142" w:type="dxa"/>
            <w:shd w:val="clear" w:color="auto" w:fill="D9D9D9"/>
          </w:tcPr>
          <w:p w14:paraId="16BA5393" w14:textId="77777777" w:rsidR="005A1EB0" w:rsidRDefault="005A1EB0">
            <w:pPr>
              <w:pStyle w:val="TableParagraph"/>
              <w:spacing w:before="9"/>
              <w:rPr>
                <w:b/>
                <w:sz w:val="30"/>
              </w:rPr>
            </w:pPr>
          </w:p>
          <w:p w14:paraId="0524DFEF" w14:textId="77777777" w:rsidR="005A1EB0" w:rsidRDefault="001E0D5C">
            <w:pPr>
              <w:pStyle w:val="TableParagraph"/>
              <w:spacing w:before="1"/>
              <w:ind w:left="1107" w:right="1086"/>
              <w:jc w:val="center"/>
              <w:rPr>
                <w:b/>
              </w:rPr>
            </w:pPr>
            <w:r>
              <w:rPr>
                <w:b/>
                <w:color w:val="404040"/>
                <w:spacing w:val="-2"/>
              </w:rPr>
              <w:t>Tiskárna</w:t>
            </w:r>
          </w:p>
        </w:tc>
        <w:tc>
          <w:tcPr>
            <w:tcW w:w="2940" w:type="dxa"/>
            <w:shd w:val="clear" w:color="auto" w:fill="D9D9D9"/>
          </w:tcPr>
          <w:p w14:paraId="72AF89C5" w14:textId="77777777" w:rsidR="005A1EB0" w:rsidRDefault="005A1EB0">
            <w:pPr>
              <w:pStyle w:val="TableParagraph"/>
              <w:spacing w:before="9"/>
              <w:rPr>
                <w:b/>
                <w:sz w:val="30"/>
              </w:rPr>
            </w:pPr>
          </w:p>
          <w:p w14:paraId="53454260" w14:textId="77777777" w:rsidR="005A1EB0" w:rsidRDefault="001E0D5C">
            <w:pPr>
              <w:pStyle w:val="TableParagraph"/>
              <w:spacing w:before="1"/>
              <w:ind w:left="1153" w:right="1137"/>
              <w:jc w:val="center"/>
              <w:rPr>
                <w:b/>
              </w:rPr>
            </w:pPr>
            <w:r>
              <w:rPr>
                <w:b/>
                <w:color w:val="404040"/>
                <w:spacing w:val="-2"/>
              </w:rPr>
              <w:t>Popis</w:t>
            </w:r>
          </w:p>
        </w:tc>
        <w:tc>
          <w:tcPr>
            <w:tcW w:w="2899" w:type="dxa"/>
            <w:shd w:val="clear" w:color="auto" w:fill="D9D9D9"/>
          </w:tcPr>
          <w:p w14:paraId="231047CD" w14:textId="77777777" w:rsidR="005A1EB0" w:rsidRDefault="005A1EB0">
            <w:pPr>
              <w:pStyle w:val="TableParagraph"/>
              <w:spacing w:before="9"/>
              <w:rPr>
                <w:b/>
                <w:sz w:val="19"/>
              </w:rPr>
            </w:pPr>
          </w:p>
          <w:p w14:paraId="429F3EAB" w14:textId="77777777" w:rsidR="005A1EB0" w:rsidRDefault="001E0D5C">
            <w:pPr>
              <w:pStyle w:val="TableParagraph"/>
              <w:ind w:left="469" w:hanging="202"/>
              <w:rPr>
                <w:b/>
              </w:rPr>
            </w:pPr>
            <w:r>
              <w:rPr>
                <w:b/>
                <w:color w:val="404040"/>
              </w:rPr>
              <w:t>Cena</w:t>
            </w:r>
            <w:r>
              <w:rPr>
                <w:b/>
                <w:color w:val="404040"/>
                <w:spacing w:val="-7"/>
              </w:rPr>
              <w:t xml:space="preserve"> </w:t>
            </w:r>
            <w:r>
              <w:rPr>
                <w:b/>
                <w:color w:val="404040"/>
              </w:rPr>
              <w:t>Kč</w:t>
            </w:r>
            <w:r>
              <w:rPr>
                <w:b/>
                <w:color w:val="404040"/>
                <w:spacing w:val="-7"/>
              </w:rPr>
              <w:t xml:space="preserve"> </w:t>
            </w:r>
            <w:r>
              <w:rPr>
                <w:b/>
                <w:color w:val="404040"/>
              </w:rPr>
              <w:t>/</w:t>
            </w:r>
            <w:r>
              <w:rPr>
                <w:b/>
                <w:color w:val="404040"/>
                <w:spacing w:val="-8"/>
              </w:rPr>
              <w:t xml:space="preserve"> </w:t>
            </w:r>
            <w:proofErr w:type="spellStart"/>
            <w:proofErr w:type="gramStart"/>
            <w:r>
              <w:rPr>
                <w:b/>
                <w:color w:val="404040"/>
              </w:rPr>
              <w:t>click</w:t>
            </w:r>
            <w:proofErr w:type="spellEnd"/>
            <w:r>
              <w:rPr>
                <w:b/>
                <w:color w:val="404040"/>
                <w:spacing w:val="-9"/>
              </w:rPr>
              <w:t xml:space="preserve"> </w:t>
            </w:r>
            <w:r>
              <w:rPr>
                <w:b/>
                <w:color w:val="404040"/>
              </w:rPr>
              <w:t>,</w:t>
            </w:r>
            <w:proofErr w:type="gramEnd"/>
            <w:r>
              <w:rPr>
                <w:b/>
                <w:color w:val="404040"/>
                <w:spacing w:val="-8"/>
              </w:rPr>
              <w:t xml:space="preserve"> </w:t>
            </w:r>
            <w:r>
              <w:rPr>
                <w:b/>
                <w:color w:val="404040"/>
              </w:rPr>
              <w:t>měsíc pronájmu bez DPH</w:t>
            </w:r>
          </w:p>
        </w:tc>
      </w:tr>
      <w:tr w:rsidR="005A1EB0" w14:paraId="599CB64B" w14:textId="77777777">
        <w:trPr>
          <w:trHeight w:val="464"/>
        </w:trPr>
        <w:tc>
          <w:tcPr>
            <w:tcW w:w="3142" w:type="dxa"/>
            <w:vMerge w:val="restart"/>
          </w:tcPr>
          <w:p w14:paraId="4D09B368" w14:textId="77777777" w:rsidR="005A1EB0" w:rsidRDefault="005A1EB0">
            <w:pPr>
              <w:pStyle w:val="TableParagraph"/>
              <w:rPr>
                <w:b/>
                <w:sz w:val="24"/>
              </w:rPr>
            </w:pPr>
          </w:p>
          <w:p w14:paraId="08346B3C" w14:textId="77777777" w:rsidR="005A1EB0" w:rsidRDefault="005A1EB0">
            <w:pPr>
              <w:pStyle w:val="TableParagraph"/>
              <w:rPr>
                <w:b/>
                <w:sz w:val="24"/>
              </w:rPr>
            </w:pPr>
          </w:p>
          <w:p w14:paraId="5E029717" w14:textId="77777777" w:rsidR="005A1EB0" w:rsidRDefault="005A1EB0">
            <w:pPr>
              <w:pStyle w:val="TableParagraph"/>
              <w:rPr>
                <w:b/>
                <w:sz w:val="24"/>
              </w:rPr>
            </w:pPr>
          </w:p>
          <w:p w14:paraId="246B3356" w14:textId="77777777" w:rsidR="005A1EB0" w:rsidRDefault="005A1EB0">
            <w:pPr>
              <w:pStyle w:val="TableParagraph"/>
              <w:spacing w:before="5"/>
              <w:rPr>
                <w:b/>
                <w:sz w:val="21"/>
              </w:rPr>
            </w:pPr>
          </w:p>
          <w:p w14:paraId="3F9D25E3" w14:textId="77777777" w:rsidR="005A1EB0" w:rsidRDefault="001E0D5C">
            <w:pPr>
              <w:pStyle w:val="TableParagraph"/>
              <w:ind w:left="71"/>
              <w:rPr>
                <w:b/>
              </w:rPr>
            </w:pPr>
            <w:r>
              <w:rPr>
                <w:b/>
                <w:color w:val="404040"/>
              </w:rPr>
              <w:t>Tiskárna</w:t>
            </w:r>
            <w:r>
              <w:rPr>
                <w:b/>
                <w:color w:val="404040"/>
                <w:spacing w:val="-5"/>
              </w:rPr>
              <w:t xml:space="preserve"> </w:t>
            </w:r>
            <w:r>
              <w:rPr>
                <w:b/>
                <w:color w:val="404040"/>
              </w:rPr>
              <w:t>typ</w:t>
            </w:r>
            <w:r>
              <w:rPr>
                <w:b/>
                <w:color w:val="404040"/>
                <w:spacing w:val="-2"/>
              </w:rPr>
              <w:t xml:space="preserve"> </w:t>
            </w:r>
            <w:r>
              <w:rPr>
                <w:b/>
                <w:color w:val="404040"/>
                <w:spacing w:val="-10"/>
              </w:rPr>
              <w:t>1</w:t>
            </w:r>
          </w:p>
        </w:tc>
        <w:tc>
          <w:tcPr>
            <w:tcW w:w="2940" w:type="dxa"/>
          </w:tcPr>
          <w:p w14:paraId="0AC33F6C" w14:textId="77777777" w:rsidR="005A1EB0" w:rsidRDefault="001E0D5C">
            <w:pPr>
              <w:pStyle w:val="TableParagraph"/>
              <w:spacing w:before="105"/>
              <w:ind w:left="68"/>
            </w:pPr>
            <w:r>
              <w:rPr>
                <w:color w:val="404040"/>
              </w:rPr>
              <w:t>Cena</w:t>
            </w:r>
            <w:r>
              <w:rPr>
                <w:color w:val="404040"/>
                <w:spacing w:val="-3"/>
              </w:rPr>
              <w:t xml:space="preserve"> </w:t>
            </w:r>
            <w:r>
              <w:rPr>
                <w:color w:val="404040"/>
              </w:rPr>
              <w:t>za</w:t>
            </w:r>
            <w:r>
              <w:rPr>
                <w:color w:val="404040"/>
                <w:spacing w:val="-2"/>
              </w:rPr>
              <w:t xml:space="preserve"> </w:t>
            </w:r>
            <w:proofErr w:type="spellStart"/>
            <w:proofErr w:type="gramStart"/>
            <w:r>
              <w:rPr>
                <w:color w:val="404040"/>
              </w:rPr>
              <w:t>Click</w:t>
            </w:r>
            <w:proofErr w:type="spellEnd"/>
            <w:r>
              <w:rPr>
                <w:color w:val="404040"/>
                <w:spacing w:val="-2"/>
              </w:rPr>
              <w:t xml:space="preserve"> </w:t>
            </w:r>
            <w:r>
              <w:rPr>
                <w:color w:val="404040"/>
              </w:rPr>
              <w:t>-</w:t>
            </w:r>
            <w:r>
              <w:rPr>
                <w:color w:val="404040"/>
                <w:spacing w:val="-3"/>
              </w:rPr>
              <w:t xml:space="preserve"> </w:t>
            </w:r>
            <w:r>
              <w:rPr>
                <w:color w:val="404040"/>
              </w:rPr>
              <w:t>A3</w:t>
            </w:r>
            <w:proofErr w:type="gramEnd"/>
            <w:r>
              <w:rPr>
                <w:color w:val="404040"/>
                <w:spacing w:val="-4"/>
              </w:rPr>
              <w:t xml:space="preserve"> </w:t>
            </w:r>
            <w:r>
              <w:rPr>
                <w:color w:val="404040"/>
                <w:spacing w:val="-2"/>
              </w:rPr>
              <w:t>černobíle</w:t>
            </w:r>
          </w:p>
        </w:tc>
        <w:tc>
          <w:tcPr>
            <w:tcW w:w="2899" w:type="dxa"/>
          </w:tcPr>
          <w:p w14:paraId="7F64D06C" w14:textId="77777777" w:rsidR="005A1EB0" w:rsidRDefault="001E0D5C">
            <w:pPr>
              <w:pStyle w:val="TableParagraph"/>
              <w:spacing w:line="253" w:lineRule="exact"/>
              <w:ind w:right="46"/>
              <w:jc w:val="right"/>
            </w:pPr>
            <w:r>
              <w:rPr>
                <w:color w:val="404040"/>
              </w:rPr>
              <w:t>0,45</w:t>
            </w:r>
            <w:r>
              <w:rPr>
                <w:color w:val="404040"/>
                <w:spacing w:val="-1"/>
              </w:rPr>
              <w:t xml:space="preserve"> </w:t>
            </w:r>
            <w:r>
              <w:rPr>
                <w:color w:val="404040"/>
                <w:spacing w:val="-5"/>
              </w:rPr>
              <w:t>Kč</w:t>
            </w:r>
          </w:p>
        </w:tc>
      </w:tr>
      <w:tr w:rsidR="005A1EB0" w14:paraId="5AF85652" w14:textId="77777777">
        <w:trPr>
          <w:trHeight w:val="464"/>
        </w:trPr>
        <w:tc>
          <w:tcPr>
            <w:tcW w:w="3142" w:type="dxa"/>
            <w:vMerge/>
            <w:tcBorders>
              <w:top w:val="nil"/>
            </w:tcBorders>
          </w:tcPr>
          <w:p w14:paraId="6C0A4D36" w14:textId="77777777" w:rsidR="005A1EB0" w:rsidRDefault="005A1EB0">
            <w:pPr>
              <w:rPr>
                <w:sz w:val="2"/>
                <w:szCs w:val="2"/>
              </w:rPr>
            </w:pPr>
          </w:p>
        </w:tc>
        <w:tc>
          <w:tcPr>
            <w:tcW w:w="2940" w:type="dxa"/>
          </w:tcPr>
          <w:p w14:paraId="6240F505" w14:textId="77777777" w:rsidR="005A1EB0" w:rsidRDefault="001E0D5C">
            <w:pPr>
              <w:pStyle w:val="TableParagraph"/>
              <w:spacing w:before="105"/>
              <w:ind w:left="68"/>
            </w:pPr>
            <w:r>
              <w:rPr>
                <w:color w:val="404040"/>
              </w:rPr>
              <w:t>Cena</w:t>
            </w:r>
            <w:r>
              <w:rPr>
                <w:color w:val="404040"/>
                <w:spacing w:val="-3"/>
              </w:rPr>
              <w:t xml:space="preserve"> </w:t>
            </w:r>
            <w:r>
              <w:rPr>
                <w:color w:val="404040"/>
              </w:rPr>
              <w:t>za</w:t>
            </w:r>
            <w:r>
              <w:rPr>
                <w:color w:val="404040"/>
                <w:spacing w:val="-2"/>
              </w:rPr>
              <w:t xml:space="preserve"> </w:t>
            </w:r>
            <w:proofErr w:type="spellStart"/>
            <w:proofErr w:type="gramStart"/>
            <w:r>
              <w:rPr>
                <w:color w:val="404040"/>
              </w:rPr>
              <w:t>Click</w:t>
            </w:r>
            <w:proofErr w:type="spellEnd"/>
            <w:r>
              <w:rPr>
                <w:color w:val="404040"/>
                <w:spacing w:val="-2"/>
              </w:rPr>
              <w:t xml:space="preserve"> </w:t>
            </w:r>
            <w:r>
              <w:rPr>
                <w:color w:val="404040"/>
              </w:rPr>
              <w:t>-</w:t>
            </w:r>
            <w:r>
              <w:rPr>
                <w:color w:val="404040"/>
                <w:spacing w:val="-3"/>
              </w:rPr>
              <w:t xml:space="preserve"> </w:t>
            </w:r>
            <w:r>
              <w:rPr>
                <w:color w:val="404040"/>
              </w:rPr>
              <w:t>A3</w:t>
            </w:r>
            <w:proofErr w:type="gramEnd"/>
            <w:r>
              <w:rPr>
                <w:color w:val="404040"/>
                <w:spacing w:val="-2"/>
              </w:rPr>
              <w:t xml:space="preserve"> barevně</w:t>
            </w:r>
          </w:p>
        </w:tc>
        <w:tc>
          <w:tcPr>
            <w:tcW w:w="2899" w:type="dxa"/>
          </w:tcPr>
          <w:p w14:paraId="7104A9F0" w14:textId="77777777" w:rsidR="005A1EB0" w:rsidRDefault="001E0D5C">
            <w:pPr>
              <w:pStyle w:val="TableParagraph"/>
              <w:spacing w:line="253" w:lineRule="exact"/>
              <w:ind w:right="46"/>
              <w:jc w:val="right"/>
            </w:pPr>
            <w:r>
              <w:rPr>
                <w:color w:val="404040"/>
              </w:rPr>
              <w:t>1,73</w:t>
            </w:r>
            <w:r>
              <w:rPr>
                <w:color w:val="404040"/>
                <w:spacing w:val="-1"/>
              </w:rPr>
              <w:t xml:space="preserve"> </w:t>
            </w:r>
            <w:r>
              <w:rPr>
                <w:color w:val="404040"/>
                <w:spacing w:val="-5"/>
              </w:rPr>
              <w:t>Kč</w:t>
            </w:r>
          </w:p>
        </w:tc>
      </w:tr>
      <w:tr w:rsidR="005A1EB0" w14:paraId="5E7873DB" w14:textId="77777777">
        <w:trPr>
          <w:trHeight w:val="464"/>
        </w:trPr>
        <w:tc>
          <w:tcPr>
            <w:tcW w:w="3142" w:type="dxa"/>
            <w:vMerge/>
            <w:tcBorders>
              <w:top w:val="nil"/>
            </w:tcBorders>
          </w:tcPr>
          <w:p w14:paraId="041464A1" w14:textId="77777777" w:rsidR="005A1EB0" w:rsidRDefault="005A1EB0">
            <w:pPr>
              <w:rPr>
                <w:sz w:val="2"/>
                <w:szCs w:val="2"/>
              </w:rPr>
            </w:pPr>
          </w:p>
        </w:tc>
        <w:tc>
          <w:tcPr>
            <w:tcW w:w="2940" w:type="dxa"/>
          </w:tcPr>
          <w:p w14:paraId="1D6529FD" w14:textId="77777777" w:rsidR="005A1EB0" w:rsidRDefault="001E0D5C">
            <w:pPr>
              <w:pStyle w:val="TableParagraph"/>
              <w:spacing w:before="105"/>
              <w:ind w:left="68"/>
            </w:pPr>
            <w:r>
              <w:rPr>
                <w:color w:val="404040"/>
              </w:rPr>
              <w:t>Cena</w:t>
            </w:r>
            <w:r>
              <w:rPr>
                <w:color w:val="404040"/>
                <w:spacing w:val="-3"/>
              </w:rPr>
              <w:t xml:space="preserve"> </w:t>
            </w:r>
            <w:r>
              <w:rPr>
                <w:color w:val="404040"/>
              </w:rPr>
              <w:t>za</w:t>
            </w:r>
            <w:r>
              <w:rPr>
                <w:color w:val="404040"/>
                <w:spacing w:val="-2"/>
              </w:rPr>
              <w:t xml:space="preserve"> </w:t>
            </w:r>
            <w:proofErr w:type="spellStart"/>
            <w:proofErr w:type="gramStart"/>
            <w:r>
              <w:rPr>
                <w:color w:val="404040"/>
              </w:rPr>
              <w:t>Click</w:t>
            </w:r>
            <w:proofErr w:type="spellEnd"/>
            <w:r>
              <w:rPr>
                <w:color w:val="404040"/>
                <w:spacing w:val="-2"/>
              </w:rPr>
              <w:t xml:space="preserve"> </w:t>
            </w:r>
            <w:r>
              <w:rPr>
                <w:color w:val="404040"/>
              </w:rPr>
              <w:t>-</w:t>
            </w:r>
            <w:r>
              <w:rPr>
                <w:color w:val="404040"/>
                <w:spacing w:val="-3"/>
              </w:rPr>
              <w:t xml:space="preserve"> </w:t>
            </w:r>
            <w:r>
              <w:rPr>
                <w:color w:val="404040"/>
              </w:rPr>
              <w:t>A4</w:t>
            </w:r>
            <w:proofErr w:type="gramEnd"/>
            <w:r>
              <w:rPr>
                <w:color w:val="404040"/>
                <w:spacing w:val="-4"/>
              </w:rPr>
              <w:t xml:space="preserve"> </w:t>
            </w:r>
            <w:r>
              <w:rPr>
                <w:color w:val="404040"/>
                <w:spacing w:val="-2"/>
              </w:rPr>
              <w:t>černobíle</w:t>
            </w:r>
          </w:p>
        </w:tc>
        <w:tc>
          <w:tcPr>
            <w:tcW w:w="2899" w:type="dxa"/>
          </w:tcPr>
          <w:p w14:paraId="4D089CE9" w14:textId="77777777" w:rsidR="005A1EB0" w:rsidRDefault="001E0D5C">
            <w:pPr>
              <w:pStyle w:val="TableParagraph"/>
              <w:spacing w:line="253" w:lineRule="exact"/>
              <w:ind w:right="46"/>
              <w:jc w:val="right"/>
            </w:pPr>
            <w:r>
              <w:rPr>
                <w:color w:val="404040"/>
              </w:rPr>
              <w:t>0,22</w:t>
            </w:r>
            <w:r>
              <w:rPr>
                <w:color w:val="404040"/>
                <w:spacing w:val="-1"/>
              </w:rPr>
              <w:t xml:space="preserve"> </w:t>
            </w:r>
            <w:r>
              <w:rPr>
                <w:color w:val="404040"/>
                <w:spacing w:val="-5"/>
              </w:rPr>
              <w:t>Kč</w:t>
            </w:r>
          </w:p>
        </w:tc>
      </w:tr>
      <w:tr w:rsidR="005A1EB0" w14:paraId="4DAFE389" w14:textId="77777777">
        <w:trPr>
          <w:trHeight w:val="464"/>
        </w:trPr>
        <w:tc>
          <w:tcPr>
            <w:tcW w:w="3142" w:type="dxa"/>
            <w:vMerge/>
            <w:tcBorders>
              <w:top w:val="nil"/>
            </w:tcBorders>
          </w:tcPr>
          <w:p w14:paraId="4E0170E6" w14:textId="77777777" w:rsidR="005A1EB0" w:rsidRDefault="005A1EB0">
            <w:pPr>
              <w:rPr>
                <w:sz w:val="2"/>
                <w:szCs w:val="2"/>
              </w:rPr>
            </w:pPr>
          </w:p>
        </w:tc>
        <w:tc>
          <w:tcPr>
            <w:tcW w:w="2940" w:type="dxa"/>
          </w:tcPr>
          <w:p w14:paraId="28550751" w14:textId="77777777" w:rsidR="005A1EB0" w:rsidRDefault="001E0D5C">
            <w:pPr>
              <w:pStyle w:val="TableParagraph"/>
              <w:spacing w:before="105"/>
              <w:ind w:left="68"/>
            </w:pPr>
            <w:r>
              <w:rPr>
                <w:color w:val="404040"/>
              </w:rPr>
              <w:t>Cena</w:t>
            </w:r>
            <w:r>
              <w:rPr>
                <w:color w:val="404040"/>
                <w:spacing w:val="-3"/>
              </w:rPr>
              <w:t xml:space="preserve"> </w:t>
            </w:r>
            <w:r>
              <w:rPr>
                <w:color w:val="404040"/>
              </w:rPr>
              <w:t>za</w:t>
            </w:r>
            <w:r>
              <w:rPr>
                <w:color w:val="404040"/>
                <w:spacing w:val="-2"/>
              </w:rPr>
              <w:t xml:space="preserve"> </w:t>
            </w:r>
            <w:proofErr w:type="spellStart"/>
            <w:proofErr w:type="gramStart"/>
            <w:r>
              <w:rPr>
                <w:color w:val="404040"/>
              </w:rPr>
              <w:t>Click</w:t>
            </w:r>
            <w:proofErr w:type="spellEnd"/>
            <w:r>
              <w:rPr>
                <w:color w:val="404040"/>
                <w:spacing w:val="-2"/>
              </w:rPr>
              <w:t xml:space="preserve"> </w:t>
            </w:r>
            <w:r>
              <w:rPr>
                <w:color w:val="404040"/>
              </w:rPr>
              <w:t>-</w:t>
            </w:r>
            <w:r>
              <w:rPr>
                <w:color w:val="404040"/>
                <w:spacing w:val="-3"/>
              </w:rPr>
              <w:t xml:space="preserve"> </w:t>
            </w:r>
            <w:r>
              <w:rPr>
                <w:color w:val="404040"/>
              </w:rPr>
              <w:t>A4</w:t>
            </w:r>
            <w:proofErr w:type="gramEnd"/>
            <w:r>
              <w:rPr>
                <w:color w:val="404040"/>
                <w:spacing w:val="-2"/>
              </w:rPr>
              <w:t xml:space="preserve"> barevně</w:t>
            </w:r>
          </w:p>
        </w:tc>
        <w:tc>
          <w:tcPr>
            <w:tcW w:w="2899" w:type="dxa"/>
          </w:tcPr>
          <w:p w14:paraId="61066725" w14:textId="77777777" w:rsidR="005A1EB0" w:rsidRDefault="001E0D5C">
            <w:pPr>
              <w:pStyle w:val="TableParagraph"/>
              <w:spacing w:line="253" w:lineRule="exact"/>
              <w:ind w:right="46"/>
              <w:jc w:val="right"/>
            </w:pPr>
            <w:r>
              <w:rPr>
                <w:color w:val="404040"/>
              </w:rPr>
              <w:t>0,87</w:t>
            </w:r>
            <w:r>
              <w:rPr>
                <w:color w:val="404040"/>
                <w:spacing w:val="-1"/>
              </w:rPr>
              <w:t xml:space="preserve"> </w:t>
            </w:r>
            <w:r>
              <w:rPr>
                <w:color w:val="404040"/>
                <w:spacing w:val="-5"/>
              </w:rPr>
              <w:t>Kč</w:t>
            </w:r>
          </w:p>
        </w:tc>
      </w:tr>
      <w:tr w:rsidR="005A1EB0" w14:paraId="5E28470D" w14:textId="77777777">
        <w:trPr>
          <w:trHeight w:val="464"/>
        </w:trPr>
        <w:tc>
          <w:tcPr>
            <w:tcW w:w="3142" w:type="dxa"/>
            <w:vMerge/>
            <w:tcBorders>
              <w:top w:val="nil"/>
            </w:tcBorders>
          </w:tcPr>
          <w:p w14:paraId="6FB8EA97" w14:textId="77777777" w:rsidR="005A1EB0" w:rsidRDefault="005A1EB0">
            <w:pPr>
              <w:rPr>
                <w:sz w:val="2"/>
                <w:szCs w:val="2"/>
              </w:rPr>
            </w:pPr>
          </w:p>
        </w:tc>
        <w:tc>
          <w:tcPr>
            <w:tcW w:w="2940" w:type="dxa"/>
          </w:tcPr>
          <w:p w14:paraId="240C8B4F" w14:textId="77777777" w:rsidR="005A1EB0" w:rsidRDefault="001E0D5C">
            <w:pPr>
              <w:pStyle w:val="TableParagraph"/>
              <w:spacing w:before="105"/>
              <w:ind w:left="68"/>
            </w:pPr>
            <w:r>
              <w:rPr>
                <w:color w:val="404040"/>
              </w:rPr>
              <w:t>Cena</w:t>
            </w:r>
            <w:r>
              <w:rPr>
                <w:color w:val="404040"/>
                <w:spacing w:val="-2"/>
              </w:rPr>
              <w:t xml:space="preserve"> </w:t>
            </w:r>
            <w:r>
              <w:rPr>
                <w:color w:val="404040"/>
              </w:rPr>
              <w:t>za</w:t>
            </w:r>
            <w:r>
              <w:rPr>
                <w:color w:val="404040"/>
                <w:spacing w:val="-2"/>
              </w:rPr>
              <w:t xml:space="preserve"> pronájem</w:t>
            </w:r>
          </w:p>
        </w:tc>
        <w:tc>
          <w:tcPr>
            <w:tcW w:w="2899" w:type="dxa"/>
          </w:tcPr>
          <w:p w14:paraId="10491145" w14:textId="77777777" w:rsidR="005A1EB0" w:rsidRDefault="001E0D5C">
            <w:pPr>
              <w:pStyle w:val="TableParagraph"/>
              <w:spacing w:line="253" w:lineRule="exact"/>
              <w:ind w:right="46"/>
              <w:jc w:val="right"/>
            </w:pPr>
            <w:r>
              <w:rPr>
                <w:color w:val="404040"/>
              </w:rPr>
              <w:t>1</w:t>
            </w:r>
            <w:r>
              <w:rPr>
                <w:color w:val="404040"/>
                <w:spacing w:val="-3"/>
              </w:rPr>
              <w:t xml:space="preserve"> </w:t>
            </w:r>
            <w:r>
              <w:rPr>
                <w:color w:val="404040"/>
              </w:rPr>
              <w:t>885,00</w:t>
            </w:r>
            <w:r>
              <w:rPr>
                <w:color w:val="404040"/>
                <w:spacing w:val="-3"/>
              </w:rPr>
              <w:t xml:space="preserve"> </w:t>
            </w:r>
            <w:r>
              <w:rPr>
                <w:color w:val="404040"/>
                <w:spacing w:val="-5"/>
              </w:rPr>
              <w:t>Kč</w:t>
            </w:r>
          </w:p>
        </w:tc>
      </w:tr>
      <w:tr w:rsidR="005A1EB0" w14:paraId="2FDFC4CB" w14:textId="77777777">
        <w:trPr>
          <w:trHeight w:val="464"/>
        </w:trPr>
        <w:tc>
          <w:tcPr>
            <w:tcW w:w="3142" w:type="dxa"/>
            <w:vMerge w:val="restart"/>
          </w:tcPr>
          <w:p w14:paraId="4A3AA666" w14:textId="77777777" w:rsidR="005A1EB0" w:rsidRDefault="005A1EB0">
            <w:pPr>
              <w:pStyle w:val="TableParagraph"/>
              <w:rPr>
                <w:b/>
                <w:sz w:val="24"/>
              </w:rPr>
            </w:pPr>
          </w:p>
          <w:p w14:paraId="470E6761" w14:textId="77777777" w:rsidR="005A1EB0" w:rsidRDefault="005A1EB0">
            <w:pPr>
              <w:pStyle w:val="TableParagraph"/>
              <w:spacing w:before="6"/>
              <w:rPr>
                <w:b/>
                <w:sz w:val="27"/>
              </w:rPr>
            </w:pPr>
          </w:p>
          <w:p w14:paraId="0EA0C34A" w14:textId="77777777" w:rsidR="005A1EB0" w:rsidRDefault="001E0D5C">
            <w:pPr>
              <w:pStyle w:val="TableParagraph"/>
              <w:ind w:left="71"/>
              <w:rPr>
                <w:b/>
              </w:rPr>
            </w:pPr>
            <w:r>
              <w:rPr>
                <w:b/>
                <w:color w:val="404040"/>
              </w:rPr>
              <w:t>Tiskárna</w:t>
            </w:r>
            <w:r>
              <w:rPr>
                <w:b/>
                <w:color w:val="404040"/>
                <w:spacing w:val="-5"/>
              </w:rPr>
              <w:t xml:space="preserve"> </w:t>
            </w:r>
            <w:r>
              <w:rPr>
                <w:b/>
                <w:color w:val="404040"/>
              </w:rPr>
              <w:t>typ</w:t>
            </w:r>
            <w:r>
              <w:rPr>
                <w:b/>
                <w:color w:val="404040"/>
                <w:spacing w:val="-2"/>
              </w:rPr>
              <w:t xml:space="preserve"> </w:t>
            </w:r>
            <w:r>
              <w:rPr>
                <w:b/>
                <w:color w:val="404040"/>
                <w:spacing w:val="-10"/>
              </w:rPr>
              <w:t>2</w:t>
            </w:r>
          </w:p>
        </w:tc>
        <w:tc>
          <w:tcPr>
            <w:tcW w:w="2940" w:type="dxa"/>
          </w:tcPr>
          <w:p w14:paraId="4870B98F" w14:textId="77777777" w:rsidR="005A1EB0" w:rsidRDefault="001E0D5C">
            <w:pPr>
              <w:pStyle w:val="TableParagraph"/>
              <w:spacing w:before="105"/>
              <w:ind w:left="68"/>
            </w:pPr>
            <w:r>
              <w:rPr>
                <w:color w:val="404040"/>
              </w:rPr>
              <w:t>Cena</w:t>
            </w:r>
            <w:r>
              <w:rPr>
                <w:color w:val="404040"/>
                <w:spacing w:val="-3"/>
              </w:rPr>
              <w:t xml:space="preserve"> </w:t>
            </w:r>
            <w:r>
              <w:rPr>
                <w:color w:val="404040"/>
              </w:rPr>
              <w:t>za</w:t>
            </w:r>
            <w:r>
              <w:rPr>
                <w:color w:val="404040"/>
                <w:spacing w:val="-2"/>
              </w:rPr>
              <w:t xml:space="preserve"> </w:t>
            </w:r>
            <w:proofErr w:type="spellStart"/>
            <w:proofErr w:type="gramStart"/>
            <w:r>
              <w:rPr>
                <w:color w:val="404040"/>
              </w:rPr>
              <w:t>Click</w:t>
            </w:r>
            <w:proofErr w:type="spellEnd"/>
            <w:r>
              <w:rPr>
                <w:color w:val="404040"/>
                <w:spacing w:val="-2"/>
              </w:rPr>
              <w:t xml:space="preserve"> </w:t>
            </w:r>
            <w:r>
              <w:rPr>
                <w:color w:val="404040"/>
              </w:rPr>
              <w:t>-</w:t>
            </w:r>
            <w:r>
              <w:rPr>
                <w:color w:val="404040"/>
                <w:spacing w:val="-3"/>
              </w:rPr>
              <w:t xml:space="preserve"> </w:t>
            </w:r>
            <w:r>
              <w:rPr>
                <w:color w:val="404040"/>
              </w:rPr>
              <w:t>A4</w:t>
            </w:r>
            <w:proofErr w:type="gramEnd"/>
            <w:r>
              <w:rPr>
                <w:color w:val="404040"/>
                <w:spacing w:val="-4"/>
              </w:rPr>
              <w:t xml:space="preserve"> </w:t>
            </w:r>
            <w:r>
              <w:rPr>
                <w:color w:val="404040"/>
                <w:spacing w:val="-2"/>
              </w:rPr>
              <w:t>černobíle</w:t>
            </w:r>
          </w:p>
        </w:tc>
        <w:tc>
          <w:tcPr>
            <w:tcW w:w="2899" w:type="dxa"/>
          </w:tcPr>
          <w:p w14:paraId="278B8E53" w14:textId="77777777" w:rsidR="005A1EB0" w:rsidRDefault="001E0D5C">
            <w:pPr>
              <w:pStyle w:val="TableParagraph"/>
              <w:spacing w:line="253" w:lineRule="exact"/>
              <w:ind w:right="46"/>
              <w:jc w:val="right"/>
            </w:pPr>
            <w:r>
              <w:rPr>
                <w:color w:val="404040"/>
              </w:rPr>
              <w:t>0,38</w:t>
            </w:r>
            <w:r>
              <w:rPr>
                <w:color w:val="404040"/>
                <w:spacing w:val="-1"/>
              </w:rPr>
              <w:t xml:space="preserve"> </w:t>
            </w:r>
            <w:r>
              <w:rPr>
                <w:color w:val="404040"/>
                <w:spacing w:val="-5"/>
              </w:rPr>
              <w:t>Kč</w:t>
            </w:r>
          </w:p>
        </w:tc>
      </w:tr>
      <w:tr w:rsidR="005A1EB0" w14:paraId="31E7FC32" w14:textId="77777777">
        <w:trPr>
          <w:trHeight w:val="464"/>
        </w:trPr>
        <w:tc>
          <w:tcPr>
            <w:tcW w:w="3142" w:type="dxa"/>
            <w:vMerge/>
            <w:tcBorders>
              <w:top w:val="nil"/>
            </w:tcBorders>
          </w:tcPr>
          <w:p w14:paraId="368D73E4" w14:textId="77777777" w:rsidR="005A1EB0" w:rsidRDefault="005A1EB0">
            <w:pPr>
              <w:rPr>
                <w:sz w:val="2"/>
                <w:szCs w:val="2"/>
              </w:rPr>
            </w:pPr>
          </w:p>
        </w:tc>
        <w:tc>
          <w:tcPr>
            <w:tcW w:w="2940" w:type="dxa"/>
          </w:tcPr>
          <w:p w14:paraId="6BA3CAFE" w14:textId="77777777" w:rsidR="005A1EB0" w:rsidRDefault="001E0D5C">
            <w:pPr>
              <w:pStyle w:val="TableParagraph"/>
              <w:spacing w:before="107"/>
              <w:ind w:left="68"/>
            </w:pPr>
            <w:r>
              <w:rPr>
                <w:color w:val="404040"/>
              </w:rPr>
              <w:t>Cena</w:t>
            </w:r>
            <w:r>
              <w:rPr>
                <w:color w:val="404040"/>
                <w:spacing w:val="-3"/>
              </w:rPr>
              <w:t xml:space="preserve"> </w:t>
            </w:r>
            <w:r>
              <w:rPr>
                <w:color w:val="404040"/>
              </w:rPr>
              <w:t>za</w:t>
            </w:r>
            <w:r>
              <w:rPr>
                <w:color w:val="404040"/>
                <w:spacing w:val="-2"/>
              </w:rPr>
              <w:t xml:space="preserve"> </w:t>
            </w:r>
            <w:proofErr w:type="spellStart"/>
            <w:proofErr w:type="gramStart"/>
            <w:r>
              <w:rPr>
                <w:color w:val="404040"/>
              </w:rPr>
              <w:t>Click</w:t>
            </w:r>
            <w:proofErr w:type="spellEnd"/>
            <w:r>
              <w:rPr>
                <w:color w:val="404040"/>
                <w:spacing w:val="-2"/>
              </w:rPr>
              <w:t xml:space="preserve"> </w:t>
            </w:r>
            <w:r>
              <w:rPr>
                <w:color w:val="404040"/>
              </w:rPr>
              <w:t>-</w:t>
            </w:r>
            <w:r>
              <w:rPr>
                <w:color w:val="404040"/>
                <w:spacing w:val="-3"/>
              </w:rPr>
              <w:t xml:space="preserve"> </w:t>
            </w:r>
            <w:r>
              <w:rPr>
                <w:color w:val="404040"/>
              </w:rPr>
              <w:t>A4</w:t>
            </w:r>
            <w:proofErr w:type="gramEnd"/>
            <w:r>
              <w:rPr>
                <w:color w:val="404040"/>
                <w:spacing w:val="-2"/>
              </w:rPr>
              <w:t xml:space="preserve"> barevně</w:t>
            </w:r>
          </w:p>
        </w:tc>
        <w:tc>
          <w:tcPr>
            <w:tcW w:w="2899" w:type="dxa"/>
          </w:tcPr>
          <w:p w14:paraId="05AF51F6" w14:textId="77777777" w:rsidR="005A1EB0" w:rsidRDefault="001E0D5C">
            <w:pPr>
              <w:pStyle w:val="TableParagraph"/>
              <w:spacing w:line="253" w:lineRule="exact"/>
              <w:ind w:right="46"/>
              <w:jc w:val="right"/>
            </w:pPr>
            <w:r>
              <w:rPr>
                <w:color w:val="404040"/>
              </w:rPr>
              <w:t>1,35</w:t>
            </w:r>
            <w:r>
              <w:rPr>
                <w:color w:val="404040"/>
                <w:spacing w:val="-1"/>
              </w:rPr>
              <w:t xml:space="preserve"> </w:t>
            </w:r>
            <w:r>
              <w:rPr>
                <w:color w:val="404040"/>
                <w:spacing w:val="-5"/>
              </w:rPr>
              <w:t>Kč</w:t>
            </w:r>
          </w:p>
        </w:tc>
      </w:tr>
      <w:tr w:rsidR="005A1EB0" w14:paraId="0B09F214" w14:textId="77777777">
        <w:trPr>
          <w:trHeight w:val="464"/>
        </w:trPr>
        <w:tc>
          <w:tcPr>
            <w:tcW w:w="3142" w:type="dxa"/>
            <w:vMerge/>
            <w:tcBorders>
              <w:top w:val="nil"/>
            </w:tcBorders>
          </w:tcPr>
          <w:p w14:paraId="2BC2DBFD" w14:textId="77777777" w:rsidR="005A1EB0" w:rsidRDefault="005A1EB0">
            <w:pPr>
              <w:rPr>
                <w:sz w:val="2"/>
                <w:szCs w:val="2"/>
              </w:rPr>
            </w:pPr>
          </w:p>
        </w:tc>
        <w:tc>
          <w:tcPr>
            <w:tcW w:w="2940" w:type="dxa"/>
          </w:tcPr>
          <w:p w14:paraId="6D7E39DF" w14:textId="77777777" w:rsidR="005A1EB0" w:rsidRDefault="001E0D5C">
            <w:pPr>
              <w:pStyle w:val="TableParagraph"/>
              <w:spacing w:before="107"/>
              <w:ind w:left="68"/>
            </w:pPr>
            <w:r>
              <w:rPr>
                <w:color w:val="404040"/>
              </w:rPr>
              <w:t>Cena</w:t>
            </w:r>
            <w:r>
              <w:rPr>
                <w:color w:val="404040"/>
                <w:spacing w:val="-2"/>
              </w:rPr>
              <w:t xml:space="preserve"> </w:t>
            </w:r>
            <w:r>
              <w:rPr>
                <w:color w:val="404040"/>
              </w:rPr>
              <w:t>za</w:t>
            </w:r>
            <w:r>
              <w:rPr>
                <w:color w:val="404040"/>
                <w:spacing w:val="-2"/>
              </w:rPr>
              <w:t xml:space="preserve"> pronájem</w:t>
            </w:r>
          </w:p>
        </w:tc>
        <w:tc>
          <w:tcPr>
            <w:tcW w:w="2899" w:type="dxa"/>
          </w:tcPr>
          <w:p w14:paraId="1E7F0C5C" w14:textId="77777777" w:rsidR="005A1EB0" w:rsidRDefault="001E0D5C">
            <w:pPr>
              <w:pStyle w:val="TableParagraph"/>
              <w:spacing w:line="253" w:lineRule="exact"/>
              <w:ind w:right="46"/>
              <w:jc w:val="right"/>
            </w:pPr>
            <w:r>
              <w:rPr>
                <w:color w:val="404040"/>
              </w:rPr>
              <w:t>1</w:t>
            </w:r>
            <w:r>
              <w:rPr>
                <w:color w:val="404040"/>
                <w:spacing w:val="-3"/>
              </w:rPr>
              <w:t xml:space="preserve"> </w:t>
            </w:r>
            <w:r>
              <w:rPr>
                <w:color w:val="404040"/>
              </w:rPr>
              <w:t>285,00</w:t>
            </w:r>
            <w:r>
              <w:rPr>
                <w:color w:val="404040"/>
                <w:spacing w:val="-3"/>
              </w:rPr>
              <w:t xml:space="preserve"> </w:t>
            </w:r>
            <w:r>
              <w:rPr>
                <w:color w:val="404040"/>
                <w:spacing w:val="-5"/>
              </w:rPr>
              <w:t>Kč</w:t>
            </w:r>
          </w:p>
        </w:tc>
      </w:tr>
      <w:tr w:rsidR="005A1EB0" w14:paraId="42BE4AC1" w14:textId="77777777">
        <w:trPr>
          <w:trHeight w:val="464"/>
        </w:trPr>
        <w:tc>
          <w:tcPr>
            <w:tcW w:w="3142" w:type="dxa"/>
            <w:vMerge w:val="restart"/>
          </w:tcPr>
          <w:p w14:paraId="179895C7" w14:textId="77777777" w:rsidR="005A1EB0" w:rsidRDefault="005A1EB0">
            <w:pPr>
              <w:pStyle w:val="TableParagraph"/>
              <w:rPr>
                <w:b/>
                <w:sz w:val="24"/>
              </w:rPr>
            </w:pPr>
          </w:p>
          <w:p w14:paraId="53B6A2B9" w14:textId="77777777" w:rsidR="005A1EB0" w:rsidRDefault="005A1EB0">
            <w:pPr>
              <w:pStyle w:val="TableParagraph"/>
              <w:spacing w:before="6"/>
              <w:rPr>
                <w:b/>
                <w:sz w:val="27"/>
              </w:rPr>
            </w:pPr>
          </w:p>
          <w:p w14:paraId="208D6C39" w14:textId="77777777" w:rsidR="005A1EB0" w:rsidRDefault="001E0D5C">
            <w:pPr>
              <w:pStyle w:val="TableParagraph"/>
              <w:ind w:left="71"/>
              <w:rPr>
                <w:b/>
              </w:rPr>
            </w:pPr>
            <w:r>
              <w:rPr>
                <w:b/>
                <w:color w:val="404040"/>
              </w:rPr>
              <w:t>Tiskárna</w:t>
            </w:r>
            <w:r>
              <w:rPr>
                <w:b/>
                <w:color w:val="404040"/>
                <w:spacing w:val="-5"/>
              </w:rPr>
              <w:t xml:space="preserve"> </w:t>
            </w:r>
            <w:r>
              <w:rPr>
                <w:b/>
                <w:color w:val="404040"/>
              </w:rPr>
              <w:t>typ</w:t>
            </w:r>
            <w:r>
              <w:rPr>
                <w:b/>
                <w:color w:val="404040"/>
                <w:spacing w:val="-2"/>
              </w:rPr>
              <w:t xml:space="preserve"> </w:t>
            </w:r>
            <w:r>
              <w:rPr>
                <w:b/>
                <w:color w:val="404040"/>
                <w:spacing w:val="-10"/>
              </w:rPr>
              <w:t>3</w:t>
            </w:r>
          </w:p>
        </w:tc>
        <w:tc>
          <w:tcPr>
            <w:tcW w:w="2940" w:type="dxa"/>
          </w:tcPr>
          <w:p w14:paraId="6C7D9874" w14:textId="77777777" w:rsidR="005A1EB0" w:rsidRDefault="001E0D5C">
            <w:pPr>
              <w:pStyle w:val="TableParagraph"/>
              <w:spacing w:before="107"/>
              <w:ind w:left="68"/>
            </w:pPr>
            <w:r>
              <w:rPr>
                <w:color w:val="404040"/>
              </w:rPr>
              <w:t>Cena</w:t>
            </w:r>
            <w:r>
              <w:rPr>
                <w:color w:val="404040"/>
                <w:spacing w:val="-3"/>
              </w:rPr>
              <w:t xml:space="preserve"> </w:t>
            </w:r>
            <w:r>
              <w:rPr>
                <w:color w:val="404040"/>
              </w:rPr>
              <w:t>za</w:t>
            </w:r>
            <w:r>
              <w:rPr>
                <w:color w:val="404040"/>
                <w:spacing w:val="-2"/>
              </w:rPr>
              <w:t xml:space="preserve"> </w:t>
            </w:r>
            <w:proofErr w:type="spellStart"/>
            <w:proofErr w:type="gramStart"/>
            <w:r>
              <w:rPr>
                <w:color w:val="404040"/>
              </w:rPr>
              <w:t>Click</w:t>
            </w:r>
            <w:proofErr w:type="spellEnd"/>
            <w:r>
              <w:rPr>
                <w:color w:val="404040"/>
                <w:spacing w:val="-2"/>
              </w:rPr>
              <w:t xml:space="preserve"> </w:t>
            </w:r>
            <w:r>
              <w:rPr>
                <w:color w:val="404040"/>
              </w:rPr>
              <w:t>-</w:t>
            </w:r>
            <w:r>
              <w:rPr>
                <w:color w:val="404040"/>
                <w:spacing w:val="-3"/>
              </w:rPr>
              <w:t xml:space="preserve"> </w:t>
            </w:r>
            <w:r>
              <w:rPr>
                <w:color w:val="404040"/>
              </w:rPr>
              <w:t>A4</w:t>
            </w:r>
            <w:proofErr w:type="gramEnd"/>
            <w:r>
              <w:rPr>
                <w:color w:val="404040"/>
                <w:spacing w:val="-4"/>
              </w:rPr>
              <w:t xml:space="preserve"> </w:t>
            </w:r>
            <w:r>
              <w:rPr>
                <w:color w:val="404040"/>
                <w:spacing w:val="-2"/>
              </w:rPr>
              <w:t>černobíle</w:t>
            </w:r>
          </w:p>
        </w:tc>
        <w:tc>
          <w:tcPr>
            <w:tcW w:w="2899" w:type="dxa"/>
          </w:tcPr>
          <w:p w14:paraId="294E7A80" w14:textId="77777777" w:rsidR="005A1EB0" w:rsidRDefault="001E0D5C">
            <w:pPr>
              <w:pStyle w:val="TableParagraph"/>
              <w:spacing w:before="2"/>
              <w:ind w:right="46"/>
              <w:jc w:val="right"/>
            </w:pPr>
            <w:r>
              <w:rPr>
                <w:color w:val="404040"/>
              </w:rPr>
              <w:t>0,39</w:t>
            </w:r>
            <w:r>
              <w:rPr>
                <w:color w:val="404040"/>
                <w:spacing w:val="-1"/>
              </w:rPr>
              <w:t xml:space="preserve"> </w:t>
            </w:r>
            <w:r>
              <w:rPr>
                <w:color w:val="404040"/>
                <w:spacing w:val="-5"/>
              </w:rPr>
              <w:t>Kč</w:t>
            </w:r>
          </w:p>
        </w:tc>
      </w:tr>
      <w:tr w:rsidR="005A1EB0" w14:paraId="6FC613F9" w14:textId="77777777">
        <w:trPr>
          <w:trHeight w:val="464"/>
        </w:trPr>
        <w:tc>
          <w:tcPr>
            <w:tcW w:w="3142" w:type="dxa"/>
            <w:vMerge/>
            <w:tcBorders>
              <w:top w:val="nil"/>
            </w:tcBorders>
          </w:tcPr>
          <w:p w14:paraId="1946A82E" w14:textId="77777777" w:rsidR="005A1EB0" w:rsidRDefault="005A1EB0">
            <w:pPr>
              <w:rPr>
                <w:sz w:val="2"/>
                <w:szCs w:val="2"/>
              </w:rPr>
            </w:pPr>
          </w:p>
        </w:tc>
        <w:tc>
          <w:tcPr>
            <w:tcW w:w="2940" w:type="dxa"/>
          </w:tcPr>
          <w:p w14:paraId="46AEACED" w14:textId="77777777" w:rsidR="005A1EB0" w:rsidRDefault="001E0D5C">
            <w:pPr>
              <w:pStyle w:val="TableParagraph"/>
              <w:spacing w:before="107"/>
              <w:ind w:left="68"/>
            </w:pPr>
            <w:r>
              <w:rPr>
                <w:color w:val="404040"/>
              </w:rPr>
              <w:t>Cena</w:t>
            </w:r>
            <w:r>
              <w:rPr>
                <w:color w:val="404040"/>
                <w:spacing w:val="-3"/>
              </w:rPr>
              <w:t xml:space="preserve"> </w:t>
            </w:r>
            <w:r>
              <w:rPr>
                <w:color w:val="404040"/>
              </w:rPr>
              <w:t>za</w:t>
            </w:r>
            <w:r>
              <w:rPr>
                <w:color w:val="404040"/>
                <w:spacing w:val="-2"/>
              </w:rPr>
              <w:t xml:space="preserve"> </w:t>
            </w:r>
            <w:proofErr w:type="spellStart"/>
            <w:proofErr w:type="gramStart"/>
            <w:r>
              <w:rPr>
                <w:color w:val="404040"/>
              </w:rPr>
              <w:t>Click</w:t>
            </w:r>
            <w:proofErr w:type="spellEnd"/>
            <w:r>
              <w:rPr>
                <w:color w:val="404040"/>
                <w:spacing w:val="-2"/>
              </w:rPr>
              <w:t xml:space="preserve"> </w:t>
            </w:r>
            <w:r>
              <w:rPr>
                <w:color w:val="404040"/>
              </w:rPr>
              <w:t>-</w:t>
            </w:r>
            <w:r>
              <w:rPr>
                <w:color w:val="404040"/>
                <w:spacing w:val="-3"/>
              </w:rPr>
              <w:t xml:space="preserve"> </w:t>
            </w:r>
            <w:r>
              <w:rPr>
                <w:color w:val="404040"/>
              </w:rPr>
              <w:t>A4</w:t>
            </w:r>
            <w:proofErr w:type="gramEnd"/>
            <w:r>
              <w:rPr>
                <w:color w:val="404040"/>
                <w:spacing w:val="-2"/>
              </w:rPr>
              <w:t xml:space="preserve"> barevně</w:t>
            </w:r>
          </w:p>
        </w:tc>
        <w:tc>
          <w:tcPr>
            <w:tcW w:w="2899" w:type="dxa"/>
          </w:tcPr>
          <w:p w14:paraId="362CCD20" w14:textId="77777777" w:rsidR="005A1EB0" w:rsidRDefault="001E0D5C">
            <w:pPr>
              <w:pStyle w:val="TableParagraph"/>
              <w:spacing w:before="2"/>
              <w:ind w:right="46"/>
              <w:jc w:val="right"/>
            </w:pPr>
            <w:r>
              <w:rPr>
                <w:color w:val="404040"/>
              </w:rPr>
              <w:t>1,74</w:t>
            </w:r>
            <w:r>
              <w:rPr>
                <w:color w:val="404040"/>
                <w:spacing w:val="-1"/>
              </w:rPr>
              <w:t xml:space="preserve"> </w:t>
            </w:r>
            <w:r>
              <w:rPr>
                <w:color w:val="404040"/>
                <w:spacing w:val="-5"/>
              </w:rPr>
              <w:t>Kč</w:t>
            </w:r>
          </w:p>
        </w:tc>
      </w:tr>
      <w:tr w:rsidR="005A1EB0" w14:paraId="064C1AFA" w14:textId="77777777">
        <w:trPr>
          <w:trHeight w:val="464"/>
        </w:trPr>
        <w:tc>
          <w:tcPr>
            <w:tcW w:w="3142" w:type="dxa"/>
            <w:vMerge/>
            <w:tcBorders>
              <w:top w:val="nil"/>
            </w:tcBorders>
          </w:tcPr>
          <w:p w14:paraId="1CF91F03" w14:textId="77777777" w:rsidR="005A1EB0" w:rsidRDefault="005A1EB0">
            <w:pPr>
              <w:rPr>
                <w:sz w:val="2"/>
                <w:szCs w:val="2"/>
              </w:rPr>
            </w:pPr>
          </w:p>
        </w:tc>
        <w:tc>
          <w:tcPr>
            <w:tcW w:w="2940" w:type="dxa"/>
          </w:tcPr>
          <w:p w14:paraId="1C276AC4" w14:textId="77777777" w:rsidR="005A1EB0" w:rsidRDefault="001E0D5C">
            <w:pPr>
              <w:pStyle w:val="TableParagraph"/>
              <w:spacing w:before="107"/>
              <w:ind w:left="68"/>
            </w:pPr>
            <w:r>
              <w:rPr>
                <w:color w:val="404040"/>
              </w:rPr>
              <w:t>Cena</w:t>
            </w:r>
            <w:r>
              <w:rPr>
                <w:color w:val="404040"/>
                <w:spacing w:val="-2"/>
              </w:rPr>
              <w:t xml:space="preserve"> </w:t>
            </w:r>
            <w:r>
              <w:rPr>
                <w:color w:val="404040"/>
              </w:rPr>
              <w:t>za</w:t>
            </w:r>
            <w:r>
              <w:rPr>
                <w:color w:val="404040"/>
                <w:spacing w:val="-2"/>
              </w:rPr>
              <w:t xml:space="preserve"> pronájem</w:t>
            </w:r>
          </w:p>
        </w:tc>
        <w:tc>
          <w:tcPr>
            <w:tcW w:w="2899" w:type="dxa"/>
          </w:tcPr>
          <w:p w14:paraId="2F37AF48" w14:textId="77777777" w:rsidR="005A1EB0" w:rsidRDefault="001E0D5C">
            <w:pPr>
              <w:pStyle w:val="TableParagraph"/>
              <w:spacing w:before="2"/>
              <w:ind w:right="46"/>
              <w:jc w:val="right"/>
            </w:pPr>
            <w:r>
              <w:rPr>
                <w:color w:val="404040"/>
              </w:rPr>
              <w:t>251,00</w:t>
            </w:r>
            <w:r>
              <w:rPr>
                <w:color w:val="404040"/>
                <w:spacing w:val="-3"/>
              </w:rPr>
              <w:t xml:space="preserve"> </w:t>
            </w:r>
            <w:r>
              <w:rPr>
                <w:color w:val="404040"/>
                <w:spacing w:val="-5"/>
              </w:rPr>
              <w:t>Kč</w:t>
            </w:r>
          </w:p>
        </w:tc>
      </w:tr>
      <w:tr w:rsidR="005A1EB0" w14:paraId="77515ABE" w14:textId="77777777">
        <w:trPr>
          <w:trHeight w:val="457"/>
        </w:trPr>
        <w:tc>
          <w:tcPr>
            <w:tcW w:w="6082" w:type="dxa"/>
            <w:gridSpan w:val="2"/>
            <w:shd w:val="clear" w:color="auto" w:fill="D9D9D9"/>
          </w:tcPr>
          <w:p w14:paraId="30B396AD" w14:textId="77777777" w:rsidR="005A1EB0" w:rsidRDefault="005A1EB0">
            <w:pPr>
              <w:pStyle w:val="TableParagraph"/>
              <w:rPr>
                <w:rFonts w:ascii="Times New Roman"/>
                <w:sz w:val="20"/>
              </w:rPr>
            </w:pPr>
          </w:p>
        </w:tc>
        <w:tc>
          <w:tcPr>
            <w:tcW w:w="2899" w:type="dxa"/>
            <w:shd w:val="clear" w:color="auto" w:fill="D9D9D9"/>
          </w:tcPr>
          <w:p w14:paraId="74A84AFA" w14:textId="77777777" w:rsidR="005A1EB0" w:rsidRDefault="001E0D5C">
            <w:pPr>
              <w:pStyle w:val="TableParagraph"/>
              <w:spacing w:before="103"/>
              <w:ind w:left="330"/>
              <w:rPr>
                <w:b/>
              </w:rPr>
            </w:pPr>
            <w:r>
              <w:rPr>
                <w:b/>
                <w:color w:val="404040"/>
              </w:rPr>
              <w:t>Cena</w:t>
            </w:r>
            <w:r>
              <w:rPr>
                <w:b/>
                <w:color w:val="404040"/>
                <w:spacing w:val="-4"/>
              </w:rPr>
              <w:t xml:space="preserve"> </w:t>
            </w:r>
            <w:r>
              <w:rPr>
                <w:b/>
                <w:color w:val="404040"/>
              </w:rPr>
              <w:t>Kč/MD</w:t>
            </w:r>
            <w:r>
              <w:rPr>
                <w:b/>
                <w:color w:val="404040"/>
                <w:spacing w:val="-5"/>
              </w:rPr>
              <w:t xml:space="preserve"> </w:t>
            </w:r>
            <w:r>
              <w:rPr>
                <w:b/>
                <w:color w:val="404040"/>
              </w:rPr>
              <w:t>bez</w:t>
            </w:r>
            <w:r>
              <w:rPr>
                <w:b/>
                <w:color w:val="404040"/>
                <w:spacing w:val="-2"/>
              </w:rPr>
              <w:t xml:space="preserve"> </w:t>
            </w:r>
            <w:r>
              <w:rPr>
                <w:b/>
                <w:color w:val="404040"/>
                <w:spacing w:val="-5"/>
              </w:rPr>
              <w:t>DPH</w:t>
            </w:r>
          </w:p>
        </w:tc>
      </w:tr>
      <w:tr w:rsidR="005A1EB0" w14:paraId="08AD9109" w14:textId="77777777">
        <w:trPr>
          <w:trHeight w:val="390"/>
        </w:trPr>
        <w:tc>
          <w:tcPr>
            <w:tcW w:w="6082" w:type="dxa"/>
            <w:gridSpan w:val="2"/>
          </w:tcPr>
          <w:p w14:paraId="07132A08" w14:textId="77777777" w:rsidR="005A1EB0" w:rsidRDefault="001E0D5C">
            <w:pPr>
              <w:pStyle w:val="TableParagraph"/>
              <w:spacing w:before="69"/>
              <w:ind w:left="2445" w:right="2422"/>
              <w:jc w:val="center"/>
              <w:rPr>
                <w:b/>
              </w:rPr>
            </w:pPr>
            <w:r>
              <w:rPr>
                <w:b/>
                <w:color w:val="404040"/>
                <w:spacing w:val="-2"/>
              </w:rPr>
              <w:t>Konzultace</w:t>
            </w:r>
          </w:p>
        </w:tc>
        <w:tc>
          <w:tcPr>
            <w:tcW w:w="2899" w:type="dxa"/>
          </w:tcPr>
          <w:p w14:paraId="054023E4" w14:textId="77777777" w:rsidR="005A1EB0" w:rsidRDefault="001E0D5C">
            <w:pPr>
              <w:pStyle w:val="TableParagraph"/>
              <w:spacing w:before="69"/>
              <w:ind w:right="46"/>
              <w:jc w:val="right"/>
            </w:pPr>
            <w:r>
              <w:rPr>
                <w:color w:val="404040"/>
              </w:rPr>
              <w:t xml:space="preserve">1 </w:t>
            </w:r>
            <w:r>
              <w:rPr>
                <w:color w:val="404040"/>
                <w:spacing w:val="-2"/>
              </w:rPr>
              <w:t>600,-</w:t>
            </w:r>
          </w:p>
        </w:tc>
      </w:tr>
      <w:tr w:rsidR="005A1EB0" w14:paraId="19823A92" w14:textId="77777777">
        <w:trPr>
          <w:trHeight w:val="383"/>
        </w:trPr>
        <w:tc>
          <w:tcPr>
            <w:tcW w:w="6082" w:type="dxa"/>
            <w:gridSpan w:val="2"/>
            <w:shd w:val="clear" w:color="auto" w:fill="D9D9D9"/>
          </w:tcPr>
          <w:p w14:paraId="05A1CA62" w14:textId="77777777" w:rsidR="005A1EB0" w:rsidRDefault="005A1EB0">
            <w:pPr>
              <w:pStyle w:val="TableParagraph"/>
              <w:rPr>
                <w:rFonts w:ascii="Times New Roman"/>
                <w:sz w:val="20"/>
              </w:rPr>
            </w:pPr>
          </w:p>
        </w:tc>
        <w:tc>
          <w:tcPr>
            <w:tcW w:w="2899" w:type="dxa"/>
            <w:shd w:val="clear" w:color="auto" w:fill="D9D9D9"/>
          </w:tcPr>
          <w:p w14:paraId="2ADDC95A" w14:textId="77777777" w:rsidR="005A1EB0" w:rsidRDefault="001E0D5C">
            <w:pPr>
              <w:pStyle w:val="TableParagraph"/>
              <w:spacing w:before="64"/>
              <w:ind w:left="330"/>
              <w:rPr>
                <w:b/>
              </w:rPr>
            </w:pPr>
            <w:r>
              <w:rPr>
                <w:b/>
                <w:color w:val="404040"/>
              </w:rPr>
              <w:t>Cena</w:t>
            </w:r>
            <w:r>
              <w:rPr>
                <w:b/>
                <w:color w:val="404040"/>
                <w:spacing w:val="-4"/>
              </w:rPr>
              <w:t xml:space="preserve"> </w:t>
            </w:r>
            <w:r>
              <w:rPr>
                <w:b/>
                <w:color w:val="404040"/>
              </w:rPr>
              <w:t>Kč/rok</w:t>
            </w:r>
            <w:r>
              <w:rPr>
                <w:b/>
                <w:color w:val="404040"/>
                <w:spacing w:val="-5"/>
              </w:rPr>
              <w:t xml:space="preserve"> </w:t>
            </w:r>
            <w:r>
              <w:rPr>
                <w:b/>
                <w:color w:val="404040"/>
              </w:rPr>
              <w:t>bez</w:t>
            </w:r>
            <w:r>
              <w:rPr>
                <w:b/>
                <w:color w:val="404040"/>
                <w:spacing w:val="-2"/>
              </w:rPr>
              <w:t xml:space="preserve"> </w:t>
            </w:r>
            <w:r>
              <w:rPr>
                <w:b/>
                <w:color w:val="404040"/>
                <w:spacing w:val="-5"/>
              </w:rPr>
              <w:t>DPH</w:t>
            </w:r>
          </w:p>
        </w:tc>
      </w:tr>
      <w:tr w:rsidR="005A1EB0" w14:paraId="5FFD340F" w14:textId="77777777">
        <w:trPr>
          <w:trHeight w:val="450"/>
        </w:trPr>
        <w:tc>
          <w:tcPr>
            <w:tcW w:w="6082" w:type="dxa"/>
            <w:gridSpan w:val="2"/>
          </w:tcPr>
          <w:p w14:paraId="340DA159" w14:textId="77777777" w:rsidR="005A1EB0" w:rsidRDefault="001E0D5C">
            <w:pPr>
              <w:pStyle w:val="TableParagraph"/>
              <w:spacing w:before="98"/>
              <w:ind w:left="1684"/>
              <w:rPr>
                <w:b/>
              </w:rPr>
            </w:pPr>
            <w:r>
              <w:rPr>
                <w:b/>
                <w:color w:val="404040"/>
              </w:rPr>
              <w:t>Technická</w:t>
            </w:r>
            <w:r>
              <w:rPr>
                <w:b/>
                <w:color w:val="404040"/>
                <w:spacing w:val="-8"/>
              </w:rPr>
              <w:t xml:space="preserve"> </w:t>
            </w:r>
            <w:r>
              <w:rPr>
                <w:b/>
                <w:color w:val="404040"/>
              </w:rPr>
              <w:t>podpora</w:t>
            </w:r>
            <w:r>
              <w:rPr>
                <w:b/>
                <w:color w:val="404040"/>
                <w:spacing w:val="-7"/>
              </w:rPr>
              <w:t xml:space="preserve"> </w:t>
            </w:r>
            <w:proofErr w:type="spellStart"/>
            <w:r>
              <w:rPr>
                <w:b/>
                <w:color w:val="404040"/>
                <w:spacing w:val="-2"/>
              </w:rPr>
              <w:t>SafeQ</w:t>
            </w:r>
            <w:proofErr w:type="spellEnd"/>
          </w:p>
        </w:tc>
        <w:tc>
          <w:tcPr>
            <w:tcW w:w="2899" w:type="dxa"/>
          </w:tcPr>
          <w:p w14:paraId="09F3908D" w14:textId="77777777" w:rsidR="005A1EB0" w:rsidRDefault="001E0D5C">
            <w:pPr>
              <w:pStyle w:val="TableParagraph"/>
              <w:spacing w:before="98"/>
              <w:ind w:right="46"/>
              <w:jc w:val="right"/>
            </w:pPr>
            <w:r>
              <w:rPr>
                <w:color w:val="404040"/>
                <w:spacing w:val="-5"/>
              </w:rPr>
              <w:t>0,-</w:t>
            </w:r>
          </w:p>
        </w:tc>
      </w:tr>
    </w:tbl>
    <w:p w14:paraId="0FC2FE31" w14:textId="77777777" w:rsidR="005A1EB0" w:rsidRDefault="005A1EB0">
      <w:pPr>
        <w:pStyle w:val="Zkladntext"/>
        <w:spacing w:before="0"/>
        <w:ind w:left="0"/>
        <w:jc w:val="left"/>
        <w:rPr>
          <w:b/>
          <w:sz w:val="24"/>
        </w:rPr>
      </w:pPr>
    </w:p>
    <w:p w14:paraId="469E5001" w14:textId="77777777" w:rsidR="005A1EB0" w:rsidRDefault="001E0D5C">
      <w:pPr>
        <w:pStyle w:val="Zkladntext"/>
        <w:spacing w:before="183"/>
        <w:ind w:left="112"/>
        <w:jc w:val="left"/>
      </w:pPr>
      <w:r>
        <w:rPr>
          <w:color w:val="585858"/>
        </w:rPr>
        <w:t>1</w:t>
      </w:r>
      <w:r>
        <w:rPr>
          <w:color w:val="585858"/>
          <w:spacing w:val="-2"/>
        </w:rPr>
        <w:t xml:space="preserve"> </w:t>
      </w:r>
      <w:r>
        <w:rPr>
          <w:color w:val="585858"/>
        </w:rPr>
        <w:t>MD</w:t>
      </w:r>
      <w:r>
        <w:rPr>
          <w:color w:val="585858"/>
          <w:spacing w:val="-5"/>
        </w:rPr>
        <w:t xml:space="preserve"> </w:t>
      </w:r>
      <w:r>
        <w:rPr>
          <w:color w:val="585858"/>
        </w:rPr>
        <w:t>(</w:t>
      </w:r>
      <w:proofErr w:type="spellStart"/>
      <w:r>
        <w:rPr>
          <w:color w:val="585858"/>
        </w:rPr>
        <w:t>ManDay</w:t>
      </w:r>
      <w:proofErr w:type="spellEnd"/>
      <w:r>
        <w:rPr>
          <w:color w:val="585858"/>
        </w:rPr>
        <w:t>)</w:t>
      </w:r>
      <w:r>
        <w:rPr>
          <w:color w:val="585858"/>
          <w:spacing w:val="-1"/>
        </w:rPr>
        <w:t xml:space="preserve"> </w:t>
      </w:r>
      <w:r>
        <w:rPr>
          <w:color w:val="585858"/>
        </w:rPr>
        <w:t>=</w:t>
      </w:r>
      <w:r>
        <w:rPr>
          <w:color w:val="585858"/>
          <w:spacing w:val="-3"/>
        </w:rPr>
        <w:t xml:space="preserve"> </w:t>
      </w:r>
      <w:r>
        <w:rPr>
          <w:color w:val="585858"/>
        </w:rPr>
        <w:t>8</w:t>
      </w:r>
      <w:r>
        <w:rPr>
          <w:color w:val="585858"/>
          <w:spacing w:val="-1"/>
        </w:rPr>
        <w:t xml:space="preserve"> </w:t>
      </w:r>
      <w:r>
        <w:rPr>
          <w:color w:val="585858"/>
          <w:spacing w:val="-2"/>
        </w:rPr>
        <w:t>hodin</w:t>
      </w:r>
    </w:p>
    <w:sectPr w:rsidR="005A1EB0">
      <w:pgSz w:w="11910" w:h="16840"/>
      <w:pgMar w:top="1940" w:right="720" w:bottom="1120" w:left="1020" w:header="659" w:footer="8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F0E3" w14:textId="77777777" w:rsidR="00000000" w:rsidRDefault="001E0D5C">
      <w:r>
        <w:separator/>
      </w:r>
    </w:p>
  </w:endnote>
  <w:endnote w:type="continuationSeparator" w:id="0">
    <w:p w14:paraId="7B725699" w14:textId="77777777" w:rsidR="00000000" w:rsidRDefault="001E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4643" w14:textId="77777777" w:rsidR="005A1EB0" w:rsidRDefault="001E0D5C">
    <w:pPr>
      <w:pStyle w:val="Zkladntext"/>
      <w:spacing w:before="0" w:line="14" w:lineRule="auto"/>
      <w:ind w:left="0"/>
      <w:jc w:val="left"/>
      <w:rPr>
        <w:sz w:val="20"/>
      </w:rPr>
    </w:pPr>
    <w:r>
      <w:pict w14:anchorId="06CBD9A1">
        <v:group id="docshapegroup1" o:spid="_x0000_s1033" style="position:absolute;margin-left:520.9pt;margin-top:792.1pt;width:19.1pt;height:13.2pt;z-index:-16847360;mso-position-horizontal-relative:page;mso-position-vertical-relative:page" coordorigin="10418,15842" coordsize="382,264">
          <v:rect id="docshape2" o:spid="_x0000_s1035" style="position:absolute;left:10447;top:15852;width:123;height:255" fillcolor="#e6e6e6" stroked="f"/>
          <v:rect id="docshape3" o:spid="_x0000_s1034" style="position:absolute;left:10418;top:15842;width:382;height:10" fillcolor="#bebebe" stroked="f"/>
          <w10:wrap anchorx="page" anchory="page"/>
        </v:group>
      </w:pict>
    </w:r>
    <w:r>
      <w:pict w14:anchorId="5568A3B8">
        <v:line id="_x0000_s1032" style="position:absolute;z-index:-16846848;mso-position-horizontal-relative:page;mso-position-vertical-relative:page" from="56.55pt,785.6pt" to="552.6pt,785.6pt" strokecolor="#00afef" strokeweight="1pt">
          <w10:wrap anchorx="page" anchory="page"/>
        </v:line>
      </w:pict>
    </w:r>
    <w:r>
      <w:pict w14:anchorId="2A5DA675">
        <v:shapetype id="_x0000_t202" coordsize="21600,21600" o:spt="202" path="m,l,21600r21600,l21600,xe">
          <v:stroke joinstyle="miter"/>
          <v:path gradientshapeok="t" o:connecttype="rect"/>
        </v:shapetype>
        <v:shape id="docshape4" o:spid="_x0000_s1031" type="#_x0000_t202" style="position:absolute;margin-left:519.35pt;margin-top:792.05pt;width:13.15pt;height:14.35pt;z-index:-16846336;mso-position-horizontal-relative:page;mso-position-vertical-relative:page" filled="f" stroked="f">
          <v:textbox inset="0,0,0,0">
            <w:txbxContent>
              <w:p w14:paraId="5AA8FAEE" w14:textId="77777777" w:rsidR="005A1EB0" w:rsidRDefault="001E0D5C">
                <w:pPr>
                  <w:pStyle w:val="Zkladntext"/>
                  <w:spacing w:before="13"/>
                  <w:ind w:left="60"/>
                  <w:jc w:val="left"/>
                </w:pPr>
                <w:r>
                  <w:rPr>
                    <w:color w:val="2B569A"/>
                  </w:rPr>
                  <w:fldChar w:fldCharType="begin"/>
                </w:r>
                <w:r>
                  <w:rPr>
                    <w:color w:val="2B569A"/>
                  </w:rPr>
                  <w:instrText xml:space="preserve"> PAGE </w:instrText>
                </w:r>
                <w:r>
                  <w:rPr>
                    <w:color w:val="2B569A"/>
                  </w:rPr>
                  <w:fldChar w:fldCharType="separate"/>
                </w:r>
                <w:r>
                  <w:rPr>
                    <w:color w:val="2B569A"/>
                  </w:rPr>
                  <w:t>3</w:t>
                </w:r>
                <w:r>
                  <w:rPr>
                    <w:color w:val="2B569A"/>
                  </w:rPr>
                  <w:fldChar w:fldCharType="end"/>
                </w:r>
              </w:p>
            </w:txbxContent>
          </v:textbox>
          <w10:wrap anchorx="page" anchory="page"/>
        </v:shape>
      </w:pict>
    </w:r>
    <w:r>
      <w:pict w14:anchorId="65C79D76">
        <v:shape id="docshape5" o:spid="_x0000_s1030" type="#_x0000_t202" style="position:absolute;margin-left:55.65pt;margin-top:793.7pt;width:390.15pt;height:29.35pt;z-index:-16845824;mso-position-horizontal-relative:page;mso-position-vertical-relative:page" filled="f" stroked="f">
          <v:textbox inset="0,0,0,0">
            <w:txbxContent>
              <w:p w14:paraId="24A2B8BE" w14:textId="77777777" w:rsidR="005A1EB0" w:rsidRDefault="001E0D5C">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11960D92" w14:textId="77777777" w:rsidR="005A1EB0" w:rsidRDefault="001E0D5C">
                <w:pPr>
                  <w:spacing w:before="1"/>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0DBA" w14:textId="77777777" w:rsidR="005A1EB0" w:rsidRDefault="001E0D5C">
    <w:pPr>
      <w:pStyle w:val="Zkladntext"/>
      <w:spacing w:before="0" w:line="14" w:lineRule="auto"/>
      <w:ind w:left="0"/>
      <w:jc w:val="left"/>
      <w:rPr>
        <w:sz w:val="20"/>
      </w:rPr>
    </w:pPr>
    <w:r>
      <w:pict w14:anchorId="0E417A3A">
        <v:shapetype id="_x0000_t202" coordsize="21600,21600" o:spt="202" path="m,l,21600r21600,l21600,xe">
          <v:stroke joinstyle="miter"/>
          <v:path gradientshapeok="t" o:connecttype="rect"/>
        </v:shapetype>
        <v:shape id="docshape6" o:spid="_x0000_s1029" type="#_x0000_t202" style="position:absolute;margin-left:55.65pt;margin-top:802.9pt;width:305.75pt;height:20.1pt;z-index:-16844800;mso-position-horizontal-relative:page;mso-position-vertical-relative:page" filled="f" stroked="f">
          <v:textbox inset="0,0,0,0">
            <w:txbxContent>
              <w:p w14:paraId="60B8A224" w14:textId="77777777" w:rsidR="005A1EB0" w:rsidRDefault="001E0D5C">
                <w:pPr>
                  <w:spacing w:before="15"/>
                  <w:ind w:left="20"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062D" w14:textId="77777777" w:rsidR="005A1EB0" w:rsidRDefault="001E0D5C">
    <w:pPr>
      <w:pStyle w:val="Zkladntext"/>
      <w:spacing w:before="0" w:line="14" w:lineRule="auto"/>
      <w:ind w:left="0"/>
      <w:jc w:val="left"/>
      <w:rPr>
        <w:sz w:val="20"/>
      </w:rPr>
    </w:pPr>
    <w:r>
      <w:pict w14:anchorId="70E599EA">
        <v:rect id="docshape12" o:spid="_x0000_s1028" style="position:absolute;margin-left:520.9pt;margin-top:792.1pt;width:19.1pt;height:.5pt;z-index:-16843776;mso-position-horizontal-relative:page;mso-position-vertical-relative:page" fillcolor="#bebebe" stroked="f">
          <w10:wrap anchorx="page" anchory="page"/>
        </v:rect>
      </w:pict>
    </w:r>
    <w:r>
      <w:pict w14:anchorId="334E9F81">
        <v:line id="_x0000_s1027" style="position:absolute;z-index:-16843264;mso-position-horizontal-relative:page;mso-position-vertical-relative:page" from="56.55pt,785.6pt" to="552.6pt,785.6pt" strokecolor="#00afef" strokeweight="1pt">
          <w10:wrap anchorx="page" anchory="page"/>
        </v:line>
      </w:pict>
    </w:r>
    <w:r>
      <w:pict w14:anchorId="6A49F2E6">
        <v:shapetype id="_x0000_t202" coordsize="21600,21600" o:spt="202" path="m,l,21600r21600,l21600,xe">
          <v:stroke joinstyle="miter"/>
          <v:path gradientshapeok="t" o:connecttype="rect"/>
        </v:shapetype>
        <v:shape id="docshape13" o:spid="_x0000_s1026" type="#_x0000_t202" style="position:absolute;margin-left:519.35pt;margin-top:792.05pt;width:19.25pt;height:14.35pt;z-index:-16842752;mso-position-horizontal-relative:page;mso-position-vertical-relative:page" filled="f" stroked="f">
          <v:textbox inset="0,0,0,0">
            <w:txbxContent>
              <w:p w14:paraId="49A346D9" w14:textId="77777777" w:rsidR="005A1EB0" w:rsidRDefault="001E0D5C">
                <w:pPr>
                  <w:pStyle w:val="Zkladntext"/>
                  <w:spacing w:before="13"/>
                  <w:ind w:left="60"/>
                  <w:jc w:val="left"/>
                </w:pPr>
                <w:r>
                  <w:rPr>
                    <w:color w:val="2B569A"/>
                    <w:spacing w:val="-5"/>
                    <w:shd w:val="clear" w:color="auto" w:fill="E6E6E6"/>
                  </w:rPr>
                  <w:fldChar w:fldCharType="begin"/>
                </w:r>
                <w:r>
                  <w:rPr>
                    <w:color w:val="2B569A"/>
                    <w:spacing w:val="-5"/>
                    <w:shd w:val="clear" w:color="auto" w:fill="E6E6E6"/>
                  </w:rPr>
                  <w:instrText xml:space="preserve"> PAGE </w:instrText>
                </w:r>
                <w:r>
                  <w:rPr>
                    <w:color w:val="2B569A"/>
                    <w:spacing w:val="-5"/>
                    <w:shd w:val="clear" w:color="auto" w:fill="E6E6E6"/>
                  </w:rPr>
                  <w:fldChar w:fldCharType="separate"/>
                </w:r>
                <w:r>
                  <w:rPr>
                    <w:color w:val="2B569A"/>
                    <w:spacing w:val="-5"/>
                    <w:shd w:val="clear" w:color="auto" w:fill="E6E6E6"/>
                  </w:rPr>
                  <w:t>27</w:t>
                </w:r>
                <w:r>
                  <w:rPr>
                    <w:color w:val="2B569A"/>
                    <w:spacing w:val="-5"/>
                    <w:shd w:val="clear" w:color="auto" w:fill="E6E6E6"/>
                  </w:rPr>
                  <w:fldChar w:fldCharType="end"/>
                </w:r>
              </w:p>
            </w:txbxContent>
          </v:textbox>
          <w10:wrap anchorx="page" anchory="page"/>
        </v:shape>
      </w:pict>
    </w:r>
    <w:r>
      <w:pict w14:anchorId="31F855FF">
        <v:shape id="docshape14" o:spid="_x0000_s1025" type="#_x0000_t202" style="position:absolute;margin-left:55.65pt;margin-top:793.7pt;width:390.15pt;height:29.35pt;z-index:-16842240;mso-position-horizontal-relative:page;mso-position-vertical-relative:page" filled="f" stroked="f">
          <v:textbox inset="0,0,0,0">
            <w:txbxContent>
              <w:p w14:paraId="4A704B6F" w14:textId="77777777" w:rsidR="005A1EB0" w:rsidRDefault="001E0D5C">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510AC79A" w14:textId="77777777" w:rsidR="005A1EB0" w:rsidRDefault="001E0D5C">
                <w:pPr>
                  <w:spacing w:before="1"/>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6CB47" w14:textId="77777777" w:rsidR="00000000" w:rsidRDefault="001E0D5C">
      <w:r>
        <w:separator/>
      </w:r>
    </w:p>
  </w:footnote>
  <w:footnote w:type="continuationSeparator" w:id="0">
    <w:p w14:paraId="1BCD3C78" w14:textId="77777777" w:rsidR="00000000" w:rsidRDefault="001E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D10F" w14:textId="77777777" w:rsidR="005A1EB0" w:rsidRDefault="001E0D5C">
    <w:pPr>
      <w:pStyle w:val="Zkladntext"/>
      <w:spacing w:before="0" w:line="14" w:lineRule="auto"/>
      <w:ind w:left="0"/>
      <w:jc w:val="left"/>
      <w:rPr>
        <w:sz w:val="20"/>
      </w:rPr>
    </w:pPr>
    <w:r>
      <w:rPr>
        <w:noProof/>
      </w:rPr>
      <w:drawing>
        <wp:anchor distT="0" distB="0" distL="0" distR="0" simplePos="0" relativeHeight="486468608" behindDoc="1" locked="0" layoutInCell="1" allowOverlap="1" wp14:anchorId="44323F02" wp14:editId="56A804C5">
          <wp:simplePos x="0" y="0"/>
          <wp:positionH relativeFrom="page">
            <wp:posOffset>536575</wp:posOffset>
          </wp:positionH>
          <wp:positionV relativeFrom="page">
            <wp:posOffset>418464</wp:posOffset>
          </wp:positionV>
          <wp:extent cx="1799589" cy="5326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9" cy="53267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A498" w14:textId="77777777" w:rsidR="005A1EB0" w:rsidRDefault="001E0D5C">
    <w:pPr>
      <w:pStyle w:val="Zkladntext"/>
      <w:spacing w:before="0" w:line="14" w:lineRule="auto"/>
      <w:ind w:left="0"/>
      <w:jc w:val="left"/>
      <w:rPr>
        <w:sz w:val="20"/>
      </w:rPr>
    </w:pPr>
    <w:r>
      <w:rPr>
        <w:noProof/>
      </w:rPr>
      <w:drawing>
        <wp:anchor distT="0" distB="0" distL="0" distR="0" simplePos="0" relativeHeight="486471168" behindDoc="1" locked="0" layoutInCell="1" allowOverlap="1" wp14:anchorId="35F0923B" wp14:editId="6926BD85">
          <wp:simplePos x="0" y="0"/>
          <wp:positionH relativeFrom="page">
            <wp:posOffset>536575</wp:posOffset>
          </wp:positionH>
          <wp:positionV relativeFrom="page">
            <wp:posOffset>418464</wp:posOffset>
          </wp:positionV>
          <wp:extent cx="1799589" cy="53267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799589" cy="53267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A3C9" w14:textId="77777777" w:rsidR="005A1EB0" w:rsidRDefault="001E0D5C">
    <w:pPr>
      <w:pStyle w:val="Zkladntext"/>
      <w:spacing w:before="0" w:line="14" w:lineRule="auto"/>
      <w:ind w:left="0"/>
      <w:jc w:val="left"/>
      <w:rPr>
        <w:sz w:val="20"/>
      </w:rPr>
    </w:pPr>
    <w:r>
      <w:rPr>
        <w:noProof/>
      </w:rPr>
      <w:drawing>
        <wp:anchor distT="0" distB="0" distL="0" distR="0" simplePos="0" relativeHeight="486472192" behindDoc="1" locked="0" layoutInCell="1" allowOverlap="1" wp14:anchorId="00FAAD8F" wp14:editId="2BE0FA0D">
          <wp:simplePos x="0" y="0"/>
          <wp:positionH relativeFrom="page">
            <wp:posOffset>536575</wp:posOffset>
          </wp:positionH>
          <wp:positionV relativeFrom="page">
            <wp:posOffset>418464</wp:posOffset>
          </wp:positionV>
          <wp:extent cx="1799589" cy="532676"/>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799589" cy="5326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3D7F"/>
    <w:multiLevelType w:val="hybridMultilevel"/>
    <w:tmpl w:val="DF14BD8A"/>
    <w:lvl w:ilvl="0" w:tplc="EBEE9910">
      <w:numFmt w:val="bullet"/>
      <w:lvlText w:val=""/>
      <w:lvlJc w:val="left"/>
      <w:pPr>
        <w:ind w:left="1107" w:hanging="425"/>
      </w:pPr>
      <w:rPr>
        <w:rFonts w:ascii="Symbol" w:eastAsia="Symbol" w:hAnsi="Symbol" w:cs="Symbol" w:hint="default"/>
        <w:b w:val="0"/>
        <w:bCs w:val="0"/>
        <w:i w:val="0"/>
        <w:iCs w:val="0"/>
        <w:color w:val="00AFEF"/>
        <w:w w:val="100"/>
        <w:sz w:val="22"/>
        <w:szCs w:val="22"/>
        <w:lang w:val="cs-CZ" w:eastAsia="en-US" w:bidi="ar-SA"/>
      </w:rPr>
    </w:lvl>
    <w:lvl w:ilvl="1" w:tplc="956CF77E">
      <w:numFmt w:val="bullet"/>
      <w:lvlText w:val="-"/>
      <w:lvlJc w:val="left"/>
      <w:pPr>
        <w:ind w:left="1532" w:hanging="284"/>
      </w:pPr>
      <w:rPr>
        <w:rFonts w:ascii="Arial" w:eastAsia="Arial" w:hAnsi="Arial" w:cs="Arial" w:hint="default"/>
        <w:b w:val="0"/>
        <w:bCs w:val="0"/>
        <w:i w:val="0"/>
        <w:iCs w:val="0"/>
        <w:color w:val="00AFEF"/>
        <w:w w:val="100"/>
        <w:sz w:val="22"/>
        <w:szCs w:val="22"/>
        <w:lang w:val="cs-CZ" w:eastAsia="en-US" w:bidi="ar-SA"/>
      </w:rPr>
    </w:lvl>
    <w:lvl w:ilvl="2" w:tplc="2A2426B8">
      <w:numFmt w:val="bullet"/>
      <w:lvlText w:val="•"/>
      <w:lvlJc w:val="left"/>
      <w:pPr>
        <w:ind w:left="2498" w:hanging="284"/>
      </w:pPr>
      <w:rPr>
        <w:rFonts w:hint="default"/>
        <w:lang w:val="cs-CZ" w:eastAsia="en-US" w:bidi="ar-SA"/>
      </w:rPr>
    </w:lvl>
    <w:lvl w:ilvl="3" w:tplc="B11C26D6">
      <w:numFmt w:val="bullet"/>
      <w:lvlText w:val="•"/>
      <w:lvlJc w:val="left"/>
      <w:pPr>
        <w:ind w:left="3456" w:hanging="284"/>
      </w:pPr>
      <w:rPr>
        <w:rFonts w:hint="default"/>
        <w:lang w:val="cs-CZ" w:eastAsia="en-US" w:bidi="ar-SA"/>
      </w:rPr>
    </w:lvl>
    <w:lvl w:ilvl="4" w:tplc="41F2416C">
      <w:numFmt w:val="bullet"/>
      <w:lvlText w:val="•"/>
      <w:lvlJc w:val="left"/>
      <w:pPr>
        <w:ind w:left="4415" w:hanging="284"/>
      </w:pPr>
      <w:rPr>
        <w:rFonts w:hint="default"/>
        <w:lang w:val="cs-CZ" w:eastAsia="en-US" w:bidi="ar-SA"/>
      </w:rPr>
    </w:lvl>
    <w:lvl w:ilvl="5" w:tplc="5224A788">
      <w:numFmt w:val="bullet"/>
      <w:lvlText w:val="•"/>
      <w:lvlJc w:val="left"/>
      <w:pPr>
        <w:ind w:left="5373" w:hanging="284"/>
      </w:pPr>
      <w:rPr>
        <w:rFonts w:hint="default"/>
        <w:lang w:val="cs-CZ" w:eastAsia="en-US" w:bidi="ar-SA"/>
      </w:rPr>
    </w:lvl>
    <w:lvl w:ilvl="6" w:tplc="B1FA31B2">
      <w:numFmt w:val="bullet"/>
      <w:lvlText w:val="•"/>
      <w:lvlJc w:val="left"/>
      <w:pPr>
        <w:ind w:left="6332" w:hanging="284"/>
      </w:pPr>
      <w:rPr>
        <w:rFonts w:hint="default"/>
        <w:lang w:val="cs-CZ" w:eastAsia="en-US" w:bidi="ar-SA"/>
      </w:rPr>
    </w:lvl>
    <w:lvl w:ilvl="7" w:tplc="FB18609A">
      <w:numFmt w:val="bullet"/>
      <w:lvlText w:val="•"/>
      <w:lvlJc w:val="left"/>
      <w:pPr>
        <w:ind w:left="7290" w:hanging="284"/>
      </w:pPr>
      <w:rPr>
        <w:rFonts w:hint="default"/>
        <w:lang w:val="cs-CZ" w:eastAsia="en-US" w:bidi="ar-SA"/>
      </w:rPr>
    </w:lvl>
    <w:lvl w:ilvl="8" w:tplc="878C8A98">
      <w:numFmt w:val="bullet"/>
      <w:lvlText w:val="•"/>
      <w:lvlJc w:val="left"/>
      <w:pPr>
        <w:ind w:left="8249" w:hanging="284"/>
      </w:pPr>
      <w:rPr>
        <w:rFonts w:hint="default"/>
        <w:lang w:val="cs-CZ" w:eastAsia="en-US" w:bidi="ar-SA"/>
      </w:rPr>
    </w:lvl>
  </w:abstractNum>
  <w:abstractNum w:abstractNumId="1" w15:restartNumberingAfterBreak="0">
    <w:nsid w:val="2E4849CF"/>
    <w:multiLevelType w:val="hybridMultilevel"/>
    <w:tmpl w:val="77C88DD2"/>
    <w:lvl w:ilvl="0" w:tplc="122EB49A">
      <w:start w:val="1"/>
      <w:numFmt w:val="decimal"/>
      <w:lvlText w:val="%1)"/>
      <w:lvlJc w:val="left"/>
      <w:pPr>
        <w:ind w:left="395" w:hanging="284"/>
        <w:jc w:val="left"/>
      </w:pPr>
      <w:rPr>
        <w:rFonts w:ascii="Arial" w:eastAsia="Arial" w:hAnsi="Arial" w:cs="Arial" w:hint="default"/>
        <w:b/>
        <w:bCs/>
        <w:i w:val="0"/>
        <w:iCs w:val="0"/>
        <w:color w:val="00AFEF"/>
        <w:spacing w:val="-1"/>
        <w:w w:val="100"/>
        <w:sz w:val="22"/>
        <w:szCs w:val="22"/>
        <w:lang w:val="cs-CZ" w:eastAsia="en-US" w:bidi="ar-SA"/>
      </w:rPr>
    </w:lvl>
    <w:lvl w:ilvl="1" w:tplc="1618F5EA">
      <w:start w:val="1"/>
      <w:numFmt w:val="lowerLetter"/>
      <w:lvlText w:val="%2)"/>
      <w:lvlJc w:val="left"/>
      <w:pPr>
        <w:ind w:left="820" w:hanging="396"/>
        <w:jc w:val="left"/>
      </w:pPr>
      <w:rPr>
        <w:rFonts w:ascii="Arial" w:eastAsia="Arial" w:hAnsi="Arial" w:cs="Arial" w:hint="default"/>
        <w:b w:val="0"/>
        <w:bCs w:val="0"/>
        <w:i w:val="0"/>
        <w:iCs w:val="0"/>
        <w:color w:val="00AFEF"/>
        <w:spacing w:val="-1"/>
        <w:w w:val="100"/>
        <w:sz w:val="22"/>
        <w:szCs w:val="22"/>
        <w:lang w:val="cs-CZ" w:eastAsia="en-US" w:bidi="ar-SA"/>
      </w:rPr>
    </w:lvl>
    <w:lvl w:ilvl="2" w:tplc="956AA41E">
      <w:numFmt w:val="bullet"/>
      <w:lvlText w:val=""/>
      <w:lvlJc w:val="left"/>
      <w:pPr>
        <w:ind w:left="1106" w:hanging="425"/>
      </w:pPr>
      <w:rPr>
        <w:rFonts w:ascii="Symbol" w:eastAsia="Symbol" w:hAnsi="Symbol" w:cs="Symbol" w:hint="default"/>
        <w:b w:val="0"/>
        <w:bCs w:val="0"/>
        <w:i w:val="0"/>
        <w:iCs w:val="0"/>
        <w:color w:val="00AFEF"/>
        <w:w w:val="100"/>
        <w:sz w:val="22"/>
        <w:szCs w:val="22"/>
        <w:lang w:val="cs-CZ" w:eastAsia="en-US" w:bidi="ar-SA"/>
      </w:rPr>
    </w:lvl>
    <w:lvl w:ilvl="3" w:tplc="B1F69A94">
      <w:numFmt w:val="bullet"/>
      <w:lvlText w:val="-"/>
      <w:lvlJc w:val="left"/>
      <w:pPr>
        <w:ind w:left="1529" w:hanging="284"/>
      </w:pPr>
      <w:rPr>
        <w:rFonts w:ascii="Arial" w:eastAsia="Arial" w:hAnsi="Arial" w:cs="Arial" w:hint="default"/>
        <w:b w:val="0"/>
        <w:bCs w:val="0"/>
        <w:i w:val="0"/>
        <w:iCs w:val="0"/>
        <w:color w:val="00AFEF"/>
        <w:w w:val="100"/>
        <w:sz w:val="22"/>
        <w:szCs w:val="22"/>
        <w:lang w:val="cs-CZ" w:eastAsia="en-US" w:bidi="ar-SA"/>
      </w:rPr>
    </w:lvl>
    <w:lvl w:ilvl="4" w:tplc="B0A8BC06">
      <w:numFmt w:val="bullet"/>
      <w:lvlText w:val="•"/>
      <w:lvlJc w:val="left"/>
      <w:pPr>
        <w:ind w:left="2755" w:hanging="284"/>
      </w:pPr>
      <w:rPr>
        <w:rFonts w:hint="default"/>
        <w:lang w:val="cs-CZ" w:eastAsia="en-US" w:bidi="ar-SA"/>
      </w:rPr>
    </w:lvl>
    <w:lvl w:ilvl="5" w:tplc="A8765CA8">
      <w:numFmt w:val="bullet"/>
      <w:lvlText w:val="•"/>
      <w:lvlJc w:val="left"/>
      <w:pPr>
        <w:ind w:left="3990" w:hanging="284"/>
      </w:pPr>
      <w:rPr>
        <w:rFonts w:hint="default"/>
        <w:lang w:val="cs-CZ" w:eastAsia="en-US" w:bidi="ar-SA"/>
      </w:rPr>
    </w:lvl>
    <w:lvl w:ilvl="6" w:tplc="292E4D26">
      <w:numFmt w:val="bullet"/>
      <w:lvlText w:val="•"/>
      <w:lvlJc w:val="left"/>
      <w:pPr>
        <w:ind w:left="5225" w:hanging="284"/>
      </w:pPr>
      <w:rPr>
        <w:rFonts w:hint="default"/>
        <w:lang w:val="cs-CZ" w:eastAsia="en-US" w:bidi="ar-SA"/>
      </w:rPr>
    </w:lvl>
    <w:lvl w:ilvl="7" w:tplc="27F40F6E">
      <w:numFmt w:val="bullet"/>
      <w:lvlText w:val="•"/>
      <w:lvlJc w:val="left"/>
      <w:pPr>
        <w:ind w:left="6460" w:hanging="284"/>
      </w:pPr>
      <w:rPr>
        <w:rFonts w:hint="default"/>
        <w:lang w:val="cs-CZ" w:eastAsia="en-US" w:bidi="ar-SA"/>
      </w:rPr>
    </w:lvl>
    <w:lvl w:ilvl="8" w:tplc="4156FECC">
      <w:numFmt w:val="bullet"/>
      <w:lvlText w:val="•"/>
      <w:lvlJc w:val="left"/>
      <w:pPr>
        <w:ind w:left="7696" w:hanging="284"/>
      </w:pPr>
      <w:rPr>
        <w:rFonts w:hint="default"/>
        <w:lang w:val="cs-CZ" w:eastAsia="en-US" w:bidi="ar-SA"/>
      </w:rPr>
    </w:lvl>
  </w:abstractNum>
  <w:abstractNum w:abstractNumId="2" w15:restartNumberingAfterBreak="0">
    <w:nsid w:val="32010F94"/>
    <w:multiLevelType w:val="multilevel"/>
    <w:tmpl w:val="B1D27B0E"/>
    <w:lvl w:ilvl="0">
      <w:start w:val="1"/>
      <w:numFmt w:val="decimal"/>
      <w:lvlText w:val="%1."/>
      <w:lvlJc w:val="left"/>
      <w:pPr>
        <w:ind w:left="4075" w:hanging="454"/>
        <w:jc w:val="right"/>
      </w:pPr>
      <w:rPr>
        <w:rFonts w:ascii="Arial" w:eastAsia="Arial" w:hAnsi="Arial" w:cs="Arial" w:hint="default"/>
        <w:b/>
        <w:bCs/>
        <w:i w:val="0"/>
        <w:iCs w:val="0"/>
        <w:color w:val="00AFEF"/>
        <w:w w:val="100"/>
        <w:sz w:val="24"/>
        <w:szCs w:val="24"/>
        <w:lang w:val="cs-CZ" w:eastAsia="en-US" w:bidi="ar-SA"/>
      </w:rPr>
    </w:lvl>
    <w:lvl w:ilvl="1">
      <w:start w:val="1"/>
      <w:numFmt w:val="decimal"/>
      <w:lvlText w:val="%1.%2"/>
      <w:lvlJc w:val="left"/>
      <w:pPr>
        <w:ind w:left="820" w:hanging="708"/>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45"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1815" w:hanging="361"/>
      </w:pPr>
      <w:rPr>
        <w:rFonts w:ascii="Symbol" w:eastAsia="Symbol" w:hAnsi="Symbol" w:cs="Symbol" w:hint="default"/>
        <w:b w:val="0"/>
        <w:bCs w:val="0"/>
        <w:i w:val="0"/>
        <w:iCs w:val="0"/>
        <w:color w:val="00AFEF"/>
        <w:w w:val="100"/>
        <w:sz w:val="22"/>
        <w:szCs w:val="22"/>
        <w:lang w:val="cs-CZ" w:eastAsia="en-US" w:bidi="ar-SA"/>
      </w:rPr>
    </w:lvl>
    <w:lvl w:ilvl="4">
      <w:numFmt w:val="bullet"/>
      <w:lvlText w:val="•"/>
      <w:lvlJc w:val="left"/>
      <w:pPr>
        <w:ind w:left="4080" w:hanging="361"/>
      </w:pPr>
      <w:rPr>
        <w:rFonts w:hint="default"/>
        <w:lang w:val="cs-CZ" w:eastAsia="en-US" w:bidi="ar-SA"/>
      </w:rPr>
    </w:lvl>
    <w:lvl w:ilvl="5">
      <w:numFmt w:val="bullet"/>
      <w:lvlText w:val="•"/>
      <w:lvlJc w:val="left"/>
      <w:pPr>
        <w:ind w:left="5094" w:hanging="361"/>
      </w:pPr>
      <w:rPr>
        <w:rFonts w:hint="default"/>
        <w:lang w:val="cs-CZ" w:eastAsia="en-US" w:bidi="ar-SA"/>
      </w:rPr>
    </w:lvl>
    <w:lvl w:ilvl="6">
      <w:numFmt w:val="bullet"/>
      <w:lvlText w:val="•"/>
      <w:lvlJc w:val="left"/>
      <w:pPr>
        <w:ind w:left="6108" w:hanging="361"/>
      </w:pPr>
      <w:rPr>
        <w:rFonts w:hint="default"/>
        <w:lang w:val="cs-CZ" w:eastAsia="en-US" w:bidi="ar-SA"/>
      </w:rPr>
    </w:lvl>
    <w:lvl w:ilvl="7">
      <w:numFmt w:val="bullet"/>
      <w:lvlText w:val="•"/>
      <w:lvlJc w:val="left"/>
      <w:pPr>
        <w:ind w:left="7123" w:hanging="361"/>
      </w:pPr>
      <w:rPr>
        <w:rFonts w:hint="default"/>
        <w:lang w:val="cs-CZ" w:eastAsia="en-US" w:bidi="ar-SA"/>
      </w:rPr>
    </w:lvl>
    <w:lvl w:ilvl="8">
      <w:numFmt w:val="bullet"/>
      <w:lvlText w:val="•"/>
      <w:lvlJc w:val="left"/>
      <w:pPr>
        <w:ind w:left="8137" w:hanging="361"/>
      </w:pPr>
      <w:rPr>
        <w:rFonts w:hint="default"/>
        <w:lang w:val="cs-CZ" w:eastAsia="en-US" w:bidi="ar-SA"/>
      </w:rPr>
    </w:lvl>
  </w:abstractNum>
  <w:abstractNum w:abstractNumId="3" w15:restartNumberingAfterBreak="0">
    <w:nsid w:val="64F854D0"/>
    <w:multiLevelType w:val="hybridMultilevel"/>
    <w:tmpl w:val="00F035D6"/>
    <w:lvl w:ilvl="0" w:tplc="9BE07236">
      <w:numFmt w:val="bullet"/>
      <w:lvlText w:val="-"/>
      <w:lvlJc w:val="left"/>
      <w:pPr>
        <w:ind w:left="1180" w:hanging="360"/>
      </w:pPr>
      <w:rPr>
        <w:rFonts w:ascii="Arial" w:eastAsia="Arial" w:hAnsi="Arial" w:cs="Arial" w:hint="default"/>
        <w:b w:val="0"/>
        <w:bCs w:val="0"/>
        <w:i w:val="0"/>
        <w:iCs w:val="0"/>
        <w:color w:val="00AFEF"/>
        <w:w w:val="100"/>
        <w:sz w:val="22"/>
        <w:szCs w:val="22"/>
        <w:lang w:val="cs-CZ" w:eastAsia="en-US" w:bidi="ar-SA"/>
      </w:rPr>
    </w:lvl>
    <w:lvl w:ilvl="1" w:tplc="002E4D52">
      <w:numFmt w:val="bullet"/>
      <w:lvlText w:val="•"/>
      <w:lvlJc w:val="left"/>
      <w:pPr>
        <w:ind w:left="2078" w:hanging="360"/>
      </w:pPr>
      <w:rPr>
        <w:rFonts w:hint="default"/>
        <w:lang w:val="cs-CZ" w:eastAsia="en-US" w:bidi="ar-SA"/>
      </w:rPr>
    </w:lvl>
    <w:lvl w:ilvl="2" w:tplc="C538A51E">
      <w:numFmt w:val="bullet"/>
      <w:lvlText w:val="•"/>
      <w:lvlJc w:val="left"/>
      <w:pPr>
        <w:ind w:left="2977" w:hanging="360"/>
      </w:pPr>
      <w:rPr>
        <w:rFonts w:hint="default"/>
        <w:lang w:val="cs-CZ" w:eastAsia="en-US" w:bidi="ar-SA"/>
      </w:rPr>
    </w:lvl>
    <w:lvl w:ilvl="3" w:tplc="E5A6CFF2">
      <w:numFmt w:val="bullet"/>
      <w:lvlText w:val="•"/>
      <w:lvlJc w:val="left"/>
      <w:pPr>
        <w:ind w:left="3875" w:hanging="360"/>
      </w:pPr>
      <w:rPr>
        <w:rFonts w:hint="default"/>
        <w:lang w:val="cs-CZ" w:eastAsia="en-US" w:bidi="ar-SA"/>
      </w:rPr>
    </w:lvl>
    <w:lvl w:ilvl="4" w:tplc="31EC7FC4">
      <w:numFmt w:val="bullet"/>
      <w:lvlText w:val="•"/>
      <w:lvlJc w:val="left"/>
      <w:pPr>
        <w:ind w:left="4774" w:hanging="360"/>
      </w:pPr>
      <w:rPr>
        <w:rFonts w:hint="default"/>
        <w:lang w:val="cs-CZ" w:eastAsia="en-US" w:bidi="ar-SA"/>
      </w:rPr>
    </w:lvl>
    <w:lvl w:ilvl="5" w:tplc="F4806238">
      <w:numFmt w:val="bullet"/>
      <w:lvlText w:val="•"/>
      <w:lvlJc w:val="left"/>
      <w:pPr>
        <w:ind w:left="5673" w:hanging="360"/>
      </w:pPr>
      <w:rPr>
        <w:rFonts w:hint="default"/>
        <w:lang w:val="cs-CZ" w:eastAsia="en-US" w:bidi="ar-SA"/>
      </w:rPr>
    </w:lvl>
    <w:lvl w:ilvl="6" w:tplc="8538272C">
      <w:numFmt w:val="bullet"/>
      <w:lvlText w:val="•"/>
      <w:lvlJc w:val="left"/>
      <w:pPr>
        <w:ind w:left="6571" w:hanging="360"/>
      </w:pPr>
      <w:rPr>
        <w:rFonts w:hint="default"/>
        <w:lang w:val="cs-CZ" w:eastAsia="en-US" w:bidi="ar-SA"/>
      </w:rPr>
    </w:lvl>
    <w:lvl w:ilvl="7" w:tplc="08B6963E">
      <w:numFmt w:val="bullet"/>
      <w:lvlText w:val="•"/>
      <w:lvlJc w:val="left"/>
      <w:pPr>
        <w:ind w:left="7470" w:hanging="360"/>
      </w:pPr>
      <w:rPr>
        <w:rFonts w:hint="default"/>
        <w:lang w:val="cs-CZ" w:eastAsia="en-US" w:bidi="ar-SA"/>
      </w:rPr>
    </w:lvl>
    <w:lvl w:ilvl="8" w:tplc="5E463C5A">
      <w:numFmt w:val="bullet"/>
      <w:lvlText w:val="•"/>
      <w:lvlJc w:val="left"/>
      <w:pPr>
        <w:ind w:left="8369" w:hanging="360"/>
      </w:pPr>
      <w:rPr>
        <w:rFonts w:hint="default"/>
        <w:lang w:val="cs-CZ" w:eastAsia="en-US" w:bidi="ar-SA"/>
      </w:rPr>
    </w:lvl>
  </w:abstractNum>
  <w:abstractNum w:abstractNumId="4" w15:restartNumberingAfterBreak="0">
    <w:nsid w:val="7E596F63"/>
    <w:multiLevelType w:val="hybridMultilevel"/>
    <w:tmpl w:val="0AC22A10"/>
    <w:lvl w:ilvl="0" w:tplc="F92CA7B6">
      <w:numFmt w:val="bullet"/>
      <w:lvlText w:val=""/>
      <w:lvlJc w:val="left"/>
      <w:pPr>
        <w:ind w:left="1106" w:hanging="425"/>
      </w:pPr>
      <w:rPr>
        <w:rFonts w:ascii="Symbol" w:eastAsia="Symbol" w:hAnsi="Symbol" w:cs="Symbol" w:hint="default"/>
        <w:b w:val="0"/>
        <w:bCs w:val="0"/>
        <w:i w:val="0"/>
        <w:iCs w:val="0"/>
        <w:color w:val="00AFEF"/>
        <w:w w:val="100"/>
        <w:sz w:val="22"/>
        <w:szCs w:val="22"/>
        <w:lang w:val="cs-CZ" w:eastAsia="en-US" w:bidi="ar-SA"/>
      </w:rPr>
    </w:lvl>
    <w:lvl w:ilvl="1" w:tplc="5EF43C80">
      <w:numFmt w:val="bullet"/>
      <w:lvlText w:val="•"/>
      <w:lvlJc w:val="left"/>
      <w:pPr>
        <w:ind w:left="2006" w:hanging="425"/>
      </w:pPr>
      <w:rPr>
        <w:rFonts w:hint="default"/>
        <w:lang w:val="cs-CZ" w:eastAsia="en-US" w:bidi="ar-SA"/>
      </w:rPr>
    </w:lvl>
    <w:lvl w:ilvl="2" w:tplc="5C2EB2A4">
      <w:numFmt w:val="bullet"/>
      <w:lvlText w:val="•"/>
      <w:lvlJc w:val="left"/>
      <w:pPr>
        <w:ind w:left="2913" w:hanging="425"/>
      </w:pPr>
      <w:rPr>
        <w:rFonts w:hint="default"/>
        <w:lang w:val="cs-CZ" w:eastAsia="en-US" w:bidi="ar-SA"/>
      </w:rPr>
    </w:lvl>
    <w:lvl w:ilvl="3" w:tplc="AF22201A">
      <w:numFmt w:val="bullet"/>
      <w:lvlText w:val="•"/>
      <w:lvlJc w:val="left"/>
      <w:pPr>
        <w:ind w:left="3819" w:hanging="425"/>
      </w:pPr>
      <w:rPr>
        <w:rFonts w:hint="default"/>
        <w:lang w:val="cs-CZ" w:eastAsia="en-US" w:bidi="ar-SA"/>
      </w:rPr>
    </w:lvl>
    <w:lvl w:ilvl="4" w:tplc="FEFCAFFA">
      <w:numFmt w:val="bullet"/>
      <w:lvlText w:val="•"/>
      <w:lvlJc w:val="left"/>
      <w:pPr>
        <w:ind w:left="4726" w:hanging="425"/>
      </w:pPr>
      <w:rPr>
        <w:rFonts w:hint="default"/>
        <w:lang w:val="cs-CZ" w:eastAsia="en-US" w:bidi="ar-SA"/>
      </w:rPr>
    </w:lvl>
    <w:lvl w:ilvl="5" w:tplc="B664C098">
      <w:numFmt w:val="bullet"/>
      <w:lvlText w:val="•"/>
      <w:lvlJc w:val="left"/>
      <w:pPr>
        <w:ind w:left="5633" w:hanging="425"/>
      </w:pPr>
      <w:rPr>
        <w:rFonts w:hint="default"/>
        <w:lang w:val="cs-CZ" w:eastAsia="en-US" w:bidi="ar-SA"/>
      </w:rPr>
    </w:lvl>
    <w:lvl w:ilvl="6" w:tplc="1174D6EA">
      <w:numFmt w:val="bullet"/>
      <w:lvlText w:val="•"/>
      <w:lvlJc w:val="left"/>
      <w:pPr>
        <w:ind w:left="6539" w:hanging="425"/>
      </w:pPr>
      <w:rPr>
        <w:rFonts w:hint="default"/>
        <w:lang w:val="cs-CZ" w:eastAsia="en-US" w:bidi="ar-SA"/>
      </w:rPr>
    </w:lvl>
    <w:lvl w:ilvl="7" w:tplc="89306B14">
      <w:numFmt w:val="bullet"/>
      <w:lvlText w:val="•"/>
      <w:lvlJc w:val="left"/>
      <w:pPr>
        <w:ind w:left="7446" w:hanging="425"/>
      </w:pPr>
      <w:rPr>
        <w:rFonts w:hint="default"/>
        <w:lang w:val="cs-CZ" w:eastAsia="en-US" w:bidi="ar-SA"/>
      </w:rPr>
    </w:lvl>
    <w:lvl w:ilvl="8" w:tplc="63566FC4">
      <w:numFmt w:val="bullet"/>
      <w:lvlText w:val="•"/>
      <w:lvlJc w:val="left"/>
      <w:pPr>
        <w:ind w:left="8353" w:hanging="425"/>
      </w:pPr>
      <w:rPr>
        <w:rFonts w:hint="default"/>
        <w:lang w:val="cs-CZ" w:eastAsia="en-US" w:bidi="ar-SA"/>
      </w:rPr>
    </w:lvl>
  </w:abstractNum>
  <w:num w:numId="1" w16cid:durableId="302397064">
    <w:abstractNumId w:val="1"/>
  </w:num>
  <w:num w:numId="2" w16cid:durableId="1984767823">
    <w:abstractNumId w:val="4"/>
  </w:num>
  <w:num w:numId="3" w16cid:durableId="1633438419">
    <w:abstractNumId w:val="0"/>
  </w:num>
  <w:num w:numId="4" w16cid:durableId="1984307678">
    <w:abstractNumId w:val="3"/>
  </w:num>
  <w:num w:numId="5" w16cid:durableId="76101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A1EB0"/>
    <w:rsid w:val="001E0D5C"/>
    <w:rsid w:val="005A1E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51F0A93D"/>
  <w15:docId w15:val="{166BBCFF-6F8E-4BBC-8B97-2BFF55E2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outlineLvl w:val="0"/>
    </w:pPr>
    <w:rPr>
      <w:rFonts w:ascii="Gill Sans MT" w:eastAsia="Gill Sans MT" w:hAnsi="Gill Sans MT" w:cs="Gill Sans MT"/>
      <w:sz w:val="34"/>
      <w:szCs w:val="34"/>
    </w:rPr>
  </w:style>
  <w:style w:type="paragraph" w:styleId="Nadpis2">
    <w:name w:val="heading 2"/>
    <w:basedOn w:val="Normln"/>
    <w:uiPriority w:val="9"/>
    <w:unhideWhenUsed/>
    <w:qFormat/>
    <w:pPr>
      <w:spacing w:before="91"/>
      <w:ind w:left="58"/>
      <w:outlineLvl w:val="1"/>
    </w:pPr>
    <w:rPr>
      <w:b/>
      <w:bCs/>
      <w:sz w:val="24"/>
      <w:szCs w:val="24"/>
    </w:rPr>
  </w:style>
  <w:style w:type="paragraph" w:styleId="Nadpis3">
    <w:name w:val="heading 3"/>
    <w:basedOn w:val="Normln"/>
    <w:uiPriority w:val="9"/>
    <w:unhideWhenUsed/>
    <w:qFormat/>
    <w:pPr>
      <w:ind w:left="112" w:hanging="455"/>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1245"/>
      <w:jc w:val="both"/>
    </w:pPr>
  </w:style>
  <w:style w:type="paragraph" w:styleId="Odstavecseseznamem">
    <w:name w:val="List Paragraph"/>
    <w:basedOn w:val="Normln"/>
    <w:uiPriority w:val="1"/>
    <w:qFormat/>
    <w:pPr>
      <w:spacing w:before="120"/>
      <w:ind w:left="1245" w:hanging="737"/>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faktury@nakit.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10227</Words>
  <Characters>60342</Characters>
  <Application>Microsoft Office Word</Application>
  <DocSecurity>0</DocSecurity>
  <Lines>502</Lines>
  <Paragraphs>140</Paragraphs>
  <ScaleCrop>false</ScaleCrop>
  <Company/>
  <LinksUpToDate>false</LinksUpToDate>
  <CharactersWithSpaces>70429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Zachová Jaroslava</cp:lastModifiedBy>
  <cp:revision>2</cp:revision>
  <dcterms:created xsi:type="dcterms:W3CDTF">2023-01-31T08:48:00Z</dcterms:created>
  <dcterms:modified xsi:type="dcterms:W3CDTF">2023-01-31T08:53:00Z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Created">
    <vt:filetime>2023-01-25T00:00:00Z</vt:filetime>
  </property>
  <property fmtid="{D5CDD505-2E9C-101B-9397-08002B2CF9AE}" pid="4" name="Creator">
    <vt:lpwstr>Acrobat PDFMaker 22 pro Word</vt:lpwstr>
  </property>
  <property fmtid="{D5CDD505-2E9C-101B-9397-08002B2CF9AE}" pid="5" name="LastSaved">
    <vt:filetime>2023-01-31T00:00:00Z</vt:filetime>
  </property>
  <property fmtid="{D5CDD505-2E9C-101B-9397-08002B2CF9AE}" pid="6" name="MSIP_Label_1a68a11f-5296-45db-bc37-b2d360301df4_ActionId">
    <vt:lpwstr>aa8b655b-4b06-4ac3-b2e5-eba8872983d1</vt:lpwstr>
  </property>
  <property fmtid="{D5CDD505-2E9C-101B-9397-08002B2CF9AE}" pid="7" name="MSIP_Label_1a68a11f-5296-45db-bc37-b2d360301df4_ContentBits">
    <vt:lpwstr>0</vt:lpwstr>
  </property>
  <property fmtid="{D5CDD505-2E9C-101B-9397-08002B2CF9AE}" pid="8" name="MSIP_Label_1a68a11f-5296-45db-bc37-b2d360301df4_Enabled">
    <vt:lpwstr>true</vt:lpwstr>
  </property>
  <property fmtid="{D5CDD505-2E9C-101B-9397-08002B2CF9AE}" pid="9" name="MSIP_Label_1a68a11f-5296-45db-bc37-b2d360301df4_Method">
    <vt:lpwstr>Standard</vt:lpwstr>
  </property>
  <property fmtid="{D5CDD505-2E9C-101B-9397-08002B2CF9AE}" pid="10" name="MSIP_Label_1a68a11f-5296-45db-bc37-b2d360301df4_Name">
    <vt:lpwstr>1a68a11f-5296-45db-bc37-b2d360301df4</vt:lpwstr>
  </property>
  <property fmtid="{D5CDD505-2E9C-101B-9397-08002B2CF9AE}" pid="11" name="MSIP_Label_1a68a11f-5296-45db-bc37-b2d360301df4_SetDate">
    <vt:lpwstr>2022-11-09T13:57:12Z</vt:lpwstr>
  </property>
  <property fmtid="{D5CDD505-2E9C-101B-9397-08002B2CF9AE}" pid="12" name="MSIP_Label_1a68a11f-5296-45db-bc37-b2d360301df4_SiteId">
    <vt:lpwstr>1db41d6f-1f37-46db-bd3e-c483abb8105d</vt:lpwstr>
  </property>
  <property fmtid="{D5CDD505-2E9C-101B-9397-08002B2CF9AE}" pid="13" name="MediaServiceImageTags">
    <vt:lpwstr/>
  </property>
  <property fmtid="{D5CDD505-2E9C-101B-9397-08002B2CF9AE}" pid="14" name="Producer">
    <vt:lpwstr>Adobe PDF Library 22.3.86</vt:lpwstr>
  </property>
  <property fmtid="{D5CDD505-2E9C-101B-9397-08002B2CF9AE}" pid="15" name="SourceModified">
    <vt:lpwstr>D:20230125114415</vt:lpwstr>
  </property>
</Properties>
</file>