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  <w:t>Smlouva o dílo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  <w:tab/>
      </w:r>
      <w:r w:rsidRPr="00CD0A29"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  <w:tab/>
      </w:r>
      <w:r w:rsidRPr="00CD0A29"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  <w:tab/>
      </w:r>
      <w:r w:rsidRPr="00CD0A29"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  <w:tab/>
      </w:r>
      <w:r w:rsidRPr="00CD0A29"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  <w:tab/>
      </w:r>
      <w:r w:rsidRPr="00CD0A29"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  <w:tab/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val="es-ES"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val="es-ES" w:eastAsia="cs-CZ"/>
        </w:rPr>
        <w:t>Město Aš</w:t>
      </w:r>
    </w:p>
    <w:p w:rsidR="00CD0A29" w:rsidRPr="00CD0A29" w:rsidRDefault="00CD0A29" w:rsidP="00CD0A29">
      <w:pPr>
        <w:spacing w:after="0" w:line="300" w:lineRule="atLeast"/>
        <w:ind w:left="567"/>
        <w:rPr>
          <w:rFonts w:ascii="Times New Roman" w:eastAsia="Times New Roman" w:hAnsi="Times New Roman" w:cs="Times New Roman"/>
          <w:lang w:eastAsia="cs-CZ"/>
        </w:rPr>
      </w:pPr>
      <w:r w:rsidRPr="00CD0A29">
        <w:rPr>
          <w:rFonts w:ascii="Times New Roman" w:eastAsia="Times New Roman" w:hAnsi="Times New Roman" w:cs="Times New Roman"/>
          <w:lang w:eastAsia="cs-CZ"/>
        </w:rPr>
        <w:t>se sídlem: Kamenná 52, 352 01, Aš</w:t>
      </w:r>
    </w:p>
    <w:p w:rsidR="00CD0A29" w:rsidRPr="00CD0A29" w:rsidRDefault="00CD0A29" w:rsidP="00CD0A29">
      <w:pPr>
        <w:spacing w:after="0" w:line="300" w:lineRule="atLeast"/>
        <w:ind w:left="567"/>
        <w:rPr>
          <w:rFonts w:ascii="Times New Roman" w:eastAsia="Times New Roman" w:hAnsi="Times New Roman" w:cs="Times New Roman"/>
          <w:lang w:eastAsia="cs-CZ"/>
        </w:rPr>
      </w:pPr>
      <w:r w:rsidRPr="00CD0A29">
        <w:rPr>
          <w:rFonts w:ascii="Times New Roman" w:eastAsia="Times New Roman" w:hAnsi="Times New Roman" w:cs="Times New Roman"/>
          <w:lang w:eastAsia="cs-CZ"/>
        </w:rPr>
        <w:t>IČO: 00253901</w:t>
      </w:r>
      <w:r w:rsidRPr="00CD0A29">
        <w:rPr>
          <w:rFonts w:ascii="Times New Roman" w:eastAsia="Times New Roman" w:hAnsi="Times New Roman" w:cs="Times New Roman"/>
          <w:lang w:eastAsia="cs-CZ"/>
        </w:rPr>
        <w:tab/>
      </w:r>
    </w:p>
    <w:p w:rsidR="00CD0A29" w:rsidRPr="00CD0A29" w:rsidRDefault="00CD0A29" w:rsidP="00CD0A29">
      <w:pPr>
        <w:spacing w:after="0" w:line="300" w:lineRule="atLeast"/>
        <w:ind w:left="567"/>
        <w:rPr>
          <w:rFonts w:ascii="Times New Roman" w:eastAsia="Times New Roman" w:hAnsi="Times New Roman" w:cs="Times New Roman"/>
          <w:lang w:eastAsia="cs-CZ"/>
        </w:rPr>
      </w:pPr>
      <w:r w:rsidRPr="00CD0A29">
        <w:rPr>
          <w:rFonts w:ascii="Times New Roman" w:eastAsia="Times New Roman" w:hAnsi="Times New Roman" w:cs="Times New Roman"/>
          <w:lang w:eastAsia="cs-CZ"/>
        </w:rPr>
        <w:t>DIČ: CZ00253901</w:t>
      </w:r>
    </w:p>
    <w:p w:rsidR="00CD0A29" w:rsidRPr="00CD0A29" w:rsidRDefault="00CD0A29" w:rsidP="00CD0A29">
      <w:pPr>
        <w:spacing w:after="0" w:line="300" w:lineRule="atLeast"/>
        <w:ind w:left="567"/>
        <w:rPr>
          <w:rFonts w:ascii="Times New Roman" w:eastAsia="Times New Roman" w:hAnsi="Times New Roman" w:cs="Times New Roman"/>
          <w:lang w:eastAsia="cs-CZ"/>
        </w:rPr>
      </w:pPr>
      <w:r w:rsidRPr="00CD0A29"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Pr="00736C01">
        <w:rPr>
          <w:rFonts w:ascii="Times New Roman" w:eastAsia="Times New Roman" w:hAnsi="Times New Roman" w:cs="Times New Roman"/>
          <w:highlight w:val="black"/>
          <w:lang w:eastAsia="cs-CZ"/>
        </w:rPr>
        <w:t>13371337/0300 (ČSOB a.s.)</w:t>
      </w:r>
    </w:p>
    <w:p w:rsidR="00CD0A29" w:rsidRPr="00CD0A29" w:rsidRDefault="00CD0A29" w:rsidP="00CD0A29">
      <w:pPr>
        <w:spacing w:after="0" w:line="300" w:lineRule="atLeast"/>
        <w:ind w:left="567"/>
        <w:rPr>
          <w:rFonts w:ascii="Times New Roman" w:eastAsia="Times New Roman" w:hAnsi="Times New Roman" w:cs="Times New Roman"/>
          <w:lang w:eastAsia="cs-CZ"/>
        </w:rPr>
      </w:pPr>
      <w:r w:rsidRPr="00CD0A29">
        <w:rPr>
          <w:rFonts w:ascii="Times New Roman" w:eastAsia="Times New Roman" w:hAnsi="Times New Roman" w:cs="Times New Roman"/>
          <w:lang w:eastAsia="cs-CZ"/>
        </w:rPr>
        <w:t>jednající: Vítězslav Kokoř, starosta</w:t>
      </w:r>
    </w:p>
    <w:p w:rsidR="00CD0A29" w:rsidRPr="00CD0A29" w:rsidRDefault="00CD0A29" w:rsidP="00CD0A29">
      <w:pPr>
        <w:spacing w:after="0" w:line="300" w:lineRule="atLeast"/>
        <w:ind w:left="567"/>
        <w:rPr>
          <w:rFonts w:ascii="Times New Roman" w:eastAsia="Times New Roman" w:hAnsi="Times New Roman" w:cs="Times New Roman"/>
          <w:lang w:eastAsia="cs-CZ"/>
        </w:rPr>
      </w:pPr>
      <w:r w:rsidRPr="00CD0A29">
        <w:rPr>
          <w:rFonts w:ascii="Times New Roman" w:eastAsia="Times New Roman" w:hAnsi="Times New Roman" w:cs="Times New Roman"/>
          <w:lang w:eastAsia="cs-CZ"/>
        </w:rPr>
        <w:tab/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>na straně jedné (dále jen „</w:t>
      </w:r>
      <w:r w:rsidRPr="00CD0A29">
        <w:rPr>
          <w:rFonts w:ascii="Times New Roman" w:eastAsia="Times New Roman" w:hAnsi="Times New Roman" w:cs="Times New Roman"/>
          <w:b/>
          <w:bCs/>
          <w:i/>
          <w:color w:val="000000"/>
          <w:lang w:eastAsia="cs-CZ"/>
        </w:rPr>
        <w:t>objednatel</w:t>
      </w: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“</w:t>
      </w: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>a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color w:val="000000"/>
          <w:lang w:eastAsia="cs-CZ"/>
        </w:rPr>
        <w:t>Miroslav Všetečka</w:t>
      </w: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>Tesařská 728/159, 352 01 Aš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>IČO: 18691919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>DIČ: CZ5907281083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 xml:space="preserve">Bankovní spojení: </w:t>
      </w:r>
      <w:r w:rsidRPr="00736C01">
        <w:rPr>
          <w:rFonts w:ascii="Times New Roman" w:eastAsia="Times New Roman" w:hAnsi="Times New Roman" w:cs="Times New Roman"/>
          <w:color w:val="000000"/>
          <w:highlight w:val="black"/>
          <w:lang w:eastAsia="cs-CZ"/>
        </w:rPr>
        <w:t>196269318/0300 (ČSOB a.s.)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 xml:space="preserve">Email: </w:t>
      </w:r>
      <w:hyperlink r:id="rId7" w:history="1">
        <w:r w:rsidRPr="00CD0A29">
          <w:rPr>
            <w:rStyle w:val="Hypertextovodkaz"/>
            <w:rFonts w:ascii="Times New Roman" w:eastAsia="Times New Roman" w:hAnsi="Times New Roman" w:cs="Times New Roman"/>
            <w:lang w:eastAsia="cs-CZ"/>
          </w:rPr>
          <w:t>as.media@seznam.cz</w:t>
        </w:r>
      </w:hyperlink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>na straně druhé (dále jen „</w:t>
      </w:r>
      <w:r w:rsidRPr="00CD0A29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>zhotovitel</w:t>
      </w:r>
      <w:r w:rsidRPr="00CD0A29">
        <w:rPr>
          <w:rFonts w:ascii="Times New Roman" w:eastAsia="Times New Roman" w:hAnsi="Times New Roman" w:cs="Times New Roman"/>
          <w:b/>
          <w:color w:val="000000"/>
          <w:lang w:eastAsia="cs-CZ"/>
        </w:rPr>
        <w:t>“</w:t>
      </w: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 xml:space="preserve">uzavřeli tuto níže uvedené dne, měsíce a roku tuto 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SMLOUVU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Článek I. 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Předmět smlouvy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Zhotovitel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se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zavazuje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že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podmínek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dále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uvedených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 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této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svůj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náklad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nebezpečí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vytvoří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odvysílá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internetové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televizi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MVTV v 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každém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kalendářním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měsíci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3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reportážní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videa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základního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typu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. 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</w:rPr>
      </w:pPr>
      <w:r w:rsidRPr="00CD0A29">
        <w:rPr>
          <w:rFonts w:ascii="Times New Roman" w:hAnsi="Times New Roman"/>
          <w:sz w:val="22"/>
          <w:szCs w:val="22"/>
          <w:lang w:val="cs-CZ"/>
        </w:rPr>
        <w:t>Informace</w:t>
      </w:r>
      <w:r w:rsidRPr="00CD0A29">
        <w:rPr>
          <w:rFonts w:ascii="Times New Roman" w:hAnsi="Times New Roman"/>
          <w:sz w:val="22"/>
          <w:szCs w:val="22"/>
        </w:rPr>
        <w:t xml:space="preserve"> a</w:t>
      </w:r>
      <w:r w:rsidRPr="00CD0A29">
        <w:rPr>
          <w:rFonts w:ascii="Times New Roman" w:hAnsi="Times New Roman"/>
          <w:sz w:val="22"/>
          <w:szCs w:val="22"/>
          <w:lang w:val="cs-CZ"/>
        </w:rPr>
        <w:t xml:space="preserve"> část</w:t>
      </w:r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záběrů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pro </w:t>
      </w:r>
      <w:proofErr w:type="spellStart"/>
      <w:r w:rsidRPr="00CD0A29">
        <w:rPr>
          <w:rFonts w:ascii="Times New Roman" w:hAnsi="Times New Roman"/>
          <w:sz w:val="22"/>
          <w:szCs w:val="22"/>
        </w:rPr>
        <w:t>reportáže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budou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získávány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tiskových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konferencích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pořádaných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městem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Aš. 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Zhotovitel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zajišťuje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vlastní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hudbu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vlastní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grafické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prostředí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funkční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internetové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stránky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doménu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profesionální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softwarové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hardwarové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vybavení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 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Článek II. 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Čas plnění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1275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 xml:space="preserve"> Smlouva se uzavírá na dobu určitou do 31. 12. 2023.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Článek III.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Cena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Cena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předmět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této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se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sjednává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paušální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částkou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r w:rsidRPr="00CD0A29">
        <w:rPr>
          <w:rFonts w:ascii="Times New Roman" w:hAnsi="Times New Roman"/>
          <w:sz w:val="22"/>
          <w:szCs w:val="22"/>
        </w:rPr>
        <w:t xml:space="preserve">9.000 </w:t>
      </w:r>
      <w:proofErr w:type="spellStart"/>
      <w:r w:rsidRPr="00CD0A29">
        <w:rPr>
          <w:rFonts w:ascii="Times New Roman" w:hAnsi="Times New Roman"/>
          <w:sz w:val="22"/>
          <w:szCs w:val="22"/>
        </w:rPr>
        <w:t>Kč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+ DPH</w:t>
      </w:r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zákonné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výši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</w:t>
      </w:r>
      <w:r w:rsidRPr="00CD0A29">
        <w:rPr>
          <w:rFonts w:ascii="Times New Roman" w:hAnsi="Times New Roman"/>
          <w:sz w:val="22"/>
          <w:szCs w:val="22"/>
        </w:rPr>
        <w:t xml:space="preserve">Tato </w:t>
      </w:r>
      <w:proofErr w:type="spellStart"/>
      <w:r w:rsidRPr="00CD0A29">
        <w:rPr>
          <w:rFonts w:ascii="Times New Roman" w:hAnsi="Times New Roman"/>
          <w:sz w:val="22"/>
          <w:szCs w:val="22"/>
        </w:rPr>
        <w:t>cena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CD0A29">
        <w:rPr>
          <w:rFonts w:ascii="Times New Roman" w:hAnsi="Times New Roman"/>
          <w:sz w:val="22"/>
          <w:szCs w:val="22"/>
        </w:rPr>
        <w:t>pevná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CD0A29">
        <w:rPr>
          <w:rFonts w:ascii="Times New Roman" w:hAnsi="Times New Roman"/>
          <w:sz w:val="22"/>
          <w:szCs w:val="22"/>
        </w:rPr>
        <w:t>konečná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a je v </w:t>
      </w:r>
      <w:proofErr w:type="spellStart"/>
      <w:r w:rsidRPr="00CD0A29">
        <w:rPr>
          <w:rFonts w:ascii="Times New Roman" w:hAnsi="Times New Roman"/>
          <w:sz w:val="22"/>
          <w:szCs w:val="22"/>
        </w:rPr>
        <w:t>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zahrnuta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úhrada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vytvoření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CD0A29">
        <w:rPr>
          <w:rFonts w:ascii="Times New Roman" w:hAnsi="Times New Roman"/>
          <w:sz w:val="22"/>
          <w:szCs w:val="22"/>
        </w:rPr>
        <w:t>a</w:t>
      </w:r>
      <w:proofErr w:type="gram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uveřejnění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všech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reportáží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Pr="00CD0A29">
        <w:rPr>
          <w:rFonts w:ascii="Times New Roman" w:hAnsi="Times New Roman"/>
          <w:sz w:val="22"/>
          <w:szCs w:val="22"/>
        </w:rPr>
        <w:t>příslušném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kalendářním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měsíci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0A29">
        <w:rPr>
          <w:rFonts w:ascii="Times New Roman" w:hAnsi="Times New Roman"/>
          <w:sz w:val="22"/>
          <w:szCs w:val="22"/>
        </w:rPr>
        <w:t>jakož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veškeré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náklady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související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CD0A29">
        <w:rPr>
          <w:rFonts w:ascii="Times New Roman" w:hAnsi="Times New Roman"/>
          <w:sz w:val="22"/>
          <w:szCs w:val="22"/>
        </w:rPr>
        <w:t>plněním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této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smlouvy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. </w:t>
      </w:r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</w:p>
    <w:p w:rsidR="00194C9C" w:rsidRPr="00194C9C" w:rsidRDefault="00CD0A29" w:rsidP="00194C9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Cena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9. 000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Kč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+ DPH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zákonné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výši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je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dohodnuta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dodání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realizaci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3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reportáží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dodání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méně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reportáží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se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cena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krátí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a to </w:t>
      </w:r>
      <w:proofErr w:type="spellStart"/>
      <w:proofErr w:type="gram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následovně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 –</w:t>
      </w:r>
      <w:proofErr w:type="gram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každou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nedodanou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reportáž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1/3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lastRenderedPageBreak/>
        <w:t>částky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.</w:t>
      </w:r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Poměrové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krácení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částky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se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nevztahuje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proofErr w:type="gram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na</w:t>
      </w:r>
      <w:proofErr w:type="spellEnd"/>
      <w:proofErr w:type="gram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postup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dle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čl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IV. </w:t>
      </w:r>
      <w:proofErr w:type="spellStart"/>
      <w:proofErr w:type="gram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odst</w:t>
      </w:r>
      <w:proofErr w:type="spellEnd"/>
      <w:proofErr w:type="gram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7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této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smlouvy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color w:val="000000"/>
          <w:lang w:eastAsia="cs-CZ"/>
        </w:rPr>
        <w:t>Článek IV.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color w:val="000000"/>
          <w:lang w:eastAsia="cs-CZ"/>
        </w:rPr>
        <w:t>Platební podmínky, práva a povinnosti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CD0A29">
        <w:rPr>
          <w:rFonts w:ascii="Times New Roman" w:hAnsi="Times New Roman"/>
          <w:sz w:val="22"/>
          <w:szCs w:val="22"/>
        </w:rPr>
        <w:t>Cenu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podle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čl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. III. </w:t>
      </w:r>
      <w:proofErr w:type="gramStart"/>
      <w:r w:rsidRPr="00CD0A29">
        <w:rPr>
          <w:rFonts w:ascii="Times New Roman" w:hAnsi="Times New Roman"/>
          <w:sz w:val="22"/>
          <w:szCs w:val="22"/>
        </w:rPr>
        <w:t>ods.t</w:t>
      </w:r>
      <w:proofErr w:type="gramEnd"/>
      <w:r w:rsidRPr="00CD0A29">
        <w:rPr>
          <w:rFonts w:ascii="Times New Roman" w:hAnsi="Times New Roman"/>
          <w:sz w:val="22"/>
          <w:szCs w:val="22"/>
        </w:rPr>
        <w:t xml:space="preserve"> 1 </w:t>
      </w:r>
      <w:proofErr w:type="spellStart"/>
      <w:r w:rsidRPr="00CD0A29">
        <w:rPr>
          <w:rFonts w:ascii="Times New Roman" w:hAnsi="Times New Roman"/>
          <w:sz w:val="22"/>
          <w:szCs w:val="22"/>
        </w:rPr>
        <w:t>uhradí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objednatel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zhotoviteli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základě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řádného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daňového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dokladu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CD0A29">
        <w:rPr>
          <w:rFonts w:ascii="Times New Roman" w:hAnsi="Times New Roman"/>
          <w:sz w:val="22"/>
          <w:szCs w:val="22"/>
        </w:rPr>
        <w:t>dále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jen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CD0A29">
        <w:rPr>
          <w:rFonts w:ascii="Times New Roman" w:hAnsi="Times New Roman"/>
          <w:sz w:val="22"/>
          <w:szCs w:val="22"/>
        </w:rPr>
        <w:t>faktura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“) </w:t>
      </w:r>
      <w:proofErr w:type="spellStart"/>
      <w:r w:rsidRPr="00CD0A29">
        <w:rPr>
          <w:rFonts w:ascii="Times New Roman" w:hAnsi="Times New Roman"/>
          <w:sz w:val="22"/>
          <w:szCs w:val="22"/>
        </w:rPr>
        <w:t>vystaveného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zhotovitelem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řádném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vytvoření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CD0A29">
        <w:rPr>
          <w:rFonts w:ascii="Times New Roman" w:hAnsi="Times New Roman"/>
          <w:sz w:val="22"/>
          <w:szCs w:val="22"/>
        </w:rPr>
        <w:t>uveřejnění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reportáží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Pr="00CD0A29">
        <w:rPr>
          <w:rFonts w:ascii="Times New Roman" w:hAnsi="Times New Roman"/>
          <w:sz w:val="22"/>
          <w:szCs w:val="22"/>
        </w:rPr>
        <w:t>příslušném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kalendářním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měsíci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. 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CD0A29">
        <w:rPr>
          <w:rFonts w:ascii="Times New Roman" w:hAnsi="Times New Roman"/>
          <w:sz w:val="22"/>
          <w:szCs w:val="22"/>
        </w:rPr>
        <w:t>Současně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CD0A29">
        <w:rPr>
          <w:rFonts w:ascii="Times New Roman" w:hAnsi="Times New Roman"/>
          <w:sz w:val="22"/>
          <w:szCs w:val="22"/>
        </w:rPr>
        <w:t>fakturou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předá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zhotovitel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objednateli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seznam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vytvořených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CD0A29">
        <w:rPr>
          <w:rFonts w:ascii="Times New Roman" w:hAnsi="Times New Roman"/>
          <w:sz w:val="22"/>
          <w:szCs w:val="22"/>
        </w:rPr>
        <w:t>uveřejněných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reportáží</w:t>
      </w:r>
      <w:proofErr w:type="spellEnd"/>
      <w:proofErr w:type="gramStart"/>
      <w:r w:rsidRPr="00CD0A29">
        <w:rPr>
          <w:rFonts w:ascii="Times New Roman" w:hAnsi="Times New Roman"/>
          <w:sz w:val="22"/>
          <w:szCs w:val="22"/>
        </w:rPr>
        <w:t xml:space="preserve">,  </w:t>
      </w:r>
      <w:proofErr w:type="spellStart"/>
      <w:r w:rsidRPr="00CD0A29">
        <w:rPr>
          <w:rFonts w:ascii="Times New Roman" w:hAnsi="Times New Roman"/>
          <w:sz w:val="22"/>
          <w:szCs w:val="22"/>
        </w:rPr>
        <w:t>jakož</w:t>
      </w:r>
      <w:proofErr w:type="spellEnd"/>
      <w:proofErr w:type="gram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samotné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reportáže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vhodném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nosiči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CD0A29">
        <w:rPr>
          <w:rFonts w:ascii="Times New Roman" w:hAnsi="Times New Roman"/>
          <w:sz w:val="22"/>
          <w:szCs w:val="22"/>
        </w:rPr>
        <w:t>např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. DVD, flash disk </w:t>
      </w:r>
      <w:proofErr w:type="spellStart"/>
      <w:proofErr w:type="gramStart"/>
      <w:r w:rsidRPr="00CD0A29">
        <w:rPr>
          <w:rFonts w:ascii="Times New Roman" w:hAnsi="Times New Roman"/>
          <w:sz w:val="22"/>
          <w:szCs w:val="22"/>
        </w:rPr>
        <w:t>atp</w:t>
      </w:r>
      <w:proofErr w:type="spellEnd"/>
      <w:proofErr w:type="gramEnd"/>
      <w:r w:rsidRPr="00CD0A29">
        <w:rPr>
          <w:rFonts w:ascii="Times New Roman" w:hAnsi="Times New Roman"/>
          <w:sz w:val="22"/>
          <w:szCs w:val="22"/>
        </w:rPr>
        <w:t xml:space="preserve">.). 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CD0A29">
        <w:rPr>
          <w:rFonts w:ascii="Times New Roman" w:hAnsi="Times New Roman"/>
          <w:sz w:val="22"/>
          <w:szCs w:val="22"/>
        </w:rPr>
        <w:t>Nebude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-li </w:t>
      </w:r>
      <w:proofErr w:type="spellStart"/>
      <w:r w:rsidRPr="00CD0A29">
        <w:rPr>
          <w:rFonts w:ascii="Times New Roman" w:hAnsi="Times New Roman"/>
          <w:sz w:val="22"/>
          <w:szCs w:val="22"/>
        </w:rPr>
        <w:t>faktura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splňovat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veškeré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náležitosti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řádného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daňového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dokladu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nebo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bude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-li </w:t>
      </w:r>
      <w:proofErr w:type="spellStart"/>
      <w:r w:rsidRPr="00CD0A29">
        <w:rPr>
          <w:rFonts w:ascii="Times New Roman" w:hAnsi="Times New Roman"/>
          <w:sz w:val="22"/>
          <w:szCs w:val="22"/>
        </w:rPr>
        <w:t>mít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jiné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závady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Pr="00CD0A29">
        <w:rPr>
          <w:rFonts w:ascii="Times New Roman" w:hAnsi="Times New Roman"/>
          <w:sz w:val="22"/>
          <w:szCs w:val="22"/>
        </w:rPr>
        <w:t>obsahu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anebo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k </w:t>
      </w:r>
      <w:proofErr w:type="spellStart"/>
      <w:r w:rsidRPr="00CD0A29">
        <w:rPr>
          <w:rFonts w:ascii="Times New Roman" w:hAnsi="Times New Roman"/>
          <w:sz w:val="22"/>
          <w:szCs w:val="22"/>
        </w:rPr>
        <w:t>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nebudou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přiloženy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náležitosti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podle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předchozího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odstavce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, je </w:t>
      </w:r>
      <w:proofErr w:type="spellStart"/>
      <w:r w:rsidRPr="00CD0A29">
        <w:rPr>
          <w:rFonts w:ascii="Times New Roman" w:hAnsi="Times New Roman"/>
          <w:sz w:val="22"/>
          <w:szCs w:val="22"/>
        </w:rPr>
        <w:t>objednatel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oprávněn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ji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lhůtě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její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splatnosti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zhotoviteli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vrátit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CD0A29">
        <w:rPr>
          <w:rFonts w:ascii="Times New Roman" w:hAnsi="Times New Roman"/>
          <w:sz w:val="22"/>
          <w:szCs w:val="22"/>
        </w:rPr>
        <w:t>zhotovitel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CD0A29">
        <w:rPr>
          <w:rFonts w:ascii="Times New Roman" w:hAnsi="Times New Roman"/>
          <w:sz w:val="22"/>
          <w:szCs w:val="22"/>
        </w:rPr>
        <w:t>povinen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vystavit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fakturu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opravenou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či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doplněnou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. V </w:t>
      </w:r>
      <w:proofErr w:type="spellStart"/>
      <w:r w:rsidRPr="00CD0A29">
        <w:rPr>
          <w:rFonts w:ascii="Times New Roman" w:hAnsi="Times New Roman"/>
          <w:sz w:val="22"/>
          <w:szCs w:val="22"/>
        </w:rPr>
        <w:t>případě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vrácení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faktury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zhotoviteli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CD0A29">
        <w:rPr>
          <w:rFonts w:ascii="Times New Roman" w:hAnsi="Times New Roman"/>
          <w:sz w:val="22"/>
          <w:szCs w:val="22"/>
        </w:rPr>
        <w:t>lhůta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splatnosti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přerušuje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CD0A29">
        <w:rPr>
          <w:rFonts w:ascii="Times New Roman" w:hAnsi="Times New Roman"/>
          <w:sz w:val="22"/>
          <w:szCs w:val="22"/>
        </w:rPr>
        <w:t>nová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lhůta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splatnosti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počíná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běžet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CD0A29">
        <w:rPr>
          <w:rFonts w:ascii="Times New Roman" w:hAnsi="Times New Roman"/>
          <w:sz w:val="22"/>
          <w:szCs w:val="22"/>
        </w:rPr>
        <w:t>od</w:t>
      </w:r>
      <w:proofErr w:type="spellEnd"/>
      <w:proofErr w:type="gram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počátku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dnem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následujícím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dni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0A29">
        <w:rPr>
          <w:rFonts w:ascii="Times New Roman" w:hAnsi="Times New Roman"/>
          <w:sz w:val="22"/>
          <w:szCs w:val="22"/>
        </w:rPr>
        <w:t>kdy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byla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opravená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či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doplněná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faktura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splňující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všechny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náležitosti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doručena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objednateli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. 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CD0A29">
        <w:rPr>
          <w:rFonts w:ascii="Times New Roman" w:hAnsi="Times New Roman"/>
          <w:sz w:val="22"/>
          <w:szCs w:val="22"/>
        </w:rPr>
        <w:t>Zhotovitel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CD0A29">
        <w:rPr>
          <w:rFonts w:ascii="Times New Roman" w:hAnsi="Times New Roman"/>
          <w:sz w:val="22"/>
          <w:szCs w:val="22"/>
        </w:rPr>
        <w:t>povinen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poskytovat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objednateli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CD0A29"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vyžádání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informace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CD0A29">
        <w:rPr>
          <w:rFonts w:ascii="Times New Roman" w:hAnsi="Times New Roman"/>
          <w:sz w:val="22"/>
          <w:szCs w:val="22"/>
        </w:rPr>
        <w:t>plnění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této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smlouvy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CD0A29">
        <w:rPr>
          <w:rFonts w:ascii="Times New Roman" w:hAnsi="Times New Roman"/>
          <w:sz w:val="22"/>
          <w:szCs w:val="22"/>
        </w:rPr>
        <w:t>při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plnění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této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smlouvy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dodržovat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obecně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závazné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právní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předpisy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CD0A29">
        <w:rPr>
          <w:rFonts w:ascii="Times New Roman" w:hAnsi="Times New Roman"/>
          <w:sz w:val="22"/>
          <w:szCs w:val="22"/>
        </w:rPr>
        <w:t>postupovat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CD0A29">
        <w:rPr>
          <w:rFonts w:ascii="Times New Roman" w:hAnsi="Times New Roman"/>
          <w:sz w:val="22"/>
          <w:szCs w:val="22"/>
        </w:rPr>
        <w:t>náležitou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odbornou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péčí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. 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CD0A29">
        <w:rPr>
          <w:rFonts w:ascii="Times New Roman" w:hAnsi="Times New Roman"/>
          <w:sz w:val="22"/>
          <w:szCs w:val="22"/>
        </w:rPr>
        <w:t>Objednatel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CD0A29">
        <w:rPr>
          <w:rFonts w:ascii="Times New Roman" w:hAnsi="Times New Roman"/>
          <w:sz w:val="22"/>
          <w:szCs w:val="22"/>
        </w:rPr>
        <w:t>oprávněn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Pr="00CD0A29">
        <w:rPr>
          <w:rFonts w:ascii="Times New Roman" w:hAnsi="Times New Roman"/>
          <w:sz w:val="22"/>
          <w:szCs w:val="22"/>
        </w:rPr>
        <w:t>průběhu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plnění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předmětu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smlouvy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kontrolovat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kvalitu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CD0A29">
        <w:rPr>
          <w:rFonts w:ascii="Times New Roman" w:hAnsi="Times New Roman"/>
          <w:sz w:val="22"/>
          <w:szCs w:val="22"/>
        </w:rPr>
        <w:t>způsob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plnění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smlouvy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. </w:t>
      </w:r>
    </w:p>
    <w:p w:rsidR="00CD0A29" w:rsidRPr="00FD4A5F" w:rsidRDefault="00CD0A29" w:rsidP="00CD0A2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CD0A29">
        <w:rPr>
          <w:rFonts w:ascii="Times New Roman" w:hAnsi="Times New Roman"/>
          <w:sz w:val="22"/>
          <w:szCs w:val="22"/>
        </w:rPr>
        <w:t>Objednatel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CD0A29">
        <w:rPr>
          <w:rFonts w:ascii="Times New Roman" w:hAnsi="Times New Roman"/>
          <w:sz w:val="22"/>
          <w:szCs w:val="22"/>
        </w:rPr>
        <w:t>povinen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poskytnout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zhotoviteli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nezbytnou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součinnost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k </w:t>
      </w:r>
      <w:proofErr w:type="spellStart"/>
      <w:r w:rsidRPr="00CD0A29">
        <w:rPr>
          <w:rFonts w:ascii="Times New Roman" w:hAnsi="Times New Roman"/>
          <w:sz w:val="22"/>
          <w:szCs w:val="22"/>
        </w:rPr>
        <w:t>řádnému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plnění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A5F">
        <w:rPr>
          <w:rFonts w:ascii="Times New Roman" w:hAnsi="Times New Roman"/>
          <w:sz w:val="22"/>
          <w:szCs w:val="22"/>
        </w:rPr>
        <w:t>smlouvy</w:t>
      </w:r>
      <w:proofErr w:type="spellEnd"/>
      <w:r w:rsidRPr="00FD4A5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D4A5F">
        <w:rPr>
          <w:rFonts w:ascii="Times New Roman" w:hAnsi="Times New Roman"/>
          <w:sz w:val="22"/>
          <w:szCs w:val="22"/>
        </w:rPr>
        <w:t>zejména</w:t>
      </w:r>
      <w:proofErr w:type="spellEnd"/>
      <w:r w:rsidRPr="00FD4A5F">
        <w:rPr>
          <w:rFonts w:ascii="Times New Roman" w:hAnsi="Times New Roman"/>
          <w:sz w:val="22"/>
          <w:szCs w:val="22"/>
        </w:rPr>
        <w:t xml:space="preserve"> mu </w:t>
      </w:r>
      <w:proofErr w:type="spellStart"/>
      <w:r w:rsidRPr="00FD4A5F">
        <w:rPr>
          <w:rFonts w:ascii="Times New Roman" w:hAnsi="Times New Roman"/>
          <w:sz w:val="22"/>
          <w:szCs w:val="22"/>
        </w:rPr>
        <w:t>poskytnout</w:t>
      </w:r>
      <w:proofErr w:type="spellEnd"/>
      <w:r w:rsidRPr="00FD4A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A5F">
        <w:rPr>
          <w:rFonts w:ascii="Times New Roman" w:hAnsi="Times New Roman"/>
          <w:sz w:val="22"/>
          <w:szCs w:val="22"/>
        </w:rPr>
        <w:t>nezbytné</w:t>
      </w:r>
      <w:proofErr w:type="spellEnd"/>
      <w:r w:rsidRPr="00FD4A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A5F">
        <w:rPr>
          <w:rFonts w:ascii="Times New Roman" w:hAnsi="Times New Roman"/>
          <w:sz w:val="22"/>
          <w:szCs w:val="22"/>
        </w:rPr>
        <w:t>informace</w:t>
      </w:r>
      <w:proofErr w:type="spellEnd"/>
      <w:r w:rsidRPr="00FD4A5F">
        <w:rPr>
          <w:rFonts w:ascii="Times New Roman" w:hAnsi="Times New Roman"/>
          <w:sz w:val="22"/>
          <w:szCs w:val="22"/>
        </w:rPr>
        <w:t xml:space="preserve">. </w:t>
      </w:r>
    </w:p>
    <w:p w:rsidR="00CD0A29" w:rsidRPr="00FD4A5F" w:rsidRDefault="003F02D1" w:rsidP="00F40BF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</w:rPr>
      </w:pPr>
      <w:r w:rsidRPr="00FD4A5F">
        <w:rPr>
          <w:rFonts w:ascii="Times New Roman" w:hAnsi="Times New Roman"/>
          <w:sz w:val="22"/>
          <w:szCs w:val="22"/>
        </w:rPr>
        <w:t>Je-li</w:t>
      </w:r>
      <w:r w:rsidRPr="00FD4A5F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FC72AB" w:rsidRPr="00FD4A5F">
        <w:rPr>
          <w:rFonts w:ascii="Times New Roman" w:hAnsi="Times New Roman"/>
          <w:sz w:val="22"/>
          <w:szCs w:val="22"/>
          <w:lang w:val="cs-CZ"/>
        </w:rPr>
        <w:t xml:space="preserve">reportáž tvořena z události, popř. popisuje událost, </w:t>
      </w:r>
      <w:r w:rsidRPr="00FD4A5F">
        <w:rPr>
          <w:rFonts w:ascii="Times New Roman" w:hAnsi="Times New Roman"/>
          <w:sz w:val="22"/>
          <w:szCs w:val="22"/>
          <w:lang w:val="cs-CZ"/>
        </w:rPr>
        <w:t>připadající na</w:t>
      </w:r>
      <w:r w:rsidR="00FC72AB" w:rsidRPr="00FD4A5F">
        <w:rPr>
          <w:rFonts w:ascii="Times New Roman" w:hAnsi="Times New Roman"/>
          <w:sz w:val="22"/>
          <w:szCs w:val="22"/>
          <w:lang w:val="cs-CZ"/>
        </w:rPr>
        <w:t xml:space="preserve"> poslední týden v měsíci, je zhotovitel oprávněn uveřejnit reportáž do 3. pracovních dnů následujícího měsíce.</w:t>
      </w:r>
      <w:r w:rsidR="00FC72AB" w:rsidRPr="00FD4A5F">
        <w:rPr>
          <w:rFonts w:ascii="Times New Roman" w:hAnsi="Times New Roman"/>
          <w:sz w:val="22"/>
          <w:szCs w:val="22"/>
        </w:rPr>
        <w:t xml:space="preserve"> 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CD0A29">
        <w:rPr>
          <w:rFonts w:ascii="Times New Roman" w:hAnsi="Times New Roman" w:cs="Times New Roman"/>
          <w:b/>
        </w:rPr>
        <w:t>Článek V.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pokuty</w:t>
      </w:r>
    </w:p>
    <w:p w:rsidR="00CD0A29" w:rsidRPr="00CD0A29" w:rsidRDefault="00CD0A29" w:rsidP="00194C9C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CD0A29">
        <w:rPr>
          <w:rFonts w:ascii="Times New Roman" w:hAnsi="Times New Roman"/>
          <w:sz w:val="22"/>
          <w:szCs w:val="22"/>
        </w:rPr>
        <w:t>Pokud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zhotovitel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nesplní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povinnost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podle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čl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. I </w:t>
      </w:r>
      <w:proofErr w:type="spellStart"/>
      <w:r w:rsidRPr="00CD0A29">
        <w:rPr>
          <w:rFonts w:ascii="Times New Roman" w:hAnsi="Times New Roman"/>
          <w:sz w:val="22"/>
          <w:szCs w:val="22"/>
        </w:rPr>
        <w:t>odst</w:t>
      </w:r>
      <w:proofErr w:type="spellEnd"/>
      <w:r w:rsidRPr="00CD0A29">
        <w:rPr>
          <w:rFonts w:ascii="Times New Roman" w:hAnsi="Times New Roman"/>
          <w:sz w:val="22"/>
          <w:szCs w:val="22"/>
        </w:rPr>
        <w:t>. 1,</w:t>
      </w:r>
      <w:r w:rsidR="002816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8164B">
        <w:rPr>
          <w:rFonts w:ascii="Times New Roman" w:hAnsi="Times New Roman"/>
          <w:sz w:val="22"/>
          <w:szCs w:val="22"/>
        </w:rPr>
        <w:t>tj</w:t>
      </w:r>
      <w:proofErr w:type="spellEnd"/>
      <w:r w:rsidR="0028164B">
        <w:rPr>
          <w:rFonts w:ascii="Times New Roman" w:hAnsi="Times New Roman"/>
          <w:sz w:val="22"/>
          <w:szCs w:val="22"/>
        </w:rPr>
        <w:t xml:space="preserve">. </w:t>
      </w:r>
      <w:proofErr w:type="spellStart"/>
      <w:proofErr w:type="gramStart"/>
      <w:r w:rsidR="0028164B">
        <w:rPr>
          <w:rFonts w:ascii="Times New Roman" w:hAnsi="Times New Roman"/>
          <w:sz w:val="22"/>
          <w:szCs w:val="22"/>
        </w:rPr>
        <w:t>pokud</w:t>
      </w:r>
      <w:proofErr w:type="spellEnd"/>
      <w:proofErr w:type="gramEnd"/>
      <w:r w:rsidR="002816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8164B">
        <w:rPr>
          <w:rFonts w:ascii="Times New Roman" w:hAnsi="Times New Roman"/>
          <w:sz w:val="22"/>
          <w:szCs w:val="22"/>
        </w:rPr>
        <w:t>ne</w:t>
      </w:r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>vytvoří</w:t>
      </w:r>
      <w:proofErr w:type="spellEnd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="0028164B">
        <w:rPr>
          <w:rFonts w:ascii="Times New Roman" w:hAnsi="Times New Roman"/>
          <w:color w:val="000000"/>
          <w:sz w:val="22"/>
          <w:szCs w:val="22"/>
          <w:lang w:eastAsia="cs-CZ"/>
        </w:rPr>
        <w:t>ne</w:t>
      </w:r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>odvysílá</w:t>
      </w:r>
      <w:proofErr w:type="spellEnd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>internetové</w:t>
      </w:r>
      <w:proofErr w:type="spellEnd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>televizi</w:t>
      </w:r>
      <w:proofErr w:type="spellEnd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MVTV v </w:t>
      </w:r>
      <w:proofErr w:type="spellStart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>každém</w:t>
      </w:r>
      <w:proofErr w:type="spellEnd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>kalendářním</w:t>
      </w:r>
      <w:proofErr w:type="spellEnd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>měsíci</w:t>
      </w:r>
      <w:proofErr w:type="spellEnd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3 </w:t>
      </w:r>
      <w:proofErr w:type="spellStart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>reportážní</w:t>
      </w:r>
      <w:proofErr w:type="spellEnd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>videa</w:t>
      </w:r>
      <w:proofErr w:type="spellEnd"/>
      <w:r w:rsidR="0028164B"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28164B">
        <w:rPr>
          <w:rFonts w:ascii="Times New Roman" w:hAnsi="Times New Roman"/>
          <w:sz w:val="22"/>
          <w:szCs w:val="22"/>
        </w:rPr>
        <w:t>základního</w:t>
      </w:r>
      <w:proofErr w:type="spellEnd"/>
      <w:r w:rsidR="002816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8164B">
        <w:rPr>
          <w:rFonts w:ascii="Times New Roman" w:hAnsi="Times New Roman"/>
          <w:sz w:val="22"/>
          <w:szCs w:val="22"/>
        </w:rPr>
        <w:t>typu</w:t>
      </w:r>
      <w:proofErr w:type="spellEnd"/>
      <w:r w:rsidR="0028164B">
        <w:rPr>
          <w:rFonts w:ascii="Times New Roman" w:hAnsi="Times New Roman"/>
          <w:sz w:val="22"/>
          <w:szCs w:val="22"/>
        </w:rPr>
        <w:t>, j</w:t>
      </w:r>
      <w:r w:rsidRPr="00CD0A29">
        <w:rPr>
          <w:rFonts w:ascii="Times New Roman" w:hAnsi="Times New Roman"/>
          <w:sz w:val="22"/>
          <w:szCs w:val="22"/>
        </w:rPr>
        <w:t xml:space="preserve">e </w:t>
      </w:r>
      <w:proofErr w:type="spellStart"/>
      <w:r w:rsidRPr="00CD0A29">
        <w:rPr>
          <w:rFonts w:ascii="Times New Roman" w:hAnsi="Times New Roman"/>
          <w:sz w:val="22"/>
          <w:szCs w:val="22"/>
        </w:rPr>
        <w:t>povinen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zaplatit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objednateli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smluvní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pokutu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výši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1 000 </w:t>
      </w:r>
      <w:proofErr w:type="spellStart"/>
      <w:r w:rsidRPr="00CD0A29">
        <w:rPr>
          <w:rFonts w:ascii="Times New Roman" w:hAnsi="Times New Roman"/>
          <w:sz w:val="22"/>
          <w:szCs w:val="22"/>
        </w:rPr>
        <w:t>Kč</w:t>
      </w:r>
      <w:proofErr w:type="spellEnd"/>
      <w:r w:rsidR="0028164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28164B">
        <w:rPr>
          <w:rFonts w:ascii="Times New Roman" w:hAnsi="Times New Roman"/>
          <w:sz w:val="22"/>
          <w:szCs w:val="22"/>
        </w:rPr>
        <w:t>Smluvní</w:t>
      </w:r>
      <w:proofErr w:type="spellEnd"/>
      <w:r w:rsidR="002816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8164B">
        <w:rPr>
          <w:rFonts w:ascii="Times New Roman" w:hAnsi="Times New Roman"/>
          <w:sz w:val="22"/>
          <w:szCs w:val="22"/>
        </w:rPr>
        <w:t>pokutu</w:t>
      </w:r>
      <w:proofErr w:type="spellEnd"/>
      <w:r w:rsidR="002816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8164B">
        <w:rPr>
          <w:rFonts w:ascii="Times New Roman" w:hAnsi="Times New Roman"/>
          <w:sz w:val="22"/>
          <w:szCs w:val="22"/>
        </w:rPr>
        <w:t>lze</w:t>
      </w:r>
      <w:proofErr w:type="spellEnd"/>
      <w:r w:rsidR="002816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8164B">
        <w:rPr>
          <w:rFonts w:ascii="Times New Roman" w:hAnsi="Times New Roman"/>
          <w:sz w:val="22"/>
          <w:szCs w:val="22"/>
        </w:rPr>
        <w:t>ukládat</w:t>
      </w:r>
      <w:proofErr w:type="spellEnd"/>
      <w:r w:rsidR="002816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8164B">
        <w:rPr>
          <w:rFonts w:ascii="Times New Roman" w:hAnsi="Times New Roman"/>
          <w:sz w:val="22"/>
          <w:szCs w:val="22"/>
        </w:rPr>
        <w:t>opakovaně</w:t>
      </w:r>
      <w:proofErr w:type="spellEnd"/>
      <w:r w:rsidR="0028164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Smluvní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pokuta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se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nevztahuje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proofErr w:type="gram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na</w:t>
      </w:r>
      <w:proofErr w:type="spellEnd"/>
      <w:proofErr w:type="gram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postup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dle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čl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IV. </w:t>
      </w:r>
      <w:proofErr w:type="spellStart"/>
      <w:proofErr w:type="gram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odst</w:t>
      </w:r>
      <w:proofErr w:type="spellEnd"/>
      <w:proofErr w:type="gram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7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této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smlouvy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.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2"/>
          <w:szCs w:val="22"/>
        </w:rPr>
      </w:pPr>
      <w:proofErr w:type="spellStart"/>
      <w:r w:rsidRPr="00CD0A29">
        <w:rPr>
          <w:rFonts w:ascii="Times New Roman" w:hAnsi="Times New Roman"/>
          <w:sz w:val="22"/>
          <w:szCs w:val="22"/>
        </w:rPr>
        <w:t>Smluvní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pokuta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CD0A29">
        <w:rPr>
          <w:rFonts w:ascii="Times New Roman" w:hAnsi="Times New Roman"/>
          <w:sz w:val="22"/>
          <w:szCs w:val="22"/>
        </w:rPr>
        <w:t>splatná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CD0A29"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výzvu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objednatele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do 30 </w:t>
      </w:r>
      <w:proofErr w:type="spellStart"/>
      <w:r w:rsidRPr="00CD0A29">
        <w:rPr>
          <w:rFonts w:ascii="Times New Roman" w:hAnsi="Times New Roman"/>
          <w:sz w:val="22"/>
          <w:szCs w:val="22"/>
        </w:rPr>
        <w:t>dnů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od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doručení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výzvy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zhotoviteli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, a to </w:t>
      </w:r>
      <w:proofErr w:type="spellStart"/>
      <w:r w:rsidRPr="00CD0A29">
        <w:rPr>
          <w:rFonts w:ascii="Times New Roman" w:hAnsi="Times New Roman"/>
          <w:sz w:val="22"/>
          <w:szCs w:val="22"/>
        </w:rPr>
        <w:t>převodem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na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účet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uvedený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ve</w:t>
      </w:r>
      <w:proofErr w:type="spellEnd"/>
      <w:r w:rsidRPr="00CD0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0A29">
        <w:rPr>
          <w:rFonts w:ascii="Times New Roman" w:hAnsi="Times New Roman"/>
          <w:sz w:val="22"/>
          <w:szCs w:val="22"/>
        </w:rPr>
        <w:t>výzvě</w:t>
      </w:r>
      <w:proofErr w:type="spellEnd"/>
      <w:r w:rsidRPr="00CD0A29">
        <w:rPr>
          <w:rFonts w:ascii="Times New Roman" w:hAnsi="Times New Roman"/>
          <w:sz w:val="22"/>
          <w:szCs w:val="22"/>
        </w:rPr>
        <w:t>.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Článek VI.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Ukončení smlouvy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mohou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smluvní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strany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vypovědět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písemnou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výpovědí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s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výpovědní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dobou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jeden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měsíc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Výpovědní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doba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začíná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běžet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prvním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dnem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měsíce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následujícího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měsíci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kterém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výpověď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obdržela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druhá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smluvní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strana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.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927"/>
        <w:jc w:val="both"/>
        <w:rPr>
          <w:rFonts w:ascii="Times New Roman" w:hAnsi="Times New Roman" w:cs="Times New Roman"/>
          <w:b/>
          <w:bCs/>
          <w:color w:val="000000"/>
          <w:lang w:eastAsia="cs-CZ"/>
        </w:rPr>
      </w:pPr>
    </w:p>
    <w:p w:rsidR="00CD0A29" w:rsidRPr="00CD0A29" w:rsidRDefault="00CD0A29" w:rsidP="00194C9C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Článek VII. 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Závěrečná ujednání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Pokud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této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není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dohodnuto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jinak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pak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se </w:t>
      </w:r>
      <w:proofErr w:type="spellStart"/>
      <w:proofErr w:type="gram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na</w:t>
      </w:r>
      <w:proofErr w:type="spellEnd"/>
      <w:proofErr w:type="gram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vztahují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obecně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závazné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právní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předpisy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.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Tato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byla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vyhotovena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ve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dvou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výtiscích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každá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smluvní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strana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obdrží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po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>jednom</w:t>
      </w:r>
      <w:proofErr w:type="spellEnd"/>
      <w:r w:rsidR="00194C9C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Dodatky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nebo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změny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této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je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možno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činit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jen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písemně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.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Smluvní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strany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prohlašují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že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tato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byla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uzavřena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vážně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nikoliv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tísni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nápadně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nevýhodných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podmínek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že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s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jejím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obsahem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souhlasí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proofErr w:type="gram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na</w:t>
      </w:r>
      <w:proofErr w:type="spellEnd"/>
      <w:proofErr w:type="gram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důkaz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toho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připojují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své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podpisy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.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lastRenderedPageBreak/>
        <w:t>Smluvní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strana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která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je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základě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této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vztahu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s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Městem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Aš,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bere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vědomí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výslovně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souhlasí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že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případně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její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dodatky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související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smluvní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dokumenty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budou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uveřejněny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registru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smluv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případě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že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nespadají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pod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některou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z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výjimek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z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povinnosti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uveřejnění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stanovenou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zákoně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o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registru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smluv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přičemž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bere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vědomí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že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uveřejnění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registru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smluv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zajistí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Město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Aš. Do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registru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smluv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bude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vložen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elektronický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obraz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textového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obsahu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otevřeném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strojově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čitelném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formátu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rovněž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metadata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případně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další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údaje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které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stanoví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příslušná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právní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úprava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.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Smluvní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strany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prohlašují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že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skutečnosti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uvedené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této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smlouvě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nepovažují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obchodní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tajemství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smyslu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příslušných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ustanovení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právních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předpisů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gram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a</w:t>
      </w:r>
      <w:proofErr w:type="gram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udělují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svolení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k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jejich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užití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zveřejnění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bez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stanovení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dalších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podmínek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</w:t>
      </w:r>
    </w:p>
    <w:p w:rsidR="00CD0A29" w:rsidRPr="00CD0A29" w:rsidRDefault="00CD0A29" w:rsidP="00CD0A2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V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souladu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s § 41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odst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1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zákona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č. 128/2000 Sb., o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obcích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(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obecní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zřízení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),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ve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znění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pozdějších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předpisů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Město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Aš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potvrzuje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,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že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byly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splněny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podmínky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pro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uzavření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této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.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Uzavření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této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smlouvy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bylo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schváleno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usnesením</w:t>
      </w:r>
      <w:proofErr w:type="spellEnd"/>
      <w:r w:rsidR="0028164B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45/23</w:t>
      </w:r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RM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ze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>dne</w:t>
      </w:r>
      <w:proofErr w:type="spellEnd"/>
      <w:r w:rsidRPr="00CD0A29">
        <w:rPr>
          <w:rFonts w:ascii="Times New Roman" w:hAnsi="Times New Roman"/>
          <w:color w:val="000000"/>
          <w:sz w:val="22"/>
          <w:szCs w:val="22"/>
          <w:lang w:eastAsia="cs-CZ"/>
        </w:rPr>
        <w:t xml:space="preserve"> </w:t>
      </w:r>
      <w:r w:rsidR="0028164B">
        <w:rPr>
          <w:rFonts w:ascii="Times New Roman" w:hAnsi="Times New Roman"/>
          <w:color w:val="000000"/>
          <w:sz w:val="22"/>
          <w:szCs w:val="22"/>
          <w:lang w:eastAsia="cs-CZ"/>
        </w:rPr>
        <w:t xml:space="preserve">23.1.2023. 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>V Aši dne:</w:t>
      </w: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CD0A29">
        <w:rPr>
          <w:rFonts w:ascii="Times New Roman" w:eastAsia="Times New Roman" w:hAnsi="Times New Roman" w:cs="Times New Roman"/>
          <w:color w:val="000000"/>
          <w:lang w:eastAsia="cs-CZ"/>
        </w:rPr>
        <w:tab/>
        <w:t>V Aši dne:</w:t>
      </w: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tabs>
          <w:tab w:val="left" w:pos="1170"/>
          <w:tab w:val="left" w:pos="6480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D0A29" w:rsidRPr="00CD0A29" w:rsidRDefault="00CD0A29" w:rsidP="00CD0A29">
      <w:pPr>
        <w:widowControl w:val="0"/>
        <w:tabs>
          <w:tab w:val="center" w:pos="1980"/>
          <w:tab w:val="center" w:pos="7200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lang w:val="en-US" w:eastAsia="cs-CZ"/>
        </w:rPr>
      </w:pPr>
      <w:r w:rsidRPr="00CD0A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ab/>
      </w:r>
      <w:r w:rsidRPr="00CD0A29">
        <w:rPr>
          <w:rFonts w:ascii="Times New Roman" w:eastAsia="Times New Roman" w:hAnsi="Times New Roman" w:cs="Times New Roman"/>
          <w:b/>
          <w:bCs/>
          <w:color w:val="000000"/>
          <w:lang w:val="en-US" w:eastAsia="cs-CZ"/>
        </w:rPr>
        <w:t>-------------------------</w:t>
      </w:r>
      <w:r w:rsidRPr="00CD0A29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r w:rsidRPr="00CD0A29">
        <w:rPr>
          <w:rFonts w:ascii="Times New Roman" w:eastAsia="Times New Roman" w:hAnsi="Times New Roman" w:cs="Times New Roman"/>
          <w:color w:val="000000"/>
          <w:lang w:val="en-US" w:eastAsia="cs-CZ"/>
        </w:rPr>
        <w:tab/>
      </w:r>
      <w:r w:rsidRPr="00CD0A29">
        <w:rPr>
          <w:rFonts w:ascii="Times New Roman" w:eastAsia="Times New Roman" w:hAnsi="Times New Roman" w:cs="Times New Roman"/>
          <w:b/>
          <w:bCs/>
          <w:color w:val="000000"/>
          <w:lang w:val="en-US" w:eastAsia="cs-CZ"/>
        </w:rPr>
        <w:t>-------------------------</w:t>
      </w:r>
    </w:p>
    <w:p w:rsidR="00CD0A29" w:rsidRPr="00CD0A29" w:rsidRDefault="00CD0A29" w:rsidP="00CD0A29">
      <w:pPr>
        <w:widowControl w:val="0"/>
        <w:tabs>
          <w:tab w:val="center" w:pos="1980"/>
          <w:tab w:val="center" w:pos="7200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CD0A29">
        <w:rPr>
          <w:rFonts w:ascii="Times New Roman" w:eastAsia="Times New Roman" w:hAnsi="Times New Roman" w:cs="Times New Roman"/>
          <w:color w:val="000000"/>
          <w:lang w:val="en-US" w:eastAsia="cs-CZ"/>
        </w:rPr>
        <w:tab/>
      </w:r>
      <w:proofErr w:type="spellStart"/>
      <w:proofErr w:type="gramStart"/>
      <w:r w:rsidRPr="00CD0A29">
        <w:rPr>
          <w:rFonts w:ascii="Times New Roman" w:eastAsia="Times New Roman" w:hAnsi="Times New Roman" w:cs="Times New Roman"/>
          <w:color w:val="000000"/>
          <w:lang w:val="en-US" w:eastAsia="cs-CZ"/>
        </w:rPr>
        <w:t>objednatel</w:t>
      </w:r>
      <w:proofErr w:type="spellEnd"/>
      <w:proofErr w:type="gramEnd"/>
      <w:r w:rsidRPr="00CD0A29">
        <w:rPr>
          <w:rFonts w:ascii="Times New Roman" w:eastAsia="Times New Roman" w:hAnsi="Times New Roman" w:cs="Times New Roman"/>
          <w:color w:val="000000"/>
          <w:lang w:val="en-US" w:eastAsia="cs-CZ"/>
        </w:rPr>
        <w:tab/>
      </w:r>
      <w:proofErr w:type="spellStart"/>
      <w:r w:rsidRPr="00CD0A29">
        <w:rPr>
          <w:rFonts w:ascii="Times New Roman" w:eastAsia="Times New Roman" w:hAnsi="Times New Roman" w:cs="Times New Roman"/>
          <w:color w:val="000000"/>
          <w:lang w:val="en-US" w:eastAsia="cs-CZ"/>
        </w:rPr>
        <w:t>zhotovitel</w:t>
      </w:r>
      <w:proofErr w:type="spellEnd"/>
    </w:p>
    <w:p w:rsidR="00CD0A29" w:rsidRPr="00CD0A29" w:rsidRDefault="00CD0A29" w:rsidP="00CD0A29">
      <w:pPr>
        <w:widowControl w:val="0"/>
        <w:tabs>
          <w:tab w:val="center" w:pos="1980"/>
          <w:tab w:val="center" w:pos="7200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val="en-US" w:eastAsia="cs-CZ"/>
        </w:rPr>
      </w:pPr>
    </w:p>
    <w:p w:rsidR="00CD0A29" w:rsidRPr="00CD0A29" w:rsidRDefault="00CD0A29" w:rsidP="00CD0A29">
      <w:pPr>
        <w:widowControl w:val="0"/>
        <w:tabs>
          <w:tab w:val="center" w:pos="1980"/>
          <w:tab w:val="center" w:pos="7200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736C01">
        <w:rPr>
          <w:rFonts w:ascii="Times New Roman" w:eastAsia="Times New Roman" w:hAnsi="Times New Roman" w:cs="Times New Roman"/>
          <w:color w:val="000000"/>
          <w:highlight w:val="black"/>
          <w:lang w:val="en-US" w:eastAsia="cs-CZ"/>
        </w:rPr>
        <w:t xml:space="preserve">Vítězslav Kokoř, </w:t>
      </w:r>
      <w:proofErr w:type="spellStart"/>
      <w:r w:rsidRPr="00736C01">
        <w:rPr>
          <w:rFonts w:ascii="Times New Roman" w:eastAsia="Times New Roman" w:hAnsi="Times New Roman" w:cs="Times New Roman"/>
          <w:color w:val="000000"/>
          <w:highlight w:val="black"/>
          <w:lang w:val="en-US" w:eastAsia="cs-CZ"/>
        </w:rPr>
        <w:t>starosta</w:t>
      </w:r>
      <w:proofErr w:type="spellEnd"/>
      <w:r w:rsidRPr="00736C01">
        <w:rPr>
          <w:rFonts w:ascii="Times New Roman" w:eastAsia="Times New Roman" w:hAnsi="Times New Roman" w:cs="Times New Roman"/>
          <w:color w:val="000000"/>
          <w:highlight w:val="black"/>
          <w:lang w:val="en-US" w:eastAsia="cs-CZ"/>
        </w:rPr>
        <w:tab/>
        <w:t xml:space="preserve">Miroslav </w:t>
      </w:r>
      <w:proofErr w:type="spellStart"/>
      <w:r w:rsidRPr="00736C01">
        <w:rPr>
          <w:rFonts w:ascii="Times New Roman" w:eastAsia="Times New Roman" w:hAnsi="Times New Roman" w:cs="Times New Roman"/>
          <w:color w:val="000000"/>
          <w:highlight w:val="black"/>
          <w:lang w:val="en-US" w:eastAsia="cs-CZ"/>
        </w:rPr>
        <w:t>Všetečka</w:t>
      </w:r>
      <w:proofErr w:type="spellEnd"/>
    </w:p>
    <w:p w:rsidR="00CD0A29" w:rsidRPr="00CD0A29" w:rsidRDefault="00CD0A29" w:rsidP="00CD0A29">
      <w:pPr>
        <w:widowControl w:val="0"/>
        <w:tabs>
          <w:tab w:val="center" w:pos="1980"/>
          <w:tab w:val="center" w:pos="7200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/>
          <w:lang w:val="en-US" w:eastAsia="cs-CZ"/>
        </w:rPr>
      </w:pPr>
    </w:p>
    <w:p w:rsidR="00CD0A29" w:rsidRPr="00CD0A29" w:rsidRDefault="00CD0A29" w:rsidP="00CD0A2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D0A29" w:rsidRPr="00CD0A29" w:rsidRDefault="00CD0A29" w:rsidP="00CD0A2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D0A29" w:rsidRPr="00CD0A29" w:rsidRDefault="00CD0A29" w:rsidP="00CD0A2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D0A29" w:rsidRPr="00CD0A29" w:rsidRDefault="00CD0A29" w:rsidP="00CD0A2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D0A29" w:rsidRPr="00CD0A29" w:rsidRDefault="00CD0A29" w:rsidP="00CD0A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CD0A29" w:rsidRPr="00CD0A29" w:rsidRDefault="00CD0A29" w:rsidP="00CD0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bookmarkStart w:id="0" w:name="_GoBack"/>
      <w:bookmarkEnd w:id="0"/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CD0A29" w:rsidRPr="00CD0A29" w:rsidRDefault="00CD0A29" w:rsidP="00CD0A29">
      <w:pPr>
        <w:rPr>
          <w:rFonts w:ascii="Times New Roman" w:hAnsi="Times New Roman" w:cs="Times New Roman"/>
        </w:rPr>
      </w:pPr>
    </w:p>
    <w:p w:rsidR="00FC7128" w:rsidRPr="00CD0A29" w:rsidRDefault="00FC7128"/>
    <w:sectPr w:rsidR="00FC7128" w:rsidRPr="00CD0A29" w:rsidSect="004D101B">
      <w:footerReference w:type="default" r:id="rId8"/>
      <w:pgSz w:w="11906" w:h="16838"/>
      <w:pgMar w:top="1276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07" w:rsidRDefault="00174707">
      <w:pPr>
        <w:spacing w:after="0" w:line="240" w:lineRule="auto"/>
      </w:pPr>
      <w:r>
        <w:separator/>
      </w:r>
    </w:p>
  </w:endnote>
  <w:endnote w:type="continuationSeparator" w:id="0">
    <w:p w:rsidR="00174707" w:rsidRDefault="0017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4471341"/>
      <w:docPartObj>
        <w:docPartGallery w:val="Page Numbers (Bottom of Page)"/>
        <w:docPartUnique/>
      </w:docPartObj>
    </w:sdtPr>
    <w:sdtEndPr/>
    <w:sdtContent>
      <w:p w:rsidR="002A0CD6" w:rsidRDefault="00194C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C01">
          <w:rPr>
            <w:noProof/>
          </w:rPr>
          <w:t>3</w:t>
        </w:r>
        <w:r>
          <w:fldChar w:fldCharType="end"/>
        </w:r>
      </w:p>
    </w:sdtContent>
  </w:sdt>
  <w:p w:rsidR="002A0CD6" w:rsidRDefault="001747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07" w:rsidRDefault="00174707">
      <w:pPr>
        <w:spacing w:after="0" w:line="240" w:lineRule="auto"/>
      </w:pPr>
      <w:r>
        <w:separator/>
      </w:r>
    </w:p>
  </w:footnote>
  <w:footnote w:type="continuationSeparator" w:id="0">
    <w:p w:rsidR="00174707" w:rsidRDefault="00174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0348"/>
    <w:multiLevelType w:val="hybridMultilevel"/>
    <w:tmpl w:val="2CB0BCE4"/>
    <w:lvl w:ilvl="0" w:tplc="A77CBE1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7C46D3"/>
    <w:multiLevelType w:val="hybridMultilevel"/>
    <w:tmpl w:val="88DCE4DA"/>
    <w:lvl w:ilvl="0" w:tplc="A77CBE1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031AB2"/>
    <w:multiLevelType w:val="hybridMultilevel"/>
    <w:tmpl w:val="2CB0BCE4"/>
    <w:lvl w:ilvl="0" w:tplc="A77CBE1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513F68"/>
    <w:multiLevelType w:val="hybridMultilevel"/>
    <w:tmpl w:val="2CB0BCE4"/>
    <w:lvl w:ilvl="0" w:tplc="A77CBE1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0427D10"/>
    <w:multiLevelType w:val="hybridMultilevel"/>
    <w:tmpl w:val="2CB0BCE4"/>
    <w:lvl w:ilvl="0" w:tplc="A77CBE1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D912878"/>
    <w:multiLevelType w:val="hybridMultilevel"/>
    <w:tmpl w:val="75DCF8FE"/>
    <w:lvl w:ilvl="0" w:tplc="A77CBE1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29"/>
    <w:rsid w:val="00174707"/>
    <w:rsid w:val="00194C9C"/>
    <w:rsid w:val="002805AF"/>
    <w:rsid w:val="0028164B"/>
    <w:rsid w:val="003F02D1"/>
    <w:rsid w:val="00736C01"/>
    <w:rsid w:val="00B67CAF"/>
    <w:rsid w:val="00CD0A29"/>
    <w:rsid w:val="00F81411"/>
    <w:rsid w:val="00FC7128"/>
    <w:rsid w:val="00FC72AB"/>
    <w:rsid w:val="00FD3DCC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A59B8-C89C-4130-B999-CF43FED2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D0A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0A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CD0A29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CD0A2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.medi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Kateřina Čížková</cp:lastModifiedBy>
  <cp:revision>2</cp:revision>
  <cp:lastPrinted>2023-01-30T13:13:00Z</cp:lastPrinted>
  <dcterms:created xsi:type="dcterms:W3CDTF">2023-01-30T15:33:00Z</dcterms:created>
  <dcterms:modified xsi:type="dcterms:W3CDTF">2023-01-30T15:33:00Z</dcterms:modified>
</cp:coreProperties>
</file>