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D271D" w14:textId="77777777" w:rsidR="00136128" w:rsidRDefault="002544B7">
      <w:pPr>
        <w:rPr>
          <w:b/>
          <w:caps/>
          <w:sz w:val="2"/>
        </w:rPr>
      </w:pPr>
      <w:r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9A0E14" wp14:editId="696DEF22">
                <wp:simplePos x="0" y="0"/>
                <wp:positionH relativeFrom="column">
                  <wp:posOffset>-80010</wp:posOffset>
                </wp:positionH>
                <wp:positionV relativeFrom="paragraph">
                  <wp:posOffset>-36195</wp:posOffset>
                </wp:positionV>
                <wp:extent cx="6114415" cy="815340"/>
                <wp:effectExtent l="0" t="0" r="635" b="381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82D40" w14:textId="77777777" w:rsidR="007344AD" w:rsidRPr="007344AD" w:rsidRDefault="007344AD" w:rsidP="00124D96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</w:p>
                          <w:p w14:paraId="2306FD74" w14:textId="77777777" w:rsidR="00373665" w:rsidRPr="00373665" w:rsidRDefault="00373665" w:rsidP="0037366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73665">
                              <w:rPr>
                                <w:rFonts w:cs="Times New Roman,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Dodatek č. </w:t>
                            </w:r>
                            <w:r w:rsidRPr="00373665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5E361492" w14:textId="77777777" w:rsidR="00373665" w:rsidRPr="00E9152F" w:rsidRDefault="00373665" w:rsidP="0037366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Times New Roman,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9152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</w:t>
                            </w:r>
                            <w:r w:rsidRPr="00E9152F">
                              <w:rPr>
                                <w:rFonts w:cs="Times New Roman,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e Smlouvě o nájmu části nemovitosti </w:t>
                            </w:r>
                          </w:p>
                          <w:p w14:paraId="243CACCB" w14:textId="77777777" w:rsidR="002544B7" w:rsidRPr="00124D96" w:rsidRDefault="002544B7" w:rsidP="0037366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A0E1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3pt;margin-top:-2.85pt;width:481.45pt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IlggIAAA8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" o:allowincell="f" stroked="f">
                <v:textbox>
                  <w:txbxContent>
                    <w:p w14:paraId="15882D40" w14:textId="77777777" w:rsidR="007344AD" w:rsidRPr="007344AD" w:rsidRDefault="007344AD" w:rsidP="00124D96">
                      <w:pPr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</w:p>
                    <w:p w14:paraId="2306FD74" w14:textId="77777777" w:rsidR="00373665" w:rsidRPr="00373665" w:rsidRDefault="00373665" w:rsidP="0037366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373665">
                        <w:rPr>
                          <w:rFonts w:cs="Times New Roman,Bold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Dodatek č. </w:t>
                      </w:r>
                      <w:r w:rsidRPr="00373665"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>1</w:t>
                      </w:r>
                    </w:p>
                    <w:p w14:paraId="5E361492" w14:textId="77777777" w:rsidR="00373665" w:rsidRPr="00E9152F" w:rsidRDefault="00373665" w:rsidP="0037366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Times New Roman,Bold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9152F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k</w:t>
                      </w:r>
                      <w:r w:rsidRPr="00E9152F">
                        <w:rPr>
                          <w:rFonts w:cs="Times New Roman,Bold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e Smlouvě o nájmu části nemovitosti </w:t>
                      </w:r>
                    </w:p>
                    <w:p w14:paraId="243CACCB" w14:textId="77777777" w:rsidR="002544B7" w:rsidRPr="00124D96" w:rsidRDefault="002544B7" w:rsidP="00373665">
                      <w:pPr>
                        <w:jc w:val="center"/>
                        <w:rPr>
                          <w:rFonts w:ascii="Arial Black" w:hAnsi="Arial Black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6128">
        <w:rPr>
          <w:b/>
          <w:caps/>
          <w:sz w:val="2"/>
        </w:rPr>
        <w:t xml:space="preserve"> </w:t>
      </w:r>
    </w:p>
    <w:p w14:paraId="628260F8" w14:textId="77777777" w:rsidR="00136128" w:rsidRDefault="00976D4A">
      <w:pPr>
        <w:pStyle w:val="Zkladntext3"/>
        <w:ind w:right="780"/>
        <w:jc w:val="left"/>
        <w:rPr>
          <w:rFonts w:ascii="Arial Black" w:hAnsi="Arial Black"/>
          <w:sz w:val="36"/>
        </w:rPr>
      </w:pPr>
      <w:r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F7FD39A" wp14:editId="55E58AD1">
                <wp:simplePos x="0" y="0"/>
                <wp:positionH relativeFrom="column">
                  <wp:posOffset>-77470</wp:posOffset>
                </wp:positionH>
                <wp:positionV relativeFrom="paragraph">
                  <wp:posOffset>177165</wp:posOffset>
                </wp:positionV>
                <wp:extent cx="1463040" cy="914400"/>
                <wp:effectExtent l="0" t="0" r="381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5F78AE" w14:textId="77777777" w:rsidR="00EC036D" w:rsidRDefault="00EC036D"/>
                          <w:p w14:paraId="24A5A6C5" w14:textId="77777777" w:rsidR="00EC036D" w:rsidRDefault="00EC0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FD39A" id="Text Box 8" o:spid="_x0000_s1027" type="#_x0000_t202" style="position:absolute;margin-left:-6.1pt;margin-top:13.95pt;width:115.2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" o:allowincell="f" stroked="f">
                <v:textbox>
                  <w:txbxContent>
                    <w:p w14:paraId="775F78AE" w14:textId="77777777" w:rsidR="00EC036D" w:rsidRDefault="00EC036D"/>
                    <w:p w14:paraId="24A5A6C5" w14:textId="77777777" w:rsidR="00EC036D" w:rsidRDefault="00EC036D"/>
                  </w:txbxContent>
                </v:textbox>
              </v:shape>
            </w:pict>
          </mc:Fallback>
        </mc:AlternateContent>
      </w:r>
    </w:p>
    <w:p w14:paraId="3ECEF757" w14:textId="77777777" w:rsidR="00136128" w:rsidRDefault="00136128">
      <w:pPr>
        <w:pStyle w:val="Zkladntext3"/>
        <w:ind w:right="780"/>
        <w:rPr>
          <w:rFonts w:ascii="Arial Black" w:hAnsi="Arial Black"/>
          <w:sz w:val="36"/>
        </w:rPr>
      </w:pPr>
    </w:p>
    <w:p w14:paraId="24F39801" w14:textId="77777777" w:rsidR="0075519D" w:rsidRPr="00C42802" w:rsidRDefault="0075519D" w:rsidP="00124D96">
      <w:pPr>
        <w:tabs>
          <w:tab w:val="left" w:pos="426"/>
          <w:tab w:val="left" w:pos="5670"/>
        </w:tabs>
        <w:rPr>
          <w:rFonts w:ascii="Calibri" w:hAnsi="Calibri" w:cs="Calibri"/>
          <w:b/>
          <w:snapToGrid w:val="0"/>
          <w:sz w:val="24"/>
          <w:szCs w:val="24"/>
        </w:rPr>
      </w:pPr>
    </w:p>
    <w:p w14:paraId="0C95FD49" w14:textId="77777777" w:rsidR="00373665" w:rsidRDefault="00373665" w:rsidP="00373665">
      <w:pPr>
        <w:autoSpaceDE w:val="0"/>
        <w:autoSpaceDN w:val="0"/>
        <w:adjustRightInd w:val="0"/>
        <w:rPr>
          <w:rFonts w:ascii="Calibri" w:hAnsi="Calibri" w:cs="Calibri"/>
          <w:b/>
          <w:snapToGrid w:val="0"/>
          <w:sz w:val="24"/>
          <w:szCs w:val="24"/>
        </w:rPr>
      </w:pPr>
    </w:p>
    <w:p w14:paraId="1CD88592" w14:textId="77777777" w:rsidR="00373665" w:rsidRDefault="00373665" w:rsidP="003736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1229BE7" w14:textId="77777777" w:rsidR="00373665" w:rsidRPr="00373665" w:rsidRDefault="00373665" w:rsidP="00373665">
      <w:pPr>
        <w:pStyle w:val="Normln2"/>
        <w:widowControl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3665">
        <w:rPr>
          <w:rFonts w:asciiTheme="minorHAnsi" w:eastAsia="Cambria" w:hAnsiTheme="minorHAnsi" w:cstheme="minorHAnsi"/>
          <w:b/>
          <w:sz w:val="24"/>
          <w:szCs w:val="24"/>
        </w:rPr>
        <w:t>Smluvní strany:</w:t>
      </w:r>
    </w:p>
    <w:p w14:paraId="57C3EA92" w14:textId="77777777" w:rsidR="00373665" w:rsidRPr="00373665" w:rsidRDefault="00373665" w:rsidP="00373665">
      <w:pPr>
        <w:pStyle w:val="Normln2"/>
        <w:widowControl w:val="0"/>
        <w:spacing w:line="240" w:lineRule="auto"/>
        <w:ind w:left="2160" w:hanging="2159"/>
        <w:rPr>
          <w:rFonts w:asciiTheme="minorHAnsi" w:eastAsia="Cambria" w:hAnsiTheme="minorHAnsi" w:cstheme="minorHAnsi"/>
          <w:sz w:val="24"/>
          <w:szCs w:val="24"/>
        </w:rPr>
      </w:pPr>
      <w:r w:rsidRPr="00373665">
        <w:rPr>
          <w:rFonts w:asciiTheme="minorHAnsi" w:eastAsia="Cambria" w:hAnsiTheme="minorHAnsi" w:cstheme="minorHAnsi"/>
          <w:sz w:val="24"/>
          <w:szCs w:val="24"/>
        </w:rPr>
        <w:tab/>
      </w:r>
    </w:p>
    <w:p w14:paraId="120AD469" w14:textId="77777777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373665">
        <w:rPr>
          <w:rFonts w:asciiTheme="minorHAnsi" w:eastAsia="Cambria" w:hAnsiTheme="minorHAnsi" w:cstheme="minorHAnsi"/>
          <w:b/>
          <w:sz w:val="24"/>
          <w:szCs w:val="24"/>
        </w:rPr>
        <w:t>Základní škola a mateřská škola Frýdek-Místek, Lískovec, K Sedlištím 320</w:t>
      </w:r>
    </w:p>
    <w:p w14:paraId="44836CCD" w14:textId="77777777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373665">
        <w:rPr>
          <w:rFonts w:asciiTheme="minorHAnsi" w:eastAsia="Cambria" w:hAnsiTheme="minorHAnsi" w:cstheme="minorHAnsi"/>
          <w:sz w:val="24"/>
          <w:szCs w:val="24"/>
        </w:rPr>
        <w:t>Se sídlem:</w:t>
      </w:r>
      <w:r w:rsidRPr="00373665">
        <w:rPr>
          <w:rFonts w:asciiTheme="minorHAnsi" w:eastAsia="Cambria" w:hAnsiTheme="minorHAnsi" w:cstheme="minorHAnsi"/>
          <w:sz w:val="24"/>
          <w:szCs w:val="24"/>
        </w:rPr>
        <w:tab/>
        <w:t>K Sedlištím</w:t>
      </w:r>
      <w:bookmarkStart w:id="0" w:name="_GoBack"/>
      <w:bookmarkEnd w:id="0"/>
      <w:r w:rsidRPr="00373665">
        <w:rPr>
          <w:rFonts w:asciiTheme="minorHAnsi" w:eastAsia="Cambria" w:hAnsiTheme="minorHAnsi" w:cstheme="minorHAnsi"/>
          <w:sz w:val="24"/>
          <w:szCs w:val="24"/>
        </w:rPr>
        <w:t xml:space="preserve"> 320, PSČ 738 01 Frýdek-Místek, Lískovec</w:t>
      </w:r>
    </w:p>
    <w:p w14:paraId="00F1D835" w14:textId="77777777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373665">
        <w:rPr>
          <w:rFonts w:asciiTheme="minorHAnsi" w:eastAsia="Cambria" w:hAnsiTheme="minorHAnsi" w:cstheme="minorHAnsi"/>
          <w:sz w:val="24"/>
          <w:szCs w:val="24"/>
        </w:rPr>
        <w:t>IČ:</w:t>
      </w:r>
      <w:r w:rsidRPr="00373665">
        <w:rPr>
          <w:rFonts w:asciiTheme="minorHAnsi" w:eastAsia="Cambria" w:hAnsiTheme="minorHAnsi" w:cstheme="minorHAnsi"/>
          <w:sz w:val="24"/>
          <w:szCs w:val="24"/>
        </w:rPr>
        <w:tab/>
      </w:r>
      <w:r w:rsidRPr="00373665">
        <w:rPr>
          <w:rFonts w:asciiTheme="minorHAnsi" w:eastAsia="Cambria" w:hAnsiTheme="minorHAnsi" w:cstheme="minorHAnsi"/>
          <w:sz w:val="24"/>
          <w:szCs w:val="24"/>
        </w:rPr>
        <w:tab/>
        <w:t>68157801</w:t>
      </w:r>
    </w:p>
    <w:p w14:paraId="590013AA" w14:textId="77777777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373665">
        <w:rPr>
          <w:rFonts w:asciiTheme="minorHAnsi" w:eastAsia="Cambria" w:hAnsiTheme="minorHAnsi" w:cstheme="minorHAnsi"/>
          <w:sz w:val="24"/>
          <w:szCs w:val="24"/>
        </w:rPr>
        <w:t>Zastoupena:</w:t>
      </w:r>
      <w:r w:rsidRPr="00373665">
        <w:rPr>
          <w:rFonts w:asciiTheme="minorHAnsi" w:eastAsia="Cambria" w:hAnsiTheme="minorHAnsi" w:cstheme="minorHAnsi"/>
          <w:sz w:val="24"/>
          <w:szCs w:val="24"/>
        </w:rPr>
        <w:tab/>
        <w:t>Mgr. Libor Kvapil, ředitel školy – kontaktní osoba</w:t>
      </w:r>
    </w:p>
    <w:p w14:paraId="72FF3341" w14:textId="77777777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373665">
        <w:rPr>
          <w:rFonts w:asciiTheme="minorHAnsi" w:eastAsia="Cambria" w:hAnsiTheme="minorHAnsi" w:cstheme="minorHAnsi"/>
          <w:b/>
          <w:color w:val="auto"/>
          <w:sz w:val="24"/>
          <w:szCs w:val="24"/>
        </w:rPr>
        <w:t xml:space="preserve">TČ: +420 602 525 659 </w:t>
      </w:r>
    </w:p>
    <w:p w14:paraId="435E2964" w14:textId="77777777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0E66C702" w14:textId="77777777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73665">
        <w:rPr>
          <w:rFonts w:asciiTheme="minorHAnsi" w:eastAsia="Cambria" w:hAnsiTheme="minorHAnsi" w:cstheme="minorHAnsi"/>
          <w:sz w:val="24"/>
          <w:szCs w:val="24"/>
        </w:rPr>
        <w:t>dále jen jako „</w:t>
      </w:r>
      <w:r w:rsidRPr="00373665">
        <w:rPr>
          <w:rFonts w:asciiTheme="minorHAnsi" w:eastAsia="Cambria" w:hAnsiTheme="minorHAnsi" w:cstheme="minorHAnsi"/>
          <w:b/>
          <w:sz w:val="24"/>
          <w:szCs w:val="24"/>
        </w:rPr>
        <w:t>Pronajímatel</w:t>
      </w:r>
      <w:r w:rsidRPr="00373665">
        <w:rPr>
          <w:rFonts w:asciiTheme="minorHAnsi" w:eastAsia="Cambria" w:hAnsiTheme="minorHAnsi" w:cstheme="minorHAnsi"/>
          <w:sz w:val="24"/>
          <w:szCs w:val="24"/>
        </w:rPr>
        <w:t>“, na straně jedné</w:t>
      </w:r>
    </w:p>
    <w:p w14:paraId="17ED5DDD" w14:textId="77777777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8369B5D" w14:textId="77777777" w:rsidR="00373665" w:rsidRPr="00373665" w:rsidRDefault="00373665" w:rsidP="00373665">
      <w:pPr>
        <w:pStyle w:val="Normln2"/>
        <w:widowControl w:val="0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3665">
        <w:rPr>
          <w:rFonts w:asciiTheme="minorHAnsi" w:eastAsia="Cambria" w:hAnsiTheme="minorHAnsi" w:cstheme="minorHAnsi"/>
          <w:b/>
          <w:sz w:val="24"/>
          <w:szCs w:val="24"/>
        </w:rPr>
        <w:t>-a-</w:t>
      </w:r>
    </w:p>
    <w:p w14:paraId="31F2FB7A" w14:textId="77777777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eastAsia="Cambria" w:hAnsiTheme="minorHAnsi" w:cstheme="minorHAnsi"/>
          <w:b/>
          <w:sz w:val="24"/>
          <w:szCs w:val="24"/>
        </w:rPr>
      </w:pPr>
    </w:p>
    <w:p w14:paraId="51A6561B" w14:textId="77777777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73665">
        <w:rPr>
          <w:rFonts w:asciiTheme="minorHAnsi" w:eastAsia="Cambria" w:hAnsiTheme="minorHAnsi" w:cstheme="minorHAnsi"/>
          <w:b/>
          <w:sz w:val="24"/>
          <w:szCs w:val="24"/>
        </w:rPr>
        <w:t>Nej.cz s.r.o.</w:t>
      </w:r>
    </w:p>
    <w:p w14:paraId="75421B07" w14:textId="77777777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73665">
        <w:rPr>
          <w:rFonts w:asciiTheme="minorHAnsi" w:eastAsia="Cambria" w:hAnsiTheme="minorHAnsi" w:cstheme="minorHAnsi"/>
          <w:sz w:val="24"/>
          <w:szCs w:val="24"/>
        </w:rPr>
        <w:t>Se sídlem:</w:t>
      </w:r>
      <w:r w:rsidRPr="00373665">
        <w:rPr>
          <w:rFonts w:asciiTheme="minorHAnsi" w:eastAsia="Cambria" w:hAnsiTheme="minorHAnsi" w:cstheme="minorHAnsi"/>
          <w:sz w:val="24"/>
          <w:szCs w:val="24"/>
        </w:rPr>
        <w:tab/>
        <w:t>Kaplanova 2252/8, PSČ 148 00 Praha 4</w:t>
      </w:r>
    </w:p>
    <w:p w14:paraId="0413D7DA" w14:textId="1C4871D9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IČ/ DIČ:</w:t>
      </w:r>
      <w:r>
        <w:rPr>
          <w:rFonts w:asciiTheme="minorHAnsi" w:eastAsia="Cambria" w:hAnsiTheme="minorHAnsi" w:cstheme="minorHAnsi"/>
          <w:sz w:val="24"/>
          <w:szCs w:val="24"/>
        </w:rPr>
        <w:tab/>
      </w:r>
      <w:r w:rsidRPr="00373665">
        <w:rPr>
          <w:rFonts w:asciiTheme="minorHAnsi" w:eastAsia="Cambria" w:hAnsiTheme="minorHAnsi" w:cstheme="minorHAnsi"/>
          <w:sz w:val="24"/>
          <w:szCs w:val="24"/>
        </w:rPr>
        <w:t>03213595 / CZ 03213595</w:t>
      </w:r>
    </w:p>
    <w:p w14:paraId="084C86DD" w14:textId="77777777" w:rsidR="00373665" w:rsidRPr="00373665" w:rsidRDefault="00373665" w:rsidP="00373665">
      <w:pPr>
        <w:pStyle w:val="Normln2"/>
        <w:widowControl w:val="0"/>
        <w:tabs>
          <w:tab w:val="left" w:pos="0"/>
          <w:tab w:val="center" w:pos="1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3665">
        <w:rPr>
          <w:rFonts w:asciiTheme="minorHAnsi" w:eastAsia="Cambria" w:hAnsiTheme="minorHAnsi" w:cstheme="minorHAnsi"/>
          <w:sz w:val="24"/>
          <w:szCs w:val="24"/>
        </w:rPr>
        <w:t>Zápis v obchodním rejstříku Městského soudu v Praze oddíl C, vložka 228799</w:t>
      </w:r>
    </w:p>
    <w:p w14:paraId="7ADE7664" w14:textId="77777777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373665">
        <w:rPr>
          <w:rFonts w:asciiTheme="minorHAnsi" w:eastAsia="Cambria" w:hAnsiTheme="minorHAnsi" w:cstheme="minorHAnsi"/>
          <w:sz w:val="24"/>
          <w:szCs w:val="24"/>
        </w:rPr>
        <w:t>Zastoupená :</w:t>
      </w:r>
      <w:r w:rsidRPr="00373665">
        <w:rPr>
          <w:rFonts w:asciiTheme="minorHAnsi" w:eastAsia="Cambria" w:hAnsiTheme="minorHAnsi" w:cstheme="minorHAnsi"/>
          <w:sz w:val="24"/>
          <w:szCs w:val="24"/>
        </w:rPr>
        <w:tab/>
        <w:t>Michalem Haumerem, provozním ředitelem (na základě připojené plné moci)</w:t>
      </w:r>
    </w:p>
    <w:p w14:paraId="4370DDAD" w14:textId="77777777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65CEC8EE" w14:textId="39890403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73665">
        <w:rPr>
          <w:rFonts w:asciiTheme="minorHAnsi" w:eastAsia="Cambria" w:hAnsiTheme="minorHAnsi" w:cstheme="minorHAnsi"/>
          <w:sz w:val="24"/>
          <w:szCs w:val="24"/>
        </w:rPr>
        <w:t>dále jen „</w:t>
      </w:r>
      <w:r w:rsidRPr="00373665">
        <w:rPr>
          <w:rFonts w:asciiTheme="minorHAnsi" w:eastAsia="Cambria" w:hAnsiTheme="minorHAnsi" w:cstheme="minorHAnsi"/>
          <w:b/>
          <w:sz w:val="24"/>
          <w:szCs w:val="24"/>
        </w:rPr>
        <w:t>Nájemce</w:t>
      </w:r>
      <w:r w:rsidRPr="00373665">
        <w:rPr>
          <w:rFonts w:asciiTheme="minorHAnsi" w:eastAsia="Cambria" w:hAnsiTheme="minorHAnsi" w:cstheme="minorHAnsi"/>
          <w:sz w:val="24"/>
          <w:szCs w:val="24"/>
        </w:rPr>
        <w:t>“, na straně druhé</w:t>
      </w:r>
    </w:p>
    <w:p w14:paraId="48FF52AA" w14:textId="77777777" w:rsidR="00373665" w:rsidRPr="00373665" w:rsidRDefault="00373665" w:rsidP="00373665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613156F" w14:textId="77777777" w:rsidR="00373665" w:rsidRPr="00373665" w:rsidRDefault="00373665" w:rsidP="003736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529F65A" w14:textId="77777777" w:rsidR="00373665" w:rsidRPr="00373665" w:rsidRDefault="00373665" w:rsidP="003736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73665">
        <w:rPr>
          <w:rFonts w:asciiTheme="minorHAnsi" w:hAnsiTheme="minorHAnsi" w:cstheme="minorHAnsi"/>
          <w:b/>
          <w:bCs/>
          <w:color w:val="000000"/>
          <w:sz w:val="24"/>
          <w:szCs w:val="24"/>
        </w:rPr>
        <w:t>I.</w:t>
      </w:r>
    </w:p>
    <w:p w14:paraId="55DCA8EB" w14:textId="77777777" w:rsidR="00373665" w:rsidRPr="00373665" w:rsidRDefault="00373665" w:rsidP="003736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73665">
        <w:rPr>
          <w:rFonts w:asciiTheme="minorHAnsi" w:hAnsiTheme="minorHAnsi" w:cstheme="minorHAnsi"/>
          <w:b/>
          <w:bCs/>
          <w:color w:val="000000"/>
          <w:sz w:val="24"/>
          <w:szCs w:val="24"/>
        </w:rPr>
        <w:t>Předmět dodatku</w:t>
      </w:r>
    </w:p>
    <w:p w14:paraId="0D49317E" w14:textId="77777777" w:rsidR="00373665" w:rsidRPr="00373665" w:rsidRDefault="00373665" w:rsidP="003736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BFC5463" w14:textId="77777777" w:rsidR="00373665" w:rsidRPr="00373665" w:rsidRDefault="00373665" w:rsidP="003736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73665">
        <w:rPr>
          <w:rFonts w:asciiTheme="minorHAnsi" w:hAnsiTheme="minorHAnsi" w:cstheme="minorHAnsi"/>
          <w:bCs/>
          <w:color w:val="000000"/>
          <w:sz w:val="24"/>
          <w:szCs w:val="24"/>
        </w:rPr>
        <w:t>Níže uvedeného dne, měsíce a roku se označené smluvní strany dohodly na změně některých ujednání Smlouvy o nájmu části nemovitosti ze dne 01.01.2020 (dále jen „Smlouva“) takto</w:t>
      </w:r>
    </w:p>
    <w:p w14:paraId="2A3E3AD9" w14:textId="77777777" w:rsidR="00373665" w:rsidRPr="00373665" w:rsidRDefault="00373665" w:rsidP="003736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30646B5A" w14:textId="77777777" w:rsidR="00373665" w:rsidRPr="00373665" w:rsidRDefault="00373665" w:rsidP="003736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17773157" w14:textId="77777777" w:rsidR="00373665" w:rsidRPr="00373665" w:rsidRDefault="00373665" w:rsidP="003736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73665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Článek IV. Finanční plnění a jeho úhrada  odstavec 1. písmeno a)</w:t>
      </w:r>
      <w:r w:rsidRPr="0037366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73665">
        <w:rPr>
          <w:rFonts w:asciiTheme="minorHAnsi" w:hAnsiTheme="minorHAnsi" w:cstheme="minorHAnsi"/>
          <w:bCs/>
          <w:color w:val="000000"/>
          <w:sz w:val="24"/>
          <w:szCs w:val="24"/>
        </w:rPr>
        <w:t>se mění v celém znění a nově zní</w:t>
      </w:r>
    </w:p>
    <w:p w14:paraId="52ACA1AF" w14:textId="77777777" w:rsidR="00373665" w:rsidRPr="00373665" w:rsidRDefault="00373665" w:rsidP="003736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3C39090" w14:textId="77777777" w:rsidR="00373665" w:rsidRPr="00373665" w:rsidRDefault="00373665" w:rsidP="003736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73665">
        <w:rPr>
          <w:rFonts w:asciiTheme="minorHAnsi" w:hAnsiTheme="minorHAnsi" w:cstheme="minorHAnsi"/>
          <w:bCs/>
          <w:color w:val="000000"/>
          <w:sz w:val="24"/>
          <w:szCs w:val="24"/>
        </w:rPr>
        <w:t>1. Smluvní strany se dohodly, že za předmět této Smlouvy přísluší Pronajímateli níže definované finanční plnění:</w:t>
      </w:r>
    </w:p>
    <w:p w14:paraId="408DC3EC" w14:textId="236D8996" w:rsidR="00373665" w:rsidRPr="00373665" w:rsidRDefault="00373665" w:rsidP="003736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3736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a) </w:t>
      </w:r>
      <w:r w:rsidRPr="00373665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Nájemné</w:t>
      </w:r>
      <w:r w:rsidRPr="003736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, které je dohodou smluvních stran sjednáno od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0</w:t>
      </w:r>
      <w:r w:rsidRPr="00373665">
        <w:rPr>
          <w:rFonts w:asciiTheme="minorHAnsi" w:hAnsiTheme="minorHAnsi" w:cstheme="minorHAnsi"/>
          <w:bCs/>
          <w:color w:val="000000"/>
          <w:sz w:val="24"/>
          <w:szCs w:val="24"/>
        </w:rPr>
        <w:t>1.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0</w:t>
      </w:r>
      <w:r w:rsidRPr="003736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1.2023 částkou ve výši </w:t>
      </w:r>
      <w:r w:rsidRPr="00373665">
        <w:rPr>
          <w:rFonts w:asciiTheme="minorHAnsi" w:hAnsiTheme="minorHAnsi" w:cstheme="minorHAnsi"/>
          <w:b/>
          <w:bCs/>
          <w:color w:val="000000"/>
          <w:sz w:val="24"/>
          <w:szCs w:val="24"/>
        </w:rPr>
        <w:t>18 416,-Kč/ kalendářní rok.</w:t>
      </w:r>
    </w:p>
    <w:p w14:paraId="5A4F0506" w14:textId="77777777" w:rsidR="00373665" w:rsidRPr="00373665" w:rsidRDefault="00373665" w:rsidP="003736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480A2C7" w14:textId="77777777" w:rsidR="00373665" w:rsidRPr="00373665" w:rsidRDefault="00373665" w:rsidP="003736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5F17FD6" w14:textId="706FEFFD" w:rsidR="00373665" w:rsidRPr="00373665" w:rsidRDefault="00373665" w:rsidP="003736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373665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Článek IV. Finanční plnění a jeho úhrada se doplňuje o nový odstavec 3.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</w:t>
      </w:r>
      <w:r w:rsidRPr="00373665">
        <w:rPr>
          <w:rFonts w:asciiTheme="minorHAnsi" w:hAnsiTheme="minorHAnsi" w:cstheme="minorHAnsi"/>
          <w:bCs/>
          <w:color w:val="000000"/>
          <w:sz w:val="24"/>
          <w:szCs w:val="24"/>
        </w:rPr>
        <w:t>který zní</w:t>
      </w:r>
    </w:p>
    <w:p w14:paraId="4CC222E3" w14:textId="77777777" w:rsidR="00373665" w:rsidRPr="00373665" w:rsidRDefault="00373665" w:rsidP="00373665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736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65B0D8F9" w14:textId="0AD719EC" w:rsidR="00373665" w:rsidRPr="00373665" w:rsidRDefault="00373665" w:rsidP="003736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3</w:t>
      </w:r>
      <w:r w:rsidRPr="00373665">
        <w:rPr>
          <w:rFonts w:asciiTheme="minorHAnsi" w:hAnsiTheme="minorHAnsi" w:cstheme="minorHAnsi"/>
          <w:b/>
          <w:bCs/>
          <w:color w:val="000000"/>
          <w:sz w:val="24"/>
          <w:szCs w:val="24"/>
        </w:rPr>
        <w:t>. Inflační doložka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- </w:t>
      </w:r>
      <w:r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373665">
        <w:rPr>
          <w:rFonts w:asciiTheme="minorHAnsi" w:hAnsiTheme="minorHAnsi" w:cstheme="minorHAnsi"/>
          <w:color w:val="000000"/>
          <w:sz w:val="24"/>
          <w:szCs w:val="24"/>
        </w:rPr>
        <w:t>ýši nájemného je Pronajímatel oprávněn každoročně upravit podle roční míry inflace za předcházející kalendářní rok, měřené indexem spotřebitelských cen podle Českého statistického úřadu. Tato změna bude realizována 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73665">
        <w:rPr>
          <w:rFonts w:asciiTheme="minorHAnsi" w:hAnsiTheme="minorHAnsi" w:cstheme="minorHAnsi"/>
          <w:color w:val="000000"/>
          <w:sz w:val="24"/>
          <w:szCs w:val="24"/>
        </w:rPr>
        <w:t xml:space="preserve">výši inflace, po vyhlášení indexu ČSÚ, a to zpětně </w:t>
      </w:r>
      <w:r w:rsidRPr="0037366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vždy k 1. 1. daného roku, v němž byl index vyhlášen. Úprava výše nájemného bude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takto provedena Pronajímatelem, </w:t>
      </w:r>
      <w:r w:rsidRPr="00373665">
        <w:rPr>
          <w:rFonts w:asciiTheme="minorHAnsi" w:hAnsiTheme="minorHAnsi" w:cstheme="minorHAnsi"/>
          <w:color w:val="000000"/>
          <w:sz w:val="24"/>
          <w:szCs w:val="24"/>
        </w:rPr>
        <w:t xml:space="preserve">který je oprávněn tuto změnu ve výši nájemného vyúčtovat </w:t>
      </w:r>
      <w:r>
        <w:rPr>
          <w:rFonts w:asciiTheme="minorHAnsi" w:hAnsiTheme="minorHAnsi" w:cstheme="minorHAnsi"/>
          <w:color w:val="000000"/>
          <w:sz w:val="24"/>
          <w:szCs w:val="24"/>
        </w:rPr>
        <w:t>fakturou</w:t>
      </w:r>
      <w:r w:rsidRPr="00373665">
        <w:rPr>
          <w:rFonts w:asciiTheme="minorHAnsi" w:hAnsiTheme="minorHAnsi" w:cstheme="minorHAnsi"/>
          <w:color w:val="000000"/>
          <w:sz w:val="24"/>
          <w:szCs w:val="24"/>
        </w:rPr>
        <w:t xml:space="preserve"> v termínu nejbližšího vyúčtování nájemného</w:t>
      </w:r>
      <w:r>
        <w:rPr>
          <w:rFonts w:asciiTheme="minorHAnsi" w:hAnsiTheme="minorHAnsi" w:cstheme="minorHAnsi"/>
          <w:color w:val="000000"/>
          <w:sz w:val="24"/>
          <w:szCs w:val="24"/>
        </w:rPr>
        <w:t>, nejdříve však v roce 2024.</w:t>
      </w:r>
      <w:r w:rsidRPr="003736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C80A73E" w14:textId="76E08E63" w:rsidR="00373665" w:rsidRPr="00373665" w:rsidRDefault="00373665" w:rsidP="003736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73665">
        <w:rPr>
          <w:rFonts w:asciiTheme="minorHAnsi" w:hAnsiTheme="minorHAnsi" w:cstheme="minorHAnsi"/>
          <w:color w:val="000000"/>
          <w:sz w:val="24"/>
          <w:szCs w:val="24"/>
        </w:rPr>
        <w:t>V případě, že faktura bude obsahovat nesprávné stanovení výše nájemného v souvislosti s jeho navýšením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o příslušnou míru inflace, je N</w:t>
      </w:r>
      <w:r w:rsidRPr="00373665">
        <w:rPr>
          <w:rFonts w:asciiTheme="minorHAnsi" w:hAnsiTheme="minorHAnsi" w:cstheme="minorHAnsi"/>
          <w:color w:val="000000"/>
          <w:sz w:val="24"/>
          <w:szCs w:val="24"/>
        </w:rPr>
        <w:t>ájemce oprávněn vrátit fakturu k přepracování.</w:t>
      </w:r>
    </w:p>
    <w:p w14:paraId="7E9CC6BE" w14:textId="77777777" w:rsidR="00373665" w:rsidRDefault="00373665" w:rsidP="003736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F5F36E8" w14:textId="77777777" w:rsidR="00DD0246" w:rsidRDefault="00DD0246" w:rsidP="003736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2CA4D47" w14:textId="77777777" w:rsidR="00DD0246" w:rsidRPr="00373665" w:rsidRDefault="00DD0246" w:rsidP="003736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F816354" w14:textId="1FDCB09B" w:rsidR="00373665" w:rsidRPr="00373665" w:rsidRDefault="00373665" w:rsidP="00373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73665">
        <w:rPr>
          <w:rFonts w:asciiTheme="minorHAnsi" w:hAnsiTheme="minorHAnsi" w:cstheme="minorHAnsi"/>
          <w:color w:val="000000"/>
          <w:sz w:val="24"/>
          <w:szCs w:val="24"/>
        </w:rPr>
        <w:t>V ostatních ujednán</w:t>
      </w:r>
      <w:r>
        <w:rPr>
          <w:rFonts w:asciiTheme="minorHAnsi" w:hAnsiTheme="minorHAnsi" w:cstheme="minorHAnsi"/>
          <w:color w:val="000000"/>
          <w:sz w:val="24"/>
          <w:szCs w:val="24"/>
        </w:rPr>
        <w:t>ích se Smlouva ve znění jejího D</w:t>
      </w:r>
      <w:r w:rsidRPr="00373665">
        <w:rPr>
          <w:rFonts w:asciiTheme="minorHAnsi" w:hAnsiTheme="minorHAnsi" w:cstheme="minorHAnsi"/>
          <w:color w:val="000000"/>
          <w:sz w:val="24"/>
          <w:szCs w:val="24"/>
        </w:rPr>
        <w:t>odatku č. 1 nemění.</w:t>
      </w:r>
    </w:p>
    <w:p w14:paraId="01CC748C" w14:textId="77777777" w:rsidR="00373665" w:rsidRPr="00373665" w:rsidRDefault="00373665" w:rsidP="00373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B9FC8F9" w14:textId="77777777" w:rsidR="00373665" w:rsidRPr="00373665" w:rsidRDefault="00373665" w:rsidP="00373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BEDAF15" w14:textId="77777777" w:rsidR="00373665" w:rsidRPr="00373665" w:rsidRDefault="00373665" w:rsidP="003736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73665">
        <w:rPr>
          <w:rFonts w:asciiTheme="minorHAnsi" w:hAnsiTheme="minorHAnsi" w:cstheme="minorHAnsi"/>
          <w:b/>
          <w:color w:val="000000"/>
          <w:sz w:val="24"/>
          <w:szCs w:val="24"/>
        </w:rPr>
        <w:t>II.</w:t>
      </w:r>
    </w:p>
    <w:p w14:paraId="48629311" w14:textId="77777777" w:rsidR="00373665" w:rsidRPr="00373665" w:rsidRDefault="00373665" w:rsidP="003736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73665">
        <w:rPr>
          <w:rFonts w:asciiTheme="minorHAnsi" w:hAnsiTheme="minorHAnsi" w:cstheme="minorHAnsi"/>
          <w:b/>
          <w:color w:val="000000"/>
          <w:sz w:val="24"/>
          <w:szCs w:val="24"/>
        </w:rPr>
        <w:t>Ostatní ujednání</w:t>
      </w:r>
    </w:p>
    <w:p w14:paraId="08B0D63C" w14:textId="77777777" w:rsidR="00373665" w:rsidRPr="00373665" w:rsidRDefault="00373665" w:rsidP="003736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3177439" w14:textId="77777777" w:rsidR="00373665" w:rsidRPr="00373665" w:rsidRDefault="00373665" w:rsidP="003736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373665">
        <w:rPr>
          <w:rFonts w:asciiTheme="minorHAnsi" w:hAnsiTheme="minorHAnsi" w:cstheme="minorHAnsi"/>
          <w:color w:val="000000"/>
          <w:sz w:val="24"/>
          <w:szCs w:val="24"/>
        </w:rPr>
        <w:t>Dodatek č. 1 nabývá platnosti a účinnosti dnem podpisu oběma smluvními stranami.</w:t>
      </w:r>
    </w:p>
    <w:p w14:paraId="35D25991" w14:textId="77777777" w:rsidR="00373665" w:rsidRPr="00373665" w:rsidRDefault="00373665" w:rsidP="003736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73665">
        <w:rPr>
          <w:rFonts w:asciiTheme="minorHAnsi" w:hAnsiTheme="minorHAnsi" w:cstheme="minorHAnsi"/>
          <w:color w:val="000000"/>
          <w:sz w:val="24"/>
          <w:szCs w:val="24"/>
        </w:rPr>
        <w:t>Dodatek č. 1 je  vyhotoven dvou stejnopisech s právní silou originálu a každá smluvní strana obdrží po jednom.</w:t>
      </w:r>
    </w:p>
    <w:p w14:paraId="61C2E59E" w14:textId="77777777" w:rsidR="00373665" w:rsidRPr="00373665" w:rsidRDefault="00373665" w:rsidP="00373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CEFDC5B" w14:textId="77777777" w:rsidR="00373665" w:rsidRPr="00373665" w:rsidRDefault="00373665" w:rsidP="00373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8E54F7F" w14:textId="6B3049C4" w:rsidR="00373665" w:rsidRPr="00373665" w:rsidRDefault="00373665" w:rsidP="00373665">
      <w:pPr>
        <w:pStyle w:val="Normln2"/>
        <w:widowControl w:val="0"/>
        <w:tabs>
          <w:tab w:val="left" w:pos="0"/>
        </w:tabs>
        <w:spacing w:before="120" w:line="240" w:lineRule="auto"/>
        <w:ind w:hanging="567"/>
        <w:jc w:val="both"/>
        <w:rPr>
          <w:rFonts w:asciiTheme="minorHAnsi" w:hAnsiTheme="minorHAnsi" w:cstheme="minorHAnsi"/>
          <w:sz w:val="24"/>
          <w:szCs w:val="24"/>
        </w:rPr>
      </w:pPr>
      <w:r w:rsidRPr="00373665">
        <w:rPr>
          <w:rFonts w:asciiTheme="minorHAnsi" w:hAnsiTheme="minorHAnsi" w:cstheme="minorHAnsi"/>
          <w:sz w:val="24"/>
          <w:szCs w:val="24"/>
        </w:rPr>
        <w:tab/>
        <w:t>V Lískovci dne 01.01.2023</w:t>
      </w:r>
      <w:r w:rsidRPr="00373665">
        <w:rPr>
          <w:rFonts w:asciiTheme="minorHAnsi" w:eastAsia="Cambria" w:hAnsiTheme="minorHAnsi" w:cstheme="minorHAnsi"/>
          <w:sz w:val="24"/>
          <w:szCs w:val="24"/>
        </w:rPr>
        <w:tab/>
      </w:r>
      <w:r w:rsidRPr="00373665">
        <w:rPr>
          <w:rFonts w:asciiTheme="minorHAnsi" w:eastAsia="Cambria" w:hAnsiTheme="minorHAnsi" w:cstheme="minorHAnsi"/>
          <w:sz w:val="24"/>
          <w:szCs w:val="24"/>
        </w:rPr>
        <w:tab/>
      </w:r>
      <w:r w:rsidRPr="00373665">
        <w:rPr>
          <w:rFonts w:asciiTheme="minorHAnsi" w:eastAsia="Cambria" w:hAnsiTheme="minorHAnsi" w:cstheme="minorHAnsi"/>
          <w:sz w:val="24"/>
          <w:szCs w:val="24"/>
        </w:rPr>
        <w:tab/>
      </w:r>
      <w:r w:rsidRPr="00373665">
        <w:rPr>
          <w:rFonts w:asciiTheme="minorHAnsi" w:eastAsia="Cambria" w:hAnsiTheme="minorHAnsi" w:cstheme="minorHAnsi"/>
          <w:sz w:val="24"/>
          <w:szCs w:val="24"/>
        </w:rPr>
        <w:tab/>
      </w:r>
      <w:r w:rsidRPr="00373665">
        <w:rPr>
          <w:rFonts w:asciiTheme="minorHAnsi" w:eastAsia="Cambria" w:hAnsiTheme="minorHAnsi" w:cstheme="minorHAnsi"/>
          <w:sz w:val="24"/>
          <w:szCs w:val="24"/>
        </w:rPr>
        <w:tab/>
      </w:r>
      <w:r w:rsidRPr="00373665">
        <w:rPr>
          <w:rFonts w:asciiTheme="minorHAnsi" w:hAnsiTheme="minorHAnsi" w:cstheme="minorHAnsi"/>
          <w:sz w:val="24"/>
          <w:szCs w:val="24"/>
        </w:rPr>
        <w:t>Ve Frýdku-Místku dne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373665">
        <w:rPr>
          <w:rFonts w:asciiTheme="minorHAnsi" w:hAnsiTheme="minorHAnsi" w:cstheme="minorHAnsi"/>
          <w:sz w:val="24"/>
          <w:szCs w:val="24"/>
        </w:rPr>
        <w:t>01.01.2023</w:t>
      </w:r>
      <w:r w:rsidRPr="00373665">
        <w:rPr>
          <w:rFonts w:asciiTheme="minorHAnsi" w:eastAsia="Cambria" w:hAnsiTheme="minorHAnsi" w:cstheme="minorHAnsi"/>
          <w:sz w:val="24"/>
          <w:szCs w:val="24"/>
        </w:rPr>
        <w:tab/>
      </w:r>
    </w:p>
    <w:p w14:paraId="40279D11" w14:textId="77777777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AC17E86" w14:textId="77777777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C1FC35A" w14:textId="77777777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73665">
        <w:rPr>
          <w:rFonts w:asciiTheme="minorHAnsi" w:hAnsiTheme="minorHAnsi" w:cstheme="minorHAnsi"/>
          <w:sz w:val="24"/>
          <w:szCs w:val="24"/>
        </w:rPr>
        <w:t>Za Pronajímatele :</w:t>
      </w:r>
      <w:r w:rsidRPr="00373665">
        <w:rPr>
          <w:rFonts w:asciiTheme="minorHAnsi" w:hAnsiTheme="minorHAnsi" w:cstheme="minorHAnsi"/>
          <w:sz w:val="24"/>
          <w:szCs w:val="24"/>
        </w:rPr>
        <w:tab/>
      </w:r>
      <w:r w:rsidRPr="00373665">
        <w:rPr>
          <w:rFonts w:asciiTheme="minorHAnsi" w:hAnsiTheme="minorHAnsi" w:cstheme="minorHAnsi"/>
          <w:sz w:val="24"/>
          <w:szCs w:val="24"/>
        </w:rPr>
        <w:tab/>
      </w:r>
      <w:r w:rsidRPr="00373665">
        <w:rPr>
          <w:rFonts w:asciiTheme="minorHAnsi" w:hAnsiTheme="minorHAnsi" w:cstheme="minorHAnsi"/>
          <w:sz w:val="24"/>
          <w:szCs w:val="24"/>
        </w:rPr>
        <w:tab/>
      </w:r>
      <w:r w:rsidRPr="00373665">
        <w:rPr>
          <w:rFonts w:asciiTheme="minorHAnsi" w:hAnsiTheme="minorHAnsi" w:cstheme="minorHAnsi"/>
          <w:sz w:val="24"/>
          <w:szCs w:val="24"/>
        </w:rPr>
        <w:tab/>
      </w:r>
      <w:r w:rsidRPr="00373665">
        <w:rPr>
          <w:rFonts w:asciiTheme="minorHAnsi" w:hAnsiTheme="minorHAnsi" w:cstheme="minorHAnsi"/>
          <w:sz w:val="24"/>
          <w:szCs w:val="24"/>
        </w:rPr>
        <w:tab/>
      </w:r>
      <w:r w:rsidRPr="00373665">
        <w:rPr>
          <w:rFonts w:asciiTheme="minorHAnsi" w:hAnsiTheme="minorHAnsi" w:cstheme="minorHAnsi"/>
          <w:sz w:val="24"/>
          <w:szCs w:val="24"/>
        </w:rPr>
        <w:tab/>
        <w:t>Za Nájemce :</w:t>
      </w:r>
      <w:r w:rsidRPr="00373665">
        <w:rPr>
          <w:rFonts w:asciiTheme="minorHAnsi" w:hAnsiTheme="minorHAnsi" w:cstheme="minorHAnsi"/>
          <w:sz w:val="24"/>
          <w:szCs w:val="24"/>
        </w:rPr>
        <w:tab/>
      </w:r>
      <w:r w:rsidRPr="00373665">
        <w:rPr>
          <w:rFonts w:asciiTheme="minorHAnsi" w:hAnsiTheme="minorHAnsi" w:cstheme="minorHAnsi"/>
          <w:sz w:val="24"/>
          <w:szCs w:val="24"/>
        </w:rPr>
        <w:tab/>
      </w:r>
    </w:p>
    <w:p w14:paraId="69964A61" w14:textId="77777777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5B060A7" w14:textId="18CFF30D" w:rsidR="00373665" w:rsidRPr="00373665" w:rsidRDefault="00373665" w:rsidP="00373665">
      <w:pPr>
        <w:pStyle w:val="Normln2"/>
        <w:widowControl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73665">
        <w:rPr>
          <w:rFonts w:asciiTheme="minorHAnsi" w:eastAsia="Cambria" w:hAnsiTheme="minorHAnsi" w:cstheme="minorHAnsi"/>
          <w:sz w:val="24"/>
          <w:szCs w:val="24"/>
        </w:rPr>
        <w:t>……………………………………………………..…</w:t>
      </w:r>
      <w:r w:rsidRPr="00373665">
        <w:rPr>
          <w:rFonts w:asciiTheme="minorHAnsi" w:eastAsia="Cambria" w:hAnsiTheme="minorHAnsi" w:cstheme="minorHAnsi"/>
          <w:sz w:val="24"/>
          <w:szCs w:val="24"/>
        </w:rPr>
        <w:tab/>
      </w:r>
      <w:r w:rsidRPr="00373665">
        <w:rPr>
          <w:rFonts w:asciiTheme="minorHAnsi" w:eastAsia="Cambria" w:hAnsiTheme="minorHAnsi" w:cstheme="minorHAnsi"/>
          <w:sz w:val="24"/>
          <w:szCs w:val="24"/>
        </w:rPr>
        <w:tab/>
      </w:r>
      <w:r w:rsidRPr="00373665">
        <w:rPr>
          <w:rFonts w:asciiTheme="minorHAnsi" w:eastAsia="Cambria" w:hAnsiTheme="minorHAnsi" w:cstheme="minorHAnsi"/>
          <w:sz w:val="24"/>
          <w:szCs w:val="24"/>
        </w:rPr>
        <w:tab/>
        <w:t>…………………………………………………............ Mgr. Libor Kvapil</w:t>
      </w:r>
      <w:r w:rsidRPr="00373665">
        <w:rPr>
          <w:rFonts w:asciiTheme="minorHAnsi" w:hAnsiTheme="minorHAnsi" w:cstheme="minorHAnsi"/>
          <w:sz w:val="24"/>
          <w:szCs w:val="24"/>
        </w:rPr>
        <w:tab/>
      </w:r>
      <w:r w:rsidRPr="00373665">
        <w:rPr>
          <w:rFonts w:asciiTheme="minorHAnsi" w:hAnsiTheme="minorHAnsi" w:cstheme="minorHAnsi"/>
          <w:sz w:val="24"/>
          <w:szCs w:val="24"/>
        </w:rPr>
        <w:tab/>
      </w:r>
      <w:r w:rsidRPr="00373665">
        <w:rPr>
          <w:rFonts w:asciiTheme="minorHAnsi" w:hAnsiTheme="minorHAnsi" w:cstheme="minorHAnsi"/>
          <w:sz w:val="24"/>
          <w:szCs w:val="24"/>
        </w:rPr>
        <w:tab/>
      </w:r>
      <w:r w:rsidRPr="00373665">
        <w:rPr>
          <w:rFonts w:asciiTheme="minorHAnsi" w:hAnsiTheme="minorHAnsi" w:cstheme="minorHAnsi"/>
          <w:sz w:val="24"/>
          <w:szCs w:val="24"/>
        </w:rPr>
        <w:tab/>
      </w:r>
      <w:r w:rsidRPr="00373665">
        <w:rPr>
          <w:rFonts w:asciiTheme="minorHAnsi" w:hAnsiTheme="minorHAnsi" w:cstheme="minorHAnsi"/>
          <w:sz w:val="24"/>
          <w:szCs w:val="24"/>
        </w:rPr>
        <w:tab/>
      </w:r>
      <w:r w:rsidRPr="00373665">
        <w:rPr>
          <w:rFonts w:asciiTheme="minorHAnsi" w:hAnsiTheme="minorHAnsi" w:cstheme="minorHAnsi"/>
          <w:sz w:val="24"/>
          <w:szCs w:val="24"/>
        </w:rPr>
        <w:tab/>
        <w:t>Michal Haumer, provozní ředitel</w:t>
      </w:r>
    </w:p>
    <w:p w14:paraId="69ACC8A3" w14:textId="77777777" w:rsidR="002724DC" w:rsidRPr="00373665" w:rsidRDefault="002724DC" w:rsidP="00373665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2724DC" w:rsidRPr="00373665" w:rsidSect="00373665">
      <w:headerReference w:type="default" r:id="rId8"/>
      <w:footerReference w:type="default" r:id="rId9"/>
      <w:pgSz w:w="11906" w:h="16838" w:code="9"/>
      <w:pgMar w:top="1418" w:right="851" w:bottom="709" w:left="1134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99DFB" w14:textId="77777777" w:rsidR="005B1399" w:rsidRDefault="005B1399">
      <w:r>
        <w:separator/>
      </w:r>
    </w:p>
  </w:endnote>
  <w:endnote w:type="continuationSeparator" w:id="0">
    <w:p w14:paraId="0CA58573" w14:textId="77777777" w:rsidR="005B1399" w:rsidRDefault="005B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51FCC" w14:textId="77777777" w:rsidR="00EC036D" w:rsidRDefault="00EC036D" w:rsidP="00002D17">
    <w:pPr>
      <w:pStyle w:val="Zpat"/>
      <w:jc w:val="center"/>
      <w:rPr>
        <w:rStyle w:val="slostrnky"/>
        <w:rFonts w:ascii="Arial" w:hAnsi="Arial" w:cs="Arial"/>
        <w:color w:val="808080"/>
      </w:rPr>
    </w:pPr>
    <w:r>
      <w:rPr>
        <w:rStyle w:val="slostrnky"/>
        <w:rFonts w:ascii="Arial" w:hAnsi="Arial" w:cs="Arial"/>
        <w:color w:val="808080"/>
      </w:rPr>
      <w:t>_________________________________________________________________________________________</w:t>
    </w:r>
  </w:p>
  <w:p w14:paraId="5911D130" w14:textId="77777777" w:rsidR="00EC036D" w:rsidRPr="002B74D8" w:rsidRDefault="00404778" w:rsidP="00002D17">
    <w:pPr>
      <w:pStyle w:val="Zpat"/>
      <w:jc w:val="center"/>
      <w:rPr>
        <w:rStyle w:val="slostrnky"/>
        <w:rFonts w:ascii="Arial" w:hAnsi="Arial" w:cs="Arial"/>
        <w:color w:val="808080"/>
        <w:sz w:val="18"/>
        <w:szCs w:val="18"/>
      </w:rPr>
    </w:pPr>
    <w:r w:rsidRPr="002B74D8">
      <w:rPr>
        <w:rStyle w:val="slostrnky"/>
        <w:rFonts w:ascii="Arial" w:hAnsi="Arial" w:cs="Arial"/>
        <w:color w:val="808080"/>
        <w:sz w:val="18"/>
        <w:szCs w:val="18"/>
      </w:rPr>
      <w:fldChar w:fldCharType="begin"/>
    </w:r>
    <w:r w:rsidR="00EC036D" w:rsidRPr="002B74D8">
      <w:rPr>
        <w:rStyle w:val="slostrnky"/>
        <w:rFonts w:ascii="Arial" w:hAnsi="Arial" w:cs="Arial"/>
        <w:color w:val="808080"/>
        <w:sz w:val="18"/>
        <w:szCs w:val="18"/>
      </w:rPr>
      <w:instrText xml:space="preserve"> PAGE </w:instrText>
    </w:r>
    <w:r w:rsidRPr="002B74D8">
      <w:rPr>
        <w:rStyle w:val="slostrnky"/>
        <w:rFonts w:ascii="Arial" w:hAnsi="Arial" w:cs="Arial"/>
        <w:color w:val="808080"/>
        <w:sz w:val="18"/>
        <w:szCs w:val="18"/>
      </w:rPr>
      <w:fldChar w:fldCharType="separate"/>
    </w:r>
    <w:r w:rsidR="002F17EB">
      <w:rPr>
        <w:rStyle w:val="slostrnky"/>
        <w:rFonts w:ascii="Arial" w:hAnsi="Arial" w:cs="Arial"/>
        <w:noProof/>
        <w:color w:val="808080"/>
        <w:sz w:val="18"/>
        <w:szCs w:val="18"/>
      </w:rPr>
      <w:t>1</w:t>
    </w:r>
    <w:r w:rsidRPr="002B74D8">
      <w:rPr>
        <w:rStyle w:val="slostrnky"/>
        <w:rFonts w:ascii="Arial" w:hAnsi="Arial" w:cs="Arial"/>
        <w:color w:val="808080"/>
        <w:sz w:val="18"/>
        <w:szCs w:val="18"/>
      </w:rPr>
      <w:fldChar w:fldCharType="end"/>
    </w:r>
    <w:r w:rsidR="00EC036D" w:rsidRPr="002B74D8">
      <w:rPr>
        <w:rStyle w:val="slostrnky"/>
        <w:rFonts w:ascii="Arial" w:hAnsi="Arial" w:cs="Arial"/>
        <w:color w:val="808080"/>
        <w:sz w:val="18"/>
        <w:szCs w:val="18"/>
      </w:rPr>
      <w:t xml:space="preserve"> /</w:t>
    </w:r>
    <w:r w:rsidRPr="002B74D8">
      <w:rPr>
        <w:rStyle w:val="slostrnky"/>
        <w:rFonts w:ascii="Arial" w:hAnsi="Arial" w:cs="Arial"/>
        <w:color w:val="808080"/>
        <w:sz w:val="18"/>
        <w:szCs w:val="18"/>
      </w:rPr>
      <w:fldChar w:fldCharType="begin"/>
    </w:r>
    <w:r w:rsidR="00EC036D" w:rsidRPr="002B74D8">
      <w:rPr>
        <w:rStyle w:val="slostrnky"/>
        <w:rFonts w:ascii="Arial" w:hAnsi="Arial" w:cs="Arial"/>
        <w:color w:val="808080"/>
        <w:sz w:val="18"/>
        <w:szCs w:val="18"/>
      </w:rPr>
      <w:instrText xml:space="preserve"> NUMPAGES </w:instrText>
    </w:r>
    <w:r w:rsidRPr="002B74D8">
      <w:rPr>
        <w:rStyle w:val="slostrnky"/>
        <w:rFonts w:ascii="Arial" w:hAnsi="Arial" w:cs="Arial"/>
        <w:color w:val="808080"/>
        <w:sz w:val="18"/>
        <w:szCs w:val="18"/>
      </w:rPr>
      <w:fldChar w:fldCharType="separate"/>
    </w:r>
    <w:r w:rsidR="002F17EB">
      <w:rPr>
        <w:rStyle w:val="slostrnky"/>
        <w:rFonts w:ascii="Arial" w:hAnsi="Arial" w:cs="Arial"/>
        <w:noProof/>
        <w:color w:val="808080"/>
        <w:sz w:val="18"/>
        <w:szCs w:val="18"/>
      </w:rPr>
      <w:t>2</w:t>
    </w:r>
    <w:r w:rsidRPr="002B74D8">
      <w:rPr>
        <w:rStyle w:val="slostrnky"/>
        <w:rFonts w:ascii="Arial" w:hAnsi="Arial" w:cs="Arial"/>
        <w:color w:val="808080"/>
        <w:sz w:val="18"/>
        <w:szCs w:val="18"/>
      </w:rPr>
      <w:fldChar w:fldCharType="end"/>
    </w:r>
  </w:p>
  <w:p w14:paraId="1B9316DA" w14:textId="77777777" w:rsidR="00EC036D" w:rsidRDefault="00EC036D" w:rsidP="00002D17">
    <w:pPr>
      <w:pStyle w:val="Zpat"/>
      <w:jc w:val="center"/>
      <w:rPr>
        <w:rStyle w:val="slostrnky"/>
        <w:rFonts w:ascii="Arial" w:hAnsi="Arial" w:cs="Arial"/>
        <w:color w:val="808080"/>
      </w:rPr>
    </w:pPr>
  </w:p>
  <w:p w14:paraId="74E058B2" w14:textId="77777777" w:rsidR="00EC036D" w:rsidRDefault="00EC036D" w:rsidP="00002D17">
    <w:pPr>
      <w:pStyle w:val="Zpat"/>
      <w:jc w:val="center"/>
      <w:rPr>
        <w:rStyle w:val="slostrnky"/>
        <w:rFonts w:ascii="Arial" w:hAnsi="Arial" w:cs="Arial"/>
        <w:color w:val="808080"/>
      </w:rPr>
    </w:pPr>
  </w:p>
  <w:p w14:paraId="5DB7AB02" w14:textId="77777777" w:rsidR="00EC036D" w:rsidRPr="00002D17" w:rsidRDefault="00EC036D" w:rsidP="00002D17">
    <w:pPr>
      <w:pStyle w:val="Zpat"/>
      <w:jc w:val="center"/>
      <w:rPr>
        <w:rFonts w:ascii="Arial" w:hAnsi="Arial" w:cs="Arial"/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D1FAF" w14:textId="77777777" w:rsidR="005B1399" w:rsidRDefault="005B1399">
      <w:r>
        <w:separator/>
      </w:r>
    </w:p>
  </w:footnote>
  <w:footnote w:type="continuationSeparator" w:id="0">
    <w:p w14:paraId="036B133D" w14:textId="77777777" w:rsidR="005B1399" w:rsidRDefault="005B1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0544A" w14:textId="77777777" w:rsidR="00373665" w:rsidRPr="003E6839" w:rsidRDefault="00373665" w:rsidP="00373665">
    <w:pPr>
      <w:pStyle w:val="Normln2"/>
      <w:keepNext/>
      <w:widowControl w:val="0"/>
      <w:spacing w:before="240" w:after="60" w:line="240" w:lineRule="auto"/>
      <w:jc w:val="both"/>
      <w:rPr>
        <w:rFonts w:ascii="Calibri" w:eastAsia="Cambria" w:hAnsi="Calibri" w:cs="Cambria"/>
        <w:color w:val="808080"/>
        <w:sz w:val="18"/>
        <w:szCs w:val="18"/>
      </w:rPr>
    </w:pPr>
    <w:r w:rsidRPr="003E6839">
      <w:rPr>
        <w:rFonts w:ascii="Calibri" w:eastAsia="Cambria" w:hAnsi="Calibri" w:cs="Cambria"/>
        <w:color w:val="808080"/>
        <w:sz w:val="18"/>
        <w:szCs w:val="18"/>
      </w:rPr>
      <w:t xml:space="preserve">Registrační číslo smlouvy:   </w:t>
    </w:r>
    <w:r>
      <w:rPr>
        <w:rFonts w:ascii="Calibri" w:hAnsi="Calibri"/>
        <w:sz w:val="18"/>
        <w:szCs w:val="18"/>
      </w:rPr>
      <w:t>2020/FM-JV/01</w:t>
    </w:r>
    <w:r w:rsidRPr="006057BA">
      <w:rPr>
        <w:rFonts w:ascii="Calibri" w:hAnsi="Calibri"/>
        <w:sz w:val="18"/>
        <w:szCs w:val="18"/>
      </w:rPr>
      <w:t>/2266</w:t>
    </w:r>
  </w:p>
  <w:p w14:paraId="2CB2DE76" w14:textId="77777777" w:rsidR="00EC036D" w:rsidRDefault="00EC036D" w:rsidP="00872275">
    <w:pPr>
      <w:pStyle w:val="Zhlav"/>
      <w:tabs>
        <w:tab w:val="clear" w:pos="4536"/>
        <w:tab w:val="center" w:pos="8789"/>
      </w:tabs>
    </w:pPr>
    <w:r>
      <w:tab/>
    </w:r>
    <w:r w:rsidR="00872275">
      <w:rPr>
        <w:noProof/>
      </w:rPr>
      <w:drawing>
        <wp:inline distT="0" distB="0" distL="0" distR="0" wp14:anchorId="6B42FE74" wp14:editId="1B330813">
          <wp:extent cx="1181100" cy="619357"/>
          <wp:effectExtent l="0" t="0" r="0" b="9525"/>
          <wp:docPr id="1" name="Obrázek 1" descr="Nej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ej.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1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D3034" w14:textId="5948FC84" w:rsidR="00EC036D" w:rsidRDefault="00EC036D" w:rsidP="00F91F5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07F04"/>
    <w:multiLevelType w:val="hybridMultilevel"/>
    <w:tmpl w:val="92508E00"/>
    <w:lvl w:ilvl="0" w:tplc="CBFE8DB2">
      <w:start w:val="2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5D16"/>
    <w:multiLevelType w:val="multilevel"/>
    <w:tmpl w:val="2B2ED39E"/>
    <w:lvl w:ilvl="0">
      <w:start w:val="1"/>
      <w:numFmt w:val="lowerLetter"/>
      <w:pStyle w:val="alpha3"/>
      <w:lvlText w:val="%1."/>
      <w:lvlJc w:val="left"/>
      <w:pPr>
        <w:tabs>
          <w:tab w:val="num" w:pos="1702"/>
        </w:tabs>
        <w:ind w:left="1702" w:hanging="56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" w15:restartNumberingAfterBreak="0">
    <w:nsid w:val="63527BC5"/>
    <w:multiLevelType w:val="hybridMultilevel"/>
    <w:tmpl w:val="F7E848A6"/>
    <w:lvl w:ilvl="0" w:tplc="D8F493D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030AE"/>
    <w:multiLevelType w:val="hybridMultilevel"/>
    <w:tmpl w:val="1F6613C8"/>
    <w:lvl w:ilvl="0" w:tplc="D5FC9ACC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662D8"/>
    <w:multiLevelType w:val="hybridMultilevel"/>
    <w:tmpl w:val="1B5C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36"/>
    <w:rsid w:val="000023FD"/>
    <w:rsid w:val="00002D17"/>
    <w:rsid w:val="00002D65"/>
    <w:rsid w:val="00004788"/>
    <w:rsid w:val="0001150C"/>
    <w:rsid w:val="000230A1"/>
    <w:rsid w:val="0003494B"/>
    <w:rsid w:val="00035871"/>
    <w:rsid w:val="000378E2"/>
    <w:rsid w:val="00047298"/>
    <w:rsid w:val="00047FFB"/>
    <w:rsid w:val="00060202"/>
    <w:rsid w:val="000603FD"/>
    <w:rsid w:val="00062B8F"/>
    <w:rsid w:val="00074F42"/>
    <w:rsid w:val="0008216B"/>
    <w:rsid w:val="00083D25"/>
    <w:rsid w:val="000844DD"/>
    <w:rsid w:val="000875F3"/>
    <w:rsid w:val="000904E6"/>
    <w:rsid w:val="000918BA"/>
    <w:rsid w:val="00096E1F"/>
    <w:rsid w:val="00097EBC"/>
    <w:rsid w:val="000A1A7C"/>
    <w:rsid w:val="000A23B0"/>
    <w:rsid w:val="000A69BB"/>
    <w:rsid w:val="000A7086"/>
    <w:rsid w:val="000B1E46"/>
    <w:rsid w:val="000B4CF8"/>
    <w:rsid w:val="000B77DB"/>
    <w:rsid w:val="000C235F"/>
    <w:rsid w:val="000C471D"/>
    <w:rsid w:val="000C61E6"/>
    <w:rsid w:val="000D6899"/>
    <w:rsid w:val="000E04A5"/>
    <w:rsid w:val="000E21EB"/>
    <w:rsid w:val="000E3450"/>
    <w:rsid w:val="000E485B"/>
    <w:rsid w:val="000E6A55"/>
    <w:rsid w:val="000F1EDB"/>
    <w:rsid w:val="000F6B3F"/>
    <w:rsid w:val="000F7171"/>
    <w:rsid w:val="0010689A"/>
    <w:rsid w:val="00114083"/>
    <w:rsid w:val="00117FFC"/>
    <w:rsid w:val="00121E8B"/>
    <w:rsid w:val="00124D96"/>
    <w:rsid w:val="00130153"/>
    <w:rsid w:val="00136128"/>
    <w:rsid w:val="001422A8"/>
    <w:rsid w:val="00144A49"/>
    <w:rsid w:val="001454AC"/>
    <w:rsid w:val="00152DB0"/>
    <w:rsid w:val="00153822"/>
    <w:rsid w:val="001563E8"/>
    <w:rsid w:val="00157D01"/>
    <w:rsid w:val="001702E1"/>
    <w:rsid w:val="001712F9"/>
    <w:rsid w:val="0017151F"/>
    <w:rsid w:val="001825FE"/>
    <w:rsid w:val="001831ED"/>
    <w:rsid w:val="00185F97"/>
    <w:rsid w:val="00192128"/>
    <w:rsid w:val="00193FDD"/>
    <w:rsid w:val="00194E59"/>
    <w:rsid w:val="001A2C5D"/>
    <w:rsid w:val="001A6D26"/>
    <w:rsid w:val="001A7F06"/>
    <w:rsid w:val="001B04BE"/>
    <w:rsid w:val="001B2F7A"/>
    <w:rsid w:val="001B5B5A"/>
    <w:rsid w:val="001C072F"/>
    <w:rsid w:val="001C4AFA"/>
    <w:rsid w:val="001C6FE9"/>
    <w:rsid w:val="001D091C"/>
    <w:rsid w:val="001D5002"/>
    <w:rsid w:val="001D528F"/>
    <w:rsid w:val="001D6A38"/>
    <w:rsid w:val="001E78AC"/>
    <w:rsid w:val="001F3111"/>
    <w:rsid w:val="001F3C87"/>
    <w:rsid w:val="001F407B"/>
    <w:rsid w:val="001F6B14"/>
    <w:rsid w:val="002001A7"/>
    <w:rsid w:val="00207AFA"/>
    <w:rsid w:val="00210DBB"/>
    <w:rsid w:val="0021411C"/>
    <w:rsid w:val="00224FA8"/>
    <w:rsid w:val="00226194"/>
    <w:rsid w:val="00236A18"/>
    <w:rsid w:val="0023755E"/>
    <w:rsid w:val="00241687"/>
    <w:rsid w:val="0024234F"/>
    <w:rsid w:val="002444EA"/>
    <w:rsid w:val="002544B7"/>
    <w:rsid w:val="00262ABC"/>
    <w:rsid w:val="0026377E"/>
    <w:rsid w:val="00266C36"/>
    <w:rsid w:val="002724DC"/>
    <w:rsid w:val="00273966"/>
    <w:rsid w:val="0027445F"/>
    <w:rsid w:val="00283595"/>
    <w:rsid w:val="00293BCF"/>
    <w:rsid w:val="00296E25"/>
    <w:rsid w:val="002A1FD8"/>
    <w:rsid w:val="002B28A3"/>
    <w:rsid w:val="002B550C"/>
    <w:rsid w:val="002B66C8"/>
    <w:rsid w:val="002B693D"/>
    <w:rsid w:val="002B74D8"/>
    <w:rsid w:val="002C280F"/>
    <w:rsid w:val="002C42CA"/>
    <w:rsid w:val="002C55BC"/>
    <w:rsid w:val="002D3E73"/>
    <w:rsid w:val="002D6656"/>
    <w:rsid w:val="002E33DA"/>
    <w:rsid w:val="002E418A"/>
    <w:rsid w:val="002E757F"/>
    <w:rsid w:val="002F172E"/>
    <w:rsid w:val="002F17EB"/>
    <w:rsid w:val="002F5441"/>
    <w:rsid w:val="002F6E8E"/>
    <w:rsid w:val="0030096C"/>
    <w:rsid w:val="0030128D"/>
    <w:rsid w:val="003043AA"/>
    <w:rsid w:val="003060BF"/>
    <w:rsid w:val="00316B8F"/>
    <w:rsid w:val="0032317B"/>
    <w:rsid w:val="003247C3"/>
    <w:rsid w:val="00324E2D"/>
    <w:rsid w:val="003271A0"/>
    <w:rsid w:val="0033392B"/>
    <w:rsid w:val="003344B9"/>
    <w:rsid w:val="003408F8"/>
    <w:rsid w:val="00344BB8"/>
    <w:rsid w:val="00350BA3"/>
    <w:rsid w:val="00364AFD"/>
    <w:rsid w:val="0036739C"/>
    <w:rsid w:val="00370DD7"/>
    <w:rsid w:val="003719EF"/>
    <w:rsid w:val="00373665"/>
    <w:rsid w:val="00374893"/>
    <w:rsid w:val="00382DEC"/>
    <w:rsid w:val="00382ED5"/>
    <w:rsid w:val="00390DA6"/>
    <w:rsid w:val="003A279D"/>
    <w:rsid w:val="003B60AF"/>
    <w:rsid w:val="003C0CA9"/>
    <w:rsid w:val="003C4A7F"/>
    <w:rsid w:val="003D140D"/>
    <w:rsid w:val="003D2A8F"/>
    <w:rsid w:val="003D31C8"/>
    <w:rsid w:val="003E140D"/>
    <w:rsid w:val="003E6270"/>
    <w:rsid w:val="003F150D"/>
    <w:rsid w:val="004002CB"/>
    <w:rsid w:val="0040427C"/>
    <w:rsid w:val="00404778"/>
    <w:rsid w:val="0041142F"/>
    <w:rsid w:val="0041174E"/>
    <w:rsid w:val="00411CD4"/>
    <w:rsid w:val="00413727"/>
    <w:rsid w:val="00416B4B"/>
    <w:rsid w:val="00422E28"/>
    <w:rsid w:val="0042421D"/>
    <w:rsid w:val="0042445A"/>
    <w:rsid w:val="00434FAA"/>
    <w:rsid w:val="00443202"/>
    <w:rsid w:val="00446136"/>
    <w:rsid w:val="00451B82"/>
    <w:rsid w:val="0045293F"/>
    <w:rsid w:val="00456FD6"/>
    <w:rsid w:val="004627D7"/>
    <w:rsid w:val="004629F6"/>
    <w:rsid w:val="00464E55"/>
    <w:rsid w:val="00470753"/>
    <w:rsid w:val="00472C16"/>
    <w:rsid w:val="00473AB5"/>
    <w:rsid w:val="004765F3"/>
    <w:rsid w:val="00483E97"/>
    <w:rsid w:val="00484A42"/>
    <w:rsid w:val="00486C9E"/>
    <w:rsid w:val="00491FA9"/>
    <w:rsid w:val="004921CF"/>
    <w:rsid w:val="00493EC8"/>
    <w:rsid w:val="004946D9"/>
    <w:rsid w:val="00496E82"/>
    <w:rsid w:val="004A329B"/>
    <w:rsid w:val="004A491A"/>
    <w:rsid w:val="004A539F"/>
    <w:rsid w:val="004A76F5"/>
    <w:rsid w:val="004B1193"/>
    <w:rsid w:val="004B1779"/>
    <w:rsid w:val="004B44F7"/>
    <w:rsid w:val="004C2B18"/>
    <w:rsid w:val="004D3D34"/>
    <w:rsid w:val="004D4489"/>
    <w:rsid w:val="004D6204"/>
    <w:rsid w:val="004D6529"/>
    <w:rsid w:val="004E1C06"/>
    <w:rsid w:val="004E705C"/>
    <w:rsid w:val="004E74A2"/>
    <w:rsid w:val="004E7882"/>
    <w:rsid w:val="004F3665"/>
    <w:rsid w:val="004F487E"/>
    <w:rsid w:val="00501750"/>
    <w:rsid w:val="005066BD"/>
    <w:rsid w:val="00506A60"/>
    <w:rsid w:val="00511480"/>
    <w:rsid w:val="00515F1F"/>
    <w:rsid w:val="00522372"/>
    <w:rsid w:val="0052370F"/>
    <w:rsid w:val="00526EC4"/>
    <w:rsid w:val="00530584"/>
    <w:rsid w:val="0053195A"/>
    <w:rsid w:val="00535A80"/>
    <w:rsid w:val="00543243"/>
    <w:rsid w:val="00545991"/>
    <w:rsid w:val="00546B58"/>
    <w:rsid w:val="00555B79"/>
    <w:rsid w:val="00555E62"/>
    <w:rsid w:val="0056230B"/>
    <w:rsid w:val="00566CBC"/>
    <w:rsid w:val="005724E5"/>
    <w:rsid w:val="00581D4F"/>
    <w:rsid w:val="005850EE"/>
    <w:rsid w:val="005851A7"/>
    <w:rsid w:val="00585CBA"/>
    <w:rsid w:val="00590EED"/>
    <w:rsid w:val="00592A44"/>
    <w:rsid w:val="00595999"/>
    <w:rsid w:val="005A0BB4"/>
    <w:rsid w:val="005B1399"/>
    <w:rsid w:val="005B1F03"/>
    <w:rsid w:val="005B52BA"/>
    <w:rsid w:val="005B688C"/>
    <w:rsid w:val="005C539B"/>
    <w:rsid w:val="005D379A"/>
    <w:rsid w:val="005F635F"/>
    <w:rsid w:val="00601DF4"/>
    <w:rsid w:val="006040C5"/>
    <w:rsid w:val="00604828"/>
    <w:rsid w:val="00605835"/>
    <w:rsid w:val="006069FC"/>
    <w:rsid w:val="006162B6"/>
    <w:rsid w:val="00616353"/>
    <w:rsid w:val="0062270A"/>
    <w:rsid w:val="006249C1"/>
    <w:rsid w:val="006269C0"/>
    <w:rsid w:val="00631F3E"/>
    <w:rsid w:val="00633C5D"/>
    <w:rsid w:val="0063794B"/>
    <w:rsid w:val="00640203"/>
    <w:rsid w:val="00640DD6"/>
    <w:rsid w:val="00644BD1"/>
    <w:rsid w:val="0064654C"/>
    <w:rsid w:val="00651F20"/>
    <w:rsid w:val="00654A8C"/>
    <w:rsid w:val="006573D5"/>
    <w:rsid w:val="00660666"/>
    <w:rsid w:val="00662CA2"/>
    <w:rsid w:val="00662E73"/>
    <w:rsid w:val="00663A68"/>
    <w:rsid w:val="00670865"/>
    <w:rsid w:val="006712C3"/>
    <w:rsid w:val="00671C5F"/>
    <w:rsid w:val="00671D97"/>
    <w:rsid w:val="006749DA"/>
    <w:rsid w:val="00677428"/>
    <w:rsid w:val="00677D3B"/>
    <w:rsid w:val="00681AEB"/>
    <w:rsid w:val="00682A00"/>
    <w:rsid w:val="0068451F"/>
    <w:rsid w:val="00691E79"/>
    <w:rsid w:val="006A221C"/>
    <w:rsid w:val="006A3698"/>
    <w:rsid w:val="006A46FF"/>
    <w:rsid w:val="006A6CE6"/>
    <w:rsid w:val="006B0F79"/>
    <w:rsid w:val="006B2B75"/>
    <w:rsid w:val="006B698D"/>
    <w:rsid w:val="006C08C9"/>
    <w:rsid w:val="006D46B9"/>
    <w:rsid w:val="006D4E6A"/>
    <w:rsid w:val="006D76FA"/>
    <w:rsid w:val="006D7788"/>
    <w:rsid w:val="006E40C4"/>
    <w:rsid w:val="006F0E05"/>
    <w:rsid w:val="006F4847"/>
    <w:rsid w:val="006F60BB"/>
    <w:rsid w:val="006F7CA4"/>
    <w:rsid w:val="0070265A"/>
    <w:rsid w:val="00704F14"/>
    <w:rsid w:val="00707463"/>
    <w:rsid w:val="0071444E"/>
    <w:rsid w:val="00716633"/>
    <w:rsid w:val="007220BA"/>
    <w:rsid w:val="0073034D"/>
    <w:rsid w:val="007312C5"/>
    <w:rsid w:val="007344AD"/>
    <w:rsid w:val="00735824"/>
    <w:rsid w:val="00744B74"/>
    <w:rsid w:val="00751A32"/>
    <w:rsid w:val="00751FD1"/>
    <w:rsid w:val="00754B0C"/>
    <w:rsid w:val="0075519D"/>
    <w:rsid w:val="007552A0"/>
    <w:rsid w:val="00763734"/>
    <w:rsid w:val="00765284"/>
    <w:rsid w:val="00765EC0"/>
    <w:rsid w:val="00767275"/>
    <w:rsid w:val="00776D55"/>
    <w:rsid w:val="00777DD6"/>
    <w:rsid w:val="0078708C"/>
    <w:rsid w:val="00787F38"/>
    <w:rsid w:val="0079339B"/>
    <w:rsid w:val="007957C7"/>
    <w:rsid w:val="0079689F"/>
    <w:rsid w:val="007A6CB3"/>
    <w:rsid w:val="007B1111"/>
    <w:rsid w:val="007B484C"/>
    <w:rsid w:val="007B6450"/>
    <w:rsid w:val="007B769F"/>
    <w:rsid w:val="007C1EA3"/>
    <w:rsid w:val="007C51C0"/>
    <w:rsid w:val="007D0307"/>
    <w:rsid w:val="007D2D6C"/>
    <w:rsid w:val="007D3100"/>
    <w:rsid w:val="007D5654"/>
    <w:rsid w:val="007D686A"/>
    <w:rsid w:val="007E0AC8"/>
    <w:rsid w:val="007E312D"/>
    <w:rsid w:val="007F2112"/>
    <w:rsid w:val="007F3633"/>
    <w:rsid w:val="007F3FF5"/>
    <w:rsid w:val="007F4C76"/>
    <w:rsid w:val="007F768C"/>
    <w:rsid w:val="008046F1"/>
    <w:rsid w:val="00825405"/>
    <w:rsid w:val="008264C4"/>
    <w:rsid w:val="008265A3"/>
    <w:rsid w:val="00837E1B"/>
    <w:rsid w:val="00844031"/>
    <w:rsid w:val="00845A5C"/>
    <w:rsid w:val="00845D09"/>
    <w:rsid w:val="00846176"/>
    <w:rsid w:val="00852839"/>
    <w:rsid w:val="0085331A"/>
    <w:rsid w:val="00853F26"/>
    <w:rsid w:val="00855F10"/>
    <w:rsid w:val="00856113"/>
    <w:rsid w:val="00862AF4"/>
    <w:rsid w:val="008655C9"/>
    <w:rsid w:val="00872275"/>
    <w:rsid w:val="00876931"/>
    <w:rsid w:val="008831C5"/>
    <w:rsid w:val="0088499C"/>
    <w:rsid w:val="008900CF"/>
    <w:rsid w:val="008907C5"/>
    <w:rsid w:val="008953FA"/>
    <w:rsid w:val="008A1F9A"/>
    <w:rsid w:val="008A56A1"/>
    <w:rsid w:val="008A7F16"/>
    <w:rsid w:val="008B0275"/>
    <w:rsid w:val="008B4FD2"/>
    <w:rsid w:val="008B730A"/>
    <w:rsid w:val="008C2355"/>
    <w:rsid w:val="008C25DA"/>
    <w:rsid w:val="008C2AAB"/>
    <w:rsid w:val="008D1507"/>
    <w:rsid w:val="008D3431"/>
    <w:rsid w:val="008E44EC"/>
    <w:rsid w:val="008F5C9E"/>
    <w:rsid w:val="009109C5"/>
    <w:rsid w:val="00912AA1"/>
    <w:rsid w:val="00914C22"/>
    <w:rsid w:val="009241CC"/>
    <w:rsid w:val="00924D05"/>
    <w:rsid w:val="00932602"/>
    <w:rsid w:val="00935213"/>
    <w:rsid w:val="009408E1"/>
    <w:rsid w:val="0094433A"/>
    <w:rsid w:val="0094594A"/>
    <w:rsid w:val="009468D8"/>
    <w:rsid w:val="00946916"/>
    <w:rsid w:val="00957340"/>
    <w:rsid w:val="00957B70"/>
    <w:rsid w:val="00962587"/>
    <w:rsid w:val="0096733A"/>
    <w:rsid w:val="00970DDA"/>
    <w:rsid w:val="00974604"/>
    <w:rsid w:val="0097479D"/>
    <w:rsid w:val="00976D4A"/>
    <w:rsid w:val="00980E5D"/>
    <w:rsid w:val="009866A9"/>
    <w:rsid w:val="00995551"/>
    <w:rsid w:val="0099748B"/>
    <w:rsid w:val="009A0174"/>
    <w:rsid w:val="009A0F1F"/>
    <w:rsid w:val="009A21B4"/>
    <w:rsid w:val="009B12E2"/>
    <w:rsid w:val="009C0425"/>
    <w:rsid w:val="009D109A"/>
    <w:rsid w:val="009D26D6"/>
    <w:rsid w:val="009D7213"/>
    <w:rsid w:val="009E0D43"/>
    <w:rsid w:val="009E1023"/>
    <w:rsid w:val="009E5CEE"/>
    <w:rsid w:val="009F2CB3"/>
    <w:rsid w:val="009F4AB0"/>
    <w:rsid w:val="009F4B68"/>
    <w:rsid w:val="009F5A25"/>
    <w:rsid w:val="00A11C1A"/>
    <w:rsid w:val="00A129E5"/>
    <w:rsid w:val="00A214DA"/>
    <w:rsid w:val="00A272A3"/>
    <w:rsid w:val="00A318B4"/>
    <w:rsid w:val="00A32646"/>
    <w:rsid w:val="00A4303E"/>
    <w:rsid w:val="00A45618"/>
    <w:rsid w:val="00A45A55"/>
    <w:rsid w:val="00A46E8E"/>
    <w:rsid w:val="00A53803"/>
    <w:rsid w:val="00A53F72"/>
    <w:rsid w:val="00A54589"/>
    <w:rsid w:val="00A551BF"/>
    <w:rsid w:val="00A613C2"/>
    <w:rsid w:val="00A64C6E"/>
    <w:rsid w:val="00A70FB3"/>
    <w:rsid w:val="00A711F3"/>
    <w:rsid w:val="00A71D27"/>
    <w:rsid w:val="00A72522"/>
    <w:rsid w:val="00A77693"/>
    <w:rsid w:val="00A87156"/>
    <w:rsid w:val="00A96F2A"/>
    <w:rsid w:val="00AA089D"/>
    <w:rsid w:val="00AA14DE"/>
    <w:rsid w:val="00AA1E2A"/>
    <w:rsid w:val="00AA6990"/>
    <w:rsid w:val="00AC0653"/>
    <w:rsid w:val="00AC383E"/>
    <w:rsid w:val="00AC3CC2"/>
    <w:rsid w:val="00AC4598"/>
    <w:rsid w:val="00AC5436"/>
    <w:rsid w:val="00AD228F"/>
    <w:rsid w:val="00AD33B1"/>
    <w:rsid w:val="00AD48D5"/>
    <w:rsid w:val="00AD4F64"/>
    <w:rsid w:val="00AD6EB6"/>
    <w:rsid w:val="00AE30CC"/>
    <w:rsid w:val="00AF0C96"/>
    <w:rsid w:val="00AF2C17"/>
    <w:rsid w:val="00B01F0C"/>
    <w:rsid w:val="00B11946"/>
    <w:rsid w:val="00B13113"/>
    <w:rsid w:val="00B1316B"/>
    <w:rsid w:val="00B137BF"/>
    <w:rsid w:val="00B15439"/>
    <w:rsid w:val="00B3026F"/>
    <w:rsid w:val="00B349F7"/>
    <w:rsid w:val="00B34EF3"/>
    <w:rsid w:val="00B35BE5"/>
    <w:rsid w:val="00B40802"/>
    <w:rsid w:val="00B411AF"/>
    <w:rsid w:val="00B44DC2"/>
    <w:rsid w:val="00B47BA9"/>
    <w:rsid w:val="00B50643"/>
    <w:rsid w:val="00B51E32"/>
    <w:rsid w:val="00B52C69"/>
    <w:rsid w:val="00B61F95"/>
    <w:rsid w:val="00B62001"/>
    <w:rsid w:val="00B62EB2"/>
    <w:rsid w:val="00B643C7"/>
    <w:rsid w:val="00B67FEB"/>
    <w:rsid w:val="00B80610"/>
    <w:rsid w:val="00B81D0E"/>
    <w:rsid w:val="00B83EE4"/>
    <w:rsid w:val="00B85C39"/>
    <w:rsid w:val="00B87839"/>
    <w:rsid w:val="00B945E8"/>
    <w:rsid w:val="00B967A4"/>
    <w:rsid w:val="00BA00EA"/>
    <w:rsid w:val="00BA1666"/>
    <w:rsid w:val="00BA7AF2"/>
    <w:rsid w:val="00BB2E83"/>
    <w:rsid w:val="00BC6AA4"/>
    <w:rsid w:val="00BC7253"/>
    <w:rsid w:val="00BE212B"/>
    <w:rsid w:val="00BE4BA1"/>
    <w:rsid w:val="00BE583D"/>
    <w:rsid w:val="00BF1332"/>
    <w:rsid w:val="00C02296"/>
    <w:rsid w:val="00C05214"/>
    <w:rsid w:val="00C05CB9"/>
    <w:rsid w:val="00C10240"/>
    <w:rsid w:val="00C122A5"/>
    <w:rsid w:val="00C12793"/>
    <w:rsid w:val="00C205CB"/>
    <w:rsid w:val="00C207D5"/>
    <w:rsid w:val="00C246AC"/>
    <w:rsid w:val="00C27344"/>
    <w:rsid w:val="00C30036"/>
    <w:rsid w:val="00C301B1"/>
    <w:rsid w:val="00C354D5"/>
    <w:rsid w:val="00C40674"/>
    <w:rsid w:val="00C41031"/>
    <w:rsid w:val="00C415DF"/>
    <w:rsid w:val="00C42802"/>
    <w:rsid w:val="00C42A51"/>
    <w:rsid w:val="00C434F2"/>
    <w:rsid w:val="00C51CD1"/>
    <w:rsid w:val="00C55F7C"/>
    <w:rsid w:val="00C605DC"/>
    <w:rsid w:val="00C61335"/>
    <w:rsid w:val="00C62175"/>
    <w:rsid w:val="00C623F9"/>
    <w:rsid w:val="00C7038A"/>
    <w:rsid w:val="00C76687"/>
    <w:rsid w:val="00C82DE6"/>
    <w:rsid w:val="00C8718D"/>
    <w:rsid w:val="00C90AFA"/>
    <w:rsid w:val="00C94BC9"/>
    <w:rsid w:val="00C97A35"/>
    <w:rsid w:val="00CA03CE"/>
    <w:rsid w:val="00CA7540"/>
    <w:rsid w:val="00CB1D5F"/>
    <w:rsid w:val="00CB3EED"/>
    <w:rsid w:val="00CB7A2A"/>
    <w:rsid w:val="00CC1E60"/>
    <w:rsid w:val="00CC2B70"/>
    <w:rsid w:val="00CC3E02"/>
    <w:rsid w:val="00CC4846"/>
    <w:rsid w:val="00CC7047"/>
    <w:rsid w:val="00CD186F"/>
    <w:rsid w:val="00CD23FA"/>
    <w:rsid w:val="00CD3734"/>
    <w:rsid w:val="00CD443C"/>
    <w:rsid w:val="00CD69EE"/>
    <w:rsid w:val="00CE1A14"/>
    <w:rsid w:val="00CE28A2"/>
    <w:rsid w:val="00CE5153"/>
    <w:rsid w:val="00CE5FB1"/>
    <w:rsid w:val="00CF16DB"/>
    <w:rsid w:val="00CF3DD4"/>
    <w:rsid w:val="00CF646B"/>
    <w:rsid w:val="00D00AED"/>
    <w:rsid w:val="00D14501"/>
    <w:rsid w:val="00D146C1"/>
    <w:rsid w:val="00D14F04"/>
    <w:rsid w:val="00D1598F"/>
    <w:rsid w:val="00D21A50"/>
    <w:rsid w:val="00D267B5"/>
    <w:rsid w:val="00D327A4"/>
    <w:rsid w:val="00D37684"/>
    <w:rsid w:val="00D471E1"/>
    <w:rsid w:val="00D61C46"/>
    <w:rsid w:val="00D65FEE"/>
    <w:rsid w:val="00D73328"/>
    <w:rsid w:val="00D74CC7"/>
    <w:rsid w:val="00D7736E"/>
    <w:rsid w:val="00D852F1"/>
    <w:rsid w:val="00D85B10"/>
    <w:rsid w:val="00D86E81"/>
    <w:rsid w:val="00D86FA4"/>
    <w:rsid w:val="00D87F58"/>
    <w:rsid w:val="00D93A62"/>
    <w:rsid w:val="00D93B57"/>
    <w:rsid w:val="00DA19D0"/>
    <w:rsid w:val="00DA7DE0"/>
    <w:rsid w:val="00DB051E"/>
    <w:rsid w:val="00DB1C48"/>
    <w:rsid w:val="00DB31C5"/>
    <w:rsid w:val="00DC7333"/>
    <w:rsid w:val="00DD0246"/>
    <w:rsid w:val="00DD03A9"/>
    <w:rsid w:val="00DD2BB4"/>
    <w:rsid w:val="00DD43E6"/>
    <w:rsid w:val="00DD7D88"/>
    <w:rsid w:val="00DE28DE"/>
    <w:rsid w:val="00DE4539"/>
    <w:rsid w:val="00DE47CC"/>
    <w:rsid w:val="00DE51EF"/>
    <w:rsid w:val="00DE5ADB"/>
    <w:rsid w:val="00DF3D1B"/>
    <w:rsid w:val="00E06956"/>
    <w:rsid w:val="00E21187"/>
    <w:rsid w:val="00E22CE6"/>
    <w:rsid w:val="00E30808"/>
    <w:rsid w:val="00E30F20"/>
    <w:rsid w:val="00E43B2E"/>
    <w:rsid w:val="00E43FD0"/>
    <w:rsid w:val="00E53083"/>
    <w:rsid w:val="00E54F9B"/>
    <w:rsid w:val="00E56063"/>
    <w:rsid w:val="00E564C2"/>
    <w:rsid w:val="00E56D16"/>
    <w:rsid w:val="00E60C29"/>
    <w:rsid w:val="00E62321"/>
    <w:rsid w:val="00E62E0E"/>
    <w:rsid w:val="00E6350C"/>
    <w:rsid w:val="00E64A9F"/>
    <w:rsid w:val="00E729BA"/>
    <w:rsid w:val="00E72F4C"/>
    <w:rsid w:val="00E73756"/>
    <w:rsid w:val="00E807AC"/>
    <w:rsid w:val="00E80813"/>
    <w:rsid w:val="00E84F25"/>
    <w:rsid w:val="00E86F82"/>
    <w:rsid w:val="00E91D91"/>
    <w:rsid w:val="00E957E5"/>
    <w:rsid w:val="00EA0CFC"/>
    <w:rsid w:val="00EA3450"/>
    <w:rsid w:val="00EA4BE9"/>
    <w:rsid w:val="00EA54C2"/>
    <w:rsid w:val="00EA5E39"/>
    <w:rsid w:val="00EA6E41"/>
    <w:rsid w:val="00EB18B8"/>
    <w:rsid w:val="00EB46FB"/>
    <w:rsid w:val="00EB5754"/>
    <w:rsid w:val="00EB6826"/>
    <w:rsid w:val="00EC036D"/>
    <w:rsid w:val="00EC05E0"/>
    <w:rsid w:val="00EC0A99"/>
    <w:rsid w:val="00EC2FD9"/>
    <w:rsid w:val="00EC5563"/>
    <w:rsid w:val="00ED2A65"/>
    <w:rsid w:val="00ED3552"/>
    <w:rsid w:val="00ED6C1F"/>
    <w:rsid w:val="00EF02C9"/>
    <w:rsid w:val="00EF63C6"/>
    <w:rsid w:val="00F06737"/>
    <w:rsid w:val="00F1357F"/>
    <w:rsid w:val="00F139A4"/>
    <w:rsid w:val="00F13D10"/>
    <w:rsid w:val="00F255D1"/>
    <w:rsid w:val="00F266CD"/>
    <w:rsid w:val="00F333F4"/>
    <w:rsid w:val="00F35EFE"/>
    <w:rsid w:val="00F369A0"/>
    <w:rsid w:val="00F4056D"/>
    <w:rsid w:val="00F44239"/>
    <w:rsid w:val="00F44C0C"/>
    <w:rsid w:val="00F46899"/>
    <w:rsid w:val="00F46BCA"/>
    <w:rsid w:val="00F559A4"/>
    <w:rsid w:val="00F636BB"/>
    <w:rsid w:val="00F772E1"/>
    <w:rsid w:val="00F80AE4"/>
    <w:rsid w:val="00F906B1"/>
    <w:rsid w:val="00F91F53"/>
    <w:rsid w:val="00FA3D36"/>
    <w:rsid w:val="00FA49C3"/>
    <w:rsid w:val="00FA608D"/>
    <w:rsid w:val="00FA65EA"/>
    <w:rsid w:val="00FB222D"/>
    <w:rsid w:val="00FB46B2"/>
    <w:rsid w:val="00FC330E"/>
    <w:rsid w:val="00FC3D4E"/>
    <w:rsid w:val="00FD3386"/>
    <w:rsid w:val="00FD484B"/>
    <w:rsid w:val="00FD540D"/>
    <w:rsid w:val="00FD5AE4"/>
    <w:rsid w:val="00FD6913"/>
    <w:rsid w:val="00FE5BAC"/>
    <w:rsid w:val="00FF387F"/>
    <w:rsid w:val="00FF4D7A"/>
    <w:rsid w:val="00FF571C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52491"/>
  <w15:docId w15:val="{AAEFD37C-887D-4354-B902-00B3B6E2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B4B"/>
  </w:style>
  <w:style w:type="paragraph" w:styleId="Nadpis1">
    <w:name w:val="heading 1"/>
    <w:basedOn w:val="Normln"/>
    <w:next w:val="Normln"/>
    <w:qFormat/>
    <w:rsid w:val="00416B4B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16B4B"/>
    <w:pPr>
      <w:keepNext/>
      <w:ind w:firstLine="284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416B4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16B4B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16B4B"/>
    <w:pPr>
      <w:keepNext/>
      <w:ind w:right="-92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416B4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16B4B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16B4B"/>
    <w:pPr>
      <w:jc w:val="both"/>
    </w:pPr>
    <w:rPr>
      <w:sz w:val="28"/>
    </w:rPr>
  </w:style>
  <w:style w:type="paragraph" w:styleId="Zpat">
    <w:name w:val="footer"/>
    <w:basedOn w:val="Normln"/>
    <w:rsid w:val="00416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6B4B"/>
  </w:style>
  <w:style w:type="character" w:styleId="Odkaznakoment">
    <w:name w:val="annotation reference"/>
    <w:semiHidden/>
    <w:rsid w:val="00416B4B"/>
    <w:rPr>
      <w:sz w:val="16"/>
    </w:rPr>
  </w:style>
  <w:style w:type="paragraph" w:styleId="Textkomente">
    <w:name w:val="annotation text"/>
    <w:basedOn w:val="Normln"/>
    <w:link w:val="TextkomenteChar"/>
    <w:semiHidden/>
    <w:rsid w:val="00416B4B"/>
  </w:style>
  <w:style w:type="paragraph" w:styleId="Textvbloku">
    <w:name w:val="Block Text"/>
    <w:basedOn w:val="Normln"/>
    <w:rsid w:val="00416B4B"/>
    <w:pPr>
      <w:ind w:left="426" w:right="-39" w:hanging="426"/>
      <w:jc w:val="both"/>
    </w:pPr>
    <w:rPr>
      <w:sz w:val="24"/>
    </w:rPr>
  </w:style>
  <w:style w:type="paragraph" w:styleId="Nzev">
    <w:name w:val="Title"/>
    <w:basedOn w:val="Normln"/>
    <w:qFormat/>
    <w:rsid w:val="00416B4B"/>
    <w:pPr>
      <w:jc w:val="center"/>
    </w:pPr>
    <w:rPr>
      <w:b/>
      <w:sz w:val="40"/>
    </w:rPr>
  </w:style>
  <w:style w:type="paragraph" w:styleId="Zkladntextodsazen">
    <w:name w:val="Body Text Indent"/>
    <w:basedOn w:val="Normln"/>
    <w:rsid w:val="00416B4B"/>
    <w:pPr>
      <w:ind w:left="1560" w:hanging="1560"/>
      <w:jc w:val="both"/>
    </w:pPr>
    <w:rPr>
      <w:sz w:val="24"/>
    </w:rPr>
  </w:style>
  <w:style w:type="paragraph" w:styleId="Zkladntext2">
    <w:name w:val="Body Text 2"/>
    <w:basedOn w:val="Normln"/>
    <w:rsid w:val="00416B4B"/>
    <w:pPr>
      <w:jc w:val="center"/>
    </w:pPr>
    <w:rPr>
      <w:b/>
      <w:caps/>
      <w:sz w:val="24"/>
      <w:u w:val="single"/>
    </w:rPr>
  </w:style>
  <w:style w:type="paragraph" w:styleId="Zkladntext3">
    <w:name w:val="Body Text 3"/>
    <w:basedOn w:val="Normln"/>
    <w:rsid w:val="00416B4B"/>
    <w:pPr>
      <w:jc w:val="center"/>
    </w:pPr>
    <w:rPr>
      <w:b/>
      <w:caps/>
      <w:sz w:val="32"/>
    </w:rPr>
  </w:style>
  <w:style w:type="paragraph" w:styleId="Zhlav">
    <w:name w:val="header"/>
    <w:basedOn w:val="Normln"/>
    <w:link w:val="ZhlavChar"/>
    <w:uiPriority w:val="99"/>
    <w:rsid w:val="00416B4B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link w:val="Zkladntextodsazen2Char"/>
    <w:rsid w:val="00416B4B"/>
    <w:pPr>
      <w:pBdr>
        <w:top w:val="single" w:sz="8" w:space="1" w:color="auto"/>
        <w:left w:val="single" w:sz="8" w:space="4" w:color="auto"/>
        <w:bottom w:val="single" w:sz="8" w:space="31" w:color="auto"/>
        <w:right w:val="single" w:sz="8" w:space="4" w:color="auto"/>
      </w:pBdr>
      <w:tabs>
        <w:tab w:val="left" w:pos="1134"/>
        <w:tab w:val="left" w:pos="1985"/>
        <w:tab w:val="left" w:pos="7513"/>
      </w:tabs>
      <w:ind w:firstLine="708"/>
    </w:pPr>
    <w:rPr>
      <w:rFonts w:ascii="Arial" w:hAnsi="Arial"/>
    </w:rPr>
  </w:style>
  <w:style w:type="paragraph" w:styleId="Titulek">
    <w:name w:val="caption"/>
    <w:basedOn w:val="Normln"/>
    <w:next w:val="Normln"/>
    <w:qFormat/>
    <w:rsid w:val="00416B4B"/>
    <w:pPr>
      <w:spacing w:before="120" w:after="120"/>
    </w:pPr>
    <w:rPr>
      <w:b/>
    </w:rPr>
  </w:style>
  <w:style w:type="paragraph" w:styleId="Textbubliny">
    <w:name w:val="Balloon Text"/>
    <w:basedOn w:val="Normln"/>
    <w:semiHidden/>
    <w:rsid w:val="00416B4B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416B4B"/>
    <w:pPr>
      <w:spacing w:after="120"/>
      <w:ind w:left="283"/>
    </w:pPr>
    <w:rPr>
      <w:sz w:val="16"/>
      <w:szCs w:val="16"/>
    </w:rPr>
  </w:style>
  <w:style w:type="paragraph" w:customStyle="1" w:styleId="Rozloendokumentu1">
    <w:name w:val="Rozložení dokumentu1"/>
    <w:basedOn w:val="Normln"/>
    <w:semiHidden/>
    <w:rsid w:val="005851A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9F4B6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340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A70FB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70FB3"/>
  </w:style>
  <w:style w:type="character" w:customStyle="1" w:styleId="PedmtkomenteChar">
    <w:name w:val="Předmět komentáře Char"/>
    <w:link w:val="Pedmtkomente"/>
    <w:rsid w:val="00A70FB3"/>
    <w:rPr>
      <w:b/>
      <w:bCs/>
    </w:rPr>
  </w:style>
  <w:style w:type="character" w:customStyle="1" w:styleId="nowrap">
    <w:name w:val="nowrap"/>
    <w:rsid w:val="000B1E46"/>
  </w:style>
  <w:style w:type="table" w:styleId="Mkatabulky">
    <w:name w:val="Table Grid"/>
    <w:basedOn w:val="Normlntabulka"/>
    <w:rsid w:val="00585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3">
    <w:name w:val="alpha 3"/>
    <w:basedOn w:val="Normln"/>
    <w:rsid w:val="00F46899"/>
    <w:pPr>
      <w:numPr>
        <w:numId w:val="1"/>
      </w:numPr>
      <w:spacing w:after="120" w:line="260" w:lineRule="exact"/>
      <w:jc w:val="both"/>
    </w:pPr>
    <w:rPr>
      <w:rFonts w:ascii="Calibri" w:hAnsi="Calibri" w:cs="Calibri"/>
      <w:kern w:val="20"/>
      <w:sz w:val="22"/>
      <w:szCs w:val="22"/>
      <w:lang w:eastAsia="en-US"/>
    </w:rPr>
  </w:style>
  <w:style w:type="character" w:customStyle="1" w:styleId="Zkladntextodsazen2Char">
    <w:name w:val="Základní text odsazený 2 Char"/>
    <w:link w:val="Zkladntextodsazen2"/>
    <w:rsid w:val="00846176"/>
    <w:rPr>
      <w:rFonts w:ascii="Arial" w:hAnsi="Arial"/>
    </w:rPr>
  </w:style>
  <w:style w:type="character" w:styleId="PromnnHTML">
    <w:name w:val="HTML Variable"/>
    <w:uiPriority w:val="99"/>
    <w:unhideWhenUsed/>
    <w:rsid w:val="00C30036"/>
    <w:rPr>
      <w:b/>
      <w:bCs/>
      <w:i w:val="0"/>
      <w:iCs w:val="0"/>
    </w:rPr>
  </w:style>
  <w:style w:type="character" w:customStyle="1" w:styleId="preformatted">
    <w:name w:val="preformatted"/>
    <w:basedOn w:val="Standardnpsmoodstavce"/>
    <w:rsid w:val="0068451F"/>
  </w:style>
  <w:style w:type="character" w:customStyle="1" w:styleId="ZhlavChar">
    <w:name w:val="Záhlaví Char"/>
    <w:basedOn w:val="Standardnpsmoodstavce"/>
    <w:link w:val="Zhlav"/>
    <w:uiPriority w:val="99"/>
    <w:rsid w:val="00872275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72F4C"/>
    <w:rPr>
      <w:color w:val="605E5C"/>
      <w:shd w:val="clear" w:color="auto" w:fill="E1DFDD"/>
    </w:rPr>
  </w:style>
  <w:style w:type="paragraph" w:customStyle="1" w:styleId="Normln1">
    <w:name w:val="Normální1"/>
    <w:rsid w:val="002544B7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Normln2">
    <w:name w:val="Normální2"/>
    <w:rsid w:val="00373665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8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5FB6-F894-473B-9E3A-A725D9EF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 Ve snaze zajistit plnější využití služeb spojených s objekty (a jejich prostory), ke kterým má MČ Praha 5 právo hospodaření (které má ve správě) a umožnit tak co nejširší přístup nejen k informacím prostřednictvím audiovizuálních medií projevují tímt</vt:lpstr>
      <vt:lpstr>(1) Ve snaze zajistit plnější využití služeb spojených s objekty (a jejich prostory), ke kterým má MČ Praha 5 právo hospodaření (které má ve správě) a umožnit tak co nejširší přístup nejen k informacím prostřednictvím audiovizuálních medií projevují tímt</vt:lpstr>
    </vt:vector>
  </TitlesOfParts>
  <Company>Dattelkabbel a.s.</Company>
  <LinksUpToDate>false</LinksUpToDate>
  <CharactersWithSpaces>2449</CharactersWithSpaces>
  <SharedDoc>false</SharedDoc>
  <HLinks>
    <vt:vector size="12" baseType="variant">
      <vt:variant>
        <vt:i4>1572973</vt:i4>
      </vt:variant>
      <vt:variant>
        <vt:i4>3</vt:i4>
      </vt:variant>
      <vt:variant>
        <vt:i4>0</vt:i4>
      </vt:variant>
      <vt:variant>
        <vt:i4>5</vt:i4>
      </vt:variant>
      <vt:variant>
        <vt:lpwstr>mailto:katerina.luxikova@riomedia.cz</vt:lpwstr>
      </vt:variant>
      <vt:variant>
        <vt:lpwstr/>
      </vt:variant>
      <vt:variant>
        <vt:i4>983081</vt:i4>
      </vt:variant>
      <vt:variant>
        <vt:i4>0</vt:i4>
      </vt:variant>
      <vt:variant>
        <vt:i4>0</vt:i4>
      </vt:variant>
      <vt:variant>
        <vt:i4>5</vt:i4>
      </vt:variant>
      <vt:variant>
        <vt:lpwstr>mailto:info@bdbarrandov.cz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 Ve snaze zajistit plnější využití služeb spojených s objekty (a jejich prostory), ke kterým má MČ Praha 5 právo hospodaření (které má ve správě) a umožnit tak co nejširší přístup nejen k informacím prostřednictvím audiovizuálních medií projevují tímt</dc:title>
  <dc:creator>Dattelkabel</dc:creator>
  <cp:lastModifiedBy>Šárka Kozlová</cp:lastModifiedBy>
  <cp:revision>2</cp:revision>
  <cp:lastPrinted>2022-01-10T08:57:00Z</cp:lastPrinted>
  <dcterms:created xsi:type="dcterms:W3CDTF">2023-01-30T08:23:00Z</dcterms:created>
  <dcterms:modified xsi:type="dcterms:W3CDTF">2023-01-30T08:23:00Z</dcterms:modified>
</cp:coreProperties>
</file>