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163A1CB9" w:rsidR="009B22E9" w:rsidRDefault="008355E4" w:rsidP="00695521">
      <w:pPr>
        <w:tabs>
          <w:tab w:val="right" w:pos="9072"/>
        </w:tabs>
      </w:pPr>
      <w:r w:rsidRPr="008355E4">
        <w:t>REG-09-2023</w:t>
      </w:r>
      <w:r w:rsidR="009B22E9">
        <w:tab/>
      </w:r>
      <w:r w:rsidR="00872423" w:rsidRPr="00872423">
        <w:t>VR0011_23</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67F25340"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A753D9">
        <w:rPr>
          <w:b/>
          <w:bCs/>
          <w:sz w:val="24"/>
          <w:szCs w:val="28"/>
        </w:rPr>
        <w:t>d</w:t>
      </w:r>
      <w:r w:rsidR="00A753D9" w:rsidRPr="00A753D9">
        <w:rPr>
          <w:b/>
          <w:bCs/>
          <w:sz w:val="24"/>
          <w:szCs w:val="28"/>
        </w:rPr>
        <w:t>robn</w:t>
      </w:r>
      <w:r w:rsidR="00A753D9">
        <w:rPr>
          <w:b/>
          <w:bCs/>
          <w:sz w:val="24"/>
          <w:szCs w:val="28"/>
        </w:rPr>
        <w:t>ých</w:t>
      </w:r>
      <w:r w:rsidR="00A753D9" w:rsidRPr="00A753D9">
        <w:rPr>
          <w:b/>
          <w:bCs/>
          <w:sz w:val="24"/>
          <w:szCs w:val="28"/>
        </w:rPr>
        <w:t xml:space="preserve"> laboratorní</w:t>
      </w:r>
      <w:r w:rsidR="00A753D9">
        <w:rPr>
          <w:b/>
          <w:bCs/>
          <w:sz w:val="24"/>
          <w:szCs w:val="28"/>
        </w:rPr>
        <w:t>ch</w:t>
      </w:r>
      <w:r w:rsidR="00A753D9" w:rsidRPr="00A753D9">
        <w:rPr>
          <w:b/>
          <w:bCs/>
          <w:sz w:val="24"/>
          <w:szCs w:val="28"/>
        </w:rPr>
        <w:t xml:space="preserve"> a ochrann</w:t>
      </w:r>
      <w:r w:rsidR="00A753D9">
        <w:rPr>
          <w:b/>
          <w:bCs/>
          <w:sz w:val="24"/>
          <w:szCs w:val="28"/>
        </w:rPr>
        <w:t>ých</w:t>
      </w:r>
      <w:r w:rsidR="00A753D9" w:rsidRPr="00A753D9">
        <w:rPr>
          <w:b/>
          <w:bCs/>
          <w:sz w:val="24"/>
          <w:szCs w:val="28"/>
        </w:rPr>
        <w:t xml:space="preserve"> pomůc</w:t>
      </w:r>
      <w:r w:rsidR="00A753D9">
        <w:rPr>
          <w:b/>
          <w:bCs/>
          <w:sz w:val="24"/>
          <w:szCs w:val="28"/>
        </w:rPr>
        <w:t>e</w:t>
      </w:r>
      <w:r w:rsidR="00A753D9" w:rsidRPr="00A753D9">
        <w:rPr>
          <w:b/>
          <w:bCs/>
          <w:sz w:val="24"/>
          <w:szCs w:val="28"/>
        </w:rPr>
        <w:t>k a laboratorní</w:t>
      </w:r>
      <w:r w:rsidR="00A753D9">
        <w:rPr>
          <w:b/>
          <w:bCs/>
          <w:sz w:val="24"/>
          <w:szCs w:val="28"/>
        </w:rPr>
        <w:t>ho</w:t>
      </w:r>
      <w:r w:rsidR="00A753D9" w:rsidRPr="00A753D9">
        <w:rPr>
          <w:b/>
          <w:bCs/>
          <w:sz w:val="24"/>
          <w:szCs w:val="28"/>
        </w:rPr>
        <w:t xml:space="preserve"> skl</w:t>
      </w:r>
      <w:r w:rsidR="00A753D9">
        <w:rPr>
          <w:b/>
          <w:bCs/>
          <w:sz w:val="24"/>
          <w:szCs w:val="28"/>
        </w:rPr>
        <w:t>a</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2E50F1E3" w14:textId="77777777" w:rsidR="00294ED6" w:rsidRPr="00432526" w:rsidRDefault="00294ED6" w:rsidP="00294ED6">
      <w:pPr>
        <w:keepNext/>
        <w:ind w:left="2268"/>
        <w:rPr>
          <w:b/>
          <w:bCs/>
        </w:rPr>
      </w:pPr>
      <w:r w:rsidRPr="00DF2540">
        <w:rPr>
          <w:b/>
          <w:bCs/>
        </w:rPr>
        <w:t>VWR International s.r.o.</w:t>
      </w:r>
    </w:p>
    <w:p w14:paraId="725C6B14" w14:textId="77777777" w:rsidR="00294ED6" w:rsidRPr="0089472A" w:rsidRDefault="00294ED6" w:rsidP="00294ED6">
      <w:pPr>
        <w:ind w:left="2268"/>
        <w:rPr>
          <w:i/>
          <w:iCs/>
        </w:rPr>
      </w:pPr>
      <w:r>
        <w:rPr>
          <w:i/>
          <w:iCs/>
        </w:rPr>
        <w:t xml:space="preserve">společnost vedená u </w:t>
      </w:r>
      <w:r w:rsidRPr="0089472A">
        <w:rPr>
          <w:i/>
          <w:iCs/>
        </w:rPr>
        <w:t>Městského soudu v</w:t>
      </w:r>
      <w:r>
        <w:rPr>
          <w:i/>
          <w:iCs/>
        </w:rPr>
        <w:t> </w:t>
      </w:r>
      <w:r w:rsidRPr="0089472A">
        <w:rPr>
          <w:i/>
          <w:iCs/>
        </w:rPr>
        <w:t>Praze</w:t>
      </w:r>
      <w:r>
        <w:rPr>
          <w:i/>
          <w:iCs/>
        </w:rPr>
        <w:t xml:space="preserve"> pod </w:t>
      </w:r>
      <w:proofErr w:type="spellStart"/>
      <w:r>
        <w:rPr>
          <w:i/>
          <w:iCs/>
        </w:rPr>
        <w:t>sp</w:t>
      </w:r>
      <w:proofErr w:type="spellEnd"/>
      <w:r>
        <w:rPr>
          <w:i/>
          <w:iCs/>
        </w:rPr>
        <w:t xml:space="preserve">. zn. </w:t>
      </w:r>
      <w:r w:rsidRPr="0051795F">
        <w:rPr>
          <w:i/>
          <w:iCs/>
        </w:rPr>
        <w:t>C 35986</w:t>
      </w:r>
    </w:p>
    <w:p w14:paraId="5E84C165" w14:textId="77777777" w:rsidR="00294ED6" w:rsidRDefault="00294ED6" w:rsidP="00294ED6">
      <w:pPr>
        <w:ind w:left="2268" w:hanging="2268"/>
      </w:pPr>
      <w:r>
        <w:t>sídlo:</w:t>
      </w:r>
      <w:r>
        <w:tab/>
      </w:r>
      <w:r w:rsidRPr="00DF2540">
        <w:t>Pražská 442</w:t>
      </w:r>
      <w:r>
        <w:t xml:space="preserve">, </w:t>
      </w:r>
      <w:r w:rsidRPr="00DF2540">
        <w:t>Stříbrná Skalice</w:t>
      </w:r>
      <w:r>
        <w:t xml:space="preserve">, PSČ </w:t>
      </w:r>
      <w:r w:rsidRPr="00DF2540">
        <w:t>281 67</w:t>
      </w:r>
    </w:p>
    <w:p w14:paraId="25FC2585" w14:textId="77777777" w:rsidR="00294ED6" w:rsidRDefault="00294ED6" w:rsidP="00294ED6">
      <w:pPr>
        <w:ind w:left="2268" w:hanging="2268"/>
      </w:pPr>
      <w:r>
        <w:t>IČO:</w:t>
      </w:r>
      <w:r>
        <w:tab/>
      </w:r>
      <w:r w:rsidRPr="00DF2540">
        <w:t>63073242</w:t>
      </w:r>
    </w:p>
    <w:p w14:paraId="55383363" w14:textId="77777777" w:rsidR="00294ED6" w:rsidRDefault="00294ED6" w:rsidP="00294ED6">
      <w:pPr>
        <w:ind w:left="2268" w:hanging="2268"/>
      </w:pPr>
      <w:r>
        <w:t>DIČ:</w:t>
      </w:r>
      <w:r>
        <w:tab/>
      </w:r>
      <w:r w:rsidRPr="002A3B61">
        <w:t>CZ63073242</w:t>
      </w:r>
      <w:r>
        <w:t xml:space="preserve"> (plátce DPH)</w:t>
      </w:r>
    </w:p>
    <w:p w14:paraId="68182F29" w14:textId="2F6B8EAC" w:rsidR="00294ED6" w:rsidRDefault="00294ED6" w:rsidP="00294ED6">
      <w:pPr>
        <w:ind w:left="2268" w:hanging="2268"/>
      </w:pPr>
      <w:r>
        <w:t>bankovní spojení:</w:t>
      </w:r>
      <w:r>
        <w:tab/>
      </w:r>
      <w:proofErr w:type="spellStart"/>
      <w:r w:rsidR="009E66CA">
        <w:t>xxx</w:t>
      </w:r>
      <w:proofErr w:type="spellEnd"/>
    </w:p>
    <w:p w14:paraId="02D61BB4" w14:textId="77777777" w:rsidR="00294ED6" w:rsidRDefault="00294ED6" w:rsidP="00294ED6">
      <w:pPr>
        <w:ind w:left="2268" w:hanging="2268"/>
      </w:pPr>
      <w:r>
        <w:t>jíž zastupuje:</w:t>
      </w:r>
      <w:r>
        <w:tab/>
        <w:t>Ing. Patrik Joannidis, na základě plné moci</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7CE2DCDF" w:rsidR="009B22E9" w:rsidRPr="00260CDE" w:rsidRDefault="009B22E9" w:rsidP="00987F8A">
      <w:pPr>
        <w:keepNext/>
        <w:jc w:val="center"/>
        <w:rPr>
          <w:b/>
          <w:bCs/>
        </w:rPr>
      </w:pPr>
      <w:r w:rsidRPr="00260CDE">
        <w:rPr>
          <w:b/>
          <w:bCs/>
        </w:rPr>
        <w:t>kupní smlouvu</w:t>
      </w:r>
      <w:r w:rsidR="00260CDE" w:rsidRPr="00260CDE">
        <w:rPr>
          <w:b/>
          <w:bCs/>
        </w:rPr>
        <w:t xml:space="preserve"> na dodávku </w:t>
      </w:r>
      <w:r w:rsidR="00E214B8" w:rsidRPr="00E214B8">
        <w:rPr>
          <w:b/>
          <w:bCs/>
        </w:rPr>
        <w:t>drobných laboratorních a ochranných pomůcek a laboratorního skla</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3D952509" w:rsidR="005D6E2A" w:rsidRDefault="005D6E2A" w:rsidP="00AF2E4B">
      <w:pPr>
        <w:pStyle w:val="plohaSmlouvaodstavec"/>
      </w:pPr>
      <w:r w:rsidRPr="00C625EE">
        <w:t>Účelem Smlouvy je dodávka dále vymezen</w:t>
      </w:r>
      <w:r w:rsidR="002C233A">
        <w:t>ých</w:t>
      </w:r>
      <w:r w:rsidR="00B25AF2">
        <w:t xml:space="preserve"> </w:t>
      </w:r>
      <w:r w:rsidR="002C233A" w:rsidRPr="002C233A">
        <w:t>drobných laboratorních a ochranných pomůcek a laboratorního skla</w:t>
      </w:r>
      <w:r w:rsidR="00CD2166">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19CCF588" w14:textId="563A06BC" w:rsidR="00965D9E" w:rsidRPr="0092103D" w:rsidRDefault="00965D9E" w:rsidP="00965D9E">
      <w:pPr>
        <w:pStyle w:val="plohaSmlouvaodstavec"/>
      </w:pPr>
      <w:r w:rsidRPr="0092103D">
        <w:t>Smluvní strany prohlašují, že údaje uvedené v označení Smluvních stran jsou v souladu s právní skutečností v době uzavření Smlouvy. Smluvní strany se zavazují, že změny dotčených údajů, k nimž dojde za účinnosti této Smlouvy, oznámí bez prodlení druhé Smluvní straně.</w:t>
      </w:r>
    </w:p>
    <w:p w14:paraId="66F427F0" w14:textId="77777777" w:rsidR="00965D9E" w:rsidRPr="0092103D" w:rsidRDefault="00965D9E" w:rsidP="00965D9E">
      <w:pPr>
        <w:pStyle w:val="plohaSmlouvaodstavec"/>
      </w:pPr>
      <w:r w:rsidRPr="0092103D">
        <w:t>Prodávající prohlašuje, že</w:t>
      </w:r>
    </w:p>
    <w:p w14:paraId="3FAD119B" w14:textId="77777777" w:rsidR="00965D9E" w:rsidRPr="0092103D" w:rsidRDefault="00965D9E" w:rsidP="00965D9E">
      <w:pPr>
        <w:pStyle w:val="plohaSmlouvaodstavec"/>
        <w:numPr>
          <w:ilvl w:val="3"/>
          <w:numId w:val="5"/>
        </w:numPr>
      </w:pPr>
      <w:r w:rsidRPr="0092103D">
        <w:t>je držitelem platného oprávnění k podnikání odpovídající alespoň předmětu plnění vymezenému Smlouvou; a</w:t>
      </w:r>
    </w:p>
    <w:p w14:paraId="6D8944F7" w14:textId="3D111807" w:rsidR="00965D9E" w:rsidRPr="0092103D" w:rsidRDefault="00965D9E" w:rsidP="00965D9E">
      <w:pPr>
        <w:pStyle w:val="plohaSmlouvaodstavec"/>
        <w:numPr>
          <w:ilvl w:val="3"/>
          <w:numId w:val="5"/>
        </w:numPr>
      </w:pPr>
      <w:r w:rsidRPr="0092103D">
        <w:t>není osobou, na kterou se vztahují mezinárodní sankce podle zákona č. 69/2006 Sb., o</w:t>
      </w:r>
      <w:r w:rsidR="0037552A" w:rsidRPr="0092103D">
        <w:t> </w:t>
      </w:r>
      <w:r w:rsidRPr="0092103D">
        <w:t>provádění mezinárodních sankcí upravujícího provádění mezinárodních sankcí, ve</w:t>
      </w:r>
      <w:r w:rsidR="0037552A" w:rsidRPr="0092103D">
        <w:t> </w:t>
      </w:r>
      <w:r w:rsidRPr="0092103D">
        <w:t>znění pozdějších předpisů (dále jen jako „</w:t>
      </w:r>
      <w:r w:rsidRPr="002D7E62">
        <w:rPr>
          <w:b/>
          <w:bCs/>
        </w:rPr>
        <w:t>mezinárodní sankce</w:t>
      </w:r>
      <w:r w:rsidRPr="0092103D">
        <w:t>“);</w:t>
      </w:r>
    </w:p>
    <w:p w14:paraId="4627B9E2" w14:textId="77777777" w:rsidR="00965D9E" w:rsidRPr="0092103D" w:rsidRDefault="00965D9E" w:rsidP="00965D9E">
      <w:pPr>
        <w:pStyle w:val="plohaSmlouvaodstavec"/>
        <w:numPr>
          <w:ilvl w:val="3"/>
          <w:numId w:val="5"/>
        </w:numPr>
      </w:pPr>
      <w:r w:rsidRPr="0092103D">
        <w:t>nevyužije k provádění předmětu Smlouvy poddodavatele, na kterého se vztahují mezinárodní sankce;</w:t>
      </w:r>
    </w:p>
    <w:p w14:paraId="7D12DA35" w14:textId="77777777" w:rsidR="00965D9E" w:rsidRPr="0092103D" w:rsidRDefault="00965D9E" w:rsidP="00965D9E">
      <w:pPr>
        <w:pStyle w:val="plohaSmlouvaodstavec"/>
        <w:numPr>
          <w:ilvl w:val="3"/>
          <w:numId w:val="5"/>
        </w:numPr>
      </w:pPr>
      <w:r w:rsidRPr="0092103D">
        <w:t>neposkytne prováděním předmětu Smlouvy činnost, na kterou se vztahují mezinárodní sankce;</w:t>
      </w:r>
    </w:p>
    <w:p w14:paraId="574A0B8E" w14:textId="77777777" w:rsidR="00965D9E" w:rsidRPr="0092103D" w:rsidRDefault="00965D9E" w:rsidP="00965D9E">
      <w:pPr>
        <w:pStyle w:val="plohaSmlouvaodstavec"/>
        <w:numPr>
          <w:ilvl w:val="3"/>
          <w:numId w:val="5"/>
        </w:numPr>
      </w:pPr>
      <w:r w:rsidRPr="0092103D">
        <w:t>nepoužije ani nedodá při provádění předmětu Smlouvy komoditu ani materiál, na které se vztahují mezinárodní sankce.</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lastRenderedPageBreak/>
        <w:t>Předmět smlouvy</w:t>
      </w:r>
    </w:p>
    <w:p w14:paraId="110CEF6B" w14:textId="72E87727" w:rsidR="00D67993" w:rsidRDefault="00D67993" w:rsidP="00AF2E4B">
      <w:pPr>
        <w:pStyle w:val="plohaSmlouvaodstavec"/>
      </w:pPr>
      <w:r>
        <w:t xml:space="preserve">Prodávající se touto Smlouvou, a za podmínek v ní stanovených, zavazuje, že Kupujícímu odevzdá </w:t>
      </w:r>
      <w:r w:rsidR="0032655B" w:rsidRPr="0032655B">
        <w:t>drobn</w:t>
      </w:r>
      <w:r w:rsidR="0032655B">
        <w:t>é</w:t>
      </w:r>
      <w:r w:rsidR="0032655B" w:rsidRPr="0032655B">
        <w:t xml:space="preserve"> laboratorní a ochrann</w:t>
      </w:r>
      <w:r w:rsidR="0032655B">
        <w:t>é</w:t>
      </w:r>
      <w:r w:rsidR="0032655B" w:rsidRPr="0032655B">
        <w:t xml:space="preserve"> pomůck</w:t>
      </w:r>
      <w:r w:rsidR="0032655B">
        <w:t>y</w:t>
      </w:r>
      <w:r w:rsidR="0032655B" w:rsidRPr="0032655B">
        <w:t xml:space="preserve"> a laboratorní skl</w:t>
      </w:r>
      <w:r w:rsidR="0032655B">
        <w:t>o</w:t>
      </w:r>
      <w:r w:rsidR="00FA7FBE">
        <w:t xml:space="preserve"> </w:t>
      </w:r>
      <w:r w:rsidR="00575B35" w:rsidRPr="00575B35">
        <w:t>vymez</w:t>
      </w:r>
      <w:r w:rsidR="00E83AB7">
        <w:t>en</w:t>
      </w:r>
      <w:r w:rsidR="0032655B">
        <w:t>é</w:t>
      </w:r>
      <w:r w:rsidR="00575B35">
        <w:t xml:space="preserve"> dále touto Sml</w:t>
      </w:r>
      <w:r w:rsidR="00BC4CE3">
        <w:t>o</w:t>
      </w:r>
      <w:r w:rsidR="00575B35">
        <w:t>uvu</w:t>
      </w:r>
      <w:r>
        <w:t xml:space="preserve"> (dále jen jako „</w:t>
      </w:r>
      <w:r w:rsidRPr="00FA7FBE">
        <w:rPr>
          <w:b/>
          <w:bCs/>
        </w:rPr>
        <w:t>Zboží</w:t>
      </w:r>
      <w:r>
        <w:t>“), kter</w:t>
      </w:r>
      <w:r w:rsidR="0032655B">
        <w:t>é jsou</w:t>
      </w:r>
      <w:r w:rsidR="00CE7704">
        <w:t xml:space="preserve"> </w:t>
      </w:r>
      <w:r>
        <w:t>předmětem koupě, a umožní mu nabýt vlastnické právo k n</w:t>
      </w:r>
      <w:r w:rsidR="00817974">
        <w:t>im</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31D06FA8" w:rsidR="009B22E9" w:rsidRDefault="009B22E9" w:rsidP="002B1807">
      <w:pPr>
        <w:pStyle w:val="plohaSmlouvaodstavec"/>
        <w:numPr>
          <w:ilvl w:val="0"/>
          <w:numId w:val="0"/>
        </w:numPr>
        <w:tabs>
          <w:tab w:val="right" w:pos="7655"/>
        </w:tabs>
        <w:ind w:left="2126"/>
      </w:pPr>
      <w:r>
        <w:t>cena CELKEM v Kč bez DPH:</w:t>
      </w:r>
      <w:r>
        <w:tab/>
      </w:r>
      <w:r w:rsidR="00717DD1" w:rsidRPr="00717DD1">
        <w:t>140 900,10</w:t>
      </w:r>
      <w:r>
        <w:t xml:space="preserve"> Kč</w:t>
      </w:r>
    </w:p>
    <w:p w14:paraId="53B1B4DC" w14:textId="7983EC94" w:rsidR="009B22E9" w:rsidRDefault="00717DD1" w:rsidP="002B1807">
      <w:pPr>
        <w:pStyle w:val="plohaSmlouvaodstavec"/>
        <w:numPr>
          <w:ilvl w:val="0"/>
          <w:numId w:val="0"/>
        </w:numPr>
        <w:tabs>
          <w:tab w:val="right" w:pos="7655"/>
        </w:tabs>
        <w:ind w:left="2126"/>
      </w:pPr>
      <w:r>
        <w:t>21</w:t>
      </w:r>
      <w:r w:rsidR="009B22E9">
        <w:t xml:space="preserve"> % CELKEM DPH v Kč:</w:t>
      </w:r>
      <w:r w:rsidR="009B22E9">
        <w:tab/>
      </w:r>
      <w:r w:rsidR="00B22BBA" w:rsidRPr="00B22BBA">
        <w:t>29 589,02</w:t>
      </w:r>
      <w:r w:rsidR="009B22E9">
        <w:t xml:space="preserve"> Kč</w:t>
      </w:r>
    </w:p>
    <w:p w14:paraId="637445DE" w14:textId="15ECEDEC" w:rsidR="009B22E9" w:rsidRDefault="009B22E9" w:rsidP="002B1807">
      <w:pPr>
        <w:pStyle w:val="plohaSmlouvaodstavec"/>
        <w:numPr>
          <w:ilvl w:val="0"/>
          <w:numId w:val="0"/>
        </w:numPr>
        <w:tabs>
          <w:tab w:val="right" w:pos="7655"/>
        </w:tabs>
        <w:ind w:left="2126"/>
      </w:pPr>
      <w:r>
        <w:t>cena CELKEM v Kč vč. DPH:</w:t>
      </w:r>
      <w:r>
        <w:tab/>
      </w:r>
      <w:r w:rsidR="00ED18F9" w:rsidRPr="00ED18F9">
        <w:t>170 489,12</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7BCAA54E" w:rsidR="009B22E9" w:rsidRPr="0092103D" w:rsidRDefault="009B22E9" w:rsidP="0068688F">
      <w:pPr>
        <w:pStyle w:val="plohaSmlouvaodstavec"/>
      </w:pPr>
      <w:r w:rsidRPr="0092103D">
        <w:t>Faktur</w:t>
      </w:r>
      <w:r w:rsidR="00F01F31" w:rsidRPr="0092103D">
        <w:t>u</w:t>
      </w:r>
      <w:r w:rsidRPr="0092103D">
        <w:t xml:space="preserve"> je Prodávající oprávněn vystavit po protokolárním převzetí Zboží </w:t>
      </w:r>
      <w:r w:rsidR="00013F4B" w:rsidRPr="0092103D">
        <w:t>bez výhrad Kupujícím</w:t>
      </w:r>
      <w:r w:rsidRPr="0092103D">
        <w:t xml:space="preserve"> (tj.</w:t>
      </w:r>
      <w:r w:rsidR="00F01F31" w:rsidRPr="0092103D">
        <w:t> </w:t>
      </w:r>
      <w:r w:rsidRPr="0092103D">
        <w:t xml:space="preserve">podpisu </w:t>
      </w:r>
      <w:r w:rsidR="00604A57" w:rsidRPr="0092103D">
        <w:t xml:space="preserve">předávacího </w:t>
      </w:r>
      <w:r w:rsidRPr="0092103D">
        <w:t xml:space="preserve">protokolu o </w:t>
      </w:r>
      <w:r w:rsidR="00604A57" w:rsidRPr="0092103D">
        <w:t>dodání</w:t>
      </w:r>
      <w:r w:rsidRPr="0092103D">
        <w:t xml:space="preserve"> Zboží </w:t>
      </w:r>
      <w:r w:rsidR="00604A57" w:rsidRPr="0092103D">
        <w:t>Kupujícímu</w:t>
      </w:r>
      <w:r w:rsidRPr="0092103D">
        <w:t>)</w:t>
      </w:r>
      <w:r w:rsidR="008A7CF5" w:rsidRPr="0092103D">
        <w:t>, přičemž fakturovat lze i postupně po částech dle částí dodaného Zboží</w:t>
      </w:r>
      <w:r w:rsidRPr="0092103D">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lastRenderedPageBreak/>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02858695" w:rsidR="009B22E9" w:rsidRDefault="009B22E9" w:rsidP="00D80916">
      <w:pPr>
        <w:pStyle w:val="plohaSmlouvaodstavec"/>
      </w:pPr>
      <w:r w:rsidRPr="0092103D">
        <w:t xml:space="preserve">Prodávající se zavazuje </w:t>
      </w:r>
      <w:r w:rsidR="00C8053A" w:rsidRPr="0092103D">
        <w:t>Z</w:t>
      </w:r>
      <w:r w:rsidRPr="0092103D">
        <w:t>boží dodat do</w:t>
      </w:r>
      <w:r w:rsidR="00806D9F" w:rsidRPr="0092103D">
        <w:t> </w:t>
      </w:r>
      <w:r w:rsidR="008A7CF5" w:rsidRPr="0092103D">
        <w:t>3</w:t>
      </w:r>
      <w:r w:rsidR="00FF213F" w:rsidRPr="0092103D">
        <w:t>0</w:t>
      </w:r>
      <w:r w:rsidR="00806D9F" w:rsidRPr="0092103D">
        <w:t> </w:t>
      </w:r>
      <w:r w:rsidR="00656456" w:rsidRPr="0092103D">
        <w:t>kalendářních dnů</w:t>
      </w:r>
      <w:r w:rsidRPr="0092103D">
        <w:t xml:space="preserve"> ode dne doručení písemné výzvy</w:t>
      </w:r>
      <w:r>
        <w:t xml:space="preserve">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55E5E3DF" w:rsidR="00856C9D" w:rsidRPr="0092103D" w:rsidRDefault="00856C9D" w:rsidP="00856C9D">
      <w:pPr>
        <w:pStyle w:val="plohaSmlouvaodstavec"/>
      </w:pPr>
      <w:r w:rsidRPr="0092103D">
        <w:t>Prodávající je ve lhůtě plnění povinen Zboží dodat</w:t>
      </w:r>
      <w:r w:rsidR="008A7CF5" w:rsidRPr="0092103D">
        <w:t>, přičemž Zboží lze dodat i postupně po částech</w:t>
      </w:r>
      <w:r w:rsidRPr="0092103D">
        <w: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lastRenderedPageBreak/>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4630D23A" w14:textId="77777777" w:rsidR="00FD05BC" w:rsidRDefault="00FD05BC" w:rsidP="00E41C71">
      <w:pPr>
        <w:pStyle w:val="plohaSmlouvaodstavec"/>
        <w:keepNext/>
      </w:pPr>
      <w:r>
        <w:t>Prodávající se zavazuje vynaložit přiměřené úsilí, které na něm lze spravedlivě požadovat, aby při výrobě Zboží</w:t>
      </w:r>
    </w:p>
    <w:p w14:paraId="59FDCE50" w14:textId="77777777" w:rsidR="00FD05BC" w:rsidRDefault="00FD05BC" w:rsidP="00E41C71">
      <w:pPr>
        <w:pStyle w:val="plohaSmlouvaodstavec"/>
        <w:numPr>
          <w:ilvl w:val="3"/>
          <w:numId w:val="5"/>
        </w:numPr>
      </w:pPr>
      <w:r>
        <w:t>byla minimalizována uhlíková stopa;</w:t>
      </w:r>
    </w:p>
    <w:p w14:paraId="78E0CBB2" w14:textId="77777777" w:rsidR="00FD05BC" w:rsidRDefault="00FD05BC" w:rsidP="00E41C71">
      <w:pPr>
        <w:pStyle w:val="plohaSmlouvaodstavec"/>
        <w:numPr>
          <w:ilvl w:val="3"/>
          <w:numId w:val="5"/>
        </w:numPr>
      </w:pPr>
      <w:r>
        <w:t>byly zachovány důstojné pracovní podmínky;</w:t>
      </w:r>
    </w:p>
    <w:p w14:paraId="62F3566F" w14:textId="77777777" w:rsidR="00FD05BC" w:rsidRDefault="00FD05BC" w:rsidP="00E41C71">
      <w:pPr>
        <w:pStyle w:val="plohaSmlouvaodstavec"/>
        <w:numPr>
          <w:ilvl w:val="3"/>
          <w:numId w:val="5"/>
        </w:numPr>
      </w:pPr>
      <w:r>
        <w:t>byly podpořeny osoby znevýhodněné na pracovním trhu;</w:t>
      </w:r>
    </w:p>
    <w:p w14:paraId="2C47DA62" w14:textId="77777777" w:rsidR="00FD05BC" w:rsidRDefault="00FD05BC" w:rsidP="00E41C71">
      <w:pPr>
        <w:pStyle w:val="plohaSmlouvaodstavec"/>
        <w:numPr>
          <w:ilvl w:val="3"/>
          <w:numId w:val="5"/>
        </w:numPr>
      </w:pPr>
      <w:r>
        <w:t>nebyla využita dětská práce;</w:t>
      </w:r>
    </w:p>
    <w:p w14:paraId="5B91B751" w14:textId="77777777" w:rsidR="00FD05BC" w:rsidRDefault="00FD05BC" w:rsidP="00E41C71">
      <w:pPr>
        <w:pStyle w:val="plohaSmlouvaodstavec"/>
        <w:numPr>
          <w:ilvl w:val="3"/>
          <w:numId w:val="5"/>
        </w:numPr>
      </w:pPr>
      <w:r>
        <w:t>byly zachovány férové podmínky v dodavatelském řetězci;</w:t>
      </w:r>
    </w:p>
    <w:p w14:paraId="003296D7" w14:textId="77777777" w:rsidR="00FD05BC" w:rsidRDefault="00FD05BC" w:rsidP="00E41C71">
      <w:pPr>
        <w:pStyle w:val="plohaSmlouvaodstavec"/>
        <w:numPr>
          <w:ilvl w:val="3"/>
          <w:numId w:val="5"/>
        </w:numPr>
      </w:pPr>
      <w:r>
        <w:t>bylo využito potenciálně vhodných inovací.</w:t>
      </w:r>
    </w:p>
    <w:p w14:paraId="2FD1659C" w14:textId="439FE045" w:rsidR="00FD05BC" w:rsidRDefault="00FD05BC" w:rsidP="00FD05BC">
      <w:pPr>
        <w:pStyle w:val="plohaSmlouvaodstavec"/>
      </w:pPr>
      <w:r>
        <w:lastRenderedPageBreak/>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0F33F1A9" w14:textId="430E1BD4" w:rsidR="00FD05BC" w:rsidRDefault="00FD05BC" w:rsidP="00FD05BC">
      <w:pPr>
        <w:pStyle w:val="plohaSmlouvaodstavec"/>
      </w:pPr>
      <w:r>
        <w:t xml:space="preserve">Kupující pověřil přijetím Zboží </w:t>
      </w:r>
      <w:proofErr w:type="spellStart"/>
      <w:r w:rsidR="009E66CA">
        <w:t>xxx</w:t>
      </w:r>
      <w:proofErr w:type="spellEnd"/>
      <w:r>
        <w:t>.</w:t>
      </w:r>
    </w:p>
    <w:p w14:paraId="66B51DB2" w14:textId="14B283B7" w:rsidR="009B22E9" w:rsidRDefault="009B22E9" w:rsidP="009504D8">
      <w:pPr>
        <w:pStyle w:val="plohaSmlouvah1"/>
      </w:pPr>
      <w:r>
        <w:t>Záruka za jakost a záruční podmínky</w:t>
      </w:r>
    </w:p>
    <w:p w14:paraId="1062E657" w14:textId="031B83EB" w:rsidR="00CF0763" w:rsidRPr="0092103D" w:rsidRDefault="00CF0763" w:rsidP="00CF0763">
      <w:pPr>
        <w:pStyle w:val="plohaSmlouvaodstavec"/>
      </w:pPr>
      <w:r w:rsidRPr="0092103D">
        <w:t xml:space="preserve">Prodávající poskytuje na dodané Zboží záruční dobu </w:t>
      </w:r>
      <w:r w:rsidR="005C0835" w:rsidRPr="0092103D">
        <w:t>v délce 12 měsíců, resp. 3 kalendářních měsíců Zboží s omezenou dobou použitelnosti – zuživatelná věc nebo věc podléhající rychlé zkáze</w:t>
      </w:r>
      <w:r w:rsidRPr="0092103D">
        <w:t>.</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lastRenderedPageBreak/>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406F9311" w:rsidR="007737F2" w:rsidRDefault="007737F2" w:rsidP="007737F2">
      <w:pPr>
        <w:pStyle w:val="plohaSmlouvaodstavec"/>
      </w:pPr>
      <w:r>
        <w:t xml:space="preserve">Pro případ prodlení s lhůtou plnění je Kupující oprávněn účtovat smluvní pokutu ve výši 0,05 % </w:t>
      </w:r>
      <w:r w:rsidR="00F07FDC" w:rsidRPr="00F07FDC">
        <w:t>z Kupní ceny příslušené dlužné části Zboží</w:t>
      </w:r>
      <w:r>
        <w:t xml:space="preserve">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6A73A9C2"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45394E">
        <w:t>00</w:t>
      </w:r>
      <w:r>
        <w:t xml:space="preserve"> Kč za každý i započatý den prodlení.</w:t>
      </w:r>
    </w:p>
    <w:p w14:paraId="76FAF85D" w14:textId="0BD689B5"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45394E">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lastRenderedPageBreak/>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lastRenderedPageBreak/>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lastRenderedPageBreak/>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62E290A2" w:rsidR="009B22E9" w:rsidRDefault="009B22E9" w:rsidP="00082C7F">
      <w:pPr>
        <w:keepNext/>
        <w:tabs>
          <w:tab w:val="left" w:pos="4536"/>
        </w:tabs>
      </w:pPr>
      <w:r>
        <w:t>V</w:t>
      </w:r>
      <w:r w:rsidR="006A34EB">
        <w:t> </w:t>
      </w:r>
      <w:r>
        <w:t>Liběchově</w:t>
      </w:r>
      <w:r w:rsidR="006A34EB">
        <w:t xml:space="preserve"> 27. 1. 2023</w:t>
      </w:r>
      <w:r>
        <w:tab/>
      </w:r>
      <w:r w:rsidR="0015550F" w:rsidRPr="0015550F">
        <w:t>Ve Stříbrné Skalici</w:t>
      </w:r>
      <w:r w:rsidR="006A34EB">
        <w:t xml:space="preserve"> 27. 1. 2023</w:t>
      </w:r>
      <w:bookmarkStart w:id="0" w:name="_GoBack"/>
      <w:bookmarkEnd w:id="0"/>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48E4C53E" w14:textId="77777777" w:rsidR="009B22E9" w:rsidRDefault="009B22E9" w:rsidP="00082C7F">
      <w:pPr>
        <w:keepNext/>
      </w:pPr>
    </w:p>
    <w:p w14:paraId="0852E1B6" w14:textId="16A58D13" w:rsidR="009B22E9" w:rsidRDefault="009B22E9" w:rsidP="00082C7F">
      <w:pPr>
        <w:keepNext/>
        <w:tabs>
          <w:tab w:val="center" w:pos="1701"/>
          <w:tab w:val="center" w:pos="7371"/>
        </w:tabs>
      </w:pPr>
      <w:r>
        <w:tab/>
        <w:t>Ing. Michal Kubelka, CSc.</w:t>
      </w:r>
      <w:r>
        <w:tab/>
      </w:r>
      <w:r w:rsidR="0015550F" w:rsidRPr="0015550F">
        <w:t>Ing. Patrik Joannidis</w:t>
      </w:r>
    </w:p>
    <w:p w14:paraId="6EA9B278" w14:textId="5E677900" w:rsidR="009B22E9" w:rsidRDefault="009B22E9" w:rsidP="00082C7F">
      <w:pPr>
        <w:keepNext/>
        <w:tabs>
          <w:tab w:val="center" w:pos="1701"/>
          <w:tab w:val="center" w:pos="7371"/>
        </w:tabs>
      </w:pPr>
      <w:r>
        <w:tab/>
        <w:t>ředitel ÚŽFG AV ČR, v. v. i.</w:t>
      </w:r>
      <w:r>
        <w:tab/>
      </w:r>
      <w:r w:rsidR="0015550F">
        <w:t xml:space="preserve">zástupce </w:t>
      </w:r>
      <w:r w:rsidR="0015550F" w:rsidRPr="0015550F">
        <w:t>VWR International s.r.o.</w:t>
      </w:r>
    </w:p>
    <w:p w14:paraId="4299D5BC" w14:textId="523EBDD4" w:rsidR="0015550F" w:rsidRDefault="0015550F" w:rsidP="00082C7F">
      <w:pPr>
        <w:keepNext/>
        <w:tabs>
          <w:tab w:val="center" w:pos="1701"/>
          <w:tab w:val="center" w:pos="7371"/>
        </w:tabs>
      </w:pPr>
      <w:r>
        <w:tab/>
      </w:r>
      <w:r>
        <w:tab/>
      </w:r>
      <w:r w:rsidRPr="0015550F">
        <w:t>na základě plné moci</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969"/>
        <w:gridCol w:w="5386"/>
        <w:gridCol w:w="1295"/>
        <w:gridCol w:w="2498"/>
      </w:tblGrid>
      <w:tr w:rsidR="00EC3973" w:rsidRPr="00D22614" w14:paraId="21A01353" w14:textId="76896EFB" w:rsidTr="00D55605">
        <w:trPr>
          <w:trHeight w:val="20"/>
        </w:trPr>
        <w:tc>
          <w:tcPr>
            <w:tcW w:w="846" w:type="dxa"/>
            <w:shd w:val="clear" w:color="auto" w:fill="F2F2F2" w:themeFill="background1" w:themeFillShade="F2"/>
            <w:vAlign w:val="center"/>
          </w:tcPr>
          <w:p w14:paraId="49C8E712" w14:textId="0F288125" w:rsidR="00EC3973" w:rsidRPr="00D22614" w:rsidRDefault="00322BDA" w:rsidP="00EC3973">
            <w:pPr>
              <w:spacing w:before="0" w:line="240" w:lineRule="auto"/>
              <w:jc w:val="center"/>
              <w:rPr>
                <w:b/>
                <w:bCs/>
              </w:rPr>
            </w:pPr>
            <w:r w:rsidRPr="00322BDA">
              <w:rPr>
                <w:b/>
                <w:bCs/>
              </w:rPr>
              <w:t>P. č.:</w:t>
            </w:r>
          </w:p>
        </w:tc>
        <w:tc>
          <w:tcPr>
            <w:tcW w:w="3969" w:type="dxa"/>
            <w:shd w:val="clear" w:color="auto" w:fill="F2F2F2" w:themeFill="background1" w:themeFillShade="F2"/>
            <w:vAlign w:val="center"/>
            <w:hideMark/>
          </w:tcPr>
          <w:p w14:paraId="7E6F5432" w14:textId="364B3F7E" w:rsidR="00EC3973" w:rsidRPr="00D22614" w:rsidRDefault="00322BDA" w:rsidP="00081A96">
            <w:pPr>
              <w:spacing w:before="0" w:line="240" w:lineRule="auto"/>
              <w:jc w:val="center"/>
              <w:rPr>
                <w:b/>
                <w:bCs/>
              </w:rPr>
            </w:pPr>
            <w:r w:rsidRPr="00322BDA">
              <w:rPr>
                <w:b/>
                <w:bCs/>
              </w:rPr>
              <w:t>Položka:</w:t>
            </w:r>
          </w:p>
        </w:tc>
        <w:tc>
          <w:tcPr>
            <w:tcW w:w="5386" w:type="dxa"/>
            <w:shd w:val="clear" w:color="auto" w:fill="F2F2F2" w:themeFill="background1" w:themeFillShade="F2"/>
            <w:vAlign w:val="center"/>
            <w:hideMark/>
          </w:tcPr>
          <w:p w14:paraId="0FFE060B" w14:textId="3B046602" w:rsidR="00EC3973" w:rsidRPr="00D22614" w:rsidRDefault="00322BDA" w:rsidP="00081A96">
            <w:pPr>
              <w:spacing w:before="0" w:line="240" w:lineRule="auto"/>
              <w:jc w:val="center"/>
              <w:rPr>
                <w:b/>
                <w:bCs/>
              </w:rPr>
            </w:pPr>
            <w:r w:rsidRPr="00322BDA">
              <w:rPr>
                <w:b/>
                <w:bCs/>
              </w:rPr>
              <w:t>Specifikace položky:</w:t>
            </w:r>
          </w:p>
        </w:tc>
        <w:tc>
          <w:tcPr>
            <w:tcW w:w="1295" w:type="dxa"/>
            <w:shd w:val="clear" w:color="auto" w:fill="F2F2F2" w:themeFill="background1" w:themeFillShade="F2"/>
            <w:vAlign w:val="center"/>
            <w:hideMark/>
          </w:tcPr>
          <w:p w14:paraId="1F3A7B7C" w14:textId="34645AD5" w:rsidR="00EC3973" w:rsidRPr="00D22614" w:rsidRDefault="00EC3973" w:rsidP="00081A96">
            <w:pPr>
              <w:spacing w:before="0" w:line="240" w:lineRule="auto"/>
              <w:jc w:val="center"/>
              <w:rPr>
                <w:b/>
                <w:bCs/>
              </w:rPr>
            </w:pPr>
            <w:r w:rsidRPr="00D22614">
              <w:rPr>
                <w:b/>
                <w:bCs/>
              </w:rPr>
              <w:t>Množství</w:t>
            </w:r>
            <w:r>
              <w:rPr>
                <w:b/>
                <w:bCs/>
              </w:rPr>
              <w:t>:</w:t>
            </w:r>
          </w:p>
        </w:tc>
        <w:tc>
          <w:tcPr>
            <w:tcW w:w="2498" w:type="dxa"/>
            <w:shd w:val="clear" w:color="auto" w:fill="F2F2F2" w:themeFill="background1" w:themeFillShade="F2"/>
            <w:vAlign w:val="center"/>
          </w:tcPr>
          <w:p w14:paraId="576F44D2" w14:textId="77777777" w:rsidR="00EC3973" w:rsidRDefault="00EC3973" w:rsidP="00081A96">
            <w:pPr>
              <w:spacing w:before="0" w:line="240" w:lineRule="auto"/>
              <w:jc w:val="center"/>
              <w:rPr>
                <w:b/>
                <w:bCs/>
              </w:rPr>
            </w:pPr>
            <w:r>
              <w:rPr>
                <w:b/>
                <w:bCs/>
              </w:rPr>
              <w:t>Cena</w:t>
            </w:r>
          </w:p>
          <w:p w14:paraId="4BCDF252" w14:textId="4E1D5C6B" w:rsidR="00EC3973" w:rsidRDefault="00EC3973" w:rsidP="00081A96">
            <w:pPr>
              <w:spacing w:before="0" w:line="240" w:lineRule="auto"/>
              <w:jc w:val="center"/>
              <w:rPr>
                <w:b/>
                <w:bCs/>
              </w:rPr>
            </w:pPr>
            <w:r>
              <w:rPr>
                <w:b/>
                <w:bCs/>
              </w:rPr>
              <w:t>za požadované množství</w:t>
            </w:r>
          </w:p>
          <w:p w14:paraId="11738E4B" w14:textId="08FD60AB" w:rsidR="00EC3973" w:rsidRPr="00D22614" w:rsidRDefault="00EC3973" w:rsidP="00081A96">
            <w:pPr>
              <w:spacing w:before="0" w:line="240" w:lineRule="auto"/>
              <w:jc w:val="center"/>
              <w:rPr>
                <w:b/>
                <w:bCs/>
              </w:rPr>
            </w:pPr>
            <w:r>
              <w:rPr>
                <w:b/>
                <w:bCs/>
              </w:rPr>
              <w:t>v Kč bez DPH:</w:t>
            </w:r>
          </w:p>
        </w:tc>
      </w:tr>
      <w:tr w:rsidR="00A27FFE" w:rsidRPr="00D22614" w14:paraId="4F5C6B11" w14:textId="19269782" w:rsidTr="005C1F32">
        <w:trPr>
          <w:trHeight w:val="20"/>
        </w:trPr>
        <w:tc>
          <w:tcPr>
            <w:tcW w:w="846" w:type="dxa"/>
          </w:tcPr>
          <w:p w14:paraId="5A868240" w14:textId="6C26B0E3" w:rsidR="00A27FFE" w:rsidRPr="00D22614" w:rsidRDefault="00A27FFE" w:rsidP="00A27FFE">
            <w:pPr>
              <w:spacing w:before="0" w:line="240" w:lineRule="auto"/>
              <w:jc w:val="center"/>
            </w:pPr>
            <w:r>
              <w:t>1</w:t>
            </w:r>
          </w:p>
        </w:tc>
        <w:tc>
          <w:tcPr>
            <w:tcW w:w="3969" w:type="dxa"/>
          </w:tcPr>
          <w:p w14:paraId="15121160" w14:textId="569B6B13" w:rsidR="00A27FFE" w:rsidRPr="00D22614" w:rsidRDefault="00F371D8" w:rsidP="00A27FFE">
            <w:pPr>
              <w:spacing w:before="0" w:line="240" w:lineRule="auto"/>
              <w:jc w:val="left"/>
            </w:pPr>
            <w:r>
              <w:t>K</w:t>
            </w:r>
            <w:r w:rsidR="00A27FFE" w:rsidRPr="00994714">
              <w:t>rabičk</w:t>
            </w:r>
            <w:r>
              <w:t>a</w:t>
            </w:r>
            <w:r w:rsidR="00A27FFE" w:rsidRPr="00994714">
              <w:t xml:space="preserve"> (stoján</w:t>
            </w:r>
            <w:r>
              <w:t>e</w:t>
            </w:r>
            <w:r w:rsidR="00A27FFE" w:rsidRPr="00994714">
              <w:t>k) na PCR zkumavky (0,2/0,5 ml) a stripy PCR zkumavek</w:t>
            </w:r>
          </w:p>
        </w:tc>
        <w:tc>
          <w:tcPr>
            <w:tcW w:w="5386" w:type="dxa"/>
          </w:tcPr>
          <w:p w14:paraId="71314885" w14:textId="25FA395C" w:rsidR="00A27FFE" w:rsidRPr="00D22614" w:rsidRDefault="00F371D8" w:rsidP="00A27FFE">
            <w:pPr>
              <w:spacing w:before="0" w:line="240" w:lineRule="auto"/>
              <w:jc w:val="left"/>
            </w:pPr>
            <w:r>
              <w:t>S</w:t>
            </w:r>
            <w:r w:rsidRPr="00F371D8">
              <w:t>tojánek na PCR zkumavky (0,2/0,5 ml) a stripy PCR zkumavek</w:t>
            </w:r>
            <w:r>
              <w:t>,</w:t>
            </w:r>
            <w:r w:rsidRPr="00F371D8">
              <w:t xml:space="preserve"> </w:t>
            </w:r>
            <w:r w:rsidR="00A27FFE" w:rsidRPr="00994714">
              <w:t>materiál PP, barevné s průhledným víčkem, odolné dlouhodobému skladování v teplotách pod bodem mrazu, 8x12 pozic, různé barvy</w:t>
            </w:r>
          </w:p>
        </w:tc>
        <w:tc>
          <w:tcPr>
            <w:tcW w:w="1295" w:type="dxa"/>
          </w:tcPr>
          <w:p w14:paraId="0AB7FC72" w14:textId="31B64120" w:rsidR="00A27FFE" w:rsidRPr="00D22614" w:rsidRDefault="00A27FFE" w:rsidP="00A27FFE">
            <w:pPr>
              <w:spacing w:before="0" w:line="240" w:lineRule="auto"/>
              <w:jc w:val="center"/>
            </w:pPr>
            <w:r w:rsidRPr="00994714">
              <w:t>25 ks</w:t>
            </w:r>
          </w:p>
        </w:tc>
        <w:tc>
          <w:tcPr>
            <w:tcW w:w="2498" w:type="dxa"/>
            <w:shd w:val="clear" w:color="auto" w:fill="auto"/>
          </w:tcPr>
          <w:p w14:paraId="788F1BE8" w14:textId="06B3EEAF" w:rsidR="00A27FFE" w:rsidRPr="00D22614" w:rsidRDefault="005C1F32" w:rsidP="00A27FFE">
            <w:pPr>
              <w:spacing w:before="0" w:line="240" w:lineRule="auto"/>
              <w:jc w:val="right"/>
            </w:pPr>
            <w:r>
              <w:t>3 025,00</w:t>
            </w:r>
          </w:p>
        </w:tc>
      </w:tr>
      <w:tr w:rsidR="00A27FFE" w:rsidRPr="00D22614" w14:paraId="29565E10" w14:textId="252E90A3" w:rsidTr="005C1F32">
        <w:trPr>
          <w:trHeight w:val="20"/>
        </w:trPr>
        <w:tc>
          <w:tcPr>
            <w:tcW w:w="846" w:type="dxa"/>
          </w:tcPr>
          <w:p w14:paraId="2A5EF751" w14:textId="235CD726" w:rsidR="00A27FFE" w:rsidRPr="00D22614" w:rsidRDefault="00A27FFE" w:rsidP="00A27FFE">
            <w:pPr>
              <w:spacing w:before="0" w:line="240" w:lineRule="auto"/>
              <w:jc w:val="center"/>
            </w:pPr>
            <w:r>
              <w:t>2</w:t>
            </w:r>
          </w:p>
        </w:tc>
        <w:tc>
          <w:tcPr>
            <w:tcW w:w="3969" w:type="dxa"/>
          </w:tcPr>
          <w:p w14:paraId="27845A39" w14:textId="33AE691B" w:rsidR="00A27FFE" w:rsidRPr="00D22614" w:rsidRDefault="004F0237" w:rsidP="00A27FFE">
            <w:pPr>
              <w:spacing w:before="0" w:line="240" w:lineRule="auto"/>
              <w:jc w:val="left"/>
            </w:pPr>
            <w:r>
              <w:t>S</w:t>
            </w:r>
            <w:r w:rsidR="00A27FFE" w:rsidRPr="00994714">
              <w:t>tojánek na mikrozkumavky univerzální, pro 80 zkumavek</w:t>
            </w:r>
          </w:p>
        </w:tc>
        <w:tc>
          <w:tcPr>
            <w:tcW w:w="5386" w:type="dxa"/>
          </w:tcPr>
          <w:p w14:paraId="1B85F787" w14:textId="0C617855" w:rsidR="00A27FFE" w:rsidRPr="00D22614" w:rsidRDefault="004F0237" w:rsidP="00A27FFE">
            <w:pPr>
              <w:spacing w:before="0" w:line="240" w:lineRule="auto"/>
              <w:jc w:val="left"/>
            </w:pPr>
            <w:r w:rsidRPr="004F0237">
              <w:t>Stojánek na mikrozkumavky univerzální</w:t>
            </w:r>
            <w:r>
              <w:t xml:space="preserve">, </w:t>
            </w:r>
            <w:r w:rsidR="00A27FFE" w:rsidRPr="00994714">
              <w:t>oboustranný, pro mikrozkumavky objemů 0,5 ml na jedné straně a 2 ml na druhé straně, 5x16 pozic pro 2 ml zkumavky, materiál polypropylen</w:t>
            </w:r>
          </w:p>
        </w:tc>
        <w:tc>
          <w:tcPr>
            <w:tcW w:w="1295" w:type="dxa"/>
          </w:tcPr>
          <w:p w14:paraId="7D75C012" w14:textId="45C777F8" w:rsidR="00A27FFE" w:rsidRPr="00D22614" w:rsidRDefault="00A27FFE" w:rsidP="00A27FFE">
            <w:pPr>
              <w:spacing w:before="0" w:line="240" w:lineRule="auto"/>
              <w:jc w:val="center"/>
            </w:pPr>
            <w:r w:rsidRPr="00994714">
              <w:t>10 ks</w:t>
            </w:r>
          </w:p>
        </w:tc>
        <w:tc>
          <w:tcPr>
            <w:tcW w:w="2498" w:type="dxa"/>
            <w:shd w:val="clear" w:color="auto" w:fill="auto"/>
          </w:tcPr>
          <w:p w14:paraId="066F92B6" w14:textId="1F4C3720" w:rsidR="00A27FFE" w:rsidRPr="00D22614" w:rsidRDefault="005C1F32" w:rsidP="00A27FFE">
            <w:pPr>
              <w:spacing w:before="0" w:line="240" w:lineRule="auto"/>
              <w:jc w:val="right"/>
            </w:pPr>
            <w:r>
              <w:t>650,00</w:t>
            </w:r>
          </w:p>
        </w:tc>
      </w:tr>
      <w:tr w:rsidR="00A27FFE" w:rsidRPr="00D22614" w14:paraId="6785E743" w14:textId="77777777" w:rsidTr="005C1F32">
        <w:trPr>
          <w:trHeight w:val="20"/>
        </w:trPr>
        <w:tc>
          <w:tcPr>
            <w:tcW w:w="846" w:type="dxa"/>
          </w:tcPr>
          <w:p w14:paraId="50CC6F95" w14:textId="3BB69736" w:rsidR="00A27FFE" w:rsidRPr="00D22614" w:rsidRDefault="00A27FFE" w:rsidP="00A27FFE">
            <w:pPr>
              <w:spacing w:before="0" w:line="240" w:lineRule="auto"/>
              <w:jc w:val="center"/>
            </w:pPr>
            <w:r>
              <w:t>3</w:t>
            </w:r>
          </w:p>
        </w:tc>
        <w:tc>
          <w:tcPr>
            <w:tcW w:w="3969" w:type="dxa"/>
          </w:tcPr>
          <w:p w14:paraId="2D934E04" w14:textId="739274A3" w:rsidR="00A27FFE" w:rsidRPr="00D22614" w:rsidRDefault="004F0237" w:rsidP="00A27FFE">
            <w:pPr>
              <w:spacing w:before="0" w:line="240" w:lineRule="auto"/>
              <w:jc w:val="left"/>
            </w:pPr>
            <w:r>
              <w:t>S</w:t>
            </w:r>
            <w:r w:rsidR="00A27FFE" w:rsidRPr="00994714">
              <w:t>tojánek na mikrozkumavky univerzální, pro 25 zkumavek</w:t>
            </w:r>
          </w:p>
        </w:tc>
        <w:tc>
          <w:tcPr>
            <w:tcW w:w="5386" w:type="dxa"/>
          </w:tcPr>
          <w:p w14:paraId="0724B391" w14:textId="217672FF" w:rsidR="00A27FFE" w:rsidRPr="00D22614" w:rsidRDefault="004F0237" w:rsidP="00A27FFE">
            <w:pPr>
              <w:spacing w:before="0" w:line="240" w:lineRule="auto"/>
              <w:jc w:val="left"/>
            </w:pPr>
            <w:r w:rsidRPr="004F0237">
              <w:t>Stojánek na mikrozkumavky univerzální</w:t>
            </w:r>
            <w:r>
              <w:t xml:space="preserve">, </w:t>
            </w:r>
            <w:r w:rsidR="00A27FFE" w:rsidRPr="00994714">
              <w:t>oboustranný, pro mikrozkumavky objemů 0,5 ml na jedné straně a 2 ml na druhé straně, 5x5 pozic pro 2 ml zkumavky, materiál polypropylen</w:t>
            </w:r>
          </w:p>
        </w:tc>
        <w:tc>
          <w:tcPr>
            <w:tcW w:w="1295" w:type="dxa"/>
          </w:tcPr>
          <w:p w14:paraId="2609796D" w14:textId="1E1307D5" w:rsidR="00A27FFE" w:rsidRPr="00D22614" w:rsidRDefault="00A27FFE" w:rsidP="00A27FFE">
            <w:pPr>
              <w:spacing w:before="0" w:line="240" w:lineRule="auto"/>
              <w:jc w:val="center"/>
            </w:pPr>
            <w:r w:rsidRPr="00994714">
              <w:t>10 ks</w:t>
            </w:r>
          </w:p>
        </w:tc>
        <w:tc>
          <w:tcPr>
            <w:tcW w:w="2498" w:type="dxa"/>
            <w:shd w:val="clear" w:color="auto" w:fill="auto"/>
          </w:tcPr>
          <w:p w14:paraId="54840378" w14:textId="3BB5457A" w:rsidR="00A27FFE" w:rsidRPr="00D22614" w:rsidRDefault="005C1F32" w:rsidP="00A27FFE">
            <w:pPr>
              <w:spacing w:before="0" w:line="240" w:lineRule="auto"/>
              <w:jc w:val="right"/>
            </w:pPr>
            <w:r>
              <w:t>455,00</w:t>
            </w:r>
          </w:p>
        </w:tc>
      </w:tr>
      <w:tr w:rsidR="00A27FFE" w:rsidRPr="00D22614" w14:paraId="40659D3E" w14:textId="77777777" w:rsidTr="005C1F32">
        <w:trPr>
          <w:trHeight w:val="20"/>
        </w:trPr>
        <w:tc>
          <w:tcPr>
            <w:tcW w:w="846" w:type="dxa"/>
          </w:tcPr>
          <w:p w14:paraId="629893AC" w14:textId="66D3B441" w:rsidR="00A27FFE" w:rsidRPr="00D22614" w:rsidRDefault="00A27FFE" w:rsidP="00A27FFE">
            <w:pPr>
              <w:spacing w:before="0" w:line="240" w:lineRule="auto"/>
              <w:jc w:val="center"/>
            </w:pPr>
            <w:r>
              <w:t>4</w:t>
            </w:r>
          </w:p>
        </w:tc>
        <w:tc>
          <w:tcPr>
            <w:tcW w:w="3969" w:type="dxa"/>
          </w:tcPr>
          <w:p w14:paraId="4777DE3F" w14:textId="5B2044E7" w:rsidR="00A27FFE" w:rsidRPr="00D22614" w:rsidRDefault="00A27FFE" w:rsidP="00A27FFE">
            <w:pPr>
              <w:spacing w:before="0" w:line="240" w:lineRule="auto"/>
              <w:jc w:val="left"/>
            </w:pPr>
            <w:r w:rsidRPr="00994714">
              <w:t>Stojánek na sáčky na laboratorní odpad</w:t>
            </w:r>
          </w:p>
        </w:tc>
        <w:tc>
          <w:tcPr>
            <w:tcW w:w="5386" w:type="dxa"/>
          </w:tcPr>
          <w:p w14:paraId="5C95E423" w14:textId="0000398C" w:rsidR="00A27FFE" w:rsidRPr="00D22614" w:rsidRDefault="00A27FFE" w:rsidP="00A27FFE">
            <w:pPr>
              <w:spacing w:before="0" w:line="240" w:lineRule="auto"/>
              <w:jc w:val="left"/>
            </w:pPr>
            <w:r w:rsidRPr="00994714">
              <w:t>Stolní stojan na sáčky na nebezpečný biologický odpad; materiál ocel potažená epoxidovou pryskyřicí, výška 250 mm, pro sáčky 200x300 mm</w:t>
            </w:r>
          </w:p>
        </w:tc>
        <w:tc>
          <w:tcPr>
            <w:tcW w:w="1295" w:type="dxa"/>
          </w:tcPr>
          <w:p w14:paraId="7D5DF6F7" w14:textId="23AC6B5B" w:rsidR="00A27FFE" w:rsidRPr="00D22614" w:rsidRDefault="00A27FFE" w:rsidP="00A27FFE">
            <w:pPr>
              <w:spacing w:before="0" w:line="240" w:lineRule="auto"/>
              <w:jc w:val="center"/>
            </w:pPr>
            <w:r w:rsidRPr="00994714">
              <w:t>4 ks</w:t>
            </w:r>
          </w:p>
        </w:tc>
        <w:tc>
          <w:tcPr>
            <w:tcW w:w="2498" w:type="dxa"/>
            <w:shd w:val="clear" w:color="auto" w:fill="auto"/>
          </w:tcPr>
          <w:p w14:paraId="18D86349" w14:textId="4E694A9E" w:rsidR="00A27FFE" w:rsidRPr="00D22614" w:rsidRDefault="005C1F32" w:rsidP="00A27FFE">
            <w:pPr>
              <w:spacing w:before="0" w:line="240" w:lineRule="auto"/>
              <w:jc w:val="right"/>
            </w:pPr>
            <w:r>
              <w:t>840,00</w:t>
            </w:r>
          </w:p>
        </w:tc>
      </w:tr>
      <w:tr w:rsidR="00A27FFE" w:rsidRPr="00D22614" w14:paraId="73FC3411" w14:textId="77777777" w:rsidTr="00B77D65">
        <w:trPr>
          <w:trHeight w:val="20"/>
        </w:trPr>
        <w:tc>
          <w:tcPr>
            <w:tcW w:w="846" w:type="dxa"/>
          </w:tcPr>
          <w:p w14:paraId="73279F4C" w14:textId="62B6FFF2" w:rsidR="00A27FFE" w:rsidRPr="00D22614" w:rsidRDefault="00A27FFE" w:rsidP="00A27FFE">
            <w:pPr>
              <w:spacing w:before="0" w:line="240" w:lineRule="auto"/>
              <w:jc w:val="center"/>
            </w:pPr>
            <w:r>
              <w:lastRenderedPageBreak/>
              <w:t>5</w:t>
            </w:r>
          </w:p>
        </w:tc>
        <w:tc>
          <w:tcPr>
            <w:tcW w:w="3969" w:type="dxa"/>
          </w:tcPr>
          <w:p w14:paraId="21EBDD1D" w14:textId="289F3E14" w:rsidR="00A27FFE" w:rsidRPr="00D22614" w:rsidRDefault="00A27FFE" w:rsidP="00A27FFE">
            <w:pPr>
              <w:spacing w:before="0" w:line="240" w:lineRule="auto"/>
              <w:jc w:val="left"/>
            </w:pPr>
            <w:r w:rsidRPr="00994714">
              <w:t>Sáčky na laboratorní odpad, vysoce odolné proti protržení a propíchnutí</w:t>
            </w:r>
          </w:p>
        </w:tc>
        <w:tc>
          <w:tcPr>
            <w:tcW w:w="5386" w:type="dxa"/>
          </w:tcPr>
          <w:p w14:paraId="708E639F" w14:textId="51B4E088" w:rsidR="00A27FFE" w:rsidRPr="00D22614" w:rsidRDefault="00E8561F" w:rsidP="00A27FFE">
            <w:pPr>
              <w:spacing w:before="0" w:line="240" w:lineRule="auto"/>
              <w:jc w:val="left"/>
            </w:pPr>
            <w:r w:rsidRPr="00E8561F">
              <w:t>Sáčky na laboratorní odpad, vysoce odolné proti protržení a propíchnutí</w:t>
            </w:r>
            <w:r>
              <w:t xml:space="preserve">, </w:t>
            </w:r>
            <w:r w:rsidR="00A27FFE" w:rsidRPr="00994714">
              <w:t xml:space="preserve">rozměr 200x300 mm, polypropylen tloušťky 50 µm, </w:t>
            </w:r>
            <w:proofErr w:type="spellStart"/>
            <w:r w:rsidR="00A27FFE" w:rsidRPr="00994714">
              <w:t>autoklávovatelné</w:t>
            </w:r>
            <w:proofErr w:type="spellEnd"/>
            <w:r w:rsidR="00A27FFE" w:rsidRPr="00994714">
              <w:t>, kompatibilní se stojánkem na sáčky na laboratorní odpad</w:t>
            </w:r>
            <w:r w:rsidR="008577EA">
              <w:t xml:space="preserve"> (pol. 4)</w:t>
            </w:r>
          </w:p>
        </w:tc>
        <w:tc>
          <w:tcPr>
            <w:tcW w:w="1295" w:type="dxa"/>
          </w:tcPr>
          <w:p w14:paraId="2190AC8C" w14:textId="5C5C3EF4" w:rsidR="00A27FFE" w:rsidRPr="00D22614" w:rsidRDefault="00A27FFE" w:rsidP="00A27FFE">
            <w:pPr>
              <w:spacing w:before="0" w:line="240" w:lineRule="auto"/>
              <w:jc w:val="center"/>
            </w:pPr>
            <w:r w:rsidRPr="00994714">
              <w:t>1</w:t>
            </w:r>
            <w:r w:rsidR="0070531A">
              <w:t> </w:t>
            </w:r>
            <w:r w:rsidRPr="00994714">
              <w:t>000 ks</w:t>
            </w:r>
          </w:p>
        </w:tc>
        <w:tc>
          <w:tcPr>
            <w:tcW w:w="2498" w:type="dxa"/>
            <w:shd w:val="clear" w:color="auto" w:fill="auto"/>
          </w:tcPr>
          <w:p w14:paraId="46382BFC" w14:textId="6D74E210" w:rsidR="00A27FFE" w:rsidRPr="00D22614" w:rsidRDefault="005E6199" w:rsidP="00A27FFE">
            <w:pPr>
              <w:spacing w:before="0" w:line="240" w:lineRule="auto"/>
              <w:jc w:val="right"/>
            </w:pPr>
            <w:r>
              <w:t>1 500,00</w:t>
            </w:r>
          </w:p>
        </w:tc>
      </w:tr>
      <w:tr w:rsidR="00A27FFE" w:rsidRPr="00D22614" w14:paraId="31337A9A" w14:textId="77777777" w:rsidTr="00B77D65">
        <w:trPr>
          <w:trHeight w:val="20"/>
        </w:trPr>
        <w:tc>
          <w:tcPr>
            <w:tcW w:w="846" w:type="dxa"/>
          </w:tcPr>
          <w:p w14:paraId="5E3B7FAB" w14:textId="2185DB0E" w:rsidR="00A27FFE" w:rsidRPr="00D22614" w:rsidRDefault="00A27FFE" w:rsidP="00A27FFE">
            <w:pPr>
              <w:spacing w:before="0" w:line="240" w:lineRule="auto"/>
              <w:jc w:val="center"/>
            </w:pPr>
            <w:r>
              <w:t>6</w:t>
            </w:r>
          </w:p>
        </w:tc>
        <w:tc>
          <w:tcPr>
            <w:tcW w:w="3969" w:type="dxa"/>
          </w:tcPr>
          <w:p w14:paraId="07D20332" w14:textId="6516CA01" w:rsidR="00A27FFE" w:rsidRPr="00D22614" w:rsidRDefault="00C378C2" w:rsidP="00A27FFE">
            <w:pPr>
              <w:spacing w:before="0" w:line="240" w:lineRule="auto"/>
              <w:jc w:val="left"/>
            </w:pPr>
            <w:r>
              <w:t>K</w:t>
            </w:r>
            <w:r w:rsidR="00A27FFE" w:rsidRPr="00994714">
              <w:t>ádinka odměrná</w:t>
            </w:r>
            <w:r>
              <w:t>,</w:t>
            </w:r>
            <w:r w:rsidR="00A27FFE" w:rsidRPr="00994714">
              <w:t xml:space="preserve"> nízká</w:t>
            </w:r>
            <w:r>
              <w:t>,</w:t>
            </w:r>
            <w:r w:rsidR="00A27FFE" w:rsidRPr="00994714">
              <w:t xml:space="preserve"> s uchem, objem 3</w:t>
            </w:r>
            <w:r>
              <w:t> </w:t>
            </w:r>
            <w:r w:rsidR="00A27FFE" w:rsidRPr="00994714">
              <w:t>000 ml</w:t>
            </w:r>
          </w:p>
        </w:tc>
        <w:tc>
          <w:tcPr>
            <w:tcW w:w="5386" w:type="dxa"/>
          </w:tcPr>
          <w:p w14:paraId="1ED1384F" w14:textId="0CB22EAA" w:rsidR="00A27FFE" w:rsidRPr="00D22614" w:rsidRDefault="00C378C2" w:rsidP="00A27FFE">
            <w:pPr>
              <w:spacing w:before="0" w:line="240" w:lineRule="auto"/>
              <w:jc w:val="left"/>
            </w:pPr>
            <w:r w:rsidRPr="00C378C2">
              <w:t>Kádinka odměrná, nízká, s uchem, objem 3 000 ml</w:t>
            </w:r>
            <w:r>
              <w:t xml:space="preserve">, materiál </w:t>
            </w:r>
            <w:r w:rsidR="00A27FFE" w:rsidRPr="00994714">
              <w:t>polypropylen, s orientační reliéfní nebo tištěnou stupnicí v ml, s uchem, šířka min. 17 cm</w:t>
            </w:r>
          </w:p>
        </w:tc>
        <w:tc>
          <w:tcPr>
            <w:tcW w:w="1295" w:type="dxa"/>
          </w:tcPr>
          <w:p w14:paraId="5B69E971" w14:textId="137B20C2" w:rsidR="00A27FFE" w:rsidRPr="00D22614" w:rsidRDefault="00A27FFE" w:rsidP="00A27FFE">
            <w:pPr>
              <w:spacing w:before="0" w:line="240" w:lineRule="auto"/>
              <w:jc w:val="center"/>
            </w:pPr>
            <w:r w:rsidRPr="00994714">
              <w:t>1 ks</w:t>
            </w:r>
          </w:p>
        </w:tc>
        <w:tc>
          <w:tcPr>
            <w:tcW w:w="2498" w:type="dxa"/>
            <w:shd w:val="clear" w:color="auto" w:fill="auto"/>
          </w:tcPr>
          <w:p w14:paraId="092D7D7B" w14:textId="6ACF4644" w:rsidR="00A27FFE" w:rsidRPr="00D22614" w:rsidRDefault="005E6199" w:rsidP="00A27FFE">
            <w:pPr>
              <w:spacing w:before="0" w:line="240" w:lineRule="auto"/>
              <w:jc w:val="right"/>
            </w:pPr>
            <w:r>
              <w:t>160,00</w:t>
            </w:r>
          </w:p>
        </w:tc>
      </w:tr>
      <w:tr w:rsidR="00A27FFE" w:rsidRPr="00D22614" w14:paraId="0B38C383" w14:textId="77777777" w:rsidTr="00B77D65">
        <w:trPr>
          <w:trHeight w:val="20"/>
        </w:trPr>
        <w:tc>
          <w:tcPr>
            <w:tcW w:w="846" w:type="dxa"/>
          </w:tcPr>
          <w:p w14:paraId="5B7E19CD" w14:textId="27317065" w:rsidR="00A27FFE" w:rsidRPr="00D22614" w:rsidRDefault="00A27FFE" w:rsidP="00A27FFE">
            <w:pPr>
              <w:spacing w:before="0" w:line="240" w:lineRule="auto"/>
              <w:jc w:val="center"/>
            </w:pPr>
            <w:r>
              <w:t>7</w:t>
            </w:r>
          </w:p>
        </w:tc>
        <w:tc>
          <w:tcPr>
            <w:tcW w:w="3969" w:type="dxa"/>
          </w:tcPr>
          <w:p w14:paraId="13D10575" w14:textId="7A01B9F2" w:rsidR="00A27FFE" w:rsidRPr="00D22614" w:rsidRDefault="00C378C2" w:rsidP="00A27FFE">
            <w:pPr>
              <w:spacing w:before="0" w:line="240" w:lineRule="auto"/>
              <w:jc w:val="left"/>
            </w:pPr>
            <w:r>
              <w:t>S</w:t>
            </w:r>
            <w:r w:rsidR="00A27FFE" w:rsidRPr="00994714">
              <w:t>ada magnetických míchadel s</w:t>
            </w:r>
            <w:r>
              <w:t> </w:t>
            </w:r>
            <w:r w:rsidR="00A27FFE" w:rsidRPr="00994714">
              <w:t>osmiúhelníkovým průřezem a středovým kroužkem</w:t>
            </w:r>
          </w:p>
        </w:tc>
        <w:tc>
          <w:tcPr>
            <w:tcW w:w="5386" w:type="dxa"/>
          </w:tcPr>
          <w:p w14:paraId="54CB1286" w14:textId="1C50FD0B" w:rsidR="00A27FFE" w:rsidRPr="00D22614" w:rsidRDefault="00734638" w:rsidP="00A27FFE">
            <w:pPr>
              <w:spacing w:before="0" w:line="240" w:lineRule="auto"/>
              <w:jc w:val="left"/>
            </w:pPr>
            <w:r>
              <w:t>Magnetická m</w:t>
            </w:r>
            <w:r w:rsidR="003A0837">
              <w:t xml:space="preserve">íchadla </w:t>
            </w:r>
            <w:r w:rsidR="00A27FFE" w:rsidRPr="00994714">
              <w:t xml:space="preserve">v průhledné krabičce, 2 ks od každého z následujících rozměrů, </w:t>
            </w:r>
            <w:proofErr w:type="spellStart"/>
            <w:r w:rsidR="00A27FFE" w:rsidRPr="00994714">
              <w:t>DxØ</w:t>
            </w:r>
            <w:proofErr w:type="spellEnd"/>
            <w:r w:rsidR="00A27FFE" w:rsidRPr="00994714">
              <w:t xml:space="preserve"> (mm): 13x8, 15x8, 25x10, 38x10, 51x10 a 64x10, potaženo PTFE</w:t>
            </w:r>
          </w:p>
        </w:tc>
        <w:tc>
          <w:tcPr>
            <w:tcW w:w="1295" w:type="dxa"/>
          </w:tcPr>
          <w:p w14:paraId="0D92814A" w14:textId="090B571E" w:rsidR="00A27FFE" w:rsidRPr="00D22614" w:rsidRDefault="00A27FFE" w:rsidP="00A27FFE">
            <w:pPr>
              <w:spacing w:before="0" w:line="240" w:lineRule="auto"/>
              <w:jc w:val="center"/>
            </w:pPr>
            <w:r w:rsidRPr="00994714">
              <w:t>1 sada</w:t>
            </w:r>
          </w:p>
        </w:tc>
        <w:tc>
          <w:tcPr>
            <w:tcW w:w="2498" w:type="dxa"/>
            <w:shd w:val="clear" w:color="auto" w:fill="auto"/>
          </w:tcPr>
          <w:p w14:paraId="4876A8DB" w14:textId="5FE3B501" w:rsidR="00A27FFE" w:rsidRPr="00D22614" w:rsidRDefault="005E6199" w:rsidP="00A27FFE">
            <w:pPr>
              <w:spacing w:before="0" w:line="240" w:lineRule="auto"/>
              <w:jc w:val="right"/>
            </w:pPr>
            <w:r>
              <w:t>510,00</w:t>
            </w:r>
          </w:p>
        </w:tc>
      </w:tr>
      <w:tr w:rsidR="00A27FFE" w:rsidRPr="00D22614" w14:paraId="7BEB4132" w14:textId="77777777" w:rsidTr="00B77D65">
        <w:trPr>
          <w:trHeight w:val="20"/>
        </w:trPr>
        <w:tc>
          <w:tcPr>
            <w:tcW w:w="846" w:type="dxa"/>
          </w:tcPr>
          <w:p w14:paraId="09400085" w14:textId="2EB19108" w:rsidR="00A27FFE" w:rsidRPr="00D22614" w:rsidRDefault="00A27FFE" w:rsidP="00A27FFE">
            <w:pPr>
              <w:spacing w:before="0" w:line="240" w:lineRule="auto"/>
              <w:jc w:val="center"/>
            </w:pPr>
            <w:r>
              <w:t>8</w:t>
            </w:r>
          </w:p>
        </w:tc>
        <w:tc>
          <w:tcPr>
            <w:tcW w:w="3969" w:type="dxa"/>
          </w:tcPr>
          <w:p w14:paraId="46A443C5" w14:textId="5C43B299" w:rsidR="00A27FFE" w:rsidRPr="00D22614" w:rsidRDefault="00734638" w:rsidP="00A27FFE">
            <w:pPr>
              <w:spacing w:before="0" w:line="240" w:lineRule="auto"/>
              <w:jc w:val="left"/>
            </w:pPr>
            <w:r>
              <w:t>D</w:t>
            </w:r>
            <w:r w:rsidR="00A27FFE" w:rsidRPr="00994714">
              <w:t>igitální minutka</w:t>
            </w:r>
          </w:p>
        </w:tc>
        <w:tc>
          <w:tcPr>
            <w:tcW w:w="5386" w:type="dxa"/>
          </w:tcPr>
          <w:p w14:paraId="26C8BE5A" w14:textId="4C7440B9" w:rsidR="00A27FFE" w:rsidRPr="00D22614" w:rsidRDefault="00A73D01" w:rsidP="00A27FFE">
            <w:pPr>
              <w:spacing w:before="0" w:line="240" w:lineRule="auto"/>
              <w:jc w:val="left"/>
            </w:pPr>
            <w:r>
              <w:t>D</w:t>
            </w:r>
            <w:r w:rsidR="00A27FFE" w:rsidRPr="00994714">
              <w:t>igitální časovač (stopky) s nastavením v minutách a</w:t>
            </w:r>
            <w:r w:rsidR="00A703EA">
              <w:t> </w:t>
            </w:r>
            <w:r w:rsidR="00A27FFE" w:rsidRPr="00994714">
              <w:t>sekundách (od 1 sekundy do 60 či více minut), nastavení odpočtu nebo přičítání, po sekundách, s magnetem na</w:t>
            </w:r>
            <w:r w:rsidR="004956B4">
              <w:t> </w:t>
            </w:r>
            <w:r w:rsidR="00A27FFE" w:rsidRPr="00994714">
              <w:t>připevnění, včetně baterie</w:t>
            </w:r>
          </w:p>
        </w:tc>
        <w:tc>
          <w:tcPr>
            <w:tcW w:w="1295" w:type="dxa"/>
          </w:tcPr>
          <w:p w14:paraId="7E3B37BE" w14:textId="547A275E" w:rsidR="00A27FFE" w:rsidRPr="00D22614" w:rsidRDefault="00A27FFE" w:rsidP="00A27FFE">
            <w:pPr>
              <w:spacing w:before="0" w:line="240" w:lineRule="auto"/>
              <w:jc w:val="center"/>
            </w:pPr>
            <w:r w:rsidRPr="00994714">
              <w:t>4 ks</w:t>
            </w:r>
          </w:p>
        </w:tc>
        <w:tc>
          <w:tcPr>
            <w:tcW w:w="2498" w:type="dxa"/>
            <w:shd w:val="clear" w:color="auto" w:fill="auto"/>
          </w:tcPr>
          <w:p w14:paraId="40D664F1" w14:textId="28CDF005" w:rsidR="00A27FFE" w:rsidRPr="00D22614" w:rsidRDefault="005E6199" w:rsidP="00A27FFE">
            <w:pPr>
              <w:spacing w:before="0" w:line="240" w:lineRule="auto"/>
              <w:jc w:val="right"/>
            </w:pPr>
            <w:r>
              <w:t>560,00</w:t>
            </w:r>
          </w:p>
        </w:tc>
      </w:tr>
      <w:tr w:rsidR="00A27FFE" w:rsidRPr="00D22614" w14:paraId="4B3C7359" w14:textId="77777777" w:rsidTr="00B77D65">
        <w:trPr>
          <w:trHeight w:val="20"/>
        </w:trPr>
        <w:tc>
          <w:tcPr>
            <w:tcW w:w="846" w:type="dxa"/>
          </w:tcPr>
          <w:p w14:paraId="516817B4" w14:textId="6D15BE8A" w:rsidR="00A27FFE" w:rsidRPr="00D22614" w:rsidRDefault="00A27FFE" w:rsidP="00A27FFE">
            <w:pPr>
              <w:spacing w:before="0" w:line="240" w:lineRule="auto"/>
              <w:jc w:val="center"/>
            </w:pPr>
            <w:r>
              <w:t>9</w:t>
            </w:r>
          </w:p>
        </w:tc>
        <w:tc>
          <w:tcPr>
            <w:tcW w:w="3969" w:type="dxa"/>
          </w:tcPr>
          <w:p w14:paraId="7F554EB3" w14:textId="275E2E82" w:rsidR="00A27FFE" w:rsidRPr="00D22614" w:rsidRDefault="00A27FFE" w:rsidP="00A27FFE">
            <w:pPr>
              <w:spacing w:before="0" w:line="240" w:lineRule="auto"/>
              <w:jc w:val="left"/>
            </w:pPr>
            <w:r w:rsidRPr="00994714">
              <w:t>Samolepící štítek</w:t>
            </w:r>
            <w:r w:rsidR="00387BAD">
              <w:t>,</w:t>
            </w:r>
            <w:r w:rsidRPr="00994714">
              <w:t xml:space="preserve"> popisovací</w:t>
            </w:r>
            <w:r w:rsidR="00387BAD">
              <w:t>,</w:t>
            </w:r>
            <w:r w:rsidRPr="00994714">
              <w:t xml:space="preserve"> na plastové mikrozkumavky 1,5 až 2 ml</w:t>
            </w:r>
          </w:p>
        </w:tc>
        <w:tc>
          <w:tcPr>
            <w:tcW w:w="5386" w:type="dxa"/>
          </w:tcPr>
          <w:p w14:paraId="06B92C15" w14:textId="37D81F28" w:rsidR="00A27FFE" w:rsidRPr="00D22614" w:rsidRDefault="00A27FFE" w:rsidP="00A27FFE">
            <w:pPr>
              <w:spacing w:before="0" w:line="240" w:lineRule="auto"/>
              <w:jc w:val="left"/>
            </w:pPr>
            <w:r w:rsidRPr="00994714">
              <w:t xml:space="preserve">Samolepící bílé štítky v roli, teplotně odolné </w:t>
            </w:r>
            <w:r w:rsidR="00495FA3">
              <w:t xml:space="preserve">alespoň </w:t>
            </w:r>
            <w:r w:rsidRPr="00994714">
              <w:t xml:space="preserve">−196 až +150 °C, rozměr štítku 33 x 13 mm, </w:t>
            </w:r>
            <w:proofErr w:type="spellStart"/>
            <w:r w:rsidRPr="00994714">
              <w:t>popisovatelné</w:t>
            </w:r>
            <w:proofErr w:type="spellEnd"/>
            <w:r w:rsidRPr="00994714">
              <w:t xml:space="preserve"> lihovým fixem, typu </w:t>
            </w:r>
            <w:proofErr w:type="spellStart"/>
            <w:r w:rsidRPr="00994714">
              <w:t>cryobabies</w:t>
            </w:r>
            <w:proofErr w:type="spellEnd"/>
            <w:r w:rsidR="009262FD">
              <w:t xml:space="preserve"> nebo rovnocenného</w:t>
            </w:r>
          </w:p>
        </w:tc>
        <w:tc>
          <w:tcPr>
            <w:tcW w:w="1295" w:type="dxa"/>
          </w:tcPr>
          <w:p w14:paraId="08DCC945" w14:textId="5CFA5FB1" w:rsidR="00A27FFE" w:rsidRPr="00D22614" w:rsidRDefault="00A27FFE" w:rsidP="00A27FFE">
            <w:pPr>
              <w:spacing w:before="0" w:line="240" w:lineRule="auto"/>
              <w:jc w:val="center"/>
            </w:pPr>
            <w:r w:rsidRPr="00994714">
              <w:t>10</w:t>
            </w:r>
            <w:r w:rsidR="00056F35">
              <w:t> </w:t>
            </w:r>
            <w:r w:rsidRPr="00994714">
              <w:t>000 štítků</w:t>
            </w:r>
          </w:p>
        </w:tc>
        <w:tc>
          <w:tcPr>
            <w:tcW w:w="2498" w:type="dxa"/>
            <w:shd w:val="clear" w:color="auto" w:fill="auto"/>
          </w:tcPr>
          <w:p w14:paraId="192212EB" w14:textId="6BA853A6" w:rsidR="00A27FFE" w:rsidRPr="00D22614" w:rsidRDefault="005E6199" w:rsidP="00A27FFE">
            <w:pPr>
              <w:spacing w:before="0" w:line="240" w:lineRule="auto"/>
              <w:jc w:val="right"/>
            </w:pPr>
            <w:r>
              <w:t>11 250,00</w:t>
            </w:r>
          </w:p>
        </w:tc>
      </w:tr>
      <w:tr w:rsidR="00A27FFE" w:rsidRPr="00D22614" w14:paraId="762B481F" w14:textId="77777777" w:rsidTr="00B77D65">
        <w:trPr>
          <w:trHeight w:val="20"/>
        </w:trPr>
        <w:tc>
          <w:tcPr>
            <w:tcW w:w="846" w:type="dxa"/>
          </w:tcPr>
          <w:p w14:paraId="4D0D70B1" w14:textId="6820DFFD" w:rsidR="00A27FFE" w:rsidRPr="00D22614" w:rsidRDefault="00A27FFE" w:rsidP="00A27FFE">
            <w:pPr>
              <w:spacing w:before="0" w:line="240" w:lineRule="auto"/>
              <w:jc w:val="center"/>
            </w:pPr>
            <w:r>
              <w:t>10</w:t>
            </w:r>
          </w:p>
        </w:tc>
        <w:tc>
          <w:tcPr>
            <w:tcW w:w="3969" w:type="dxa"/>
          </w:tcPr>
          <w:p w14:paraId="294A300B" w14:textId="1A7B3C39" w:rsidR="00A27FFE" w:rsidRPr="00D22614" w:rsidRDefault="00FD4134" w:rsidP="00A27FFE">
            <w:pPr>
              <w:spacing w:before="0" w:line="240" w:lineRule="auto"/>
              <w:jc w:val="left"/>
            </w:pPr>
            <w:r>
              <w:t>L</w:t>
            </w:r>
            <w:r w:rsidR="00A27FFE" w:rsidRPr="00994714">
              <w:t>aboratorní ubrousky pro čištění a otírání elektronických součástek, optických povrchů apod.</w:t>
            </w:r>
          </w:p>
        </w:tc>
        <w:tc>
          <w:tcPr>
            <w:tcW w:w="5386" w:type="dxa"/>
          </w:tcPr>
          <w:p w14:paraId="1E21E8F2" w14:textId="3A3FAAF2" w:rsidR="00A27FFE" w:rsidRPr="00D22614" w:rsidRDefault="00603DE4" w:rsidP="00A27FFE">
            <w:pPr>
              <w:spacing w:before="0" w:line="240" w:lineRule="auto"/>
              <w:jc w:val="left"/>
            </w:pPr>
            <w:r w:rsidRPr="00603DE4">
              <w:t>Laboratorní ubrousky pro čištění a otírání elektronických součástek, optických povrchů apod.</w:t>
            </w:r>
            <w:r>
              <w:t xml:space="preserve"> s </w:t>
            </w:r>
            <w:r w:rsidR="00A27FFE" w:rsidRPr="00994714">
              <w:t>vysok</w:t>
            </w:r>
            <w:r>
              <w:t>ou</w:t>
            </w:r>
            <w:r w:rsidR="00A27FFE" w:rsidRPr="00994714">
              <w:t xml:space="preserve"> absorpční schopnost</w:t>
            </w:r>
            <w:r>
              <w:t>í</w:t>
            </w:r>
            <w:r w:rsidR="00A27FFE" w:rsidRPr="00994714">
              <w:t>, nechlupatí</w:t>
            </w:r>
            <w:r>
              <w:t>cí se</w:t>
            </w:r>
            <w:r w:rsidR="00A27FFE" w:rsidRPr="00994714">
              <w:t xml:space="preserve">, antistatické dávkování, speciálně upravená 100 % celulóza, jednovrstvé, rozměr 21x11 cm, typu </w:t>
            </w:r>
            <w:proofErr w:type="spellStart"/>
            <w:r w:rsidR="00A27FFE" w:rsidRPr="00994714">
              <w:t>Kimtech</w:t>
            </w:r>
            <w:proofErr w:type="spellEnd"/>
            <w:r w:rsidR="00A27FFE" w:rsidRPr="00994714">
              <w:t xml:space="preserve"> Science 7552</w:t>
            </w:r>
            <w:r>
              <w:t xml:space="preserve"> nebo rovnocenného</w:t>
            </w:r>
          </w:p>
        </w:tc>
        <w:tc>
          <w:tcPr>
            <w:tcW w:w="1295" w:type="dxa"/>
          </w:tcPr>
          <w:p w14:paraId="15F24251" w14:textId="04803751" w:rsidR="00A27FFE" w:rsidRPr="00D22614" w:rsidRDefault="00A27FFE" w:rsidP="00A27FFE">
            <w:pPr>
              <w:spacing w:before="0" w:line="240" w:lineRule="auto"/>
              <w:jc w:val="center"/>
            </w:pPr>
            <w:r w:rsidRPr="00994714">
              <w:t>17</w:t>
            </w:r>
            <w:r w:rsidR="00056F35">
              <w:t> </w:t>
            </w:r>
            <w:r w:rsidRPr="00994714">
              <w:t>000 ubrousků</w:t>
            </w:r>
          </w:p>
        </w:tc>
        <w:tc>
          <w:tcPr>
            <w:tcW w:w="2498" w:type="dxa"/>
            <w:shd w:val="clear" w:color="auto" w:fill="auto"/>
          </w:tcPr>
          <w:p w14:paraId="09E6CBF6" w14:textId="070CB3C3" w:rsidR="00A27FFE" w:rsidRPr="00D22614" w:rsidRDefault="005E6199" w:rsidP="00A27FFE">
            <w:pPr>
              <w:spacing w:before="0" w:line="240" w:lineRule="auto"/>
              <w:jc w:val="right"/>
            </w:pPr>
            <w:r>
              <w:t>7 700,00</w:t>
            </w:r>
          </w:p>
        </w:tc>
      </w:tr>
      <w:tr w:rsidR="00A27FFE" w:rsidRPr="00D22614" w14:paraId="7A09EE9E" w14:textId="77777777" w:rsidTr="00B77D65">
        <w:trPr>
          <w:trHeight w:val="20"/>
        </w:trPr>
        <w:tc>
          <w:tcPr>
            <w:tcW w:w="846" w:type="dxa"/>
          </w:tcPr>
          <w:p w14:paraId="4F4C9F2D" w14:textId="70F257E5" w:rsidR="00A27FFE" w:rsidRPr="00D22614" w:rsidRDefault="00A27FFE" w:rsidP="00A27FFE">
            <w:pPr>
              <w:spacing w:before="0" w:line="240" w:lineRule="auto"/>
              <w:jc w:val="center"/>
            </w:pPr>
            <w:r>
              <w:t>11</w:t>
            </w:r>
          </w:p>
        </w:tc>
        <w:tc>
          <w:tcPr>
            <w:tcW w:w="3969" w:type="dxa"/>
          </w:tcPr>
          <w:p w14:paraId="78EC32BF" w14:textId="2D656581" w:rsidR="00A27FFE" w:rsidRPr="00D22614" w:rsidRDefault="00A27FFE" w:rsidP="00A27FFE">
            <w:pPr>
              <w:spacing w:before="0" w:line="240" w:lineRule="auto"/>
              <w:jc w:val="left"/>
            </w:pPr>
            <w:r w:rsidRPr="00994714">
              <w:t>Protiprachov</w:t>
            </w:r>
            <w:r w:rsidR="006D5B00">
              <w:t>á</w:t>
            </w:r>
            <w:r w:rsidRPr="00994714">
              <w:t xml:space="preserve"> lepící rohož</w:t>
            </w:r>
          </w:p>
        </w:tc>
        <w:tc>
          <w:tcPr>
            <w:tcW w:w="5386" w:type="dxa"/>
          </w:tcPr>
          <w:p w14:paraId="1863BE34" w14:textId="27FEDA2A" w:rsidR="00A27FFE" w:rsidRPr="00D22614" w:rsidRDefault="006D5B00" w:rsidP="00A27FFE">
            <w:pPr>
              <w:spacing w:before="0" w:line="240" w:lineRule="auto"/>
              <w:jc w:val="left"/>
            </w:pPr>
            <w:r w:rsidRPr="006D5B00">
              <w:t>Protiprachová lepící roho</w:t>
            </w:r>
            <w:r>
              <w:t xml:space="preserve">ž, </w:t>
            </w:r>
            <w:r w:rsidR="00A27FFE" w:rsidRPr="00994714">
              <w:t xml:space="preserve">šířka 0,45 m, délka 0,9 až 1,15 m; materiál </w:t>
            </w:r>
            <w:r>
              <w:t>–</w:t>
            </w:r>
            <w:r w:rsidR="00A27FFE" w:rsidRPr="00994714">
              <w:t xml:space="preserve"> </w:t>
            </w:r>
            <w:proofErr w:type="spellStart"/>
            <w:r w:rsidR="00A27FFE" w:rsidRPr="00994714">
              <w:t>polyolefinová</w:t>
            </w:r>
            <w:proofErr w:type="spellEnd"/>
            <w:r w:rsidR="00A27FFE" w:rsidRPr="00994714">
              <w:t xml:space="preserve"> pryskyřice opatřená speciální lepící vrstvou, 1 rohož </w:t>
            </w:r>
            <w:r w:rsidR="002C3DFF">
              <w:t>s</w:t>
            </w:r>
            <w:r w:rsidR="00A27FFE" w:rsidRPr="00994714">
              <w:t xml:space="preserve"> 60 fóli</w:t>
            </w:r>
            <w:r w:rsidR="002C3DFF">
              <w:t>emi</w:t>
            </w:r>
            <w:r w:rsidR="00A27FFE" w:rsidRPr="00994714">
              <w:t xml:space="preserve"> označený</w:t>
            </w:r>
            <w:r w:rsidR="002C3DFF">
              <w:t>mi</w:t>
            </w:r>
            <w:r w:rsidR="00A27FFE" w:rsidRPr="00994714">
              <w:t xml:space="preserve"> číslem </w:t>
            </w:r>
            <w:r w:rsidR="00A27FFE" w:rsidRPr="00994714">
              <w:lastRenderedPageBreak/>
              <w:t>indikujícím odebraný počet listů, určena pro čisté prostory a laboratoře</w:t>
            </w:r>
          </w:p>
        </w:tc>
        <w:tc>
          <w:tcPr>
            <w:tcW w:w="1295" w:type="dxa"/>
          </w:tcPr>
          <w:p w14:paraId="45848B42" w14:textId="133AE271" w:rsidR="00A27FFE" w:rsidRPr="00D22614" w:rsidRDefault="00A27FFE" w:rsidP="00A27FFE">
            <w:pPr>
              <w:spacing w:before="0" w:line="240" w:lineRule="auto"/>
              <w:jc w:val="center"/>
            </w:pPr>
            <w:r w:rsidRPr="00994714">
              <w:lastRenderedPageBreak/>
              <w:t>12 rohoží</w:t>
            </w:r>
          </w:p>
        </w:tc>
        <w:tc>
          <w:tcPr>
            <w:tcW w:w="2498" w:type="dxa"/>
            <w:shd w:val="clear" w:color="auto" w:fill="auto"/>
          </w:tcPr>
          <w:p w14:paraId="08DF4FED" w14:textId="1BFDD882" w:rsidR="00A27FFE" w:rsidRPr="00D22614" w:rsidRDefault="005E6199" w:rsidP="00A27FFE">
            <w:pPr>
              <w:spacing w:before="0" w:line="240" w:lineRule="auto"/>
              <w:jc w:val="right"/>
            </w:pPr>
            <w:r>
              <w:t>4 680,00</w:t>
            </w:r>
          </w:p>
        </w:tc>
      </w:tr>
      <w:tr w:rsidR="00A27FFE" w:rsidRPr="00D22614" w14:paraId="7FAD646C" w14:textId="77777777" w:rsidTr="00B77D65">
        <w:trPr>
          <w:trHeight w:val="20"/>
        </w:trPr>
        <w:tc>
          <w:tcPr>
            <w:tcW w:w="846" w:type="dxa"/>
          </w:tcPr>
          <w:p w14:paraId="4FFA8A59" w14:textId="03D664CE" w:rsidR="00A27FFE" w:rsidRPr="00D22614" w:rsidRDefault="00A27FFE" w:rsidP="00A27FFE">
            <w:pPr>
              <w:spacing w:before="0" w:line="240" w:lineRule="auto"/>
              <w:jc w:val="center"/>
            </w:pPr>
            <w:r>
              <w:lastRenderedPageBreak/>
              <w:t>12</w:t>
            </w:r>
          </w:p>
        </w:tc>
        <w:tc>
          <w:tcPr>
            <w:tcW w:w="3969" w:type="dxa"/>
          </w:tcPr>
          <w:p w14:paraId="6BE68790" w14:textId="24031243" w:rsidR="00A27FFE" w:rsidRPr="00D22614" w:rsidRDefault="002E32AE" w:rsidP="00A27FFE">
            <w:pPr>
              <w:spacing w:before="0" w:line="240" w:lineRule="auto"/>
              <w:jc w:val="left"/>
            </w:pPr>
            <w:proofErr w:type="spellStart"/>
            <w:r>
              <w:t>P</w:t>
            </w:r>
            <w:r w:rsidR="00A27FFE" w:rsidRPr="00994714">
              <w:t>ipetovací</w:t>
            </w:r>
            <w:proofErr w:type="spellEnd"/>
            <w:r w:rsidR="00A27FFE" w:rsidRPr="00994714">
              <w:t xml:space="preserve"> špičk</w:t>
            </w:r>
            <w:r w:rsidR="00877A36">
              <w:t>a</w:t>
            </w:r>
            <w:r w:rsidR="00A27FFE" w:rsidRPr="00994714">
              <w:t xml:space="preserve"> pro nanášení do gelu, objem 200 </w:t>
            </w:r>
            <w:r>
              <w:t>µ</w:t>
            </w:r>
            <w:r w:rsidR="00A27FFE" w:rsidRPr="00994714">
              <w:t>l, sypané v sáčku</w:t>
            </w:r>
          </w:p>
        </w:tc>
        <w:tc>
          <w:tcPr>
            <w:tcW w:w="5386" w:type="dxa"/>
          </w:tcPr>
          <w:p w14:paraId="0A59F893" w14:textId="6EF9B0D0" w:rsidR="007C7A09" w:rsidRDefault="00877A36" w:rsidP="00A27FFE">
            <w:pPr>
              <w:spacing w:before="0" w:line="240" w:lineRule="auto"/>
              <w:jc w:val="left"/>
            </w:pPr>
            <w:r>
              <w:t>P</w:t>
            </w:r>
            <w:r w:rsidR="00A27FFE" w:rsidRPr="00994714">
              <w:t>rodloužen</w:t>
            </w:r>
            <w:r>
              <w:t>á</w:t>
            </w:r>
            <w:r w:rsidR="00E3783B">
              <w:t xml:space="preserve"> </w:t>
            </w:r>
            <w:proofErr w:type="spellStart"/>
            <w:r w:rsidR="00E3783B">
              <w:t>pipetovací</w:t>
            </w:r>
            <w:proofErr w:type="spellEnd"/>
            <w:r w:rsidR="00A27FFE" w:rsidRPr="00994714">
              <w:t xml:space="preserve"> špičk</w:t>
            </w:r>
            <w:r>
              <w:t>a</w:t>
            </w:r>
            <w:r w:rsidR="00A27FFE" w:rsidRPr="00994714">
              <w:t xml:space="preserve"> k nanášení vzorků na gel, objem 200 </w:t>
            </w:r>
            <w:r>
              <w:t>µ</w:t>
            </w:r>
            <w:r w:rsidR="00A27FFE" w:rsidRPr="00994714">
              <w:t>l, bez filtru, nesterilní, s kulatým zakončením o průměru 0,57 mm</w:t>
            </w:r>
            <w:r w:rsidR="007C7A09">
              <w:t>.</w:t>
            </w:r>
          </w:p>
          <w:p w14:paraId="354BBA95" w14:textId="77777777" w:rsidR="007C7A09" w:rsidRDefault="007C7A09" w:rsidP="00A27FFE">
            <w:pPr>
              <w:spacing w:before="0" w:line="240" w:lineRule="auto"/>
              <w:jc w:val="left"/>
            </w:pPr>
          </w:p>
          <w:p w14:paraId="05EB9674" w14:textId="1EAB565C" w:rsidR="00A27FFE" w:rsidRPr="00D22614" w:rsidRDefault="007C7A09" w:rsidP="00A27FFE">
            <w:pPr>
              <w:spacing w:before="0" w:line="240" w:lineRule="auto"/>
              <w:jc w:val="left"/>
            </w:pPr>
            <w:r>
              <w:t>K</w:t>
            </w:r>
            <w:r w:rsidR="00A27FFE" w:rsidRPr="00994714">
              <w:t xml:space="preserve">ompatibilní s pipetou </w:t>
            </w:r>
            <w:proofErr w:type="spellStart"/>
            <w:r w:rsidR="00A27FFE" w:rsidRPr="00994714">
              <w:t>Eppendorf</w:t>
            </w:r>
            <w:proofErr w:type="spellEnd"/>
            <w:r w:rsidR="00A27FFE" w:rsidRPr="00994714">
              <w:t xml:space="preserve"> </w:t>
            </w:r>
            <w:proofErr w:type="spellStart"/>
            <w:r w:rsidR="00A27FFE" w:rsidRPr="00994714">
              <w:t>Research</w:t>
            </w:r>
            <w:proofErr w:type="spellEnd"/>
            <w:r w:rsidR="00A27FFE" w:rsidRPr="00994714">
              <w:t xml:space="preserve"> 20 </w:t>
            </w:r>
            <w:r>
              <w:t>µ</w:t>
            </w:r>
            <w:r w:rsidR="00A27FFE" w:rsidRPr="00994714">
              <w:t xml:space="preserve">l a </w:t>
            </w:r>
            <w:proofErr w:type="spellStart"/>
            <w:r w:rsidR="00A27FFE" w:rsidRPr="00994714">
              <w:t>Gilson</w:t>
            </w:r>
            <w:proofErr w:type="spellEnd"/>
            <w:r w:rsidR="00A27FFE" w:rsidRPr="00994714">
              <w:t xml:space="preserve"> 20 </w:t>
            </w:r>
            <w:r>
              <w:t>µ</w:t>
            </w:r>
            <w:r w:rsidR="00A27FFE" w:rsidRPr="00994714">
              <w:t>l (typu Vertex 4840-00 nebo VWR 732-3672</w:t>
            </w:r>
            <w:r>
              <w:t xml:space="preserve"> nebo rovnocenného</w:t>
            </w:r>
            <w:r w:rsidR="00A27FFE" w:rsidRPr="00994714">
              <w:t>)</w:t>
            </w:r>
          </w:p>
        </w:tc>
        <w:tc>
          <w:tcPr>
            <w:tcW w:w="1295" w:type="dxa"/>
          </w:tcPr>
          <w:p w14:paraId="39F78C6D" w14:textId="0D748915" w:rsidR="00A27FFE" w:rsidRPr="00D22614" w:rsidRDefault="00A27FFE" w:rsidP="00A27FFE">
            <w:pPr>
              <w:spacing w:before="0" w:line="240" w:lineRule="auto"/>
              <w:jc w:val="center"/>
            </w:pPr>
            <w:r w:rsidRPr="00994714">
              <w:t>5</w:t>
            </w:r>
            <w:r w:rsidR="007235B1">
              <w:t> </w:t>
            </w:r>
            <w:r w:rsidRPr="00994714">
              <w:t>000 ks</w:t>
            </w:r>
          </w:p>
        </w:tc>
        <w:tc>
          <w:tcPr>
            <w:tcW w:w="2498" w:type="dxa"/>
            <w:shd w:val="clear" w:color="auto" w:fill="auto"/>
          </w:tcPr>
          <w:p w14:paraId="68D2F27C" w14:textId="34C3EBBC" w:rsidR="00A27FFE" w:rsidRPr="00D22614" w:rsidRDefault="00B77D65" w:rsidP="00A27FFE">
            <w:pPr>
              <w:spacing w:before="0" w:line="240" w:lineRule="auto"/>
              <w:jc w:val="right"/>
            </w:pPr>
            <w:r>
              <w:t>6 250,00</w:t>
            </w:r>
          </w:p>
        </w:tc>
      </w:tr>
      <w:tr w:rsidR="00A27FFE" w:rsidRPr="00D22614" w14:paraId="4FBB68EF" w14:textId="77777777" w:rsidTr="00B77D65">
        <w:trPr>
          <w:trHeight w:val="20"/>
        </w:trPr>
        <w:tc>
          <w:tcPr>
            <w:tcW w:w="846" w:type="dxa"/>
          </w:tcPr>
          <w:p w14:paraId="136E4FB5" w14:textId="55E45DB6" w:rsidR="00A27FFE" w:rsidRPr="00D22614" w:rsidRDefault="00A27FFE" w:rsidP="00A27FFE">
            <w:pPr>
              <w:spacing w:before="0" w:line="240" w:lineRule="auto"/>
              <w:jc w:val="center"/>
            </w:pPr>
            <w:r>
              <w:t>13</w:t>
            </w:r>
          </w:p>
        </w:tc>
        <w:tc>
          <w:tcPr>
            <w:tcW w:w="3969" w:type="dxa"/>
          </w:tcPr>
          <w:p w14:paraId="7D16B531" w14:textId="67A60CB7" w:rsidR="00A27FFE" w:rsidRPr="00D22614" w:rsidRDefault="001D1721" w:rsidP="00A27FFE">
            <w:pPr>
              <w:spacing w:before="0" w:line="240" w:lineRule="auto"/>
              <w:jc w:val="left"/>
            </w:pPr>
            <w:proofErr w:type="spellStart"/>
            <w:r>
              <w:t>P</w:t>
            </w:r>
            <w:r w:rsidR="00A27FFE" w:rsidRPr="00994714">
              <w:t>ipetovací</w:t>
            </w:r>
            <w:proofErr w:type="spellEnd"/>
            <w:r w:rsidR="00A27FFE" w:rsidRPr="00994714">
              <w:t xml:space="preserve"> špičky pro nanášení do gelu, objem 200 </w:t>
            </w:r>
            <w:r w:rsidR="004803BA">
              <w:t>µ</w:t>
            </w:r>
            <w:r w:rsidR="00A27FFE" w:rsidRPr="00994714">
              <w:t>l, v krabičce po 96 ks</w:t>
            </w:r>
          </w:p>
        </w:tc>
        <w:tc>
          <w:tcPr>
            <w:tcW w:w="5386" w:type="dxa"/>
          </w:tcPr>
          <w:p w14:paraId="3666C935" w14:textId="77777777" w:rsidR="003470B4" w:rsidRDefault="00E3783B" w:rsidP="00A27FFE">
            <w:pPr>
              <w:spacing w:before="0" w:line="240" w:lineRule="auto"/>
              <w:jc w:val="left"/>
            </w:pPr>
            <w:r>
              <w:t>P</w:t>
            </w:r>
            <w:r w:rsidR="00A27FFE" w:rsidRPr="00994714">
              <w:t>rodloužené</w:t>
            </w:r>
            <w:r>
              <w:t xml:space="preserve"> </w:t>
            </w:r>
            <w:proofErr w:type="spellStart"/>
            <w:r>
              <w:t>pipetovací</w:t>
            </w:r>
            <w:proofErr w:type="spellEnd"/>
            <w:r w:rsidR="00A27FFE" w:rsidRPr="00994714">
              <w:t xml:space="preserve"> špičky k nanášení vzorků na gel, objem 200 </w:t>
            </w:r>
            <w:r w:rsidR="003470B4">
              <w:t>µ</w:t>
            </w:r>
            <w:r w:rsidR="00A27FFE" w:rsidRPr="00994714">
              <w:t>l, bez filtru, nesterilní, s kulatým zakončením o průměru 0,57 mm</w:t>
            </w:r>
            <w:r w:rsidR="003470B4">
              <w:t>.</w:t>
            </w:r>
          </w:p>
          <w:p w14:paraId="16018F9A" w14:textId="77777777" w:rsidR="003470B4" w:rsidRDefault="003470B4" w:rsidP="00A27FFE">
            <w:pPr>
              <w:spacing w:before="0" w:line="240" w:lineRule="auto"/>
              <w:jc w:val="left"/>
            </w:pPr>
          </w:p>
          <w:p w14:paraId="6B32030C" w14:textId="5B2C262D" w:rsidR="00A27FFE" w:rsidRPr="00D22614" w:rsidRDefault="003470B4" w:rsidP="00A27FFE">
            <w:pPr>
              <w:spacing w:before="0" w:line="240" w:lineRule="auto"/>
              <w:jc w:val="left"/>
            </w:pPr>
            <w:r w:rsidRPr="003470B4">
              <w:t xml:space="preserve">Kompatibilní s pipetou </w:t>
            </w:r>
            <w:proofErr w:type="spellStart"/>
            <w:r w:rsidRPr="003470B4">
              <w:t>Eppendorf</w:t>
            </w:r>
            <w:proofErr w:type="spellEnd"/>
            <w:r w:rsidRPr="003470B4">
              <w:t xml:space="preserve"> </w:t>
            </w:r>
            <w:proofErr w:type="spellStart"/>
            <w:r w:rsidRPr="003470B4">
              <w:t>Research</w:t>
            </w:r>
            <w:proofErr w:type="spellEnd"/>
            <w:r w:rsidRPr="003470B4">
              <w:t xml:space="preserve"> 20 µl a </w:t>
            </w:r>
            <w:proofErr w:type="spellStart"/>
            <w:r w:rsidRPr="003470B4">
              <w:t>Gilson</w:t>
            </w:r>
            <w:proofErr w:type="spellEnd"/>
            <w:r w:rsidRPr="003470B4">
              <w:t xml:space="preserve"> 20 µl (typu Vertex 4840-00 nebo VWR 732-3672 nebo rovnocenného)</w:t>
            </w:r>
          </w:p>
        </w:tc>
        <w:tc>
          <w:tcPr>
            <w:tcW w:w="1295" w:type="dxa"/>
          </w:tcPr>
          <w:p w14:paraId="78ABD313" w14:textId="1FD8AA88" w:rsidR="00A27FFE" w:rsidRPr="00D22614" w:rsidRDefault="00A27FFE" w:rsidP="00A27FFE">
            <w:pPr>
              <w:spacing w:before="0" w:line="240" w:lineRule="auto"/>
              <w:jc w:val="center"/>
            </w:pPr>
            <w:r w:rsidRPr="00994714">
              <w:t>6 krabiček</w:t>
            </w:r>
          </w:p>
        </w:tc>
        <w:tc>
          <w:tcPr>
            <w:tcW w:w="2498" w:type="dxa"/>
            <w:shd w:val="clear" w:color="auto" w:fill="auto"/>
          </w:tcPr>
          <w:p w14:paraId="72CD7982" w14:textId="5655724E" w:rsidR="00A27FFE" w:rsidRPr="00D22614" w:rsidRDefault="00B77D65" w:rsidP="00A27FFE">
            <w:pPr>
              <w:spacing w:before="0" w:line="240" w:lineRule="auto"/>
              <w:jc w:val="right"/>
            </w:pPr>
            <w:r>
              <w:t>1 800,00</w:t>
            </w:r>
          </w:p>
        </w:tc>
      </w:tr>
      <w:tr w:rsidR="00A27FFE" w:rsidRPr="00D22614" w14:paraId="1473A857" w14:textId="77777777" w:rsidTr="00B77D65">
        <w:trPr>
          <w:trHeight w:val="20"/>
        </w:trPr>
        <w:tc>
          <w:tcPr>
            <w:tcW w:w="846" w:type="dxa"/>
          </w:tcPr>
          <w:p w14:paraId="05864ED5" w14:textId="5B855775" w:rsidR="00A27FFE" w:rsidRPr="00D22614" w:rsidRDefault="00A27FFE" w:rsidP="00A27FFE">
            <w:pPr>
              <w:spacing w:before="0" w:line="240" w:lineRule="auto"/>
              <w:jc w:val="center"/>
            </w:pPr>
            <w:r>
              <w:t>14</w:t>
            </w:r>
          </w:p>
        </w:tc>
        <w:tc>
          <w:tcPr>
            <w:tcW w:w="3969" w:type="dxa"/>
          </w:tcPr>
          <w:p w14:paraId="17A619F3" w14:textId="7B740390" w:rsidR="00A27FFE" w:rsidRPr="00D22614" w:rsidRDefault="00860629" w:rsidP="00A27FFE">
            <w:pPr>
              <w:spacing w:before="0" w:line="240" w:lineRule="auto"/>
              <w:jc w:val="left"/>
            </w:pPr>
            <w:r>
              <w:t>H</w:t>
            </w:r>
            <w:r w:rsidR="00A27FFE" w:rsidRPr="00994714">
              <w:t>omogenizační tloučky</w:t>
            </w:r>
            <w:r>
              <w:t>,</w:t>
            </w:r>
            <w:r w:rsidR="00A27FFE" w:rsidRPr="00994714">
              <w:t xml:space="preserve"> jednorázové</w:t>
            </w:r>
            <w:r>
              <w:t>,</w:t>
            </w:r>
            <w:r w:rsidR="00A27FFE" w:rsidRPr="00994714">
              <w:t xml:space="preserve"> pro 1,5 ml mikrozkumavky</w:t>
            </w:r>
          </w:p>
        </w:tc>
        <w:tc>
          <w:tcPr>
            <w:tcW w:w="5386" w:type="dxa"/>
          </w:tcPr>
          <w:p w14:paraId="5A3E4CFA" w14:textId="2EE90AB7" w:rsidR="00A27FFE" w:rsidRPr="00D22614" w:rsidRDefault="000A0848" w:rsidP="00A27FFE">
            <w:pPr>
              <w:spacing w:before="0" w:line="240" w:lineRule="auto"/>
              <w:jc w:val="left"/>
            </w:pPr>
            <w:r w:rsidRPr="000A0848">
              <w:t xml:space="preserve">Homogenizační tloučky, jednorázové, pro 1,5 ml </w:t>
            </w:r>
            <w:proofErr w:type="spellStart"/>
            <w:r w:rsidRPr="000A0848">
              <w:t>mikrozkumavky</w:t>
            </w:r>
            <w:proofErr w:type="spellEnd"/>
            <w:r>
              <w:t xml:space="preserve">, </w:t>
            </w:r>
            <w:r w:rsidR="00A27FFE" w:rsidRPr="00994714">
              <w:t xml:space="preserve">z </w:t>
            </w:r>
            <w:proofErr w:type="spellStart"/>
            <w:r w:rsidR="00A27FFE" w:rsidRPr="00994714">
              <w:t>polybuthylen</w:t>
            </w:r>
            <w:proofErr w:type="spellEnd"/>
            <w:r w:rsidR="00A27FFE" w:rsidRPr="00994714">
              <w:t xml:space="preserve"> </w:t>
            </w:r>
            <w:proofErr w:type="spellStart"/>
            <w:r w:rsidR="00A27FFE" w:rsidRPr="00994714">
              <w:t>tereftalátu</w:t>
            </w:r>
            <w:proofErr w:type="spellEnd"/>
            <w:r w:rsidR="00A27FFE" w:rsidRPr="00994714">
              <w:t xml:space="preserve">, jednotlivě balené, </w:t>
            </w:r>
            <w:r>
              <w:t>bez</w:t>
            </w:r>
            <w:r w:rsidR="00A27FFE" w:rsidRPr="00994714">
              <w:t xml:space="preserve"> </w:t>
            </w:r>
            <w:proofErr w:type="spellStart"/>
            <w:r w:rsidR="00A27FFE" w:rsidRPr="00994714">
              <w:t>DNázy</w:t>
            </w:r>
            <w:proofErr w:type="spellEnd"/>
            <w:r w:rsidR="00A27FFE" w:rsidRPr="00994714">
              <w:t xml:space="preserve">, </w:t>
            </w:r>
            <w:proofErr w:type="spellStart"/>
            <w:r w:rsidR="00A27FFE" w:rsidRPr="00994714">
              <w:t>RNázy</w:t>
            </w:r>
            <w:proofErr w:type="spellEnd"/>
            <w:r w:rsidR="00A27FFE" w:rsidRPr="00994714">
              <w:t xml:space="preserve"> a pyrogen</w:t>
            </w:r>
            <w:r w:rsidR="006C74CE">
              <w:t>ů</w:t>
            </w:r>
          </w:p>
        </w:tc>
        <w:tc>
          <w:tcPr>
            <w:tcW w:w="1295" w:type="dxa"/>
          </w:tcPr>
          <w:p w14:paraId="231BFA86" w14:textId="77B92D60" w:rsidR="00A27FFE" w:rsidRPr="00D22614" w:rsidRDefault="00A27FFE" w:rsidP="00A27FFE">
            <w:pPr>
              <w:spacing w:before="0" w:line="240" w:lineRule="auto"/>
              <w:jc w:val="center"/>
            </w:pPr>
            <w:r w:rsidRPr="00994714">
              <w:t>300 ks</w:t>
            </w:r>
          </w:p>
        </w:tc>
        <w:tc>
          <w:tcPr>
            <w:tcW w:w="2498" w:type="dxa"/>
            <w:shd w:val="clear" w:color="auto" w:fill="auto"/>
          </w:tcPr>
          <w:p w14:paraId="0366A925" w14:textId="13027A90" w:rsidR="00A27FFE" w:rsidRPr="00D22614" w:rsidRDefault="00B77D65" w:rsidP="00A27FFE">
            <w:pPr>
              <w:spacing w:before="0" w:line="240" w:lineRule="auto"/>
              <w:jc w:val="right"/>
            </w:pPr>
            <w:r>
              <w:t>8 370,00</w:t>
            </w:r>
          </w:p>
        </w:tc>
      </w:tr>
      <w:tr w:rsidR="00A27FFE" w:rsidRPr="00D22614" w14:paraId="46828C07" w14:textId="77777777" w:rsidTr="00B77D65">
        <w:trPr>
          <w:trHeight w:val="20"/>
        </w:trPr>
        <w:tc>
          <w:tcPr>
            <w:tcW w:w="846" w:type="dxa"/>
          </w:tcPr>
          <w:p w14:paraId="4A86FFBB" w14:textId="2DD847ED" w:rsidR="00A27FFE" w:rsidRPr="00D22614" w:rsidRDefault="00A27FFE" w:rsidP="00A27FFE">
            <w:pPr>
              <w:spacing w:before="0" w:line="240" w:lineRule="auto"/>
              <w:jc w:val="center"/>
            </w:pPr>
            <w:r>
              <w:t>15</w:t>
            </w:r>
          </w:p>
        </w:tc>
        <w:tc>
          <w:tcPr>
            <w:tcW w:w="3969" w:type="dxa"/>
          </w:tcPr>
          <w:p w14:paraId="32E577BA" w14:textId="0BF53580" w:rsidR="00A27FFE" w:rsidRPr="00D22614" w:rsidRDefault="006D7F5D" w:rsidP="00A27FFE">
            <w:pPr>
              <w:spacing w:before="0" w:line="240" w:lineRule="auto"/>
              <w:jc w:val="left"/>
            </w:pPr>
            <w:proofErr w:type="spellStart"/>
            <w:r>
              <w:t>K</w:t>
            </w:r>
            <w:r w:rsidR="00A27FFE" w:rsidRPr="00994714">
              <w:t>ryobox</w:t>
            </w:r>
            <w:proofErr w:type="spellEnd"/>
            <w:r w:rsidR="00A27FFE" w:rsidRPr="00994714">
              <w:t xml:space="preserve"> na </w:t>
            </w:r>
            <w:proofErr w:type="spellStart"/>
            <w:r w:rsidR="00A27FFE" w:rsidRPr="00994714">
              <w:t>mikrozkumavky</w:t>
            </w:r>
            <w:proofErr w:type="spellEnd"/>
            <w:r w:rsidR="00A27FFE" w:rsidRPr="00994714">
              <w:t>, výška 32 mm</w:t>
            </w:r>
          </w:p>
        </w:tc>
        <w:tc>
          <w:tcPr>
            <w:tcW w:w="5386" w:type="dxa"/>
          </w:tcPr>
          <w:p w14:paraId="282EE38D" w14:textId="1EA70D59" w:rsidR="00A27FFE" w:rsidRPr="00D22614" w:rsidRDefault="00291C1B" w:rsidP="00A27FFE">
            <w:pPr>
              <w:spacing w:before="0" w:line="240" w:lineRule="auto"/>
              <w:jc w:val="left"/>
            </w:pPr>
            <w:proofErr w:type="spellStart"/>
            <w:r w:rsidRPr="00291C1B">
              <w:t>Kryobox</w:t>
            </w:r>
            <w:proofErr w:type="spellEnd"/>
            <w:r w:rsidRPr="00291C1B">
              <w:t xml:space="preserve"> na </w:t>
            </w:r>
            <w:proofErr w:type="spellStart"/>
            <w:r w:rsidRPr="00291C1B">
              <w:t>mikrozkumavky</w:t>
            </w:r>
            <w:proofErr w:type="spellEnd"/>
            <w:r>
              <w:t xml:space="preserve">, </w:t>
            </w:r>
            <w:r w:rsidR="00A27FFE" w:rsidRPr="00994714">
              <w:t>rozměr 133x133x32 mm, lepenka s voděodolnou povrchovou úpravou, bez vnitřní mřížky, barva bílá</w:t>
            </w:r>
          </w:p>
        </w:tc>
        <w:tc>
          <w:tcPr>
            <w:tcW w:w="1295" w:type="dxa"/>
          </w:tcPr>
          <w:p w14:paraId="29DC6EEB" w14:textId="5B45B2A0" w:rsidR="00A27FFE" w:rsidRPr="00D22614" w:rsidRDefault="00A27FFE" w:rsidP="00A27FFE">
            <w:pPr>
              <w:spacing w:before="0" w:line="240" w:lineRule="auto"/>
              <w:jc w:val="center"/>
            </w:pPr>
            <w:r w:rsidRPr="00994714">
              <w:t>60 ks</w:t>
            </w:r>
          </w:p>
        </w:tc>
        <w:tc>
          <w:tcPr>
            <w:tcW w:w="2498" w:type="dxa"/>
            <w:shd w:val="clear" w:color="auto" w:fill="auto"/>
          </w:tcPr>
          <w:p w14:paraId="0897E6EB" w14:textId="047BA1E8" w:rsidR="00A27FFE" w:rsidRPr="00D22614" w:rsidRDefault="00B77D65" w:rsidP="00A27FFE">
            <w:pPr>
              <w:spacing w:before="0" w:line="240" w:lineRule="auto"/>
              <w:jc w:val="right"/>
            </w:pPr>
            <w:r>
              <w:t>1 500,00</w:t>
            </w:r>
          </w:p>
        </w:tc>
      </w:tr>
      <w:tr w:rsidR="00A27FFE" w:rsidRPr="00D22614" w14:paraId="4B43F96E" w14:textId="77777777" w:rsidTr="00B77D65">
        <w:trPr>
          <w:trHeight w:val="20"/>
        </w:trPr>
        <w:tc>
          <w:tcPr>
            <w:tcW w:w="846" w:type="dxa"/>
          </w:tcPr>
          <w:p w14:paraId="77FA47A3" w14:textId="4C418294" w:rsidR="00A27FFE" w:rsidRPr="00D22614" w:rsidRDefault="00A27FFE" w:rsidP="00A27FFE">
            <w:pPr>
              <w:spacing w:before="0" w:line="240" w:lineRule="auto"/>
              <w:jc w:val="center"/>
            </w:pPr>
            <w:r>
              <w:t>16</w:t>
            </w:r>
          </w:p>
        </w:tc>
        <w:tc>
          <w:tcPr>
            <w:tcW w:w="3969" w:type="dxa"/>
          </w:tcPr>
          <w:p w14:paraId="54AC5B0C" w14:textId="26703288" w:rsidR="00A27FFE" w:rsidRPr="00D22614" w:rsidRDefault="006D7F5D" w:rsidP="00A27FFE">
            <w:pPr>
              <w:spacing w:before="0" w:line="240" w:lineRule="auto"/>
              <w:jc w:val="left"/>
            </w:pPr>
            <w:proofErr w:type="spellStart"/>
            <w:r>
              <w:t>K</w:t>
            </w:r>
            <w:r w:rsidR="00A27FFE" w:rsidRPr="00994714">
              <w:t>ryobox</w:t>
            </w:r>
            <w:proofErr w:type="spellEnd"/>
            <w:r w:rsidR="00A27FFE" w:rsidRPr="00994714">
              <w:t xml:space="preserve"> na </w:t>
            </w:r>
            <w:proofErr w:type="spellStart"/>
            <w:r w:rsidR="00A27FFE" w:rsidRPr="00994714">
              <w:t>mikrozkumavky</w:t>
            </w:r>
            <w:proofErr w:type="spellEnd"/>
            <w:r w:rsidR="00A27FFE" w:rsidRPr="00994714">
              <w:t>, výška 50 mm</w:t>
            </w:r>
          </w:p>
        </w:tc>
        <w:tc>
          <w:tcPr>
            <w:tcW w:w="5386" w:type="dxa"/>
          </w:tcPr>
          <w:p w14:paraId="732DB99E" w14:textId="33CAA784" w:rsidR="00A27FFE" w:rsidRPr="00D22614" w:rsidRDefault="00291C1B" w:rsidP="00A27FFE">
            <w:pPr>
              <w:spacing w:before="0" w:line="240" w:lineRule="auto"/>
              <w:jc w:val="left"/>
            </w:pPr>
            <w:proofErr w:type="spellStart"/>
            <w:r w:rsidRPr="00291C1B">
              <w:t>Kryobox</w:t>
            </w:r>
            <w:proofErr w:type="spellEnd"/>
            <w:r w:rsidRPr="00291C1B">
              <w:t xml:space="preserve"> na </w:t>
            </w:r>
            <w:proofErr w:type="spellStart"/>
            <w:r w:rsidRPr="00291C1B">
              <w:t>mikrozkumavky</w:t>
            </w:r>
            <w:proofErr w:type="spellEnd"/>
            <w:r>
              <w:t xml:space="preserve">, </w:t>
            </w:r>
            <w:r w:rsidR="00A27FFE" w:rsidRPr="00994714">
              <w:t>rozměr 133x133x50 mm, lepenka s voděodolnou povrchovou úpravou, bez vnitřní mřížky, barva bílá</w:t>
            </w:r>
          </w:p>
        </w:tc>
        <w:tc>
          <w:tcPr>
            <w:tcW w:w="1295" w:type="dxa"/>
          </w:tcPr>
          <w:p w14:paraId="3C36CF92" w14:textId="7D1778B5" w:rsidR="00A27FFE" w:rsidRPr="00D22614" w:rsidRDefault="00A27FFE" w:rsidP="00A27FFE">
            <w:pPr>
              <w:spacing w:before="0" w:line="240" w:lineRule="auto"/>
              <w:jc w:val="center"/>
            </w:pPr>
            <w:r w:rsidRPr="00994714">
              <w:t>60 ks</w:t>
            </w:r>
          </w:p>
        </w:tc>
        <w:tc>
          <w:tcPr>
            <w:tcW w:w="2498" w:type="dxa"/>
            <w:shd w:val="clear" w:color="auto" w:fill="auto"/>
          </w:tcPr>
          <w:p w14:paraId="1DC5E08B" w14:textId="738B2B26" w:rsidR="00A27FFE" w:rsidRPr="00D22614" w:rsidRDefault="00B77D65" w:rsidP="00A27FFE">
            <w:pPr>
              <w:spacing w:before="0" w:line="240" w:lineRule="auto"/>
              <w:jc w:val="right"/>
            </w:pPr>
            <w:r>
              <w:t>1 680,00</w:t>
            </w:r>
          </w:p>
        </w:tc>
      </w:tr>
      <w:tr w:rsidR="00A27FFE" w:rsidRPr="00D22614" w14:paraId="44E0FA84" w14:textId="77777777" w:rsidTr="007775E8">
        <w:trPr>
          <w:trHeight w:val="20"/>
        </w:trPr>
        <w:tc>
          <w:tcPr>
            <w:tcW w:w="846" w:type="dxa"/>
          </w:tcPr>
          <w:p w14:paraId="74D6A065" w14:textId="629E9C82" w:rsidR="00A27FFE" w:rsidRPr="00D22614" w:rsidRDefault="00A27FFE" w:rsidP="00A27FFE">
            <w:pPr>
              <w:spacing w:before="0" w:line="240" w:lineRule="auto"/>
              <w:jc w:val="center"/>
            </w:pPr>
            <w:r>
              <w:lastRenderedPageBreak/>
              <w:t>17</w:t>
            </w:r>
          </w:p>
        </w:tc>
        <w:tc>
          <w:tcPr>
            <w:tcW w:w="3969" w:type="dxa"/>
          </w:tcPr>
          <w:p w14:paraId="7CEE3D9C" w14:textId="31F26157" w:rsidR="00A27FFE" w:rsidRPr="00D22614" w:rsidRDefault="006D7F5D" w:rsidP="00A27FFE">
            <w:pPr>
              <w:spacing w:before="0" w:line="240" w:lineRule="auto"/>
              <w:jc w:val="left"/>
            </w:pPr>
            <w:r>
              <w:t>M</w:t>
            </w:r>
            <w:r w:rsidR="00A27FFE" w:rsidRPr="00994714">
              <w:t xml:space="preserve">řížka (pořadač) pro </w:t>
            </w:r>
            <w:proofErr w:type="spellStart"/>
            <w:r w:rsidR="00A27FFE" w:rsidRPr="00994714">
              <w:t>kryobox</w:t>
            </w:r>
            <w:proofErr w:type="spellEnd"/>
            <w:r w:rsidR="00A27FFE" w:rsidRPr="00994714">
              <w:t>, 12x12 přihrádek</w:t>
            </w:r>
          </w:p>
        </w:tc>
        <w:tc>
          <w:tcPr>
            <w:tcW w:w="5386" w:type="dxa"/>
          </w:tcPr>
          <w:p w14:paraId="5ABE8B39" w14:textId="73121440" w:rsidR="00A27FFE" w:rsidRPr="00D22614" w:rsidRDefault="00127B71" w:rsidP="00A27FFE">
            <w:pPr>
              <w:spacing w:before="0" w:line="240" w:lineRule="auto"/>
              <w:jc w:val="left"/>
            </w:pPr>
            <w:r w:rsidRPr="00127B71">
              <w:t xml:space="preserve">Mřížka (pořadač) pro </w:t>
            </w:r>
            <w:proofErr w:type="spellStart"/>
            <w:r w:rsidRPr="00127B71">
              <w:t>kryobox</w:t>
            </w:r>
            <w:proofErr w:type="spellEnd"/>
            <w:r w:rsidRPr="00127B71">
              <w:t>, 12x12 přihrádek</w:t>
            </w:r>
            <w:r>
              <w:t xml:space="preserve">, </w:t>
            </w:r>
            <w:r w:rsidR="00A27FFE" w:rsidRPr="00994714">
              <w:t>výška 25 mm, mrazuvzdorná lepenka</w:t>
            </w:r>
          </w:p>
        </w:tc>
        <w:tc>
          <w:tcPr>
            <w:tcW w:w="1295" w:type="dxa"/>
          </w:tcPr>
          <w:p w14:paraId="5AEFE5CB" w14:textId="11E19978" w:rsidR="00A27FFE" w:rsidRPr="00D22614" w:rsidRDefault="00A27FFE" w:rsidP="00A27FFE">
            <w:pPr>
              <w:spacing w:before="0" w:line="240" w:lineRule="auto"/>
              <w:jc w:val="center"/>
            </w:pPr>
            <w:r w:rsidRPr="00994714">
              <w:t>60 ks</w:t>
            </w:r>
          </w:p>
        </w:tc>
        <w:tc>
          <w:tcPr>
            <w:tcW w:w="2498" w:type="dxa"/>
            <w:shd w:val="clear" w:color="auto" w:fill="auto"/>
          </w:tcPr>
          <w:p w14:paraId="404F7FA7" w14:textId="23E2E315" w:rsidR="00A27FFE" w:rsidRPr="00D22614" w:rsidRDefault="00B77D65" w:rsidP="00A27FFE">
            <w:pPr>
              <w:spacing w:before="0" w:line="240" w:lineRule="auto"/>
              <w:jc w:val="right"/>
            </w:pPr>
            <w:r>
              <w:t>840,00</w:t>
            </w:r>
          </w:p>
        </w:tc>
      </w:tr>
      <w:tr w:rsidR="00A27FFE" w:rsidRPr="00D22614" w14:paraId="40A2556A" w14:textId="77777777" w:rsidTr="007775E8">
        <w:trPr>
          <w:trHeight w:val="20"/>
        </w:trPr>
        <w:tc>
          <w:tcPr>
            <w:tcW w:w="846" w:type="dxa"/>
          </w:tcPr>
          <w:p w14:paraId="33396FCD" w14:textId="2F544D03" w:rsidR="00A27FFE" w:rsidRPr="00D22614" w:rsidRDefault="00A27FFE" w:rsidP="00A27FFE">
            <w:pPr>
              <w:spacing w:before="0" w:line="240" w:lineRule="auto"/>
              <w:jc w:val="center"/>
            </w:pPr>
            <w:r>
              <w:t>18</w:t>
            </w:r>
          </w:p>
        </w:tc>
        <w:tc>
          <w:tcPr>
            <w:tcW w:w="3969" w:type="dxa"/>
          </w:tcPr>
          <w:p w14:paraId="146E93D5" w14:textId="5339860D" w:rsidR="00A27FFE" w:rsidRPr="00D22614" w:rsidRDefault="006D7F5D" w:rsidP="00A27FFE">
            <w:pPr>
              <w:spacing w:before="0" w:line="240" w:lineRule="auto"/>
              <w:jc w:val="left"/>
            </w:pPr>
            <w:r>
              <w:t>M</w:t>
            </w:r>
            <w:r w:rsidR="00A27FFE" w:rsidRPr="00994714">
              <w:t xml:space="preserve">řížka (pořadač) pro </w:t>
            </w:r>
            <w:proofErr w:type="spellStart"/>
            <w:r w:rsidR="00A27FFE" w:rsidRPr="00994714">
              <w:t>kryobox</w:t>
            </w:r>
            <w:proofErr w:type="spellEnd"/>
            <w:r w:rsidR="00A27FFE" w:rsidRPr="00994714">
              <w:t>, 10x10 přihrádek</w:t>
            </w:r>
          </w:p>
        </w:tc>
        <w:tc>
          <w:tcPr>
            <w:tcW w:w="5386" w:type="dxa"/>
          </w:tcPr>
          <w:p w14:paraId="712A0780" w14:textId="5C067A91" w:rsidR="00A27FFE" w:rsidRPr="00D22614" w:rsidRDefault="00127B71" w:rsidP="00A27FFE">
            <w:pPr>
              <w:spacing w:before="0" w:line="240" w:lineRule="auto"/>
              <w:jc w:val="left"/>
            </w:pPr>
            <w:r w:rsidRPr="00127B71">
              <w:t xml:space="preserve">Mřížka (pořadač) pro </w:t>
            </w:r>
            <w:proofErr w:type="spellStart"/>
            <w:r w:rsidRPr="00127B71">
              <w:t>kryobox</w:t>
            </w:r>
            <w:proofErr w:type="spellEnd"/>
            <w:r w:rsidRPr="00127B71">
              <w:t>, 10x10 přihrádek</w:t>
            </w:r>
            <w:r>
              <w:t xml:space="preserve">, </w:t>
            </w:r>
            <w:r w:rsidR="00A27FFE" w:rsidRPr="00994714">
              <w:t xml:space="preserve">výška 30 mm, </w:t>
            </w:r>
            <w:proofErr w:type="spellStart"/>
            <w:r w:rsidR="00A27FFE" w:rsidRPr="00994714">
              <w:t>mrazuvdorná</w:t>
            </w:r>
            <w:proofErr w:type="spellEnd"/>
            <w:r w:rsidR="00A27FFE" w:rsidRPr="00994714">
              <w:t xml:space="preserve"> lepenka</w:t>
            </w:r>
          </w:p>
        </w:tc>
        <w:tc>
          <w:tcPr>
            <w:tcW w:w="1295" w:type="dxa"/>
          </w:tcPr>
          <w:p w14:paraId="746EB162" w14:textId="3105D692" w:rsidR="00A27FFE" w:rsidRPr="00D22614" w:rsidRDefault="00A27FFE" w:rsidP="00A27FFE">
            <w:pPr>
              <w:spacing w:before="0" w:line="240" w:lineRule="auto"/>
              <w:jc w:val="center"/>
            </w:pPr>
            <w:r w:rsidRPr="00994714">
              <w:t>60 ks</w:t>
            </w:r>
          </w:p>
        </w:tc>
        <w:tc>
          <w:tcPr>
            <w:tcW w:w="2498" w:type="dxa"/>
            <w:shd w:val="clear" w:color="auto" w:fill="auto"/>
          </w:tcPr>
          <w:p w14:paraId="5597EE6B" w14:textId="13DC2B6F" w:rsidR="00A27FFE" w:rsidRPr="00D22614" w:rsidRDefault="00B77D65" w:rsidP="00A27FFE">
            <w:pPr>
              <w:spacing w:before="0" w:line="240" w:lineRule="auto"/>
              <w:jc w:val="right"/>
            </w:pPr>
            <w:r>
              <w:t>780,00</w:t>
            </w:r>
          </w:p>
        </w:tc>
      </w:tr>
      <w:tr w:rsidR="00A27FFE" w:rsidRPr="00D22614" w14:paraId="71B12DAF" w14:textId="77777777" w:rsidTr="007775E8">
        <w:trPr>
          <w:trHeight w:val="20"/>
        </w:trPr>
        <w:tc>
          <w:tcPr>
            <w:tcW w:w="846" w:type="dxa"/>
          </w:tcPr>
          <w:p w14:paraId="6270168D" w14:textId="3E70EE80" w:rsidR="00A27FFE" w:rsidRPr="00D22614" w:rsidRDefault="00A27FFE" w:rsidP="00A27FFE">
            <w:pPr>
              <w:spacing w:before="0" w:line="240" w:lineRule="auto"/>
              <w:jc w:val="center"/>
            </w:pPr>
            <w:r>
              <w:t>19</w:t>
            </w:r>
          </w:p>
        </w:tc>
        <w:tc>
          <w:tcPr>
            <w:tcW w:w="3969" w:type="dxa"/>
          </w:tcPr>
          <w:p w14:paraId="5AC31F3A" w14:textId="61E064B8" w:rsidR="00A27FFE" w:rsidRPr="00D22614" w:rsidRDefault="006D7F5D" w:rsidP="00A27FFE">
            <w:pPr>
              <w:spacing w:before="0" w:line="240" w:lineRule="auto"/>
              <w:jc w:val="left"/>
            </w:pPr>
            <w:r>
              <w:t>K</w:t>
            </w:r>
            <w:r w:rsidR="00A27FFE" w:rsidRPr="00994714">
              <w:t>rabička kartonová na 15ml zkumavky, výška 130 mm</w:t>
            </w:r>
          </w:p>
        </w:tc>
        <w:tc>
          <w:tcPr>
            <w:tcW w:w="5386" w:type="dxa"/>
          </w:tcPr>
          <w:p w14:paraId="0A91E73D" w14:textId="503D808B" w:rsidR="00A27FFE" w:rsidRPr="00D22614" w:rsidRDefault="00A27FFE" w:rsidP="00A27FFE">
            <w:pPr>
              <w:spacing w:before="0" w:line="240" w:lineRule="auto"/>
              <w:jc w:val="left"/>
            </w:pPr>
            <w:r w:rsidRPr="00994714">
              <w:t xml:space="preserve">Krabička z </w:t>
            </w:r>
            <w:proofErr w:type="spellStart"/>
            <w:r w:rsidRPr="00994714">
              <w:t>popisovatelného</w:t>
            </w:r>
            <w:proofErr w:type="spellEnd"/>
            <w:r w:rsidRPr="00994714">
              <w:t xml:space="preserve"> kartonu odolného vůči nízkým teplotám a vodě, pro 15ml a 50ml zkumavky, rozměr 133x133x130 mm nebo 136x136x130 mm</w:t>
            </w:r>
          </w:p>
        </w:tc>
        <w:tc>
          <w:tcPr>
            <w:tcW w:w="1295" w:type="dxa"/>
          </w:tcPr>
          <w:p w14:paraId="1A60C99B" w14:textId="5E65F7D9" w:rsidR="00A27FFE" w:rsidRPr="00D22614" w:rsidRDefault="00A27FFE" w:rsidP="00A27FFE">
            <w:pPr>
              <w:spacing w:before="0" w:line="240" w:lineRule="auto"/>
              <w:jc w:val="center"/>
            </w:pPr>
            <w:r w:rsidRPr="00994714">
              <w:t>10 ks</w:t>
            </w:r>
          </w:p>
        </w:tc>
        <w:tc>
          <w:tcPr>
            <w:tcW w:w="2498" w:type="dxa"/>
            <w:shd w:val="clear" w:color="auto" w:fill="auto"/>
          </w:tcPr>
          <w:p w14:paraId="0E230CDD" w14:textId="04E6FCA5" w:rsidR="00A27FFE" w:rsidRPr="00D22614" w:rsidRDefault="00B77D65" w:rsidP="00A27FFE">
            <w:pPr>
              <w:spacing w:before="0" w:line="240" w:lineRule="auto"/>
              <w:jc w:val="right"/>
            </w:pPr>
            <w:r>
              <w:t>530,00</w:t>
            </w:r>
          </w:p>
        </w:tc>
      </w:tr>
      <w:tr w:rsidR="00A27FFE" w:rsidRPr="00D22614" w14:paraId="09E6476B" w14:textId="77777777" w:rsidTr="007775E8">
        <w:trPr>
          <w:trHeight w:val="20"/>
        </w:trPr>
        <w:tc>
          <w:tcPr>
            <w:tcW w:w="846" w:type="dxa"/>
          </w:tcPr>
          <w:p w14:paraId="77FC748E" w14:textId="2D98B4F0" w:rsidR="00A27FFE" w:rsidRPr="00D22614" w:rsidRDefault="00A27FFE" w:rsidP="00A27FFE">
            <w:pPr>
              <w:spacing w:before="0" w:line="240" w:lineRule="auto"/>
              <w:jc w:val="center"/>
            </w:pPr>
            <w:r>
              <w:t>20</w:t>
            </w:r>
          </w:p>
        </w:tc>
        <w:tc>
          <w:tcPr>
            <w:tcW w:w="3969" w:type="dxa"/>
          </w:tcPr>
          <w:p w14:paraId="6AE67FED" w14:textId="4C8597EC" w:rsidR="00A27FFE" w:rsidRPr="00D22614" w:rsidRDefault="00952840" w:rsidP="00A27FFE">
            <w:pPr>
              <w:spacing w:before="0" w:line="240" w:lineRule="auto"/>
              <w:jc w:val="left"/>
            </w:pPr>
            <w:r>
              <w:t>M</w:t>
            </w:r>
            <w:r w:rsidR="00A27FFE" w:rsidRPr="00994714">
              <w:t>řížka do krabičky na 15ml zkumavky, 5x5 pozic</w:t>
            </w:r>
          </w:p>
        </w:tc>
        <w:tc>
          <w:tcPr>
            <w:tcW w:w="5386" w:type="dxa"/>
          </w:tcPr>
          <w:p w14:paraId="27C69791" w14:textId="0D41672C" w:rsidR="00A27FFE" w:rsidRPr="00D22614" w:rsidRDefault="008569C3" w:rsidP="00A27FFE">
            <w:pPr>
              <w:spacing w:before="0" w:line="240" w:lineRule="auto"/>
              <w:jc w:val="left"/>
            </w:pPr>
            <w:r w:rsidRPr="008569C3">
              <w:t>Mřížka do krabičky na 15ml zkumavky, 5x5 pozic</w:t>
            </w:r>
            <w:r>
              <w:t xml:space="preserve">, </w:t>
            </w:r>
            <w:r w:rsidR="00A27FFE" w:rsidRPr="00994714">
              <w:t>výška mřížky 65 mm</w:t>
            </w:r>
          </w:p>
        </w:tc>
        <w:tc>
          <w:tcPr>
            <w:tcW w:w="1295" w:type="dxa"/>
          </w:tcPr>
          <w:p w14:paraId="08B161E2" w14:textId="0019AE87" w:rsidR="00A27FFE" w:rsidRPr="00D22614" w:rsidRDefault="00A27FFE" w:rsidP="00A27FFE">
            <w:pPr>
              <w:spacing w:before="0" w:line="240" w:lineRule="auto"/>
              <w:jc w:val="center"/>
            </w:pPr>
            <w:r w:rsidRPr="00994714">
              <w:t>10 ks</w:t>
            </w:r>
          </w:p>
        </w:tc>
        <w:tc>
          <w:tcPr>
            <w:tcW w:w="2498" w:type="dxa"/>
            <w:shd w:val="clear" w:color="auto" w:fill="auto"/>
          </w:tcPr>
          <w:p w14:paraId="1804C42A" w14:textId="0B5551E3" w:rsidR="00A27FFE" w:rsidRPr="00D22614" w:rsidRDefault="00B77D65" w:rsidP="00A27FFE">
            <w:pPr>
              <w:spacing w:before="0" w:line="240" w:lineRule="auto"/>
              <w:jc w:val="right"/>
            </w:pPr>
            <w:r>
              <w:t>220,00</w:t>
            </w:r>
          </w:p>
        </w:tc>
      </w:tr>
      <w:tr w:rsidR="00A27FFE" w:rsidRPr="00D22614" w14:paraId="1D8CCD79" w14:textId="77777777" w:rsidTr="007775E8">
        <w:trPr>
          <w:trHeight w:val="20"/>
        </w:trPr>
        <w:tc>
          <w:tcPr>
            <w:tcW w:w="846" w:type="dxa"/>
          </w:tcPr>
          <w:p w14:paraId="30AD99F7" w14:textId="0CAB0C7B" w:rsidR="00A27FFE" w:rsidRPr="00D22614" w:rsidRDefault="00A27FFE" w:rsidP="00A27FFE">
            <w:pPr>
              <w:spacing w:before="0" w:line="240" w:lineRule="auto"/>
              <w:jc w:val="center"/>
            </w:pPr>
            <w:r>
              <w:t>21</w:t>
            </w:r>
          </w:p>
        </w:tc>
        <w:tc>
          <w:tcPr>
            <w:tcW w:w="3969" w:type="dxa"/>
          </w:tcPr>
          <w:p w14:paraId="7543918D" w14:textId="1B7EDAD0" w:rsidR="00A27FFE" w:rsidRPr="00D22614" w:rsidRDefault="004805E2" w:rsidP="00A27FFE">
            <w:pPr>
              <w:spacing w:before="0" w:line="240" w:lineRule="auto"/>
              <w:jc w:val="left"/>
            </w:pPr>
            <w:r>
              <w:t>M</w:t>
            </w:r>
            <w:r w:rsidR="00A27FFE" w:rsidRPr="00994714">
              <w:t xml:space="preserve">ikroskopické podložní </w:t>
            </w:r>
            <w:r>
              <w:t xml:space="preserve">sklo, </w:t>
            </w:r>
            <w:r w:rsidR="00A27FFE" w:rsidRPr="00994714">
              <w:t>standardní</w:t>
            </w:r>
          </w:p>
        </w:tc>
        <w:tc>
          <w:tcPr>
            <w:tcW w:w="5386" w:type="dxa"/>
          </w:tcPr>
          <w:p w14:paraId="3C33BF97" w14:textId="7F7197D3" w:rsidR="00A27FFE" w:rsidRPr="00D22614" w:rsidRDefault="004805E2" w:rsidP="00A27FFE">
            <w:pPr>
              <w:spacing w:before="0" w:line="240" w:lineRule="auto"/>
              <w:jc w:val="left"/>
            </w:pPr>
            <w:r w:rsidRPr="004805E2">
              <w:t>Mikroskopické podložní sklo, standardní</w:t>
            </w:r>
            <w:r>
              <w:t xml:space="preserve">, </w:t>
            </w:r>
            <w:r w:rsidR="00A27FFE" w:rsidRPr="00994714">
              <w:t>matný okraj (popisovací plocha), 26 x 76 mm; tlouš</w:t>
            </w:r>
            <w:r w:rsidR="00F05267">
              <w:t>ť</w:t>
            </w:r>
            <w:r w:rsidR="00A27FFE" w:rsidRPr="00994714">
              <w:t>ka 1 mm</w:t>
            </w:r>
          </w:p>
        </w:tc>
        <w:tc>
          <w:tcPr>
            <w:tcW w:w="1295" w:type="dxa"/>
          </w:tcPr>
          <w:p w14:paraId="2849D6F4" w14:textId="411D90F8" w:rsidR="00A27FFE" w:rsidRPr="00D22614" w:rsidRDefault="00A27FFE" w:rsidP="00A27FFE">
            <w:pPr>
              <w:spacing w:before="0" w:line="240" w:lineRule="auto"/>
              <w:jc w:val="center"/>
            </w:pPr>
            <w:r w:rsidRPr="00994714">
              <w:t>1</w:t>
            </w:r>
            <w:r w:rsidR="004805E2">
              <w:t> </w:t>
            </w:r>
            <w:r w:rsidRPr="00994714">
              <w:t>000 ks</w:t>
            </w:r>
          </w:p>
        </w:tc>
        <w:tc>
          <w:tcPr>
            <w:tcW w:w="2498" w:type="dxa"/>
            <w:shd w:val="clear" w:color="auto" w:fill="auto"/>
          </w:tcPr>
          <w:p w14:paraId="33C812FA" w14:textId="0F3003DC" w:rsidR="00A27FFE" w:rsidRPr="00D22614" w:rsidRDefault="00B77D65" w:rsidP="00A27FFE">
            <w:pPr>
              <w:spacing w:before="0" w:line="240" w:lineRule="auto"/>
              <w:jc w:val="right"/>
            </w:pPr>
            <w:r>
              <w:t>860,00</w:t>
            </w:r>
          </w:p>
        </w:tc>
      </w:tr>
      <w:tr w:rsidR="00A27FFE" w:rsidRPr="00D22614" w14:paraId="63678F9E" w14:textId="77777777" w:rsidTr="007775E8">
        <w:trPr>
          <w:trHeight w:val="20"/>
        </w:trPr>
        <w:tc>
          <w:tcPr>
            <w:tcW w:w="846" w:type="dxa"/>
          </w:tcPr>
          <w:p w14:paraId="6A2555AB" w14:textId="45F515C5" w:rsidR="00A27FFE" w:rsidRPr="00D22614" w:rsidRDefault="00A27FFE" w:rsidP="00A27FFE">
            <w:pPr>
              <w:spacing w:before="0" w:line="240" w:lineRule="auto"/>
              <w:jc w:val="center"/>
            </w:pPr>
            <w:r>
              <w:t>22</w:t>
            </w:r>
          </w:p>
        </w:tc>
        <w:tc>
          <w:tcPr>
            <w:tcW w:w="3969" w:type="dxa"/>
          </w:tcPr>
          <w:p w14:paraId="4CAC569D" w14:textId="7FD67EF3" w:rsidR="00A27FFE" w:rsidRPr="00D22614" w:rsidRDefault="00670052" w:rsidP="00A27FFE">
            <w:pPr>
              <w:spacing w:before="0" w:line="240" w:lineRule="auto"/>
              <w:jc w:val="left"/>
            </w:pPr>
            <w:r>
              <w:t>K</w:t>
            </w:r>
            <w:r w:rsidR="00A27FFE" w:rsidRPr="00994714">
              <w:t>rycí hranaté</w:t>
            </w:r>
            <w:r>
              <w:t xml:space="preserve"> sklo</w:t>
            </w:r>
            <w:r w:rsidR="00A27FFE" w:rsidRPr="00994714">
              <w:t xml:space="preserve"> pro mikroskopii</w:t>
            </w:r>
          </w:p>
        </w:tc>
        <w:tc>
          <w:tcPr>
            <w:tcW w:w="5386" w:type="dxa"/>
          </w:tcPr>
          <w:p w14:paraId="0A839690" w14:textId="2D410090" w:rsidR="00A27FFE" w:rsidRPr="00D22614" w:rsidRDefault="00524903" w:rsidP="00A27FFE">
            <w:pPr>
              <w:spacing w:before="0" w:line="240" w:lineRule="auto"/>
              <w:jc w:val="left"/>
            </w:pPr>
            <w:r w:rsidRPr="00524903">
              <w:t>Krycí hranaté sklo pro mikroskopii</w:t>
            </w:r>
            <w:r>
              <w:t xml:space="preserve">, </w:t>
            </w:r>
            <w:r w:rsidR="00A27FFE" w:rsidRPr="00994714">
              <w:t>24 x 60 mm</w:t>
            </w:r>
          </w:p>
        </w:tc>
        <w:tc>
          <w:tcPr>
            <w:tcW w:w="1295" w:type="dxa"/>
          </w:tcPr>
          <w:p w14:paraId="7533B766" w14:textId="264F6279" w:rsidR="00A27FFE" w:rsidRPr="00D22614" w:rsidRDefault="00A27FFE" w:rsidP="00A27FFE">
            <w:pPr>
              <w:spacing w:before="0" w:line="240" w:lineRule="auto"/>
              <w:jc w:val="center"/>
            </w:pPr>
            <w:r w:rsidRPr="00994714">
              <w:t>1</w:t>
            </w:r>
            <w:r w:rsidR="004805E2">
              <w:t> </w:t>
            </w:r>
            <w:r w:rsidRPr="00994714">
              <w:t>000 ks</w:t>
            </w:r>
          </w:p>
        </w:tc>
        <w:tc>
          <w:tcPr>
            <w:tcW w:w="2498" w:type="dxa"/>
            <w:shd w:val="clear" w:color="auto" w:fill="auto"/>
          </w:tcPr>
          <w:p w14:paraId="5C0FC0E2" w14:textId="2D31CD3C" w:rsidR="00A27FFE" w:rsidRPr="00D22614" w:rsidRDefault="00B77D65" w:rsidP="00A27FFE">
            <w:pPr>
              <w:spacing w:before="0" w:line="240" w:lineRule="auto"/>
              <w:jc w:val="right"/>
            </w:pPr>
            <w:r>
              <w:t>1 220,00</w:t>
            </w:r>
          </w:p>
        </w:tc>
      </w:tr>
      <w:tr w:rsidR="00A27FFE" w:rsidRPr="00D22614" w14:paraId="259A9475" w14:textId="77777777" w:rsidTr="007775E8">
        <w:trPr>
          <w:trHeight w:val="20"/>
        </w:trPr>
        <w:tc>
          <w:tcPr>
            <w:tcW w:w="846" w:type="dxa"/>
          </w:tcPr>
          <w:p w14:paraId="04571152" w14:textId="4B2AB73B" w:rsidR="00A27FFE" w:rsidRPr="00D22614" w:rsidRDefault="00A27FFE" w:rsidP="00A27FFE">
            <w:pPr>
              <w:spacing w:before="0" w:line="240" w:lineRule="auto"/>
              <w:jc w:val="center"/>
            </w:pPr>
            <w:r>
              <w:t>23</w:t>
            </w:r>
          </w:p>
        </w:tc>
        <w:tc>
          <w:tcPr>
            <w:tcW w:w="3969" w:type="dxa"/>
          </w:tcPr>
          <w:p w14:paraId="0ADFDADC" w14:textId="50E8A44A" w:rsidR="00A27FFE" w:rsidRPr="00D22614" w:rsidRDefault="00670052" w:rsidP="00A27FFE">
            <w:pPr>
              <w:spacing w:before="0" w:line="240" w:lineRule="auto"/>
              <w:jc w:val="left"/>
            </w:pPr>
            <w:r>
              <w:t>K</w:t>
            </w:r>
            <w:r w:rsidR="00A27FFE" w:rsidRPr="00994714">
              <w:t xml:space="preserve">rycí kulaté </w:t>
            </w:r>
            <w:r>
              <w:t xml:space="preserve">sklo </w:t>
            </w:r>
            <w:r w:rsidR="00A27FFE" w:rsidRPr="00994714">
              <w:t>pro mikroskopii</w:t>
            </w:r>
          </w:p>
        </w:tc>
        <w:tc>
          <w:tcPr>
            <w:tcW w:w="5386" w:type="dxa"/>
          </w:tcPr>
          <w:p w14:paraId="48DBD9A7" w14:textId="36749BAC" w:rsidR="00A27FFE" w:rsidRPr="00D22614" w:rsidRDefault="006218AD" w:rsidP="00A27FFE">
            <w:pPr>
              <w:spacing w:before="0" w:line="240" w:lineRule="auto"/>
              <w:jc w:val="left"/>
            </w:pPr>
            <w:r w:rsidRPr="006218AD">
              <w:t>Krycí kulaté sklo pro mikroskopii</w:t>
            </w:r>
            <w:r>
              <w:t xml:space="preserve">, </w:t>
            </w:r>
            <w:r w:rsidR="00A27FFE" w:rsidRPr="00994714">
              <w:t>průměr 12 mm; borosilikátové sklo hydrolytické třídy 1</w:t>
            </w:r>
          </w:p>
        </w:tc>
        <w:tc>
          <w:tcPr>
            <w:tcW w:w="1295" w:type="dxa"/>
          </w:tcPr>
          <w:p w14:paraId="3539AA32" w14:textId="4E817068" w:rsidR="00A27FFE" w:rsidRPr="00D22614" w:rsidRDefault="00A27FFE" w:rsidP="00A27FFE">
            <w:pPr>
              <w:spacing w:before="0" w:line="240" w:lineRule="auto"/>
              <w:jc w:val="center"/>
            </w:pPr>
            <w:r w:rsidRPr="00994714">
              <w:t>1</w:t>
            </w:r>
            <w:r w:rsidR="004805E2">
              <w:t> </w:t>
            </w:r>
            <w:r w:rsidRPr="00994714">
              <w:t>000 ks</w:t>
            </w:r>
          </w:p>
        </w:tc>
        <w:tc>
          <w:tcPr>
            <w:tcW w:w="2498" w:type="dxa"/>
            <w:shd w:val="clear" w:color="auto" w:fill="auto"/>
          </w:tcPr>
          <w:p w14:paraId="0043016E" w14:textId="1C20D994" w:rsidR="00A27FFE" w:rsidRPr="00D22614" w:rsidRDefault="00B77D65" w:rsidP="00A27FFE">
            <w:pPr>
              <w:spacing w:before="0" w:line="240" w:lineRule="auto"/>
              <w:jc w:val="right"/>
            </w:pPr>
            <w:r>
              <w:t>1 125,00</w:t>
            </w:r>
          </w:p>
        </w:tc>
      </w:tr>
      <w:tr w:rsidR="00A27FFE" w:rsidRPr="00D22614" w14:paraId="7C2E367F" w14:textId="77777777" w:rsidTr="007775E8">
        <w:trPr>
          <w:trHeight w:val="20"/>
        </w:trPr>
        <w:tc>
          <w:tcPr>
            <w:tcW w:w="846" w:type="dxa"/>
          </w:tcPr>
          <w:p w14:paraId="09A4CD3B" w14:textId="416D44E5" w:rsidR="00A27FFE" w:rsidRPr="00D22614" w:rsidRDefault="00A27FFE" w:rsidP="00A27FFE">
            <w:pPr>
              <w:spacing w:before="0" w:line="240" w:lineRule="auto"/>
              <w:jc w:val="center"/>
            </w:pPr>
            <w:r>
              <w:t>24</w:t>
            </w:r>
          </w:p>
        </w:tc>
        <w:tc>
          <w:tcPr>
            <w:tcW w:w="3969" w:type="dxa"/>
          </w:tcPr>
          <w:p w14:paraId="78B5D84E" w14:textId="1A92BFF9" w:rsidR="00A27FFE" w:rsidRPr="00D22614" w:rsidRDefault="00AB487C" w:rsidP="00A27FFE">
            <w:pPr>
              <w:spacing w:before="0" w:line="240" w:lineRule="auto"/>
              <w:jc w:val="left"/>
            </w:pPr>
            <w:r>
              <w:t>V</w:t>
            </w:r>
            <w:r w:rsidR="00A27FFE" w:rsidRPr="00994714">
              <w:t>álec odměrný vysoký, 100 ml; dělení po 1,0 ml</w:t>
            </w:r>
          </w:p>
        </w:tc>
        <w:tc>
          <w:tcPr>
            <w:tcW w:w="5386" w:type="dxa"/>
          </w:tcPr>
          <w:p w14:paraId="73382743" w14:textId="5D16085A" w:rsidR="00A27FFE" w:rsidRPr="00D22614" w:rsidRDefault="00C15274" w:rsidP="00A27FFE">
            <w:pPr>
              <w:spacing w:before="0" w:line="240" w:lineRule="auto"/>
              <w:jc w:val="left"/>
            </w:pPr>
            <w:r w:rsidRPr="00C15274">
              <w:t>Válec odměrný vysoký, 100 ml; dělení po 1,0 ml</w:t>
            </w:r>
            <w:r>
              <w:t xml:space="preserve">, </w:t>
            </w:r>
            <w:r w:rsidR="00A27FFE" w:rsidRPr="00994714">
              <w:t>třídy B; zesílená stěna, dno a okraj válce pro snížení nebezpečí rozbití; s výlevkou, sklo typu Pyrex, tolerance ±2,0 ml</w:t>
            </w:r>
          </w:p>
        </w:tc>
        <w:tc>
          <w:tcPr>
            <w:tcW w:w="1295" w:type="dxa"/>
          </w:tcPr>
          <w:p w14:paraId="4C472A27" w14:textId="38B29A85" w:rsidR="00A27FFE" w:rsidRPr="00D22614" w:rsidRDefault="00A27FFE" w:rsidP="00A27FFE">
            <w:pPr>
              <w:spacing w:before="0" w:line="240" w:lineRule="auto"/>
              <w:jc w:val="center"/>
            </w:pPr>
            <w:r w:rsidRPr="00994714">
              <w:t>4 ks</w:t>
            </w:r>
          </w:p>
        </w:tc>
        <w:tc>
          <w:tcPr>
            <w:tcW w:w="2498" w:type="dxa"/>
            <w:shd w:val="clear" w:color="auto" w:fill="auto"/>
          </w:tcPr>
          <w:p w14:paraId="6128FAE6" w14:textId="628F4B57" w:rsidR="00A27FFE" w:rsidRPr="00D22614" w:rsidRDefault="007775E8" w:rsidP="00A27FFE">
            <w:pPr>
              <w:spacing w:before="0" w:line="240" w:lineRule="auto"/>
              <w:jc w:val="right"/>
            </w:pPr>
            <w:r>
              <w:t>468,00</w:t>
            </w:r>
          </w:p>
        </w:tc>
      </w:tr>
      <w:tr w:rsidR="00A27FFE" w:rsidRPr="00D22614" w14:paraId="6465E714" w14:textId="77777777" w:rsidTr="007775E8">
        <w:trPr>
          <w:trHeight w:val="20"/>
        </w:trPr>
        <w:tc>
          <w:tcPr>
            <w:tcW w:w="846" w:type="dxa"/>
          </w:tcPr>
          <w:p w14:paraId="53DB4339" w14:textId="4099D2B3" w:rsidR="00A27FFE" w:rsidRPr="00D22614" w:rsidRDefault="00A27FFE" w:rsidP="00A27FFE">
            <w:pPr>
              <w:spacing w:before="0" w:line="240" w:lineRule="auto"/>
              <w:jc w:val="center"/>
            </w:pPr>
            <w:r>
              <w:t>25</w:t>
            </w:r>
          </w:p>
        </w:tc>
        <w:tc>
          <w:tcPr>
            <w:tcW w:w="3969" w:type="dxa"/>
          </w:tcPr>
          <w:p w14:paraId="1756785C" w14:textId="49794817" w:rsidR="00A27FFE" w:rsidRPr="00D22614" w:rsidRDefault="002A7D26" w:rsidP="00A27FFE">
            <w:pPr>
              <w:spacing w:before="0" w:line="240" w:lineRule="auto"/>
              <w:jc w:val="left"/>
            </w:pPr>
            <w:r>
              <w:t>T</w:t>
            </w:r>
            <w:r w:rsidR="00A27FFE" w:rsidRPr="00994714">
              <w:t>eploměr skleněný, -35 až +50 °C</w:t>
            </w:r>
          </w:p>
        </w:tc>
        <w:tc>
          <w:tcPr>
            <w:tcW w:w="5386" w:type="dxa"/>
          </w:tcPr>
          <w:p w14:paraId="6B542DB2" w14:textId="5980DBD1" w:rsidR="00A27FFE" w:rsidRPr="00D22614" w:rsidRDefault="00C15274" w:rsidP="00A27FFE">
            <w:pPr>
              <w:spacing w:before="0" w:line="240" w:lineRule="auto"/>
              <w:jc w:val="left"/>
            </w:pPr>
            <w:r>
              <w:t>S</w:t>
            </w:r>
            <w:r w:rsidR="00A27FFE" w:rsidRPr="00994714">
              <w:t xml:space="preserve">kleněný teploměr, délka 25-40 cm, rozsah měřených teplot -35 až + 50 °C, průměr obalové trubice 8 </w:t>
            </w:r>
            <w:r w:rsidR="0099589D">
              <w:t>–</w:t>
            </w:r>
            <w:r w:rsidR="00A27FFE" w:rsidRPr="00994714">
              <w:t xml:space="preserve"> 9 mm, červená organická náplň, dělení po 0,5 °C</w:t>
            </w:r>
          </w:p>
        </w:tc>
        <w:tc>
          <w:tcPr>
            <w:tcW w:w="1295" w:type="dxa"/>
          </w:tcPr>
          <w:p w14:paraId="176A026C" w14:textId="2DF7E145" w:rsidR="00A27FFE" w:rsidRPr="00D22614" w:rsidRDefault="00A27FFE" w:rsidP="00A27FFE">
            <w:pPr>
              <w:spacing w:before="0" w:line="240" w:lineRule="auto"/>
              <w:jc w:val="center"/>
            </w:pPr>
            <w:r w:rsidRPr="00994714">
              <w:t>2 ks</w:t>
            </w:r>
          </w:p>
        </w:tc>
        <w:tc>
          <w:tcPr>
            <w:tcW w:w="2498" w:type="dxa"/>
            <w:shd w:val="clear" w:color="auto" w:fill="auto"/>
          </w:tcPr>
          <w:p w14:paraId="58EBAD58" w14:textId="31949AE8" w:rsidR="00A27FFE" w:rsidRPr="00D22614" w:rsidRDefault="007775E8" w:rsidP="00A27FFE">
            <w:pPr>
              <w:spacing w:before="0" w:line="240" w:lineRule="auto"/>
              <w:jc w:val="right"/>
            </w:pPr>
            <w:r>
              <w:t>640,00</w:t>
            </w:r>
          </w:p>
        </w:tc>
      </w:tr>
      <w:tr w:rsidR="00A27FFE" w:rsidRPr="00D22614" w14:paraId="7EEC773D" w14:textId="77777777" w:rsidTr="007775E8">
        <w:trPr>
          <w:trHeight w:val="20"/>
        </w:trPr>
        <w:tc>
          <w:tcPr>
            <w:tcW w:w="846" w:type="dxa"/>
          </w:tcPr>
          <w:p w14:paraId="5485CE36" w14:textId="543CE551" w:rsidR="00A27FFE" w:rsidRPr="00D22614" w:rsidRDefault="00A27FFE" w:rsidP="00A27FFE">
            <w:pPr>
              <w:spacing w:before="0" w:line="240" w:lineRule="auto"/>
              <w:jc w:val="center"/>
            </w:pPr>
            <w:r>
              <w:t>26</w:t>
            </w:r>
          </w:p>
        </w:tc>
        <w:tc>
          <w:tcPr>
            <w:tcW w:w="3969" w:type="dxa"/>
          </w:tcPr>
          <w:p w14:paraId="6D975EA0" w14:textId="4B452F62" w:rsidR="00A27FFE" w:rsidRPr="00D22614" w:rsidRDefault="002A7D26" w:rsidP="00A27FFE">
            <w:pPr>
              <w:spacing w:before="0" w:line="240" w:lineRule="auto"/>
              <w:jc w:val="left"/>
            </w:pPr>
            <w:r>
              <w:t>T</w:t>
            </w:r>
            <w:r w:rsidR="00A27FFE" w:rsidRPr="00994714">
              <w:t>eploměr skleněný, -10 až +150 °C</w:t>
            </w:r>
          </w:p>
        </w:tc>
        <w:tc>
          <w:tcPr>
            <w:tcW w:w="5386" w:type="dxa"/>
          </w:tcPr>
          <w:p w14:paraId="631602CE" w14:textId="3D53BD73" w:rsidR="00A27FFE" w:rsidRPr="00D22614" w:rsidRDefault="00C15274" w:rsidP="00A27FFE">
            <w:pPr>
              <w:spacing w:before="0" w:line="240" w:lineRule="auto"/>
              <w:jc w:val="left"/>
            </w:pPr>
            <w:r>
              <w:t>S</w:t>
            </w:r>
            <w:r w:rsidR="00A27FFE" w:rsidRPr="00994714">
              <w:t xml:space="preserve">kleněný teploměr, délka 25-40 cm, rozsah měřených teplot -10 až + 150 °C, průměr obalové trubice 8 </w:t>
            </w:r>
            <w:r w:rsidR="0099589D">
              <w:t>–</w:t>
            </w:r>
            <w:r w:rsidR="00A27FFE" w:rsidRPr="00994714">
              <w:t xml:space="preserve"> 9 mm, červená organická náplň, dělení po 0,5 °C</w:t>
            </w:r>
          </w:p>
        </w:tc>
        <w:tc>
          <w:tcPr>
            <w:tcW w:w="1295" w:type="dxa"/>
          </w:tcPr>
          <w:p w14:paraId="5E767B37" w14:textId="69A009F9" w:rsidR="00A27FFE" w:rsidRPr="00D22614" w:rsidRDefault="00A27FFE" w:rsidP="00A27FFE">
            <w:pPr>
              <w:spacing w:before="0" w:line="240" w:lineRule="auto"/>
              <w:jc w:val="center"/>
            </w:pPr>
            <w:r w:rsidRPr="00994714">
              <w:t>2 ks</w:t>
            </w:r>
          </w:p>
        </w:tc>
        <w:tc>
          <w:tcPr>
            <w:tcW w:w="2498" w:type="dxa"/>
            <w:shd w:val="clear" w:color="auto" w:fill="auto"/>
          </w:tcPr>
          <w:p w14:paraId="0261D9C8" w14:textId="4C7C173B" w:rsidR="00A27FFE" w:rsidRPr="00D22614" w:rsidRDefault="007775E8" w:rsidP="00A27FFE">
            <w:pPr>
              <w:spacing w:before="0" w:line="240" w:lineRule="auto"/>
              <w:jc w:val="right"/>
            </w:pPr>
            <w:r>
              <w:t>780,00</w:t>
            </w:r>
          </w:p>
        </w:tc>
      </w:tr>
      <w:tr w:rsidR="00A27FFE" w:rsidRPr="00D22614" w14:paraId="4FE47745" w14:textId="77777777" w:rsidTr="00171C95">
        <w:trPr>
          <w:trHeight w:val="20"/>
        </w:trPr>
        <w:tc>
          <w:tcPr>
            <w:tcW w:w="846" w:type="dxa"/>
          </w:tcPr>
          <w:p w14:paraId="65348A38" w14:textId="1FA1D576" w:rsidR="00A27FFE" w:rsidRPr="00D22614" w:rsidRDefault="00A27FFE" w:rsidP="00A27FFE">
            <w:pPr>
              <w:spacing w:before="0" w:line="240" w:lineRule="auto"/>
              <w:jc w:val="center"/>
            </w:pPr>
            <w:r>
              <w:lastRenderedPageBreak/>
              <w:t>27</w:t>
            </w:r>
          </w:p>
        </w:tc>
        <w:tc>
          <w:tcPr>
            <w:tcW w:w="3969" w:type="dxa"/>
          </w:tcPr>
          <w:p w14:paraId="5608E39F" w14:textId="043663B4" w:rsidR="00A27FFE" w:rsidRPr="00D22614" w:rsidRDefault="00A27FFE" w:rsidP="00A27FFE">
            <w:pPr>
              <w:spacing w:before="0" w:line="240" w:lineRule="auto"/>
              <w:jc w:val="left"/>
            </w:pPr>
            <w:r w:rsidRPr="00994714">
              <w:t>Pasteurov</w:t>
            </w:r>
            <w:r w:rsidR="00D12465">
              <w:t>a</w:t>
            </w:r>
            <w:r w:rsidRPr="00994714">
              <w:t xml:space="preserve"> pipet</w:t>
            </w:r>
            <w:r w:rsidR="00D12465">
              <w:t>a</w:t>
            </w:r>
            <w:r w:rsidRPr="00994714">
              <w:t xml:space="preserve"> skleněn</w:t>
            </w:r>
            <w:r w:rsidR="00D12465">
              <w:t>á</w:t>
            </w:r>
            <w:r w:rsidRPr="00994714">
              <w:t>, 2</w:t>
            </w:r>
            <w:r w:rsidR="00CB2DC4">
              <w:t>2,9</w:t>
            </w:r>
            <w:r w:rsidRPr="00994714">
              <w:t xml:space="preserve"> cm</w:t>
            </w:r>
          </w:p>
        </w:tc>
        <w:tc>
          <w:tcPr>
            <w:tcW w:w="5386" w:type="dxa"/>
          </w:tcPr>
          <w:p w14:paraId="2E112653" w14:textId="40084E21" w:rsidR="00A27FFE" w:rsidRPr="00D22614" w:rsidRDefault="00FD4249" w:rsidP="00A27FFE">
            <w:pPr>
              <w:spacing w:before="0" w:line="240" w:lineRule="auto"/>
              <w:jc w:val="left"/>
            </w:pPr>
            <w:r w:rsidRPr="00FD4249">
              <w:t>Pasteurova pipeta skleněná</w:t>
            </w:r>
            <w:r>
              <w:t xml:space="preserve">, </w:t>
            </w:r>
            <w:r w:rsidR="00A27FFE" w:rsidRPr="00994714">
              <w:t>borosilikátové sklo, délka 9 palců (229 mm), vnější průměr 6,5 mm, nesterilní, bez vatové ucpávky</w:t>
            </w:r>
          </w:p>
        </w:tc>
        <w:tc>
          <w:tcPr>
            <w:tcW w:w="1295" w:type="dxa"/>
          </w:tcPr>
          <w:p w14:paraId="62F816A4" w14:textId="297D22D9" w:rsidR="00A27FFE" w:rsidRPr="00D22614" w:rsidRDefault="00A27FFE" w:rsidP="00A27FFE">
            <w:pPr>
              <w:spacing w:before="0" w:line="240" w:lineRule="auto"/>
              <w:jc w:val="center"/>
            </w:pPr>
            <w:r w:rsidRPr="00994714">
              <w:t>2</w:t>
            </w:r>
            <w:r w:rsidR="00BD7167">
              <w:t> </w:t>
            </w:r>
            <w:r w:rsidRPr="00994714">
              <w:t>000 ks</w:t>
            </w:r>
          </w:p>
        </w:tc>
        <w:tc>
          <w:tcPr>
            <w:tcW w:w="2498" w:type="dxa"/>
            <w:shd w:val="clear" w:color="auto" w:fill="auto"/>
          </w:tcPr>
          <w:p w14:paraId="62897F45" w14:textId="76F34E21" w:rsidR="00A27FFE" w:rsidRPr="00D22614" w:rsidRDefault="00171C95" w:rsidP="00A27FFE">
            <w:pPr>
              <w:spacing w:before="0" w:line="240" w:lineRule="auto"/>
              <w:jc w:val="right"/>
            </w:pPr>
            <w:r>
              <w:t>2 260,00</w:t>
            </w:r>
          </w:p>
        </w:tc>
      </w:tr>
      <w:tr w:rsidR="00A27FFE" w:rsidRPr="00D22614" w14:paraId="36D5A9B6" w14:textId="77777777" w:rsidTr="00171C95">
        <w:trPr>
          <w:trHeight w:val="20"/>
        </w:trPr>
        <w:tc>
          <w:tcPr>
            <w:tcW w:w="846" w:type="dxa"/>
          </w:tcPr>
          <w:p w14:paraId="502750FA" w14:textId="32E9D9AD" w:rsidR="00A27FFE" w:rsidRPr="00D22614" w:rsidRDefault="00A27FFE" w:rsidP="00A27FFE">
            <w:pPr>
              <w:spacing w:before="0" w:line="240" w:lineRule="auto"/>
              <w:jc w:val="center"/>
            </w:pPr>
            <w:r>
              <w:t>28</w:t>
            </w:r>
          </w:p>
        </w:tc>
        <w:tc>
          <w:tcPr>
            <w:tcW w:w="3969" w:type="dxa"/>
          </w:tcPr>
          <w:p w14:paraId="017D1EA1" w14:textId="1CA1F254" w:rsidR="00A27FFE" w:rsidRPr="00D22614" w:rsidRDefault="00D12465" w:rsidP="00A27FFE">
            <w:pPr>
              <w:spacing w:before="0" w:line="240" w:lineRule="auto"/>
              <w:jc w:val="left"/>
            </w:pPr>
            <w:r w:rsidRPr="00D12465">
              <w:t>Pasteurova pipeta skleněná</w:t>
            </w:r>
            <w:r w:rsidR="00A27FFE" w:rsidRPr="00994714">
              <w:t>, 1</w:t>
            </w:r>
            <w:r w:rsidR="00CB2DC4">
              <w:t>4,6</w:t>
            </w:r>
            <w:r w:rsidR="00A27FFE" w:rsidRPr="00994714">
              <w:t xml:space="preserve"> cm</w:t>
            </w:r>
          </w:p>
        </w:tc>
        <w:tc>
          <w:tcPr>
            <w:tcW w:w="5386" w:type="dxa"/>
          </w:tcPr>
          <w:p w14:paraId="380CB120" w14:textId="51DC5597" w:rsidR="00A27FFE" w:rsidRPr="00D22614" w:rsidRDefault="00FD4249" w:rsidP="00A27FFE">
            <w:pPr>
              <w:spacing w:before="0" w:line="240" w:lineRule="auto"/>
              <w:jc w:val="left"/>
            </w:pPr>
            <w:r w:rsidRPr="00FD4249">
              <w:t>Pasteurova pipeta skleněná</w:t>
            </w:r>
            <w:r>
              <w:t xml:space="preserve">, </w:t>
            </w:r>
            <w:r w:rsidR="00A27FFE" w:rsidRPr="00994714">
              <w:t>borosilikátové sklo, délka 146 mm, vnější průměr 6,5 mm, nesterilní, bez vatové ucpávky</w:t>
            </w:r>
          </w:p>
        </w:tc>
        <w:tc>
          <w:tcPr>
            <w:tcW w:w="1295" w:type="dxa"/>
          </w:tcPr>
          <w:p w14:paraId="59F3D9AA" w14:textId="377BF545" w:rsidR="00A27FFE" w:rsidRPr="00D22614" w:rsidRDefault="00A27FFE" w:rsidP="00A27FFE">
            <w:pPr>
              <w:spacing w:before="0" w:line="240" w:lineRule="auto"/>
              <w:jc w:val="center"/>
            </w:pPr>
            <w:r w:rsidRPr="00994714">
              <w:t>1</w:t>
            </w:r>
            <w:r w:rsidR="00BD7167">
              <w:t> </w:t>
            </w:r>
            <w:r w:rsidRPr="00994714">
              <w:t>000 ks</w:t>
            </w:r>
          </w:p>
        </w:tc>
        <w:tc>
          <w:tcPr>
            <w:tcW w:w="2498" w:type="dxa"/>
            <w:shd w:val="clear" w:color="auto" w:fill="auto"/>
          </w:tcPr>
          <w:p w14:paraId="7AF2272C" w14:textId="4A3CA68C" w:rsidR="00A27FFE" w:rsidRPr="00D22614" w:rsidRDefault="00171C95" w:rsidP="00A27FFE">
            <w:pPr>
              <w:spacing w:before="0" w:line="240" w:lineRule="auto"/>
              <w:jc w:val="right"/>
            </w:pPr>
            <w:r>
              <w:t>1 040,00</w:t>
            </w:r>
          </w:p>
        </w:tc>
      </w:tr>
      <w:tr w:rsidR="00A27FFE" w:rsidRPr="00D22614" w14:paraId="13CFF964" w14:textId="77777777" w:rsidTr="00171C95">
        <w:trPr>
          <w:trHeight w:val="20"/>
        </w:trPr>
        <w:tc>
          <w:tcPr>
            <w:tcW w:w="846" w:type="dxa"/>
          </w:tcPr>
          <w:p w14:paraId="1A7456F9" w14:textId="3E914AB2" w:rsidR="00A27FFE" w:rsidRPr="00D22614" w:rsidRDefault="00A27FFE" w:rsidP="00A27FFE">
            <w:pPr>
              <w:spacing w:before="0" w:line="240" w:lineRule="auto"/>
              <w:jc w:val="center"/>
            </w:pPr>
            <w:r>
              <w:t>29</w:t>
            </w:r>
          </w:p>
        </w:tc>
        <w:tc>
          <w:tcPr>
            <w:tcW w:w="3969" w:type="dxa"/>
          </w:tcPr>
          <w:p w14:paraId="0456F74E" w14:textId="03956990" w:rsidR="00A27FFE" w:rsidRPr="00D22614" w:rsidRDefault="003148FA" w:rsidP="00A27FFE">
            <w:pPr>
              <w:spacing w:before="0" w:line="240" w:lineRule="auto"/>
              <w:jc w:val="left"/>
            </w:pPr>
            <w:r>
              <w:t>S</w:t>
            </w:r>
            <w:r w:rsidR="00A27FFE" w:rsidRPr="00994714">
              <w:t>třička na ethanol 250 ml</w:t>
            </w:r>
          </w:p>
        </w:tc>
        <w:tc>
          <w:tcPr>
            <w:tcW w:w="5386" w:type="dxa"/>
          </w:tcPr>
          <w:p w14:paraId="175A202A" w14:textId="00AC793D" w:rsidR="00A27FFE" w:rsidRPr="00D22614" w:rsidRDefault="004E4880" w:rsidP="00A27FFE">
            <w:pPr>
              <w:spacing w:before="0" w:line="240" w:lineRule="auto"/>
              <w:jc w:val="left"/>
            </w:pPr>
            <w:r w:rsidRPr="004E4880">
              <w:t>Střička na ethanol</w:t>
            </w:r>
            <w:r w:rsidR="009015A7">
              <w:t>, objem</w:t>
            </w:r>
            <w:r w:rsidRPr="004E4880">
              <w:t xml:space="preserve"> 250 ml</w:t>
            </w:r>
            <w:r>
              <w:t xml:space="preserve">, </w:t>
            </w:r>
            <w:r w:rsidR="00A27FFE" w:rsidRPr="00994714">
              <w:t>materiál PE nebo LDPE, potisk: název, vzorec, CAS číslo, NPFA kód a příslušné symboly nebezpečnosti, oranžové víčko, objem 250 ml, široké hrdlo</w:t>
            </w:r>
          </w:p>
        </w:tc>
        <w:tc>
          <w:tcPr>
            <w:tcW w:w="1295" w:type="dxa"/>
          </w:tcPr>
          <w:p w14:paraId="7790A0E7" w14:textId="453A4C23" w:rsidR="00A27FFE" w:rsidRPr="00D22614" w:rsidRDefault="00A27FFE" w:rsidP="00A27FFE">
            <w:pPr>
              <w:spacing w:before="0" w:line="240" w:lineRule="auto"/>
              <w:jc w:val="center"/>
            </w:pPr>
            <w:r w:rsidRPr="00994714">
              <w:t>5 ks</w:t>
            </w:r>
          </w:p>
        </w:tc>
        <w:tc>
          <w:tcPr>
            <w:tcW w:w="2498" w:type="dxa"/>
            <w:shd w:val="clear" w:color="auto" w:fill="auto"/>
          </w:tcPr>
          <w:p w14:paraId="0279C039" w14:textId="255FDA69" w:rsidR="00A27FFE" w:rsidRPr="00D22614" w:rsidRDefault="00171C95" w:rsidP="00A27FFE">
            <w:pPr>
              <w:spacing w:before="0" w:line="240" w:lineRule="auto"/>
              <w:jc w:val="right"/>
            </w:pPr>
            <w:r>
              <w:t>605,00</w:t>
            </w:r>
          </w:p>
        </w:tc>
      </w:tr>
      <w:tr w:rsidR="00A27FFE" w:rsidRPr="00D22614" w14:paraId="48C06FDA" w14:textId="77777777" w:rsidTr="00171C95">
        <w:trPr>
          <w:trHeight w:val="20"/>
        </w:trPr>
        <w:tc>
          <w:tcPr>
            <w:tcW w:w="846" w:type="dxa"/>
          </w:tcPr>
          <w:p w14:paraId="3D3E4D01" w14:textId="72315638" w:rsidR="00A27FFE" w:rsidRPr="00D22614" w:rsidRDefault="00A27FFE" w:rsidP="00A27FFE">
            <w:pPr>
              <w:spacing w:before="0" w:line="240" w:lineRule="auto"/>
              <w:jc w:val="center"/>
            </w:pPr>
            <w:r>
              <w:t>30</w:t>
            </w:r>
          </w:p>
        </w:tc>
        <w:tc>
          <w:tcPr>
            <w:tcW w:w="3969" w:type="dxa"/>
          </w:tcPr>
          <w:p w14:paraId="65CD3426" w14:textId="7B2217AB" w:rsidR="00A27FFE" w:rsidRPr="00594100" w:rsidRDefault="009015A7" w:rsidP="00A27FFE">
            <w:pPr>
              <w:spacing w:before="0" w:line="240" w:lineRule="auto"/>
              <w:jc w:val="left"/>
              <w:rPr>
                <w:i/>
                <w:iCs/>
              </w:rPr>
            </w:pPr>
            <w:r>
              <w:t>S</w:t>
            </w:r>
            <w:r w:rsidR="00A27FFE" w:rsidRPr="00994714">
              <w:t>třička na destilovanou vodu 250 ml</w:t>
            </w:r>
          </w:p>
        </w:tc>
        <w:tc>
          <w:tcPr>
            <w:tcW w:w="5386" w:type="dxa"/>
          </w:tcPr>
          <w:p w14:paraId="0C5680A8" w14:textId="177F56C2" w:rsidR="00A27FFE" w:rsidRPr="00D22614" w:rsidRDefault="009015A7" w:rsidP="00A27FFE">
            <w:pPr>
              <w:spacing w:before="0" w:line="240" w:lineRule="auto"/>
              <w:jc w:val="left"/>
            </w:pPr>
            <w:r w:rsidRPr="009015A7">
              <w:t>Střička na destilovanou vodu</w:t>
            </w:r>
            <w:r>
              <w:t>, objem</w:t>
            </w:r>
            <w:r w:rsidRPr="009015A7">
              <w:t xml:space="preserve"> 250 ml</w:t>
            </w:r>
            <w:r>
              <w:t xml:space="preserve">, </w:t>
            </w:r>
            <w:r w:rsidR="00A27FFE" w:rsidRPr="00994714">
              <w:t>materiál PE nebo LDPE, potisk: název, vzorec, CAS číslo, bílé víčko, objem 250 ml</w:t>
            </w:r>
          </w:p>
        </w:tc>
        <w:tc>
          <w:tcPr>
            <w:tcW w:w="1295" w:type="dxa"/>
          </w:tcPr>
          <w:p w14:paraId="6D926141" w14:textId="439EA064" w:rsidR="00A27FFE" w:rsidRPr="00D22614" w:rsidRDefault="00A27FFE" w:rsidP="00A27FFE">
            <w:pPr>
              <w:spacing w:before="0" w:line="240" w:lineRule="auto"/>
              <w:jc w:val="center"/>
            </w:pPr>
            <w:r w:rsidRPr="00994714">
              <w:t>5</w:t>
            </w:r>
            <w:r w:rsidR="00BD7167">
              <w:t xml:space="preserve"> </w:t>
            </w:r>
            <w:r w:rsidRPr="00994714">
              <w:t>ks</w:t>
            </w:r>
          </w:p>
        </w:tc>
        <w:tc>
          <w:tcPr>
            <w:tcW w:w="2498" w:type="dxa"/>
            <w:shd w:val="clear" w:color="auto" w:fill="auto"/>
          </w:tcPr>
          <w:p w14:paraId="23A9EB9B" w14:textId="704AA156" w:rsidR="00A27FFE" w:rsidRPr="00D22614" w:rsidRDefault="00171C95" w:rsidP="00A27FFE">
            <w:pPr>
              <w:spacing w:before="0" w:line="240" w:lineRule="auto"/>
              <w:jc w:val="right"/>
            </w:pPr>
            <w:r>
              <w:t>505,00</w:t>
            </w:r>
          </w:p>
        </w:tc>
      </w:tr>
      <w:tr w:rsidR="00A27FFE" w:rsidRPr="00B87C90" w14:paraId="3BDE0F2C" w14:textId="77777777" w:rsidTr="00171C95">
        <w:trPr>
          <w:trHeight w:val="20"/>
        </w:trPr>
        <w:tc>
          <w:tcPr>
            <w:tcW w:w="846" w:type="dxa"/>
          </w:tcPr>
          <w:p w14:paraId="626EEA22" w14:textId="5CC8F450" w:rsidR="00A27FFE" w:rsidRPr="00B87C90" w:rsidRDefault="00A27FFE" w:rsidP="00A27FFE">
            <w:pPr>
              <w:spacing w:before="0" w:line="240" w:lineRule="auto"/>
              <w:jc w:val="center"/>
            </w:pPr>
            <w:r w:rsidRPr="00B87C90">
              <w:t>31</w:t>
            </w:r>
          </w:p>
        </w:tc>
        <w:tc>
          <w:tcPr>
            <w:tcW w:w="3969" w:type="dxa"/>
          </w:tcPr>
          <w:p w14:paraId="0FB94156" w14:textId="7CFD0FD9" w:rsidR="00A27FFE" w:rsidRPr="00B87C90" w:rsidRDefault="00B87C90" w:rsidP="00A27FFE">
            <w:pPr>
              <w:spacing w:before="0" w:line="240" w:lineRule="auto"/>
              <w:jc w:val="left"/>
            </w:pPr>
            <w:r w:rsidRPr="00B87C90">
              <w:t>F</w:t>
            </w:r>
            <w:r w:rsidR="00A27FFE" w:rsidRPr="00B87C90">
              <w:t>iltrační papír</w:t>
            </w:r>
            <w:r w:rsidRPr="00B87C90">
              <w:t>,</w:t>
            </w:r>
            <w:r w:rsidR="00A27FFE" w:rsidRPr="00B87C90">
              <w:t xml:space="preserve"> arch</w:t>
            </w:r>
          </w:p>
        </w:tc>
        <w:tc>
          <w:tcPr>
            <w:tcW w:w="5386" w:type="dxa"/>
          </w:tcPr>
          <w:p w14:paraId="510C2841" w14:textId="2551C668" w:rsidR="00A27FFE" w:rsidRPr="00B87C90" w:rsidRDefault="00B87C90" w:rsidP="00A27FFE">
            <w:pPr>
              <w:spacing w:before="0" w:line="240" w:lineRule="auto"/>
              <w:jc w:val="left"/>
            </w:pPr>
            <w:r>
              <w:t>C</w:t>
            </w:r>
            <w:r w:rsidR="00A27FFE" w:rsidRPr="00B87C90">
              <w:t xml:space="preserve">hromatografický filtrační papír stupně 3 mm </w:t>
            </w:r>
            <w:proofErr w:type="spellStart"/>
            <w:r w:rsidR="00A27FFE" w:rsidRPr="00B87C90">
              <w:t>Chr</w:t>
            </w:r>
            <w:proofErr w:type="spellEnd"/>
            <w:r w:rsidR="00A27FFE" w:rsidRPr="00B87C90">
              <w:t>, archy 50 x 50 cm (velikostní tolerance 5 cm), tloušťka 0,34 mm</w:t>
            </w:r>
          </w:p>
        </w:tc>
        <w:tc>
          <w:tcPr>
            <w:tcW w:w="1295" w:type="dxa"/>
          </w:tcPr>
          <w:p w14:paraId="5A711F4D" w14:textId="74CD43F8" w:rsidR="00A27FFE" w:rsidRPr="00B87C90" w:rsidRDefault="00A27FFE" w:rsidP="00A27FFE">
            <w:pPr>
              <w:spacing w:before="0" w:line="240" w:lineRule="auto"/>
              <w:jc w:val="center"/>
            </w:pPr>
            <w:r w:rsidRPr="00B87C90">
              <w:t>100 ks</w:t>
            </w:r>
          </w:p>
        </w:tc>
        <w:tc>
          <w:tcPr>
            <w:tcW w:w="2498" w:type="dxa"/>
            <w:shd w:val="clear" w:color="auto" w:fill="auto"/>
          </w:tcPr>
          <w:p w14:paraId="40CAB712" w14:textId="7D7D1697" w:rsidR="00A27FFE" w:rsidRPr="00B87C90" w:rsidRDefault="00171C95" w:rsidP="00A27FFE">
            <w:pPr>
              <w:spacing w:before="0" w:line="240" w:lineRule="auto"/>
              <w:jc w:val="right"/>
            </w:pPr>
            <w:r>
              <w:t>8 547,80</w:t>
            </w:r>
          </w:p>
        </w:tc>
      </w:tr>
      <w:tr w:rsidR="00A27FFE" w:rsidRPr="00D22614" w14:paraId="480A4535" w14:textId="77777777" w:rsidTr="00171C95">
        <w:trPr>
          <w:trHeight w:val="20"/>
        </w:trPr>
        <w:tc>
          <w:tcPr>
            <w:tcW w:w="846" w:type="dxa"/>
          </w:tcPr>
          <w:p w14:paraId="5EA73317" w14:textId="6817FCBB" w:rsidR="00A27FFE" w:rsidRPr="00D22614" w:rsidRDefault="00A27FFE" w:rsidP="00A27FFE">
            <w:pPr>
              <w:spacing w:before="0" w:line="240" w:lineRule="auto"/>
              <w:jc w:val="center"/>
            </w:pPr>
            <w:r>
              <w:t>32</w:t>
            </w:r>
          </w:p>
        </w:tc>
        <w:tc>
          <w:tcPr>
            <w:tcW w:w="3969" w:type="dxa"/>
          </w:tcPr>
          <w:p w14:paraId="4B880D17" w14:textId="0F367DE6" w:rsidR="00A27FFE" w:rsidRPr="00D22614" w:rsidRDefault="00B87C90" w:rsidP="00A27FFE">
            <w:pPr>
              <w:spacing w:before="0" w:line="240" w:lineRule="auto"/>
              <w:jc w:val="left"/>
            </w:pPr>
            <w:r>
              <w:t>P</w:t>
            </w:r>
            <w:r w:rsidR="00A27FFE" w:rsidRPr="00994714">
              <w:t>apírové podložky k ochraně pracovní plochy, s polyethylenovou folií vespod</w:t>
            </w:r>
          </w:p>
        </w:tc>
        <w:tc>
          <w:tcPr>
            <w:tcW w:w="5386" w:type="dxa"/>
          </w:tcPr>
          <w:p w14:paraId="3D6B10E2" w14:textId="4707DCD2" w:rsidR="00A27FFE" w:rsidRPr="00D22614" w:rsidRDefault="00B87C90" w:rsidP="00A27FFE">
            <w:pPr>
              <w:spacing w:before="0" w:line="240" w:lineRule="auto"/>
              <w:jc w:val="left"/>
            </w:pPr>
            <w:r w:rsidRPr="00B87C90">
              <w:t>Papírové podložky k ochraně pracovní plochy, s polyethylenovou folií vespod</w:t>
            </w:r>
            <w:r>
              <w:t xml:space="preserve">, </w:t>
            </w:r>
            <w:r w:rsidR="00A27FFE" w:rsidRPr="00994714">
              <w:t>rozměr 50x50 cm (</w:t>
            </w:r>
            <w:r w:rsidR="009E53A1">
              <w:t>±</w:t>
            </w:r>
            <w:r w:rsidR="00A27FFE" w:rsidRPr="00994714">
              <w:t>10 cm), absor</w:t>
            </w:r>
            <w:r w:rsidR="009E53A1">
              <w:t>p</w:t>
            </w:r>
            <w:r w:rsidR="00A27FFE" w:rsidRPr="00994714">
              <w:t>ční kapacita 0,75 litru na metr čtvereční</w:t>
            </w:r>
          </w:p>
        </w:tc>
        <w:tc>
          <w:tcPr>
            <w:tcW w:w="1295" w:type="dxa"/>
          </w:tcPr>
          <w:p w14:paraId="4F738CA9" w14:textId="6EF4FDEC" w:rsidR="00A27FFE" w:rsidRPr="00D22614" w:rsidRDefault="00A27FFE" w:rsidP="00A27FFE">
            <w:pPr>
              <w:spacing w:before="0" w:line="240" w:lineRule="auto"/>
              <w:jc w:val="center"/>
            </w:pPr>
            <w:r w:rsidRPr="00994714">
              <w:t>100 archů</w:t>
            </w:r>
          </w:p>
        </w:tc>
        <w:tc>
          <w:tcPr>
            <w:tcW w:w="2498" w:type="dxa"/>
            <w:shd w:val="clear" w:color="auto" w:fill="auto"/>
          </w:tcPr>
          <w:p w14:paraId="1EE81214" w14:textId="1949FD0E" w:rsidR="00A27FFE" w:rsidRPr="00D22614" w:rsidRDefault="00171C95" w:rsidP="00A27FFE">
            <w:pPr>
              <w:spacing w:before="0" w:line="240" w:lineRule="auto"/>
              <w:jc w:val="right"/>
            </w:pPr>
            <w:r>
              <w:t>7 304,00</w:t>
            </w:r>
          </w:p>
        </w:tc>
      </w:tr>
      <w:tr w:rsidR="00A27FFE" w:rsidRPr="00D22614" w14:paraId="6FE1F4EB" w14:textId="77777777" w:rsidTr="00171C95">
        <w:trPr>
          <w:trHeight w:val="20"/>
        </w:trPr>
        <w:tc>
          <w:tcPr>
            <w:tcW w:w="846" w:type="dxa"/>
          </w:tcPr>
          <w:p w14:paraId="2AA331EC" w14:textId="002363E8" w:rsidR="00A27FFE" w:rsidRPr="00D22614" w:rsidRDefault="00A27FFE" w:rsidP="00A27FFE">
            <w:pPr>
              <w:spacing w:before="0" w:line="240" w:lineRule="auto"/>
              <w:jc w:val="center"/>
            </w:pPr>
            <w:r>
              <w:t>33</w:t>
            </w:r>
          </w:p>
        </w:tc>
        <w:tc>
          <w:tcPr>
            <w:tcW w:w="3969" w:type="dxa"/>
          </w:tcPr>
          <w:p w14:paraId="434B9791" w14:textId="258C1EBA" w:rsidR="00A27FFE" w:rsidRPr="00D22614" w:rsidRDefault="00BA4C49" w:rsidP="00A27FFE">
            <w:pPr>
              <w:spacing w:before="0" w:line="240" w:lineRule="auto"/>
              <w:jc w:val="left"/>
            </w:pPr>
            <w:r>
              <w:t>P</w:t>
            </w:r>
            <w:r w:rsidR="00A27FFE" w:rsidRPr="00994714">
              <w:t>řířez z hliníkové folie 20x20 cm</w:t>
            </w:r>
          </w:p>
        </w:tc>
        <w:tc>
          <w:tcPr>
            <w:tcW w:w="5386" w:type="dxa"/>
          </w:tcPr>
          <w:p w14:paraId="46026DF1" w14:textId="23FF432D" w:rsidR="00A27FFE" w:rsidRPr="00D22614" w:rsidRDefault="00BA4C49" w:rsidP="00A27FFE">
            <w:pPr>
              <w:spacing w:before="0" w:line="240" w:lineRule="auto"/>
              <w:jc w:val="left"/>
            </w:pPr>
            <w:r w:rsidRPr="00BA4C49">
              <w:t>Přířez z hliníkové folie 20x20 cm</w:t>
            </w:r>
            <w:r>
              <w:t xml:space="preserve">, </w:t>
            </w:r>
            <w:r w:rsidR="00A27FFE" w:rsidRPr="00994714">
              <w:t>proložené papírem pro snadný odběr</w:t>
            </w:r>
          </w:p>
        </w:tc>
        <w:tc>
          <w:tcPr>
            <w:tcW w:w="1295" w:type="dxa"/>
          </w:tcPr>
          <w:p w14:paraId="66408F57" w14:textId="0B838424" w:rsidR="00A27FFE" w:rsidRPr="00D22614" w:rsidRDefault="00A27FFE" w:rsidP="00A27FFE">
            <w:pPr>
              <w:spacing w:before="0" w:line="240" w:lineRule="auto"/>
              <w:jc w:val="center"/>
            </w:pPr>
            <w:r w:rsidRPr="00994714">
              <w:t>1</w:t>
            </w:r>
            <w:r w:rsidR="00BA4C49">
              <w:t> </w:t>
            </w:r>
            <w:r w:rsidRPr="00994714">
              <w:t>000 ks</w:t>
            </w:r>
          </w:p>
        </w:tc>
        <w:tc>
          <w:tcPr>
            <w:tcW w:w="2498" w:type="dxa"/>
            <w:shd w:val="clear" w:color="auto" w:fill="auto"/>
          </w:tcPr>
          <w:p w14:paraId="55C7DFCF" w14:textId="6A594876" w:rsidR="00A27FFE" w:rsidRPr="00D22614" w:rsidRDefault="00171C95" w:rsidP="00A27FFE">
            <w:pPr>
              <w:spacing w:before="0" w:line="240" w:lineRule="auto"/>
              <w:jc w:val="right"/>
            </w:pPr>
            <w:r>
              <w:t>4 259,00</w:t>
            </w:r>
          </w:p>
        </w:tc>
      </w:tr>
      <w:tr w:rsidR="00A27FFE" w:rsidRPr="00D22614" w14:paraId="631B531C" w14:textId="77777777" w:rsidTr="00171C95">
        <w:trPr>
          <w:trHeight w:val="20"/>
        </w:trPr>
        <w:tc>
          <w:tcPr>
            <w:tcW w:w="846" w:type="dxa"/>
          </w:tcPr>
          <w:p w14:paraId="27955349" w14:textId="1CE9BD12" w:rsidR="00A27FFE" w:rsidRPr="00D22614" w:rsidRDefault="00A27FFE" w:rsidP="00A27FFE">
            <w:pPr>
              <w:spacing w:before="0" w:line="240" w:lineRule="auto"/>
              <w:jc w:val="center"/>
            </w:pPr>
            <w:r>
              <w:t>34</w:t>
            </w:r>
          </w:p>
        </w:tc>
        <w:tc>
          <w:tcPr>
            <w:tcW w:w="3969" w:type="dxa"/>
          </w:tcPr>
          <w:p w14:paraId="69F0EE7A" w14:textId="47097E40" w:rsidR="00A27FFE" w:rsidRPr="00D22614" w:rsidRDefault="00061BF3" w:rsidP="00A27FFE">
            <w:pPr>
              <w:spacing w:before="0" w:line="240" w:lineRule="auto"/>
              <w:jc w:val="left"/>
            </w:pPr>
            <w:r>
              <w:t>K</w:t>
            </w:r>
            <w:r w:rsidR="00A27FFE" w:rsidRPr="00994714">
              <w:t>anystr na destilovanou vodu, objem 10 litrů, s vypouštěcím kohoutem, s širokým hrdlem</w:t>
            </w:r>
          </w:p>
        </w:tc>
        <w:tc>
          <w:tcPr>
            <w:tcW w:w="5386" w:type="dxa"/>
          </w:tcPr>
          <w:p w14:paraId="5AF9A08D" w14:textId="5DF50DCE" w:rsidR="00A27FFE" w:rsidRPr="00D22614" w:rsidRDefault="00D452B2" w:rsidP="00A27FFE">
            <w:pPr>
              <w:spacing w:before="0" w:line="240" w:lineRule="auto"/>
              <w:jc w:val="left"/>
            </w:pPr>
            <w:r w:rsidRPr="00D452B2">
              <w:t>Kanystr na destilovanou vodu, objem 10 litrů, s vypouštěcím kohoutem, s širokým hrdlem</w:t>
            </w:r>
            <w:r>
              <w:t xml:space="preserve">, </w:t>
            </w:r>
            <w:r w:rsidR="00A27FFE" w:rsidRPr="00994714">
              <w:t xml:space="preserve">materiál PP, průhledný s orientační graduací k odhadu zbývajícího objemu, s kovovým madlem pro snadné přenášení, </w:t>
            </w:r>
            <w:r w:rsidR="00A27FFE" w:rsidRPr="00994714">
              <w:lastRenderedPageBreak/>
              <w:t xml:space="preserve">pravoúhlý tvar a umístění do svislé polohy pro úsporu místa na pracovním stole, </w:t>
            </w:r>
            <w:proofErr w:type="spellStart"/>
            <w:r w:rsidR="00A27FFE" w:rsidRPr="00994714">
              <w:t>autoklávovatelné</w:t>
            </w:r>
            <w:proofErr w:type="spellEnd"/>
            <w:r w:rsidR="00A27FFE" w:rsidRPr="00994714">
              <w:t xml:space="preserve">, odolné teplotě </w:t>
            </w:r>
            <w:r w:rsidR="00B0767B">
              <w:t xml:space="preserve">alespoň </w:t>
            </w:r>
            <w:r w:rsidR="00A27FFE" w:rsidRPr="00994714">
              <w:t xml:space="preserve">0 </w:t>
            </w:r>
            <w:r w:rsidR="00820CC6">
              <w:t>až</w:t>
            </w:r>
            <w:r w:rsidR="00A27FFE" w:rsidRPr="00994714">
              <w:t xml:space="preserve"> +135 °C</w:t>
            </w:r>
          </w:p>
        </w:tc>
        <w:tc>
          <w:tcPr>
            <w:tcW w:w="1295" w:type="dxa"/>
          </w:tcPr>
          <w:p w14:paraId="35912015" w14:textId="38F85E76" w:rsidR="00A27FFE" w:rsidRPr="00D22614" w:rsidRDefault="00A27FFE" w:rsidP="00A27FFE">
            <w:pPr>
              <w:spacing w:before="0" w:line="240" w:lineRule="auto"/>
              <w:jc w:val="center"/>
            </w:pPr>
            <w:r w:rsidRPr="00994714">
              <w:lastRenderedPageBreak/>
              <w:t>2 ks</w:t>
            </w:r>
          </w:p>
        </w:tc>
        <w:tc>
          <w:tcPr>
            <w:tcW w:w="2498" w:type="dxa"/>
            <w:shd w:val="clear" w:color="auto" w:fill="auto"/>
          </w:tcPr>
          <w:p w14:paraId="1B889DD2" w14:textId="72562BF3" w:rsidR="00A27FFE" w:rsidRPr="00D22614" w:rsidRDefault="00171C95" w:rsidP="00A27FFE">
            <w:pPr>
              <w:spacing w:before="0" w:line="240" w:lineRule="auto"/>
              <w:jc w:val="right"/>
            </w:pPr>
            <w:r>
              <w:t>1 940,00</w:t>
            </w:r>
          </w:p>
        </w:tc>
      </w:tr>
      <w:tr w:rsidR="00A27FFE" w:rsidRPr="00D22614" w14:paraId="7DD34466" w14:textId="77777777" w:rsidTr="00976464">
        <w:trPr>
          <w:trHeight w:val="20"/>
        </w:trPr>
        <w:tc>
          <w:tcPr>
            <w:tcW w:w="846" w:type="dxa"/>
          </w:tcPr>
          <w:p w14:paraId="355520BD" w14:textId="01F445D1" w:rsidR="00A27FFE" w:rsidRPr="00D22614" w:rsidRDefault="00A27FFE" w:rsidP="00A27FFE">
            <w:pPr>
              <w:spacing w:before="0" w:line="240" w:lineRule="auto"/>
              <w:jc w:val="center"/>
            </w:pPr>
            <w:r>
              <w:lastRenderedPageBreak/>
              <w:t>35</w:t>
            </w:r>
          </w:p>
        </w:tc>
        <w:tc>
          <w:tcPr>
            <w:tcW w:w="3969" w:type="dxa"/>
          </w:tcPr>
          <w:p w14:paraId="3465C91E" w14:textId="09875EB9" w:rsidR="00A27FFE" w:rsidRPr="00D22614" w:rsidRDefault="00820CC6" w:rsidP="00A27FFE">
            <w:pPr>
              <w:spacing w:before="0" w:line="240" w:lineRule="auto"/>
              <w:jc w:val="left"/>
            </w:pPr>
            <w:r>
              <w:t>N</w:t>
            </w:r>
            <w:r w:rsidR="00A27FFE" w:rsidRPr="00994714">
              <w:t>áhradní kohout ke kanystru na destilovanou vodu</w:t>
            </w:r>
          </w:p>
        </w:tc>
        <w:tc>
          <w:tcPr>
            <w:tcW w:w="5386" w:type="dxa"/>
          </w:tcPr>
          <w:p w14:paraId="037CCDAE" w14:textId="5E6788A3" w:rsidR="00820CC6" w:rsidRDefault="00820CC6" w:rsidP="00A27FFE">
            <w:pPr>
              <w:spacing w:before="0" w:line="240" w:lineRule="auto"/>
              <w:jc w:val="left"/>
            </w:pPr>
            <w:r>
              <w:t>N</w:t>
            </w:r>
            <w:r w:rsidRPr="00820CC6">
              <w:t>áhradní kohout ke kanystru na destilovanou vodu</w:t>
            </w:r>
            <w:r>
              <w:t>.</w:t>
            </w:r>
          </w:p>
          <w:p w14:paraId="3FE1507A" w14:textId="15629F0F" w:rsidR="00A27FFE" w:rsidRPr="00D22614" w:rsidRDefault="00820CC6" w:rsidP="00A27FFE">
            <w:pPr>
              <w:spacing w:before="0" w:line="240" w:lineRule="auto"/>
              <w:jc w:val="left"/>
            </w:pPr>
            <w:r>
              <w:t>K</w:t>
            </w:r>
            <w:r w:rsidR="00A27FFE" w:rsidRPr="00994714">
              <w:t xml:space="preserve">ompatibilita s </w:t>
            </w:r>
            <w:proofErr w:type="spellStart"/>
            <w:r w:rsidR="00A27FFE" w:rsidRPr="00994714">
              <w:t>kanstrem</w:t>
            </w:r>
            <w:proofErr w:type="spellEnd"/>
            <w:r w:rsidR="00A27FFE" w:rsidRPr="00994714">
              <w:t xml:space="preserve"> </w:t>
            </w:r>
            <w:r>
              <w:t>v pol. 34.</w:t>
            </w:r>
          </w:p>
        </w:tc>
        <w:tc>
          <w:tcPr>
            <w:tcW w:w="1295" w:type="dxa"/>
          </w:tcPr>
          <w:p w14:paraId="41D92439" w14:textId="71AFBCE8" w:rsidR="00A27FFE" w:rsidRPr="00D22614" w:rsidRDefault="00A27FFE" w:rsidP="00A27FFE">
            <w:pPr>
              <w:spacing w:before="0" w:line="240" w:lineRule="auto"/>
              <w:jc w:val="center"/>
            </w:pPr>
            <w:r w:rsidRPr="00994714">
              <w:t>4 ks</w:t>
            </w:r>
          </w:p>
        </w:tc>
        <w:tc>
          <w:tcPr>
            <w:tcW w:w="2498" w:type="dxa"/>
            <w:shd w:val="clear" w:color="auto" w:fill="auto"/>
          </w:tcPr>
          <w:p w14:paraId="424F789F" w14:textId="470FCA82" w:rsidR="00A27FFE" w:rsidRPr="00D22614" w:rsidRDefault="00976464" w:rsidP="00A27FFE">
            <w:pPr>
              <w:spacing w:before="0" w:line="240" w:lineRule="auto"/>
              <w:jc w:val="right"/>
            </w:pPr>
            <w:r>
              <w:t>1 180,00</w:t>
            </w:r>
          </w:p>
        </w:tc>
      </w:tr>
      <w:tr w:rsidR="00A27FFE" w:rsidRPr="00D22614" w14:paraId="1328BFF8" w14:textId="77777777" w:rsidTr="00976464">
        <w:trPr>
          <w:trHeight w:val="20"/>
        </w:trPr>
        <w:tc>
          <w:tcPr>
            <w:tcW w:w="846" w:type="dxa"/>
          </w:tcPr>
          <w:p w14:paraId="2E4C9996" w14:textId="5C628CCD" w:rsidR="00A27FFE" w:rsidRPr="00D22614" w:rsidRDefault="00A27FFE" w:rsidP="00A27FFE">
            <w:pPr>
              <w:spacing w:before="0" w:line="240" w:lineRule="auto"/>
              <w:jc w:val="center"/>
            </w:pPr>
            <w:r>
              <w:t>36</w:t>
            </w:r>
          </w:p>
        </w:tc>
        <w:tc>
          <w:tcPr>
            <w:tcW w:w="3969" w:type="dxa"/>
          </w:tcPr>
          <w:p w14:paraId="27BFCFCB" w14:textId="7DEEF402" w:rsidR="00A27FFE" w:rsidRPr="00D22614" w:rsidRDefault="00A27FFE" w:rsidP="00A27FFE">
            <w:pPr>
              <w:spacing w:before="0" w:line="240" w:lineRule="auto"/>
              <w:jc w:val="left"/>
            </w:pPr>
            <w:proofErr w:type="spellStart"/>
            <w:r w:rsidRPr="00994714">
              <w:t>Hamiltonova</w:t>
            </w:r>
            <w:proofErr w:type="spellEnd"/>
            <w:r w:rsidRPr="00994714">
              <w:t xml:space="preserve"> stříkačka plynotěsná, 1 ml 1001 TLL, PTFE </w:t>
            </w:r>
            <w:proofErr w:type="spellStart"/>
            <w:r w:rsidRPr="00994714">
              <w:t>Luer</w:t>
            </w:r>
            <w:proofErr w:type="spellEnd"/>
            <w:r w:rsidRPr="00994714">
              <w:t xml:space="preserve"> </w:t>
            </w:r>
            <w:proofErr w:type="spellStart"/>
            <w:r w:rsidRPr="00994714">
              <w:t>Lock</w:t>
            </w:r>
            <w:proofErr w:type="spellEnd"/>
          </w:p>
        </w:tc>
        <w:tc>
          <w:tcPr>
            <w:tcW w:w="5386" w:type="dxa"/>
          </w:tcPr>
          <w:p w14:paraId="04935E84" w14:textId="676617A5" w:rsidR="00A27FFE" w:rsidRPr="00D22614" w:rsidRDefault="009E7235" w:rsidP="00A27FFE">
            <w:pPr>
              <w:spacing w:before="0" w:line="240" w:lineRule="auto"/>
              <w:jc w:val="left"/>
            </w:pPr>
            <w:proofErr w:type="spellStart"/>
            <w:r w:rsidRPr="009E7235">
              <w:t>Hamiltonova</w:t>
            </w:r>
            <w:proofErr w:type="spellEnd"/>
            <w:r w:rsidRPr="009E7235">
              <w:t xml:space="preserve"> stříkačka plynotěsná, 1 ml 1001 TLL, PTFE </w:t>
            </w:r>
            <w:proofErr w:type="spellStart"/>
            <w:r w:rsidRPr="009E7235">
              <w:t>Luer</w:t>
            </w:r>
            <w:proofErr w:type="spellEnd"/>
            <w:r w:rsidRPr="009E7235">
              <w:t xml:space="preserve"> </w:t>
            </w:r>
            <w:proofErr w:type="spellStart"/>
            <w:r w:rsidRPr="009E7235">
              <w:t>Lock</w:t>
            </w:r>
            <w:proofErr w:type="spellEnd"/>
            <w:r>
              <w:t xml:space="preserve">, </w:t>
            </w:r>
            <w:proofErr w:type="spellStart"/>
            <w:r w:rsidR="00A27FFE" w:rsidRPr="00994714">
              <w:t>syringe</w:t>
            </w:r>
            <w:proofErr w:type="spellEnd"/>
            <w:r w:rsidR="00A27FFE" w:rsidRPr="00994714">
              <w:t xml:space="preserve"> TLL bez jehly, typ </w:t>
            </w:r>
            <w:proofErr w:type="spellStart"/>
            <w:r w:rsidR="00A27FFE" w:rsidRPr="00994714">
              <w:t>Hamilton</w:t>
            </w:r>
            <w:proofErr w:type="spellEnd"/>
            <w:r w:rsidR="00A27FFE" w:rsidRPr="00994714">
              <w:t xml:space="preserve"> 81320</w:t>
            </w:r>
            <w:r>
              <w:t xml:space="preserve"> nebo rovnocenný</w:t>
            </w:r>
          </w:p>
        </w:tc>
        <w:tc>
          <w:tcPr>
            <w:tcW w:w="1295" w:type="dxa"/>
          </w:tcPr>
          <w:p w14:paraId="249D912C" w14:textId="3DB5BBBA" w:rsidR="00A27FFE" w:rsidRPr="00D22614" w:rsidRDefault="00A27FFE" w:rsidP="00A27FFE">
            <w:pPr>
              <w:spacing w:before="0" w:line="240" w:lineRule="auto"/>
              <w:jc w:val="center"/>
            </w:pPr>
            <w:r w:rsidRPr="00994714">
              <w:t>2 ks</w:t>
            </w:r>
          </w:p>
        </w:tc>
        <w:tc>
          <w:tcPr>
            <w:tcW w:w="2498" w:type="dxa"/>
            <w:shd w:val="clear" w:color="auto" w:fill="auto"/>
          </w:tcPr>
          <w:p w14:paraId="4BD706B2" w14:textId="102ECD25" w:rsidR="00A27FFE" w:rsidRPr="00D22614" w:rsidRDefault="00976464" w:rsidP="00A27FFE">
            <w:pPr>
              <w:spacing w:before="0" w:line="240" w:lineRule="auto"/>
              <w:jc w:val="right"/>
            </w:pPr>
            <w:r>
              <w:t>3 237,60</w:t>
            </w:r>
          </w:p>
        </w:tc>
      </w:tr>
      <w:tr w:rsidR="00A27FFE" w:rsidRPr="00D22614" w14:paraId="14CCA8C4" w14:textId="77777777" w:rsidTr="00976464">
        <w:trPr>
          <w:trHeight w:val="20"/>
        </w:trPr>
        <w:tc>
          <w:tcPr>
            <w:tcW w:w="846" w:type="dxa"/>
          </w:tcPr>
          <w:p w14:paraId="42947E28" w14:textId="302F666B" w:rsidR="00A27FFE" w:rsidRPr="00D22614" w:rsidRDefault="00A27FFE" w:rsidP="00A27FFE">
            <w:pPr>
              <w:spacing w:before="0" w:line="240" w:lineRule="auto"/>
              <w:jc w:val="center"/>
            </w:pPr>
            <w:r>
              <w:t>37</w:t>
            </w:r>
          </w:p>
        </w:tc>
        <w:tc>
          <w:tcPr>
            <w:tcW w:w="3969" w:type="dxa"/>
          </w:tcPr>
          <w:p w14:paraId="5A358BCB" w14:textId="7FEFAABB" w:rsidR="00A27FFE" w:rsidRPr="00D22614" w:rsidRDefault="00A27FFE" w:rsidP="00A27FFE">
            <w:pPr>
              <w:spacing w:before="0" w:line="240" w:lineRule="auto"/>
              <w:jc w:val="left"/>
            </w:pPr>
            <w:proofErr w:type="spellStart"/>
            <w:r w:rsidRPr="00994714">
              <w:t>Hamiltonova</w:t>
            </w:r>
            <w:proofErr w:type="spellEnd"/>
            <w:r w:rsidRPr="00994714">
              <w:t xml:space="preserve"> stříkačka plynotěsná, 100 µl 1710 TLL, PTFE </w:t>
            </w:r>
            <w:proofErr w:type="spellStart"/>
            <w:r w:rsidRPr="00994714">
              <w:t>Luer</w:t>
            </w:r>
            <w:proofErr w:type="spellEnd"/>
            <w:r w:rsidRPr="00994714">
              <w:t xml:space="preserve"> </w:t>
            </w:r>
            <w:proofErr w:type="spellStart"/>
            <w:r w:rsidRPr="00994714">
              <w:t>Lock</w:t>
            </w:r>
            <w:proofErr w:type="spellEnd"/>
          </w:p>
        </w:tc>
        <w:tc>
          <w:tcPr>
            <w:tcW w:w="5386" w:type="dxa"/>
          </w:tcPr>
          <w:p w14:paraId="5340DE82" w14:textId="7A78BA51" w:rsidR="00A27FFE" w:rsidRPr="00D22614" w:rsidRDefault="009E7235" w:rsidP="00A27FFE">
            <w:pPr>
              <w:spacing w:before="0" w:line="240" w:lineRule="auto"/>
              <w:jc w:val="left"/>
            </w:pPr>
            <w:proofErr w:type="spellStart"/>
            <w:r w:rsidRPr="009E7235">
              <w:t>Hamiltonova</w:t>
            </w:r>
            <w:proofErr w:type="spellEnd"/>
            <w:r w:rsidRPr="009E7235">
              <w:t xml:space="preserve"> stříkačka plynotěsná, 100 µl 1710 TLL, PTFE </w:t>
            </w:r>
            <w:proofErr w:type="spellStart"/>
            <w:r w:rsidRPr="009E7235">
              <w:t>Luer</w:t>
            </w:r>
            <w:proofErr w:type="spellEnd"/>
            <w:r w:rsidRPr="009E7235">
              <w:t xml:space="preserve"> </w:t>
            </w:r>
            <w:proofErr w:type="spellStart"/>
            <w:r w:rsidRPr="009E7235">
              <w:t>Lock</w:t>
            </w:r>
            <w:proofErr w:type="spellEnd"/>
            <w:r>
              <w:t>,</w:t>
            </w:r>
            <w:r w:rsidR="00A27FFE" w:rsidRPr="00994714">
              <w:t xml:space="preserve"> </w:t>
            </w:r>
            <w:proofErr w:type="spellStart"/>
            <w:r w:rsidR="00A27FFE" w:rsidRPr="00994714">
              <w:t>syringe</w:t>
            </w:r>
            <w:proofErr w:type="spellEnd"/>
            <w:r w:rsidR="00A27FFE" w:rsidRPr="00994714">
              <w:t xml:space="preserve"> TLL bez jehly, typ </w:t>
            </w:r>
            <w:proofErr w:type="spellStart"/>
            <w:r w:rsidR="00A27FFE" w:rsidRPr="00994714">
              <w:t>Hamilton</w:t>
            </w:r>
            <w:proofErr w:type="spellEnd"/>
            <w:r w:rsidR="00A27FFE" w:rsidRPr="00994714">
              <w:t xml:space="preserve"> 81020</w:t>
            </w:r>
            <w:r>
              <w:t xml:space="preserve"> </w:t>
            </w:r>
            <w:r w:rsidRPr="009E7235">
              <w:t>nebo rovnocenný</w:t>
            </w:r>
          </w:p>
        </w:tc>
        <w:tc>
          <w:tcPr>
            <w:tcW w:w="1295" w:type="dxa"/>
          </w:tcPr>
          <w:p w14:paraId="7AA5136A" w14:textId="46331F00" w:rsidR="00A27FFE" w:rsidRPr="00D22614" w:rsidRDefault="00A27FFE" w:rsidP="00A27FFE">
            <w:pPr>
              <w:spacing w:before="0" w:line="240" w:lineRule="auto"/>
              <w:jc w:val="center"/>
            </w:pPr>
            <w:r w:rsidRPr="00994714">
              <w:t>2 ks</w:t>
            </w:r>
          </w:p>
        </w:tc>
        <w:tc>
          <w:tcPr>
            <w:tcW w:w="2498" w:type="dxa"/>
            <w:shd w:val="clear" w:color="auto" w:fill="auto"/>
          </w:tcPr>
          <w:p w14:paraId="29E6C2D2" w14:textId="1631E610" w:rsidR="00A27FFE" w:rsidRPr="00D22614" w:rsidRDefault="00976464" w:rsidP="00A27FFE">
            <w:pPr>
              <w:spacing w:before="0" w:line="240" w:lineRule="auto"/>
              <w:jc w:val="right"/>
            </w:pPr>
            <w:r>
              <w:t>3 294,40</w:t>
            </w:r>
          </w:p>
        </w:tc>
      </w:tr>
      <w:tr w:rsidR="00A27FFE" w:rsidRPr="00D22614" w14:paraId="6D87957F" w14:textId="77777777" w:rsidTr="00976464">
        <w:trPr>
          <w:trHeight w:val="20"/>
        </w:trPr>
        <w:tc>
          <w:tcPr>
            <w:tcW w:w="846" w:type="dxa"/>
          </w:tcPr>
          <w:p w14:paraId="257581A3" w14:textId="282DD087" w:rsidR="00A27FFE" w:rsidRPr="00D22614" w:rsidRDefault="00A27FFE" w:rsidP="00A27FFE">
            <w:pPr>
              <w:spacing w:before="0" w:line="240" w:lineRule="auto"/>
              <w:jc w:val="center"/>
            </w:pPr>
            <w:r>
              <w:t>38</w:t>
            </w:r>
          </w:p>
        </w:tc>
        <w:tc>
          <w:tcPr>
            <w:tcW w:w="3969" w:type="dxa"/>
          </w:tcPr>
          <w:p w14:paraId="02BF97F1" w14:textId="323923CF" w:rsidR="00A27FFE" w:rsidRPr="00D22614" w:rsidRDefault="00A27FFE" w:rsidP="00A27FFE">
            <w:pPr>
              <w:spacing w:before="0" w:line="240" w:lineRule="auto"/>
              <w:jc w:val="left"/>
            </w:pPr>
            <w:proofErr w:type="spellStart"/>
            <w:r w:rsidRPr="00994714">
              <w:t>Hamiltonova</w:t>
            </w:r>
            <w:proofErr w:type="spellEnd"/>
            <w:r w:rsidRPr="00994714">
              <w:t xml:space="preserve"> stříkačka plynotěsná, 500 </w:t>
            </w:r>
            <w:proofErr w:type="spellStart"/>
            <w:r w:rsidRPr="00994714">
              <w:t>uL</w:t>
            </w:r>
            <w:proofErr w:type="spellEnd"/>
            <w:r w:rsidRPr="00994714">
              <w:t xml:space="preserve"> 1750 LTN SYR</w:t>
            </w:r>
          </w:p>
        </w:tc>
        <w:tc>
          <w:tcPr>
            <w:tcW w:w="5386" w:type="dxa"/>
          </w:tcPr>
          <w:p w14:paraId="0B34AF7A" w14:textId="3FE37A66" w:rsidR="00A27FFE" w:rsidRPr="00D22614" w:rsidRDefault="009E7235" w:rsidP="00A27FFE">
            <w:pPr>
              <w:spacing w:before="0" w:line="240" w:lineRule="auto"/>
              <w:jc w:val="left"/>
            </w:pPr>
            <w:proofErr w:type="spellStart"/>
            <w:r w:rsidRPr="009E7235">
              <w:t>Hamiltonova</w:t>
            </w:r>
            <w:proofErr w:type="spellEnd"/>
            <w:r w:rsidRPr="009E7235">
              <w:t xml:space="preserve"> stříkačka plynotěsná, 500 </w:t>
            </w:r>
            <w:proofErr w:type="spellStart"/>
            <w:r w:rsidRPr="009E7235">
              <w:t>uL</w:t>
            </w:r>
            <w:proofErr w:type="spellEnd"/>
            <w:r w:rsidRPr="009E7235">
              <w:t xml:space="preserve"> 1750 LTN SYR</w:t>
            </w:r>
            <w:r>
              <w:t xml:space="preserve">, </w:t>
            </w:r>
            <w:proofErr w:type="spellStart"/>
            <w:r w:rsidR="00A27FFE" w:rsidRPr="00994714">
              <w:t>syringe</w:t>
            </w:r>
            <w:proofErr w:type="spellEnd"/>
            <w:r w:rsidR="00A27FFE" w:rsidRPr="00994714">
              <w:t xml:space="preserve"> TLL bez jehly, typ </w:t>
            </w:r>
            <w:proofErr w:type="spellStart"/>
            <w:r w:rsidR="00A27FFE" w:rsidRPr="00994714">
              <w:t>Hamilton</w:t>
            </w:r>
            <w:proofErr w:type="spellEnd"/>
            <w:r w:rsidR="00A27FFE" w:rsidRPr="00994714">
              <w:t xml:space="preserve"> 81217</w:t>
            </w:r>
            <w:r>
              <w:t xml:space="preserve"> </w:t>
            </w:r>
            <w:r w:rsidRPr="009E7235">
              <w:t>nebo rovnocenný</w:t>
            </w:r>
          </w:p>
        </w:tc>
        <w:tc>
          <w:tcPr>
            <w:tcW w:w="1295" w:type="dxa"/>
          </w:tcPr>
          <w:p w14:paraId="7F3C9444" w14:textId="35F46484" w:rsidR="00A27FFE" w:rsidRPr="00D22614" w:rsidRDefault="00A27FFE" w:rsidP="00A27FFE">
            <w:pPr>
              <w:spacing w:before="0" w:line="240" w:lineRule="auto"/>
              <w:jc w:val="center"/>
            </w:pPr>
            <w:r w:rsidRPr="00994714">
              <w:t>2 ks</w:t>
            </w:r>
          </w:p>
        </w:tc>
        <w:tc>
          <w:tcPr>
            <w:tcW w:w="2498" w:type="dxa"/>
            <w:shd w:val="clear" w:color="auto" w:fill="auto"/>
          </w:tcPr>
          <w:p w14:paraId="5210E755" w14:textId="0F32C1A6" w:rsidR="00A27FFE" w:rsidRPr="00D22614" w:rsidRDefault="00976464" w:rsidP="00A27FFE">
            <w:pPr>
              <w:spacing w:before="0" w:line="240" w:lineRule="auto"/>
              <w:jc w:val="right"/>
            </w:pPr>
            <w:r>
              <w:t>2 967,80</w:t>
            </w:r>
          </w:p>
        </w:tc>
      </w:tr>
      <w:tr w:rsidR="00A27FFE" w:rsidRPr="00D22614" w14:paraId="7E8D9501" w14:textId="77777777" w:rsidTr="00976464">
        <w:trPr>
          <w:trHeight w:val="20"/>
        </w:trPr>
        <w:tc>
          <w:tcPr>
            <w:tcW w:w="846" w:type="dxa"/>
          </w:tcPr>
          <w:p w14:paraId="63CEF65E" w14:textId="6CB36F48" w:rsidR="00A27FFE" w:rsidRPr="00D22614" w:rsidRDefault="00A27FFE" w:rsidP="00A27FFE">
            <w:pPr>
              <w:spacing w:before="0" w:line="240" w:lineRule="auto"/>
              <w:jc w:val="center"/>
            </w:pPr>
            <w:r>
              <w:t>39</w:t>
            </w:r>
          </w:p>
        </w:tc>
        <w:tc>
          <w:tcPr>
            <w:tcW w:w="3969" w:type="dxa"/>
          </w:tcPr>
          <w:p w14:paraId="14251213" w14:textId="7BC0E6A7" w:rsidR="00A27FFE" w:rsidRPr="00D22614" w:rsidRDefault="00A27FFE" w:rsidP="00A27FFE">
            <w:pPr>
              <w:spacing w:before="0" w:line="240" w:lineRule="auto"/>
              <w:jc w:val="left"/>
            </w:pPr>
            <w:r w:rsidRPr="00994714">
              <w:t xml:space="preserve">Jehla typu N s kovovým zakončením (typ N), </w:t>
            </w:r>
            <w:proofErr w:type="spellStart"/>
            <w:r w:rsidRPr="00994714">
              <w:t>gauge</w:t>
            </w:r>
            <w:proofErr w:type="spellEnd"/>
            <w:r w:rsidRPr="00994714">
              <w:t xml:space="preserve"> 22, </w:t>
            </w:r>
            <w:proofErr w:type="spellStart"/>
            <w:r w:rsidRPr="00994714">
              <w:t>Luer</w:t>
            </w:r>
            <w:proofErr w:type="spellEnd"/>
            <w:r w:rsidRPr="00994714">
              <w:t xml:space="preserve"> </w:t>
            </w:r>
            <w:proofErr w:type="spellStart"/>
            <w:r w:rsidRPr="00994714">
              <w:t>konus</w:t>
            </w:r>
            <w:proofErr w:type="spellEnd"/>
          </w:p>
        </w:tc>
        <w:tc>
          <w:tcPr>
            <w:tcW w:w="5386" w:type="dxa"/>
          </w:tcPr>
          <w:p w14:paraId="6D331CE5" w14:textId="075F09F4" w:rsidR="00A27FFE" w:rsidRPr="00D22614" w:rsidRDefault="00DE1404" w:rsidP="00A27FFE">
            <w:pPr>
              <w:spacing w:before="0" w:line="240" w:lineRule="auto"/>
              <w:jc w:val="left"/>
            </w:pPr>
            <w:r>
              <w:t>J</w:t>
            </w:r>
            <w:r w:rsidR="00A27FFE" w:rsidRPr="00994714">
              <w:t xml:space="preserve">ehla pro </w:t>
            </w:r>
            <w:proofErr w:type="spellStart"/>
            <w:r w:rsidR="00A27FFE" w:rsidRPr="00994714">
              <w:t>Hamiltonovu</w:t>
            </w:r>
            <w:proofErr w:type="spellEnd"/>
            <w:r w:rsidR="00A27FFE" w:rsidRPr="00994714">
              <w:t xml:space="preserve"> stříkačku, </w:t>
            </w:r>
            <w:proofErr w:type="spellStart"/>
            <w:r w:rsidR="00A27FFE" w:rsidRPr="00994714">
              <w:t>Gauge</w:t>
            </w:r>
            <w:proofErr w:type="spellEnd"/>
            <w:r w:rsidR="00A27FFE" w:rsidRPr="00994714">
              <w:t xml:space="preserve"> jehly 22, vnitřní průměr jehly 0,41 mm, vnější průměr jehly 0,72 mm, typ špičky 5 (kónická špička s postranním otvorem pro plastová septa)</w:t>
            </w:r>
          </w:p>
        </w:tc>
        <w:tc>
          <w:tcPr>
            <w:tcW w:w="1295" w:type="dxa"/>
          </w:tcPr>
          <w:p w14:paraId="5CE86DA8" w14:textId="4BB1DA59" w:rsidR="00A27FFE" w:rsidRPr="00D22614" w:rsidRDefault="00A27FFE" w:rsidP="00A27FFE">
            <w:pPr>
              <w:spacing w:before="0" w:line="240" w:lineRule="auto"/>
              <w:jc w:val="center"/>
            </w:pPr>
            <w:r w:rsidRPr="00994714">
              <w:t>1 balení</w:t>
            </w:r>
          </w:p>
        </w:tc>
        <w:tc>
          <w:tcPr>
            <w:tcW w:w="2498" w:type="dxa"/>
            <w:shd w:val="clear" w:color="auto" w:fill="auto"/>
          </w:tcPr>
          <w:p w14:paraId="5BC3B898" w14:textId="76B10E64" w:rsidR="00A27FFE" w:rsidRPr="00D22614" w:rsidRDefault="00976464" w:rsidP="00A27FFE">
            <w:pPr>
              <w:spacing w:before="0" w:line="240" w:lineRule="auto"/>
              <w:jc w:val="right"/>
            </w:pPr>
            <w:r>
              <w:t>4 828,00</w:t>
            </w:r>
          </w:p>
        </w:tc>
      </w:tr>
      <w:tr w:rsidR="00A27FFE" w:rsidRPr="00D22614" w14:paraId="64445509" w14:textId="77777777" w:rsidTr="00976464">
        <w:trPr>
          <w:trHeight w:val="20"/>
        </w:trPr>
        <w:tc>
          <w:tcPr>
            <w:tcW w:w="846" w:type="dxa"/>
          </w:tcPr>
          <w:p w14:paraId="279B28B0" w14:textId="1AF82D82" w:rsidR="00A27FFE" w:rsidRPr="00D22614" w:rsidRDefault="00A27FFE" w:rsidP="00A27FFE">
            <w:pPr>
              <w:spacing w:before="0" w:line="240" w:lineRule="auto"/>
              <w:jc w:val="center"/>
            </w:pPr>
            <w:r>
              <w:t>40</w:t>
            </w:r>
          </w:p>
        </w:tc>
        <w:tc>
          <w:tcPr>
            <w:tcW w:w="3969" w:type="dxa"/>
          </w:tcPr>
          <w:p w14:paraId="6861D2B6" w14:textId="0112579C" w:rsidR="00A27FFE" w:rsidRPr="00D22614" w:rsidRDefault="00A27FFE" w:rsidP="00A27FFE">
            <w:pPr>
              <w:spacing w:before="0" w:line="240" w:lineRule="auto"/>
              <w:jc w:val="left"/>
            </w:pPr>
            <w:r w:rsidRPr="00994714">
              <w:t xml:space="preserve">Jehla typu N s kovovým zakončením (typ N), </w:t>
            </w:r>
            <w:proofErr w:type="spellStart"/>
            <w:r w:rsidRPr="00994714">
              <w:t>gauge</w:t>
            </w:r>
            <w:proofErr w:type="spellEnd"/>
            <w:r w:rsidRPr="00994714">
              <w:t xml:space="preserve"> 22s, </w:t>
            </w:r>
            <w:proofErr w:type="spellStart"/>
            <w:r w:rsidRPr="00994714">
              <w:t>Luer</w:t>
            </w:r>
            <w:proofErr w:type="spellEnd"/>
            <w:r w:rsidRPr="00994714">
              <w:t xml:space="preserve"> </w:t>
            </w:r>
            <w:proofErr w:type="spellStart"/>
            <w:r w:rsidRPr="00994714">
              <w:t>konus</w:t>
            </w:r>
            <w:proofErr w:type="spellEnd"/>
          </w:p>
        </w:tc>
        <w:tc>
          <w:tcPr>
            <w:tcW w:w="5386" w:type="dxa"/>
          </w:tcPr>
          <w:p w14:paraId="0BDD7B91" w14:textId="17661C89" w:rsidR="00A27FFE" w:rsidRPr="00D22614" w:rsidRDefault="00653620" w:rsidP="00A27FFE">
            <w:pPr>
              <w:spacing w:before="0" w:line="240" w:lineRule="auto"/>
              <w:jc w:val="left"/>
            </w:pPr>
            <w:r>
              <w:t>J</w:t>
            </w:r>
            <w:r w:rsidR="00A27FFE" w:rsidRPr="00994714">
              <w:t xml:space="preserve">ehla pro </w:t>
            </w:r>
            <w:proofErr w:type="spellStart"/>
            <w:r w:rsidR="00A27FFE" w:rsidRPr="00994714">
              <w:t>Hamiltonovu</w:t>
            </w:r>
            <w:proofErr w:type="spellEnd"/>
            <w:r w:rsidR="00A27FFE" w:rsidRPr="00994714">
              <w:t xml:space="preserve"> stříkačku, </w:t>
            </w:r>
            <w:proofErr w:type="spellStart"/>
            <w:r w:rsidR="00A27FFE" w:rsidRPr="00994714">
              <w:t>Gauge</w:t>
            </w:r>
            <w:proofErr w:type="spellEnd"/>
            <w:r w:rsidR="00A27FFE" w:rsidRPr="00994714">
              <w:t xml:space="preserve"> jehly 22s, vnitřní průměr jehly 0,17 mm, vnější průměr jehly 0,72 mm, typ špičky 5 (kónická špička s postranním otvorem pro plastová septa)</w:t>
            </w:r>
          </w:p>
        </w:tc>
        <w:tc>
          <w:tcPr>
            <w:tcW w:w="1295" w:type="dxa"/>
          </w:tcPr>
          <w:p w14:paraId="4ADA2F49" w14:textId="1DC9CAD7" w:rsidR="00A27FFE" w:rsidRPr="00D22614" w:rsidRDefault="00A27FFE" w:rsidP="00A27FFE">
            <w:pPr>
              <w:spacing w:before="0" w:line="240" w:lineRule="auto"/>
              <w:jc w:val="center"/>
            </w:pPr>
            <w:r w:rsidRPr="00994714">
              <w:t>1 balení</w:t>
            </w:r>
          </w:p>
        </w:tc>
        <w:tc>
          <w:tcPr>
            <w:tcW w:w="2498" w:type="dxa"/>
            <w:shd w:val="clear" w:color="auto" w:fill="auto"/>
          </w:tcPr>
          <w:p w14:paraId="2F54D38B" w14:textId="11F09D48" w:rsidR="00A27FFE" w:rsidRPr="00D22614" w:rsidRDefault="00976464" w:rsidP="00A27FFE">
            <w:pPr>
              <w:spacing w:before="0" w:line="240" w:lineRule="auto"/>
              <w:jc w:val="right"/>
            </w:pPr>
            <w:r>
              <w:t>4 921,50</w:t>
            </w:r>
          </w:p>
        </w:tc>
      </w:tr>
      <w:tr w:rsidR="00A27FFE" w:rsidRPr="00D22614" w14:paraId="34F13A00" w14:textId="77777777" w:rsidTr="00976464">
        <w:trPr>
          <w:trHeight w:val="20"/>
        </w:trPr>
        <w:tc>
          <w:tcPr>
            <w:tcW w:w="846" w:type="dxa"/>
          </w:tcPr>
          <w:p w14:paraId="43163C32" w14:textId="3A3602B9" w:rsidR="00A27FFE" w:rsidRPr="00D22614" w:rsidRDefault="00A27FFE" w:rsidP="00A27FFE">
            <w:pPr>
              <w:spacing w:before="0" w:line="240" w:lineRule="auto"/>
              <w:jc w:val="center"/>
            </w:pPr>
            <w:r>
              <w:t>41</w:t>
            </w:r>
          </w:p>
        </w:tc>
        <w:tc>
          <w:tcPr>
            <w:tcW w:w="3969" w:type="dxa"/>
          </w:tcPr>
          <w:p w14:paraId="150021A9" w14:textId="5E426B8E" w:rsidR="00A27FFE" w:rsidRPr="00D22614" w:rsidRDefault="0008337D" w:rsidP="00A27FFE">
            <w:pPr>
              <w:spacing w:before="0" w:line="240" w:lineRule="auto"/>
              <w:jc w:val="left"/>
            </w:pPr>
            <w:r>
              <w:t>Š</w:t>
            </w:r>
            <w:r w:rsidR="00A27FFE" w:rsidRPr="00994714">
              <w:t xml:space="preserve">pachtle s </w:t>
            </w:r>
            <w:proofErr w:type="spellStart"/>
            <w:r w:rsidR="00A27FFE" w:rsidRPr="00994714">
              <w:t>mikrolžičkou</w:t>
            </w:r>
            <w:proofErr w:type="spellEnd"/>
          </w:p>
        </w:tc>
        <w:tc>
          <w:tcPr>
            <w:tcW w:w="5386" w:type="dxa"/>
          </w:tcPr>
          <w:p w14:paraId="411804FF" w14:textId="65011910" w:rsidR="00A27FFE" w:rsidRPr="00D22614" w:rsidRDefault="00653620" w:rsidP="00A27FFE">
            <w:pPr>
              <w:spacing w:before="0" w:line="240" w:lineRule="auto"/>
              <w:jc w:val="left"/>
            </w:pPr>
            <w:r>
              <w:t>Š</w:t>
            </w:r>
            <w:r w:rsidR="00A27FFE" w:rsidRPr="00994714">
              <w:t xml:space="preserve">pachtle s kulatou </w:t>
            </w:r>
            <w:proofErr w:type="spellStart"/>
            <w:r w:rsidR="00A27FFE" w:rsidRPr="00994714">
              <w:t>mikrolžičkou</w:t>
            </w:r>
            <w:proofErr w:type="spellEnd"/>
            <w:r w:rsidR="00A27FFE" w:rsidRPr="00994714">
              <w:t xml:space="preserve"> na vážení chemikálií, nerezová ocel, </w:t>
            </w:r>
            <w:proofErr w:type="spellStart"/>
            <w:r w:rsidR="00A27FFE" w:rsidRPr="00994714">
              <w:t>autoklávovatelná</w:t>
            </w:r>
            <w:proofErr w:type="spellEnd"/>
            <w:r w:rsidR="00A27FFE" w:rsidRPr="00994714">
              <w:t>, celková délka 180 mm</w:t>
            </w:r>
          </w:p>
        </w:tc>
        <w:tc>
          <w:tcPr>
            <w:tcW w:w="1295" w:type="dxa"/>
          </w:tcPr>
          <w:p w14:paraId="518471BE" w14:textId="49239734" w:rsidR="00A27FFE" w:rsidRPr="00D22614" w:rsidRDefault="00A27FFE" w:rsidP="00A27FFE">
            <w:pPr>
              <w:spacing w:before="0" w:line="240" w:lineRule="auto"/>
              <w:jc w:val="center"/>
            </w:pPr>
            <w:r w:rsidRPr="00994714">
              <w:t>2 ks</w:t>
            </w:r>
          </w:p>
        </w:tc>
        <w:tc>
          <w:tcPr>
            <w:tcW w:w="2498" w:type="dxa"/>
            <w:shd w:val="clear" w:color="auto" w:fill="auto"/>
          </w:tcPr>
          <w:p w14:paraId="610C6E52" w14:textId="051147EA" w:rsidR="00A27FFE" w:rsidRPr="00D22614" w:rsidRDefault="00976464" w:rsidP="00A27FFE">
            <w:pPr>
              <w:spacing w:before="0" w:line="240" w:lineRule="auto"/>
              <w:jc w:val="right"/>
            </w:pPr>
            <w:r>
              <w:t>156,00</w:t>
            </w:r>
          </w:p>
        </w:tc>
      </w:tr>
      <w:tr w:rsidR="00A27FFE" w:rsidRPr="00D22614" w14:paraId="39DE55FC" w14:textId="77777777" w:rsidTr="003C5244">
        <w:trPr>
          <w:trHeight w:val="20"/>
        </w:trPr>
        <w:tc>
          <w:tcPr>
            <w:tcW w:w="846" w:type="dxa"/>
          </w:tcPr>
          <w:p w14:paraId="5255FF9E" w14:textId="0CB6E29E" w:rsidR="00A27FFE" w:rsidRPr="00D22614" w:rsidRDefault="00A27FFE" w:rsidP="00A27FFE">
            <w:pPr>
              <w:spacing w:before="0" w:line="240" w:lineRule="auto"/>
              <w:jc w:val="center"/>
            </w:pPr>
            <w:r>
              <w:lastRenderedPageBreak/>
              <w:t>42</w:t>
            </w:r>
          </w:p>
        </w:tc>
        <w:tc>
          <w:tcPr>
            <w:tcW w:w="3969" w:type="dxa"/>
          </w:tcPr>
          <w:p w14:paraId="3B42B886" w14:textId="7C21055F" w:rsidR="00A27FFE" w:rsidRPr="00D22614" w:rsidRDefault="00653620" w:rsidP="00A27FFE">
            <w:pPr>
              <w:spacing w:before="0" w:line="240" w:lineRule="auto"/>
              <w:jc w:val="left"/>
            </w:pPr>
            <w:r>
              <w:t>L</w:t>
            </w:r>
            <w:r w:rsidR="00A27FFE" w:rsidRPr="00994714">
              <w:t>žička oboustranná oválná</w:t>
            </w:r>
          </w:p>
        </w:tc>
        <w:tc>
          <w:tcPr>
            <w:tcW w:w="5386" w:type="dxa"/>
          </w:tcPr>
          <w:p w14:paraId="09ADBB5C" w14:textId="0AC0B068" w:rsidR="00A27FFE" w:rsidRPr="00D22614" w:rsidRDefault="00653620" w:rsidP="00A27FFE">
            <w:pPr>
              <w:spacing w:before="0" w:line="240" w:lineRule="auto"/>
              <w:jc w:val="left"/>
            </w:pPr>
            <w:r>
              <w:t>L</w:t>
            </w:r>
            <w:r w:rsidR="00A27FFE" w:rsidRPr="00994714">
              <w:t>žička</w:t>
            </w:r>
            <w:r>
              <w:t xml:space="preserve"> </w:t>
            </w:r>
            <w:r w:rsidRPr="00653620">
              <w:t>oboustranná</w:t>
            </w:r>
            <w:r w:rsidR="00A27FFE" w:rsidRPr="00994714">
              <w:t xml:space="preserve"> s menší a větší oválnou lžičkou na vážení chemikálií, nerezová ocel, </w:t>
            </w:r>
            <w:proofErr w:type="spellStart"/>
            <w:r w:rsidR="00A27FFE" w:rsidRPr="00994714">
              <w:t>autoklávovatelná</w:t>
            </w:r>
            <w:proofErr w:type="spellEnd"/>
            <w:r w:rsidR="00A27FFE" w:rsidRPr="00994714">
              <w:t>, celková délka 190 mm</w:t>
            </w:r>
          </w:p>
        </w:tc>
        <w:tc>
          <w:tcPr>
            <w:tcW w:w="1295" w:type="dxa"/>
          </w:tcPr>
          <w:p w14:paraId="68F96141" w14:textId="6CAF0D49" w:rsidR="00A27FFE" w:rsidRPr="00D22614" w:rsidRDefault="00A27FFE" w:rsidP="00A27FFE">
            <w:pPr>
              <w:spacing w:before="0" w:line="240" w:lineRule="auto"/>
              <w:jc w:val="center"/>
            </w:pPr>
            <w:r w:rsidRPr="00994714">
              <w:t>2 ks</w:t>
            </w:r>
          </w:p>
        </w:tc>
        <w:tc>
          <w:tcPr>
            <w:tcW w:w="2498" w:type="dxa"/>
            <w:shd w:val="clear" w:color="auto" w:fill="auto"/>
          </w:tcPr>
          <w:p w14:paraId="4214FA97" w14:textId="5493BD6A" w:rsidR="00A27FFE" w:rsidRPr="00D22614" w:rsidRDefault="003C5244" w:rsidP="00A27FFE">
            <w:pPr>
              <w:spacing w:before="0" w:line="240" w:lineRule="auto"/>
              <w:jc w:val="right"/>
            </w:pPr>
            <w:r>
              <w:t>519,00</w:t>
            </w:r>
          </w:p>
        </w:tc>
      </w:tr>
      <w:tr w:rsidR="00A27FFE" w:rsidRPr="00D22614" w14:paraId="23FADAD1" w14:textId="77777777" w:rsidTr="003C5244">
        <w:trPr>
          <w:trHeight w:val="20"/>
        </w:trPr>
        <w:tc>
          <w:tcPr>
            <w:tcW w:w="846" w:type="dxa"/>
          </w:tcPr>
          <w:p w14:paraId="4B0FCB16" w14:textId="7D2D8880" w:rsidR="00A27FFE" w:rsidRPr="00D22614" w:rsidRDefault="00A27FFE" w:rsidP="00A27FFE">
            <w:pPr>
              <w:spacing w:before="0" w:line="240" w:lineRule="auto"/>
              <w:jc w:val="center"/>
            </w:pPr>
            <w:r>
              <w:t>43</w:t>
            </w:r>
          </w:p>
        </w:tc>
        <w:tc>
          <w:tcPr>
            <w:tcW w:w="3969" w:type="dxa"/>
          </w:tcPr>
          <w:p w14:paraId="2141E452" w14:textId="0F55A841" w:rsidR="00A27FFE" w:rsidRPr="00D22614" w:rsidRDefault="001936E3" w:rsidP="00A27FFE">
            <w:pPr>
              <w:spacing w:before="0" w:line="240" w:lineRule="auto"/>
              <w:jc w:val="left"/>
            </w:pPr>
            <w:r>
              <w:t>L</w:t>
            </w:r>
            <w:r w:rsidR="00A27FFE" w:rsidRPr="00994714">
              <w:t>aboratorní stolička (schůdky), posuvná kopnutím</w:t>
            </w:r>
          </w:p>
        </w:tc>
        <w:tc>
          <w:tcPr>
            <w:tcW w:w="5386" w:type="dxa"/>
          </w:tcPr>
          <w:p w14:paraId="77E0F228" w14:textId="4FCABBDB" w:rsidR="00A27FFE" w:rsidRPr="00D22614" w:rsidRDefault="009050F1" w:rsidP="00A27FFE">
            <w:pPr>
              <w:spacing w:before="0" w:line="240" w:lineRule="auto"/>
              <w:jc w:val="left"/>
            </w:pPr>
            <w:r>
              <w:t>P</w:t>
            </w:r>
            <w:r w:rsidR="00A27FFE" w:rsidRPr="00994714">
              <w:t xml:space="preserve">lastové schůdky, dva stupně, protiskluzový povrch, materiál UV </w:t>
            </w:r>
            <w:proofErr w:type="spellStart"/>
            <w:r w:rsidR="00A27FFE" w:rsidRPr="00994714">
              <w:t>rezostentní</w:t>
            </w:r>
            <w:proofErr w:type="spellEnd"/>
            <w:r w:rsidR="00A27FFE" w:rsidRPr="00994714">
              <w:t xml:space="preserve"> polypropylen, nosnost </w:t>
            </w:r>
            <w:r>
              <w:t xml:space="preserve">alespoň </w:t>
            </w:r>
            <w:r w:rsidR="00A27FFE" w:rsidRPr="00994714">
              <w:t>150 kg, průměr horní části min. 290 mm, průměr spodní části 400 mm, barevná</w:t>
            </w:r>
          </w:p>
        </w:tc>
        <w:tc>
          <w:tcPr>
            <w:tcW w:w="1295" w:type="dxa"/>
          </w:tcPr>
          <w:p w14:paraId="0BB6D69B" w14:textId="126394CA" w:rsidR="00A27FFE" w:rsidRPr="00D22614" w:rsidRDefault="00A27FFE" w:rsidP="00A27FFE">
            <w:pPr>
              <w:spacing w:before="0" w:line="240" w:lineRule="auto"/>
              <w:jc w:val="center"/>
            </w:pPr>
            <w:r w:rsidRPr="00994714">
              <w:t>2 ks</w:t>
            </w:r>
          </w:p>
        </w:tc>
        <w:tc>
          <w:tcPr>
            <w:tcW w:w="2498" w:type="dxa"/>
            <w:shd w:val="clear" w:color="auto" w:fill="auto"/>
          </w:tcPr>
          <w:p w14:paraId="0053A558" w14:textId="510209B1" w:rsidR="00A27FFE" w:rsidRPr="00D22614" w:rsidRDefault="003C5244" w:rsidP="00A27FFE">
            <w:pPr>
              <w:spacing w:before="0" w:line="240" w:lineRule="auto"/>
              <w:jc w:val="right"/>
            </w:pPr>
            <w:r>
              <w:t>1 886,00</w:t>
            </w:r>
          </w:p>
        </w:tc>
      </w:tr>
      <w:tr w:rsidR="00A27FFE" w:rsidRPr="00D22614" w14:paraId="2B715659" w14:textId="77777777" w:rsidTr="003C5244">
        <w:trPr>
          <w:trHeight w:val="20"/>
        </w:trPr>
        <w:tc>
          <w:tcPr>
            <w:tcW w:w="846" w:type="dxa"/>
          </w:tcPr>
          <w:p w14:paraId="61C51CF2" w14:textId="185905CC" w:rsidR="00A27FFE" w:rsidRPr="00D22614" w:rsidRDefault="00A27FFE" w:rsidP="00A27FFE">
            <w:pPr>
              <w:spacing w:before="0" w:line="240" w:lineRule="auto"/>
              <w:jc w:val="center"/>
            </w:pPr>
            <w:r>
              <w:t>44</w:t>
            </w:r>
          </w:p>
        </w:tc>
        <w:tc>
          <w:tcPr>
            <w:tcW w:w="3969" w:type="dxa"/>
          </w:tcPr>
          <w:p w14:paraId="13E941C3" w14:textId="7B059E8F" w:rsidR="00A27FFE" w:rsidRPr="00D22614" w:rsidRDefault="00B448B0" w:rsidP="00A27FFE">
            <w:pPr>
              <w:spacing w:before="0" w:line="240" w:lineRule="auto"/>
              <w:jc w:val="left"/>
            </w:pPr>
            <w:r>
              <w:t>Š</w:t>
            </w:r>
            <w:r w:rsidR="00A27FFE" w:rsidRPr="00994714">
              <w:t>krabk</w:t>
            </w:r>
            <w:r>
              <w:t>a</w:t>
            </w:r>
            <w:r w:rsidR="00A27FFE" w:rsidRPr="00994714">
              <w:t xml:space="preserve"> buněčn</w:t>
            </w:r>
            <w:r>
              <w:t>á</w:t>
            </w:r>
          </w:p>
        </w:tc>
        <w:tc>
          <w:tcPr>
            <w:tcW w:w="5386" w:type="dxa"/>
          </w:tcPr>
          <w:p w14:paraId="768C7F1F" w14:textId="679614FE" w:rsidR="00A27FFE" w:rsidRPr="00D22614" w:rsidRDefault="00A27FFE" w:rsidP="00A27FFE">
            <w:pPr>
              <w:spacing w:before="0" w:line="240" w:lineRule="auto"/>
              <w:jc w:val="left"/>
            </w:pPr>
            <w:r w:rsidRPr="00994714">
              <w:t>Jednotlivě balen</w:t>
            </w:r>
            <w:r w:rsidR="003A55D4">
              <w:t>á</w:t>
            </w:r>
            <w:r w:rsidRPr="00994714">
              <w:t>, sterilní škrabk</w:t>
            </w:r>
            <w:r w:rsidR="003A55D4">
              <w:t>a</w:t>
            </w:r>
            <w:r w:rsidRPr="00994714">
              <w:t xml:space="preserve"> pro snadný a efektivní sběr buněk. Dvě pozice čepele. Čepel tenká, flexibilní TPE pro och</w:t>
            </w:r>
            <w:r w:rsidR="00AF2E4B">
              <w:t>r</w:t>
            </w:r>
            <w:r w:rsidRPr="00994714">
              <w:t xml:space="preserve">anu buněk před poškozením. </w:t>
            </w:r>
            <w:proofErr w:type="spellStart"/>
            <w:r w:rsidRPr="00994714">
              <w:t>Nepyrogogenní</w:t>
            </w:r>
            <w:proofErr w:type="spellEnd"/>
            <w:r w:rsidRPr="00994714">
              <w:t xml:space="preserve">, sterilizace </w:t>
            </w:r>
            <w:proofErr w:type="spellStart"/>
            <w:r w:rsidRPr="00994714">
              <w:t>gamma</w:t>
            </w:r>
            <w:proofErr w:type="spellEnd"/>
            <w:r w:rsidRPr="00994714">
              <w:t xml:space="preserve"> zářením. Šířka čepele 20 mm, celková délka 250 mm. Žebrovaná ABS rukojeť.</w:t>
            </w:r>
          </w:p>
        </w:tc>
        <w:tc>
          <w:tcPr>
            <w:tcW w:w="1295" w:type="dxa"/>
          </w:tcPr>
          <w:p w14:paraId="06F5CBB1" w14:textId="56DA6932" w:rsidR="00A27FFE" w:rsidRPr="00D22614" w:rsidRDefault="00A27FFE" w:rsidP="00A27FFE">
            <w:pPr>
              <w:spacing w:before="0" w:line="240" w:lineRule="auto"/>
              <w:jc w:val="center"/>
            </w:pPr>
            <w:r w:rsidRPr="00994714">
              <w:t>100 ks</w:t>
            </w:r>
          </w:p>
        </w:tc>
        <w:tc>
          <w:tcPr>
            <w:tcW w:w="2498" w:type="dxa"/>
            <w:shd w:val="clear" w:color="auto" w:fill="auto"/>
          </w:tcPr>
          <w:p w14:paraId="1E93E97E" w14:textId="3869BD17" w:rsidR="00A27FFE" w:rsidRPr="00D22614" w:rsidRDefault="003C5244" w:rsidP="00A27FFE">
            <w:pPr>
              <w:spacing w:before="0" w:line="240" w:lineRule="auto"/>
              <w:jc w:val="right"/>
            </w:pPr>
            <w:r>
              <w:t>1 211,00</w:t>
            </w:r>
          </w:p>
        </w:tc>
      </w:tr>
      <w:tr w:rsidR="00A27FFE" w:rsidRPr="00D22614" w14:paraId="6CA6CD76" w14:textId="77777777" w:rsidTr="003C5244">
        <w:trPr>
          <w:trHeight w:val="20"/>
        </w:trPr>
        <w:tc>
          <w:tcPr>
            <w:tcW w:w="846" w:type="dxa"/>
          </w:tcPr>
          <w:p w14:paraId="46014EA0" w14:textId="659404EE" w:rsidR="00A27FFE" w:rsidRDefault="00A27FFE" w:rsidP="00A27FFE">
            <w:pPr>
              <w:spacing w:before="0" w:line="240" w:lineRule="auto"/>
              <w:jc w:val="center"/>
            </w:pPr>
            <w:r>
              <w:t>45</w:t>
            </w:r>
          </w:p>
        </w:tc>
        <w:tc>
          <w:tcPr>
            <w:tcW w:w="3969" w:type="dxa"/>
          </w:tcPr>
          <w:p w14:paraId="3B3223E5" w14:textId="5165F9A5" w:rsidR="00A27FFE" w:rsidRPr="00D22614" w:rsidRDefault="007E5006" w:rsidP="00A27FFE">
            <w:pPr>
              <w:spacing w:before="0" w:line="240" w:lineRule="auto"/>
              <w:jc w:val="left"/>
            </w:pPr>
            <w:proofErr w:type="spellStart"/>
            <w:r w:rsidRPr="007E5006">
              <w:t>Pipetovací</w:t>
            </w:r>
            <w:proofErr w:type="spellEnd"/>
            <w:r w:rsidRPr="007E5006">
              <w:t xml:space="preserve"> špička</w:t>
            </w:r>
            <w:r w:rsidR="00A27FFE" w:rsidRPr="00994714">
              <w:t xml:space="preserve">, pro objem 0,5-10 </w:t>
            </w:r>
            <w:r w:rsidR="001C1D09">
              <w:t>µ</w:t>
            </w:r>
            <w:r w:rsidR="00A27FFE" w:rsidRPr="00994714">
              <w:t>l</w:t>
            </w:r>
          </w:p>
        </w:tc>
        <w:tc>
          <w:tcPr>
            <w:tcW w:w="5386" w:type="dxa"/>
          </w:tcPr>
          <w:p w14:paraId="233310F9" w14:textId="0D87F3BC" w:rsidR="00683DBE" w:rsidRDefault="00683DBE" w:rsidP="00683DBE">
            <w:pPr>
              <w:spacing w:before="0" w:line="240" w:lineRule="auto"/>
              <w:jc w:val="left"/>
            </w:pPr>
            <w:proofErr w:type="spellStart"/>
            <w:r>
              <w:t>Pipetovací</w:t>
            </w:r>
            <w:proofErr w:type="spellEnd"/>
            <w:r>
              <w:t xml:space="preserve"> špička, </w:t>
            </w:r>
            <w:r w:rsidRPr="00683DBE">
              <w:t>pro objem 0,5-10 µl</w:t>
            </w:r>
            <w:r>
              <w:t>, sypané v sáčku.</w:t>
            </w:r>
          </w:p>
          <w:p w14:paraId="0D97E4E2" w14:textId="791EF041" w:rsidR="00A27FFE" w:rsidRPr="00D22614" w:rsidRDefault="00683DBE" w:rsidP="00683DBE">
            <w:pPr>
              <w:spacing w:before="0" w:line="240" w:lineRule="auto"/>
              <w:jc w:val="left"/>
            </w:pPr>
            <w:r>
              <w:t xml:space="preserve">Kompatibilní s pipetou </w:t>
            </w:r>
            <w:proofErr w:type="spellStart"/>
            <w:r>
              <w:t>Eppendorf</w:t>
            </w:r>
            <w:proofErr w:type="spellEnd"/>
            <w:r>
              <w:t xml:space="preserve"> </w:t>
            </w:r>
            <w:proofErr w:type="spellStart"/>
            <w:r>
              <w:t>Research</w:t>
            </w:r>
            <w:proofErr w:type="spellEnd"/>
            <w:r>
              <w:t>.</w:t>
            </w:r>
          </w:p>
        </w:tc>
        <w:tc>
          <w:tcPr>
            <w:tcW w:w="1295" w:type="dxa"/>
          </w:tcPr>
          <w:p w14:paraId="173459AB" w14:textId="277686BE" w:rsidR="00A27FFE" w:rsidRPr="00D22614" w:rsidRDefault="00A27FFE" w:rsidP="00A27FFE">
            <w:pPr>
              <w:spacing w:before="0" w:line="240" w:lineRule="auto"/>
              <w:jc w:val="center"/>
            </w:pPr>
            <w:r w:rsidRPr="00994714">
              <w:t>5</w:t>
            </w:r>
            <w:r w:rsidR="00F371D8">
              <w:t> </w:t>
            </w:r>
            <w:r w:rsidRPr="00994714">
              <w:t>000 ks</w:t>
            </w:r>
          </w:p>
        </w:tc>
        <w:tc>
          <w:tcPr>
            <w:tcW w:w="2498" w:type="dxa"/>
            <w:shd w:val="clear" w:color="auto" w:fill="auto"/>
          </w:tcPr>
          <w:p w14:paraId="4E60A500" w14:textId="30E388F2" w:rsidR="00A27FFE" w:rsidRPr="00D22614" w:rsidRDefault="003C5244" w:rsidP="00A27FFE">
            <w:pPr>
              <w:spacing w:before="0" w:line="240" w:lineRule="auto"/>
              <w:jc w:val="right"/>
            </w:pPr>
            <w:r>
              <w:t>2 700,00</w:t>
            </w:r>
          </w:p>
        </w:tc>
      </w:tr>
      <w:tr w:rsidR="00A27FFE" w:rsidRPr="00D22614" w14:paraId="497CC31F" w14:textId="77777777" w:rsidTr="003C5244">
        <w:trPr>
          <w:trHeight w:val="20"/>
        </w:trPr>
        <w:tc>
          <w:tcPr>
            <w:tcW w:w="846" w:type="dxa"/>
          </w:tcPr>
          <w:p w14:paraId="11CFC4AF" w14:textId="55433457" w:rsidR="00A27FFE" w:rsidRDefault="00A27FFE" w:rsidP="00A27FFE">
            <w:pPr>
              <w:spacing w:before="0" w:line="240" w:lineRule="auto"/>
              <w:jc w:val="center"/>
            </w:pPr>
            <w:r>
              <w:t>46</w:t>
            </w:r>
          </w:p>
        </w:tc>
        <w:tc>
          <w:tcPr>
            <w:tcW w:w="3969" w:type="dxa"/>
          </w:tcPr>
          <w:p w14:paraId="6AB93175" w14:textId="49C98AD2" w:rsidR="00A27FFE" w:rsidRPr="00D22614" w:rsidRDefault="007E5006" w:rsidP="00A27FFE">
            <w:pPr>
              <w:spacing w:before="0" w:line="240" w:lineRule="auto"/>
              <w:jc w:val="left"/>
            </w:pPr>
            <w:proofErr w:type="spellStart"/>
            <w:r w:rsidRPr="007E5006">
              <w:t>Pipetovací</w:t>
            </w:r>
            <w:proofErr w:type="spellEnd"/>
            <w:r w:rsidRPr="007E5006">
              <w:t xml:space="preserve"> špička</w:t>
            </w:r>
            <w:r w:rsidR="00A27FFE" w:rsidRPr="00994714">
              <w:t xml:space="preserve">, objem 200 </w:t>
            </w:r>
            <w:r w:rsidR="001C1D09">
              <w:t>µ</w:t>
            </w:r>
            <w:r w:rsidR="00A27FFE" w:rsidRPr="00994714">
              <w:t>l</w:t>
            </w:r>
          </w:p>
        </w:tc>
        <w:tc>
          <w:tcPr>
            <w:tcW w:w="5386" w:type="dxa"/>
          </w:tcPr>
          <w:p w14:paraId="2EBDB900" w14:textId="0DDB9002" w:rsidR="00683DBE" w:rsidRDefault="00683DBE" w:rsidP="00683DBE">
            <w:pPr>
              <w:spacing w:before="0" w:line="240" w:lineRule="auto"/>
              <w:jc w:val="left"/>
            </w:pPr>
            <w:proofErr w:type="spellStart"/>
            <w:r>
              <w:t>Pipetovací</w:t>
            </w:r>
            <w:proofErr w:type="spellEnd"/>
            <w:r>
              <w:t xml:space="preserve"> špička, objem </w:t>
            </w:r>
            <w:r w:rsidRPr="00683DBE">
              <w:t>200</w:t>
            </w:r>
            <w:r>
              <w:t xml:space="preserve"> µl, sypané v sáčku.</w:t>
            </w:r>
          </w:p>
          <w:p w14:paraId="5DAB4512" w14:textId="3F6EFF1B" w:rsidR="00A27FFE" w:rsidRPr="00D22614" w:rsidRDefault="00683DBE" w:rsidP="00683DBE">
            <w:pPr>
              <w:spacing w:before="0" w:line="240" w:lineRule="auto"/>
              <w:jc w:val="left"/>
            </w:pPr>
            <w:r>
              <w:t xml:space="preserve">Kompatibilní s pipetou </w:t>
            </w:r>
            <w:proofErr w:type="spellStart"/>
            <w:r>
              <w:t>Eppendorf</w:t>
            </w:r>
            <w:proofErr w:type="spellEnd"/>
            <w:r>
              <w:t xml:space="preserve"> </w:t>
            </w:r>
            <w:proofErr w:type="spellStart"/>
            <w:r>
              <w:t>Research</w:t>
            </w:r>
            <w:proofErr w:type="spellEnd"/>
            <w:r>
              <w:t>.</w:t>
            </w:r>
          </w:p>
        </w:tc>
        <w:tc>
          <w:tcPr>
            <w:tcW w:w="1295" w:type="dxa"/>
          </w:tcPr>
          <w:p w14:paraId="0E85AF24" w14:textId="28B0F367" w:rsidR="00A27FFE" w:rsidRPr="00D22614" w:rsidRDefault="00A27FFE" w:rsidP="00A27FFE">
            <w:pPr>
              <w:spacing w:before="0" w:line="240" w:lineRule="auto"/>
              <w:jc w:val="center"/>
            </w:pPr>
            <w:r w:rsidRPr="00994714">
              <w:t>4</w:t>
            </w:r>
            <w:r w:rsidR="00F371D8">
              <w:t> </w:t>
            </w:r>
            <w:r w:rsidRPr="00994714">
              <w:t>000 ks</w:t>
            </w:r>
          </w:p>
        </w:tc>
        <w:tc>
          <w:tcPr>
            <w:tcW w:w="2498" w:type="dxa"/>
            <w:shd w:val="clear" w:color="auto" w:fill="auto"/>
          </w:tcPr>
          <w:p w14:paraId="399CA543" w14:textId="1541C1F6" w:rsidR="00A27FFE" w:rsidRPr="00D22614" w:rsidRDefault="003C5244" w:rsidP="00A27FFE">
            <w:pPr>
              <w:spacing w:before="0" w:line="240" w:lineRule="auto"/>
              <w:jc w:val="right"/>
            </w:pPr>
            <w:r>
              <w:t>1 540,00</w:t>
            </w:r>
          </w:p>
        </w:tc>
      </w:tr>
      <w:tr w:rsidR="00A27FFE" w:rsidRPr="00D22614" w14:paraId="2A6AD52A" w14:textId="77777777" w:rsidTr="003C5244">
        <w:trPr>
          <w:trHeight w:val="20"/>
        </w:trPr>
        <w:tc>
          <w:tcPr>
            <w:tcW w:w="846" w:type="dxa"/>
          </w:tcPr>
          <w:p w14:paraId="6F7F308E" w14:textId="28591B54" w:rsidR="00A27FFE" w:rsidRDefault="00A27FFE" w:rsidP="00A27FFE">
            <w:pPr>
              <w:spacing w:before="0" w:line="240" w:lineRule="auto"/>
              <w:jc w:val="center"/>
            </w:pPr>
            <w:r>
              <w:t>47</w:t>
            </w:r>
          </w:p>
        </w:tc>
        <w:tc>
          <w:tcPr>
            <w:tcW w:w="3969" w:type="dxa"/>
          </w:tcPr>
          <w:p w14:paraId="7D76ADF8" w14:textId="759B8790" w:rsidR="00A27FFE" w:rsidRPr="00D22614" w:rsidRDefault="008844CC" w:rsidP="00A27FFE">
            <w:pPr>
              <w:spacing w:before="0" w:line="240" w:lineRule="auto"/>
              <w:jc w:val="left"/>
            </w:pPr>
            <w:proofErr w:type="spellStart"/>
            <w:r>
              <w:t>P</w:t>
            </w:r>
            <w:r w:rsidR="00A27FFE" w:rsidRPr="00994714">
              <w:t>ipetovací</w:t>
            </w:r>
            <w:proofErr w:type="spellEnd"/>
            <w:r w:rsidR="00A27FFE" w:rsidRPr="00994714">
              <w:t xml:space="preserve"> špičk</w:t>
            </w:r>
            <w:r>
              <w:t>a</w:t>
            </w:r>
            <w:r w:rsidR="00A27FFE" w:rsidRPr="00994714">
              <w:t>, objem 1</w:t>
            </w:r>
            <w:r w:rsidR="001C1D09">
              <w:t xml:space="preserve"> </w:t>
            </w:r>
            <w:r w:rsidR="00A27FFE" w:rsidRPr="00994714">
              <w:t xml:space="preserve">000 </w:t>
            </w:r>
            <w:r w:rsidR="001C1D09">
              <w:t>µ</w:t>
            </w:r>
            <w:r w:rsidR="00A27FFE" w:rsidRPr="00994714">
              <w:t>l</w:t>
            </w:r>
          </w:p>
        </w:tc>
        <w:tc>
          <w:tcPr>
            <w:tcW w:w="5386" w:type="dxa"/>
          </w:tcPr>
          <w:p w14:paraId="4A1764DA" w14:textId="7E84EB50" w:rsidR="00683DBE" w:rsidRDefault="007E5006" w:rsidP="00A27FFE">
            <w:pPr>
              <w:spacing w:before="0" w:line="240" w:lineRule="auto"/>
              <w:jc w:val="left"/>
            </w:pPr>
            <w:proofErr w:type="spellStart"/>
            <w:r w:rsidRPr="007E5006">
              <w:t>Pipetovací</w:t>
            </w:r>
            <w:proofErr w:type="spellEnd"/>
            <w:r w:rsidRPr="007E5006">
              <w:t xml:space="preserve"> špička, objem 1 000 µl</w:t>
            </w:r>
            <w:r>
              <w:t xml:space="preserve">, </w:t>
            </w:r>
            <w:r w:rsidR="00A27FFE" w:rsidRPr="00994714">
              <w:t>sypané v</w:t>
            </w:r>
            <w:r w:rsidR="00683DBE">
              <w:t> </w:t>
            </w:r>
            <w:r w:rsidR="00A27FFE" w:rsidRPr="00994714">
              <w:t>sáčku</w:t>
            </w:r>
            <w:r w:rsidR="00683DBE">
              <w:t>.</w:t>
            </w:r>
          </w:p>
          <w:p w14:paraId="4CFD02FF" w14:textId="22F307F8" w:rsidR="008844CC" w:rsidRPr="00D22614" w:rsidRDefault="008844CC" w:rsidP="00A27FFE">
            <w:pPr>
              <w:spacing w:before="0" w:line="240" w:lineRule="auto"/>
              <w:jc w:val="left"/>
            </w:pPr>
            <w:r>
              <w:t>K</w:t>
            </w:r>
            <w:r w:rsidRPr="008844CC">
              <w:t xml:space="preserve">ompatibilní s pipetou </w:t>
            </w:r>
            <w:proofErr w:type="spellStart"/>
            <w:r w:rsidRPr="008844CC">
              <w:t>Eppendorf</w:t>
            </w:r>
            <w:proofErr w:type="spellEnd"/>
            <w:r w:rsidRPr="008844CC">
              <w:t xml:space="preserve"> </w:t>
            </w:r>
            <w:proofErr w:type="spellStart"/>
            <w:r w:rsidRPr="008844CC">
              <w:t>Research</w:t>
            </w:r>
            <w:proofErr w:type="spellEnd"/>
            <w:r>
              <w:t>.</w:t>
            </w:r>
          </w:p>
        </w:tc>
        <w:tc>
          <w:tcPr>
            <w:tcW w:w="1295" w:type="dxa"/>
          </w:tcPr>
          <w:p w14:paraId="2168CCE0" w14:textId="66BAD602" w:rsidR="00A27FFE" w:rsidRPr="00D22614" w:rsidRDefault="00A27FFE" w:rsidP="00A27FFE">
            <w:pPr>
              <w:spacing w:before="0" w:line="240" w:lineRule="auto"/>
              <w:jc w:val="center"/>
            </w:pPr>
            <w:r w:rsidRPr="00994714">
              <w:t>5</w:t>
            </w:r>
            <w:r w:rsidR="00F371D8">
              <w:t> </w:t>
            </w:r>
            <w:r w:rsidRPr="00994714">
              <w:t>000 ks</w:t>
            </w:r>
          </w:p>
        </w:tc>
        <w:tc>
          <w:tcPr>
            <w:tcW w:w="2498" w:type="dxa"/>
            <w:shd w:val="clear" w:color="auto" w:fill="auto"/>
          </w:tcPr>
          <w:p w14:paraId="4C8877DA" w14:textId="61A92FBC" w:rsidR="00A27FFE" w:rsidRPr="00D22614" w:rsidRDefault="003C5244" w:rsidP="00A27FFE">
            <w:pPr>
              <w:spacing w:before="0" w:line="240" w:lineRule="auto"/>
              <w:jc w:val="right"/>
            </w:pPr>
            <w:r>
              <w:t>2 000,00</w:t>
            </w:r>
          </w:p>
        </w:tc>
      </w:tr>
      <w:tr w:rsidR="00A27FFE" w:rsidRPr="00D22614" w14:paraId="39C24B81" w14:textId="77777777" w:rsidTr="001B1C0E">
        <w:trPr>
          <w:trHeight w:val="20"/>
        </w:trPr>
        <w:tc>
          <w:tcPr>
            <w:tcW w:w="846" w:type="dxa"/>
          </w:tcPr>
          <w:p w14:paraId="107EF88A" w14:textId="50965483" w:rsidR="00A27FFE" w:rsidRDefault="00A27FFE" w:rsidP="00A27FFE">
            <w:pPr>
              <w:spacing w:before="0" w:line="240" w:lineRule="auto"/>
              <w:jc w:val="center"/>
            </w:pPr>
            <w:r>
              <w:t>48</w:t>
            </w:r>
          </w:p>
        </w:tc>
        <w:tc>
          <w:tcPr>
            <w:tcW w:w="3969" w:type="dxa"/>
          </w:tcPr>
          <w:p w14:paraId="72117DCD" w14:textId="4BB81C64" w:rsidR="00A27FFE" w:rsidRPr="00D22614" w:rsidRDefault="00726BCA" w:rsidP="00A27FFE">
            <w:pPr>
              <w:spacing w:before="0" w:line="240" w:lineRule="auto"/>
              <w:jc w:val="left"/>
            </w:pPr>
            <w:proofErr w:type="spellStart"/>
            <w:r>
              <w:t>M</w:t>
            </w:r>
            <w:r w:rsidR="00A27FFE" w:rsidRPr="00994714">
              <w:t>ikrozkumavk</w:t>
            </w:r>
            <w:r>
              <w:t>a</w:t>
            </w:r>
            <w:proofErr w:type="spellEnd"/>
            <w:r w:rsidR="00A27FFE" w:rsidRPr="00994714">
              <w:t xml:space="preserve"> </w:t>
            </w:r>
            <w:proofErr w:type="spellStart"/>
            <w:r w:rsidR="00A27FFE" w:rsidRPr="00994714">
              <w:t>centrifugační</w:t>
            </w:r>
            <w:proofErr w:type="spellEnd"/>
            <w:r w:rsidR="00A27FFE" w:rsidRPr="00994714">
              <w:t xml:space="preserve"> s víčkem; objem 0,5 ml; PP; bezbarvá</w:t>
            </w:r>
          </w:p>
        </w:tc>
        <w:tc>
          <w:tcPr>
            <w:tcW w:w="5386" w:type="dxa"/>
          </w:tcPr>
          <w:p w14:paraId="2414201A" w14:textId="3E34989B" w:rsidR="00A27FFE" w:rsidRPr="00D22614" w:rsidRDefault="009C371D" w:rsidP="00A27FFE">
            <w:pPr>
              <w:spacing w:before="0" w:line="240" w:lineRule="auto"/>
              <w:jc w:val="left"/>
            </w:pPr>
            <w:proofErr w:type="spellStart"/>
            <w:r>
              <w:t>C</w:t>
            </w:r>
            <w:r w:rsidR="00A27FFE" w:rsidRPr="00994714">
              <w:t>entrifugační</w:t>
            </w:r>
            <w:proofErr w:type="spellEnd"/>
            <w:r w:rsidR="00A27FFE" w:rsidRPr="00994714">
              <w:t xml:space="preserve"> </w:t>
            </w:r>
            <w:proofErr w:type="spellStart"/>
            <w:r w:rsidR="00A27FFE" w:rsidRPr="00994714">
              <w:t>mikrozkumavka</w:t>
            </w:r>
            <w:proofErr w:type="spellEnd"/>
            <w:r w:rsidR="00131E87">
              <w:t xml:space="preserve"> </w:t>
            </w:r>
            <w:r w:rsidR="00131E87" w:rsidRPr="00131E87">
              <w:t>s víčkem</w:t>
            </w:r>
            <w:r w:rsidR="00A27FFE" w:rsidRPr="00994714">
              <w:t xml:space="preserve">; materiál PP, odolnost přetížení </w:t>
            </w:r>
            <w:r w:rsidR="00131E87">
              <w:t xml:space="preserve">alespoň </w:t>
            </w:r>
            <w:r w:rsidR="00A27FFE" w:rsidRPr="00994714">
              <w:t xml:space="preserve">30 000 x g; nesterilní, </w:t>
            </w:r>
            <w:proofErr w:type="spellStart"/>
            <w:r w:rsidR="00A27FFE" w:rsidRPr="00994714">
              <w:t>autoklávovatelná</w:t>
            </w:r>
            <w:proofErr w:type="spellEnd"/>
            <w:r w:rsidR="00A27FFE" w:rsidRPr="00994714">
              <w:t>; graduovaná, konické dno</w:t>
            </w:r>
          </w:p>
        </w:tc>
        <w:tc>
          <w:tcPr>
            <w:tcW w:w="1295" w:type="dxa"/>
          </w:tcPr>
          <w:p w14:paraId="33205E63" w14:textId="5E4A62BD" w:rsidR="00A27FFE" w:rsidRPr="00D22614" w:rsidRDefault="00A27FFE" w:rsidP="00A27FFE">
            <w:pPr>
              <w:spacing w:before="0" w:line="240" w:lineRule="auto"/>
              <w:jc w:val="center"/>
            </w:pPr>
            <w:r w:rsidRPr="00994714">
              <w:t>7</w:t>
            </w:r>
            <w:r w:rsidR="00F371D8">
              <w:t> </w:t>
            </w:r>
            <w:r w:rsidRPr="00994714">
              <w:t>500 ks</w:t>
            </w:r>
          </w:p>
        </w:tc>
        <w:tc>
          <w:tcPr>
            <w:tcW w:w="2498" w:type="dxa"/>
            <w:shd w:val="clear" w:color="auto" w:fill="auto"/>
          </w:tcPr>
          <w:p w14:paraId="7BD1C6BD" w14:textId="1299BD20" w:rsidR="00A27FFE" w:rsidRPr="00D22614" w:rsidRDefault="001B1C0E" w:rsidP="00A27FFE">
            <w:pPr>
              <w:spacing w:before="0" w:line="240" w:lineRule="auto"/>
              <w:jc w:val="right"/>
            </w:pPr>
            <w:r>
              <w:t>3 440,00</w:t>
            </w:r>
          </w:p>
        </w:tc>
      </w:tr>
      <w:tr w:rsidR="00A27FFE" w:rsidRPr="00D22614" w14:paraId="3BE40012" w14:textId="77777777" w:rsidTr="001B1C0E">
        <w:trPr>
          <w:trHeight w:val="20"/>
        </w:trPr>
        <w:tc>
          <w:tcPr>
            <w:tcW w:w="846" w:type="dxa"/>
          </w:tcPr>
          <w:p w14:paraId="648C4EE5" w14:textId="38F55114" w:rsidR="00A27FFE" w:rsidRDefault="00A27FFE" w:rsidP="00A27FFE">
            <w:pPr>
              <w:spacing w:before="0" w:line="240" w:lineRule="auto"/>
              <w:jc w:val="center"/>
            </w:pPr>
            <w:r>
              <w:t>49</w:t>
            </w:r>
          </w:p>
        </w:tc>
        <w:tc>
          <w:tcPr>
            <w:tcW w:w="3969" w:type="dxa"/>
          </w:tcPr>
          <w:p w14:paraId="75BB95EF" w14:textId="52A3245F" w:rsidR="00A27FFE" w:rsidRPr="00D22614" w:rsidRDefault="0020365F" w:rsidP="00A27FFE">
            <w:pPr>
              <w:spacing w:before="0" w:line="240" w:lineRule="auto"/>
              <w:jc w:val="left"/>
            </w:pPr>
            <w:proofErr w:type="spellStart"/>
            <w:r>
              <w:t>M</w:t>
            </w:r>
            <w:r w:rsidR="00A27FFE" w:rsidRPr="00994714">
              <w:t>ikrozkumavk</w:t>
            </w:r>
            <w:r>
              <w:t>a</w:t>
            </w:r>
            <w:proofErr w:type="spellEnd"/>
            <w:r w:rsidR="00A27FFE" w:rsidRPr="00994714">
              <w:t xml:space="preserve"> </w:t>
            </w:r>
            <w:proofErr w:type="spellStart"/>
            <w:r w:rsidR="00A27FFE" w:rsidRPr="00994714">
              <w:t>centrifugační</w:t>
            </w:r>
            <w:proofErr w:type="spellEnd"/>
            <w:r w:rsidR="00A27FFE" w:rsidRPr="00994714">
              <w:t xml:space="preserve"> s víčkem; objem 0,5 ml; PP; směs barev</w:t>
            </w:r>
          </w:p>
        </w:tc>
        <w:tc>
          <w:tcPr>
            <w:tcW w:w="5386" w:type="dxa"/>
          </w:tcPr>
          <w:p w14:paraId="3873DD7F" w14:textId="0B3477E4" w:rsidR="00A27FFE" w:rsidRPr="00D22614" w:rsidRDefault="00D2029C" w:rsidP="00A27FFE">
            <w:pPr>
              <w:spacing w:before="0" w:line="240" w:lineRule="auto"/>
              <w:jc w:val="left"/>
            </w:pPr>
            <w:proofErr w:type="spellStart"/>
            <w:r>
              <w:t>C</w:t>
            </w:r>
            <w:r w:rsidR="00A27FFE" w:rsidRPr="00994714">
              <w:t>entrifugační</w:t>
            </w:r>
            <w:proofErr w:type="spellEnd"/>
            <w:r w:rsidR="00A27FFE" w:rsidRPr="00994714">
              <w:t xml:space="preserve"> </w:t>
            </w:r>
            <w:proofErr w:type="spellStart"/>
            <w:r w:rsidR="00A27FFE" w:rsidRPr="00994714">
              <w:t>mikrozkumavka</w:t>
            </w:r>
            <w:proofErr w:type="spellEnd"/>
            <w:r w:rsidR="00131E87">
              <w:t xml:space="preserve"> </w:t>
            </w:r>
            <w:r w:rsidR="00131E87" w:rsidRPr="00131E87">
              <w:t>s víčkem</w:t>
            </w:r>
            <w:r w:rsidR="00A27FFE" w:rsidRPr="00994714">
              <w:t xml:space="preserve">; materiál PP, odolnost přetížení </w:t>
            </w:r>
            <w:r w:rsidR="00131E87">
              <w:t xml:space="preserve">alespoň </w:t>
            </w:r>
            <w:r w:rsidR="00A27FFE" w:rsidRPr="00994714">
              <w:t xml:space="preserve">30 000 x g; nesterilní, </w:t>
            </w:r>
            <w:proofErr w:type="spellStart"/>
            <w:r w:rsidR="00A27FFE" w:rsidRPr="00994714">
              <w:t>autoklávovatelná</w:t>
            </w:r>
            <w:proofErr w:type="spellEnd"/>
            <w:r w:rsidR="00A27FFE" w:rsidRPr="00994714">
              <w:t>; graduovaná, konické dno</w:t>
            </w:r>
          </w:p>
        </w:tc>
        <w:tc>
          <w:tcPr>
            <w:tcW w:w="1295" w:type="dxa"/>
          </w:tcPr>
          <w:p w14:paraId="50052BB9" w14:textId="44FDF91B" w:rsidR="00A27FFE" w:rsidRPr="00D22614" w:rsidRDefault="00A27FFE" w:rsidP="00A27FFE">
            <w:pPr>
              <w:spacing w:before="0" w:line="240" w:lineRule="auto"/>
              <w:jc w:val="center"/>
            </w:pPr>
            <w:r w:rsidRPr="00994714">
              <w:t>1</w:t>
            </w:r>
            <w:r w:rsidR="00F371D8">
              <w:t> </w:t>
            </w:r>
            <w:r w:rsidRPr="00994714">
              <w:t>000 ks</w:t>
            </w:r>
          </w:p>
        </w:tc>
        <w:tc>
          <w:tcPr>
            <w:tcW w:w="2498" w:type="dxa"/>
            <w:shd w:val="clear" w:color="auto" w:fill="auto"/>
          </w:tcPr>
          <w:p w14:paraId="716B4932" w14:textId="4971C9AC" w:rsidR="00A27FFE" w:rsidRPr="00D22614" w:rsidRDefault="001B1C0E" w:rsidP="00A27FFE">
            <w:pPr>
              <w:spacing w:before="0" w:line="240" w:lineRule="auto"/>
              <w:jc w:val="right"/>
            </w:pPr>
            <w:r>
              <w:t>650,00</w:t>
            </w:r>
          </w:p>
        </w:tc>
      </w:tr>
      <w:tr w:rsidR="00A27FFE" w:rsidRPr="00D22614" w14:paraId="7DB2E376" w14:textId="77777777" w:rsidTr="001B1C0E">
        <w:trPr>
          <w:trHeight w:val="20"/>
        </w:trPr>
        <w:tc>
          <w:tcPr>
            <w:tcW w:w="846" w:type="dxa"/>
          </w:tcPr>
          <w:p w14:paraId="7C8BE05F" w14:textId="503CFB03" w:rsidR="00A27FFE" w:rsidRDefault="00A27FFE" w:rsidP="00A27FFE">
            <w:pPr>
              <w:spacing w:before="0" w:line="240" w:lineRule="auto"/>
              <w:jc w:val="center"/>
            </w:pPr>
            <w:r>
              <w:lastRenderedPageBreak/>
              <w:t>50</w:t>
            </w:r>
          </w:p>
        </w:tc>
        <w:tc>
          <w:tcPr>
            <w:tcW w:w="3969" w:type="dxa"/>
          </w:tcPr>
          <w:p w14:paraId="1D2BA509" w14:textId="2C75871D" w:rsidR="00A27FFE" w:rsidRPr="00D22614" w:rsidRDefault="0020365F" w:rsidP="00A27FFE">
            <w:pPr>
              <w:spacing w:before="0" w:line="240" w:lineRule="auto"/>
              <w:jc w:val="left"/>
            </w:pPr>
            <w:proofErr w:type="spellStart"/>
            <w:r>
              <w:t>M</w:t>
            </w:r>
            <w:r w:rsidR="00A27FFE" w:rsidRPr="00994714">
              <w:t>ikrozkumavk</w:t>
            </w:r>
            <w:r>
              <w:t>a</w:t>
            </w:r>
            <w:proofErr w:type="spellEnd"/>
            <w:r w:rsidR="00A27FFE" w:rsidRPr="00994714">
              <w:t xml:space="preserve"> </w:t>
            </w:r>
            <w:proofErr w:type="spellStart"/>
            <w:r w:rsidR="00A27FFE" w:rsidRPr="00994714">
              <w:t>centrifugační</w:t>
            </w:r>
            <w:proofErr w:type="spellEnd"/>
            <w:r w:rsidR="00A27FFE" w:rsidRPr="00994714">
              <w:t xml:space="preserve"> s víčkem; objem 2 ml; PP; bezbarvá</w:t>
            </w:r>
          </w:p>
        </w:tc>
        <w:tc>
          <w:tcPr>
            <w:tcW w:w="5386" w:type="dxa"/>
          </w:tcPr>
          <w:p w14:paraId="2E66FBF3" w14:textId="2EC441BB" w:rsidR="00A27FFE" w:rsidRPr="00D22614" w:rsidRDefault="007356E6" w:rsidP="00A27FFE">
            <w:pPr>
              <w:spacing w:before="0" w:line="240" w:lineRule="auto"/>
              <w:jc w:val="left"/>
            </w:pPr>
            <w:proofErr w:type="spellStart"/>
            <w:r w:rsidRPr="007356E6">
              <w:t>Centrifugační</w:t>
            </w:r>
            <w:proofErr w:type="spellEnd"/>
            <w:r w:rsidRPr="007356E6">
              <w:t xml:space="preserve"> </w:t>
            </w:r>
            <w:proofErr w:type="spellStart"/>
            <w:r w:rsidRPr="007356E6">
              <w:t>mikrozkumavka</w:t>
            </w:r>
            <w:proofErr w:type="spellEnd"/>
            <w:r w:rsidRPr="007356E6">
              <w:t xml:space="preserve"> s víčkem</w:t>
            </w:r>
            <w:r w:rsidR="00A27FFE" w:rsidRPr="00994714">
              <w:t xml:space="preserve">; materiál PP, odolnost přetížení </w:t>
            </w:r>
            <w:r w:rsidR="00131E87">
              <w:t xml:space="preserve">alespoň </w:t>
            </w:r>
            <w:r w:rsidR="00A27FFE" w:rsidRPr="00994714">
              <w:t xml:space="preserve">25 000 x g; nesterilní, </w:t>
            </w:r>
            <w:proofErr w:type="spellStart"/>
            <w:r w:rsidR="00A27FFE" w:rsidRPr="00994714">
              <w:t>autoklávovatelná</w:t>
            </w:r>
            <w:proofErr w:type="spellEnd"/>
            <w:r w:rsidR="00A27FFE" w:rsidRPr="00994714">
              <w:t>; graduovaná, konické dno</w:t>
            </w:r>
          </w:p>
        </w:tc>
        <w:tc>
          <w:tcPr>
            <w:tcW w:w="1295" w:type="dxa"/>
          </w:tcPr>
          <w:p w14:paraId="3FDC5D2A" w14:textId="2111DAA7" w:rsidR="00A27FFE" w:rsidRPr="00D22614" w:rsidRDefault="00A27FFE" w:rsidP="00A27FFE">
            <w:pPr>
              <w:spacing w:before="0" w:line="240" w:lineRule="auto"/>
              <w:jc w:val="center"/>
            </w:pPr>
            <w:r w:rsidRPr="00994714">
              <w:t>1</w:t>
            </w:r>
            <w:r w:rsidR="00F371D8">
              <w:t> </w:t>
            </w:r>
            <w:r w:rsidRPr="00994714">
              <w:t>000 ks</w:t>
            </w:r>
          </w:p>
        </w:tc>
        <w:tc>
          <w:tcPr>
            <w:tcW w:w="2498" w:type="dxa"/>
            <w:shd w:val="clear" w:color="auto" w:fill="auto"/>
          </w:tcPr>
          <w:p w14:paraId="03EEDD77" w14:textId="67904EC2" w:rsidR="00A27FFE" w:rsidRPr="00D22614" w:rsidRDefault="001B1C0E" w:rsidP="00A27FFE">
            <w:pPr>
              <w:spacing w:before="0" w:line="240" w:lineRule="auto"/>
              <w:jc w:val="right"/>
            </w:pPr>
            <w:r>
              <w:t>350,00</w:t>
            </w:r>
          </w:p>
        </w:tc>
      </w:tr>
      <w:tr w:rsidR="00A27FFE" w:rsidRPr="00D22614" w14:paraId="26008F7B" w14:textId="77777777" w:rsidTr="001B1C0E">
        <w:trPr>
          <w:trHeight w:val="20"/>
        </w:trPr>
        <w:tc>
          <w:tcPr>
            <w:tcW w:w="846" w:type="dxa"/>
          </w:tcPr>
          <w:p w14:paraId="71E3899F" w14:textId="08237888" w:rsidR="00A27FFE" w:rsidRDefault="00A27FFE" w:rsidP="00A27FFE">
            <w:pPr>
              <w:spacing w:before="0" w:line="240" w:lineRule="auto"/>
              <w:jc w:val="center"/>
            </w:pPr>
            <w:r>
              <w:t>51</w:t>
            </w:r>
          </w:p>
        </w:tc>
        <w:tc>
          <w:tcPr>
            <w:tcW w:w="3969" w:type="dxa"/>
          </w:tcPr>
          <w:p w14:paraId="41239DFC" w14:textId="3301F2C5" w:rsidR="00A27FFE" w:rsidRPr="00D22614" w:rsidRDefault="003B54C1" w:rsidP="00A27FFE">
            <w:pPr>
              <w:spacing w:before="0" w:line="240" w:lineRule="auto"/>
              <w:jc w:val="left"/>
            </w:pPr>
            <w:r>
              <w:t>M</w:t>
            </w:r>
            <w:r w:rsidR="00A27FFE" w:rsidRPr="00994714">
              <w:t>ikrozkumavk</w:t>
            </w:r>
            <w:r>
              <w:t>a</w:t>
            </w:r>
            <w:r w:rsidR="00A27FFE" w:rsidRPr="00994714">
              <w:t xml:space="preserve"> s připojeným víčkem, </w:t>
            </w:r>
            <w:proofErr w:type="spellStart"/>
            <w:r w:rsidR="00A27FFE" w:rsidRPr="00994714">
              <w:t>RNase</w:t>
            </w:r>
            <w:proofErr w:type="spellEnd"/>
            <w:r w:rsidR="00A27FFE" w:rsidRPr="00994714">
              <w:t xml:space="preserve"> free, objem 0,2 ml</w:t>
            </w:r>
          </w:p>
        </w:tc>
        <w:tc>
          <w:tcPr>
            <w:tcW w:w="5386" w:type="dxa"/>
          </w:tcPr>
          <w:p w14:paraId="0E70A4E4" w14:textId="0541D590" w:rsidR="00A27FFE" w:rsidRPr="00D22614" w:rsidRDefault="003B54C1" w:rsidP="00A27FFE">
            <w:pPr>
              <w:spacing w:before="0" w:line="240" w:lineRule="auto"/>
              <w:jc w:val="left"/>
            </w:pPr>
            <w:r w:rsidRPr="003B54C1">
              <w:t>Mikrozkumavka s připojeným víčkem</w:t>
            </w:r>
            <w:r>
              <w:t xml:space="preserve">, </w:t>
            </w:r>
            <w:r w:rsidR="00A27FFE" w:rsidRPr="00994714">
              <w:t xml:space="preserve">objem 0,2 ml, </w:t>
            </w:r>
            <w:proofErr w:type="spellStart"/>
            <w:r w:rsidR="00A27FFE" w:rsidRPr="00994714">
              <w:t>Rnase</w:t>
            </w:r>
            <w:proofErr w:type="spellEnd"/>
            <w:r w:rsidR="00A27FFE" w:rsidRPr="00994714">
              <w:t>/</w:t>
            </w:r>
            <w:proofErr w:type="spellStart"/>
            <w:r w:rsidR="00A27FFE" w:rsidRPr="00994714">
              <w:t>Dnase</w:t>
            </w:r>
            <w:proofErr w:type="spellEnd"/>
            <w:r w:rsidR="00A27FFE" w:rsidRPr="00994714">
              <w:t xml:space="preserve"> free, polypropylen, s plochým víčkem, vhodné pro PCR</w:t>
            </w:r>
          </w:p>
        </w:tc>
        <w:tc>
          <w:tcPr>
            <w:tcW w:w="1295" w:type="dxa"/>
          </w:tcPr>
          <w:p w14:paraId="1272783A" w14:textId="239EE05B" w:rsidR="00A27FFE" w:rsidRPr="00D22614" w:rsidRDefault="00A27FFE" w:rsidP="00A27FFE">
            <w:pPr>
              <w:spacing w:before="0" w:line="240" w:lineRule="auto"/>
              <w:jc w:val="center"/>
            </w:pPr>
            <w:r w:rsidRPr="00994714">
              <w:t>3</w:t>
            </w:r>
            <w:r w:rsidR="00F371D8">
              <w:t> </w:t>
            </w:r>
            <w:r w:rsidRPr="00994714">
              <w:t>000 ks</w:t>
            </w:r>
          </w:p>
        </w:tc>
        <w:tc>
          <w:tcPr>
            <w:tcW w:w="2498" w:type="dxa"/>
            <w:shd w:val="clear" w:color="auto" w:fill="auto"/>
          </w:tcPr>
          <w:p w14:paraId="4C7B01CA" w14:textId="24F48871" w:rsidR="00A27FFE" w:rsidRPr="00D22614" w:rsidRDefault="001B1C0E" w:rsidP="00A27FFE">
            <w:pPr>
              <w:spacing w:before="0" w:line="240" w:lineRule="auto"/>
              <w:jc w:val="right"/>
            </w:pPr>
            <w:r>
              <w:t>2 340,00</w:t>
            </w:r>
          </w:p>
        </w:tc>
      </w:tr>
      <w:tr w:rsidR="00A27FFE" w:rsidRPr="00D22614" w14:paraId="737FDE4F" w14:textId="77777777" w:rsidTr="001B1C0E">
        <w:trPr>
          <w:trHeight w:val="20"/>
        </w:trPr>
        <w:tc>
          <w:tcPr>
            <w:tcW w:w="846" w:type="dxa"/>
          </w:tcPr>
          <w:p w14:paraId="490C35EF" w14:textId="7BD29DCE" w:rsidR="00A27FFE" w:rsidRDefault="00A27FFE" w:rsidP="00A27FFE">
            <w:pPr>
              <w:spacing w:before="0" w:line="240" w:lineRule="auto"/>
              <w:jc w:val="center"/>
            </w:pPr>
            <w:r>
              <w:t>52</w:t>
            </w:r>
          </w:p>
        </w:tc>
        <w:tc>
          <w:tcPr>
            <w:tcW w:w="3969" w:type="dxa"/>
          </w:tcPr>
          <w:p w14:paraId="747DF15B" w14:textId="7F84CF95" w:rsidR="00A27FFE" w:rsidRPr="00D22614" w:rsidRDefault="003B54C1" w:rsidP="00A27FFE">
            <w:pPr>
              <w:spacing w:before="0" w:line="240" w:lineRule="auto"/>
              <w:jc w:val="left"/>
            </w:pPr>
            <w:r>
              <w:t>M</w:t>
            </w:r>
            <w:r w:rsidR="00A27FFE" w:rsidRPr="00994714">
              <w:t>ikrozkumavk</w:t>
            </w:r>
            <w:r>
              <w:t>a</w:t>
            </w:r>
            <w:r w:rsidR="00A27FFE" w:rsidRPr="00994714">
              <w:t xml:space="preserve"> s připojeným víčkem, </w:t>
            </w:r>
            <w:proofErr w:type="spellStart"/>
            <w:r w:rsidR="00A27FFE" w:rsidRPr="00994714">
              <w:t>RNase</w:t>
            </w:r>
            <w:proofErr w:type="spellEnd"/>
            <w:r w:rsidR="00A27FFE" w:rsidRPr="00994714">
              <w:t xml:space="preserve"> free, objem 0,5 ml</w:t>
            </w:r>
          </w:p>
        </w:tc>
        <w:tc>
          <w:tcPr>
            <w:tcW w:w="5386" w:type="dxa"/>
          </w:tcPr>
          <w:p w14:paraId="1EA1209A" w14:textId="42C7A2D2" w:rsidR="00A27FFE" w:rsidRPr="00D22614" w:rsidRDefault="003B54C1" w:rsidP="00A27FFE">
            <w:pPr>
              <w:spacing w:before="0" w:line="240" w:lineRule="auto"/>
              <w:jc w:val="left"/>
            </w:pPr>
            <w:r w:rsidRPr="003B54C1">
              <w:t xml:space="preserve">Mikrozkumavka s připojeným víčkem, </w:t>
            </w:r>
            <w:r w:rsidR="00A27FFE" w:rsidRPr="00994714">
              <w:t xml:space="preserve">objem 0,5 ml, </w:t>
            </w:r>
            <w:proofErr w:type="spellStart"/>
            <w:r w:rsidR="00A27FFE" w:rsidRPr="00994714">
              <w:t>Rnase</w:t>
            </w:r>
            <w:proofErr w:type="spellEnd"/>
            <w:r w:rsidR="00A27FFE" w:rsidRPr="00994714">
              <w:t>/</w:t>
            </w:r>
            <w:proofErr w:type="spellStart"/>
            <w:r w:rsidR="00A27FFE" w:rsidRPr="00994714">
              <w:t>Dnase</w:t>
            </w:r>
            <w:proofErr w:type="spellEnd"/>
            <w:r w:rsidR="00A27FFE" w:rsidRPr="00994714">
              <w:t xml:space="preserve"> free, polypropylen, odolná min. 20 000 g, </w:t>
            </w:r>
            <w:proofErr w:type="spellStart"/>
            <w:r w:rsidR="00A27FFE" w:rsidRPr="00994714">
              <w:t>autoklávovatelné</w:t>
            </w:r>
            <w:proofErr w:type="spellEnd"/>
            <w:r w:rsidR="00A27FFE" w:rsidRPr="00994714">
              <w:t xml:space="preserve">, typu </w:t>
            </w:r>
            <w:proofErr w:type="spellStart"/>
            <w:r w:rsidR="006029F0">
              <w:t>Ep</w:t>
            </w:r>
            <w:r w:rsidR="00A27FFE" w:rsidRPr="00994714">
              <w:t>pendorf</w:t>
            </w:r>
            <w:proofErr w:type="spellEnd"/>
            <w:r w:rsidR="00A27FFE" w:rsidRPr="00994714">
              <w:t xml:space="preserve"> PCR </w:t>
            </w:r>
            <w:proofErr w:type="spellStart"/>
            <w:r w:rsidR="00A27FFE" w:rsidRPr="00994714">
              <w:t>clean</w:t>
            </w:r>
            <w:proofErr w:type="spellEnd"/>
            <w:r w:rsidR="006029F0">
              <w:t xml:space="preserve"> </w:t>
            </w:r>
            <w:r w:rsidR="006029F0" w:rsidRPr="006029F0">
              <w:t>nebo rovnocenného</w:t>
            </w:r>
          </w:p>
        </w:tc>
        <w:tc>
          <w:tcPr>
            <w:tcW w:w="1295" w:type="dxa"/>
          </w:tcPr>
          <w:p w14:paraId="266C8731" w14:textId="23558A14" w:rsidR="00A27FFE" w:rsidRPr="00D22614" w:rsidRDefault="00A27FFE" w:rsidP="00A27FFE">
            <w:pPr>
              <w:spacing w:before="0" w:line="240" w:lineRule="auto"/>
              <w:jc w:val="center"/>
            </w:pPr>
            <w:r w:rsidRPr="00994714">
              <w:t>1</w:t>
            </w:r>
            <w:r w:rsidR="00F371D8">
              <w:t> </w:t>
            </w:r>
            <w:r w:rsidRPr="00994714">
              <w:t>000 ks</w:t>
            </w:r>
          </w:p>
        </w:tc>
        <w:tc>
          <w:tcPr>
            <w:tcW w:w="2498" w:type="dxa"/>
            <w:shd w:val="clear" w:color="auto" w:fill="auto"/>
          </w:tcPr>
          <w:p w14:paraId="2C8B3513" w14:textId="32663D98" w:rsidR="00A27FFE" w:rsidRPr="00D22614" w:rsidRDefault="001B1C0E" w:rsidP="00A27FFE">
            <w:pPr>
              <w:spacing w:before="0" w:line="240" w:lineRule="auto"/>
              <w:jc w:val="right"/>
            </w:pPr>
            <w:r>
              <w:t>2 440,00</w:t>
            </w:r>
          </w:p>
        </w:tc>
      </w:tr>
      <w:tr w:rsidR="00A27FFE" w:rsidRPr="00D22614" w14:paraId="63F67FEC" w14:textId="77777777" w:rsidTr="001B1C0E">
        <w:trPr>
          <w:trHeight w:val="20"/>
        </w:trPr>
        <w:tc>
          <w:tcPr>
            <w:tcW w:w="846" w:type="dxa"/>
          </w:tcPr>
          <w:p w14:paraId="3A05F31F" w14:textId="52D801FD" w:rsidR="00A27FFE" w:rsidRDefault="00A27FFE" w:rsidP="00A27FFE">
            <w:pPr>
              <w:spacing w:before="0" w:line="240" w:lineRule="auto"/>
              <w:jc w:val="center"/>
            </w:pPr>
            <w:r>
              <w:t>53</w:t>
            </w:r>
          </w:p>
        </w:tc>
        <w:tc>
          <w:tcPr>
            <w:tcW w:w="3969" w:type="dxa"/>
          </w:tcPr>
          <w:p w14:paraId="114CC61B" w14:textId="5377EE13" w:rsidR="00A27FFE" w:rsidRPr="00D22614" w:rsidRDefault="003B54C1" w:rsidP="00A27FFE">
            <w:pPr>
              <w:spacing w:before="0" w:line="240" w:lineRule="auto"/>
              <w:jc w:val="left"/>
            </w:pPr>
            <w:r>
              <w:t>M</w:t>
            </w:r>
            <w:r w:rsidR="00A27FFE" w:rsidRPr="00994714">
              <w:t>ikrozkumavk</w:t>
            </w:r>
            <w:r>
              <w:t>a</w:t>
            </w:r>
            <w:r w:rsidR="00A27FFE" w:rsidRPr="00994714">
              <w:t xml:space="preserve"> s připojeným víčkem, </w:t>
            </w:r>
            <w:proofErr w:type="spellStart"/>
            <w:r w:rsidR="00A27FFE" w:rsidRPr="00994714">
              <w:t>RNase</w:t>
            </w:r>
            <w:proofErr w:type="spellEnd"/>
            <w:r w:rsidR="00A27FFE" w:rsidRPr="00994714">
              <w:t xml:space="preserve"> free, objem 1,5 ml</w:t>
            </w:r>
          </w:p>
        </w:tc>
        <w:tc>
          <w:tcPr>
            <w:tcW w:w="5386" w:type="dxa"/>
          </w:tcPr>
          <w:p w14:paraId="4958A51E" w14:textId="439F8560" w:rsidR="00A27FFE" w:rsidRPr="00D22614" w:rsidRDefault="003B54C1" w:rsidP="00A27FFE">
            <w:pPr>
              <w:spacing w:before="0" w:line="240" w:lineRule="auto"/>
              <w:jc w:val="left"/>
            </w:pPr>
            <w:r w:rsidRPr="003B54C1">
              <w:t xml:space="preserve">Mikrozkumavka s připojeným víčkem, </w:t>
            </w:r>
            <w:r w:rsidR="00A27FFE" w:rsidRPr="00994714">
              <w:t xml:space="preserve">objem 1,5 ml, </w:t>
            </w:r>
            <w:proofErr w:type="spellStart"/>
            <w:r w:rsidR="00A27FFE" w:rsidRPr="00994714">
              <w:t>Rnase</w:t>
            </w:r>
            <w:proofErr w:type="spellEnd"/>
            <w:r w:rsidR="00A27FFE" w:rsidRPr="00994714">
              <w:t>/</w:t>
            </w:r>
            <w:proofErr w:type="spellStart"/>
            <w:r w:rsidR="00A27FFE" w:rsidRPr="00994714">
              <w:t>Dnase</w:t>
            </w:r>
            <w:proofErr w:type="spellEnd"/>
            <w:r w:rsidR="00A27FFE" w:rsidRPr="00994714">
              <w:t xml:space="preserve"> free, polypropylen, odolná min. 20 000 g, </w:t>
            </w:r>
            <w:proofErr w:type="spellStart"/>
            <w:r w:rsidR="00A27FFE" w:rsidRPr="00994714">
              <w:t>autoklávovatelné</w:t>
            </w:r>
            <w:proofErr w:type="spellEnd"/>
            <w:r w:rsidR="00A27FFE" w:rsidRPr="00994714">
              <w:t xml:space="preserve">, typu </w:t>
            </w:r>
            <w:proofErr w:type="spellStart"/>
            <w:r w:rsidR="006029F0">
              <w:t>Ep</w:t>
            </w:r>
            <w:r w:rsidR="00A27FFE" w:rsidRPr="00994714">
              <w:t>pendorf</w:t>
            </w:r>
            <w:proofErr w:type="spellEnd"/>
            <w:r w:rsidR="00A27FFE" w:rsidRPr="00994714">
              <w:t xml:space="preserve"> PCR </w:t>
            </w:r>
            <w:proofErr w:type="spellStart"/>
            <w:r w:rsidR="00A27FFE" w:rsidRPr="00994714">
              <w:t>clean</w:t>
            </w:r>
            <w:proofErr w:type="spellEnd"/>
            <w:r w:rsidR="006029F0">
              <w:t xml:space="preserve"> nebo rovnocenného</w:t>
            </w:r>
          </w:p>
        </w:tc>
        <w:tc>
          <w:tcPr>
            <w:tcW w:w="1295" w:type="dxa"/>
          </w:tcPr>
          <w:p w14:paraId="68C34949" w14:textId="49B0EBDE" w:rsidR="00A27FFE" w:rsidRPr="00D22614" w:rsidRDefault="00A27FFE" w:rsidP="00A27FFE">
            <w:pPr>
              <w:spacing w:before="0" w:line="240" w:lineRule="auto"/>
              <w:jc w:val="center"/>
            </w:pPr>
            <w:r w:rsidRPr="00994714">
              <w:t>1</w:t>
            </w:r>
            <w:r w:rsidR="00F371D8">
              <w:t> </w:t>
            </w:r>
            <w:r w:rsidRPr="00994714">
              <w:t>000 ks</w:t>
            </w:r>
          </w:p>
        </w:tc>
        <w:tc>
          <w:tcPr>
            <w:tcW w:w="2498" w:type="dxa"/>
            <w:shd w:val="clear" w:color="auto" w:fill="auto"/>
          </w:tcPr>
          <w:p w14:paraId="26DF6A1C" w14:textId="068B1AAF" w:rsidR="00A27FFE" w:rsidRPr="00D22614" w:rsidRDefault="001B1C0E" w:rsidP="00A27FFE">
            <w:pPr>
              <w:spacing w:before="0" w:line="240" w:lineRule="auto"/>
              <w:jc w:val="right"/>
            </w:pPr>
            <w:r>
              <w:t>1 220,00</w:t>
            </w:r>
          </w:p>
        </w:tc>
      </w:tr>
      <w:tr w:rsidR="00A27FFE" w:rsidRPr="00D22614" w14:paraId="53B52AC3" w14:textId="77777777" w:rsidTr="00853E88">
        <w:trPr>
          <w:trHeight w:val="20"/>
        </w:trPr>
        <w:tc>
          <w:tcPr>
            <w:tcW w:w="846" w:type="dxa"/>
          </w:tcPr>
          <w:p w14:paraId="32D60BA8" w14:textId="484F9E04" w:rsidR="00A27FFE" w:rsidRDefault="00A27FFE" w:rsidP="00A27FFE">
            <w:pPr>
              <w:spacing w:before="0" w:line="240" w:lineRule="auto"/>
              <w:jc w:val="center"/>
            </w:pPr>
            <w:r>
              <w:t>54</w:t>
            </w:r>
          </w:p>
        </w:tc>
        <w:tc>
          <w:tcPr>
            <w:tcW w:w="3969" w:type="dxa"/>
          </w:tcPr>
          <w:p w14:paraId="5889EB45" w14:textId="121FE95D" w:rsidR="00A27FFE" w:rsidRPr="00D22614" w:rsidRDefault="00A27FFE" w:rsidP="00A27FFE">
            <w:pPr>
              <w:spacing w:before="0" w:line="240" w:lineRule="auto"/>
              <w:jc w:val="left"/>
            </w:pPr>
            <w:proofErr w:type="spellStart"/>
            <w:r w:rsidRPr="00994714">
              <w:t>Petriho</w:t>
            </w:r>
            <w:proofErr w:type="spellEnd"/>
            <w:r w:rsidRPr="00994714">
              <w:t xml:space="preserve"> miska 35 mm</w:t>
            </w:r>
          </w:p>
        </w:tc>
        <w:tc>
          <w:tcPr>
            <w:tcW w:w="5386" w:type="dxa"/>
          </w:tcPr>
          <w:p w14:paraId="3E139B98" w14:textId="21A3C275" w:rsidR="00A27FFE" w:rsidRPr="00D22614" w:rsidRDefault="00B07E5B" w:rsidP="00A27FFE">
            <w:pPr>
              <w:spacing w:before="0" w:line="240" w:lineRule="auto"/>
              <w:jc w:val="left"/>
            </w:pPr>
            <w:proofErr w:type="spellStart"/>
            <w:r w:rsidRPr="00B07E5B">
              <w:t>Petriho</w:t>
            </w:r>
            <w:proofErr w:type="spellEnd"/>
            <w:r w:rsidRPr="00B07E5B">
              <w:t xml:space="preserve"> miska </w:t>
            </w:r>
            <w:r w:rsidR="00A27FFE" w:rsidRPr="00994714">
              <w:t>kulatá o průměru 35 mm, výška 10 mm, baleno po 10 ks, sterilita není vyžadována</w:t>
            </w:r>
          </w:p>
        </w:tc>
        <w:tc>
          <w:tcPr>
            <w:tcW w:w="1295" w:type="dxa"/>
          </w:tcPr>
          <w:p w14:paraId="1144F4C8" w14:textId="094E00E9" w:rsidR="00A27FFE" w:rsidRPr="00D22614" w:rsidRDefault="00A27FFE" w:rsidP="00A27FFE">
            <w:pPr>
              <w:spacing w:before="0" w:line="240" w:lineRule="auto"/>
              <w:jc w:val="center"/>
            </w:pPr>
            <w:r w:rsidRPr="00994714">
              <w:t>960 ks</w:t>
            </w:r>
          </w:p>
        </w:tc>
        <w:tc>
          <w:tcPr>
            <w:tcW w:w="2498" w:type="dxa"/>
            <w:shd w:val="clear" w:color="auto" w:fill="auto"/>
          </w:tcPr>
          <w:p w14:paraId="1D6F58FA" w14:textId="656C028F" w:rsidR="00A27FFE" w:rsidRPr="00D22614" w:rsidRDefault="00853E88" w:rsidP="00A27FFE">
            <w:pPr>
              <w:spacing w:before="0" w:line="240" w:lineRule="auto"/>
              <w:jc w:val="right"/>
            </w:pPr>
            <w:r>
              <w:t>3 600,00</w:t>
            </w:r>
          </w:p>
        </w:tc>
      </w:tr>
      <w:tr w:rsidR="00A27FFE" w:rsidRPr="00D22614" w14:paraId="266885E9" w14:textId="77777777" w:rsidTr="00853E88">
        <w:trPr>
          <w:trHeight w:val="20"/>
        </w:trPr>
        <w:tc>
          <w:tcPr>
            <w:tcW w:w="846" w:type="dxa"/>
          </w:tcPr>
          <w:p w14:paraId="2B142EDF" w14:textId="60E4E502" w:rsidR="00A27FFE" w:rsidRDefault="00A27FFE" w:rsidP="00A27FFE">
            <w:pPr>
              <w:spacing w:before="0" w:line="240" w:lineRule="auto"/>
              <w:jc w:val="center"/>
            </w:pPr>
            <w:r>
              <w:t>55</w:t>
            </w:r>
          </w:p>
        </w:tc>
        <w:tc>
          <w:tcPr>
            <w:tcW w:w="3969" w:type="dxa"/>
          </w:tcPr>
          <w:p w14:paraId="4056DBD5" w14:textId="402B5FB0" w:rsidR="00A27FFE" w:rsidRPr="00D22614" w:rsidRDefault="00FA6E8F" w:rsidP="00A27FFE">
            <w:pPr>
              <w:spacing w:before="0" w:line="240" w:lineRule="auto"/>
              <w:jc w:val="left"/>
            </w:pPr>
            <w:r>
              <w:t>V</w:t>
            </w:r>
            <w:r w:rsidR="00A27FFE" w:rsidRPr="00994714">
              <w:t xml:space="preserve">ylévací kroužek z PP, k lahvi </w:t>
            </w:r>
            <w:proofErr w:type="spellStart"/>
            <w:r w:rsidR="00A27FFE" w:rsidRPr="00994714">
              <w:t>Duran</w:t>
            </w:r>
            <w:proofErr w:type="spellEnd"/>
            <w:r w:rsidR="00A27FFE" w:rsidRPr="00994714">
              <w:t>, GL 45</w:t>
            </w:r>
          </w:p>
        </w:tc>
        <w:tc>
          <w:tcPr>
            <w:tcW w:w="5386" w:type="dxa"/>
          </w:tcPr>
          <w:p w14:paraId="5F3C4468" w14:textId="21933146" w:rsidR="00A27FFE" w:rsidRPr="00D22614" w:rsidRDefault="00BB7F61" w:rsidP="00A27FFE">
            <w:pPr>
              <w:spacing w:before="0" w:line="240" w:lineRule="auto"/>
              <w:jc w:val="left"/>
            </w:pPr>
            <w:r w:rsidRPr="00BB7F61">
              <w:t xml:space="preserve">Vylévací kroužek z PP, k lahvi </w:t>
            </w:r>
            <w:proofErr w:type="spellStart"/>
            <w:r w:rsidRPr="00BB7F61">
              <w:t>Duran</w:t>
            </w:r>
            <w:proofErr w:type="spellEnd"/>
            <w:r w:rsidRPr="00BB7F61">
              <w:t>, GL 45</w:t>
            </w:r>
            <w:r>
              <w:t>, t</w:t>
            </w:r>
            <w:r w:rsidR="00A27FFE" w:rsidRPr="00994714">
              <w:t xml:space="preserve">eplotní stabilita </w:t>
            </w:r>
            <w:r w:rsidR="003B54C1">
              <w:t xml:space="preserve">alespoň </w:t>
            </w:r>
            <w:r w:rsidR="00A27FFE" w:rsidRPr="00994714">
              <w:t>-40°C až +140°C; modrá barva</w:t>
            </w:r>
          </w:p>
        </w:tc>
        <w:tc>
          <w:tcPr>
            <w:tcW w:w="1295" w:type="dxa"/>
          </w:tcPr>
          <w:p w14:paraId="2619354E" w14:textId="5AEB4708" w:rsidR="00A27FFE" w:rsidRPr="00D22614" w:rsidRDefault="00A27FFE" w:rsidP="00A27FFE">
            <w:pPr>
              <w:spacing w:before="0" w:line="240" w:lineRule="auto"/>
              <w:jc w:val="center"/>
            </w:pPr>
            <w:r w:rsidRPr="00994714">
              <w:t>20 ks</w:t>
            </w:r>
          </w:p>
        </w:tc>
        <w:tc>
          <w:tcPr>
            <w:tcW w:w="2498" w:type="dxa"/>
            <w:shd w:val="clear" w:color="auto" w:fill="auto"/>
          </w:tcPr>
          <w:p w14:paraId="301EBDEA" w14:textId="454C9F6A" w:rsidR="00A27FFE" w:rsidRPr="00D22614" w:rsidRDefault="00853E88" w:rsidP="00A27FFE">
            <w:pPr>
              <w:spacing w:before="0" w:line="240" w:lineRule="auto"/>
              <w:jc w:val="right"/>
            </w:pPr>
            <w:r>
              <w:t>80,00</w:t>
            </w:r>
          </w:p>
        </w:tc>
      </w:tr>
      <w:tr w:rsidR="00A27FFE" w:rsidRPr="00D22614" w14:paraId="61090091" w14:textId="77777777" w:rsidTr="00853E88">
        <w:trPr>
          <w:trHeight w:val="20"/>
        </w:trPr>
        <w:tc>
          <w:tcPr>
            <w:tcW w:w="846" w:type="dxa"/>
          </w:tcPr>
          <w:p w14:paraId="15F32067" w14:textId="5024F287" w:rsidR="00A27FFE" w:rsidRDefault="00A27FFE" w:rsidP="00A27FFE">
            <w:pPr>
              <w:spacing w:before="0" w:line="240" w:lineRule="auto"/>
              <w:jc w:val="center"/>
            </w:pPr>
            <w:r>
              <w:t>56</w:t>
            </w:r>
          </w:p>
        </w:tc>
        <w:tc>
          <w:tcPr>
            <w:tcW w:w="3969" w:type="dxa"/>
          </w:tcPr>
          <w:p w14:paraId="2B2EC585" w14:textId="4539289C" w:rsidR="00A27FFE" w:rsidRPr="00D22614" w:rsidRDefault="00FD6B8B" w:rsidP="00A27FFE">
            <w:pPr>
              <w:spacing w:before="0" w:line="240" w:lineRule="auto"/>
              <w:jc w:val="left"/>
            </w:pPr>
            <w:proofErr w:type="spellStart"/>
            <w:r>
              <w:t>M</w:t>
            </w:r>
            <w:r w:rsidR="00A27FFE" w:rsidRPr="00994714">
              <w:t>ikrozkumavk</w:t>
            </w:r>
            <w:r>
              <w:t>a</w:t>
            </w:r>
            <w:proofErr w:type="spellEnd"/>
            <w:r>
              <w:t>,</w:t>
            </w:r>
            <w:r w:rsidR="00A27FFE" w:rsidRPr="00994714">
              <w:t xml:space="preserve"> </w:t>
            </w:r>
            <w:proofErr w:type="spellStart"/>
            <w:r w:rsidR="00A27FFE" w:rsidRPr="00994714">
              <w:t>centrifugační</w:t>
            </w:r>
            <w:proofErr w:type="spellEnd"/>
            <w:r w:rsidR="00A27FFE" w:rsidRPr="00994714">
              <w:t xml:space="preserve"> s víčkem; objem 1,5 ml; PP; bezbarvá</w:t>
            </w:r>
          </w:p>
        </w:tc>
        <w:tc>
          <w:tcPr>
            <w:tcW w:w="5386" w:type="dxa"/>
          </w:tcPr>
          <w:p w14:paraId="3C5C3856" w14:textId="3D4DC1C1" w:rsidR="00A27FFE" w:rsidRPr="00D22614" w:rsidRDefault="00FD6B8B" w:rsidP="00A27FFE">
            <w:pPr>
              <w:spacing w:before="0" w:line="240" w:lineRule="auto"/>
              <w:jc w:val="left"/>
            </w:pPr>
            <w:proofErr w:type="spellStart"/>
            <w:r>
              <w:t>C</w:t>
            </w:r>
            <w:r w:rsidR="00A27FFE" w:rsidRPr="00994714">
              <w:t>entrifugační</w:t>
            </w:r>
            <w:proofErr w:type="spellEnd"/>
            <w:r w:rsidR="00A27FFE" w:rsidRPr="00994714">
              <w:t xml:space="preserve"> </w:t>
            </w:r>
            <w:proofErr w:type="spellStart"/>
            <w:r w:rsidR="00A27FFE" w:rsidRPr="00994714">
              <w:t>mikrozkumavka</w:t>
            </w:r>
            <w:proofErr w:type="spellEnd"/>
            <w:r w:rsidR="00A27FFE" w:rsidRPr="00994714">
              <w:t xml:space="preserve">; polypropylen; max. přetížení nad 20 000 x g; nesterilní; se stupnicí; </w:t>
            </w:r>
            <w:proofErr w:type="spellStart"/>
            <w:r w:rsidR="00A27FFE" w:rsidRPr="00994714">
              <w:t>autoklávovatelná</w:t>
            </w:r>
            <w:proofErr w:type="spellEnd"/>
            <w:r w:rsidR="00A27FFE" w:rsidRPr="00994714">
              <w:t>; ploché víčko, připojené víčko</w:t>
            </w:r>
          </w:p>
        </w:tc>
        <w:tc>
          <w:tcPr>
            <w:tcW w:w="1295" w:type="dxa"/>
          </w:tcPr>
          <w:p w14:paraId="38EA1DD9" w14:textId="701DFE47" w:rsidR="00A27FFE" w:rsidRPr="00D22614" w:rsidRDefault="00A27FFE" w:rsidP="00A27FFE">
            <w:pPr>
              <w:spacing w:before="0" w:line="240" w:lineRule="auto"/>
              <w:jc w:val="center"/>
            </w:pPr>
            <w:r w:rsidRPr="00994714">
              <w:t>2</w:t>
            </w:r>
            <w:r w:rsidR="00F371D8">
              <w:t> </w:t>
            </w:r>
            <w:r w:rsidRPr="00994714">
              <w:t>500 ks</w:t>
            </w:r>
          </w:p>
        </w:tc>
        <w:tc>
          <w:tcPr>
            <w:tcW w:w="2498" w:type="dxa"/>
            <w:shd w:val="clear" w:color="auto" w:fill="auto"/>
          </w:tcPr>
          <w:p w14:paraId="0887E92C" w14:textId="20465DEE" w:rsidR="00A27FFE" w:rsidRPr="00D22614" w:rsidRDefault="00853E88" w:rsidP="00A27FFE">
            <w:pPr>
              <w:spacing w:before="0" w:line="240" w:lineRule="auto"/>
              <w:jc w:val="right"/>
            </w:pPr>
            <w:r>
              <w:t>1 300,00</w:t>
            </w:r>
          </w:p>
        </w:tc>
      </w:tr>
      <w:tr w:rsidR="00A27FFE" w:rsidRPr="00D22614" w14:paraId="61D50343" w14:textId="77777777" w:rsidTr="00853E88">
        <w:trPr>
          <w:trHeight w:val="20"/>
        </w:trPr>
        <w:tc>
          <w:tcPr>
            <w:tcW w:w="846" w:type="dxa"/>
          </w:tcPr>
          <w:p w14:paraId="65918E9E" w14:textId="1F13AA14" w:rsidR="00A27FFE" w:rsidRDefault="00A27FFE" w:rsidP="00A27FFE">
            <w:pPr>
              <w:spacing w:before="0" w:line="240" w:lineRule="auto"/>
              <w:jc w:val="center"/>
            </w:pPr>
            <w:r>
              <w:t>57</w:t>
            </w:r>
          </w:p>
        </w:tc>
        <w:tc>
          <w:tcPr>
            <w:tcW w:w="3969" w:type="dxa"/>
          </w:tcPr>
          <w:p w14:paraId="1C193C43" w14:textId="362B0F03" w:rsidR="00A27FFE" w:rsidRPr="00D22614" w:rsidRDefault="00EB4FC2" w:rsidP="00A27FFE">
            <w:pPr>
              <w:spacing w:before="0" w:line="240" w:lineRule="auto"/>
              <w:jc w:val="left"/>
            </w:pPr>
            <w:proofErr w:type="spellStart"/>
            <w:r>
              <w:t>M</w:t>
            </w:r>
            <w:r w:rsidR="00A27FFE" w:rsidRPr="00994714">
              <w:t>ikrozkumavk</w:t>
            </w:r>
            <w:r>
              <w:t>a</w:t>
            </w:r>
            <w:proofErr w:type="spellEnd"/>
            <w:r>
              <w:t>,</w:t>
            </w:r>
            <w:r w:rsidR="00A27FFE" w:rsidRPr="00994714">
              <w:t xml:space="preserve"> </w:t>
            </w:r>
            <w:proofErr w:type="spellStart"/>
            <w:r w:rsidR="00A27FFE" w:rsidRPr="00994714">
              <w:t>centrifugační</w:t>
            </w:r>
            <w:proofErr w:type="spellEnd"/>
            <w:r w:rsidR="00A27FFE" w:rsidRPr="00994714">
              <w:t xml:space="preserve"> s víčkem; objem 1,5 ml; PP; barevn</w:t>
            </w:r>
            <w:r w:rsidR="00FB02AA">
              <w:t>á</w:t>
            </w:r>
            <w:r w:rsidR="00A27FFE" w:rsidRPr="00994714">
              <w:t>, mix barev</w:t>
            </w:r>
          </w:p>
        </w:tc>
        <w:tc>
          <w:tcPr>
            <w:tcW w:w="5386" w:type="dxa"/>
          </w:tcPr>
          <w:p w14:paraId="0F29894B" w14:textId="5DAEC259" w:rsidR="00A27FFE" w:rsidRPr="00D22614" w:rsidRDefault="005104A1" w:rsidP="00A27FFE">
            <w:pPr>
              <w:spacing w:before="0" w:line="240" w:lineRule="auto"/>
              <w:jc w:val="left"/>
            </w:pPr>
            <w:proofErr w:type="spellStart"/>
            <w:r>
              <w:t>C</w:t>
            </w:r>
            <w:r w:rsidR="00A27FFE" w:rsidRPr="00994714">
              <w:t>entrifugační</w:t>
            </w:r>
            <w:proofErr w:type="spellEnd"/>
            <w:r w:rsidR="00A27FFE" w:rsidRPr="00994714">
              <w:t xml:space="preserve"> </w:t>
            </w:r>
            <w:proofErr w:type="spellStart"/>
            <w:r w:rsidR="00A27FFE" w:rsidRPr="00994714">
              <w:t>mikrozkumavka</w:t>
            </w:r>
            <w:proofErr w:type="spellEnd"/>
            <w:r w:rsidR="00A27FFE" w:rsidRPr="00994714">
              <w:t xml:space="preserve">; polypropylen; max. přetížení </w:t>
            </w:r>
            <w:r w:rsidR="008E6B4C">
              <w:t xml:space="preserve">alespoň </w:t>
            </w:r>
            <w:r w:rsidR="00A27FFE" w:rsidRPr="00994714">
              <w:t xml:space="preserve">20 000 x g; nesterilní; se stupnicí; </w:t>
            </w:r>
            <w:proofErr w:type="spellStart"/>
            <w:r w:rsidR="00A27FFE" w:rsidRPr="00994714">
              <w:t>autoklávovatelná</w:t>
            </w:r>
            <w:proofErr w:type="spellEnd"/>
            <w:r w:rsidR="00A27FFE" w:rsidRPr="00994714">
              <w:t>; ploché připojené víčko; mix 5 barev</w:t>
            </w:r>
          </w:p>
        </w:tc>
        <w:tc>
          <w:tcPr>
            <w:tcW w:w="1295" w:type="dxa"/>
          </w:tcPr>
          <w:p w14:paraId="4784C981" w14:textId="48228A3C" w:rsidR="00A27FFE" w:rsidRPr="00D22614" w:rsidRDefault="00A27FFE" w:rsidP="00A27FFE">
            <w:pPr>
              <w:spacing w:before="0" w:line="240" w:lineRule="auto"/>
              <w:jc w:val="center"/>
            </w:pPr>
            <w:r w:rsidRPr="00994714">
              <w:t>2</w:t>
            </w:r>
            <w:r w:rsidR="00F371D8">
              <w:t> </w:t>
            </w:r>
            <w:r w:rsidRPr="00994714">
              <w:t>500 ks</w:t>
            </w:r>
          </w:p>
        </w:tc>
        <w:tc>
          <w:tcPr>
            <w:tcW w:w="2498" w:type="dxa"/>
            <w:shd w:val="clear" w:color="auto" w:fill="auto"/>
          </w:tcPr>
          <w:p w14:paraId="4C3329BD" w14:textId="2C2C67E2" w:rsidR="00A27FFE" w:rsidRPr="00D22614" w:rsidRDefault="00853E88" w:rsidP="00A27FFE">
            <w:pPr>
              <w:spacing w:before="0" w:line="240" w:lineRule="auto"/>
              <w:jc w:val="right"/>
            </w:pPr>
            <w:r>
              <w:t>1 475,00</w:t>
            </w:r>
          </w:p>
        </w:tc>
      </w:tr>
      <w:tr w:rsidR="00A27FFE" w:rsidRPr="00D22614" w14:paraId="30A8A560" w14:textId="77777777" w:rsidTr="00F86830">
        <w:trPr>
          <w:trHeight w:val="20"/>
        </w:trPr>
        <w:tc>
          <w:tcPr>
            <w:tcW w:w="846" w:type="dxa"/>
          </w:tcPr>
          <w:p w14:paraId="3166AAC6" w14:textId="0A23962F" w:rsidR="00A27FFE" w:rsidRDefault="00A27FFE" w:rsidP="00A27FFE">
            <w:pPr>
              <w:spacing w:before="0" w:line="240" w:lineRule="auto"/>
              <w:jc w:val="center"/>
            </w:pPr>
            <w:r>
              <w:lastRenderedPageBreak/>
              <w:t>58</w:t>
            </w:r>
          </w:p>
        </w:tc>
        <w:tc>
          <w:tcPr>
            <w:tcW w:w="3969" w:type="dxa"/>
          </w:tcPr>
          <w:p w14:paraId="4AB24DC4" w14:textId="0BEE06C2" w:rsidR="00A27FFE" w:rsidRPr="00D22614" w:rsidRDefault="00A27FFE" w:rsidP="00A27FFE">
            <w:pPr>
              <w:spacing w:before="0" w:line="240" w:lineRule="auto"/>
              <w:jc w:val="left"/>
            </w:pPr>
            <w:r w:rsidRPr="00994714">
              <w:t>Krabice pro uložení 100 mikroskopických sklíček, s korkem, modrá</w:t>
            </w:r>
          </w:p>
        </w:tc>
        <w:tc>
          <w:tcPr>
            <w:tcW w:w="5386" w:type="dxa"/>
          </w:tcPr>
          <w:p w14:paraId="355E2EE5" w14:textId="5BBC73E1" w:rsidR="00A27FFE" w:rsidRPr="00D22614" w:rsidRDefault="00E00C3F" w:rsidP="00A27FFE">
            <w:pPr>
              <w:spacing w:before="0" w:line="240" w:lineRule="auto"/>
              <w:jc w:val="left"/>
            </w:pPr>
            <w:r w:rsidRPr="00E00C3F">
              <w:t>Krabice pro uložení 100 mikroskopických sklíček, s</w:t>
            </w:r>
            <w:r w:rsidR="008E6B4C">
              <w:t> </w:t>
            </w:r>
            <w:r w:rsidRPr="00E00C3F">
              <w:t>korkem, modrá</w:t>
            </w:r>
            <w:r>
              <w:t xml:space="preserve">, </w:t>
            </w:r>
            <w:r w:rsidR="00A27FFE" w:rsidRPr="00994714">
              <w:t xml:space="preserve">materiál ABS plast, kovová přezka odolná </w:t>
            </w:r>
            <w:proofErr w:type="spellStart"/>
            <w:r w:rsidR="00A27FFE" w:rsidRPr="00994714">
              <w:t>reznutí</w:t>
            </w:r>
            <w:proofErr w:type="spellEnd"/>
            <w:r w:rsidR="00A27FFE" w:rsidRPr="00994714">
              <w:t>, každá přihrádka na sklíčko má identifikační číslo, s víkem, stohovatelná</w:t>
            </w:r>
          </w:p>
        </w:tc>
        <w:tc>
          <w:tcPr>
            <w:tcW w:w="1295" w:type="dxa"/>
          </w:tcPr>
          <w:p w14:paraId="7939E719" w14:textId="3F0C47E4" w:rsidR="00A27FFE" w:rsidRPr="00D22614" w:rsidRDefault="00A27FFE" w:rsidP="00A27FFE">
            <w:pPr>
              <w:spacing w:before="0" w:line="240" w:lineRule="auto"/>
              <w:jc w:val="center"/>
            </w:pPr>
            <w:r w:rsidRPr="00994714">
              <w:t>10 ks</w:t>
            </w:r>
          </w:p>
        </w:tc>
        <w:tc>
          <w:tcPr>
            <w:tcW w:w="2498" w:type="dxa"/>
            <w:shd w:val="clear" w:color="auto" w:fill="auto"/>
          </w:tcPr>
          <w:p w14:paraId="3D63971A" w14:textId="0C826E34" w:rsidR="00A27FFE" w:rsidRPr="00D22614" w:rsidRDefault="00853E88" w:rsidP="00A27FFE">
            <w:pPr>
              <w:spacing w:before="0" w:line="240" w:lineRule="auto"/>
              <w:jc w:val="right"/>
            </w:pPr>
            <w:r>
              <w:t>1 250,00</w:t>
            </w:r>
          </w:p>
        </w:tc>
      </w:tr>
      <w:tr w:rsidR="00A27FFE" w:rsidRPr="00D22614" w14:paraId="1DC98377" w14:textId="77777777" w:rsidTr="00F86830">
        <w:trPr>
          <w:trHeight w:val="20"/>
        </w:trPr>
        <w:tc>
          <w:tcPr>
            <w:tcW w:w="846" w:type="dxa"/>
          </w:tcPr>
          <w:p w14:paraId="7635DB69" w14:textId="0572DBED" w:rsidR="00A27FFE" w:rsidRDefault="00A27FFE" w:rsidP="00A27FFE">
            <w:pPr>
              <w:spacing w:before="0" w:line="240" w:lineRule="auto"/>
              <w:jc w:val="center"/>
            </w:pPr>
            <w:r>
              <w:t>59</w:t>
            </w:r>
          </w:p>
        </w:tc>
        <w:tc>
          <w:tcPr>
            <w:tcW w:w="3969" w:type="dxa"/>
          </w:tcPr>
          <w:p w14:paraId="0B2F2F8D" w14:textId="552EC840" w:rsidR="00A27FFE" w:rsidRPr="00D22614" w:rsidRDefault="00A27FFE" w:rsidP="00A27FFE">
            <w:pPr>
              <w:spacing w:before="0" w:line="240" w:lineRule="auto"/>
              <w:jc w:val="left"/>
            </w:pPr>
            <w:r w:rsidRPr="00994714">
              <w:t>Krabice pro uložení 100 mikroskopických sklíček, s korkem, zelená</w:t>
            </w:r>
          </w:p>
        </w:tc>
        <w:tc>
          <w:tcPr>
            <w:tcW w:w="5386" w:type="dxa"/>
          </w:tcPr>
          <w:p w14:paraId="2C3FF6FC" w14:textId="144A4618" w:rsidR="00A27FFE" w:rsidRPr="00D22614" w:rsidRDefault="00E00C3F" w:rsidP="00A27FFE">
            <w:pPr>
              <w:spacing w:before="0" w:line="240" w:lineRule="auto"/>
              <w:jc w:val="left"/>
            </w:pPr>
            <w:r w:rsidRPr="00E00C3F">
              <w:t>Krabice pro uložení 100 mikroskopických sklíček, s</w:t>
            </w:r>
            <w:r w:rsidR="008E6B4C">
              <w:t> </w:t>
            </w:r>
            <w:r w:rsidRPr="00E00C3F">
              <w:t>korkem, zelená</w:t>
            </w:r>
            <w:r>
              <w:t xml:space="preserve">, </w:t>
            </w:r>
            <w:r w:rsidR="00A27FFE" w:rsidRPr="00994714">
              <w:t xml:space="preserve">materiál ABS plast, kovová přezka odolná </w:t>
            </w:r>
            <w:proofErr w:type="spellStart"/>
            <w:r w:rsidR="00A27FFE" w:rsidRPr="00994714">
              <w:t>reznutí</w:t>
            </w:r>
            <w:proofErr w:type="spellEnd"/>
            <w:r w:rsidR="00A27FFE" w:rsidRPr="00994714">
              <w:t>, každá přihrádka na sklíčko má identifikační číslo, s víkem, stohovatelná</w:t>
            </w:r>
          </w:p>
        </w:tc>
        <w:tc>
          <w:tcPr>
            <w:tcW w:w="1295" w:type="dxa"/>
          </w:tcPr>
          <w:p w14:paraId="2CF2F551" w14:textId="6940E5F5" w:rsidR="00A27FFE" w:rsidRPr="00D22614" w:rsidRDefault="00A27FFE" w:rsidP="00A27FFE">
            <w:pPr>
              <w:spacing w:before="0" w:line="240" w:lineRule="auto"/>
              <w:jc w:val="center"/>
            </w:pPr>
            <w:r w:rsidRPr="00994714">
              <w:t>10 ks</w:t>
            </w:r>
          </w:p>
        </w:tc>
        <w:tc>
          <w:tcPr>
            <w:tcW w:w="2498" w:type="dxa"/>
            <w:shd w:val="clear" w:color="auto" w:fill="auto"/>
          </w:tcPr>
          <w:p w14:paraId="7FBA011C" w14:textId="4414A2BB" w:rsidR="00A27FFE" w:rsidRPr="00D22614" w:rsidRDefault="00853E88" w:rsidP="00A27FFE">
            <w:pPr>
              <w:spacing w:before="0" w:line="240" w:lineRule="auto"/>
              <w:jc w:val="right"/>
            </w:pPr>
            <w:r w:rsidRPr="00853E88">
              <w:t>1 250,00</w:t>
            </w:r>
          </w:p>
        </w:tc>
      </w:tr>
      <w:tr w:rsidR="00A27FFE" w:rsidRPr="00D22614" w14:paraId="62366BC2" w14:textId="77777777" w:rsidTr="00F86830">
        <w:trPr>
          <w:trHeight w:val="20"/>
        </w:trPr>
        <w:tc>
          <w:tcPr>
            <w:tcW w:w="846" w:type="dxa"/>
          </w:tcPr>
          <w:p w14:paraId="51CC89A9" w14:textId="18E7C705" w:rsidR="00A27FFE" w:rsidRDefault="00A27FFE" w:rsidP="00A27FFE">
            <w:pPr>
              <w:spacing w:before="0" w:line="240" w:lineRule="auto"/>
              <w:jc w:val="center"/>
            </w:pPr>
            <w:r>
              <w:t>60</w:t>
            </w:r>
          </w:p>
        </w:tc>
        <w:tc>
          <w:tcPr>
            <w:tcW w:w="3969" w:type="dxa"/>
          </w:tcPr>
          <w:p w14:paraId="2ECA0A36" w14:textId="79C2DE03" w:rsidR="00A27FFE" w:rsidRPr="00D22614" w:rsidRDefault="00A27FFE" w:rsidP="00A27FFE">
            <w:pPr>
              <w:spacing w:before="0" w:line="240" w:lineRule="auto"/>
              <w:jc w:val="left"/>
            </w:pPr>
            <w:r w:rsidRPr="00994714">
              <w:t>Krabice pro uložení 100 mikroskopických sklíček, s korkem, červená</w:t>
            </w:r>
          </w:p>
        </w:tc>
        <w:tc>
          <w:tcPr>
            <w:tcW w:w="5386" w:type="dxa"/>
          </w:tcPr>
          <w:p w14:paraId="17F69016" w14:textId="781607DC" w:rsidR="00A27FFE" w:rsidRPr="00D22614" w:rsidRDefault="00E00C3F" w:rsidP="00A27FFE">
            <w:pPr>
              <w:spacing w:before="0" w:line="240" w:lineRule="auto"/>
              <w:jc w:val="left"/>
            </w:pPr>
            <w:r w:rsidRPr="00E00C3F">
              <w:t>Krabice pro uložení 100 mikroskopických sklíček, s</w:t>
            </w:r>
            <w:r w:rsidR="008E6B4C">
              <w:t> </w:t>
            </w:r>
            <w:r w:rsidRPr="00E00C3F">
              <w:t>korkem, červená</w:t>
            </w:r>
            <w:r>
              <w:t xml:space="preserve">, </w:t>
            </w:r>
            <w:r w:rsidR="00A27FFE" w:rsidRPr="00994714">
              <w:t xml:space="preserve">materiál ABS plast, kovová přezka odolná </w:t>
            </w:r>
            <w:proofErr w:type="spellStart"/>
            <w:r w:rsidR="00A27FFE" w:rsidRPr="00994714">
              <w:t>reznutí</w:t>
            </w:r>
            <w:proofErr w:type="spellEnd"/>
            <w:r w:rsidR="00A27FFE" w:rsidRPr="00994714">
              <w:t>, každá přihrádka na sklíčko má identifikační číslo, s víkem, stohovatelná</w:t>
            </w:r>
          </w:p>
        </w:tc>
        <w:tc>
          <w:tcPr>
            <w:tcW w:w="1295" w:type="dxa"/>
          </w:tcPr>
          <w:p w14:paraId="690266FE" w14:textId="086EBE83" w:rsidR="00A27FFE" w:rsidRPr="00D22614" w:rsidRDefault="00A27FFE" w:rsidP="00A27FFE">
            <w:pPr>
              <w:spacing w:before="0" w:line="240" w:lineRule="auto"/>
              <w:jc w:val="center"/>
            </w:pPr>
            <w:r w:rsidRPr="00994714">
              <w:t>10 ks</w:t>
            </w:r>
          </w:p>
        </w:tc>
        <w:tc>
          <w:tcPr>
            <w:tcW w:w="2498" w:type="dxa"/>
            <w:shd w:val="clear" w:color="auto" w:fill="auto"/>
          </w:tcPr>
          <w:p w14:paraId="1C3617A9" w14:textId="6F586651" w:rsidR="00A27FFE" w:rsidRPr="00D22614" w:rsidRDefault="00853E88" w:rsidP="00A27FFE">
            <w:pPr>
              <w:spacing w:before="0" w:line="240" w:lineRule="auto"/>
              <w:jc w:val="right"/>
            </w:pPr>
            <w:r w:rsidRPr="00853E88">
              <w:t>1 250,00</w:t>
            </w:r>
          </w:p>
        </w:tc>
      </w:tr>
      <w:tr w:rsidR="00A27FFE" w:rsidRPr="00D22614" w14:paraId="5291965A" w14:textId="77777777" w:rsidTr="00F86830">
        <w:trPr>
          <w:trHeight w:val="20"/>
        </w:trPr>
        <w:tc>
          <w:tcPr>
            <w:tcW w:w="846" w:type="dxa"/>
          </w:tcPr>
          <w:p w14:paraId="10709EC8" w14:textId="156C89FD" w:rsidR="00A27FFE" w:rsidRDefault="00A27FFE" w:rsidP="00A27FFE">
            <w:pPr>
              <w:spacing w:before="0" w:line="240" w:lineRule="auto"/>
              <w:jc w:val="center"/>
            </w:pPr>
            <w:r>
              <w:t>61</w:t>
            </w:r>
          </w:p>
        </w:tc>
        <w:tc>
          <w:tcPr>
            <w:tcW w:w="3969" w:type="dxa"/>
          </w:tcPr>
          <w:p w14:paraId="4B881FEB" w14:textId="0E353D90" w:rsidR="00A27FFE" w:rsidRPr="00D22614" w:rsidRDefault="00A26475" w:rsidP="00A27FFE">
            <w:pPr>
              <w:spacing w:before="0" w:line="240" w:lineRule="auto"/>
              <w:jc w:val="left"/>
            </w:pPr>
            <w:proofErr w:type="spellStart"/>
            <w:r>
              <w:t>P</w:t>
            </w:r>
            <w:r w:rsidR="00A27FFE" w:rsidRPr="00994714">
              <w:t>ipetovací</w:t>
            </w:r>
            <w:proofErr w:type="spellEnd"/>
            <w:r w:rsidR="00A27FFE" w:rsidRPr="00994714">
              <w:t xml:space="preserve"> špičky pro objem 0,1-5 ml</w:t>
            </w:r>
          </w:p>
        </w:tc>
        <w:tc>
          <w:tcPr>
            <w:tcW w:w="5386" w:type="dxa"/>
          </w:tcPr>
          <w:p w14:paraId="403D5C3A" w14:textId="38CA808F" w:rsidR="00A27FFE" w:rsidRPr="00D22614" w:rsidRDefault="0051701C" w:rsidP="00A27FFE">
            <w:pPr>
              <w:spacing w:before="0" w:line="240" w:lineRule="auto"/>
              <w:jc w:val="left"/>
            </w:pPr>
            <w:proofErr w:type="spellStart"/>
            <w:r>
              <w:t>Pipetovací</w:t>
            </w:r>
            <w:proofErr w:type="spellEnd"/>
            <w:r>
              <w:t xml:space="preserve"> š</w:t>
            </w:r>
            <w:r w:rsidR="00A27FFE" w:rsidRPr="00994714">
              <w:t xml:space="preserve">pičky kompatibilní s pipetou </w:t>
            </w:r>
            <w:proofErr w:type="spellStart"/>
            <w:r>
              <w:t>E</w:t>
            </w:r>
            <w:r w:rsidR="00A27FFE" w:rsidRPr="00994714">
              <w:t>ppendorf</w:t>
            </w:r>
            <w:proofErr w:type="spellEnd"/>
            <w:r w:rsidR="00A27FFE" w:rsidRPr="00994714">
              <w:t xml:space="preserve"> </w:t>
            </w:r>
            <w:proofErr w:type="spellStart"/>
            <w:r w:rsidR="00A27FFE" w:rsidRPr="00994714">
              <w:t>research</w:t>
            </w:r>
            <w:proofErr w:type="spellEnd"/>
            <w:r w:rsidR="00A27FFE" w:rsidRPr="00994714">
              <w:t xml:space="preserve"> 0,1-5 ml, materiál PP, </w:t>
            </w:r>
            <w:proofErr w:type="spellStart"/>
            <w:r w:rsidR="00A27FFE" w:rsidRPr="00994714">
              <w:t>autoklávovatelné</w:t>
            </w:r>
            <w:proofErr w:type="spellEnd"/>
            <w:r w:rsidR="00A27FFE" w:rsidRPr="00994714">
              <w:t>, sypané v</w:t>
            </w:r>
            <w:r>
              <w:t> </w:t>
            </w:r>
            <w:r w:rsidR="00A27FFE" w:rsidRPr="00994714">
              <w:t>sáčcích</w:t>
            </w:r>
          </w:p>
        </w:tc>
        <w:tc>
          <w:tcPr>
            <w:tcW w:w="1295" w:type="dxa"/>
          </w:tcPr>
          <w:p w14:paraId="0D07FF74" w14:textId="1A20BCF8" w:rsidR="00A27FFE" w:rsidRPr="00D22614" w:rsidRDefault="00A27FFE" w:rsidP="00A27FFE">
            <w:pPr>
              <w:spacing w:before="0" w:line="240" w:lineRule="auto"/>
              <w:jc w:val="center"/>
            </w:pPr>
            <w:r w:rsidRPr="00994714">
              <w:t>1</w:t>
            </w:r>
            <w:r w:rsidR="00F371D8">
              <w:t> </w:t>
            </w:r>
            <w:r w:rsidRPr="00994714">
              <w:t>500</w:t>
            </w:r>
            <w:r w:rsidR="00F371D8">
              <w:t xml:space="preserve"> ks</w:t>
            </w:r>
          </w:p>
        </w:tc>
        <w:tc>
          <w:tcPr>
            <w:tcW w:w="2498" w:type="dxa"/>
            <w:shd w:val="clear" w:color="auto" w:fill="auto"/>
          </w:tcPr>
          <w:p w14:paraId="06DFCB94" w14:textId="6C33B602" w:rsidR="00A27FFE" w:rsidRPr="00D22614" w:rsidRDefault="00FD3704" w:rsidP="00A27FFE">
            <w:pPr>
              <w:spacing w:before="0" w:line="240" w:lineRule="auto"/>
              <w:jc w:val="right"/>
            </w:pPr>
            <w:r>
              <w:t>3 570,00</w:t>
            </w:r>
          </w:p>
        </w:tc>
      </w:tr>
      <w:tr w:rsidR="00A27FFE" w:rsidRPr="00D22614" w14:paraId="5C825D50" w14:textId="77777777" w:rsidTr="00F86830">
        <w:trPr>
          <w:trHeight w:val="20"/>
        </w:trPr>
        <w:tc>
          <w:tcPr>
            <w:tcW w:w="846" w:type="dxa"/>
          </w:tcPr>
          <w:p w14:paraId="576EFC75" w14:textId="2C82069C" w:rsidR="00A27FFE" w:rsidRDefault="00A27FFE" w:rsidP="00A27FFE">
            <w:pPr>
              <w:spacing w:before="0" w:line="240" w:lineRule="auto"/>
              <w:jc w:val="center"/>
            </w:pPr>
            <w:r>
              <w:t>62</w:t>
            </w:r>
          </w:p>
        </w:tc>
        <w:tc>
          <w:tcPr>
            <w:tcW w:w="3969" w:type="dxa"/>
          </w:tcPr>
          <w:p w14:paraId="57D7F6CF" w14:textId="4C762E1E" w:rsidR="00A27FFE" w:rsidRPr="00D22614" w:rsidRDefault="00A27FFE" w:rsidP="00A27FFE">
            <w:pPr>
              <w:spacing w:before="0" w:line="240" w:lineRule="auto"/>
              <w:jc w:val="left"/>
            </w:pPr>
            <w:r>
              <w:t>T</w:t>
            </w:r>
            <w:r w:rsidRPr="00994714">
              <w:t>ermoplastický parafínový film, 10 cm x 38 m</w:t>
            </w:r>
          </w:p>
        </w:tc>
        <w:tc>
          <w:tcPr>
            <w:tcW w:w="5386" w:type="dxa"/>
          </w:tcPr>
          <w:p w14:paraId="13244908" w14:textId="1FEA5984" w:rsidR="00A27FFE" w:rsidRPr="00961087" w:rsidRDefault="00961087" w:rsidP="00A27FFE">
            <w:pPr>
              <w:spacing w:before="0" w:line="240" w:lineRule="auto"/>
              <w:jc w:val="left"/>
            </w:pPr>
            <w:r w:rsidRPr="00961087">
              <w:t>Termoplastický parafínový film, 10 cm x 38 m</w:t>
            </w:r>
            <w:r>
              <w:t xml:space="preserve">, </w:t>
            </w:r>
            <w:r w:rsidR="00A27FFE" w:rsidRPr="00961087">
              <w:t>materiál polyolefiny a parafinové vosky, bez obsahu změkčujících látek, použitelnost v rozsahu teplot</w:t>
            </w:r>
            <w:r w:rsidR="00C248CE">
              <w:t xml:space="preserve"> alespoň</w:t>
            </w:r>
            <w:r w:rsidR="00A27FFE" w:rsidRPr="00961087">
              <w:t xml:space="preserve"> -45 až +50°C, elastický film k uzavírání a ochraně proti vlhkosti, typu </w:t>
            </w:r>
            <w:proofErr w:type="spellStart"/>
            <w:r w:rsidR="00A27FFE" w:rsidRPr="00961087">
              <w:t>parafilm</w:t>
            </w:r>
            <w:proofErr w:type="spellEnd"/>
            <w:r w:rsidR="00A27FFE" w:rsidRPr="00961087">
              <w:t xml:space="preserve"> M</w:t>
            </w:r>
          </w:p>
        </w:tc>
        <w:tc>
          <w:tcPr>
            <w:tcW w:w="1295" w:type="dxa"/>
          </w:tcPr>
          <w:p w14:paraId="7212659C" w14:textId="23D1F14B" w:rsidR="00A27FFE" w:rsidRPr="00D22614" w:rsidRDefault="00A27FFE" w:rsidP="00A27FFE">
            <w:pPr>
              <w:spacing w:before="0" w:line="240" w:lineRule="auto"/>
              <w:jc w:val="center"/>
            </w:pPr>
            <w:r w:rsidRPr="00994714">
              <w:t>2</w:t>
            </w:r>
            <w:r w:rsidR="00F371D8">
              <w:t xml:space="preserve"> ks</w:t>
            </w:r>
          </w:p>
        </w:tc>
        <w:tc>
          <w:tcPr>
            <w:tcW w:w="2498" w:type="dxa"/>
            <w:shd w:val="clear" w:color="auto" w:fill="auto"/>
          </w:tcPr>
          <w:p w14:paraId="46D10A3B" w14:textId="32D5EF09" w:rsidR="00A27FFE" w:rsidRPr="00D22614" w:rsidRDefault="00FD3704" w:rsidP="00A27FFE">
            <w:pPr>
              <w:spacing w:before="0" w:line="240" w:lineRule="auto"/>
              <w:jc w:val="right"/>
            </w:pPr>
            <w:r>
              <w:t>1 390,00</w:t>
            </w:r>
          </w:p>
        </w:tc>
      </w:tr>
      <w:tr w:rsidR="00EC3973" w:rsidRPr="00081A96" w14:paraId="40CF2BEF" w14:textId="6740E5E6" w:rsidTr="00F86830">
        <w:trPr>
          <w:trHeight w:val="20"/>
        </w:trPr>
        <w:tc>
          <w:tcPr>
            <w:tcW w:w="846" w:type="dxa"/>
          </w:tcPr>
          <w:p w14:paraId="78C0491A" w14:textId="4771EE55" w:rsidR="00EC3973" w:rsidRPr="00081A96" w:rsidRDefault="00C744A9" w:rsidP="00EC3973">
            <w:pPr>
              <w:spacing w:before="0" w:line="240" w:lineRule="auto"/>
              <w:jc w:val="center"/>
              <w:rPr>
                <w:b/>
                <w:bCs/>
              </w:rPr>
            </w:pPr>
            <w:r>
              <w:rPr>
                <w:b/>
                <w:bCs/>
              </w:rPr>
              <w:t>-</w:t>
            </w:r>
          </w:p>
        </w:tc>
        <w:tc>
          <w:tcPr>
            <w:tcW w:w="10650" w:type="dxa"/>
            <w:gridSpan w:val="3"/>
          </w:tcPr>
          <w:p w14:paraId="7305CE7B" w14:textId="584878B0" w:rsidR="00EC3973" w:rsidRPr="00081A96" w:rsidRDefault="00EC3973" w:rsidP="00081A96">
            <w:pPr>
              <w:spacing w:before="0" w:line="240" w:lineRule="auto"/>
              <w:jc w:val="left"/>
              <w:rPr>
                <w:b/>
                <w:bCs/>
              </w:rPr>
            </w:pPr>
            <w:r w:rsidRPr="00081A96">
              <w:rPr>
                <w:b/>
                <w:bCs/>
              </w:rPr>
              <w:t>CENA CELKEM v Kč bez DPH</w:t>
            </w:r>
          </w:p>
        </w:tc>
        <w:tc>
          <w:tcPr>
            <w:tcW w:w="2498" w:type="dxa"/>
            <w:shd w:val="clear" w:color="auto" w:fill="auto"/>
          </w:tcPr>
          <w:p w14:paraId="3FC08731" w14:textId="33385780" w:rsidR="00EC3973" w:rsidRPr="00081A96" w:rsidRDefault="00F31D14" w:rsidP="00081A96">
            <w:pPr>
              <w:spacing w:before="0" w:line="240" w:lineRule="auto"/>
              <w:jc w:val="right"/>
              <w:rPr>
                <w:b/>
                <w:bCs/>
              </w:rPr>
            </w:pPr>
            <w:r>
              <w:rPr>
                <w:b/>
                <w:bCs/>
              </w:rPr>
              <w:t>140 900,10</w:t>
            </w:r>
          </w:p>
        </w:tc>
      </w:tr>
    </w:tbl>
    <w:p w14:paraId="6C5346B0" w14:textId="3F4CD176" w:rsidR="00B003DA" w:rsidRPr="00F86830" w:rsidRDefault="00B003DA" w:rsidP="00F86830"/>
    <w:sectPr w:rsidR="00B003DA" w:rsidRPr="00F86830"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49909" w14:textId="77777777" w:rsidR="007C3050" w:rsidRDefault="007C3050" w:rsidP="007A31E9">
      <w:pPr>
        <w:spacing w:before="0" w:line="240" w:lineRule="auto"/>
      </w:pPr>
      <w:r>
        <w:separator/>
      </w:r>
    </w:p>
  </w:endnote>
  <w:endnote w:type="continuationSeparator" w:id="0">
    <w:p w14:paraId="0142BC75" w14:textId="77777777" w:rsidR="007C3050" w:rsidRDefault="007C3050"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AF2E4B" w:rsidRDefault="00AF2E4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F68AB" w14:textId="77777777" w:rsidR="007C3050" w:rsidRDefault="007C3050" w:rsidP="007A31E9">
      <w:pPr>
        <w:spacing w:before="0" w:line="240" w:lineRule="auto"/>
      </w:pPr>
      <w:r>
        <w:separator/>
      </w:r>
    </w:p>
  </w:footnote>
  <w:footnote w:type="continuationSeparator" w:id="0">
    <w:p w14:paraId="7232F3ED" w14:textId="77777777" w:rsidR="007C3050" w:rsidRDefault="007C3050"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126E8"/>
    <w:rsid w:val="00013F4B"/>
    <w:rsid w:val="00015139"/>
    <w:rsid w:val="000162DC"/>
    <w:rsid w:val="0001732E"/>
    <w:rsid w:val="000210A6"/>
    <w:rsid w:val="00022779"/>
    <w:rsid w:val="00024002"/>
    <w:rsid w:val="00025C68"/>
    <w:rsid w:val="00027E98"/>
    <w:rsid w:val="0003153B"/>
    <w:rsid w:val="00035C31"/>
    <w:rsid w:val="00040B39"/>
    <w:rsid w:val="0004165A"/>
    <w:rsid w:val="00041F84"/>
    <w:rsid w:val="000428CB"/>
    <w:rsid w:val="0004384F"/>
    <w:rsid w:val="00044C2E"/>
    <w:rsid w:val="000510D3"/>
    <w:rsid w:val="00051FE4"/>
    <w:rsid w:val="000534F4"/>
    <w:rsid w:val="000535E8"/>
    <w:rsid w:val="000541C4"/>
    <w:rsid w:val="00054A2F"/>
    <w:rsid w:val="000569C9"/>
    <w:rsid w:val="00056F35"/>
    <w:rsid w:val="00061A66"/>
    <w:rsid w:val="00061BF3"/>
    <w:rsid w:val="00064700"/>
    <w:rsid w:val="0006619E"/>
    <w:rsid w:val="000679D2"/>
    <w:rsid w:val="00071021"/>
    <w:rsid w:val="0007266F"/>
    <w:rsid w:val="000745B7"/>
    <w:rsid w:val="00074693"/>
    <w:rsid w:val="00074EF2"/>
    <w:rsid w:val="00075C4A"/>
    <w:rsid w:val="0007726D"/>
    <w:rsid w:val="00080108"/>
    <w:rsid w:val="00081A96"/>
    <w:rsid w:val="00082C7F"/>
    <w:rsid w:val="0008337D"/>
    <w:rsid w:val="00085DD8"/>
    <w:rsid w:val="00093BBD"/>
    <w:rsid w:val="00093D46"/>
    <w:rsid w:val="00095A23"/>
    <w:rsid w:val="00096F9E"/>
    <w:rsid w:val="00097AF1"/>
    <w:rsid w:val="000A0848"/>
    <w:rsid w:val="000A1BEA"/>
    <w:rsid w:val="000A3596"/>
    <w:rsid w:val="000B16E6"/>
    <w:rsid w:val="000B2BD9"/>
    <w:rsid w:val="000B350F"/>
    <w:rsid w:val="000B6872"/>
    <w:rsid w:val="000B7929"/>
    <w:rsid w:val="000C3433"/>
    <w:rsid w:val="000C5D97"/>
    <w:rsid w:val="000C6A59"/>
    <w:rsid w:val="000C7DED"/>
    <w:rsid w:val="000D0A75"/>
    <w:rsid w:val="000D2575"/>
    <w:rsid w:val="000D4048"/>
    <w:rsid w:val="000D4801"/>
    <w:rsid w:val="000D493B"/>
    <w:rsid w:val="000D6AA6"/>
    <w:rsid w:val="000E1668"/>
    <w:rsid w:val="000E7567"/>
    <w:rsid w:val="000F0F50"/>
    <w:rsid w:val="000F54D1"/>
    <w:rsid w:val="000F6AEE"/>
    <w:rsid w:val="0010061A"/>
    <w:rsid w:val="00101E53"/>
    <w:rsid w:val="00102FA5"/>
    <w:rsid w:val="0010468B"/>
    <w:rsid w:val="0010468E"/>
    <w:rsid w:val="0010502F"/>
    <w:rsid w:val="001076D1"/>
    <w:rsid w:val="0011084A"/>
    <w:rsid w:val="00110D91"/>
    <w:rsid w:val="00111203"/>
    <w:rsid w:val="0011213A"/>
    <w:rsid w:val="0011285E"/>
    <w:rsid w:val="00114A42"/>
    <w:rsid w:val="001158D1"/>
    <w:rsid w:val="00124A44"/>
    <w:rsid w:val="00125B79"/>
    <w:rsid w:val="00127B71"/>
    <w:rsid w:val="00130A34"/>
    <w:rsid w:val="00131E87"/>
    <w:rsid w:val="001368CC"/>
    <w:rsid w:val="00136D2B"/>
    <w:rsid w:val="00143762"/>
    <w:rsid w:val="001446B6"/>
    <w:rsid w:val="001447AC"/>
    <w:rsid w:val="00144BA6"/>
    <w:rsid w:val="00144E9A"/>
    <w:rsid w:val="00145032"/>
    <w:rsid w:val="001450BE"/>
    <w:rsid w:val="00150FC2"/>
    <w:rsid w:val="0015533A"/>
    <w:rsid w:val="0015550F"/>
    <w:rsid w:val="00161CB4"/>
    <w:rsid w:val="0016475B"/>
    <w:rsid w:val="0016527F"/>
    <w:rsid w:val="0016571B"/>
    <w:rsid w:val="00167924"/>
    <w:rsid w:val="001679D1"/>
    <w:rsid w:val="00170BD0"/>
    <w:rsid w:val="00171C95"/>
    <w:rsid w:val="00172CF5"/>
    <w:rsid w:val="001737D0"/>
    <w:rsid w:val="001757B0"/>
    <w:rsid w:val="001767EF"/>
    <w:rsid w:val="0017747A"/>
    <w:rsid w:val="001804DA"/>
    <w:rsid w:val="001842AF"/>
    <w:rsid w:val="00184992"/>
    <w:rsid w:val="00190338"/>
    <w:rsid w:val="00191C60"/>
    <w:rsid w:val="00193557"/>
    <w:rsid w:val="001936E3"/>
    <w:rsid w:val="00194983"/>
    <w:rsid w:val="00195BE0"/>
    <w:rsid w:val="001A2245"/>
    <w:rsid w:val="001A2A3E"/>
    <w:rsid w:val="001A6073"/>
    <w:rsid w:val="001A6596"/>
    <w:rsid w:val="001B1002"/>
    <w:rsid w:val="001B103D"/>
    <w:rsid w:val="001B1C0E"/>
    <w:rsid w:val="001B2299"/>
    <w:rsid w:val="001B6F03"/>
    <w:rsid w:val="001C0181"/>
    <w:rsid w:val="001C1665"/>
    <w:rsid w:val="001C1846"/>
    <w:rsid w:val="001C1D09"/>
    <w:rsid w:val="001C4BB5"/>
    <w:rsid w:val="001D1260"/>
    <w:rsid w:val="001D1721"/>
    <w:rsid w:val="001D2175"/>
    <w:rsid w:val="001D3253"/>
    <w:rsid w:val="001D52E0"/>
    <w:rsid w:val="001D715F"/>
    <w:rsid w:val="001D7242"/>
    <w:rsid w:val="001D7702"/>
    <w:rsid w:val="001E05A7"/>
    <w:rsid w:val="001E2F17"/>
    <w:rsid w:val="001E4167"/>
    <w:rsid w:val="001E4281"/>
    <w:rsid w:val="001E5E62"/>
    <w:rsid w:val="001E7064"/>
    <w:rsid w:val="001F73B5"/>
    <w:rsid w:val="00200C74"/>
    <w:rsid w:val="00201BD6"/>
    <w:rsid w:val="0020365F"/>
    <w:rsid w:val="002053AF"/>
    <w:rsid w:val="00213627"/>
    <w:rsid w:val="00213ED6"/>
    <w:rsid w:val="00215709"/>
    <w:rsid w:val="0021571D"/>
    <w:rsid w:val="002160A8"/>
    <w:rsid w:val="00216300"/>
    <w:rsid w:val="002165EE"/>
    <w:rsid w:val="0021749D"/>
    <w:rsid w:val="00223B1C"/>
    <w:rsid w:val="00225458"/>
    <w:rsid w:val="00232777"/>
    <w:rsid w:val="00233B9B"/>
    <w:rsid w:val="00235756"/>
    <w:rsid w:val="0024033A"/>
    <w:rsid w:val="002409D0"/>
    <w:rsid w:val="00240ABA"/>
    <w:rsid w:val="0024204E"/>
    <w:rsid w:val="00243327"/>
    <w:rsid w:val="00247750"/>
    <w:rsid w:val="00250107"/>
    <w:rsid w:val="00251403"/>
    <w:rsid w:val="0025436F"/>
    <w:rsid w:val="0025759A"/>
    <w:rsid w:val="0025781D"/>
    <w:rsid w:val="00260B2C"/>
    <w:rsid w:val="00260CDE"/>
    <w:rsid w:val="00262AF8"/>
    <w:rsid w:val="00264672"/>
    <w:rsid w:val="00264C8D"/>
    <w:rsid w:val="0027004A"/>
    <w:rsid w:val="00271CB0"/>
    <w:rsid w:val="0027303F"/>
    <w:rsid w:val="0027716E"/>
    <w:rsid w:val="00282539"/>
    <w:rsid w:val="00290452"/>
    <w:rsid w:val="00291C1B"/>
    <w:rsid w:val="002928EF"/>
    <w:rsid w:val="002936B6"/>
    <w:rsid w:val="002949B6"/>
    <w:rsid w:val="00294ED6"/>
    <w:rsid w:val="0029612C"/>
    <w:rsid w:val="002A0C9D"/>
    <w:rsid w:val="002A1B6D"/>
    <w:rsid w:val="002A39F7"/>
    <w:rsid w:val="002A4177"/>
    <w:rsid w:val="002A5379"/>
    <w:rsid w:val="002A7D26"/>
    <w:rsid w:val="002B1807"/>
    <w:rsid w:val="002B4219"/>
    <w:rsid w:val="002B5B1F"/>
    <w:rsid w:val="002B6E3A"/>
    <w:rsid w:val="002C233A"/>
    <w:rsid w:val="002C3DFF"/>
    <w:rsid w:val="002C6CF3"/>
    <w:rsid w:val="002D041F"/>
    <w:rsid w:val="002D27A6"/>
    <w:rsid w:val="002D3206"/>
    <w:rsid w:val="002D72DD"/>
    <w:rsid w:val="002D7E62"/>
    <w:rsid w:val="002E28A2"/>
    <w:rsid w:val="002E32AE"/>
    <w:rsid w:val="002E428B"/>
    <w:rsid w:val="002F13FB"/>
    <w:rsid w:val="002F2C0A"/>
    <w:rsid w:val="002F63EF"/>
    <w:rsid w:val="002F75EB"/>
    <w:rsid w:val="00307569"/>
    <w:rsid w:val="00310E20"/>
    <w:rsid w:val="0031152A"/>
    <w:rsid w:val="00314880"/>
    <w:rsid w:val="003148FA"/>
    <w:rsid w:val="003168FD"/>
    <w:rsid w:val="00321033"/>
    <w:rsid w:val="003226BD"/>
    <w:rsid w:val="00322BDA"/>
    <w:rsid w:val="0032655B"/>
    <w:rsid w:val="00327F8E"/>
    <w:rsid w:val="00330F48"/>
    <w:rsid w:val="003330F3"/>
    <w:rsid w:val="003360BD"/>
    <w:rsid w:val="00337777"/>
    <w:rsid w:val="00344026"/>
    <w:rsid w:val="003470B4"/>
    <w:rsid w:val="003512B4"/>
    <w:rsid w:val="00353010"/>
    <w:rsid w:val="003570F0"/>
    <w:rsid w:val="00361B6E"/>
    <w:rsid w:val="003653FA"/>
    <w:rsid w:val="003657E8"/>
    <w:rsid w:val="003675D6"/>
    <w:rsid w:val="0037552A"/>
    <w:rsid w:val="003771E6"/>
    <w:rsid w:val="003824EA"/>
    <w:rsid w:val="00387851"/>
    <w:rsid w:val="00387BAD"/>
    <w:rsid w:val="0039066B"/>
    <w:rsid w:val="00395234"/>
    <w:rsid w:val="0039588B"/>
    <w:rsid w:val="00397B0F"/>
    <w:rsid w:val="00397E4D"/>
    <w:rsid w:val="003A0671"/>
    <w:rsid w:val="003A0837"/>
    <w:rsid w:val="003A21BD"/>
    <w:rsid w:val="003A25FE"/>
    <w:rsid w:val="003A3406"/>
    <w:rsid w:val="003A3720"/>
    <w:rsid w:val="003A44C7"/>
    <w:rsid w:val="003A4F51"/>
    <w:rsid w:val="003A55D4"/>
    <w:rsid w:val="003A6A94"/>
    <w:rsid w:val="003A7A6B"/>
    <w:rsid w:val="003A7FC8"/>
    <w:rsid w:val="003B3CB7"/>
    <w:rsid w:val="003B54C1"/>
    <w:rsid w:val="003B7726"/>
    <w:rsid w:val="003C1530"/>
    <w:rsid w:val="003C38DE"/>
    <w:rsid w:val="003C39C4"/>
    <w:rsid w:val="003C4267"/>
    <w:rsid w:val="003C42AE"/>
    <w:rsid w:val="003C5244"/>
    <w:rsid w:val="003C7C0F"/>
    <w:rsid w:val="003D0D4F"/>
    <w:rsid w:val="003D612E"/>
    <w:rsid w:val="003D6169"/>
    <w:rsid w:val="003E053B"/>
    <w:rsid w:val="003E2887"/>
    <w:rsid w:val="003E6A13"/>
    <w:rsid w:val="003F279C"/>
    <w:rsid w:val="003F289E"/>
    <w:rsid w:val="003F7E43"/>
    <w:rsid w:val="00402DD1"/>
    <w:rsid w:val="0040402E"/>
    <w:rsid w:val="00404466"/>
    <w:rsid w:val="0040472F"/>
    <w:rsid w:val="00404889"/>
    <w:rsid w:val="0040645D"/>
    <w:rsid w:val="00407279"/>
    <w:rsid w:val="004111B8"/>
    <w:rsid w:val="00413EC1"/>
    <w:rsid w:val="00415087"/>
    <w:rsid w:val="00417094"/>
    <w:rsid w:val="0042181F"/>
    <w:rsid w:val="00421BC6"/>
    <w:rsid w:val="00423884"/>
    <w:rsid w:val="00426AEA"/>
    <w:rsid w:val="004303CE"/>
    <w:rsid w:val="00432526"/>
    <w:rsid w:val="00434D76"/>
    <w:rsid w:val="00435684"/>
    <w:rsid w:val="00444D57"/>
    <w:rsid w:val="00447B7B"/>
    <w:rsid w:val="0045394E"/>
    <w:rsid w:val="00453BD5"/>
    <w:rsid w:val="00453CA0"/>
    <w:rsid w:val="00455CAA"/>
    <w:rsid w:val="00456A0C"/>
    <w:rsid w:val="004623AF"/>
    <w:rsid w:val="00466F03"/>
    <w:rsid w:val="00471FC8"/>
    <w:rsid w:val="004725F0"/>
    <w:rsid w:val="004731E0"/>
    <w:rsid w:val="00476C85"/>
    <w:rsid w:val="004803BA"/>
    <w:rsid w:val="004805E2"/>
    <w:rsid w:val="00482B1D"/>
    <w:rsid w:val="0048326D"/>
    <w:rsid w:val="004845C9"/>
    <w:rsid w:val="00484BCF"/>
    <w:rsid w:val="004910B3"/>
    <w:rsid w:val="004937DF"/>
    <w:rsid w:val="004938F0"/>
    <w:rsid w:val="00495062"/>
    <w:rsid w:val="0049532A"/>
    <w:rsid w:val="004956B4"/>
    <w:rsid w:val="004957C0"/>
    <w:rsid w:val="00495877"/>
    <w:rsid w:val="00495FA3"/>
    <w:rsid w:val="00496DE8"/>
    <w:rsid w:val="00497300"/>
    <w:rsid w:val="004973BC"/>
    <w:rsid w:val="00497785"/>
    <w:rsid w:val="004A030D"/>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C0D04"/>
    <w:rsid w:val="004C351D"/>
    <w:rsid w:val="004D1114"/>
    <w:rsid w:val="004D1190"/>
    <w:rsid w:val="004E15BF"/>
    <w:rsid w:val="004E1767"/>
    <w:rsid w:val="004E2257"/>
    <w:rsid w:val="004E3303"/>
    <w:rsid w:val="004E4115"/>
    <w:rsid w:val="004E4880"/>
    <w:rsid w:val="004E55EF"/>
    <w:rsid w:val="004F00DF"/>
    <w:rsid w:val="004F0237"/>
    <w:rsid w:val="004F2694"/>
    <w:rsid w:val="004F45BF"/>
    <w:rsid w:val="004F4819"/>
    <w:rsid w:val="004F75B0"/>
    <w:rsid w:val="00500448"/>
    <w:rsid w:val="00500633"/>
    <w:rsid w:val="00507344"/>
    <w:rsid w:val="00507B5C"/>
    <w:rsid w:val="005104A1"/>
    <w:rsid w:val="00511DB5"/>
    <w:rsid w:val="00515A36"/>
    <w:rsid w:val="00515BEA"/>
    <w:rsid w:val="0051622F"/>
    <w:rsid w:val="0051701C"/>
    <w:rsid w:val="005203D4"/>
    <w:rsid w:val="00524903"/>
    <w:rsid w:val="00524F79"/>
    <w:rsid w:val="00527516"/>
    <w:rsid w:val="005304E3"/>
    <w:rsid w:val="00532406"/>
    <w:rsid w:val="0053722F"/>
    <w:rsid w:val="00540416"/>
    <w:rsid w:val="00540A08"/>
    <w:rsid w:val="005414FE"/>
    <w:rsid w:val="0054730E"/>
    <w:rsid w:val="00547495"/>
    <w:rsid w:val="005478EF"/>
    <w:rsid w:val="00547ED7"/>
    <w:rsid w:val="00552789"/>
    <w:rsid w:val="00552F78"/>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4100"/>
    <w:rsid w:val="005965DC"/>
    <w:rsid w:val="005A171A"/>
    <w:rsid w:val="005A290D"/>
    <w:rsid w:val="005A29AC"/>
    <w:rsid w:val="005B1247"/>
    <w:rsid w:val="005B27F6"/>
    <w:rsid w:val="005B5159"/>
    <w:rsid w:val="005B59A6"/>
    <w:rsid w:val="005B5BD7"/>
    <w:rsid w:val="005B6F8D"/>
    <w:rsid w:val="005C0835"/>
    <w:rsid w:val="005C1F32"/>
    <w:rsid w:val="005C2DEB"/>
    <w:rsid w:val="005C4DEE"/>
    <w:rsid w:val="005C57F4"/>
    <w:rsid w:val="005C6993"/>
    <w:rsid w:val="005C787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6199"/>
    <w:rsid w:val="005E6294"/>
    <w:rsid w:val="005F0DB4"/>
    <w:rsid w:val="005F23F6"/>
    <w:rsid w:val="005F2E32"/>
    <w:rsid w:val="005F4495"/>
    <w:rsid w:val="005F6EB4"/>
    <w:rsid w:val="005F75B1"/>
    <w:rsid w:val="005F75F2"/>
    <w:rsid w:val="00600658"/>
    <w:rsid w:val="0060139E"/>
    <w:rsid w:val="0060152A"/>
    <w:rsid w:val="006029F0"/>
    <w:rsid w:val="00603DE4"/>
    <w:rsid w:val="00604A57"/>
    <w:rsid w:val="006050D6"/>
    <w:rsid w:val="00607712"/>
    <w:rsid w:val="00607D06"/>
    <w:rsid w:val="00607DE8"/>
    <w:rsid w:val="006105E8"/>
    <w:rsid w:val="006107D3"/>
    <w:rsid w:val="00610EBC"/>
    <w:rsid w:val="00613DDB"/>
    <w:rsid w:val="0062040D"/>
    <w:rsid w:val="006218AD"/>
    <w:rsid w:val="0063251A"/>
    <w:rsid w:val="00632ACA"/>
    <w:rsid w:val="00635C19"/>
    <w:rsid w:val="00636852"/>
    <w:rsid w:val="006410E4"/>
    <w:rsid w:val="006464C3"/>
    <w:rsid w:val="00650002"/>
    <w:rsid w:val="006528E4"/>
    <w:rsid w:val="0065317D"/>
    <w:rsid w:val="00653620"/>
    <w:rsid w:val="006537A2"/>
    <w:rsid w:val="00656456"/>
    <w:rsid w:val="00657BEA"/>
    <w:rsid w:val="0066018E"/>
    <w:rsid w:val="0066037F"/>
    <w:rsid w:val="006619F5"/>
    <w:rsid w:val="0066209F"/>
    <w:rsid w:val="00663185"/>
    <w:rsid w:val="00663A1E"/>
    <w:rsid w:val="006656B9"/>
    <w:rsid w:val="006658D4"/>
    <w:rsid w:val="00666E27"/>
    <w:rsid w:val="006676C4"/>
    <w:rsid w:val="00667B10"/>
    <w:rsid w:val="00670052"/>
    <w:rsid w:val="00671DB7"/>
    <w:rsid w:val="00672E1E"/>
    <w:rsid w:val="00674E96"/>
    <w:rsid w:val="00682A87"/>
    <w:rsid w:val="00683322"/>
    <w:rsid w:val="00683DBE"/>
    <w:rsid w:val="0068688F"/>
    <w:rsid w:val="00690CC2"/>
    <w:rsid w:val="00692B43"/>
    <w:rsid w:val="00693C27"/>
    <w:rsid w:val="00695521"/>
    <w:rsid w:val="006958AA"/>
    <w:rsid w:val="006969C9"/>
    <w:rsid w:val="006971AA"/>
    <w:rsid w:val="00697253"/>
    <w:rsid w:val="00697F9A"/>
    <w:rsid w:val="006A0153"/>
    <w:rsid w:val="006A19B2"/>
    <w:rsid w:val="006A2031"/>
    <w:rsid w:val="006A34EB"/>
    <w:rsid w:val="006A54ED"/>
    <w:rsid w:val="006B00B6"/>
    <w:rsid w:val="006B57B5"/>
    <w:rsid w:val="006C30D3"/>
    <w:rsid w:val="006C3231"/>
    <w:rsid w:val="006C74CE"/>
    <w:rsid w:val="006D0456"/>
    <w:rsid w:val="006D5B00"/>
    <w:rsid w:val="006D624B"/>
    <w:rsid w:val="006D7F5D"/>
    <w:rsid w:val="006E47EB"/>
    <w:rsid w:val="006E4EFC"/>
    <w:rsid w:val="006E5E13"/>
    <w:rsid w:val="006F0461"/>
    <w:rsid w:val="006F07F8"/>
    <w:rsid w:val="006F5098"/>
    <w:rsid w:val="006F748D"/>
    <w:rsid w:val="00700893"/>
    <w:rsid w:val="007018B8"/>
    <w:rsid w:val="0070444D"/>
    <w:rsid w:val="0070531A"/>
    <w:rsid w:val="0070557D"/>
    <w:rsid w:val="00707CCF"/>
    <w:rsid w:val="007113B5"/>
    <w:rsid w:val="00712051"/>
    <w:rsid w:val="007176DF"/>
    <w:rsid w:val="00717B47"/>
    <w:rsid w:val="00717DD1"/>
    <w:rsid w:val="00720327"/>
    <w:rsid w:val="00722E69"/>
    <w:rsid w:val="007235B1"/>
    <w:rsid w:val="00725ABF"/>
    <w:rsid w:val="00725E72"/>
    <w:rsid w:val="007260B8"/>
    <w:rsid w:val="0072615B"/>
    <w:rsid w:val="00726BCA"/>
    <w:rsid w:val="007320C7"/>
    <w:rsid w:val="00734351"/>
    <w:rsid w:val="00734638"/>
    <w:rsid w:val="007356E6"/>
    <w:rsid w:val="00736F17"/>
    <w:rsid w:val="00740B7D"/>
    <w:rsid w:val="0074318C"/>
    <w:rsid w:val="007442ED"/>
    <w:rsid w:val="0074499C"/>
    <w:rsid w:val="007475DC"/>
    <w:rsid w:val="007523EC"/>
    <w:rsid w:val="00761D18"/>
    <w:rsid w:val="00762464"/>
    <w:rsid w:val="00764859"/>
    <w:rsid w:val="00764B70"/>
    <w:rsid w:val="0076597D"/>
    <w:rsid w:val="00765F63"/>
    <w:rsid w:val="00766862"/>
    <w:rsid w:val="00770C70"/>
    <w:rsid w:val="0077117E"/>
    <w:rsid w:val="007737F2"/>
    <w:rsid w:val="00774EEC"/>
    <w:rsid w:val="007775E8"/>
    <w:rsid w:val="007801CD"/>
    <w:rsid w:val="00783365"/>
    <w:rsid w:val="0078493B"/>
    <w:rsid w:val="00785EC0"/>
    <w:rsid w:val="0079006D"/>
    <w:rsid w:val="00790B5C"/>
    <w:rsid w:val="00791D93"/>
    <w:rsid w:val="00794478"/>
    <w:rsid w:val="00794F90"/>
    <w:rsid w:val="007978ED"/>
    <w:rsid w:val="007A01C2"/>
    <w:rsid w:val="007A0564"/>
    <w:rsid w:val="007A31E9"/>
    <w:rsid w:val="007A350F"/>
    <w:rsid w:val="007A3F63"/>
    <w:rsid w:val="007A5DC5"/>
    <w:rsid w:val="007A70B1"/>
    <w:rsid w:val="007B008B"/>
    <w:rsid w:val="007B0429"/>
    <w:rsid w:val="007B1723"/>
    <w:rsid w:val="007C3050"/>
    <w:rsid w:val="007C3481"/>
    <w:rsid w:val="007C7190"/>
    <w:rsid w:val="007C7A09"/>
    <w:rsid w:val="007D001C"/>
    <w:rsid w:val="007D37D8"/>
    <w:rsid w:val="007D6BA4"/>
    <w:rsid w:val="007E1D62"/>
    <w:rsid w:val="007E1E36"/>
    <w:rsid w:val="007E20FD"/>
    <w:rsid w:val="007E46B7"/>
    <w:rsid w:val="007E5006"/>
    <w:rsid w:val="007E68A0"/>
    <w:rsid w:val="007E6B5B"/>
    <w:rsid w:val="007F185D"/>
    <w:rsid w:val="007F4E47"/>
    <w:rsid w:val="00800ECD"/>
    <w:rsid w:val="00802EF0"/>
    <w:rsid w:val="0080386C"/>
    <w:rsid w:val="008046E1"/>
    <w:rsid w:val="00805805"/>
    <w:rsid w:val="008059FD"/>
    <w:rsid w:val="00806D9F"/>
    <w:rsid w:val="00807267"/>
    <w:rsid w:val="00807533"/>
    <w:rsid w:val="008136B0"/>
    <w:rsid w:val="00816B19"/>
    <w:rsid w:val="00817974"/>
    <w:rsid w:val="00820CC6"/>
    <w:rsid w:val="00824784"/>
    <w:rsid w:val="00824A55"/>
    <w:rsid w:val="00826A55"/>
    <w:rsid w:val="00826D20"/>
    <w:rsid w:val="0082736C"/>
    <w:rsid w:val="00830C3C"/>
    <w:rsid w:val="00831E1D"/>
    <w:rsid w:val="008340E4"/>
    <w:rsid w:val="008355E4"/>
    <w:rsid w:val="008361BF"/>
    <w:rsid w:val="008363E1"/>
    <w:rsid w:val="00836A6D"/>
    <w:rsid w:val="00842548"/>
    <w:rsid w:val="00842E77"/>
    <w:rsid w:val="00844108"/>
    <w:rsid w:val="00846C3F"/>
    <w:rsid w:val="00853E88"/>
    <w:rsid w:val="00854B3A"/>
    <w:rsid w:val="008569C3"/>
    <w:rsid w:val="00856C9D"/>
    <w:rsid w:val="008577EA"/>
    <w:rsid w:val="00860629"/>
    <w:rsid w:val="008618E2"/>
    <w:rsid w:val="00861F11"/>
    <w:rsid w:val="00865B52"/>
    <w:rsid w:val="00870057"/>
    <w:rsid w:val="0087051E"/>
    <w:rsid w:val="00871115"/>
    <w:rsid w:val="00872423"/>
    <w:rsid w:val="00875951"/>
    <w:rsid w:val="00877A36"/>
    <w:rsid w:val="00880EF6"/>
    <w:rsid w:val="00881C2E"/>
    <w:rsid w:val="008844CC"/>
    <w:rsid w:val="00884534"/>
    <w:rsid w:val="00885C59"/>
    <w:rsid w:val="00886219"/>
    <w:rsid w:val="00886E73"/>
    <w:rsid w:val="0089025A"/>
    <w:rsid w:val="00891797"/>
    <w:rsid w:val="008950C9"/>
    <w:rsid w:val="00895CD5"/>
    <w:rsid w:val="00895E7C"/>
    <w:rsid w:val="0089688D"/>
    <w:rsid w:val="008A074C"/>
    <w:rsid w:val="008A685C"/>
    <w:rsid w:val="008A6871"/>
    <w:rsid w:val="008A6C17"/>
    <w:rsid w:val="008A7CF5"/>
    <w:rsid w:val="008B22AC"/>
    <w:rsid w:val="008B348F"/>
    <w:rsid w:val="008B5EC8"/>
    <w:rsid w:val="008B77AC"/>
    <w:rsid w:val="008C3A24"/>
    <w:rsid w:val="008C5BB6"/>
    <w:rsid w:val="008C5EE6"/>
    <w:rsid w:val="008C6959"/>
    <w:rsid w:val="008C69C6"/>
    <w:rsid w:val="008D1F6E"/>
    <w:rsid w:val="008D401C"/>
    <w:rsid w:val="008D4257"/>
    <w:rsid w:val="008E1110"/>
    <w:rsid w:val="008E2DCA"/>
    <w:rsid w:val="008E36C8"/>
    <w:rsid w:val="008E6B4C"/>
    <w:rsid w:val="008E7957"/>
    <w:rsid w:val="008F1C50"/>
    <w:rsid w:val="008F592E"/>
    <w:rsid w:val="009015A7"/>
    <w:rsid w:val="00903950"/>
    <w:rsid w:val="0090484F"/>
    <w:rsid w:val="009050F1"/>
    <w:rsid w:val="00912C1A"/>
    <w:rsid w:val="009138B3"/>
    <w:rsid w:val="0091744A"/>
    <w:rsid w:val="00917C54"/>
    <w:rsid w:val="0092103D"/>
    <w:rsid w:val="0092176C"/>
    <w:rsid w:val="009231C7"/>
    <w:rsid w:val="009262FD"/>
    <w:rsid w:val="00927300"/>
    <w:rsid w:val="00932C17"/>
    <w:rsid w:val="0093308D"/>
    <w:rsid w:val="009404AF"/>
    <w:rsid w:val="00942566"/>
    <w:rsid w:val="00944447"/>
    <w:rsid w:val="00945000"/>
    <w:rsid w:val="00945495"/>
    <w:rsid w:val="00947917"/>
    <w:rsid w:val="009504D8"/>
    <w:rsid w:val="00951B95"/>
    <w:rsid w:val="00952840"/>
    <w:rsid w:val="00955405"/>
    <w:rsid w:val="00961087"/>
    <w:rsid w:val="009655F3"/>
    <w:rsid w:val="00965D9E"/>
    <w:rsid w:val="00970523"/>
    <w:rsid w:val="009720AF"/>
    <w:rsid w:val="00973395"/>
    <w:rsid w:val="009747D0"/>
    <w:rsid w:val="00974FF9"/>
    <w:rsid w:val="00976464"/>
    <w:rsid w:val="00983124"/>
    <w:rsid w:val="00984B4C"/>
    <w:rsid w:val="00986070"/>
    <w:rsid w:val="00986C3A"/>
    <w:rsid w:val="00987F8A"/>
    <w:rsid w:val="009918F5"/>
    <w:rsid w:val="00992D74"/>
    <w:rsid w:val="009950C0"/>
    <w:rsid w:val="0099589D"/>
    <w:rsid w:val="00996D25"/>
    <w:rsid w:val="009979C7"/>
    <w:rsid w:val="00997AF0"/>
    <w:rsid w:val="00997CD4"/>
    <w:rsid w:val="009A1441"/>
    <w:rsid w:val="009A1D53"/>
    <w:rsid w:val="009A23BE"/>
    <w:rsid w:val="009A49A1"/>
    <w:rsid w:val="009A7614"/>
    <w:rsid w:val="009A7829"/>
    <w:rsid w:val="009B0629"/>
    <w:rsid w:val="009B22E9"/>
    <w:rsid w:val="009B2C43"/>
    <w:rsid w:val="009B2F27"/>
    <w:rsid w:val="009B36E2"/>
    <w:rsid w:val="009B434C"/>
    <w:rsid w:val="009B72E3"/>
    <w:rsid w:val="009C09A6"/>
    <w:rsid w:val="009C1C6C"/>
    <w:rsid w:val="009C3600"/>
    <w:rsid w:val="009C3651"/>
    <w:rsid w:val="009C371D"/>
    <w:rsid w:val="009C4554"/>
    <w:rsid w:val="009C6AA8"/>
    <w:rsid w:val="009D139B"/>
    <w:rsid w:val="009D2023"/>
    <w:rsid w:val="009D2E3E"/>
    <w:rsid w:val="009D3341"/>
    <w:rsid w:val="009D43EF"/>
    <w:rsid w:val="009D591B"/>
    <w:rsid w:val="009D79FA"/>
    <w:rsid w:val="009E388A"/>
    <w:rsid w:val="009E53A1"/>
    <w:rsid w:val="009E66CA"/>
    <w:rsid w:val="009E7235"/>
    <w:rsid w:val="009F0CED"/>
    <w:rsid w:val="009F0F45"/>
    <w:rsid w:val="00A01F3E"/>
    <w:rsid w:val="00A02D95"/>
    <w:rsid w:val="00A06A80"/>
    <w:rsid w:val="00A071EF"/>
    <w:rsid w:val="00A07AA3"/>
    <w:rsid w:val="00A11172"/>
    <w:rsid w:val="00A11362"/>
    <w:rsid w:val="00A12291"/>
    <w:rsid w:val="00A135BB"/>
    <w:rsid w:val="00A16784"/>
    <w:rsid w:val="00A17841"/>
    <w:rsid w:val="00A20B7B"/>
    <w:rsid w:val="00A21D07"/>
    <w:rsid w:val="00A26475"/>
    <w:rsid w:val="00A26F05"/>
    <w:rsid w:val="00A27FFE"/>
    <w:rsid w:val="00A321E4"/>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297A"/>
    <w:rsid w:val="00A67D77"/>
    <w:rsid w:val="00A703EA"/>
    <w:rsid w:val="00A716C3"/>
    <w:rsid w:val="00A7256C"/>
    <w:rsid w:val="00A72BB0"/>
    <w:rsid w:val="00A73937"/>
    <w:rsid w:val="00A73D01"/>
    <w:rsid w:val="00A753D9"/>
    <w:rsid w:val="00A76EFC"/>
    <w:rsid w:val="00A81B04"/>
    <w:rsid w:val="00A81E31"/>
    <w:rsid w:val="00A84EDD"/>
    <w:rsid w:val="00A85329"/>
    <w:rsid w:val="00A929BD"/>
    <w:rsid w:val="00AA1F82"/>
    <w:rsid w:val="00AA424D"/>
    <w:rsid w:val="00AA6260"/>
    <w:rsid w:val="00AB0ABC"/>
    <w:rsid w:val="00AB2E19"/>
    <w:rsid w:val="00AB487C"/>
    <w:rsid w:val="00AB5A0D"/>
    <w:rsid w:val="00AC163C"/>
    <w:rsid w:val="00AC1981"/>
    <w:rsid w:val="00AC4141"/>
    <w:rsid w:val="00AC584E"/>
    <w:rsid w:val="00AD0C4F"/>
    <w:rsid w:val="00AD3DCA"/>
    <w:rsid w:val="00AD42DA"/>
    <w:rsid w:val="00AD5993"/>
    <w:rsid w:val="00AD5EA4"/>
    <w:rsid w:val="00AD6C11"/>
    <w:rsid w:val="00AD7BE7"/>
    <w:rsid w:val="00AE156B"/>
    <w:rsid w:val="00AE56AE"/>
    <w:rsid w:val="00AE663A"/>
    <w:rsid w:val="00AE7561"/>
    <w:rsid w:val="00AF023D"/>
    <w:rsid w:val="00AF20D1"/>
    <w:rsid w:val="00AF2E4B"/>
    <w:rsid w:val="00B003DA"/>
    <w:rsid w:val="00B00B28"/>
    <w:rsid w:val="00B0430B"/>
    <w:rsid w:val="00B05C64"/>
    <w:rsid w:val="00B06C4F"/>
    <w:rsid w:val="00B0767B"/>
    <w:rsid w:val="00B07E5B"/>
    <w:rsid w:val="00B1270B"/>
    <w:rsid w:val="00B1490B"/>
    <w:rsid w:val="00B157A9"/>
    <w:rsid w:val="00B1676E"/>
    <w:rsid w:val="00B17165"/>
    <w:rsid w:val="00B22686"/>
    <w:rsid w:val="00B22BBA"/>
    <w:rsid w:val="00B22FCB"/>
    <w:rsid w:val="00B24AB1"/>
    <w:rsid w:val="00B25AF2"/>
    <w:rsid w:val="00B32231"/>
    <w:rsid w:val="00B32376"/>
    <w:rsid w:val="00B330A7"/>
    <w:rsid w:val="00B34814"/>
    <w:rsid w:val="00B3496E"/>
    <w:rsid w:val="00B34C60"/>
    <w:rsid w:val="00B41762"/>
    <w:rsid w:val="00B42221"/>
    <w:rsid w:val="00B4251D"/>
    <w:rsid w:val="00B448B0"/>
    <w:rsid w:val="00B45EDD"/>
    <w:rsid w:val="00B46FB6"/>
    <w:rsid w:val="00B47EEB"/>
    <w:rsid w:val="00B50FB5"/>
    <w:rsid w:val="00B520D3"/>
    <w:rsid w:val="00B57533"/>
    <w:rsid w:val="00B5768E"/>
    <w:rsid w:val="00B57D50"/>
    <w:rsid w:val="00B60B84"/>
    <w:rsid w:val="00B614CC"/>
    <w:rsid w:val="00B6269F"/>
    <w:rsid w:val="00B64025"/>
    <w:rsid w:val="00B666F6"/>
    <w:rsid w:val="00B668E8"/>
    <w:rsid w:val="00B70AC7"/>
    <w:rsid w:val="00B70B88"/>
    <w:rsid w:val="00B710A3"/>
    <w:rsid w:val="00B7575C"/>
    <w:rsid w:val="00B75B46"/>
    <w:rsid w:val="00B7791D"/>
    <w:rsid w:val="00B77D65"/>
    <w:rsid w:val="00B807F4"/>
    <w:rsid w:val="00B825DA"/>
    <w:rsid w:val="00B84260"/>
    <w:rsid w:val="00B87C90"/>
    <w:rsid w:val="00B97173"/>
    <w:rsid w:val="00BA03D7"/>
    <w:rsid w:val="00BA4C49"/>
    <w:rsid w:val="00BA61B8"/>
    <w:rsid w:val="00BA7D7C"/>
    <w:rsid w:val="00BB09FE"/>
    <w:rsid w:val="00BB1541"/>
    <w:rsid w:val="00BB7B26"/>
    <w:rsid w:val="00BB7F61"/>
    <w:rsid w:val="00BC31A2"/>
    <w:rsid w:val="00BC4CE3"/>
    <w:rsid w:val="00BD0EA3"/>
    <w:rsid w:val="00BD110A"/>
    <w:rsid w:val="00BD4D4A"/>
    <w:rsid w:val="00BD5DD8"/>
    <w:rsid w:val="00BD7143"/>
    <w:rsid w:val="00BD7167"/>
    <w:rsid w:val="00BD73F7"/>
    <w:rsid w:val="00BD7705"/>
    <w:rsid w:val="00BE469B"/>
    <w:rsid w:val="00BE5A6F"/>
    <w:rsid w:val="00BE72FF"/>
    <w:rsid w:val="00BE780D"/>
    <w:rsid w:val="00BF0B2C"/>
    <w:rsid w:val="00BF26B5"/>
    <w:rsid w:val="00BF3A72"/>
    <w:rsid w:val="00BF4138"/>
    <w:rsid w:val="00BF5ABB"/>
    <w:rsid w:val="00BF5E99"/>
    <w:rsid w:val="00BF713F"/>
    <w:rsid w:val="00BF7C45"/>
    <w:rsid w:val="00C068B3"/>
    <w:rsid w:val="00C12EC6"/>
    <w:rsid w:val="00C15274"/>
    <w:rsid w:val="00C15D7C"/>
    <w:rsid w:val="00C22A36"/>
    <w:rsid w:val="00C248CE"/>
    <w:rsid w:val="00C26824"/>
    <w:rsid w:val="00C269E6"/>
    <w:rsid w:val="00C27049"/>
    <w:rsid w:val="00C31A4B"/>
    <w:rsid w:val="00C378C2"/>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3EC5"/>
    <w:rsid w:val="00C6463C"/>
    <w:rsid w:val="00C6607D"/>
    <w:rsid w:val="00C670C0"/>
    <w:rsid w:val="00C67B30"/>
    <w:rsid w:val="00C7047D"/>
    <w:rsid w:val="00C7329D"/>
    <w:rsid w:val="00C73471"/>
    <w:rsid w:val="00C739FE"/>
    <w:rsid w:val="00C7410B"/>
    <w:rsid w:val="00C744A9"/>
    <w:rsid w:val="00C75518"/>
    <w:rsid w:val="00C7636C"/>
    <w:rsid w:val="00C77AEB"/>
    <w:rsid w:val="00C800D0"/>
    <w:rsid w:val="00C802DD"/>
    <w:rsid w:val="00C8053A"/>
    <w:rsid w:val="00C808F1"/>
    <w:rsid w:val="00C81358"/>
    <w:rsid w:val="00C86750"/>
    <w:rsid w:val="00C8766A"/>
    <w:rsid w:val="00C92394"/>
    <w:rsid w:val="00C94121"/>
    <w:rsid w:val="00C948CA"/>
    <w:rsid w:val="00C95CB9"/>
    <w:rsid w:val="00C9627B"/>
    <w:rsid w:val="00C9717B"/>
    <w:rsid w:val="00CA0A44"/>
    <w:rsid w:val="00CA1B20"/>
    <w:rsid w:val="00CA2A02"/>
    <w:rsid w:val="00CA2BE8"/>
    <w:rsid w:val="00CA5251"/>
    <w:rsid w:val="00CA63DD"/>
    <w:rsid w:val="00CA6FC3"/>
    <w:rsid w:val="00CA7ED7"/>
    <w:rsid w:val="00CB00D2"/>
    <w:rsid w:val="00CB0E38"/>
    <w:rsid w:val="00CB1B72"/>
    <w:rsid w:val="00CB2A08"/>
    <w:rsid w:val="00CB2DC4"/>
    <w:rsid w:val="00CB33BC"/>
    <w:rsid w:val="00CC3092"/>
    <w:rsid w:val="00CC44BD"/>
    <w:rsid w:val="00CC4C49"/>
    <w:rsid w:val="00CC5D55"/>
    <w:rsid w:val="00CC7044"/>
    <w:rsid w:val="00CD0652"/>
    <w:rsid w:val="00CD18A9"/>
    <w:rsid w:val="00CD2166"/>
    <w:rsid w:val="00CE09A0"/>
    <w:rsid w:val="00CE21F9"/>
    <w:rsid w:val="00CE2281"/>
    <w:rsid w:val="00CE3088"/>
    <w:rsid w:val="00CE4E54"/>
    <w:rsid w:val="00CE7704"/>
    <w:rsid w:val="00CF0763"/>
    <w:rsid w:val="00CF095B"/>
    <w:rsid w:val="00CF3501"/>
    <w:rsid w:val="00CF3F0D"/>
    <w:rsid w:val="00D00794"/>
    <w:rsid w:val="00D03850"/>
    <w:rsid w:val="00D05BCE"/>
    <w:rsid w:val="00D05F30"/>
    <w:rsid w:val="00D06447"/>
    <w:rsid w:val="00D11585"/>
    <w:rsid w:val="00D11BA4"/>
    <w:rsid w:val="00D12465"/>
    <w:rsid w:val="00D13AA1"/>
    <w:rsid w:val="00D16853"/>
    <w:rsid w:val="00D173CE"/>
    <w:rsid w:val="00D2029C"/>
    <w:rsid w:val="00D22614"/>
    <w:rsid w:val="00D22A57"/>
    <w:rsid w:val="00D22B01"/>
    <w:rsid w:val="00D2521D"/>
    <w:rsid w:val="00D279B6"/>
    <w:rsid w:val="00D27EBD"/>
    <w:rsid w:val="00D30BB4"/>
    <w:rsid w:val="00D34F50"/>
    <w:rsid w:val="00D36D1D"/>
    <w:rsid w:val="00D37A3F"/>
    <w:rsid w:val="00D42548"/>
    <w:rsid w:val="00D44798"/>
    <w:rsid w:val="00D44C83"/>
    <w:rsid w:val="00D44CDD"/>
    <w:rsid w:val="00D452B2"/>
    <w:rsid w:val="00D46649"/>
    <w:rsid w:val="00D50432"/>
    <w:rsid w:val="00D55605"/>
    <w:rsid w:val="00D569C1"/>
    <w:rsid w:val="00D62174"/>
    <w:rsid w:val="00D63E07"/>
    <w:rsid w:val="00D6635D"/>
    <w:rsid w:val="00D67993"/>
    <w:rsid w:val="00D720D3"/>
    <w:rsid w:val="00D75073"/>
    <w:rsid w:val="00D777B2"/>
    <w:rsid w:val="00D80916"/>
    <w:rsid w:val="00D82191"/>
    <w:rsid w:val="00D8378D"/>
    <w:rsid w:val="00D837BB"/>
    <w:rsid w:val="00D85756"/>
    <w:rsid w:val="00D90DCA"/>
    <w:rsid w:val="00D91001"/>
    <w:rsid w:val="00D9183C"/>
    <w:rsid w:val="00D91F49"/>
    <w:rsid w:val="00D952AA"/>
    <w:rsid w:val="00D95B9F"/>
    <w:rsid w:val="00D95DD2"/>
    <w:rsid w:val="00D97B16"/>
    <w:rsid w:val="00DA2640"/>
    <w:rsid w:val="00DA26EF"/>
    <w:rsid w:val="00DA4054"/>
    <w:rsid w:val="00DA6392"/>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1404"/>
    <w:rsid w:val="00DE2F26"/>
    <w:rsid w:val="00DE51DF"/>
    <w:rsid w:val="00DE7DB3"/>
    <w:rsid w:val="00DF30A4"/>
    <w:rsid w:val="00E00C3F"/>
    <w:rsid w:val="00E02A22"/>
    <w:rsid w:val="00E04851"/>
    <w:rsid w:val="00E05965"/>
    <w:rsid w:val="00E07131"/>
    <w:rsid w:val="00E07ADF"/>
    <w:rsid w:val="00E10C09"/>
    <w:rsid w:val="00E112CB"/>
    <w:rsid w:val="00E12C8F"/>
    <w:rsid w:val="00E12DF8"/>
    <w:rsid w:val="00E1530E"/>
    <w:rsid w:val="00E158C0"/>
    <w:rsid w:val="00E17882"/>
    <w:rsid w:val="00E214B8"/>
    <w:rsid w:val="00E2167C"/>
    <w:rsid w:val="00E22554"/>
    <w:rsid w:val="00E22C4E"/>
    <w:rsid w:val="00E34412"/>
    <w:rsid w:val="00E355EC"/>
    <w:rsid w:val="00E377D5"/>
    <w:rsid w:val="00E3783B"/>
    <w:rsid w:val="00E4058C"/>
    <w:rsid w:val="00E40601"/>
    <w:rsid w:val="00E41C71"/>
    <w:rsid w:val="00E43EA4"/>
    <w:rsid w:val="00E45523"/>
    <w:rsid w:val="00E46FE9"/>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561F"/>
    <w:rsid w:val="00E86071"/>
    <w:rsid w:val="00E91700"/>
    <w:rsid w:val="00E93CE7"/>
    <w:rsid w:val="00E96135"/>
    <w:rsid w:val="00EA52A0"/>
    <w:rsid w:val="00EA626E"/>
    <w:rsid w:val="00EA7091"/>
    <w:rsid w:val="00EA7587"/>
    <w:rsid w:val="00EB4FC2"/>
    <w:rsid w:val="00EC3973"/>
    <w:rsid w:val="00EC7E14"/>
    <w:rsid w:val="00ED084B"/>
    <w:rsid w:val="00ED0BC3"/>
    <w:rsid w:val="00ED18F9"/>
    <w:rsid w:val="00ED2CFA"/>
    <w:rsid w:val="00ED46C6"/>
    <w:rsid w:val="00ED62BD"/>
    <w:rsid w:val="00EF0663"/>
    <w:rsid w:val="00EF1FEE"/>
    <w:rsid w:val="00EF28A8"/>
    <w:rsid w:val="00EF32B7"/>
    <w:rsid w:val="00EF4268"/>
    <w:rsid w:val="00F01664"/>
    <w:rsid w:val="00F01C00"/>
    <w:rsid w:val="00F01F31"/>
    <w:rsid w:val="00F041B7"/>
    <w:rsid w:val="00F04FF1"/>
    <w:rsid w:val="00F05267"/>
    <w:rsid w:val="00F07323"/>
    <w:rsid w:val="00F07FDC"/>
    <w:rsid w:val="00F11F03"/>
    <w:rsid w:val="00F16817"/>
    <w:rsid w:val="00F2080B"/>
    <w:rsid w:val="00F20A81"/>
    <w:rsid w:val="00F20E19"/>
    <w:rsid w:val="00F241C1"/>
    <w:rsid w:val="00F250AA"/>
    <w:rsid w:val="00F2761E"/>
    <w:rsid w:val="00F302E8"/>
    <w:rsid w:val="00F31D14"/>
    <w:rsid w:val="00F31E22"/>
    <w:rsid w:val="00F33759"/>
    <w:rsid w:val="00F350B1"/>
    <w:rsid w:val="00F3524C"/>
    <w:rsid w:val="00F36071"/>
    <w:rsid w:val="00F37127"/>
    <w:rsid w:val="00F371D8"/>
    <w:rsid w:val="00F40D0D"/>
    <w:rsid w:val="00F41D01"/>
    <w:rsid w:val="00F42611"/>
    <w:rsid w:val="00F43462"/>
    <w:rsid w:val="00F4399C"/>
    <w:rsid w:val="00F46E3C"/>
    <w:rsid w:val="00F476B4"/>
    <w:rsid w:val="00F53BC0"/>
    <w:rsid w:val="00F56B1B"/>
    <w:rsid w:val="00F57420"/>
    <w:rsid w:val="00F61193"/>
    <w:rsid w:val="00F612F1"/>
    <w:rsid w:val="00F62F0F"/>
    <w:rsid w:val="00F63D14"/>
    <w:rsid w:val="00F661FC"/>
    <w:rsid w:val="00F66270"/>
    <w:rsid w:val="00F6653D"/>
    <w:rsid w:val="00F67814"/>
    <w:rsid w:val="00F67F63"/>
    <w:rsid w:val="00F71EDF"/>
    <w:rsid w:val="00F754B7"/>
    <w:rsid w:val="00F7679D"/>
    <w:rsid w:val="00F77B38"/>
    <w:rsid w:val="00F77F26"/>
    <w:rsid w:val="00F8373A"/>
    <w:rsid w:val="00F837A5"/>
    <w:rsid w:val="00F84A56"/>
    <w:rsid w:val="00F86830"/>
    <w:rsid w:val="00F9097C"/>
    <w:rsid w:val="00F90EAD"/>
    <w:rsid w:val="00F91595"/>
    <w:rsid w:val="00F92FB3"/>
    <w:rsid w:val="00FA0826"/>
    <w:rsid w:val="00FA16F3"/>
    <w:rsid w:val="00FA210F"/>
    <w:rsid w:val="00FA39EC"/>
    <w:rsid w:val="00FA555E"/>
    <w:rsid w:val="00FA55FB"/>
    <w:rsid w:val="00FA664F"/>
    <w:rsid w:val="00FA6E8F"/>
    <w:rsid w:val="00FA7116"/>
    <w:rsid w:val="00FA7AF3"/>
    <w:rsid w:val="00FA7FBE"/>
    <w:rsid w:val="00FB02AA"/>
    <w:rsid w:val="00FB074A"/>
    <w:rsid w:val="00FB4320"/>
    <w:rsid w:val="00FB4B30"/>
    <w:rsid w:val="00FC0FD0"/>
    <w:rsid w:val="00FC117C"/>
    <w:rsid w:val="00FC4708"/>
    <w:rsid w:val="00FC4B4B"/>
    <w:rsid w:val="00FC73BA"/>
    <w:rsid w:val="00FD01DF"/>
    <w:rsid w:val="00FD05BC"/>
    <w:rsid w:val="00FD2737"/>
    <w:rsid w:val="00FD3704"/>
    <w:rsid w:val="00FD4134"/>
    <w:rsid w:val="00FD4249"/>
    <w:rsid w:val="00FD495C"/>
    <w:rsid w:val="00FD5EB5"/>
    <w:rsid w:val="00FD6095"/>
    <w:rsid w:val="00FD6B8B"/>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10468E"/>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character" w:styleId="Odkaznakoment">
    <w:name w:val="annotation reference"/>
    <w:basedOn w:val="Standardnpsmoodstavce"/>
    <w:uiPriority w:val="99"/>
    <w:semiHidden/>
    <w:unhideWhenUsed/>
    <w:rsid w:val="00820CC6"/>
    <w:rPr>
      <w:sz w:val="16"/>
      <w:szCs w:val="16"/>
    </w:rPr>
  </w:style>
  <w:style w:type="paragraph" w:styleId="Textkomente">
    <w:name w:val="annotation text"/>
    <w:basedOn w:val="Normln"/>
    <w:link w:val="TextkomenteChar"/>
    <w:uiPriority w:val="99"/>
    <w:semiHidden/>
    <w:unhideWhenUsed/>
    <w:rsid w:val="00820CC6"/>
    <w:pPr>
      <w:spacing w:line="240" w:lineRule="auto"/>
    </w:pPr>
    <w:rPr>
      <w:szCs w:val="20"/>
    </w:rPr>
  </w:style>
  <w:style w:type="character" w:customStyle="1" w:styleId="TextkomenteChar">
    <w:name w:val="Text komentáře Char"/>
    <w:basedOn w:val="Standardnpsmoodstavce"/>
    <w:link w:val="Textkomente"/>
    <w:uiPriority w:val="99"/>
    <w:semiHidden/>
    <w:rsid w:val="00820CC6"/>
    <w:rPr>
      <w:sz w:val="20"/>
      <w:szCs w:val="20"/>
    </w:rPr>
  </w:style>
  <w:style w:type="paragraph" w:styleId="Pedmtkomente">
    <w:name w:val="annotation subject"/>
    <w:basedOn w:val="Textkomente"/>
    <w:next w:val="Textkomente"/>
    <w:link w:val="PedmtkomenteChar"/>
    <w:uiPriority w:val="99"/>
    <w:semiHidden/>
    <w:unhideWhenUsed/>
    <w:rsid w:val="00820CC6"/>
    <w:rPr>
      <w:b/>
      <w:bCs/>
    </w:rPr>
  </w:style>
  <w:style w:type="character" w:customStyle="1" w:styleId="PedmtkomenteChar">
    <w:name w:val="Předmět komentáře Char"/>
    <w:basedOn w:val="TextkomenteChar"/>
    <w:link w:val="Pedmtkomente"/>
    <w:uiPriority w:val="99"/>
    <w:semiHidden/>
    <w:rsid w:val="00820C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3E58-DDA0-4428-B963-6C1BCB71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5117</Words>
  <Characters>30197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35244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4</cp:revision>
  <cp:lastPrinted>2023-01-12T18:54:00Z</cp:lastPrinted>
  <dcterms:created xsi:type="dcterms:W3CDTF">2023-01-26T12:56:00Z</dcterms:created>
  <dcterms:modified xsi:type="dcterms:W3CDTF">2023-01-27T16:20:00Z</dcterms:modified>
</cp:coreProperties>
</file>