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77777777" w:rsidR="009B22E9" w:rsidRDefault="009B22E9" w:rsidP="00695521">
      <w:pPr>
        <w:tabs>
          <w:tab w:val="right" w:pos="9072"/>
        </w:tabs>
      </w:pPr>
      <w:r>
        <w:t>číslo smlouvy Kupujícího:</w:t>
      </w:r>
      <w:r>
        <w:tab/>
        <w:t>číslo smlouvy Prodávajícího:</w:t>
      </w:r>
    </w:p>
    <w:p w14:paraId="63C4DC9B" w14:textId="3BC86533" w:rsidR="009B22E9" w:rsidRDefault="002B505A" w:rsidP="00695521">
      <w:pPr>
        <w:tabs>
          <w:tab w:val="right" w:pos="9072"/>
        </w:tabs>
      </w:pPr>
      <w:r w:rsidRPr="002B505A">
        <w:t>REG-08-2023</w:t>
      </w:r>
      <w:r w:rsidR="009B22E9">
        <w:tab/>
      </w:r>
      <w:r w:rsidRPr="002B505A">
        <w:t>OPV123001</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5AADD888"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5478EF">
        <w:rPr>
          <w:b/>
          <w:bCs/>
          <w:sz w:val="24"/>
          <w:szCs w:val="28"/>
        </w:rPr>
        <w:t>s</w:t>
      </w:r>
      <w:r w:rsidR="005478EF" w:rsidRPr="005478EF">
        <w:rPr>
          <w:b/>
          <w:bCs/>
          <w:sz w:val="24"/>
          <w:szCs w:val="28"/>
        </w:rPr>
        <w:t>potřební</w:t>
      </w:r>
      <w:r w:rsidR="005478EF">
        <w:rPr>
          <w:b/>
          <w:bCs/>
          <w:sz w:val="24"/>
          <w:szCs w:val="28"/>
        </w:rPr>
        <w:t>ho</w:t>
      </w:r>
      <w:r w:rsidR="005478EF" w:rsidRPr="005478EF">
        <w:rPr>
          <w:b/>
          <w:bCs/>
          <w:sz w:val="24"/>
          <w:szCs w:val="28"/>
        </w:rPr>
        <w:t xml:space="preserve"> materiál</w:t>
      </w:r>
      <w:r w:rsidR="005478EF">
        <w:rPr>
          <w:b/>
          <w:bCs/>
          <w:sz w:val="24"/>
          <w:szCs w:val="28"/>
        </w:rPr>
        <w:t>u</w:t>
      </w:r>
      <w:r w:rsidR="005478EF" w:rsidRPr="005478EF">
        <w:rPr>
          <w:b/>
          <w:bCs/>
          <w:sz w:val="24"/>
          <w:szCs w:val="28"/>
        </w:rPr>
        <w:t xml:space="preserve"> a materiál</w:t>
      </w:r>
      <w:r w:rsidR="005478EF">
        <w:rPr>
          <w:b/>
          <w:bCs/>
          <w:sz w:val="24"/>
          <w:szCs w:val="28"/>
        </w:rPr>
        <w:t>u</w:t>
      </w:r>
      <w:r w:rsidR="005478EF" w:rsidRPr="005478EF">
        <w:rPr>
          <w:b/>
          <w:bCs/>
          <w:sz w:val="24"/>
          <w:szCs w:val="28"/>
        </w:rPr>
        <w:t xml:space="preserve"> k údržbě sestav LC-MS/MS</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4910571" w14:textId="77777777" w:rsidR="001F2077" w:rsidRPr="00432526" w:rsidRDefault="001F2077" w:rsidP="001F2077">
      <w:pPr>
        <w:keepNext/>
        <w:ind w:left="2268"/>
        <w:rPr>
          <w:b/>
          <w:bCs/>
        </w:rPr>
      </w:pPr>
      <w:r w:rsidRPr="00F12432">
        <w:rPr>
          <w:b/>
          <w:bCs/>
        </w:rPr>
        <w:t>AMEDIS, spol. s r.o.</w:t>
      </w:r>
    </w:p>
    <w:p w14:paraId="4A8A61EB" w14:textId="77777777" w:rsidR="001F2077" w:rsidRPr="00E63ADF" w:rsidRDefault="001F2077" w:rsidP="001F2077">
      <w:pPr>
        <w:ind w:left="2268"/>
        <w:rPr>
          <w:i/>
          <w:iCs/>
        </w:rPr>
      </w:pPr>
      <w:r>
        <w:rPr>
          <w:i/>
          <w:iCs/>
        </w:rPr>
        <w:t xml:space="preserve">společnost vedená </w:t>
      </w:r>
      <w:r w:rsidRPr="00E63ADF">
        <w:rPr>
          <w:i/>
          <w:iCs/>
        </w:rPr>
        <w:t>u Městského soudu v</w:t>
      </w:r>
      <w:r>
        <w:rPr>
          <w:i/>
          <w:iCs/>
        </w:rPr>
        <w:t> </w:t>
      </w:r>
      <w:r w:rsidRPr="00E63ADF">
        <w:rPr>
          <w:i/>
          <w:iCs/>
        </w:rPr>
        <w:t>Praze</w:t>
      </w:r>
      <w:r>
        <w:rPr>
          <w:i/>
          <w:iCs/>
        </w:rPr>
        <w:t xml:space="preserve"> pod </w:t>
      </w:r>
      <w:proofErr w:type="spellStart"/>
      <w:r>
        <w:rPr>
          <w:i/>
          <w:iCs/>
        </w:rPr>
        <w:t>sp</w:t>
      </w:r>
      <w:proofErr w:type="spellEnd"/>
      <w:r>
        <w:rPr>
          <w:i/>
          <w:iCs/>
        </w:rPr>
        <w:t xml:space="preserve">. zn. </w:t>
      </w:r>
      <w:r w:rsidRPr="00E63ADF">
        <w:rPr>
          <w:i/>
          <w:iCs/>
        </w:rPr>
        <w:t>C 17901</w:t>
      </w:r>
    </w:p>
    <w:p w14:paraId="39DB521B" w14:textId="77777777" w:rsidR="001F2077" w:rsidRDefault="001F2077" w:rsidP="001F2077">
      <w:pPr>
        <w:ind w:left="2268" w:hanging="2268"/>
      </w:pPr>
      <w:r>
        <w:t>sídlo:</w:t>
      </w:r>
      <w:r>
        <w:tab/>
      </w:r>
      <w:r w:rsidRPr="00F12432">
        <w:t>Bobkova 786/4</w:t>
      </w:r>
      <w:r>
        <w:t>, Praha 9 – Černý Most, PSČ 198 00</w:t>
      </w:r>
    </w:p>
    <w:p w14:paraId="2DE9B891" w14:textId="77777777" w:rsidR="001F2077" w:rsidRDefault="001F2077" w:rsidP="001F2077">
      <w:pPr>
        <w:ind w:left="2268" w:hanging="2268"/>
      </w:pPr>
      <w:r>
        <w:t>IČO:</w:t>
      </w:r>
      <w:r>
        <w:tab/>
      </w:r>
      <w:r w:rsidRPr="00F12432">
        <w:t>48586366</w:t>
      </w:r>
    </w:p>
    <w:p w14:paraId="7A5A5595" w14:textId="77777777" w:rsidR="001F2077" w:rsidRDefault="001F2077" w:rsidP="001F2077">
      <w:pPr>
        <w:ind w:left="2268" w:hanging="2268"/>
      </w:pPr>
      <w:r>
        <w:t>DIČ:</w:t>
      </w:r>
      <w:r>
        <w:tab/>
      </w:r>
      <w:r w:rsidRPr="00BC0BB1">
        <w:t>CZ48586366</w:t>
      </w:r>
      <w:r>
        <w:t xml:space="preserve"> (plátce DPH)</w:t>
      </w:r>
    </w:p>
    <w:p w14:paraId="76923D32" w14:textId="14DADD69" w:rsidR="001F2077" w:rsidRDefault="001F2077" w:rsidP="001F2077">
      <w:pPr>
        <w:ind w:left="2268" w:hanging="2268"/>
      </w:pPr>
      <w:r>
        <w:t>bankovní spojení:</w:t>
      </w:r>
      <w:r>
        <w:tab/>
      </w:r>
      <w:proofErr w:type="spellStart"/>
      <w:r w:rsidR="009A78F7">
        <w:t>xxx</w:t>
      </w:r>
      <w:proofErr w:type="spellEnd"/>
    </w:p>
    <w:p w14:paraId="6342A1F8" w14:textId="77777777" w:rsidR="001F2077" w:rsidRDefault="001F2077" w:rsidP="001F2077">
      <w:pPr>
        <w:ind w:left="2268" w:hanging="2268"/>
      </w:pPr>
      <w:r>
        <w:t>jíž zastupuje:</w:t>
      </w:r>
      <w:r>
        <w:tab/>
      </w:r>
      <w:r w:rsidRPr="00773747">
        <w:t>Ing. Hana Poslušná, jednatelka</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1E1FB96E" w:rsidR="009B22E9" w:rsidRPr="00260CDE" w:rsidRDefault="009B22E9" w:rsidP="00987F8A">
      <w:pPr>
        <w:keepNext/>
        <w:jc w:val="center"/>
        <w:rPr>
          <w:b/>
          <w:bCs/>
        </w:rPr>
      </w:pPr>
      <w:r w:rsidRPr="00260CDE">
        <w:rPr>
          <w:b/>
          <w:bCs/>
        </w:rPr>
        <w:t>kupní smlouvu</w:t>
      </w:r>
      <w:r w:rsidR="00260CDE" w:rsidRPr="00260CDE">
        <w:rPr>
          <w:b/>
          <w:bCs/>
        </w:rPr>
        <w:t xml:space="preserve"> na dodávku </w:t>
      </w:r>
      <w:r w:rsidR="0060139E" w:rsidRPr="0060139E">
        <w:rPr>
          <w:b/>
          <w:bCs/>
        </w:rPr>
        <w:t>spotřebního materiálu a materiálu k údržbě sestav LC-MS/MS</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6350C0AF" w:rsidR="005D6E2A" w:rsidRDefault="005D6E2A" w:rsidP="006A471F">
      <w:pPr>
        <w:pStyle w:val="plohaSmlouvaodstavec"/>
      </w:pPr>
      <w:r w:rsidRPr="00C625EE">
        <w:t>Účelem Smlouvy je dodávka dále vymezen</w:t>
      </w:r>
      <w:r w:rsidR="00B25AF2">
        <w:t xml:space="preserve">ého </w:t>
      </w:r>
      <w:r w:rsidR="00B25AF2" w:rsidRPr="00B25AF2">
        <w:t>spotřebního materiálu a materiálu k údržbě sestav LC-MS/MS</w:t>
      </w:r>
      <w:r w:rsidR="00CD2166">
        <w:t xml:space="preserve"> </w:t>
      </w:r>
      <w:r w:rsidR="008A6709">
        <w:t>Kupujícího</w:t>
      </w:r>
      <w:r w:rsidR="00CD2166">
        <w:t xml:space="preserve"> </w:t>
      </w:r>
      <w:r w:rsidR="00CD2166" w:rsidRPr="00CD2166">
        <w:t xml:space="preserve">LC-MS/MS AB SCIEX 5500 QTRAP (výr. </w:t>
      </w:r>
      <w:proofErr w:type="gramStart"/>
      <w:r w:rsidR="00CD2166" w:rsidRPr="00CD2166">
        <w:t>č.</w:t>
      </w:r>
      <w:proofErr w:type="gramEnd"/>
      <w:r w:rsidR="00CD2166" w:rsidRPr="00CD2166">
        <w:t xml:space="preserve"> AU211351308) s</w:t>
      </w:r>
      <w:r w:rsidR="00B614CC">
        <w:t> </w:t>
      </w:r>
      <w:proofErr w:type="spellStart"/>
      <w:r w:rsidR="00CD2166" w:rsidRPr="00CD2166">
        <w:t>nanoLC</w:t>
      </w:r>
      <w:proofErr w:type="spellEnd"/>
      <w:r w:rsidR="00CD2166" w:rsidRPr="00CD2166">
        <w:t xml:space="preserve"> </w:t>
      </w:r>
      <w:proofErr w:type="spellStart"/>
      <w:r w:rsidR="00CD2166" w:rsidRPr="00CD2166">
        <w:t>Eksigent</w:t>
      </w:r>
      <w:proofErr w:type="spellEnd"/>
      <w:r w:rsidR="00CD2166" w:rsidRPr="00CD2166">
        <w:t xml:space="preserve"> 400 (výr. č. 13-02-21-156) a LC-MS/MS AB SCIEX 5600 </w:t>
      </w:r>
      <w:proofErr w:type="spellStart"/>
      <w:r w:rsidR="00CD2166" w:rsidRPr="00CD2166">
        <w:t>TripleTOF</w:t>
      </w:r>
      <w:proofErr w:type="spellEnd"/>
      <w:r w:rsidR="00CD2166" w:rsidRPr="00CD2166">
        <w:t xml:space="preserve"> (výr.</w:t>
      </w:r>
      <w:r w:rsidR="005E3EB0">
        <w:t> </w:t>
      </w:r>
      <w:r w:rsidR="00CD2166" w:rsidRPr="00CD2166">
        <w:t>č.</w:t>
      </w:r>
      <w:r w:rsidR="00B614CC">
        <w:t> </w:t>
      </w:r>
      <w:r w:rsidR="00CD2166" w:rsidRPr="00CD2166">
        <w:t xml:space="preserve">BN21581308) s </w:t>
      </w:r>
      <w:proofErr w:type="spellStart"/>
      <w:r w:rsidR="00CD2166" w:rsidRPr="00CD2166">
        <w:t>nanoLC</w:t>
      </w:r>
      <w:proofErr w:type="spellEnd"/>
      <w:r w:rsidR="00CD2166" w:rsidRPr="00CD2166">
        <w:t xml:space="preserve"> </w:t>
      </w:r>
      <w:proofErr w:type="spellStart"/>
      <w:r w:rsidR="00CD2166" w:rsidRPr="00CD2166">
        <w:t>Eksigent</w:t>
      </w:r>
      <w:proofErr w:type="spellEnd"/>
      <w:r w:rsidR="00CD2166" w:rsidRPr="00CD2166">
        <w:t xml:space="preserve"> 400 (výr. č. 13-02-21-161)</w:t>
      </w:r>
      <w:r w:rsidR="00CD2166">
        <w:t xml:space="preserve">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54A48E76" w14:textId="30CC7501" w:rsidR="008224A6" w:rsidRPr="008446A9" w:rsidRDefault="008224A6" w:rsidP="008224A6">
      <w:pPr>
        <w:pStyle w:val="plohaSmlouvaodstavec"/>
      </w:pPr>
      <w:r w:rsidRPr="008446A9">
        <w:t>Smluvní strany prohlašují, že údaje uvedené v označení Smluvních stran jsou v souladu s právní skutečností v době uzavření Smlouvy. Smluvní strany se zavazují, že změny dotčených údajů, k nimž dojde za účinnosti této Smlouvy, oznámí bez prodlení druhé Smluvní straně.</w:t>
      </w:r>
    </w:p>
    <w:p w14:paraId="47FA358F" w14:textId="77777777" w:rsidR="008224A6" w:rsidRPr="008446A9" w:rsidRDefault="008224A6" w:rsidP="008224A6">
      <w:pPr>
        <w:pStyle w:val="plohaSmlouvaodstavec"/>
      </w:pPr>
      <w:r w:rsidRPr="008446A9">
        <w:t>Prodávající prohlašuje, že</w:t>
      </w:r>
    </w:p>
    <w:p w14:paraId="64E58FFB" w14:textId="77777777" w:rsidR="008224A6" w:rsidRPr="008446A9" w:rsidRDefault="008224A6" w:rsidP="008224A6">
      <w:pPr>
        <w:pStyle w:val="plohaSmlouvaodstavec"/>
        <w:numPr>
          <w:ilvl w:val="3"/>
          <w:numId w:val="5"/>
        </w:numPr>
      </w:pPr>
      <w:r w:rsidRPr="008446A9">
        <w:t>je držitelem platného oprávnění k podnikání odpovídající alespoň předmětu plnění vymezenému Smlouvou; a</w:t>
      </w:r>
    </w:p>
    <w:p w14:paraId="55D172A3" w14:textId="46A73CB2" w:rsidR="008224A6" w:rsidRPr="008446A9" w:rsidRDefault="008224A6" w:rsidP="008224A6">
      <w:pPr>
        <w:pStyle w:val="plohaSmlouvaodstavec"/>
        <w:numPr>
          <w:ilvl w:val="3"/>
          <w:numId w:val="5"/>
        </w:numPr>
      </w:pPr>
      <w:r w:rsidRPr="008446A9">
        <w:t>není osobou, na kterou se vztahují mezinárodní sankce podle zákona č. 69/2006 Sb., o</w:t>
      </w:r>
      <w:r w:rsidR="00453578">
        <w:t> </w:t>
      </w:r>
      <w:r w:rsidRPr="008446A9">
        <w:t>provádění mezinárodních sankcí upravujícího provádění mezinárodních sankcí, ve</w:t>
      </w:r>
      <w:r w:rsidR="00453578">
        <w:t> </w:t>
      </w:r>
      <w:r w:rsidRPr="008446A9">
        <w:t>znění pozdějších předpisů (dále jen jako „mezinárodní sankce“);</w:t>
      </w:r>
    </w:p>
    <w:p w14:paraId="5F27CAFA" w14:textId="77777777" w:rsidR="008224A6" w:rsidRPr="008446A9" w:rsidRDefault="008224A6" w:rsidP="008224A6">
      <w:pPr>
        <w:pStyle w:val="plohaSmlouvaodstavec"/>
        <w:numPr>
          <w:ilvl w:val="3"/>
          <w:numId w:val="5"/>
        </w:numPr>
      </w:pPr>
      <w:r w:rsidRPr="008446A9">
        <w:t>nevyužije k provádění předmětu Smlouvy poddodavatele, na kterého se vztahují mezinárodní sankce;</w:t>
      </w:r>
    </w:p>
    <w:p w14:paraId="14A2CB04" w14:textId="77777777" w:rsidR="008224A6" w:rsidRPr="008446A9" w:rsidRDefault="008224A6" w:rsidP="008224A6">
      <w:pPr>
        <w:pStyle w:val="plohaSmlouvaodstavec"/>
        <w:numPr>
          <w:ilvl w:val="3"/>
          <w:numId w:val="5"/>
        </w:numPr>
      </w:pPr>
      <w:r w:rsidRPr="008446A9">
        <w:t>neposkytne prováděním předmětu Smlouvy činnost, na kterou se vztahují mezinárodní sankce;</w:t>
      </w:r>
    </w:p>
    <w:p w14:paraId="44530509" w14:textId="77777777" w:rsidR="008224A6" w:rsidRPr="008446A9" w:rsidRDefault="008224A6" w:rsidP="008224A6">
      <w:pPr>
        <w:pStyle w:val="plohaSmlouvaodstavec"/>
        <w:numPr>
          <w:ilvl w:val="3"/>
          <w:numId w:val="5"/>
        </w:numPr>
      </w:pPr>
      <w:r w:rsidRPr="008446A9">
        <w:t>nepoužije ani nedodá při provádění předmětu Smlouvy komoditu ani materiál, na které se vztahují mezinárodní sankce.</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 xml:space="preserve">Centrum </w:t>
      </w:r>
      <w:r w:rsidRPr="00F01664">
        <w:rPr>
          <w:i/>
          <w:iCs/>
        </w:rPr>
        <w:lastRenderedPageBreak/>
        <w:t>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08318B02" w:rsidR="00D67993" w:rsidRDefault="00D67993" w:rsidP="00461391">
      <w:pPr>
        <w:pStyle w:val="plohaSmlouvaodstavec"/>
      </w:pPr>
      <w:r>
        <w:t xml:space="preserve">Prodávající se touto Smlouvou, a za podmínek v ní stanovených, zavazuje, že Kupujícímu odevzdá </w:t>
      </w:r>
      <w:r w:rsidR="00FA7FBE" w:rsidRPr="00FA7FBE">
        <w:t xml:space="preserve">spotřební materiál a materiál k údržbě sestav LC-MS/MS </w:t>
      </w:r>
      <w:r w:rsidR="003418ED">
        <w:t>Kupujícího</w:t>
      </w:r>
      <w:r w:rsidR="00FA7FBE">
        <w:t xml:space="preserve"> </w:t>
      </w:r>
      <w:r w:rsidR="00575B35" w:rsidRPr="00575B35">
        <w:t>vymez</w:t>
      </w:r>
      <w:r w:rsidR="00E83AB7">
        <w:t>en</w:t>
      </w:r>
      <w:r w:rsidR="00FA7FBE">
        <w:t>ý</w:t>
      </w:r>
      <w:r w:rsidR="00575B35">
        <w:t xml:space="preserve"> dále touto Sml</w:t>
      </w:r>
      <w:r w:rsidR="00BC4CE3">
        <w:t>o</w:t>
      </w:r>
      <w:r w:rsidR="00575B35">
        <w:t>uvu</w:t>
      </w:r>
      <w:r>
        <w:t xml:space="preserve"> (dále jen jako „</w:t>
      </w:r>
      <w:r w:rsidRPr="00FA7FBE">
        <w:rPr>
          <w:b/>
          <w:bCs/>
        </w:rPr>
        <w:t>Zboží</w:t>
      </w:r>
      <w:r>
        <w:t>“), kter</w:t>
      </w:r>
      <w:r w:rsidR="00FA7FBE">
        <w:t>ý</w:t>
      </w:r>
      <w:r>
        <w:t xml:space="preserve"> j</w:t>
      </w:r>
      <w:r w:rsidR="00FA7FBE">
        <w:t>e</w:t>
      </w:r>
      <w:r w:rsidR="00CE7704">
        <w:t xml:space="preserve"> </w:t>
      </w:r>
      <w:r>
        <w:t>předmětem koupě, a umožní mu nabýt vlastnické právo k n</w:t>
      </w:r>
      <w:r w:rsidR="00F11F03">
        <w:t>ěmu</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39D56910" w:rsidR="009B22E9" w:rsidRDefault="009B22E9" w:rsidP="002B1807">
      <w:pPr>
        <w:pStyle w:val="plohaSmlouvaodstavec"/>
        <w:numPr>
          <w:ilvl w:val="0"/>
          <w:numId w:val="0"/>
        </w:numPr>
        <w:tabs>
          <w:tab w:val="right" w:pos="7655"/>
        </w:tabs>
        <w:ind w:left="2126"/>
      </w:pPr>
      <w:r>
        <w:t>cena CELKEM v Kč bez DPH:</w:t>
      </w:r>
      <w:r>
        <w:tab/>
      </w:r>
      <w:r w:rsidR="0013603B">
        <w:t>330 500,00</w:t>
      </w:r>
      <w:r>
        <w:t xml:space="preserve"> Kč</w:t>
      </w:r>
    </w:p>
    <w:p w14:paraId="53B1B4DC" w14:textId="6718BD11" w:rsidR="009B22E9" w:rsidRDefault="0013603B" w:rsidP="002B1807">
      <w:pPr>
        <w:pStyle w:val="plohaSmlouvaodstavec"/>
        <w:numPr>
          <w:ilvl w:val="0"/>
          <w:numId w:val="0"/>
        </w:numPr>
        <w:tabs>
          <w:tab w:val="right" w:pos="7655"/>
        </w:tabs>
        <w:ind w:left="2126"/>
      </w:pPr>
      <w:r>
        <w:t>21</w:t>
      </w:r>
      <w:r w:rsidR="009B22E9">
        <w:t xml:space="preserve"> % CELKEM DPH v Kč:</w:t>
      </w:r>
      <w:r w:rsidR="009B22E9">
        <w:tab/>
      </w:r>
      <w:r w:rsidRPr="0013603B">
        <w:t>69</w:t>
      </w:r>
      <w:r>
        <w:t xml:space="preserve"> </w:t>
      </w:r>
      <w:r w:rsidRPr="0013603B">
        <w:t>405</w:t>
      </w:r>
      <w:r>
        <w:t>,00</w:t>
      </w:r>
      <w:r w:rsidR="009B22E9">
        <w:t xml:space="preserve"> Kč</w:t>
      </w:r>
    </w:p>
    <w:p w14:paraId="637445DE" w14:textId="0DFACC47" w:rsidR="009B22E9" w:rsidRDefault="009B22E9" w:rsidP="002B1807">
      <w:pPr>
        <w:pStyle w:val="plohaSmlouvaodstavec"/>
        <w:numPr>
          <w:ilvl w:val="0"/>
          <w:numId w:val="0"/>
        </w:numPr>
        <w:tabs>
          <w:tab w:val="right" w:pos="7655"/>
        </w:tabs>
        <w:ind w:left="2126"/>
      </w:pPr>
      <w:r>
        <w:t>cena CELKEM v Kč vč. DPH:</w:t>
      </w:r>
      <w:r>
        <w:tab/>
      </w:r>
      <w:r w:rsidR="0013603B" w:rsidRPr="0013603B">
        <w:t>399</w:t>
      </w:r>
      <w:r w:rsidR="0013603B">
        <w:t xml:space="preserve"> </w:t>
      </w:r>
      <w:r w:rsidR="0013603B" w:rsidRPr="0013603B">
        <w:t>905</w:t>
      </w:r>
      <w:r w:rsidR="0013603B">
        <w:t>,00</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01E0BFAB" w:rsidR="009B22E9" w:rsidRPr="008446A9" w:rsidRDefault="009B22E9" w:rsidP="0068688F">
      <w:pPr>
        <w:pStyle w:val="plohaSmlouvaodstavec"/>
      </w:pPr>
      <w:r w:rsidRPr="008446A9">
        <w:t>Faktur</w:t>
      </w:r>
      <w:r w:rsidR="00F01F31" w:rsidRPr="008446A9">
        <w:t>u</w:t>
      </w:r>
      <w:r w:rsidRPr="008446A9">
        <w:t xml:space="preserve"> je Prodávající oprávněn vystavit po protokolárním převzetí Zboží </w:t>
      </w:r>
      <w:r w:rsidR="00013F4B" w:rsidRPr="008446A9">
        <w:t>bez výhrad Kupujícím</w:t>
      </w:r>
      <w:r w:rsidRPr="008446A9">
        <w:t xml:space="preserve"> (tj.</w:t>
      </w:r>
      <w:r w:rsidR="00F01F31" w:rsidRPr="008446A9">
        <w:t> </w:t>
      </w:r>
      <w:r w:rsidRPr="008446A9">
        <w:t xml:space="preserve">podpisu </w:t>
      </w:r>
      <w:r w:rsidR="00604A57" w:rsidRPr="008446A9">
        <w:t xml:space="preserve">předávacího </w:t>
      </w:r>
      <w:r w:rsidRPr="008446A9">
        <w:t xml:space="preserve">protokolu o </w:t>
      </w:r>
      <w:r w:rsidR="00604A57" w:rsidRPr="008446A9">
        <w:t>dodání</w:t>
      </w:r>
      <w:r w:rsidRPr="008446A9">
        <w:t xml:space="preserve"> Zboží </w:t>
      </w:r>
      <w:r w:rsidR="00604A57" w:rsidRPr="008446A9">
        <w:t>Kupujícímu</w:t>
      </w:r>
      <w:r w:rsidRPr="008446A9">
        <w:t>)</w:t>
      </w:r>
      <w:r w:rsidR="008224A6" w:rsidRPr="008446A9">
        <w:t>, přičemž fakturovat lze i postupně po částech dle částí dodaného Zboží</w:t>
      </w:r>
      <w:r w:rsidRPr="008446A9">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lastRenderedPageBreak/>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5A1C2777" w:rsidR="009B22E9" w:rsidRDefault="009B22E9" w:rsidP="00D80916">
      <w:pPr>
        <w:pStyle w:val="plohaSmlouvaodstavec"/>
      </w:pPr>
      <w:r w:rsidRPr="008446A9">
        <w:t xml:space="preserve">Prodávající se zavazuje </w:t>
      </w:r>
      <w:r w:rsidR="00C8053A" w:rsidRPr="008446A9">
        <w:t>Z</w:t>
      </w:r>
      <w:r w:rsidRPr="008446A9">
        <w:t>boží dodat do</w:t>
      </w:r>
      <w:r w:rsidR="00806D9F" w:rsidRPr="008446A9">
        <w:t> </w:t>
      </w:r>
      <w:r w:rsidR="00865E12" w:rsidRPr="008446A9">
        <w:t>3</w:t>
      </w:r>
      <w:r w:rsidR="00FF213F" w:rsidRPr="008446A9">
        <w:t>0</w:t>
      </w:r>
      <w:r w:rsidR="00806D9F" w:rsidRPr="008446A9">
        <w:t> </w:t>
      </w:r>
      <w:r w:rsidR="00656456" w:rsidRPr="008446A9">
        <w:t>kalendářních dnů</w:t>
      </w:r>
      <w:r w:rsidRPr="008446A9">
        <w:t xml:space="preserve"> ode dne doručení písemné výzvy</w:t>
      </w:r>
      <w:r>
        <w:t xml:space="preserve">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Pr="008446A9" w:rsidRDefault="00856C9D" w:rsidP="00856C9D">
      <w:pPr>
        <w:pStyle w:val="plohaSmlouvaodstavec"/>
      </w:pPr>
      <w:r>
        <w:t xml:space="preserve">Kupující písemnou výzvou doručenou Prodávajícímu vyzve Prodávajícího k dodání Zboží </w:t>
      </w:r>
      <w:r w:rsidRPr="008446A9">
        <w:t>do</w:t>
      </w:r>
      <w:r w:rsidR="005C6993" w:rsidRPr="008446A9">
        <w:t> </w:t>
      </w:r>
      <w:r w:rsidRPr="008446A9">
        <w:t>místa plnění. Výzvu lze doručit i e-mailem.</w:t>
      </w:r>
    </w:p>
    <w:p w14:paraId="28A6A6AD" w14:textId="7B54A26E" w:rsidR="00856C9D" w:rsidRPr="008446A9" w:rsidRDefault="00856C9D" w:rsidP="00856C9D">
      <w:pPr>
        <w:pStyle w:val="plohaSmlouvaodstavec"/>
      </w:pPr>
      <w:r w:rsidRPr="008446A9">
        <w:lastRenderedPageBreak/>
        <w:t>Prodávající je ve lhůtě plnění povinen Zboží dodat</w:t>
      </w:r>
      <w:r w:rsidR="00865E12" w:rsidRPr="008446A9">
        <w:t>, přičemž Zboží lze dodat i postupně po částech</w:t>
      </w:r>
      <w:r w:rsidRPr="008446A9">
        <w: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76291CE1" w14:textId="77777777" w:rsidR="00CC7A0F" w:rsidRDefault="00CC7A0F" w:rsidP="00157DA0">
      <w:pPr>
        <w:pStyle w:val="plohaSmlouvaodstavec"/>
        <w:keepNext/>
      </w:pPr>
      <w:r>
        <w:t>Prodávající se zavazuje vynaložit přiměřené úsilí, které na něm lze spravedlivě požadovat, aby při výrobě Zboží</w:t>
      </w:r>
    </w:p>
    <w:p w14:paraId="2245CC57" w14:textId="77777777" w:rsidR="00CC7A0F" w:rsidRDefault="00CC7A0F" w:rsidP="00157DA0">
      <w:pPr>
        <w:pStyle w:val="plohaSmlouvaodstavec"/>
        <w:numPr>
          <w:ilvl w:val="3"/>
          <w:numId w:val="5"/>
        </w:numPr>
      </w:pPr>
      <w:r>
        <w:t>byla minimalizována uhlíková stopa;</w:t>
      </w:r>
    </w:p>
    <w:p w14:paraId="6ABCEEF5" w14:textId="77777777" w:rsidR="00CC7A0F" w:rsidRDefault="00CC7A0F" w:rsidP="00157DA0">
      <w:pPr>
        <w:pStyle w:val="plohaSmlouvaodstavec"/>
        <w:numPr>
          <w:ilvl w:val="3"/>
          <w:numId w:val="5"/>
        </w:numPr>
      </w:pPr>
      <w:r>
        <w:t>byly zachovány důstojné pracovní podmínky;</w:t>
      </w:r>
    </w:p>
    <w:p w14:paraId="6D282689" w14:textId="77777777" w:rsidR="00CC7A0F" w:rsidRDefault="00CC7A0F" w:rsidP="00157DA0">
      <w:pPr>
        <w:pStyle w:val="plohaSmlouvaodstavec"/>
        <w:numPr>
          <w:ilvl w:val="3"/>
          <w:numId w:val="5"/>
        </w:numPr>
      </w:pPr>
      <w:r>
        <w:lastRenderedPageBreak/>
        <w:t>byly podpořeny osoby znevýhodněné na pracovním trhu;</w:t>
      </w:r>
    </w:p>
    <w:p w14:paraId="385B4770" w14:textId="77777777" w:rsidR="00CC7A0F" w:rsidRDefault="00CC7A0F" w:rsidP="00157DA0">
      <w:pPr>
        <w:pStyle w:val="plohaSmlouvaodstavec"/>
        <w:numPr>
          <w:ilvl w:val="3"/>
          <w:numId w:val="5"/>
        </w:numPr>
      </w:pPr>
      <w:r>
        <w:t>nebyla využita dětská práce;</w:t>
      </w:r>
    </w:p>
    <w:p w14:paraId="20D05C4C" w14:textId="77777777" w:rsidR="00CC7A0F" w:rsidRDefault="00CC7A0F" w:rsidP="00157DA0">
      <w:pPr>
        <w:pStyle w:val="plohaSmlouvaodstavec"/>
        <w:numPr>
          <w:ilvl w:val="3"/>
          <w:numId w:val="5"/>
        </w:numPr>
      </w:pPr>
      <w:r>
        <w:t>byly zachovány férové podmínky v dodavatelském řetězci;</w:t>
      </w:r>
    </w:p>
    <w:p w14:paraId="74718375" w14:textId="77777777" w:rsidR="00CC7A0F" w:rsidRDefault="00CC7A0F" w:rsidP="00157DA0">
      <w:pPr>
        <w:pStyle w:val="plohaSmlouvaodstavec"/>
        <w:numPr>
          <w:ilvl w:val="3"/>
          <w:numId w:val="5"/>
        </w:numPr>
      </w:pPr>
      <w:r>
        <w:t>bylo využito potenciálně vhodných inovací.</w:t>
      </w:r>
    </w:p>
    <w:p w14:paraId="41CD1405" w14:textId="09654EFD" w:rsidR="00CC7A0F" w:rsidRDefault="00CC7A0F" w:rsidP="00CC7A0F">
      <w:pPr>
        <w:pStyle w:val="plohaSmlouvaodstavec"/>
      </w:pPr>
      <w:r>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7385C8AC" w14:textId="41B7263F" w:rsidR="00CC7A0F" w:rsidRDefault="00CC7A0F" w:rsidP="00CC7A0F">
      <w:pPr>
        <w:pStyle w:val="plohaSmlouvaodstavec"/>
      </w:pPr>
      <w:r>
        <w:t xml:space="preserve">Kupující pověřil přijetím Zboží </w:t>
      </w:r>
      <w:proofErr w:type="spellStart"/>
      <w:r w:rsidR="009A78F7">
        <w:t>xxx</w:t>
      </w:r>
      <w:proofErr w:type="spellEnd"/>
      <w:r>
        <w:t>.</w:t>
      </w:r>
    </w:p>
    <w:p w14:paraId="66B51DB2" w14:textId="14B283B7" w:rsidR="009B22E9" w:rsidRDefault="009B22E9" w:rsidP="009504D8">
      <w:pPr>
        <w:pStyle w:val="plohaSmlouvah1"/>
      </w:pPr>
      <w:r>
        <w:t>Záruka za jakost a záruční podmínky</w:t>
      </w:r>
    </w:p>
    <w:p w14:paraId="1062E657" w14:textId="2E0E5149" w:rsidR="00CF0763" w:rsidRPr="008446A9" w:rsidRDefault="00CF0763" w:rsidP="00CF0763">
      <w:pPr>
        <w:pStyle w:val="plohaSmlouvaodstavec"/>
      </w:pPr>
      <w:r w:rsidRPr="008446A9">
        <w:t xml:space="preserve">Prodávající poskytuje na dodané Zboží záruční dobu </w:t>
      </w:r>
      <w:r w:rsidR="00C81862" w:rsidRPr="008446A9">
        <w:t>v délce 12 měsíců, resp. 3 kalendářních měsíců Zboží s omezenou dobou použitelnosti – zuživatelná věc nebo věc podléhající rychlé zkáze</w:t>
      </w:r>
      <w:r w:rsidRPr="008446A9">
        <w:t>.</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lastRenderedPageBreak/>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7C8B4C02" w:rsidR="007737F2" w:rsidRPr="008446A9" w:rsidRDefault="007737F2" w:rsidP="007737F2">
      <w:pPr>
        <w:pStyle w:val="plohaSmlouvaodstavec"/>
      </w:pPr>
      <w:r>
        <w:t xml:space="preserve">Pro případ prodlení s lhůtou plnění je Kupující oprávněn účtovat smluvní pokutu ve výši </w:t>
      </w:r>
      <w:r w:rsidRPr="008446A9">
        <w:t>0,05 % z Kupní ceny</w:t>
      </w:r>
      <w:r w:rsidR="00650FB3" w:rsidRPr="008446A9">
        <w:t xml:space="preserve"> příslušené dlužné části Zboží</w:t>
      </w:r>
      <w:r w:rsidRPr="008446A9">
        <w:t xml:space="preserve">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06CED7F4"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BC5A12">
        <w:t>00</w:t>
      </w:r>
      <w:r>
        <w:t xml:space="preserve"> Kč za každý i započatý den prodlení.</w:t>
      </w:r>
    </w:p>
    <w:p w14:paraId="76FAF85D" w14:textId="73BFD816"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w:t>
      </w:r>
      <w:r w:rsidR="00BC5A12">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lastRenderedPageBreak/>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 xml:space="preserve">souvislosti s jakýmikoliv skutečnostmi, které vyjdou najevo a o kterých neposkytla druhá </w:t>
      </w:r>
      <w:r>
        <w:lastRenderedPageBreak/>
        <w:t>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 xml:space="preserve">Smluvní strany se zavazují veškeré spory vzniklé z této Smlouvy primárně řešit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xml:space="preserve">, berou na vědomí, že Kupující je povinným subjektem, a pro tento účel </w:t>
      </w:r>
      <w:r>
        <w:lastRenderedPageBreak/>
        <w:t>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0CCF96EC" w:rsidR="009B22E9" w:rsidRDefault="009B22E9" w:rsidP="00082C7F">
      <w:pPr>
        <w:keepNext/>
        <w:tabs>
          <w:tab w:val="left" w:pos="4536"/>
        </w:tabs>
      </w:pPr>
      <w:r>
        <w:t>V</w:t>
      </w:r>
      <w:r w:rsidR="00803223">
        <w:t> </w:t>
      </w:r>
      <w:r>
        <w:t>Liběchově</w:t>
      </w:r>
      <w:r w:rsidR="00803223">
        <w:t xml:space="preserve"> 27. 1. 2023</w:t>
      </w:r>
      <w:r>
        <w:tab/>
      </w:r>
      <w:r w:rsidR="00256DDF" w:rsidRPr="00256DDF">
        <w:t>V</w:t>
      </w:r>
      <w:r w:rsidR="00803223">
        <w:t> </w:t>
      </w:r>
      <w:r w:rsidR="00256DDF" w:rsidRPr="00256DDF">
        <w:t>Praze</w:t>
      </w:r>
      <w:r w:rsidR="00803223">
        <w:t xml:space="preserve"> 27. 1. 2023</w:t>
      </w:r>
      <w:bookmarkStart w:id="0" w:name="_GoBack"/>
      <w:bookmarkEnd w:id="0"/>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2EC63ADD" w:rsidR="009B22E9" w:rsidRDefault="009B22E9" w:rsidP="00082C7F">
      <w:pPr>
        <w:keepNext/>
        <w:tabs>
          <w:tab w:val="center" w:pos="1701"/>
          <w:tab w:val="center" w:pos="7371"/>
        </w:tabs>
      </w:pPr>
      <w:r>
        <w:tab/>
        <w:t>Ing. Michal Kubelka, CSc.</w:t>
      </w:r>
      <w:r>
        <w:tab/>
      </w:r>
      <w:r w:rsidR="00256DDF" w:rsidRPr="00256DDF">
        <w:t>Ing. Hana Poslušná</w:t>
      </w:r>
    </w:p>
    <w:p w14:paraId="6EA9B278" w14:textId="384FB62F" w:rsidR="009B22E9" w:rsidRDefault="009B22E9" w:rsidP="00082C7F">
      <w:pPr>
        <w:keepNext/>
        <w:tabs>
          <w:tab w:val="center" w:pos="1701"/>
          <w:tab w:val="center" w:pos="7371"/>
        </w:tabs>
      </w:pPr>
      <w:r>
        <w:tab/>
        <w:t>ředitel ÚŽFG AV ČR, v. v. i.</w:t>
      </w:r>
      <w:r>
        <w:tab/>
      </w:r>
      <w:r w:rsidR="00256DDF" w:rsidRPr="00256DDF">
        <w:t>jednatelka</w:t>
      </w:r>
      <w:r w:rsidR="00915929">
        <w:t xml:space="preserve"> </w:t>
      </w:r>
      <w:r w:rsidR="00915929" w:rsidRPr="00915929">
        <w:t>AMEDIS, spol. s r.o.</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846"/>
        <w:gridCol w:w="3827"/>
        <w:gridCol w:w="5387"/>
        <w:gridCol w:w="1319"/>
        <w:gridCol w:w="2615"/>
      </w:tblGrid>
      <w:tr w:rsidR="00BC5A12" w:rsidRPr="00D22614" w14:paraId="21A01353" w14:textId="76896EFB" w:rsidTr="00BC5A12">
        <w:trPr>
          <w:trHeight w:val="20"/>
        </w:trPr>
        <w:tc>
          <w:tcPr>
            <w:tcW w:w="846" w:type="dxa"/>
            <w:shd w:val="clear" w:color="auto" w:fill="F2F2F2" w:themeFill="background1" w:themeFillShade="F2"/>
            <w:vAlign w:val="center"/>
          </w:tcPr>
          <w:p w14:paraId="57AD8B49" w14:textId="06EE7F4F" w:rsidR="00BC5A12" w:rsidRPr="00D22614" w:rsidRDefault="00BC5A12" w:rsidP="00BC5A12">
            <w:pPr>
              <w:spacing w:before="0" w:line="240" w:lineRule="auto"/>
              <w:jc w:val="center"/>
              <w:rPr>
                <w:b/>
                <w:bCs/>
              </w:rPr>
            </w:pPr>
            <w:r w:rsidRPr="00BC5A12">
              <w:rPr>
                <w:b/>
                <w:bCs/>
              </w:rPr>
              <w:t>P. č.:</w:t>
            </w:r>
          </w:p>
        </w:tc>
        <w:tc>
          <w:tcPr>
            <w:tcW w:w="3827" w:type="dxa"/>
            <w:shd w:val="clear" w:color="auto" w:fill="F2F2F2" w:themeFill="background1" w:themeFillShade="F2"/>
            <w:vAlign w:val="center"/>
            <w:hideMark/>
          </w:tcPr>
          <w:p w14:paraId="7E6F5432" w14:textId="629AE3F5" w:rsidR="00BC5A12" w:rsidRPr="00D22614" w:rsidRDefault="00BC5A12" w:rsidP="00081A96">
            <w:pPr>
              <w:spacing w:before="0" w:line="240" w:lineRule="auto"/>
              <w:jc w:val="center"/>
              <w:rPr>
                <w:b/>
                <w:bCs/>
              </w:rPr>
            </w:pPr>
            <w:r w:rsidRPr="00BC5A12">
              <w:rPr>
                <w:b/>
                <w:bCs/>
              </w:rPr>
              <w:t>Položka:</w:t>
            </w:r>
          </w:p>
        </w:tc>
        <w:tc>
          <w:tcPr>
            <w:tcW w:w="5387" w:type="dxa"/>
            <w:shd w:val="clear" w:color="auto" w:fill="F2F2F2" w:themeFill="background1" w:themeFillShade="F2"/>
            <w:vAlign w:val="center"/>
            <w:hideMark/>
          </w:tcPr>
          <w:p w14:paraId="0FFE060B" w14:textId="3EFC5A57" w:rsidR="00BC5A12" w:rsidRPr="00D22614" w:rsidRDefault="00BC5A12" w:rsidP="00081A96">
            <w:pPr>
              <w:spacing w:before="0" w:line="240" w:lineRule="auto"/>
              <w:jc w:val="center"/>
              <w:rPr>
                <w:b/>
                <w:bCs/>
              </w:rPr>
            </w:pPr>
            <w:r w:rsidRPr="00BC5A12">
              <w:rPr>
                <w:b/>
                <w:bCs/>
              </w:rPr>
              <w:t>Specifikace položky:</w:t>
            </w:r>
          </w:p>
        </w:tc>
        <w:tc>
          <w:tcPr>
            <w:tcW w:w="1319" w:type="dxa"/>
            <w:shd w:val="clear" w:color="auto" w:fill="F2F2F2" w:themeFill="background1" w:themeFillShade="F2"/>
            <w:vAlign w:val="center"/>
            <w:hideMark/>
          </w:tcPr>
          <w:p w14:paraId="1F3A7B7C" w14:textId="72229BD0" w:rsidR="00BC5A12" w:rsidRPr="00D22614" w:rsidRDefault="00BC5A12" w:rsidP="00081A96">
            <w:pPr>
              <w:spacing w:before="0" w:line="240" w:lineRule="auto"/>
              <w:jc w:val="center"/>
              <w:rPr>
                <w:b/>
                <w:bCs/>
              </w:rPr>
            </w:pPr>
            <w:r w:rsidRPr="00D22614">
              <w:rPr>
                <w:b/>
                <w:bCs/>
              </w:rPr>
              <w:t>Množství</w:t>
            </w:r>
            <w:r>
              <w:rPr>
                <w:b/>
                <w:bCs/>
              </w:rPr>
              <w:t>:</w:t>
            </w:r>
          </w:p>
        </w:tc>
        <w:tc>
          <w:tcPr>
            <w:tcW w:w="2615" w:type="dxa"/>
            <w:shd w:val="clear" w:color="auto" w:fill="F2F2F2" w:themeFill="background1" w:themeFillShade="F2"/>
            <w:vAlign w:val="center"/>
          </w:tcPr>
          <w:p w14:paraId="576F44D2" w14:textId="77777777" w:rsidR="00BC5A12" w:rsidRDefault="00BC5A12" w:rsidP="00081A96">
            <w:pPr>
              <w:spacing w:before="0" w:line="240" w:lineRule="auto"/>
              <w:jc w:val="center"/>
              <w:rPr>
                <w:b/>
                <w:bCs/>
              </w:rPr>
            </w:pPr>
            <w:r>
              <w:rPr>
                <w:b/>
                <w:bCs/>
              </w:rPr>
              <w:t>Cena</w:t>
            </w:r>
          </w:p>
          <w:p w14:paraId="4BCDF252" w14:textId="4E1D5C6B" w:rsidR="00BC5A12" w:rsidRDefault="00BC5A12" w:rsidP="00081A96">
            <w:pPr>
              <w:spacing w:before="0" w:line="240" w:lineRule="auto"/>
              <w:jc w:val="center"/>
              <w:rPr>
                <w:b/>
                <w:bCs/>
              </w:rPr>
            </w:pPr>
            <w:r>
              <w:rPr>
                <w:b/>
                <w:bCs/>
              </w:rPr>
              <w:t>za požadované množství</w:t>
            </w:r>
          </w:p>
          <w:p w14:paraId="11738E4B" w14:textId="34C05D18" w:rsidR="00BC5A12" w:rsidRPr="00D22614" w:rsidRDefault="00BC5A12" w:rsidP="00081A96">
            <w:pPr>
              <w:spacing w:before="0" w:line="240" w:lineRule="auto"/>
              <w:jc w:val="center"/>
              <w:rPr>
                <w:b/>
                <w:bCs/>
              </w:rPr>
            </w:pPr>
            <w:r>
              <w:rPr>
                <w:b/>
                <w:bCs/>
              </w:rPr>
              <w:t>v Kč bez DPH:</w:t>
            </w:r>
          </w:p>
        </w:tc>
      </w:tr>
      <w:tr w:rsidR="00751403" w:rsidRPr="00D22614" w14:paraId="4F5C6B11" w14:textId="19269782" w:rsidTr="007316AC">
        <w:trPr>
          <w:trHeight w:val="20"/>
        </w:trPr>
        <w:tc>
          <w:tcPr>
            <w:tcW w:w="846" w:type="dxa"/>
          </w:tcPr>
          <w:p w14:paraId="2922E2FF" w14:textId="01A9F53A" w:rsidR="00751403" w:rsidRPr="00D22614" w:rsidRDefault="00751403" w:rsidP="00751403">
            <w:pPr>
              <w:spacing w:before="0" w:line="240" w:lineRule="auto"/>
              <w:jc w:val="center"/>
            </w:pPr>
            <w:r>
              <w:t>1</w:t>
            </w:r>
          </w:p>
        </w:tc>
        <w:tc>
          <w:tcPr>
            <w:tcW w:w="3827" w:type="dxa"/>
          </w:tcPr>
          <w:p w14:paraId="15121160" w14:textId="76CB65E4" w:rsidR="00751403" w:rsidRPr="00D22614" w:rsidRDefault="00751403" w:rsidP="00751403">
            <w:pPr>
              <w:spacing w:before="0" w:line="240" w:lineRule="auto"/>
              <w:jc w:val="left"/>
            </w:pPr>
            <w:r w:rsidRPr="00A12B02">
              <w:t>Soustava membránových filtrů pro</w:t>
            </w:r>
            <w:r>
              <w:t> </w:t>
            </w:r>
            <w:r w:rsidRPr="00A12B02">
              <w:t>separaci N2 od zbylých plynů obsažených ve vzduchu</w:t>
            </w:r>
            <w:r w:rsidR="00F567E7">
              <w:t xml:space="preserve"> vč. </w:t>
            </w:r>
            <w:r w:rsidR="00F567E7" w:rsidRPr="00F567E7">
              <w:t>membrán k</w:t>
            </w:r>
            <w:r w:rsidR="00F567E7">
              <w:t> </w:t>
            </w:r>
            <w:r w:rsidR="00F567E7" w:rsidRPr="00F567E7">
              <w:t>separac</w:t>
            </w:r>
            <w:r w:rsidR="006363CB">
              <w:t>i</w:t>
            </w:r>
            <w:r w:rsidR="00F567E7" w:rsidRPr="00F567E7">
              <w:t xml:space="preserve"> plynů/dusíku</w:t>
            </w:r>
            <w:r w:rsidRPr="00A12B02">
              <w:t xml:space="preserve"> pro LC-MS sestavy</w:t>
            </w:r>
          </w:p>
        </w:tc>
        <w:tc>
          <w:tcPr>
            <w:tcW w:w="5387" w:type="dxa"/>
          </w:tcPr>
          <w:p w14:paraId="71314885" w14:textId="4CB0410E" w:rsidR="00751403" w:rsidRPr="00D22614" w:rsidRDefault="00BC4AF8" w:rsidP="00751403">
            <w:pPr>
              <w:spacing w:before="0" w:line="240" w:lineRule="auto"/>
              <w:jc w:val="left"/>
            </w:pPr>
            <w:r w:rsidRPr="00BC4AF8">
              <w:t>Soustava membránových filtrů pro separaci N2 od zbylých plynů obsažených ve vzduchu vč. membrán k separac</w:t>
            </w:r>
            <w:r w:rsidR="009F4F4B">
              <w:t>i</w:t>
            </w:r>
            <w:r w:rsidRPr="00BC4AF8">
              <w:t xml:space="preserve"> plynů/dusíku</w:t>
            </w:r>
            <w:r>
              <w:t xml:space="preserve">. </w:t>
            </w:r>
            <w:r w:rsidR="00751403">
              <w:t>K</w:t>
            </w:r>
            <w:r w:rsidR="00751403" w:rsidRPr="00A12B02">
              <w:t xml:space="preserve">ompatibilní s generátorem dusíku NGM 22 (CMC Instruments). Kompatibilita s LC-MS sestavou QTRAP 5500, TTOF 5600+, 2x </w:t>
            </w:r>
            <w:proofErr w:type="spellStart"/>
            <w:r w:rsidR="00751403" w:rsidRPr="00A12B02">
              <w:t>Eksigent</w:t>
            </w:r>
            <w:proofErr w:type="spellEnd"/>
            <w:r w:rsidR="00751403" w:rsidRPr="00A12B02">
              <w:t xml:space="preserve"> </w:t>
            </w:r>
            <w:proofErr w:type="spellStart"/>
            <w:r w:rsidR="00751403" w:rsidRPr="00A12B02">
              <w:t>nano</w:t>
            </w:r>
            <w:proofErr w:type="spellEnd"/>
            <w:r w:rsidR="00751403" w:rsidRPr="00A12B02">
              <w:t>-LC 400, tj. tlak plynu na výstupu z generátoru (N2 60</w:t>
            </w:r>
            <w:r w:rsidR="009E5B63">
              <w:t xml:space="preserve"> </w:t>
            </w:r>
            <w:r w:rsidR="00751403" w:rsidRPr="00A12B02">
              <w:t>psi (4</w:t>
            </w:r>
            <w:r w:rsidR="0036695B">
              <w:t xml:space="preserve"> </w:t>
            </w:r>
            <w:r w:rsidR="00751403" w:rsidRPr="00A12B02">
              <w:t>Bar), Vzduch 105</w:t>
            </w:r>
            <w:r w:rsidR="0036695B">
              <w:t xml:space="preserve"> </w:t>
            </w:r>
            <w:r w:rsidR="00751403" w:rsidRPr="00A12B02">
              <w:t>psi (7</w:t>
            </w:r>
            <w:r w:rsidR="00C934FF">
              <w:t xml:space="preserve"> </w:t>
            </w:r>
            <w:r w:rsidR="00751403" w:rsidRPr="00A12B02">
              <w:t>Bar)). Vstupn</w:t>
            </w:r>
            <w:r w:rsidR="00751403">
              <w:t>í</w:t>
            </w:r>
            <w:r w:rsidR="00751403" w:rsidRPr="00A12B02">
              <w:t xml:space="preserve"> tlak plynu ze vzdušníku </w:t>
            </w:r>
            <w:r w:rsidR="00751403">
              <w:t>k</w:t>
            </w:r>
            <w:r w:rsidR="00751403" w:rsidRPr="00A12B02">
              <w:t xml:space="preserve">ompresoru vzduchu SF4 FF (Atlas </w:t>
            </w:r>
            <w:proofErr w:type="spellStart"/>
            <w:r w:rsidR="00751403" w:rsidRPr="00A12B02">
              <w:t>Copco</w:t>
            </w:r>
            <w:proofErr w:type="spellEnd"/>
            <w:r w:rsidR="00751403" w:rsidRPr="00A12B02">
              <w:t xml:space="preserve">) </w:t>
            </w:r>
            <w:r w:rsidR="003853F9">
              <w:t>č</w:t>
            </w:r>
            <w:r w:rsidR="00751403" w:rsidRPr="00A12B02">
              <w:t>in</w:t>
            </w:r>
            <w:r w:rsidR="003853F9">
              <w:t>í</w:t>
            </w:r>
            <w:r w:rsidR="00751403" w:rsidRPr="00A12B02">
              <w:t xml:space="preserve"> 7</w:t>
            </w:r>
            <w:r w:rsidR="009F7A4F">
              <w:t>,</w:t>
            </w:r>
            <w:r w:rsidR="00751403" w:rsidRPr="00A12B02">
              <w:t>5</w:t>
            </w:r>
            <w:r w:rsidR="009F7A4F">
              <w:t xml:space="preserve"> </w:t>
            </w:r>
            <w:r w:rsidR="00751403" w:rsidRPr="00A12B02">
              <w:t>Bar.</w:t>
            </w:r>
          </w:p>
        </w:tc>
        <w:tc>
          <w:tcPr>
            <w:tcW w:w="1319" w:type="dxa"/>
          </w:tcPr>
          <w:p w14:paraId="0AB7FC72" w14:textId="16AE26C2" w:rsidR="00751403" w:rsidRPr="00D22614" w:rsidRDefault="00751403" w:rsidP="00751403">
            <w:pPr>
              <w:spacing w:before="0" w:line="240" w:lineRule="auto"/>
              <w:jc w:val="center"/>
            </w:pPr>
            <w:r w:rsidRPr="00A12B02">
              <w:t>1 set</w:t>
            </w:r>
          </w:p>
        </w:tc>
        <w:tc>
          <w:tcPr>
            <w:tcW w:w="2615" w:type="dxa"/>
            <w:shd w:val="clear" w:color="auto" w:fill="auto"/>
          </w:tcPr>
          <w:p w14:paraId="788F1BE8" w14:textId="3401AF9C" w:rsidR="00751403" w:rsidRPr="00D22614" w:rsidRDefault="007316AC" w:rsidP="00751403">
            <w:pPr>
              <w:spacing w:before="0" w:line="240" w:lineRule="auto"/>
              <w:jc w:val="right"/>
            </w:pPr>
            <w:r>
              <w:t>330 500,00</w:t>
            </w:r>
          </w:p>
        </w:tc>
      </w:tr>
      <w:tr w:rsidR="00BC5A12" w:rsidRPr="00081A96" w14:paraId="40CF2BEF" w14:textId="6740E5E6" w:rsidTr="007316AC">
        <w:trPr>
          <w:trHeight w:val="20"/>
        </w:trPr>
        <w:tc>
          <w:tcPr>
            <w:tcW w:w="846" w:type="dxa"/>
          </w:tcPr>
          <w:p w14:paraId="708D4500" w14:textId="769D0A88" w:rsidR="00BC5A12" w:rsidRPr="00081A96" w:rsidRDefault="00BC5A12" w:rsidP="00BC5A12">
            <w:pPr>
              <w:spacing w:before="0" w:line="240" w:lineRule="auto"/>
              <w:jc w:val="center"/>
              <w:rPr>
                <w:b/>
                <w:bCs/>
              </w:rPr>
            </w:pPr>
            <w:r>
              <w:rPr>
                <w:b/>
                <w:bCs/>
              </w:rPr>
              <w:t>-</w:t>
            </w:r>
          </w:p>
        </w:tc>
        <w:tc>
          <w:tcPr>
            <w:tcW w:w="10533" w:type="dxa"/>
            <w:gridSpan w:val="3"/>
          </w:tcPr>
          <w:p w14:paraId="7305CE7B" w14:textId="1B1EE66F" w:rsidR="00BC5A12" w:rsidRPr="00081A96" w:rsidRDefault="00BC5A12" w:rsidP="00081A96">
            <w:pPr>
              <w:spacing w:before="0" w:line="240" w:lineRule="auto"/>
              <w:jc w:val="left"/>
              <w:rPr>
                <w:b/>
                <w:bCs/>
              </w:rPr>
            </w:pPr>
            <w:r w:rsidRPr="00081A96">
              <w:rPr>
                <w:b/>
                <w:bCs/>
              </w:rPr>
              <w:t>CENA CELKEM v Kč bez DPH</w:t>
            </w:r>
          </w:p>
        </w:tc>
        <w:tc>
          <w:tcPr>
            <w:tcW w:w="2615" w:type="dxa"/>
            <w:shd w:val="clear" w:color="auto" w:fill="auto"/>
          </w:tcPr>
          <w:p w14:paraId="3FC08731" w14:textId="3F73BF6C" w:rsidR="00BC5A12" w:rsidRPr="00081A96" w:rsidRDefault="007316AC" w:rsidP="00081A96">
            <w:pPr>
              <w:spacing w:before="0" w:line="240" w:lineRule="auto"/>
              <w:jc w:val="right"/>
              <w:rPr>
                <w:b/>
                <w:bCs/>
              </w:rPr>
            </w:pPr>
            <w:r w:rsidRPr="007316AC">
              <w:rPr>
                <w:b/>
                <w:bCs/>
              </w:rPr>
              <w:t>330 500,00</w:t>
            </w:r>
          </w:p>
        </w:tc>
      </w:tr>
    </w:tbl>
    <w:p w14:paraId="6C5346B0" w14:textId="0B7AEE25" w:rsidR="00B003DA" w:rsidRPr="007316AC" w:rsidRDefault="00B003DA" w:rsidP="007316AC"/>
    <w:sectPr w:rsidR="00B003DA" w:rsidRPr="007316AC"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3FEC" w14:textId="77777777" w:rsidR="00A77AE6" w:rsidRDefault="00A77AE6" w:rsidP="007A31E9">
      <w:pPr>
        <w:spacing w:before="0" w:line="240" w:lineRule="auto"/>
      </w:pPr>
      <w:r>
        <w:separator/>
      </w:r>
    </w:p>
  </w:endnote>
  <w:endnote w:type="continuationSeparator" w:id="0">
    <w:p w14:paraId="2DB5143E" w14:textId="77777777" w:rsidR="00A77AE6" w:rsidRDefault="00A77AE6"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0A6FC" w14:textId="77777777" w:rsidR="00A77AE6" w:rsidRDefault="00A77AE6" w:rsidP="007A31E9">
      <w:pPr>
        <w:spacing w:before="0" w:line="240" w:lineRule="auto"/>
      </w:pPr>
      <w:r>
        <w:separator/>
      </w:r>
    </w:p>
  </w:footnote>
  <w:footnote w:type="continuationSeparator" w:id="0">
    <w:p w14:paraId="3AF4A317" w14:textId="77777777" w:rsidR="00A77AE6" w:rsidRDefault="00A77AE6"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126E8"/>
    <w:rsid w:val="00013F4B"/>
    <w:rsid w:val="00015139"/>
    <w:rsid w:val="000162DC"/>
    <w:rsid w:val="0001732E"/>
    <w:rsid w:val="000210A6"/>
    <w:rsid w:val="00022779"/>
    <w:rsid w:val="00024002"/>
    <w:rsid w:val="00025C68"/>
    <w:rsid w:val="00027E98"/>
    <w:rsid w:val="0003153B"/>
    <w:rsid w:val="000336ED"/>
    <w:rsid w:val="00035C31"/>
    <w:rsid w:val="00040B39"/>
    <w:rsid w:val="0004165A"/>
    <w:rsid w:val="00041F84"/>
    <w:rsid w:val="000428CB"/>
    <w:rsid w:val="0004384F"/>
    <w:rsid w:val="00044C2E"/>
    <w:rsid w:val="000510D3"/>
    <w:rsid w:val="00051FE4"/>
    <w:rsid w:val="000534F4"/>
    <w:rsid w:val="000541C4"/>
    <w:rsid w:val="00054A2F"/>
    <w:rsid w:val="000569C9"/>
    <w:rsid w:val="00061A66"/>
    <w:rsid w:val="00064700"/>
    <w:rsid w:val="0006619E"/>
    <w:rsid w:val="000679D2"/>
    <w:rsid w:val="00071021"/>
    <w:rsid w:val="0007266F"/>
    <w:rsid w:val="00074693"/>
    <w:rsid w:val="00074EF2"/>
    <w:rsid w:val="00075C4A"/>
    <w:rsid w:val="0007726D"/>
    <w:rsid w:val="00081A96"/>
    <w:rsid w:val="00082C7F"/>
    <w:rsid w:val="00085DD8"/>
    <w:rsid w:val="00093BBD"/>
    <w:rsid w:val="00093D46"/>
    <w:rsid w:val="00095A23"/>
    <w:rsid w:val="00096F9E"/>
    <w:rsid w:val="00097AF1"/>
    <w:rsid w:val="000A1BEA"/>
    <w:rsid w:val="000A3596"/>
    <w:rsid w:val="000B16E6"/>
    <w:rsid w:val="000B2BD9"/>
    <w:rsid w:val="000B350F"/>
    <w:rsid w:val="000B6872"/>
    <w:rsid w:val="000B7929"/>
    <w:rsid w:val="000C0371"/>
    <w:rsid w:val="000C3433"/>
    <w:rsid w:val="000C5D97"/>
    <w:rsid w:val="000C660B"/>
    <w:rsid w:val="000C6A59"/>
    <w:rsid w:val="000C7DED"/>
    <w:rsid w:val="000D0A75"/>
    <w:rsid w:val="000D2575"/>
    <w:rsid w:val="000D4048"/>
    <w:rsid w:val="000D4801"/>
    <w:rsid w:val="000D493B"/>
    <w:rsid w:val="000D6AA6"/>
    <w:rsid w:val="000E1668"/>
    <w:rsid w:val="000F05D4"/>
    <w:rsid w:val="000F0F50"/>
    <w:rsid w:val="000F2CC9"/>
    <w:rsid w:val="000F54D1"/>
    <w:rsid w:val="000F6AEE"/>
    <w:rsid w:val="0010061A"/>
    <w:rsid w:val="00101E53"/>
    <w:rsid w:val="00102FA5"/>
    <w:rsid w:val="0010468B"/>
    <w:rsid w:val="0010502F"/>
    <w:rsid w:val="001076D1"/>
    <w:rsid w:val="0011084A"/>
    <w:rsid w:val="00110D91"/>
    <w:rsid w:val="0011213A"/>
    <w:rsid w:val="0011285E"/>
    <w:rsid w:val="00114A42"/>
    <w:rsid w:val="001158D1"/>
    <w:rsid w:val="00124A44"/>
    <w:rsid w:val="00125B79"/>
    <w:rsid w:val="00130A34"/>
    <w:rsid w:val="0013603B"/>
    <w:rsid w:val="001368CC"/>
    <w:rsid w:val="00136D2B"/>
    <w:rsid w:val="00143762"/>
    <w:rsid w:val="001446B6"/>
    <w:rsid w:val="001447AC"/>
    <w:rsid w:val="00144BA6"/>
    <w:rsid w:val="00144E9A"/>
    <w:rsid w:val="00145032"/>
    <w:rsid w:val="001450BE"/>
    <w:rsid w:val="00150FC2"/>
    <w:rsid w:val="0015533A"/>
    <w:rsid w:val="00157DA0"/>
    <w:rsid w:val="00161CB4"/>
    <w:rsid w:val="0016475B"/>
    <w:rsid w:val="0016527F"/>
    <w:rsid w:val="0016571B"/>
    <w:rsid w:val="00167924"/>
    <w:rsid w:val="00170BD0"/>
    <w:rsid w:val="00172CF5"/>
    <w:rsid w:val="001737D0"/>
    <w:rsid w:val="001757B0"/>
    <w:rsid w:val="001767EF"/>
    <w:rsid w:val="0017747A"/>
    <w:rsid w:val="001804DA"/>
    <w:rsid w:val="001842AF"/>
    <w:rsid w:val="00184992"/>
    <w:rsid w:val="00190338"/>
    <w:rsid w:val="00191C60"/>
    <w:rsid w:val="00193557"/>
    <w:rsid w:val="00195BE0"/>
    <w:rsid w:val="001A2245"/>
    <w:rsid w:val="001A2A3E"/>
    <w:rsid w:val="001A6073"/>
    <w:rsid w:val="001B1002"/>
    <w:rsid w:val="001B103D"/>
    <w:rsid w:val="001B2299"/>
    <w:rsid w:val="001C0181"/>
    <w:rsid w:val="001C1665"/>
    <w:rsid w:val="001C1846"/>
    <w:rsid w:val="001C4BB5"/>
    <w:rsid w:val="001D1260"/>
    <w:rsid w:val="001D2175"/>
    <w:rsid w:val="001D52E0"/>
    <w:rsid w:val="001D715F"/>
    <w:rsid w:val="001D7242"/>
    <w:rsid w:val="001D7702"/>
    <w:rsid w:val="001E05A7"/>
    <w:rsid w:val="001E2F17"/>
    <w:rsid w:val="001E5E62"/>
    <w:rsid w:val="001E7064"/>
    <w:rsid w:val="001F2077"/>
    <w:rsid w:val="001F73B5"/>
    <w:rsid w:val="00200C74"/>
    <w:rsid w:val="00201BD6"/>
    <w:rsid w:val="002053AF"/>
    <w:rsid w:val="00213627"/>
    <w:rsid w:val="00213ED6"/>
    <w:rsid w:val="00215709"/>
    <w:rsid w:val="0021571D"/>
    <w:rsid w:val="00216300"/>
    <w:rsid w:val="002165EE"/>
    <w:rsid w:val="0021749D"/>
    <w:rsid w:val="00223B1C"/>
    <w:rsid w:val="00225458"/>
    <w:rsid w:val="00232777"/>
    <w:rsid w:val="00233B9B"/>
    <w:rsid w:val="00235756"/>
    <w:rsid w:val="0024033A"/>
    <w:rsid w:val="002409D0"/>
    <w:rsid w:val="00240ABA"/>
    <w:rsid w:val="0024204E"/>
    <w:rsid w:val="00243327"/>
    <w:rsid w:val="00247750"/>
    <w:rsid w:val="00250107"/>
    <w:rsid w:val="00251403"/>
    <w:rsid w:val="0025436F"/>
    <w:rsid w:val="00256DDF"/>
    <w:rsid w:val="0025759A"/>
    <w:rsid w:val="0025781D"/>
    <w:rsid w:val="00260B2C"/>
    <w:rsid w:val="00260CDE"/>
    <w:rsid w:val="00262AF8"/>
    <w:rsid w:val="00264672"/>
    <w:rsid w:val="00264C8D"/>
    <w:rsid w:val="0027004A"/>
    <w:rsid w:val="00271CB0"/>
    <w:rsid w:val="0027303F"/>
    <w:rsid w:val="00276EA6"/>
    <w:rsid w:val="0027716E"/>
    <w:rsid w:val="00282539"/>
    <w:rsid w:val="00290452"/>
    <w:rsid w:val="002928EF"/>
    <w:rsid w:val="002936B6"/>
    <w:rsid w:val="002949B6"/>
    <w:rsid w:val="0029612C"/>
    <w:rsid w:val="002A0C9D"/>
    <w:rsid w:val="002A1B6D"/>
    <w:rsid w:val="002A39F7"/>
    <w:rsid w:val="002A5379"/>
    <w:rsid w:val="002B1807"/>
    <w:rsid w:val="002B20E4"/>
    <w:rsid w:val="002B4219"/>
    <w:rsid w:val="002B505A"/>
    <w:rsid w:val="002B5B1F"/>
    <w:rsid w:val="002B6E3A"/>
    <w:rsid w:val="002B7297"/>
    <w:rsid w:val="002C6CF3"/>
    <w:rsid w:val="002D041F"/>
    <w:rsid w:val="002D27A6"/>
    <w:rsid w:val="002D3206"/>
    <w:rsid w:val="002D72DD"/>
    <w:rsid w:val="002E428B"/>
    <w:rsid w:val="002F13FB"/>
    <w:rsid w:val="002F2C0A"/>
    <w:rsid w:val="002F2DCD"/>
    <w:rsid w:val="002F63EF"/>
    <w:rsid w:val="002F75EB"/>
    <w:rsid w:val="00307569"/>
    <w:rsid w:val="00310E20"/>
    <w:rsid w:val="0031152A"/>
    <w:rsid w:val="00314880"/>
    <w:rsid w:val="00314B25"/>
    <w:rsid w:val="003168FD"/>
    <w:rsid w:val="00321033"/>
    <w:rsid w:val="003226BD"/>
    <w:rsid w:val="00327F8E"/>
    <w:rsid w:val="00330F48"/>
    <w:rsid w:val="003330F3"/>
    <w:rsid w:val="00335EE6"/>
    <w:rsid w:val="003360BD"/>
    <w:rsid w:val="00337777"/>
    <w:rsid w:val="003418ED"/>
    <w:rsid w:val="00344026"/>
    <w:rsid w:val="003512B4"/>
    <w:rsid w:val="00353010"/>
    <w:rsid w:val="003570F0"/>
    <w:rsid w:val="00361B6E"/>
    <w:rsid w:val="003653FA"/>
    <w:rsid w:val="003657E8"/>
    <w:rsid w:val="0036695B"/>
    <w:rsid w:val="003675D6"/>
    <w:rsid w:val="003771E6"/>
    <w:rsid w:val="003824EA"/>
    <w:rsid w:val="00383FAE"/>
    <w:rsid w:val="003853F9"/>
    <w:rsid w:val="00387851"/>
    <w:rsid w:val="0039066B"/>
    <w:rsid w:val="0039588B"/>
    <w:rsid w:val="00397B0F"/>
    <w:rsid w:val="00397E4D"/>
    <w:rsid w:val="003A0671"/>
    <w:rsid w:val="003A0D54"/>
    <w:rsid w:val="003A21BD"/>
    <w:rsid w:val="003A3406"/>
    <w:rsid w:val="003A3720"/>
    <w:rsid w:val="003A44C7"/>
    <w:rsid w:val="003A6A94"/>
    <w:rsid w:val="003A7A6B"/>
    <w:rsid w:val="003A7FC8"/>
    <w:rsid w:val="003B3CB7"/>
    <w:rsid w:val="003B7726"/>
    <w:rsid w:val="003C1530"/>
    <w:rsid w:val="003C38DE"/>
    <w:rsid w:val="003C39C4"/>
    <w:rsid w:val="003C4267"/>
    <w:rsid w:val="003C42AE"/>
    <w:rsid w:val="003C7C0F"/>
    <w:rsid w:val="003D0D4F"/>
    <w:rsid w:val="003D5B66"/>
    <w:rsid w:val="003D612E"/>
    <w:rsid w:val="003D6169"/>
    <w:rsid w:val="003E053B"/>
    <w:rsid w:val="003E2887"/>
    <w:rsid w:val="003E6A13"/>
    <w:rsid w:val="003F279C"/>
    <w:rsid w:val="003F289E"/>
    <w:rsid w:val="003F793A"/>
    <w:rsid w:val="003F7E43"/>
    <w:rsid w:val="00402DD1"/>
    <w:rsid w:val="0040402E"/>
    <w:rsid w:val="00404466"/>
    <w:rsid w:val="0040472F"/>
    <w:rsid w:val="00404889"/>
    <w:rsid w:val="0040645D"/>
    <w:rsid w:val="00407279"/>
    <w:rsid w:val="004111B8"/>
    <w:rsid w:val="00413995"/>
    <w:rsid w:val="00413EC1"/>
    <w:rsid w:val="00415087"/>
    <w:rsid w:val="00417094"/>
    <w:rsid w:val="00420772"/>
    <w:rsid w:val="0042181F"/>
    <w:rsid w:val="00421BC6"/>
    <w:rsid w:val="00423884"/>
    <w:rsid w:val="00426AEA"/>
    <w:rsid w:val="004303CE"/>
    <w:rsid w:val="00432526"/>
    <w:rsid w:val="00434D76"/>
    <w:rsid w:val="00435684"/>
    <w:rsid w:val="00444D57"/>
    <w:rsid w:val="00447B7B"/>
    <w:rsid w:val="00453578"/>
    <w:rsid w:val="00453BD5"/>
    <w:rsid w:val="00453CA0"/>
    <w:rsid w:val="00455CAA"/>
    <w:rsid w:val="00456A0C"/>
    <w:rsid w:val="004623AF"/>
    <w:rsid w:val="00466F03"/>
    <w:rsid w:val="00471FC8"/>
    <w:rsid w:val="004725F0"/>
    <w:rsid w:val="004731E0"/>
    <w:rsid w:val="00482B1D"/>
    <w:rsid w:val="0048326D"/>
    <w:rsid w:val="004845C9"/>
    <w:rsid w:val="00484BCF"/>
    <w:rsid w:val="004910B3"/>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3082"/>
    <w:rsid w:val="004B4F82"/>
    <w:rsid w:val="004B5AD6"/>
    <w:rsid w:val="004B6768"/>
    <w:rsid w:val="004B7473"/>
    <w:rsid w:val="004B78AC"/>
    <w:rsid w:val="004B790C"/>
    <w:rsid w:val="004C0D04"/>
    <w:rsid w:val="004C351D"/>
    <w:rsid w:val="004D1114"/>
    <w:rsid w:val="004D1190"/>
    <w:rsid w:val="004E15BF"/>
    <w:rsid w:val="004E1767"/>
    <w:rsid w:val="004E2257"/>
    <w:rsid w:val="004E3303"/>
    <w:rsid w:val="004E4115"/>
    <w:rsid w:val="004F00DF"/>
    <w:rsid w:val="004F4819"/>
    <w:rsid w:val="004F75B0"/>
    <w:rsid w:val="00500448"/>
    <w:rsid w:val="00500633"/>
    <w:rsid w:val="00507344"/>
    <w:rsid w:val="00507B5C"/>
    <w:rsid w:val="00511DB5"/>
    <w:rsid w:val="00515A36"/>
    <w:rsid w:val="00515BEA"/>
    <w:rsid w:val="0051622F"/>
    <w:rsid w:val="005203D4"/>
    <w:rsid w:val="00524F79"/>
    <w:rsid w:val="00527516"/>
    <w:rsid w:val="005304E3"/>
    <w:rsid w:val="00532406"/>
    <w:rsid w:val="0053722F"/>
    <w:rsid w:val="00540A08"/>
    <w:rsid w:val="005414FE"/>
    <w:rsid w:val="0054730E"/>
    <w:rsid w:val="00547495"/>
    <w:rsid w:val="005478EF"/>
    <w:rsid w:val="00547ED7"/>
    <w:rsid w:val="00552789"/>
    <w:rsid w:val="00552F78"/>
    <w:rsid w:val="00554FFC"/>
    <w:rsid w:val="00560F72"/>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A171A"/>
    <w:rsid w:val="005A290D"/>
    <w:rsid w:val="005A29AC"/>
    <w:rsid w:val="005B1247"/>
    <w:rsid w:val="005B27F6"/>
    <w:rsid w:val="005B5159"/>
    <w:rsid w:val="005B59A6"/>
    <w:rsid w:val="005B5BD7"/>
    <w:rsid w:val="005B6F8D"/>
    <w:rsid w:val="005C1D1F"/>
    <w:rsid w:val="005C2DEB"/>
    <w:rsid w:val="005C57F4"/>
    <w:rsid w:val="005C6993"/>
    <w:rsid w:val="005C7878"/>
    <w:rsid w:val="005D1258"/>
    <w:rsid w:val="005D1832"/>
    <w:rsid w:val="005D25E6"/>
    <w:rsid w:val="005D2B4D"/>
    <w:rsid w:val="005D38F2"/>
    <w:rsid w:val="005D3FA3"/>
    <w:rsid w:val="005D6E2A"/>
    <w:rsid w:val="005D7C11"/>
    <w:rsid w:val="005E2047"/>
    <w:rsid w:val="005E235E"/>
    <w:rsid w:val="005E2E29"/>
    <w:rsid w:val="005E3EB0"/>
    <w:rsid w:val="005E4109"/>
    <w:rsid w:val="005E412A"/>
    <w:rsid w:val="005E6294"/>
    <w:rsid w:val="005F0DB4"/>
    <w:rsid w:val="005F23F6"/>
    <w:rsid w:val="005F2E32"/>
    <w:rsid w:val="005F4495"/>
    <w:rsid w:val="005F6EB4"/>
    <w:rsid w:val="005F75B1"/>
    <w:rsid w:val="005F75F2"/>
    <w:rsid w:val="00600658"/>
    <w:rsid w:val="0060139E"/>
    <w:rsid w:val="0060152A"/>
    <w:rsid w:val="00604A57"/>
    <w:rsid w:val="006050D6"/>
    <w:rsid w:val="00607712"/>
    <w:rsid w:val="00607D06"/>
    <w:rsid w:val="00607DE8"/>
    <w:rsid w:val="006105E8"/>
    <w:rsid w:val="006107D3"/>
    <w:rsid w:val="00610EBC"/>
    <w:rsid w:val="00613DDB"/>
    <w:rsid w:val="0062040D"/>
    <w:rsid w:val="0063251A"/>
    <w:rsid w:val="00632ACA"/>
    <w:rsid w:val="00635C19"/>
    <w:rsid w:val="006363CB"/>
    <w:rsid w:val="00636852"/>
    <w:rsid w:val="006410E4"/>
    <w:rsid w:val="006464C3"/>
    <w:rsid w:val="00650002"/>
    <w:rsid w:val="00650FB3"/>
    <w:rsid w:val="006528E4"/>
    <w:rsid w:val="0065317D"/>
    <w:rsid w:val="006537A2"/>
    <w:rsid w:val="00656456"/>
    <w:rsid w:val="00657BEA"/>
    <w:rsid w:val="0066018E"/>
    <w:rsid w:val="0066037F"/>
    <w:rsid w:val="0066209F"/>
    <w:rsid w:val="00663185"/>
    <w:rsid w:val="00663A1E"/>
    <w:rsid w:val="006656B9"/>
    <w:rsid w:val="006658D4"/>
    <w:rsid w:val="00666E27"/>
    <w:rsid w:val="006676C4"/>
    <w:rsid w:val="00667B10"/>
    <w:rsid w:val="00671DB7"/>
    <w:rsid w:val="00672E1E"/>
    <w:rsid w:val="00674E96"/>
    <w:rsid w:val="00682A87"/>
    <w:rsid w:val="00683322"/>
    <w:rsid w:val="00686840"/>
    <w:rsid w:val="0068688F"/>
    <w:rsid w:val="00690CC2"/>
    <w:rsid w:val="00692B43"/>
    <w:rsid w:val="006933DA"/>
    <w:rsid w:val="00693C27"/>
    <w:rsid w:val="00695521"/>
    <w:rsid w:val="006958AA"/>
    <w:rsid w:val="006969C9"/>
    <w:rsid w:val="006971AA"/>
    <w:rsid w:val="00697253"/>
    <w:rsid w:val="00697F9A"/>
    <w:rsid w:val="006A0153"/>
    <w:rsid w:val="006A19B2"/>
    <w:rsid w:val="006A2031"/>
    <w:rsid w:val="006A54ED"/>
    <w:rsid w:val="006B00B6"/>
    <w:rsid w:val="006B57B5"/>
    <w:rsid w:val="006C30D3"/>
    <w:rsid w:val="006C3231"/>
    <w:rsid w:val="006D0456"/>
    <w:rsid w:val="006D20EC"/>
    <w:rsid w:val="006D2374"/>
    <w:rsid w:val="006D624B"/>
    <w:rsid w:val="006E47EB"/>
    <w:rsid w:val="006E4EFC"/>
    <w:rsid w:val="006E5E13"/>
    <w:rsid w:val="006F0461"/>
    <w:rsid w:val="006F07F8"/>
    <w:rsid w:val="006F5098"/>
    <w:rsid w:val="006F748D"/>
    <w:rsid w:val="00700893"/>
    <w:rsid w:val="007018B8"/>
    <w:rsid w:val="0070444D"/>
    <w:rsid w:val="0070557D"/>
    <w:rsid w:val="00707CCF"/>
    <w:rsid w:val="007113B5"/>
    <w:rsid w:val="00712051"/>
    <w:rsid w:val="007176DF"/>
    <w:rsid w:val="00717B47"/>
    <w:rsid w:val="00720327"/>
    <w:rsid w:val="00722E69"/>
    <w:rsid w:val="00725ABF"/>
    <w:rsid w:val="00725E72"/>
    <w:rsid w:val="007260B8"/>
    <w:rsid w:val="0072615B"/>
    <w:rsid w:val="007316AC"/>
    <w:rsid w:val="007320C7"/>
    <w:rsid w:val="00734351"/>
    <w:rsid w:val="00740B7D"/>
    <w:rsid w:val="0074318C"/>
    <w:rsid w:val="007442ED"/>
    <w:rsid w:val="0074499C"/>
    <w:rsid w:val="007475DC"/>
    <w:rsid w:val="00751403"/>
    <w:rsid w:val="007523EC"/>
    <w:rsid w:val="00761D18"/>
    <w:rsid w:val="00762464"/>
    <w:rsid w:val="00764859"/>
    <w:rsid w:val="00764B70"/>
    <w:rsid w:val="00765347"/>
    <w:rsid w:val="0076597D"/>
    <w:rsid w:val="00765F63"/>
    <w:rsid w:val="00766862"/>
    <w:rsid w:val="00770C70"/>
    <w:rsid w:val="0077117E"/>
    <w:rsid w:val="007737F2"/>
    <w:rsid w:val="00774EEC"/>
    <w:rsid w:val="007801CD"/>
    <w:rsid w:val="00783365"/>
    <w:rsid w:val="0078493B"/>
    <w:rsid w:val="00785EC0"/>
    <w:rsid w:val="0079006D"/>
    <w:rsid w:val="00790B5C"/>
    <w:rsid w:val="00791D93"/>
    <w:rsid w:val="00794478"/>
    <w:rsid w:val="00794F90"/>
    <w:rsid w:val="007978ED"/>
    <w:rsid w:val="007A01C2"/>
    <w:rsid w:val="007A0564"/>
    <w:rsid w:val="007A31E9"/>
    <w:rsid w:val="007A350F"/>
    <w:rsid w:val="007A3F63"/>
    <w:rsid w:val="007A5DC5"/>
    <w:rsid w:val="007A70B1"/>
    <w:rsid w:val="007B008B"/>
    <w:rsid w:val="007B0429"/>
    <w:rsid w:val="007B1723"/>
    <w:rsid w:val="007C3481"/>
    <w:rsid w:val="007C7190"/>
    <w:rsid w:val="007D6BA4"/>
    <w:rsid w:val="007E1D62"/>
    <w:rsid w:val="007E1E36"/>
    <w:rsid w:val="007E20FD"/>
    <w:rsid w:val="007E27D3"/>
    <w:rsid w:val="007E46B7"/>
    <w:rsid w:val="007E68A0"/>
    <w:rsid w:val="007E6B5B"/>
    <w:rsid w:val="007F185D"/>
    <w:rsid w:val="007F4E47"/>
    <w:rsid w:val="00800ECD"/>
    <w:rsid w:val="00801731"/>
    <w:rsid w:val="00802EF0"/>
    <w:rsid w:val="00803223"/>
    <w:rsid w:val="0080386C"/>
    <w:rsid w:val="008046E1"/>
    <w:rsid w:val="00805805"/>
    <w:rsid w:val="008059FD"/>
    <w:rsid w:val="00806D9F"/>
    <w:rsid w:val="00807533"/>
    <w:rsid w:val="008136B0"/>
    <w:rsid w:val="00816B19"/>
    <w:rsid w:val="00820D77"/>
    <w:rsid w:val="008224A6"/>
    <w:rsid w:val="00824784"/>
    <w:rsid w:val="00824A55"/>
    <w:rsid w:val="00826A55"/>
    <w:rsid w:val="00826D20"/>
    <w:rsid w:val="0082736C"/>
    <w:rsid w:val="00830C3C"/>
    <w:rsid w:val="00831E1D"/>
    <w:rsid w:val="008340E4"/>
    <w:rsid w:val="008363E1"/>
    <w:rsid w:val="00836A6D"/>
    <w:rsid w:val="00842548"/>
    <w:rsid w:val="00843A02"/>
    <w:rsid w:val="00844108"/>
    <w:rsid w:val="008446A9"/>
    <w:rsid w:val="00846C3F"/>
    <w:rsid w:val="00854B3A"/>
    <w:rsid w:val="00856C9D"/>
    <w:rsid w:val="008618E2"/>
    <w:rsid w:val="00861F11"/>
    <w:rsid w:val="00865B52"/>
    <w:rsid w:val="00865E12"/>
    <w:rsid w:val="00870057"/>
    <w:rsid w:val="0087051E"/>
    <w:rsid w:val="00871115"/>
    <w:rsid w:val="00875951"/>
    <w:rsid w:val="00880EF6"/>
    <w:rsid w:val="00884534"/>
    <w:rsid w:val="00885C59"/>
    <w:rsid w:val="00886219"/>
    <w:rsid w:val="00886E73"/>
    <w:rsid w:val="0089025A"/>
    <w:rsid w:val="008950C9"/>
    <w:rsid w:val="00895CD5"/>
    <w:rsid w:val="00895E7C"/>
    <w:rsid w:val="0089688D"/>
    <w:rsid w:val="008A074C"/>
    <w:rsid w:val="008A6709"/>
    <w:rsid w:val="008A685C"/>
    <w:rsid w:val="008A6871"/>
    <w:rsid w:val="008A6C17"/>
    <w:rsid w:val="008B22AC"/>
    <w:rsid w:val="008B348F"/>
    <w:rsid w:val="008B5EC8"/>
    <w:rsid w:val="008B77AC"/>
    <w:rsid w:val="008C3A24"/>
    <w:rsid w:val="008C5BB6"/>
    <w:rsid w:val="008C5EE6"/>
    <w:rsid w:val="008C69C6"/>
    <w:rsid w:val="008D1F6E"/>
    <w:rsid w:val="008D401C"/>
    <w:rsid w:val="008D4257"/>
    <w:rsid w:val="008E1110"/>
    <w:rsid w:val="008E2DCA"/>
    <w:rsid w:val="008E36C8"/>
    <w:rsid w:val="008F592E"/>
    <w:rsid w:val="00903950"/>
    <w:rsid w:val="0090484F"/>
    <w:rsid w:val="00912C1A"/>
    <w:rsid w:val="009138B3"/>
    <w:rsid w:val="00915929"/>
    <w:rsid w:val="0091744A"/>
    <w:rsid w:val="00917C54"/>
    <w:rsid w:val="009231C7"/>
    <w:rsid w:val="00932C17"/>
    <w:rsid w:val="0093308D"/>
    <w:rsid w:val="009404AF"/>
    <w:rsid w:val="00942566"/>
    <w:rsid w:val="00944447"/>
    <w:rsid w:val="00945000"/>
    <w:rsid w:val="00945495"/>
    <w:rsid w:val="00947917"/>
    <w:rsid w:val="009504D8"/>
    <w:rsid w:val="00951B95"/>
    <w:rsid w:val="00955405"/>
    <w:rsid w:val="00962E53"/>
    <w:rsid w:val="009655F3"/>
    <w:rsid w:val="00970523"/>
    <w:rsid w:val="009720AF"/>
    <w:rsid w:val="00973395"/>
    <w:rsid w:val="009747D0"/>
    <w:rsid w:val="00974FF9"/>
    <w:rsid w:val="00976076"/>
    <w:rsid w:val="00983124"/>
    <w:rsid w:val="00984B4C"/>
    <w:rsid w:val="00986070"/>
    <w:rsid w:val="00986C3A"/>
    <w:rsid w:val="00987F8A"/>
    <w:rsid w:val="009918F5"/>
    <w:rsid w:val="00992D74"/>
    <w:rsid w:val="009950C0"/>
    <w:rsid w:val="009979C7"/>
    <w:rsid w:val="00997AF0"/>
    <w:rsid w:val="009A1441"/>
    <w:rsid w:val="009A1D53"/>
    <w:rsid w:val="009A23BE"/>
    <w:rsid w:val="009A49A1"/>
    <w:rsid w:val="009A7614"/>
    <w:rsid w:val="009A78F7"/>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2023"/>
    <w:rsid w:val="009D2E3E"/>
    <w:rsid w:val="009D3341"/>
    <w:rsid w:val="009D591B"/>
    <w:rsid w:val="009D79FA"/>
    <w:rsid w:val="009E388A"/>
    <w:rsid w:val="009E5B63"/>
    <w:rsid w:val="009F0CED"/>
    <w:rsid w:val="009F0F45"/>
    <w:rsid w:val="009F4F4B"/>
    <w:rsid w:val="009F7A4F"/>
    <w:rsid w:val="00A011DB"/>
    <w:rsid w:val="00A01F3E"/>
    <w:rsid w:val="00A02D95"/>
    <w:rsid w:val="00A06A80"/>
    <w:rsid w:val="00A071EF"/>
    <w:rsid w:val="00A07AA3"/>
    <w:rsid w:val="00A11172"/>
    <w:rsid w:val="00A11362"/>
    <w:rsid w:val="00A12291"/>
    <w:rsid w:val="00A135BB"/>
    <w:rsid w:val="00A16784"/>
    <w:rsid w:val="00A17841"/>
    <w:rsid w:val="00A21D07"/>
    <w:rsid w:val="00A26F05"/>
    <w:rsid w:val="00A321E4"/>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7D77"/>
    <w:rsid w:val="00A72BB0"/>
    <w:rsid w:val="00A73937"/>
    <w:rsid w:val="00A76EFC"/>
    <w:rsid w:val="00A77AE6"/>
    <w:rsid w:val="00A81B04"/>
    <w:rsid w:val="00A81E31"/>
    <w:rsid w:val="00A84EDD"/>
    <w:rsid w:val="00A85329"/>
    <w:rsid w:val="00A929BD"/>
    <w:rsid w:val="00AA1F82"/>
    <w:rsid w:val="00AA424D"/>
    <w:rsid w:val="00AA6260"/>
    <w:rsid w:val="00AB0ABC"/>
    <w:rsid w:val="00AB2E19"/>
    <w:rsid w:val="00AB5A0D"/>
    <w:rsid w:val="00AC163C"/>
    <w:rsid w:val="00AC1981"/>
    <w:rsid w:val="00AC4141"/>
    <w:rsid w:val="00AC584E"/>
    <w:rsid w:val="00AD0C4F"/>
    <w:rsid w:val="00AD3DCA"/>
    <w:rsid w:val="00AD5993"/>
    <w:rsid w:val="00AD5EA4"/>
    <w:rsid w:val="00AD6C11"/>
    <w:rsid w:val="00AD7BE7"/>
    <w:rsid w:val="00AE156B"/>
    <w:rsid w:val="00AE56AE"/>
    <w:rsid w:val="00AE663A"/>
    <w:rsid w:val="00AE7561"/>
    <w:rsid w:val="00AF023D"/>
    <w:rsid w:val="00AF20D1"/>
    <w:rsid w:val="00B003DA"/>
    <w:rsid w:val="00B00B28"/>
    <w:rsid w:val="00B0430B"/>
    <w:rsid w:val="00B05C64"/>
    <w:rsid w:val="00B06C4F"/>
    <w:rsid w:val="00B1270B"/>
    <w:rsid w:val="00B1490B"/>
    <w:rsid w:val="00B1676E"/>
    <w:rsid w:val="00B17165"/>
    <w:rsid w:val="00B22686"/>
    <w:rsid w:val="00B22FCB"/>
    <w:rsid w:val="00B24AB1"/>
    <w:rsid w:val="00B25AF2"/>
    <w:rsid w:val="00B32231"/>
    <w:rsid w:val="00B32376"/>
    <w:rsid w:val="00B330A7"/>
    <w:rsid w:val="00B34814"/>
    <w:rsid w:val="00B3496E"/>
    <w:rsid w:val="00B34C60"/>
    <w:rsid w:val="00B41762"/>
    <w:rsid w:val="00B42221"/>
    <w:rsid w:val="00B4251D"/>
    <w:rsid w:val="00B45EDD"/>
    <w:rsid w:val="00B46FB6"/>
    <w:rsid w:val="00B47EEB"/>
    <w:rsid w:val="00B520D3"/>
    <w:rsid w:val="00B57533"/>
    <w:rsid w:val="00B5768E"/>
    <w:rsid w:val="00B60B84"/>
    <w:rsid w:val="00B614CC"/>
    <w:rsid w:val="00B6269F"/>
    <w:rsid w:val="00B64025"/>
    <w:rsid w:val="00B666F6"/>
    <w:rsid w:val="00B668E8"/>
    <w:rsid w:val="00B70AC7"/>
    <w:rsid w:val="00B70B88"/>
    <w:rsid w:val="00B710A3"/>
    <w:rsid w:val="00B7575C"/>
    <w:rsid w:val="00B75B46"/>
    <w:rsid w:val="00B7791D"/>
    <w:rsid w:val="00B807F4"/>
    <w:rsid w:val="00B825DA"/>
    <w:rsid w:val="00B84260"/>
    <w:rsid w:val="00B97173"/>
    <w:rsid w:val="00B97686"/>
    <w:rsid w:val="00BA61B8"/>
    <w:rsid w:val="00BA7D7C"/>
    <w:rsid w:val="00BB09FE"/>
    <w:rsid w:val="00BB1541"/>
    <w:rsid w:val="00BB7B26"/>
    <w:rsid w:val="00BC31A2"/>
    <w:rsid w:val="00BC4AF8"/>
    <w:rsid w:val="00BC4CE3"/>
    <w:rsid w:val="00BC5A12"/>
    <w:rsid w:val="00BD0EA3"/>
    <w:rsid w:val="00BD110A"/>
    <w:rsid w:val="00BD4D4A"/>
    <w:rsid w:val="00BD5DD8"/>
    <w:rsid w:val="00BD73F7"/>
    <w:rsid w:val="00BD7705"/>
    <w:rsid w:val="00BE0CB9"/>
    <w:rsid w:val="00BE469B"/>
    <w:rsid w:val="00BE5A6F"/>
    <w:rsid w:val="00BE72FF"/>
    <w:rsid w:val="00BE780D"/>
    <w:rsid w:val="00BF0B2C"/>
    <w:rsid w:val="00BF26B5"/>
    <w:rsid w:val="00BF4138"/>
    <w:rsid w:val="00BF5ABB"/>
    <w:rsid w:val="00BF5E99"/>
    <w:rsid w:val="00BF713F"/>
    <w:rsid w:val="00C068B3"/>
    <w:rsid w:val="00C12EC6"/>
    <w:rsid w:val="00C15D7C"/>
    <w:rsid w:val="00C26824"/>
    <w:rsid w:val="00C269E6"/>
    <w:rsid w:val="00C27049"/>
    <w:rsid w:val="00C31A4B"/>
    <w:rsid w:val="00C37A76"/>
    <w:rsid w:val="00C41903"/>
    <w:rsid w:val="00C43016"/>
    <w:rsid w:val="00C44C2A"/>
    <w:rsid w:val="00C468EF"/>
    <w:rsid w:val="00C51A8B"/>
    <w:rsid w:val="00C52CF9"/>
    <w:rsid w:val="00C54923"/>
    <w:rsid w:val="00C54EB2"/>
    <w:rsid w:val="00C55AC4"/>
    <w:rsid w:val="00C57782"/>
    <w:rsid w:val="00C57915"/>
    <w:rsid w:val="00C57CF4"/>
    <w:rsid w:val="00C60678"/>
    <w:rsid w:val="00C621A8"/>
    <w:rsid w:val="00C625EE"/>
    <w:rsid w:val="00C6463C"/>
    <w:rsid w:val="00C6607D"/>
    <w:rsid w:val="00C670C0"/>
    <w:rsid w:val="00C67B30"/>
    <w:rsid w:val="00C7047D"/>
    <w:rsid w:val="00C7329D"/>
    <w:rsid w:val="00C73471"/>
    <w:rsid w:val="00C739FE"/>
    <w:rsid w:val="00C7410B"/>
    <w:rsid w:val="00C75518"/>
    <w:rsid w:val="00C7636C"/>
    <w:rsid w:val="00C77AEB"/>
    <w:rsid w:val="00C802DD"/>
    <w:rsid w:val="00C8053A"/>
    <w:rsid w:val="00C808F1"/>
    <w:rsid w:val="00C81358"/>
    <w:rsid w:val="00C81862"/>
    <w:rsid w:val="00C86750"/>
    <w:rsid w:val="00C8766A"/>
    <w:rsid w:val="00C92394"/>
    <w:rsid w:val="00C934FF"/>
    <w:rsid w:val="00C93979"/>
    <w:rsid w:val="00C94121"/>
    <w:rsid w:val="00C95CB9"/>
    <w:rsid w:val="00C9627B"/>
    <w:rsid w:val="00C9717B"/>
    <w:rsid w:val="00CA0A44"/>
    <w:rsid w:val="00CA1B20"/>
    <w:rsid w:val="00CA2BE8"/>
    <w:rsid w:val="00CA63DD"/>
    <w:rsid w:val="00CA6FC3"/>
    <w:rsid w:val="00CA7ED7"/>
    <w:rsid w:val="00CB1B72"/>
    <w:rsid w:val="00CB2A08"/>
    <w:rsid w:val="00CB33BC"/>
    <w:rsid w:val="00CC3092"/>
    <w:rsid w:val="00CC44BD"/>
    <w:rsid w:val="00CC4C49"/>
    <w:rsid w:val="00CC5D55"/>
    <w:rsid w:val="00CC7044"/>
    <w:rsid w:val="00CC7A0F"/>
    <w:rsid w:val="00CD0652"/>
    <w:rsid w:val="00CD18A9"/>
    <w:rsid w:val="00CD2166"/>
    <w:rsid w:val="00CE09A0"/>
    <w:rsid w:val="00CE21F9"/>
    <w:rsid w:val="00CE2281"/>
    <w:rsid w:val="00CE3088"/>
    <w:rsid w:val="00CE4E54"/>
    <w:rsid w:val="00CE7704"/>
    <w:rsid w:val="00CF0763"/>
    <w:rsid w:val="00CF095B"/>
    <w:rsid w:val="00CF3501"/>
    <w:rsid w:val="00CF3F0D"/>
    <w:rsid w:val="00D00794"/>
    <w:rsid w:val="00D03850"/>
    <w:rsid w:val="00D05BCE"/>
    <w:rsid w:val="00D05F30"/>
    <w:rsid w:val="00D06447"/>
    <w:rsid w:val="00D11BA4"/>
    <w:rsid w:val="00D13AA1"/>
    <w:rsid w:val="00D16853"/>
    <w:rsid w:val="00D173CE"/>
    <w:rsid w:val="00D22614"/>
    <w:rsid w:val="00D22A57"/>
    <w:rsid w:val="00D279B6"/>
    <w:rsid w:val="00D30BB4"/>
    <w:rsid w:val="00D34F50"/>
    <w:rsid w:val="00D36D1D"/>
    <w:rsid w:val="00D37A3F"/>
    <w:rsid w:val="00D42548"/>
    <w:rsid w:val="00D44798"/>
    <w:rsid w:val="00D44C83"/>
    <w:rsid w:val="00D44CDD"/>
    <w:rsid w:val="00D50432"/>
    <w:rsid w:val="00D569C1"/>
    <w:rsid w:val="00D63E07"/>
    <w:rsid w:val="00D6635D"/>
    <w:rsid w:val="00D67993"/>
    <w:rsid w:val="00D720D3"/>
    <w:rsid w:val="00D75073"/>
    <w:rsid w:val="00D777B2"/>
    <w:rsid w:val="00D77F9E"/>
    <w:rsid w:val="00D80916"/>
    <w:rsid w:val="00D82191"/>
    <w:rsid w:val="00D837BB"/>
    <w:rsid w:val="00D85756"/>
    <w:rsid w:val="00D90DCA"/>
    <w:rsid w:val="00D91001"/>
    <w:rsid w:val="00D9183C"/>
    <w:rsid w:val="00D91F49"/>
    <w:rsid w:val="00D952AA"/>
    <w:rsid w:val="00D95B9F"/>
    <w:rsid w:val="00D95DD2"/>
    <w:rsid w:val="00D97B16"/>
    <w:rsid w:val="00DA2640"/>
    <w:rsid w:val="00DA26EF"/>
    <w:rsid w:val="00DA4054"/>
    <w:rsid w:val="00DA6392"/>
    <w:rsid w:val="00DB491A"/>
    <w:rsid w:val="00DB5244"/>
    <w:rsid w:val="00DB7336"/>
    <w:rsid w:val="00DC0C9E"/>
    <w:rsid w:val="00DC20E6"/>
    <w:rsid w:val="00DC2336"/>
    <w:rsid w:val="00DC2F67"/>
    <w:rsid w:val="00DC4D6E"/>
    <w:rsid w:val="00DC59B8"/>
    <w:rsid w:val="00DD0740"/>
    <w:rsid w:val="00DD098E"/>
    <w:rsid w:val="00DD0C9A"/>
    <w:rsid w:val="00DD3D00"/>
    <w:rsid w:val="00DD4579"/>
    <w:rsid w:val="00DD4BCA"/>
    <w:rsid w:val="00DE0E58"/>
    <w:rsid w:val="00DE2F26"/>
    <w:rsid w:val="00DE51DF"/>
    <w:rsid w:val="00DE7DB3"/>
    <w:rsid w:val="00DF30A4"/>
    <w:rsid w:val="00E02A22"/>
    <w:rsid w:val="00E04851"/>
    <w:rsid w:val="00E07131"/>
    <w:rsid w:val="00E07ADF"/>
    <w:rsid w:val="00E112CB"/>
    <w:rsid w:val="00E12C8F"/>
    <w:rsid w:val="00E12DF8"/>
    <w:rsid w:val="00E1530E"/>
    <w:rsid w:val="00E17882"/>
    <w:rsid w:val="00E2167C"/>
    <w:rsid w:val="00E22554"/>
    <w:rsid w:val="00E22C4E"/>
    <w:rsid w:val="00E34412"/>
    <w:rsid w:val="00E355EC"/>
    <w:rsid w:val="00E4058C"/>
    <w:rsid w:val="00E40601"/>
    <w:rsid w:val="00E43EA4"/>
    <w:rsid w:val="00E45523"/>
    <w:rsid w:val="00E476B1"/>
    <w:rsid w:val="00E47739"/>
    <w:rsid w:val="00E51354"/>
    <w:rsid w:val="00E51603"/>
    <w:rsid w:val="00E536DC"/>
    <w:rsid w:val="00E562CD"/>
    <w:rsid w:val="00E6365B"/>
    <w:rsid w:val="00E65432"/>
    <w:rsid w:val="00E664F4"/>
    <w:rsid w:val="00E7119E"/>
    <w:rsid w:val="00E72F21"/>
    <w:rsid w:val="00E75F41"/>
    <w:rsid w:val="00E7636A"/>
    <w:rsid w:val="00E803B8"/>
    <w:rsid w:val="00E83AB7"/>
    <w:rsid w:val="00E86071"/>
    <w:rsid w:val="00E91700"/>
    <w:rsid w:val="00E93CE7"/>
    <w:rsid w:val="00E96135"/>
    <w:rsid w:val="00EA52A0"/>
    <w:rsid w:val="00EA626E"/>
    <w:rsid w:val="00EA7091"/>
    <w:rsid w:val="00EA7587"/>
    <w:rsid w:val="00EC7E14"/>
    <w:rsid w:val="00ED084B"/>
    <w:rsid w:val="00ED0BC3"/>
    <w:rsid w:val="00ED2CFA"/>
    <w:rsid w:val="00ED46C6"/>
    <w:rsid w:val="00ED56B9"/>
    <w:rsid w:val="00ED62BD"/>
    <w:rsid w:val="00EF0663"/>
    <w:rsid w:val="00EF1FEE"/>
    <w:rsid w:val="00EF28A8"/>
    <w:rsid w:val="00EF32B7"/>
    <w:rsid w:val="00EF4268"/>
    <w:rsid w:val="00F01664"/>
    <w:rsid w:val="00F01C00"/>
    <w:rsid w:val="00F01F31"/>
    <w:rsid w:val="00F041B7"/>
    <w:rsid w:val="00F04FF1"/>
    <w:rsid w:val="00F07323"/>
    <w:rsid w:val="00F11F03"/>
    <w:rsid w:val="00F2080B"/>
    <w:rsid w:val="00F20A81"/>
    <w:rsid w:val="00F20E19"/>
    <w:rsid w:val="00F241C1"/>
    <w:rsid w:val="00F250AA"/>
    <w:rsid w:val="00F2761E"/>
    <w:rsid w:val="00F302E8"/>
    <w:rsid w:val="00F31E22"/>
    <w:rsid w:val="00F33759"/>
    <w:rsid w:val="00F350B1"/>
    <w:rsid w:val="00F3524C"/>
    <w:rsid w:val="00F3587E"/>
    <w:rsid w:val="00F36071"/>
    <w:rsid w:val="00F37127"/>
    <w:rsid w:val="00F40D0D"/>
    <w:rsid w:val="00F418A6"/>
    <w:rsid w:val="00F41D01"/>
    <w:rsid w:val="00F42611"/>
    <w:rsid w:val="00F43462"/>
    <w:rsid w:val="00F4399C"/>
    <w:rsid w:val="00F46E3C"/>
    <w:rsid w:val="00F476B4"/>
    <w:rsid w:val="00F500F7"/>
    <w:rsid w:val="00F53BC0"/>
    <w:rsid w:val="00F567E7"/>
    <w:rsid w:val="00F56B1B"/>
    <w:rsid w:val="00F57420"/>
    <w:rsid w:val="00F61193"/>
    <w:rsid w:val="00F612F1"/>
    <w:rsid w:val="00F62F0F"/>
    <w:rsid w:val="00F63D14"/>
    <w:rsid w:val="00F661FC"/>
    <w:rsid w:val="00F6653D"/>
    <w:rsid w:val="00F67814"/>
    <w:rsid w:val="00F67F63"/>
    <w:rsid w:val="00F71EDF"/>
    <w:rsid w:val="00F754B7"/>
    <w:rsid w:val="00F7679D"/>
    <w:rsid w:val="00F77B38"/>
    <w:rsid w:val="00F77F26"/>
    <w:rsid w:val="00F8373A"/>
    <w:rsid w:val="00F837A5"/>
    <w:rsid w:val="00F84A56"/>
    <w:rsid w:val="00F9097C"/>
    <w:rsid w:val="00F90EAD"/>
    <w:rsid w:val="00F91595"/>
    <w:rsid w:val="00F92FB3"/>
    <w:rsid w:val="00FA0826"/>
    <w:rsid w:val="00FA16F3"/>
    <w:rsid w:val="00FA39EC"/>
    <w:rsid w:val="00FA555E"/>
    <w:rsid w:val="00FA55FB"/>
    <w:rsid w:val="00FA664F"/>
    <w:rsid w:val="00FA7116"/>
    <w:rsid w:val="00FA7AF3"/>
    <w:rsid w:val="00FA7FBE"/>
    <w:rsid w:val="00FB074A"/>
    <w:rsid w:val="00FB4320"/>
    <w:rsid w:val="00FB4B30"/>
    <w:rsid w:val="00FC0FD0"/>
    <w:rsid w:val="00FC117C"/>
    <w:rsid w:val="00FC4708"/>
    <w:rsid w:val="00FC4B4B"/>
    <w:rsid w:val="00FC73BA"/>
    <w:rsid w:val="00FD01DF"/>
    <w:rsid w:val="00FD06E6"/>
    <w:rsid w:val="00FD2737"/>
    <w:rsid w:val="00FD5EB5"/>
    <w:rsid w:val="00FD6095"/>
    <w:rsid w:val="00FD7162"/>
    <w:rsid w:val="00FD7CA4"/>
    <w:rsid w:val="00FE0110"/>
    <w:rsid w:val="00FE0246"/>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650FB3"/>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AD996-3449-42A5-9AEC-1E02D611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3251</Words>
  <Characters>19185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6</cp:revision>
  <cp:lastPrinted>2023-01-26T15:06:00Z</cp:lastPrinted>
  <dcterms:created xsi:type="dcterms:W3CDTF">2023-01-26T15:06:00Z</dcterms:created>
  <dcterms:modified xsi:type="dcterms:W3CDTF">2023-01-27T15:48:00Z</dcterms:modified>
</cp:coreProperties>
</file>