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C" w:rsidRDefault="00E8560C" w:rsidP="00E8560C">
      <w:pPr>
        <w:pStyle w:val="Normlnweb"/>
        <w:spacing w:after="0" w:afterAutospacing="0"/>
        <w:jc w:val="right"/>
      </w:pPr>
      <w:r>
        <w:rPr>
          <w:color w:val="000000"/>
        </w:rPr>
        <w:t xml:space="preserve">Havlíčkův </w:t>
      </w:r>
      <w:proofErr w:type="gramStart"/>
      <w:r>
        <w:rPr>
          <w:color w:val="000000"/>
        </w:rPr>
        <w:t>Brod,</w:t>
      </w:r>
      <w:r>
        <w:rPr>
          <w:color w:val="000000"/>
          <w:shd w:val="clear" w:color="auto" w:fill="C0C0C0"/>
        </w:rPr>
        <w:t>17</w:t>
      </w:r>
      <w:proofErr w:type="gramEnd"/>
      <w:r>
        <w:rPr>
          <w:color w:val="000000"/>
          <w:shd w:val="clear" w:color="auto" w:fill="C0C0C0"/>
        </w:rPr>
        <w:t>. ledna 2023</w:t>
      </w:r>
    </w:p>
    <w:p w:rsidR="00E8560C" w:rsidRDefault="00E8560C" w:rsidP="00E8560C">
      <w:pPr>
        <w:pStyle w:val="Normlnweb"/>
        <w:spacing w:after="0" w:afterAutospacing="0"/>
      </w:pPr>
      <w:r>
        <w:rPr>
          <w:color w:val="000000"/>
        </w:rPr>
        <w:t>Dodavatel:</w:t>
      </w:r>
    </w:p>
    <w:p w:rsidR="00E8560C" w:rsidRDefault="00E8560C" w:rsidP="00E8560C">
      <w:pPr>
        <w:pStyle w:val="Normlnweb"/>
        <w:spacing w:after="0" w:afterAutospacing="0"/>
        <w:ind w:firstLine="709"/>
      </w:pPr>
      <w:proofErr w:type="spellStart"/>
      <w:r>
        <w:rPr>
          <w:rStyle w:val="Siln"/>
          <w:color w:val="000000"/>
        </w:rPr>
        <w:t>Biovendor</w:t>
      </w:r>
      <w:proofErr w:type="spellEnd"/>
      <w:r>
        <w:rPr>
          <w:rStyle w:val="Siln"/>
          <w:color w:val="000000"/>
        </w:rPr>
        <w:t>-Laboratorní medicína, a.s.</w:t>
      </w:r>
    </w:p>
    <w:p w:rsidR="00E8560C" w:rsidRDefault="00E8560C" w:rsidP="00E8560C">
      <w:pPr>
        <w:pStyle w:val="Normlnweb"/>
        <w:spacing w:after="0" w:afterAutospacing="0"/>
        <w:ind w:left="709"/>
      </w:pPr>
      <w:r>
        <w:rPr>
          <w:color w:val="000000"/>
        </w:rPr>
        <w:t>Karásek 1767/1 </w:t>
      </w:r>
      <w:r>
        <w:rPr>
          <w:color w:val="000000"/>
        </w:rPr>
        <w:br/>
        <w:t> 621 00  Brno-Řečkovice</w:t>
      </w:r>
    </w:p>
    <w:p w:rsidR="00E8560C" w:rsidRDefault="00E8560C" w:rsidP="00E8560C">
      <w:pPr>
        <w:pStyle w:val="Normlnweb"/>
        <w:spacing w:after="0" w:afterAutospacing="0"/>
        <w:ind w:left="709"/>
      </w:pPr>
      <w:hyperlink r:id="rId5" w:history="1">
        <w:r>
          <w:rPr>
            <w:rStyle w:val="Hypertextovodkaz"/>
            <w:color w:val="0563C1"/>
          </w:rPr>
          <w:t>objednavky@biovendor.cz</w:t>
        </w:r>
      </w:hyperlink>
    </w:p>
    <w:p w:rsidR="00E8560C" w:rsidRDefault="00E8560C" w:rsidP="00E8560C">
      <w:pPr>
        <w:pStyle w:val="Normlnweb"/>
        <w:spacing w:after="0" w:afterAutospacing="0"/>
      </w:pPr>
      <w:r>
        <w:rPr>
          <w:color w:val="000000"/>
        </w:rPr>
        <w:t>1x   XPERT GXHCV-VL-CE-10 BIOVENDOR</w:t>
      </w:r>
    </w:p>
    <w:p w:rsidR="00E8560C" w:rsidRDefault="00E8560C" w:rsidP="00E8560C">
      <w:pPr>
        <w:pStyle w:val="Normlnweb"/>
        <w:spacing w:after="0" w:afterAutospacing="0"/>
      </w:pPr>
      <w:r>
        <w:rPr>
          <w:color w:val="000000"/>
        </w:rPr>
        <w:t>2x   XPERT HPV GXHPV-10-CE BIOVENDOR</w:t>
      </w:r>
    </w:p>
    <w:p w:rsidR="00E8560C" w:rsidRDefault="00E8560C" w:rsidP="00E8560C">
      <w:pPr>
        <w:pStyle w:val="Normlnweb"/>
        <w:spacing w:after="0" w:afterAutospacing="0"/>
      </w:pPr>
      <w:r>
        <w:rPr>
          <w:color w:val="000000"/>
        </w:rPr>
        <w:t>1x   XPERT MTB/RIF GXMTB-RIF-10 BIOVENDOR</w:t>
      </w:r>
    </w:p>
    <w:p w:rsidR="00E8560C" w:rsidRDefault="00E8560C" w:rsidP="00E8560C">
      <w:pPr>
        <w:pStyle w:val="Normlnweb"/>
        <w:spacing w:after="0" w:afterAutospacing="0"/>
      </w:pPr>
      <w:r>
        <w:rPr>
          <w:rStyle w:val="Siln"/>
          <w:color w:val="000000"/>
        </w:rPr>
        <w:t xml:space="preserve">Nemocnice Havlíčkův Brod, </w:t>
      </w:r>
      <w:proofErr w:type="spellStart"/>
      <w:proofErr w:type="gramStart"/>
      <w:r>
        <w:rPr>
          <w:rStyle w:val="Siln"/>
          <w:color w:val="000000"/>
        </w:rPr>
        <w:t>p.o</w:t>
      </w:r>
      <w:proofErr w:type="spellEnd"/>
      <w:r>
        <w:rPr>
          <w:rStyle w:val="Siln"/>
          <w:color w:val="000000"/>
        </w:rPr>
        <w:t>.</w:t>
      </w:r>
      <w:proofErr w:type="gramEnd"/>
    </w:p>
    <w:p w:rsidR="00E8560C" w:rsidRDefault="00E8560C" w:rsidP="00E8560C">
      <w:pPr>
        <w:pStyle w:val="Normlnweb"/>
        <w:spacing w:after="0" w:afterAutospacing="0"/>
      </w:pPr>
      <w:r>
        <w:rPr>
          <w:rStyle w:val="Siln"/>
          <w:color w:val="000000"/>
        </w:rPr>
        <w:t>Husova 2624</w:t>
      </w:r>
    </w:p>
    <w:p w:rsidR="00E8560C" w:rsidRDefault="00E8560C" w:rsidP="00E8560C">
      <w:pPr>
        <w:pStyle w:val="Normlnweb"/>
        <w:spacing w:after="0" w:afterAutospacing="0"/>
      </w:pPr>
      <w:r>
        <w:rPr>
          <w:rStyle w:val="Siln"/>
          <w:color w:val="000000"/>
        </w:rPr>
        <w:t>580 22 Havlíčkův Brod</w:t>
      </w:r>
    </w:p>
    <w:p w:rsidR="00E8560C" w:rsidRDefault="00E8560C" w:rsidP="00E8560C">
      <w:pPr>
        <w:pStyle w:val="Normlnweb"/>
        <w:spacing w:after="0" w:afterAutospacing="0"/>
      </w:pPr>
      <w:bookmarkStart w:id="0" w:name="_GoBack"/>
      <w:bookmarkEnd w:id="0"/>
      <w:r>
        <w:rPr>
          <w:color w:val="000000"/>
        </w:rPr>
        <w:t>Děkuji. Mgr. Filip Dlouhý</w:t>
      </w:r>
    </w:p>
    <w:p w:rsidR="00B93135" w:rsidRDefault="00B93135"/>
    <w:sectPr w:rsidR="00B9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7"/>
    <w:rsid w:val="005D5427"/>
    <w:rsid w:val="00B93135"/>
    <w:rsid w:val="00E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56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856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56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85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biovend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Konfrštová Hana</dc:creator>
  <cp:keywords/>
  <dc:description/>
  <cp:lastModifiedBy>Konfrštová Hana</cp:lastModifiedBy>
  <cp:revision>2</cp:revision>
  <dcterms:created xsi:type="dcterms:W3CDTF">2023-01-23T07:41:00Z</dcterms:created>
  <dcterms:modified xsi:type="dcterms:W3CDTF">2023-01-23T07:43:00Z</dcterms:modified>
</cp:coreProperties>
</file>