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F3" w:rsidRDefault="00B752AC">
      <w:pPr>
        <w:pStyle w:val="Zkladntext30"/>
        <w:shd w:val="clear" w:color="auto" w:fill="auto"/>
        <w:spacing w:after="1036" w:line="220" w:lineRule="exact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9"/>
        <w:gridCol w:w="5261"/>
      </w:tblGrid>
      <w:tr w:rsidR="00B05FF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Tun"/>
              </w:rPr>
              <w:t>Dodavatel: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Tun"/>
              </w:rPr>
              <w:t>Odběratel:</w:t>
            </w:r>
          </w:p>
        </w:tc>
      </w:tr>
      <w:tr w:rsidR="00B05FF3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Tun"/>
              </w:rPr>
              <w:t>Compo Interiéry s.r.o.</w:t>
            </w:r>
          </w:p>
        </w:tc>
        <w:tc>
          <w:tcPr>
            <w:tcW w:w="5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0" w:line="307" w:lineRule="exact"/>
              <w:jc w:val="left"/>
            </w:pPr>
            <w:r>
              <w:rPr>
                <w:rStyle w:val="Zkladntext2Tun"/>
              </w:rPr>
              <w:t>Střední průmyslová škola strojnická, škola hlavního města Prahy</w:t>
            </w:r>
          </w:p>
        </w:tc>
      </w:tr>
      <w:tr w:rsidR="00B05FF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</w:rPr>
              <w:t>IČO:03056279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</w:rPr>
              <w:t>IČO:70872589</w:t>
            </w:r>
          </w:p>
        </w:tc>
      </w:tr>
      <w:tr w:rsidR="00B05FF3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Zkladntext21"/>
              </w:rPr>
              <w:t>Adresa:</w:t>
            </w:r>
          </w:p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"/>
              </w:rPr>
              <w:t>Růžová 1522/16,110 00 Praha 1 - Nové Město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Zkladntext21"/>
              </w:rPr>
              <w:t>Adresa:</w:t>
            </w:r>
          </w:p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"/>
              </w:rPr>
              <w:t>Betlémská 287/4,110 00 Praha 1 - Staré Město</w:t>
            </w:r>
          </w:p>
        </w:tc>
      </w:tr>
      <w:tr w:rsidR="00B05FF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</w:rPr>
              <w:t>Předmět dodávky:</w:t>
            </w:r>
          </w:p>
        </w:tc>
        <w:tc>
          <w:tcPr>
            <w:tcW w:w="52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05FF3" w:rsidRDefault="00B05FF3">
            <w:pPr>
              <w:framePr w:w="9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FF3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97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Zkladntext21"/>
              </w:rPr>
              <w:t>Dodávka 4 ks kancelářských stolů, 4 ks kontejnerů, 4 ks nástaveb a 12 ks PC Rack v provedení a dle cenové nabídky podané 14.10.2022.</w:t>
            </w:r>
          </w:p>
        </w:tc>
      </w:tr>
      <w:tr w:rsidR="00B05FF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</w:rPr>
              <w:t>Celková cena bez DPH 83.760,00 Kč</w:t>
            </w:r>
          </w:p>
        </w:tc>
        <w:tc>
          <w:tcPr>
            <w:tcW w:w="5261" w:type="dxa"/>
            <w:tcBorders>
              <w:right w:val="single" w:sz="4" w:space="0" w:color="auto"/>
            </w:tcBorders>
            <w:shd w:val="clear" w:color="auto" w:fill="FFFFFF"/>
          </w:tcPr>
          <w:p w:rsidR="00B05FF3" w:rsidRDefault="00B05FF3">
            <w:pPr>
              <w:framePr w:w="9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FF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</w:rPr>
              <w:t>Částka s DPH 101.470,00 Kč</w:t>
            </w:r>
          </w:p>
        </w:tc>
        <w:tc>
          <w:tcPr>
            <w:tcW w:w="5261" w:type="dxa"/>
            <w:tcBorders>
              <w:right w:val="single" w:sz="4" w:space="0" w:color="auto"/>
            </w:tcBorders>
            <w:shd w:val="clear" w:color="auto" w:fill="FFFFFF"/>
          </w:tcPr>
          <w:p w:rsidR="00B05FF3" w:rsidRDefault="00B05FF3">
            <w:pPr>
              <w:framePr w:w="9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FF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</w:rPr>
              <w:t>Datum dodání:</w:t>
            </w:r>
          </w:p>
        </w:tc>
        <w:tc>
          <w:tcPr>
            <w:tcW w:w="52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05FF3" w:rsidRDefault="00B05FF3">
            <w:pPr>
              <w:framePr w:w="9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FF3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</w:rPr>
              <w:t xml:space="preserve">Termín dodání cca do </w:t>
            </w:r>
            <w:r>
              <w:rPr>
                <w:rStyle w:val="Zkladntext21"/>
              </w:rPr>
              <w:t>14 dnů</w:t>
            </w:r>
          </w:p>
        </w:tc>
        <w:tc>
          <w:tcPr>
            <w:tcW w:w="5261" w:type="dxa"/>
            <w:tcBorders>
              <w:right w:val="single" w:sz="4" w:space="0" w:color="auto"/>
            </w:tcBorders>
            <w:shd w:val="clear" w:color="auto" w:fill="FFFFFF"/>
          </w:tcPr>
          <w:p w:rsidR="00B05FF3" w:rsidRDefault="00B05FF3">
            <w:pPr>
              <w:framePr w:w="9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FF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</w:rPr>
              <w:t>Poznámka:</w:t>
            </w:r>
          </w:p>
        </w:tc>
        <w:tc>
          <w:tcPr>
            <w:tcW w:w="52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05FF3" w:rsidRDefault="00B05FF3">
            <w:pPr>
              <w:framePr w:w="9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FF3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97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</w:rPr>
              <w:t>l)do hlavičky faktury neuvádět jméno objednatele</w:t>
            </w:r>
          </w:p>
        </w:tc>
      </w:tr>
      <w:tr w:rsidR="00B05FF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5FF3" w:rsidRDefault="00B752AC">
            <w:pPr>
              <w:pStyle w:val="Zkladntext20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</w:rPr>
              <w:t>2)na fakturu uvést kompletní zřizovací údaje včetně spisové nebo registrační značky a příslušného rejstříku</w:t>
            </w:r>
          </w:p>
        </w:tc>
      </w:tr>
    </w:tbl>
    <w:p w:rsidR="00B05FF3" w:rsidRDefault="00B05FF3">
      <w:pPr>
        <w:framePr w:w="9730" w:wrap="notBeside" w:vAnchor="text" w:hAnchor="text" w:xAlign="center" w:y="1"/>
        <w:rPr>
          <w:sz w:val="2"/>
          <w:szCs w:val="2"/>
        </w:rPr>
      </w:pPr>
    </w:p>
    <w:p w:rsidR="00B05FF3" w:rsidRDefault="00B05FF3">
      <w:pPr>
        <w:spacing w:line="900" w:lineRule="exact"/>
      </w:pPr>
    </w:p>
    <w:p w:rsidR="00B05FF3" w:rsidRDefault="00B05FF3">
      <w:pPr>
        <w:framePr w:h="1690" w:wrap="notBeside" w:vAnchor="text" w:hAnchor="text" w:y="1"/>
        <w:rPr>
          <w:sz w:val="2"/>
          <w:szCs w:val="2"/>
        </w:rPr>
      </w:pPr>
      <w:bookmarkStart w:id="0" w:name="_GoBack"/>
      <w:bookmarkEnd w:id="0"/>
    </w:p>
    <w:p w:rsidR="00B05FF3" w:rsidRDefault="00B05FF3">
      <w:pPr>
        <w:rPr>
          <w:sz w:val="2"/>
          <w:szCs w:val="2"/>
        </w:rPr>
      </w:pPr>
    </w:p>
    <w:p w:rsidR="00B05FF3" w:rsidRDefault="00B752AC">
      <w:pPr>
        <w:pStyle w:val="Zkladntext20"/>
        <w:shd w:val="clear" w:color="auto" w:fill="auto"/>
        <w:spacing w:before="38" w:after="174" w:line="220" w:lineRule="exact"/>
      </w:pPr>
      <w:r>
        <w:t>Potvrzení přijaté objednávky:</w:t>
      </w:r>
    </w:p>
    <w:p w:rsidR="00B05FF3" w:rsidRDefault="00B752AC">
      <w:pPr>
        <w:pStyle w:val="Zkladntext20"/>
        <w:shd w:val="clear" w:color="auto" w:fill="auto"/>
        <w:tabs>
          <w:tab w:val="left" w:leader="dot" w:pos="2549"/>
        </w:tabs>
        <w:spacing w:before="0" w:after="594" w:line="220" w:lineRule="exact"/>
      </w:pPr>
      <w:r>
        <w:t>V</w:t>
      </w:r>
      <w:r>
        <w:tab/>
        <w:t>dne</w:t>
      </w:r>
    </w:p>
    <w:p w:rsidR="00B05FF3" w:rsidRDefault="00B752AC">
      <w:pPr>
        <w:pStyle w:val="Zkladntext20"/>
        <w:shd w:val="clear" w:color="auto" w:fill="auto"/>
        <w:spacing w:before="0" w:after="0" w:line="220" w:lineRule="exact"/>
      </w:pPr>
      <w:r>
        <w:t>Podpis</w:t>
      </w:r>
    </w:p>
    <w:sectPr w:rsidR="00B05FF3">
      <w:pgSz w:w="11900" w:h="16840"/>
      <w:pgMar w:top="1463" w:right="762" w:bottom="1463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2AC" w:rsidRDefault="00B752AC">
      <w:r>
        <w:separator/>
      </w:r>
    </w:p>
  </w:endnote>
  <w:endnote w:type="continuationSeparator" w:id="0">
    <w:p w:rsidR="00B752AC" w:rsidRDefault="00B7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2AC" w:rsidRDefault="00B752AC"/>
  </w:footnote>
  <w:footnote w:type="continuationSeparator" w:id="0">
    <w:p w:rsidR="00B752AC" w:rsidRDefault="00B752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F3"/>
    <w:rsid w:val="00B05FF3"/>
    <w:rsid w:val="00B3398F"/>
    <w:rsid w:val="00B7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8F34C-FB0C-49A5-806F-CE0D0D24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8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0" w:lineRule="atLeast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 Betlemska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Michálková</dc:creator>
  <cp:lastModifiedBy>Alena Michálková</cp:lastModifiedBy>
  <cp:revision>1</cp:revision>
  <dcterms:created xsi:type="dcterms:W3CDTF">2023-01-26T15:09:00Z</dcterms:created>
  <dcterms:modified xsi:type="dcterms:W3CDTF">2023-01-26T15:10:00Z</dcterms:modified>
</cp:coreProperties>
</file>