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BD2C56">
        <w:rPr>
          <w:rFonts w:asciiTheme="minorHAnsi" w:hAnsiTheme="minorHAnsi"/>
          <w:b/>
          <w:sz w:val="28"/>
          <w:szCs w:val="28"/>
        </w:rPr>
        <w:t>00272</w:t>
      </w:r>
      <w:r w:rsidR="00B7536D">
        <w:rPr>
          <w:rFonts w:asciiTheme="minorHAnsi" w:hAnsiTheme="minorHAnsi"/>
          <w:b/>
          <w:sz w:val="28"/>
          <w:szCs w:val="28"/>
        </w:rPr>
        <w:t>/17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5C0DD7" w:rsidRPr="005C0DD7" w:rsidRDefault="00E67506" w:rsidP="005C0DD7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C0DD7" w:rsidRPr="005C0DD7">
        <w:rPr>
          <w:rFonts w:asciiTheme="minorHAnsi" w:hAnsiTheme="minorHAnsi"/>
          <w:sz w:val="22"/>
          <w:szCs w:val="22"/>
        </w:rPr>
        <w:t xml:space="preserve">Pardubická malá kopaná </w:t>
      </w:r>
      <w:proofErr w:type="gramStart"/>
      <w:r w:rsidR="005C0DD7" w:rsidRPr="005C0DD7">
        <w:rPr>
          <w:rFonts w:asciiTheme="minorHAnsi" w:hAnsiTheme="minorHAnsi"/>
          <w:sz w:val="22"/>
          <w:szCs w:val="22"/>
        </w:rPr>
        <w:t xml:space="preserve">PAMAKO </w:t>
      </w:r>
      <w:proofErr w:type="spellStart"/>
      <w:r w:rsidR="005C0DD7" w:rsidRPr="005C0DD7">
        <w:rPr>
          <w:rFonts w:asciiTheme="minorHAnsi" w:hAnsiTheme="minorHAnsi"/>
          <w:sz w:val="22"/>
          <w:szCs w:val="22"/>
        </w:rPr>
        <w:t>z.s</w:t>
      </w:r>
      <w:proofErr w:type="spellEnd"/>
      <w:r w:rsidR="005C0DD7" w:rsidRPr="005C0DD7">
        <w:rPr>
          <w:rFonts w:asciiTheme="minorHAnsi" w:hAnsiTheme="minorHAnsi"/>
          <w:sz w:val="22"/>
          <w:szCs w:val="22"/>
        </w:rPr>
        <w:t>.</w:t>
      </w:r>
      <w:proofErr w:type="gramEnd"/>
      <w:r w:rsidR="005C0DD7" w:rsidRPr="005C0DD7">
        <w:rPr>
          <w:rFonts w:asciiTheme="minorHAnsi" w:hAnsiTheme="minorHAnsi"/>
          <w:sz w:val="22"/>
          <w:szCs w:val="22"/>
        </w:rPr>
        <w:t>,</w:t>
      </w:r>
    </w:p>
    <w:p w:rsidR="005C0DD7" w:rsidRPr="005C0DD7" w:rsidRDefault="005C0DD7" w:rsidP="005C0DD7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C0DD7">
        <w:rPr>
          <w:rFonts w:asciiTheme="minorHAnsi" w:hAnsiTheme="minorHAnsi"/>
          <w:sz w:val="22"/>
          <w:szCs w:val="22"/>
        </w:rPr>
        <w:tab/>
        <w:t>sídlo: Hůrka 1823, Bílé Předměstí, 530 02 Pardubice,</w:t>
      </w:r>
    </w:p>
    <w:p w:rsidR="005C0DD7" w:rsidRPr="005C0DD7" w:rsidRDefault="005C0DD7" w:rsidP="005C0DD7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C0DD7">
        <w:rPr>
          <w:rFonts w:asciiTheme="minorHAnsi" w:hAnsiTheme="minorHAnsi"/>
          <w:sz w:val="22"/>
          <w:szCs w:val="22"/>
        </w:rPr>
        <w:tab/>
        <w:t>IČ: 48159123,</w:t>
      </w:r>
      <w:r w:rsidRPr="005C0DD7">
        <w:rPr>
          <w:rFonts w:asciiTheme="minorHAnsi" w:hAnsiTheme="minorHAnsi"/>
          <w:sz w:val="22"/>
          <w:szCs w:val="22"/>
        </w:rPr>
        <w:tab/>
      </w:r>
    </w:p>
    <w:p w:rsidR="005C0DD7" w:rsidRPr="005C0DD7" w:rsidRDefault="005C0DD7" w:rsidP="005C0DD7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C0DD7">
        <w:rPr>
          <w:rFonts w:asciiTheme="minorHAnsi" w:hAnsiTheme="minorHAnsi"/>
          <w:sz w:val="22"/>
          <w:szCs w:val="22"/>
        </w:rPr>
        <w:tab/>
        <w:t>číslo bankovního účtu: 243368707/0300,</w:t>
      </w:r>
    </w:p>
    <w:p w:rsidR="00EB5E74" w:rsidRPr="00515D12" w:rsidRDefault="005C0DD7" w:rsidP="005C0DD7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C0DD7">
        <w:rPr>
          <w:rFonts w:asciiTheme="minorHAnsi" w:hAnsiTheme="minorHAnsi"/>
          <w:sz w:val="22"/>
          <w:szCs w:val="22"/>
        </w:rPr>
        <w:t>zastoupený: Jindřichem Veselíkem, prezidentem Sportovně technické komise</w:t>
      </w:r>
    </w:p>
    <w:p w:rsidR="00EB5E74" w:rsidRPr="00BE052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2017 schválená Radou města Pardubice na schůzi dne 12. 12. 2016 usnesením č. 4509/2016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29. 1. 2015 usnesením č. 117 Z/2015 (Směrnice č. 2/2015 – dále jen „Zásady“). Pravidla a Zásady jsou zveřejněny na webových stránkách statutárního města Pardubice (</w:t>
      </w:r>
      <w:hyperlink r:id="rId8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67506" w:rsidRPr="005C0DD7" w:rsidRDefault="00E67506" w:rsidP="00E2223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C0DD7">
        <w:rPr>
          <w:rFonts w:asciiTheme="minorHAnsi" w:hAnsiTheme="minorHAnsi"/>
          <w:sz w:val="22"/>
          <w:szCs w:val="22"/>
        </w:rPr>
        <w:t xml:space="preserve">Poskytovatel touto smlouvou poskytuje příjemci dotaci z Programu podpory sportu pro rok 2017 ve </w:t>
      </w:r>
      <w:r w:rsidR="00772A39" w:rsidRPr="005C0DD7">
        <w:rPr>
          <w:rFonts w:asciiTheme="minorHAnsi" w:hAnsiTheme="minorHAnsi"/>
          <w:sz w:val="22"/>
          <w:szCs w:val="22"/>
        </w:rPr>
        <w:t>výši</w:t>
      </w:r>
      <w:r w:rsidR="00772A39" w:rsidRPr="005C0DD7">
        <w:rPr>
          <w:rFonts w:asciiTheme="minorHAnsi" w:hAnsiTheme="minorHAnsi"/>
          <w:b/>
          <w:sz w:val="22"/>
          <w:szCs w:val="22"/>
        </w:rPr>
        <w:t xml:space="preserve"> </w:t>
      </w:r>
      <w:r w:rsidR="005C0DD7" w:rsidRPr="005C0DD7">
        <w:rPr>
          <w:rFonts w:asciiTheme="minorHAnsi" w:hAnsiTheme="minorHAnsi"/>
          <w:b/>
          <w:sz w:val="22"/>
          <w:szCs w:val="22"/>
        </w:rPr>
        <w:t>378 3</w:t>
      </w:r>
      <w:r w:rsidR="00126D25" w:rsidRPr="005C0DD7">
        <w:rPr>
          <w:rFonts w:asciiTheme="minorHAnsi" w:hAnsiTheme="minorHAnsi"/>
          <w:b/>
          <w:sz w:val="22"/>
          <w:szCs w:val="22"/>
        </w:rPr>
        <w:t>00</w:t>
      </w:r>
      <w:r w:rsidR="00772A39" w:rsidRPr="005C0DD7">
        <w:rPr>
          <w:rFonts w:asciiTheme="minorHAnsi" w:hAnsiTheme="minorHAnsi"/>
          <w:b/>
          <w:sz w:val="22"/>
          <w:szCs w:val="22"/>
        </w:rPr>
        <w:t>,</w:t>
      </w:r>
      <w:r w:rsidRPr="005C0DD7">
        <w:rPr>
          <w:rFonts w:asciiTheme="minorHAnsi" w:hAnsiTheme="minorHAnsi"/>
          <w:b/>
          <w:sz w:val="22"/>
          <w:szCs w:val="22"/>
        </w:rPr>
        <w:t>-</w:t>
      </w:r>
      <w:r w:rsidR="000A0147" w:rsidRPr="005C0DD7">
        <w:rPr>
          <w:rFonts w:asciiTheme="minorHAnsi" w:hAnsiTheme="minorHAnsi"/>
          <w:b/>
          <w:sz w:val="22"/>
          <w:szCs w:val="22"/>
        </w:rPr>
        <w:t xml:space="preserve"> Kč </w:t>
      </w:r>
      <w:r w:rsidR="000A0147" w:rsidRPr="005C0DD7">
        <w:rPr>
          <w:rFonts w:asciiTheme="minorHAnsi" w:hAnsiTheme="minorHAnsi"/>
          <w:sz w:val="22"/>
          <w:szCs w:val="22"/>
        </w:rPr>
        <w:t>(slovy:</w:t>
      </w:r>
      <w:r w:rsidR="00FA2CBA" w:rsidRPr="005C0DD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0DD7" w:rsidRPr="005C0DD7">
        <w:rPr>
          <w:rFonts w:asciiTheme="minorHAnsi" w:hAnsiTheme="minorHAnsi"/>
          <w:sz w:val="22"/>
          <w:szCs w:val="22"/>
        </w:rPr>
        <w:t>třistasedmdesátosm</w:t>
      </w:r>
      <w:r w:rsidR="00EC510D" w:rsidRPr="005C0DD7">
        <w:rPr>
          <w:rFonts w:asciiTheme="minorHAnsi" w:hAnsiTheme="minorHAnsi"/>
          <w:sz w:val="22"/>
          <w:szCs w:val="22"/>
        </w:rPr>
        <w:t>tisíc</w:t>
      </w:r>
      <w:r w:rsidR="005C0DD7" w:rsidRPr="005C0DD7">
        <w:rPr>
          <w:rFonts w:asciiTheme="minorHAnsi" w:hAnsiTheme="minorHAnsi"/>
          <w:sz w:val="22"/>
          <w:szCs w:val="22"/>
        </w:rPr>
        <w:t>třista</w:t>
      </w:r>
      <w:r w:rsidR="008D7FF1" w:rsidRPr="005C0DD7">
        <w:rPr>
          <w:rFonts w:asciiTheme="minorHAnsi" w:hAnsiTheme="minorHAnsi"/>
          <w:sz w:val="22"/>
          <w:szCs w:val="22"/>
        </w:rPr>
        <w:t>korunče</w:t>
      </w:r>
      <w:r w:rsidR="000A0147" w:rsidRPr="005C0DD7">
        <w:rPr>
          <w:rFonts w:asciiTheme="minorHAnsi" w:hAnsiTheme="minorHAnsi"/>
          <w:sz w:val="22"/>
          <w:szCs w:val="22"/>
        </w:rPr>
        <w:t>ských</w:t>
      </w:r>
      <w:proofErr w:type="spellEnd"/>
      <w:r w:rsidR="000A0147" w:rsidRPr="005C0DD7">
        <w:rPr>
          <w:rFonts w:asciiTheme="minorHAnsi" w:hAnsiTheme="minorHAnsi"/>
          <w:sz w:val="22"/>
          <w:szCs w:val="22"/>
        </w:rPr>
        <w:t xml:space="preserve">) </w:t>
      </w:r>
      <w:r w:rsidR="002B3971" w:rsidRPr="005C0DD7">
        <w:rPr>
          <w:rFonts w:asciiTheme="minorHAnsi" w:hAnsiTheme="minorHAnsi"/>
          <w:sz w:val="22"/>
          <w:szCs w:val="22"/>
        </w:rPr>
        <w:t xml:space="preserve">na realizaci </w:t>
      </w:r>
      <w:r w:rsidR="00772A39" w:rsidRPr="005C0DD7">
        <w:rPr>
          <w:rFonts w:asciiTheme="minorHAnsi" w:hAnsiTheme="minorHAnsi"/>
          <w:sz w:val="22"/>
          <w:szCs w:val="22"/>
        </w:rPr>
        <w:t>projekt</w:t>
      </w:r>
      <w:r w:rsidRPr="005C0DD7">
        <w:rPr>
          <w:rFonts w:asciiTheme="minorHAnsi" w:hAnsiTheme="minorHAnsi"/>
          <w:sz w:val="22"/>
          <w:szCs w:val="22"/>
        </w:rPr>
        <w:t>ů:</w:t>
      </w:r>
      <w:r w:rsidR="00772A39" w:rsidRPr="005C0DD7">
        <w:rPr>
          <w:rFonts w:asciiTheme="minorHAnsi" w:hAnsiTheme="minorHAnsi"/>
          <w:sz w:val="22"/>
          <w:szCs w:val="22"/>
        </w:rPr>
        <w:t xml:space="preserve"> </w:t>
      </w:r>
    </w:p>
    <w:p w:rsidR="00E67506" w:rsidRPr="005C0DD7" w:rsidRDefault="00E67506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5C0DD7">
        <w:rPr>
          <w:rFonts w:asciiTheme="minorHAnsi" w:hAnsiTheme="minorHAnsi"/>
          <w:b/>
          <w:sz w:val="22"/>
          <w:szCs w:val="22"/>
        </w:rPr>
        <w:t xml:space="preserve">spolková sportovní činnost dětí a mládeže </w:t>
      </w:r>
      <w:r w:rsidRPr="005C0DD7">
        <w:rPr>
          <w:rFonts w:asciiTheme="minorHAnsi" w:hAnsiTheme="minorHAnsi"/>
          <w:sz w:val="22"/>
          <w:szCs w:val="22"/>
        </w:rPr>
        <w:t xml:space="preserve">v částce </w:t>
      </w:r>
      <w:r w:rsidR="005C0DD7" w:rsidRPr="005C0DD7">
        <w:rPr>
          <w:rFonts w:asciiTheme="minorHAnsi" w:hAnsiTheme="minorHAnsi"/>
          <w:sz w:val="22"/>
          <w:szCs w:val="22"/>
        </w:rPr>
        <w:t>15 2</w:t>
      </w:r>
      <w:r w:rsidRPr="005C0DD7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="005C0DD7" w:rsidRPr="005C0DD7">
        <w:rPr>
          <w:rFonts w:asciiTheme="minorHAnsi" w:hAnsiTheme="minorHAnsi"/>
          <w:sz w:val="22"/>
          <w:szCs w:val="22"/>
        </w:rPr>
        <w:t>patnáct</w:t>
      </w:r>
      <w:r w:rsidRPr="005C0DD7">
        <w:rPr>
          <w:rFonts w:asciiTheme="minorHAnsi" w:hAnsiTheme="minorHAnsi"/>
          <w:sz w:val="22"/>
          <w:szCs w:val="22"/>
        </w:rPr>
        <w:t>tisíc</w:t>
      </w:r>
      <w:r w:rsidR="005C0DD7" w:rsidRPr="005C0DD7">
        <w:rPr>
          <w:rFonts w:asciiTheme="minorHAnsi" w:hAnsiTheme="minorHAnsi"/>
          <w:sz w:val="22"/>
          <w:szCs w:val="22"/>
        </w:rPr>
        <w:t>dvěstě-</w:t>
      </w:r>
      <w:r w:rsidRPr="005C0DD7">
        <w:rPr>
          <w:rFonts w:asciiTheme="minorHAnsi" w:hAnsiTheme="minorHAnsi"/>
          <w:sz w:val="22"/>
          <w:szCs w:val="22"/>
        </w:rPr>
        <w:t>korunčeských</w:t>
      </w:r>
      <w:proofErr w:type="spellEnd"/>
      <w:r w:rsidRPr="005C0DD7">
        <w:rPr>
          <w:rFonts w:asciiTheme="minorHAnsi" w:hAnsiTheme="minorHAnsi"/>
          <w:sz w:val="22"/>
          <w:szCs w:val="22"/>
        </w:rPr>
        <w:t>);</w:t>
      </w:r>
    </w:p>
    <w:p w:rsidR="006051CC" w:rsidRPr="005C0DD7" w:rsidRDefault="006051CC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5C0DD7">
        <w:rPr>
          <w:rFonts w:asciiTheme="minorHAnsi" w:hAnsiTheme="minorHAnsi"/>
          <w:b/>
          <w:sz w:val="22"/>
          <w:szCs w:val="22"/>
        </w:rPr>
        <w:t xml:space="preserve">výkonnostní sport </w:t>
      </w:r>
      <w:r w:rsidRPr="005C0DD7">
        <w:rPr>
          <w:rFonts w:asciiTheme="minorHAnsi" w:hAnsiTheme="minorHAnsi"/>
          <w:sz w:val="22"/>
          <w:szCs w:val="22"/>
        </w:rPr>
        <w:t xml:space="preserve">v částce </w:t>
      </w:r>
      <w:r w:rsidR="005C0DD7" w:rsidRPr="005C0DD7">
        <w:rPr>
          <w:rFonts w:asciiTheme="minorHAnsi" w:hAnsiTheme="minorHAnsi"/>
          <w:sz w:val="22"/>
          <w:szCs w:val="22"/>
        </w:rPr>
        <w:t>34 3</w:t>
      </w:r>
      <w:r w:rsidRPr="005C0DD7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="005C0DD7" w:rsidRPr="005C0DD7">
        <w:rPr>
          <w:rFonts w:asciiTheme="minorHAnsi" w:hAnsiTheme="minorHAnsi"/>
          <w:sz w:val="22"/>
          <w:szCs w:val="22"/>
        </w:rPr>
        <w:t>třicet</w:t>
      </w:r>
      <w:r w:rsidRPr="005C0DD7">
        <w:rPr>
          <w:rFonts w:asciiTheme="minorHAnsi" w:hAnsiTheme="minorHAnsi"/>
          <w:sz w:val="22"/>
          <w:szCs w:val="22"/>
        </w:rPr>
        <w:t>čtyřitisícetřistakorunčeských</w:t>
      </w:r>
      <w:proofErr w:type="spellEnd"/>
      <w:r w:rsidRPr="005C0DD7">
        <w:rPr>
          <w:rFonts w:asciiTheme="minorHAnsi" w:hAnsiTheme="minorHAnsi"/>
          <w:sz w:val="22"/>
          <w:szCs w:val="22"/>
        </w:rPr>
        <w:t>);</w:t>
      </w:r>
    </w:p>
    <w:p w:rsidR="00E67506" w:rsidRPr="005C0DD7" w:rsidRDefault="00E67506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5C0DD7">
        <w:rPr>
          <w:rFonts w:asciiTheme="minorHAnsi" w:hAnsiTheme="minorHAnsi"/>
          <w:b/>
          <w:sz w:val="22"/>
          <w:szCs w:val="22"/>
        </w:rPr>
        <w:t xml:space="preserve">provoz sportovišť </w:t>
      </w:r>
      <w:r w:rsidRPr="005C0DD7">
        <w:rPr>
          <w:rFonts w:asciiTheme="minorHAnsi" w:hAnsiTheme="minorHAnsi"/>
          <w:sz w:val="22"/>
          <w:szCs w:val="22"/>
        </w:rPr>
        <w:t xml:space="preserve">v částce </w:t>
      </w:r>
      <w:r w:rsidR="005C0DD7" w:rsidRPr="005C0DD7">
        <w:rPr>
          <w:rFonts w:asciiTheme="minorHAnsi" w:hAnsiTheme="minorHAnsi"/>
          <w:sz w:val="22"/>
          <w:szCs w:val="22"/>
        </w:rPr>
        <w:t>328 8</w:t>
      </w:r>
      <w:r w:rsidRPr="005C0DD7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="005C0DD7" w:rsidRPr="005C0DD7">
        <w:rPr>
          <w:rFonts w:asciiTheme="minorHAnsi" w:hAnsiTheme="minorHAnsi"/>
          <w:sz w:val="22"/>
          <w:szCs w:val="22"/>
        </w:rPr>
        <w:t>třistadvacetosm</w:t>
      </w:r>
      <w:r w:rsidRPr="005C0DD7">
        <w:rPr>
          <w:rFonts w:asciiTheme="minorHAnsi" w:hAnsiTheme="minorHAnsi"/>
          <w:sz w:val="22"/>
          <w:szCs w:val="22"/>
        </w:rPr>
        <w:t>tisícosmsetkorunčeských</w:t>
      </w:r>
      <w:proofErr w:type="spellEnd"/>
      <w:r w:rsidRPr="005C0DD7">
        <w:rPr>
          <w:rFonts w:asciiTheme="minorHAnsi" w:hAnsiTheme="minorHAnsi"/>
          <w:sz w:val="22"/>
          <w:szCs w:val="22"/>
        </w:rPr>
        <w:t>);</w:t>
      </w:r>
    </w:p>
    <w:p w:rsidR="000A0147" w:rsidRPr="00E67506" w:rsidRDefault="009810E7" w:rsidP="00E22236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5C0DD7">
        <w:rPr>
          <w:rFonts w:asciiTheme="minorHAnsi" w:hAnsiTheme="minorHAnsi"/>
          <w:sz w:val="22"/>
          <w:szCs w:val="22"/>
        </w:rPr>
        <w:t>(dále</w:t>
      </w:r>
      <w:r w:rsidRPr="00E67506">
        <w:rPr>
          <w:rFonts w:asciiTheme="minorHAnsi" w:hAnsiTheme="minorHAnsi"/>
          <w:sz w:val="22"/>
          <w:szCs w:val="22"/>
        </w:rPr>
        <w:t xml:space="preserve"> jen </w:t>
      </w:r>
      <w:r w:rsidRPr="00E67506">
        <w:rPr>
          <w:rFonts w:asciiTheme="minorHAnsi" w:hAnsiTheme="minorHAnsi"/>
          <w:i/>
          <w:sz w:val="22"/>
          <w:szCs w:val="22"/>
        </w:rPr>
        <w:t>„projekt“</w:t>
      </w:r>
      <w:r w:rsidRPr="00E67506">
        <w:rPr>
          <w:rFonts w:asciiTheme="minorHAnsi" w:hAnsiTheme="minorHAnsi"/>
          <w:sz w:val="22"/>
          <w:szCs w:val="22"/>
        </w:rPr>
        <w:t>).</w:t>
      </w:r>
    </w:p>
    <w:p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126D25" w:rsidRDefault="00126D25" w:rsidP="00126D25">
      <w:pPr>
        <w:pStyle w:val="Odstavecseseznamem"/>
        <w:rPr>
          <w:rFonts w:asciiTheme="minorHAnsi" w:hAnsiTheme="minorHAnsi"/>
          <w:sz w:val="22"/>
          <w:szCs w:val="22"/>
        </w:rPr>
      </w:pPr>
    </w:p>
    <w:p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</w:t>
      </w:r>
      <w:r w:rsidRPr="00E67506">
        <w:rPr>
          <w:rFonts w:asciiTheme="minorHAnsi" w:hAnsiTheme="minorHAnsi"/>
          <w:b/>
          <w:sz w:val="22"/>
          <w:szCs w:val="22"/>
        </w:rPr>
        <w:t xml:space="preserve">do </w:t>
      </w:r>
      <w:r w:rsidR="002B3971" w:rsidRPr="00E67506">
        <w:rPr>
          <w:rFonts w:asciiTheme="minorHAnsi" w:hAnsiTheme="minorHAnsi"/>
          <w:b/>
          <w:sz w:val="22"/>
          <w:szCs w:val="22"/>
        </w:rPr>
        <w:t xml:space="preserve">31. </w:t>
      </w:r>
      <w:r w:rsidR="00E67506" w:rsidRPr="00E67506">
        <w:rPr>
          <w:rFonts w:asciiTheme="minorHAnsi" w:hAnsiTheme="minorHAnsi"/>
          <w:b/>
          <w:sz w:val="22"/>
          <w:szCs w:val="22"/>
        </w:rPr>
        <w:t>12</w:t>
      </w:r>
      <w:r w:rsidR="002B3971" w:rsidRPr="00E67506">
        <w:rPr>
          <w:rFonts w:asciiTheme="minorHAnsi" w:hAnsiTheme="minorHAnsi"/>
          <w:b/>
          <w:sz w:val="22"/>
          <w:szCs w:val="22"/>
        </w:rPr>
        <w:t>. 2017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0A0147" w:rsidRPr="005C0DD7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</w:t>
      </w:r>
      <w:r w:rsidRPr="005C0DD7">
        <w:rPr>
          <w:rFonts w:asciiTheme="minorHAnsi" w:hAnsiTheme="minorHAnsi"/>
          <w:sz w:val="22"/>
          <w:szCs w:val="22"/>
        </w:rPr>
        <w:t xml:space="preserve">příjemcem dne </w:t>
      </w:r>
      <w:r w:rsidR="005C0DD7" w:rsidRPr="005C0DD7">
        <w:rPr>
          <w:rFonts w:asciiTheme="minorHAnsi" w:hAnsiTheme="minorHAnsi"/>
          <w:sz w:val="22"/>
          <w:szCs w:val="22"/>
        </w:rPr>
        <w:t>26</w:t>
      </w:r>
      <w:r w:rsidR="00484E8E" w:rsidRPr="005C0DD7">
        <w:rPr>
          <w:rFonts w:asciiTheme="minorHAnsi" w:hAnsiTheme="minorHAnsi"/>
          <w:sz w:val="22"/>
          <w:szCs w:val="22"/>
        </w:rPr>
        <w:t>.</w:t>
      </w:r>
      <w:r w:rsidR="00E67506" w:rsidRPr="005C0DD7">
        <w:rPr>
          <w:rFonts w:asciiTheme="minorHAnsi" w:hAnsiTheme="minorHAnsi"/>
          <w:sz w:val="22"/>
          <w:szCs w:val="22"/>
        </w:rPr>
        <w:t xml:space="preserve"> 1</w:t>
      </w:r>
      <w:r w:rsidR="00322DD6" w:rsidRPr="005C0DD7">
        <w:rPr>
          <w:rFonts w:asciiTheme="minorHAnsi" w:hAnsiTheme="minorHAnsi"/>
          <w:sz w:val="22"/>
          <w:szCs w:val="22"/>
        </w:rPr>
        <w:t>.</w:t>
      </w:r>
      <w:r w:rsidR="00E67506" w:rsidRPr="005C0DD7">
        <w:rPr>
          <w:rFonts w:asciiTheme="minorHAnsi" w:hAnsiTheme="minorHAnsi"/>
          <w:sz w:val="22"/>
          <w:szCs w:val="22"/>
        </w:rPr>
        <w:t xml:space="preserve"> </w:t>
      </w:r>
      <w:r w:rsidR="00322DD6" w:rsidRPr="005C0DD7">
        <w:rPr>
          <w:rFonts w:asciiTheme="minorHAnsi" w:hAnsiTheme="minorHAnsi"/>
          <w:sz w:val="22"/>
          <w:szCs w:val="22"/>
        </w:rPr>
        <w:t>201</w:t>
      </w:r>
      <w:r w:rsidR="00E67506" w:rsidRPr="005C0DD7">
        <w:rPr>
          <w:rFonts w:asciiTheme="minorHAnsi" w:hAnsiTheme="minorHAnsi"/>
          <w:sz w:val="22"/>
          <w:szCs w:val="22"/>
        </w:rPr>
        <w:t>7</w:t>
      </w:r>
      <w:r w:rsidR="00FA2CBA" w:rsidRPr="005C0DD7">
        <w:rPr>
          <w:rFonts w:asciiTheme="minorHAnsi" w:hAnsiTheme="minorHAnsi"/>
          <w:sz w:val="22"/>
          <w:szCs w:val="22"/>
        </w:rPr>
        <w:t xml:space="preserve"> </w:t>
      </w:r>
      <w:r w:rsidRPr="005C0DD7">
        <w:rPr>
          <w:rFonts w:asciiTheme="minorHAnsi" w:hAnsiTheme="minorHAnsi"/>
          <w:sz w:val="22"/>
          <w:szCs w:val="22"/>
        </w:rPr>
        <w:t xml:space="preserve">a zaevidované poskytovatelem pod </w:t>
      </w:r>
      <w:proofErr w:type="gramStart"/>
      <w:r w:rsidRPr="005C0DD7">
        <w:rPr>
          <w:rFonts w:asciiTheme="minorHAnsi" w:hAnsiTheme="minorHAnsi"/>
          <w:sz w:val="22"/>
          <w:szCs w:val="22"/>
        </w:rPr>
        <w:t>č.j.</w:t>
      </w:r>
      <w:proofErr w:type="gramEnd"/>
      <w:r w:rsidRPr="005C0DD7">
        <w:rPr>
          <w:rFonts w:asciiTheme="minorHAnsi" w:hAnsiTheme="minorHAnsi"/>
          <w:sz w:val="22"/>
          <w:szCs w:val="22"/>
        </w:rPr>
        <w:t xml:space="preserve"> </w:t>
      </w:r>
      <w:r w:rsidR="005C0DD7">
        <w:rPr>
          <w:rFonts w:asciiTheme="minorHAnsi" w:hAnsiTheme="minorHAnsi"/>
          <w:sz w:val="22"/>
          <w:szCs w:val="22"/>
        </w:rPr>
        <w:t>6415</w:t>
      </w:r>
      <w:r w:rsidR="00FA2CBA" w:rsidRPr="005C0DD7">
        <w:rPr>
          <w:rFonts w:asciiTheme="minorHAnsi" w:hAnsiTheme="minorHAnsi"/>
          <w:sz w:val="22"/>
          <w:szCs w:val="22"/>
        </w:rPr>
        <w:t>/201</w:t>
      </w:r>
      <w:r w:rsidR="00E22236" w:rsidRPr="005C0DD7">
        <w:rPr>
          <w:rFonts w:asciiTheme="minorHAnsi" w:hAnsiTheme="minorHAnsi"/>
          <w:sz w:val="22"/>
          <w:szCs w:val="22"/>
        </w:rPr>
        <w:t>7</w:t>
      </w:r>
      <w:r w:rsidR="00FA2CBA" w:rsidRPr="005C0DD7">
        <w:rPr>
          <w:rFonts w:asciiTheme="minorHAnsi" w:hAnsiTheme="minorHAnsi"/>
          <w:sz w:val="22"/>
          <w:szCs w:val="22"/>
        </w:rPr>
        <w:t>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</w:t>
      </w:r>
      <w:r w:rsidR="00985DDF" w:rsidRPr="00985DDF">
        <w:rPr>
          <w:rFonts w:asciiTheme="minorHAnsi" w:hAnsiTheme="minorHAnsi"/>
          <w:sz w:val="22"/>
          <w:szCs w:val="22"/>
        </w:rPr>
        <w:t>, a to v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 w:rsidR="00AB1762"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 xml:space="preserve">celkové skutečné vynaložené náklady na daný účel, </w:t>
      </w:r>
    </w:p>
    <w:p w:rsidR="000A0147" w:rsidRPr="00571C32" w:rsidRDefault="00571C32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2B3971">
        <w:rPr>
          <w:rFonts w:ascii="Calibri" w:hAnsi="Calibri"/>
          <w:b/>
          <w:sz w:val="22"/>
          <w:szCs w:val="22"/>
        </w:rPr>
        <w:t xml:space="preserve">31. </w:t>
      </w:r>
      <w:r w:rsidR="00E22236">
        <w:rPr>
          <w:rFonts w:ascii="Calibri" w:hAnsi="Calibri"/>
          <w:b/>
          <w:sz w:val="22"/>
          <w:szCs w:val="22"/>
        </w:rPr>
        <w:t>12</w:t>
      </w:r>
      <w:r w:rsidR="002B3971">
        <w:rPr>
          <w:rFonts w:ascii="Calibri" w:hAnsi="Calibri"/>
          <w:b/>
          <w:sz w:val="22"/>
          <w:szCs w:val="22"/>
        </w:rPr>
        <w:t>. 2017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 w:rsidR="001B1447">
        <w:rPr>
          <w:rFonts w:ascii="Calibri" w:hAnsi="Calibri"/>
          <w:sz w:val="22"/>
          <w:szCs w:val="22"/>
        </w:rPr>
        <w:t xml:space="preserve"> v </w:t>
      </w:r>
      <w:r w:rsidR="001B1447" w:rsidRPr="00290BB3">
        <w:rPr>
          <w:rFonts w:ascii="Calibri" w:hAnsi="Calibri"/>
          <w:sz w:val="22"/>
          <w:szCs w:val="22"/>
        </w:rPr>
        <w:t>listinné podobě</w:t>
      </w:r>
      <w:r w:rsidR="001001C1" w:rsidRPr="00290BB3">
        <w:rPr>
          <w:rFonts w:ascii="Calibri" w:hAnsi="Calibri"/>
          <w:sz w:val="22"/>
          <w:szCs w:val="22"/>
        </w:rPr>
        <w:t xml:space="preserve"> s</w:t>
      </w:r>
      <w:r w:rsidR="009E3FC7" w:rsidRPr="00290BB3">
        <w:rPr>
          <w:rFonts w:ascii="Calibri" w:hAnsi="Calibri"/>
          <w:sz w:val="22"/>
          <w:szCs w:val="22"/>
        </w:rPr>
        <w:t xml:space="preserve"> připojeným </w:t>
      </w:r>
      <w:r w:rsidR="001001C1" w:rsidRPr="00290BB3">
        <w:rPr>
          <w:rFonts w:ascii="Calibri" w:hAnsi="Calibri"/>
          <w:sz w:val="22"/>
          <w:szCs w:val="22"/>
        </w:rPr>
        <w:t xml:space="preserve">podpisem oprávněné </w:t>
      </w:r>
      <w:r w:rsidR="001001C1" w:rsidRPr="00E22236">
        <w:rPr>
          <w:rFonts w:ascii="Calibri" w:hAnsi="Calibri"/>
          <w:sz w:val="22"/>
          <w:szCs w:val="22"/>
        </w:rPr>
        <w:t>osoby,</w:t>
      </w:r>
      <w:r w:rsidRPr="00E22236">
        <w:rPr>
          <w:rFonts w:ascii="Calibri" w:hAnsi="Calibri"/>
          <w:sz w:val="22"/>
          <w:szCs w:val="22"/>
        </w:rPr>
        <w:t xml:space="preserve"> včetně </w:t>
      </w:r>
      <w:r w:rsidRPr="00571C32">
        <w:rPr>
          <w:rFonts w:ascii="Calibri" w:hAnsi="Calibri"/>
          <w:sz w:val="22"/>
          <w:szCs w:val="22"/>
        </w:rPr>
        <w:t>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7109EF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 w:rsidR="007109EF">
        <w:rPr>
          <w:rFonts w:asciiTheme="minorHAnsi" w:hAnsiTheme="minorHAnsi"/>
          <w:sz w:val="22"/>
          <w:szCs w:val="22"/>
        </w:rPr>
        <w:t xml:space="preserve"> a způsobem zaručujícím trvalost</w:t>
      </w:r>
      <w:r w:rsidR="009C3343">
        <w:rPr>
          <w:rFonts w:asciiTheme="minorHAnsi" w:hAnsiTheme="minorHAnsi"/>
          <w:sz w:val="22"/>
          <w:szCs w:val="22"/>
        </w:rPr>
        <w:t xml:space="preserve"> označit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textem</w:t>
      </w:r>
      <w:r w:rsidR="009C3343">
        <w:rPr>
          <w:rFonts w:asciiTheme="minorHAnsi" w:hAnsiTheme="minorHAnsi"/>
          <w:sz w:val="22"/>
          <w:szCs w:val="22"/>
        </w:rPr>
        <w:t>, ze kterého bude jednoznačně zřejmé, že doklad byl hrazen z dotace poskytovatele</w:t>
      </w:r>
      <w:r w:rsidR="007109EF">
        <w:rPr>
          <w:rFonts w:asciiTheme="minorHAnsi" w:hAnsiTheme="minorHAnsi"/>
          <w:sz w:val="22"/>
          <w:szCs w:val="22"/>
        </w:rPr>
        <w:t xml:space="preserve"> </w:t>
      </w:r>
      <w:r w:rsidR="009C3343">
        <w:rPr>
          <w:rFonts w:asciiTheme="minorHAnsi" w:hAnsiTheme="minorHAnsi"/>
          <w:sz w:val="22"/>
          <w:szCs w:val="22"/>
        </w:rPr>
        <w:t>(např. uvedení nápisu: F</w:t>
      </w:r>
      <w:r w:rsidR="007109EF">
        <w:rPr>
          <w:rFonts w:asciiTheme="minorHAnsi" w:hAnsiTheme="minorHAnsi"/>
          <w:sz w:val="22"/>
          <w:szCs w:val="22"/>
        </w:rPr>
        <w:t>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</w:t>
      </w:r>
      <w:r w:rsidR="00985DDF" w:rsidRPr="009C3343">
        <w:rPr>
          <w:rFonts w:asciiTheme="minorHAnsi" w:hAnsiTheme="minorHAnsi"/>
          <w:sz w:val="22"/>
          <w:szCs w:val="22"/>
        </w:rPr>
        <w:t xml:space="preserve"> dotace</w:t>
      </w:r>
      <w:r w:rsidRPr="009C3343">
        <w:rPr>
          <w:rFonts w:asciiTheme="minorHAnsi" w:hAnsiTheme="minorHAnsi"/>
          <w:sz w:val="22"/>
          <w:szCs w:val="22"/>
        </w:rPr>
        <w:t xml:space="preserve"> statutárního města Pardubic</w:t>
      </w:r>
      <w:r w:rsidR="006B1844">
        <w:rPr>
          <w:rFonts w:asciiTheme="minorHAnsi" w:hAnsiTheme="minorHAnsi"/>
          <w:sz w:val="22"/>
          <w:szCs w:val="22"/>
        </w:rPr>
        <w:t>e</w:t>
      </w:r>
      <w:r w:rsidR="00BC20D4"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BC20D4"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="00BC20D4" w:rsidRPr="009C3343">
        <w:rPr>
          <w:rFonts w:asciiTheme="minorHAnsi" w:hAnsiTheme="minorHAnsi"/>
          <w:sz w:val="22"/>
          <w:szCs w:val="22"/>
        </w:rPr>
        <w:t>)</w:t>
      </w:r>
      <w:r w:rsidR="009C3343"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05457C" w:rsidRPr="00F874AD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poskytnout potřebnou součinnost při akcích pořádaných statutárním městem Pardubice, </w:t>
      </w:r>
    </w:p>
    <w:p w:rsidR="000A0147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D57760">
        <w:rPr>
          <w:rFonts w:asciiTheme="minorHAnsi" w:hAnsiTheme="minorHAnsi"/>
          <w:sz w:val="22"/>
          <w:szCs w:val="22"/>
        </w:rPr>
        <w:t>,</w:t>
      </w:r>
      <w:r w:rsidRPr="00796217">
        <w:rPr>
          <w:rFonts w:asciiTheme="minorHAnsi" w:hAnsiTheme="minorHAnsi"/>
          <w:sz w:val="22"/>
          <w:szCs w:val="22"/>
        </w:rPr>
        <w:t xml:space="preserve"> </w:t>
      </w:r>
    </w:p>
    <w:p w:rsidR="00D57760" w:rsidRPr="00796217" w:rsidRDefault="00D57760" w:rsidP="00D5776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57760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</w:t>
      </w:r>
      <w:r>
        <w:rPr>
          <w:rFonts w:asciiTheme="minorHAnsi" w:hAnsiTheme="minorHAnsi"/>
          <w:sz w:val="22"/>
          <w:szCs w:val="22"/>
        </w:rPr>
        <w:t>.</w:t>
      </w:r>
    </w:p>
    <w:p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A0147" w:rsidRPr="006301A7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051CC" w:rsidRDefault="000A0147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662BD3" w:rsidRPr="00662BD3" w:rsidRDefault="00571C32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2806CD" w:rsidRPr="00662BD3">
        <w:rPr>
          <w:rFonts w:ascii="Calibri" w:hAnsi="Calibri"/>
          <w:sz w:val="22"/>
          <w:szCs w:val="22"/>
        </w:rPr>
        <w:t>,</w:t>
      </w:r>
      <w:r w:rsidR="00D67640" w:rsidRPr="00662BD3" w:rsidDel="00D67640">
        <w:rPr>
          <w:rFonts w:ascii="Calibri" w:hAnsi="Calibri"/>
          <w:sz w:val="22"/>
          <w:szCs w:val="22"/>
        </w:rPr>
        <w:t xml:space="preserve"> 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E22236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 w:rsidR="00AC65E8">
        <w:rPr>
          <w:rFonts w:asciiTheme="minorHAnsi" w:hAnsiTheme="minorHAnsi"/>
          <w:sz w:val="22"/>
          <w:szCs w:val="22"/>
        </w:rPr>
        <w:t>logomanuálem</w:t>
      </w:r>
      <w:proofErr w:type="spellEnd"/>
      <w:r w:rsidR="00AC65E8"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E22236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E22236">
        <w:rPr>
          <w:rFonts w:asciiTheme="minorHAnsi" w:hAnsiTheme="minorHAnsi"/>
          <w:b/>
          <w:sz w:val="22"/>
          <w:szCs w:val="22"/>
        </w:rPr>
        <w:t>. 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330DD" w:rsidRDefault="00D330DD" w:rsidP="00662BD3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E22236">
      <w:pPr>
        <w:pStyle w:val="Default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E52AC4" w:rsidRDefault="000A0147" w:rsidP="00E22236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D37FCA" w:rsidRDefault="000A0147" w:rsidP="00F256B5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F256B5">
        <w:rPr>
          <w:rFonts w:asciiTheme="minorHAnsi" w:hAnsiTheme="minorHAnsi" w:cs="Tahoma"/>
          <w:sz w:val="22"/>
          <w:szCs w:val="22"/>
        </w:rPr>
        <w:t xml:space="preserve"> a</w:t>
      </w:r>
    </w:p>
    <w:p w:rsidR="000A0147" w:rsidRPr="00D37FCA" w:rsidRDefault="00D37FCA" w:rsidP="00E22236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604D57" w:rsidRPr="00604D57" w:rsidRDefault="00D37FCA" w:rsidP="00E22236">
      <w:pPr>
        <w:numPr>
          <w:ilvl w:val="0"/>
          <w:numId w:val="10"/>
        </w:numPr>
        <w:tabs>
          <w:tab w:val="clear" w:pos="720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164740" w:rsidRPr="00662BD3" w:rsidRDefault="00164740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</w:t>
      </w:r>
      <w:r w:rsidR="00D46FC5" w:rsidRPr="00662BD3">
        <w:rPr>
          <w:rFonts w:asciiTheme="minorHAnsi" w:hAnsiTheme="minorHAnsi" w:cs="Tahoma"/>
          <w:sz w:val="22"/>
          <w:szCs w:val="22"/>
        </w:rPr>
        <w:t>odměny za činnosti vykonávané pro příjemce dotace jeho členy či osobami, které jsou členy statutárního či jiného orgánu tohoto příjemce dotace</w:t>
      </w:r>
      <w:r w:rsidR="00AA2AD7" w:rsidRPr="00662BD3">
        <w:rPr>
          <w:rFonts w:asciiTheme="minorHAnsi" w:hAnsiTheme="minorHAnsi" w:cs="Tahoma"/>
          <w:sz w:val="22"/>
          <w:szCs w:val="22"/>
        </w:rPr>
        <w:t>,</w:t>
      </w:r>
    </w:p>
    <w:p w:rsidR="00D46FC5" w:rsidRPr="00662BD3" w:rsidRDefault="00D46FC5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lastRenderedPageBreak/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 w:rsidR="00BC20D4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1E5D57" w:rsidRPr="00AB00FB" w:rsidRDefault="001E5D57" w:rsidP="001E5D57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AC65E8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</w:t>
      </w:r>
      <w:r w:rsidR="007D7290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EF353F" w:rsidRDefault="00EF353F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6051CC" w:rsidRPr="006051CC" w:rsidRDefault="006051CC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2B3971" w:rsidRPr="002F0776" w:rsidRDefault="002B3971" w:rsidP="002B3971">
      <w:pPr>
        <w:pStyle w:val="Odstavecseseznamem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:rsidR="002B3971" w:rsidRPr="00C64B35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:rsidR="002B3971" w:rsidRDefault="002B3971" w:rsidP="002B3971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Pr="003B2B91" w:rsidRDefault="002B3971" w:rsidP="002B3971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2B3971" w:rsidRPr="005A5D6E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:rsidR="002B3971" w:rsidRDefault="002B3971" w:rsidP="002B3971">
      <w:pPr>
        <w:pStyle w:val="Odstavecseseznamem"/>
        <w:rPr>
          <w:rFonts w:asciiTheme="minorHAnsi" w:hAnsiTheme="minorHAnsi"/>
          <w:sz w:val="22"/>
          <w:szCs w:val="22"/>
        </w:rPr>
      </w:pPr>
    </w:p>
    <w:p w:rsidR="002B3971" w:rsidRPr="00AB0E00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B0E00">
        <w:rPr>
          <w:rFonts w:asciiTheme="minorHAnsi" w:hAnsiTheme="minorHAnsi"/>
          <w:sz w:val="22"/>
          <w:szCs w:val="22"/>
        </w:rPr>
        <w:t xml:space="preserve">Smlouva nabývá platnosti </w:t>
      </w:r>
      <w:r w:rsidR="00D31897">
        <w:rPr>
          <w:rFonts w:asciiTheme="minorHAnsi" w:hAnsiTheme="minorHAnsi"/>
          <w:sz w:val="22"/>
          <w:szCs w:val="22"/>
        </w:rPr>
        <w:t xml:space="preserve">a účinnosti </w:t>
      </w:r>
      <w:r w:rsidRPr="00AB0E00">
        <w:rPr>
          <w:rFonts w:asciiTheme="minorHAnsi" w:hAnsiTheme="minorHAnsi"/>
          <w:sz w:val="22"/>
          <w:szCs w:val="22"/>
        </w:rPr>
        <w:t>dnem jejího podpisu oběma smluvními stranami.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5C0DD7" w:rsidRDefault="005C0DD7" w:rsidP="002E6D8D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r w:rsidR="00A91C58">
        <w:rPr>
          <w:rFonts w:asciiTheme="minorHAnsi" w:hAnsiTheme="minorHAnsi"/>
          <w:sz w:val="22"/>
          <w:szCs w:val="22"/>
        </w:rPr>
        <w:t>29. 5. 2017</w:t>
      </w:r>
    </w:p>
    <w:p w:rsidR="00E22236" w:rsidRDefault="00E22236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E22236" w:rsidRDefault="00E22236" w:rsidP="002E6D8D">
      <w:pPr>
        <w:rPr>
          <w:rFonts w:asciiTheme="minorHAnsi" w:hAnsiTheme="minorHAnsi"/>
          <w:sz w:val="22"/>
          <w:szCs w:val="22"/>
        </w:rPr>
      </w:pPr>
    </w:p>
    <w:p w:rsidR="00EF353F" w:rsidRPr="00515D12" w:rsidRDefault="00EF353F" w:rsidP="002E6D8D">
      <w:pPr>
        <w:rPr>
          <w:rFonts w:asciiTheme="minorHAnsi" w:hAnsiTheme="minorHAnsi"/>
          <w:sz w:val="22"/>
          <w:szCs w:val="22"/>
        </w:rPr>
      </w:pPr>
    </w:p>
    <w:p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:rsidR="00FA2CBA" w:rsidRPr="00696A0E" w:rsidRDefault="000A0147" w:rsidP="00FA2CBA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Ivana </w:t>
      </w:r>
      <w:proofErr w:type="spellStart"/>
      <w:r w:rsidR="00844BB2">
        <w:rPr>
          <w:rFonts w:asciiTheme="minorHAnsi" w:hAnsiTheme="minorHAnsi"/>
          <w:sz w:val="22"/>
          <w:szCs w:val="22"/>
        </w:rPr>
        <w:t>Liedermanová</w:t>
      </w:r>
      <w:proofErr w:type="spellEnd"/>
      <w:r w:rsidR="00FA2CBA">
        <w:rPr>
          <w:rFonts w:asciiTheme="minorHAnsi" w:hAnsiTheme="minorHAnsi"/>
          <w:sz w:val="22"/>
          <w:szCs w:val="22"/>
        </w:rPr>
        <w:tab/>
      </w:r>
      <w:r w:rsidR="005C0DD7">
        <w:rPr>
          <w:rFonts w:asciiTheme="minorHAnsi" w:hAnsiTheme="minorHAnsi"/>
          <w:sz w:val="22"/>
          <w:szCs w:val="22"/>
        </w:rPr>
        <w:t>Jindřich Veselík</w:t>
      </w:r>
      <w:r w:rsidR="00775EB1">
        <w:rPr>
          <w:rFonts w:asciiTheme="minorHAnsi" w:hAnsiTheme="minorHAnsi"/>
          <w:sz w:val="22"/>
          <w:szCs w:val="22"/>
        </w:rPr>
        <w:t xml:space="preserve"> 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:rsidR="00E21A6E" w:rsidRPr="005629B3" w:rsidRDefault="000A0147" w:rsidP="00E22236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775EB1">
        <w:rPr>
          <w:rFonts w:asciiTheme="minorHAnsi" w:hAnsiTheme="minorHAnsi"/>
          <w:sz w:val="20"/>
          <w:szCs w:val="20"/>
        </w:rPr>
        <w:t>Z/</w:t>
      </w:r>
      <w:r w:rsidR="00BD2C56">
        <w:rPr>
          <w:rFonts w:asciiTheme="minorHAnsi" w:hAnsiTheme="minorHAnsi"/>
          <w:sz w:val="20"/>
          <w:szCs w:val="20"/>
        </w:rPr>
        <w:t>1714</w:t>
      </w:r>
      <w:r w:rsidR="00322DD6">
        <w:rPr>
          <w:rFonts w:asciiTheme="minorHAnsi" w:hAnsiTheme="minorHAnsi"/>
          <w:sz w:val="20"/>
          <w:szCs w:val="20"/>
        </w:rPr>
        <w:t>/201</w:t>
      </w:r>
      <w:r w:rsidR="00775EB1">
        <w:rPr>
          <w:rFonts w:asciiTheme="minorHAnsi" w:hAnsiTheme="minorHAnsi"/>
          <w:sz w:val="20"/>
          <w:szCs w:val="20"/>
        </w:rPr>
        <w:t>7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</w:t>
      </w:r>
      <w:r w:rsidR="00E22236">
        <w:rPr>
          <w:rFonts w:asciiTheme="minorHAnsi" w:hAnsiTheme="minorHAnsi"/>
          <w:sz w:val="20"/>
          <w:szCs w:val="20"/>
        </w:rPr>
        <w:t>7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4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2017.</w:t>
      </w:r>
    </w:p>
    <w:p w:rsidR="00D64D3F" w:rsidRDefault="00E22236" w:rsidP="00D5776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0A0147" w:rsidRPr="009840BC">
        <w:rPr>
          <w:rFonts w:asciiTheme="minorHAnsi" w:hAnsiTheme="minorHAnsi"/>
          <w:sz w:val="20"/>
          <w:szCs w:val="20"/>
        </w:rPr>
        <w:t xml:space="preserve">, ekonomické odd. </w:t>
      </w:r>
      <w:proofErr w:type="gramStart"/>
      <w:r w:rsidR="000A0147">
        <w:rPr>
          <w:rFonts w:asciiTheme="minorHAnsi" w:hAnsiTheme="minorHAnsi"/>
          <w:sz w:val="20"/>
          <w:szCs w:val="20"/>
        </w:rPr>
        <w:t>o</w:t>
      </w:r>
      <w:r w:rsidR="000A0147" w:rsidRPr="009840BC">
        <w:rPr>
          <w:rFonts w:asciiTheme="minorHAnsi" w:hAnsiTheme="minorHAnsi"/>
          <w:sz w:val="20"/>
          <w:szCs w:val="20"/>
        </w:rPr>
        <w:t>dboru</w:t>
      </w:r>
      <w:proofErr w:type="gramEnd"/>
      <w:r w:rsidR="000A0147" w:rsidRPr="009840BC">
        <w:rPr>
          <w:rFonts w:asciiTheme="minorHAnsi" w:hAnsiTheme="minorHAnsi"/>
          <w:sz w:val="20"/>
          <w:szCs w:val="20"/>
        </w:rPr>
        <w:t xml:space="preserve"> školství, kultury a sportu Magistrátu města Pardubic</w:t>
      </w:r>
    </w:p>
    <w:sectPr w:rsidR="00D64D3F" w:rsidSect="00EF353F">
      <w:footerReference w:type="even" r:id="rId9"/>
      <w:footerReference w:type="default" r:id="rId10"/>
      <w:headerReference w:type="first" r:id="rId11"/>
      <w:pgSz w:w="11907" w:h="16840" w:code="9"/>
      <w:pgMar w:top="1021" w:right="1247" w:bottom="1021" w:left="124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A91C5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A91C58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2A4" w:rsidRDefault="005A52A4" w:rsidP="005A52A4">
    <w:pPr>
      <w:pStyle w:val="Zhlav"/>
    </w:pPr>
  </w:p>
  <w:p w:rsidR="005A52A4" w:rsidRDefault="005A52A4" w:rsidP="005A52A4">
    <w:pPr>
      <w:pStyle w:val="Zhlav"/>
      <w:rPr>
        <w:rFonts w:ascii="Calibri" w:eastAsiaTheme="minorHAnsi" w:hAnsi="Calibri" w:cs="Calibri"/>
        <w:color w:val="00000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7"/>
    <w:rsid w:val="00050899"/>
    <w:rsid w:val="0005457C"/>
    <w:rsid w:val="00080349"/>
    <w:rsid w:val="000A0147"/>
    <w:rsid w:val="000C5054"/>
    <w:rsid w:val="001001C1"/>
    <w:rsid w:val="00107834"/>
    <w:rsid w:val="00113C3D"/>
    <w:rsid w:val="00126D25"/>
    <w:rsid w:val="00156F3F"/>
    <w:rsid w:val="00161C77"/>
    <w:rsid w:val="00164740"/>
    <w:rsid w:val="00177B9D"/>
    <w:rsid w:val="00196C43"/>
    <w:rsid w:val="001A7479"/>
    <w:rsid w:val="001B1447"/>
    <w:rsid w:val="001C42DC"/>
    <w:rsid w:val="001C4966"/>
    <w:rsid w:val="001E5D57"/>
    <w:rsid w:val="00271822"/>
    <w:rsid w:val="0027527A"/>
    <w:rsid w:val="002806CD"/>
    <w:rsid w:val="00283DB5"/>
    <w:rsid w:val="00290BB3"/>
    <w:rsid w:val="002A5DCE"/>
    <w:rsid w:val="002B3740"/>
    <w:rsid w:val="002B3971"/>
    <w:rsid w:val="002E6D8D"/>
    <w:rsid w:val="002F00F9"/>
    <w:rsid w:val="00310AEF"/>
    <w:rsid w:val="00322DD6"/>
    <w:rsid w:val="00346869"/>
    <w:rsid w:val="00347987"/>
    <w:rsid w:val="003B5C4F"/>
    <w:rsid w:val="003E591D"/>
    <w:rsid w:val="003F7AC8"/>
    <w:rsid w:val="00420D16"/>
    <w:rsid w:val="00484E8E"/>
    <w:rsid w:val="004B190A"/>
    <w:rsid w:val="004C2811"/>
    <w:rsid w:val="005501FD"/>
    <w:rsid w:val="005629B3"/>
    <w:rsid w:val="00571C32"/>
    <w:rsid w:val="005A0A3E"/>
    <w:rsid w:val="005A0E57"/>
    <w:rsid w:val="005A52A4"/>
    <w:rsid w:val="005C0DD7"/>
    <w:rsid w:val="005F7BF3"/>
    <w:rsid w:val="006021C0"/>
    <w:rsid w:val="00604D57"/>
    <w:rsid w:val="006051CC"/>
    <w:rsid w:val="00621543"/>
    <w:rsid w:val="00662BD3"/>
    <w:rsid w:val="00696A0E"/>
    <w:rsid w:val="006B1844"/>
    <w:rsid w:val="006D3843"/>
    <w:rsid w:val="006D5456"/>
    <w:rsid w:val="007109EF"/>
    <w:rsid w:val="00714C9F"/>
    <w:rsid w:val="00724CAC"/>
    <w:rsid w:val="00772A39"/>
    <w:rsid w:val="00775EB1"/>
    <w:rsid w:val="007A01F4"/>
    <w:rsid w:val="007B70EC"/>
    <w:rsid w:val="007C648F"/>
    <w:rsid w:val="007D7290"/>
    <w:rsid w:val="007F765A"/>
    <w:rsid w:val="008149BC"/>
    <w:rsid w:val="00844BB2"/>
    <w:rsid w:val="00861368"/>
    <w:rsid w:val="00877910"/>
    <w:rsid w:val="008B131C"/>
    <w:rsid w:val="008B3F83"/>
    <w:rsid w:val="008C22A2"/>
    <w:rsid w:val="008D53F1"/>
    <w:rsid w:val="008D7FF1"/>
    <w:rsid w:val="008E7E19"/>
    <w:rsid w:val="00932B78"/>
    <w:rsid w:val="00947F9C"/>
    <w:rsid w:val="00980E62"/>
    <w:rsid w:val="009810E7"/>
    <w:rsid w:val="00985DDF"/>
    <w:rsid w:val="009A5052"/>
    <w:rsid w:val="009C3343"/>
    <w:rsid w:val="009D60BC"/>
    <w:rsid w:val="009D694E"/>
    <w:rsid w:val="009E3FC7"/>
    <w:rsid w:val="009E5FDD"/>
    <w:rsid w:val="00A16F26"/>
    <w:rsid w:val="00A2236F"/>
    <w:rsid w:val="00A24FD7"/>
    <w:rsid w:val="00A505FC"/>
    <w:rsid w:val="00A60F23"/>
    <w:rsid w:val="00A91C58"/>
    <w:rsid w:val="00A973F6"/>
    <w:rsid w:val="00AA2AD7"/>
    <w:rsid w:val="00AA6D13"/>
    <w:rsid w:val="00AB00FB"/>
    <w:rsid w:val="00AB1762"/>
    <w:rsid w:val="00AC65E8"/>
    <w:rsid w:val="00B075D7"/>
    <w:rsid w:val="00B426A5"/>
    <w:rsid w:val="00B46E3A"/>
    <w:rsid w:val="00B7536D"/>
    <w:rsid w:val="00B9295E"/>
    <w:rsid w:val="00B92DD8"/>
    <w:rsid w:val="00BB297F"/>
    <w:rsid w:val="00BC20D4"/>
    <w:rsid w:val="00BC41E3"/>
    <w:rsid w:val="00BC5983"/>
    <w:rsid w:val="00BD2C56"/>
    <w:rsid w:val="00C8265D"/>
    <w:rsid w:val="00CD34B4"/>
    <w:rsid w:val="00CF2BB9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A3B85"/>
    <w:rsid w:val="00DB16DF"/>
    <w:rsid w:val="00DE74F5"/>
    <w:rsid w:val="00E10816"/>
    <w:rsid w:val="00E21A6E"/>
    <w:rsid w:val="00E22236"/>
    <w:rsid w:val="00E67506"/>
    <w:rsid w:val="00E77A44"/>
    <w:rsid w:val="00E85EBF"/>
    <w:rsid w:val="00EB5E74"/>
    <w:rsid w:val="00EC510D"/>
    <w:rsid w:val="00ED2D4B"/>
    <w:rsid w:val="00EE1818"/>
    <w:rsid w:val="00EF353F"/>
    <w:rsid w:val="00EF4BE6"/>
    <w:rsid w:val="00F256B5"/>
    <w:rsid w:val="00F53D8A"/>
    <w:rsid w:val="00F5783E"/>
    <w:rsid w:val="00F63730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5283"/>
  <w15:docId w15:val="{C3CC9ECC-9A67-4AD8-A791-4C877079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5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52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2DCA-F1DF-4905-AC00-3C96573E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2066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Svoboda Kazimír</cp:lastModifiedBy>
  <cp:revision>7</cp:revision>
  <cp:lastPrinted>2017-05-22T08:58:00Z</cp:lastPrinted>
  <dcterms:created xsi:type="dcterms:W3CDTF">2017-04-10T14:21:00Z</dcterms:created>
  <dcterms:modified xsi:type="dcterms:W3CDTF">2017-05-29T06:30:00Z</dcterms:modified>
</cp:coreProperties>
</file>