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AD78" w14:textId="77777777" w:rsidR="006A0FA5" w:rsidRPr="00AD1275" w:rsidRDefault="006A0FA5" w:rsidP="006A0FA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DODATEK č. 1</w:t>
      </w:r>
    </w:p>
    <w:p w14:paraId="1EDFB82D" w14:textId="6DAC0B0B" w:rsidR="006A0FA5" w:rsidRPr="00AD1275" w:rsidRDefault="006A0FA5" w:rsidP="006A0FA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</w:t>
      </w:r>
      <w:r>
        <w:rPr>
          <w:rFonts w:cs="Arial"/>
          <w:b/>
          <w:sz w:val="28"/>
          <w:szCs w:val="28"/>
        </w:rPr>
        <w:t>Y</w:t>
      </w:r>
      <w:r w:rsidRPr="00AD1275">
        <w:rPr>
          <w:rFonts w:cs="Arial"/>
          <w:b/>
          <w:sz w:val="28"/>
          <w:szCs w:val="28"/>
        </w:rPr>
        <w:t xml:space="preserve"> O D</w:t>
      </w:r>
      <w:r>
        <w:rPr>
          <w:rFonts w:cs="Arial"/>
          <w:b/>
          <w:sz w:val="28"/>
          <w:szCs w:val="28"/>
        </w:rPr>
        <w:t>Í</w:t>
      </w:r>
      <w:r w:rsidRPr="00AD1275">
        <w:rPr>
          <w:rFonts w:cs="Arial"/>
          <w:b/>
          <w:sz w:val="28"/>
          <w:szCs w:val="28"/>
        </w:rPr>
        <w:t>LO</w:t>
      </w:r>
      <w:r>
        <w:rPr>
          <w:rFonts w:cs="Arial"/>
          <w:b/>
          <w:sz w:val="28"/>
          <w:szCs w:val="28"/>
        </w:rPr>
        <w:t xml:space="preserve"> č. 115-2022-523101</w:t>
      </w:r>
    </w:p>
    <w:p w14:paraId="07A95930" w14:textId="77777777" w:rsidR="006A0FA5" w:rsidRPr="00AD1275" w:rsidRDefault="006A0FA5" w:rsidP="006A0FA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7661CA78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20A1491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667ED08C" w14:textId="77777777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2A138418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49BF6283" w14:textId="77777777" w:rsidR="009F3720" w:rsidRPr="00625F1D" w:rsidRDefault="009F3720" w:rsidP="00AE2DC5">
      <w:pPr>
        <w:tabs>
          <w:tab w:val="left" w:pos="4820"/>
        </w:tabs>
        <w:jc w:val="center"/>
        <w:rPr>
          <w:rFonts w:cs="Arial"/>
          <w:bCs/>
          <w:szCs w:val="22"/>
        </w:rPr>
      </w:pPr>
    </w:p>
    <w:p w14:paraId="4E3314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18AA500F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1172A711" w14:textId="77777777" w:rsidR="000D1EA9" w:rsidRPr="00082BCB" w:rsidRDefault="000D1EA9" w:rsidP="000D1E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</w:rPr>
      </w:pPr>
      <w:r w:rsidRPr="00082BCB">
        <w:rPr>
          <w:rFonts w:cs="Arial"/>
          <w:b/>
        </w:rPr>
        <w:t xml:space="preserve">Česká </w:t>
      </w:r>
      <w:proofErr w:type="gramStart"/>
      <w:r w:rsidRPr="00082BCB">
        <w:rPr>
          <w:rFonts w:cs="Arial"/>
          <w:b/>
        </w:rPr>
        <w:t>republika - Státní</w:t>
      </w:r>
      <w:proofErr w:type="gramEnd"/>
      <w:r w:rsidRPr="00082BCB">
        <w:rPr>
          <w:rFonts w:cs="Arial"/>
          <w:b/>
        </w:rPr>
        <w:t xml:space="preserve"> pozemkový úřad</w:t>
      </w:r>
    </w:p>
    <w:p w14:paraId="767FF477" w14:textId="77777777" w:rsidR="000D1EA9" w:rsidRPr="00FE0ABC" w:rsidRDefault="000D1EA9" w:rsidP="000D1EA9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</w:rPr>
      </w:pPr>
      <w:r w:rsidRPr="00082BCB">
        <w:rPr>
          <w:rFonts w:cs="Arial"/>
          <w:bCs/>
        </w:rPr>
        <w:t>Sídlo:</w:t>
      </w:r>
      <w:r w:rsidRPr="00FE0ABC">
        <w:rPr>
          <w:rFonts w:cs="Arial"/>
          <w:b/>
        </w:rPr>
        <w:t xml:space="preserve"> </w:t>
      </w:r>
      <w:r w:rsidRPr="00FE0ABC">
        <w:rPr>
          <w:rFonts w:cs="Arial"/>
          <w:b/>
        </w:rPr>
        <w:tab/>
      </w:r>
      <w:r w:rsidRPr="00FE0ABC">
        <w:rPr>
          <w:rFonts w:cs="Arial"/>
        </w:rPr>
        <w:t>Husinecká 1024/</w:t>
      </w:r>
      <w:proofErr w:type="gramStart"/>
      <w:r w:rsidRPr="00FE0ABC">
        <w:rPr>
          <w:rFonts w:cs="Arial"/>
        </w:rPr>
        <w:t>11a</w:t>
      </w:r>
      <w:proofErr w:type="gramEnd"/>
      <w:r w:rsidRPr="00FE0ABC">
        <w:rPr>
          <w:rFonts w:cs="Arial"/>
        </w:rPr>
        <w:t>, 130 00 Praha 3</w:t>
      </w:r>
    </w:p>
    <w:p w14:paraId="25D28067" w14:textId="77777777" w:rsidR="000D1EA9" w:rsidRPr="00FE0ABC" w:rsidRDefault="000D1EA9" w:rsidP="000D1E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</w:rPr>
      </w:pPr>
    </w:p>
    <w:p w14:paraId="1794BCF9" w14:textId="77777777" w:rsidR="000D1EA9" w:rsidRPr="00FE0ABC" w:rsidRDefault="000D1EA9" w:rsidP="000D1E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Cs/>
          <w:snapToGrid w:val="0"/>
          <w:highlight w:val="yellow"/>
        </w:rPr>
      </w:pPr>
      <w:r w:rsidRPr="00FE0ABC">
        <w:rPr>
          <w:rFonts w:cs="Arial"/>
          <w:b/>
        </w:rPr>
        <w:t>Krajský pozemkový úřad pro Jihomoravský kraj</w:t>
      </w:r>
    </w:p>
    <w:p w14:paraId="40224FDC" w14:textId="77777777" w:rsidR="000D1EA9" w:rsidRPr="00FE0ABC" w:rsidRDefault="000D1EA9" w:rsidP="000D1EA9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FE0ABC">
        <w:rPr>
          <w:rFonts w:cs="Arial"/>
          <w:bCs/>
        </w:rPr>
        <w:t>Adresa:</w:t>
      </w:r>
      <w:r w:rsidRPr="00FE0ABC">
        <w:rPr>
          <w:rFonts w:cs="Arial"/>
          <w:b/>
        </w:rPr>
        <w:t xml:space="preserve"> </w:t>
      </w:r>
      <w:r w:rsidRPr="00FE0ABC">
        <w:rPr>
          <w:rFonts w:cs="Arial"/>
          <w:b/>
        </w:rPr>
        <w:tab/>
      </w:r>
      <w:r w:rsidRPr="00FE0ABC">
        <w:rPr>
          <w:rFonts w:cs="Arial"/>
          <w:bCs/>
        </w:rPr>
        <w:t>Hroznová 17, 603 00 Brno</w:t>
      </w:r>
    </w:p>
    <w:p w14:paraId="7F5E759F" w14:textId="77777777" w:rsidR="000D1EA9" w:rsidRPr="00FE0ABC" w:rsidRDefault="000D1EA9" w:rsidP="000D1EA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</w:p>
    <w:p w14:paraId="65D358A2" w14:textId="77777777" w:rsidR="000D1EA9" w:rsidRPr="00FE0ABC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</w:rPr>
      </w:pPr>
      <w:r w:rsidRPr="00FE0ABC">
        <w:rPr>
          <w:rFonts w:eastAsia="Lucida Sans Unicode" w:cs="Arial"/>
        </w:rPr>
        <w:t>zastoupený:</w:t>
      </w:r>
      <w:r w:rsidRPr="00FE0ABC">
        <w:rPr>
          <w:rFonts w:eastAsia="Lucida Sans Unicode" w:cs="Arial"/>
        </w:rPr>
        <w:tab/>
        <w:t>Ing. Renatou Číhalovou, ředitelkou KPÚ</w:t>
      </w:r>
    </w:p>
    <w:p w14:paraId="77FC3310" w14:textId="77777777" w:rsidR="000D1EA9" w:rsidRPr="00FE0ABC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</w:rPr>
      </w:pPr>
      <w:r w:rsidRPr="00FE0ABC">
        <w:rPr>
          <w:rFonts w:eastAsia="Lucida Sans Unicode" w:cs="Arial"/>
        </w:rPr>
        <w:t>ve smluvních záležitostech oprávněn</w:t>
      </w:r>
      <w:r>
        <w:rPr>
          <w:rFonts w:eastAsia="Lucida Sans Unicode" w:cs="Arial"/>
        </w:rPr>
        <w:t>a</w:t>
      </w:r>
      <w:r w:rsidRPr="00FE0ABC">
        <w:rPr>
          <w:rFonts w:eastAsia="Lucida Sans Unicode" w:cs="Arial"/>
        </w:rPr>
        <w:t xml:space="preserve"> jednat:</w:t>
      </w:r>
      <w:r w:rsidRPr="00FE0ABC">
        <w:rPr>
          <w:rFonts w:eastAsia="Lucida Sans Unicode" w:cs="Arial"/>
        </w:rPr>
        <w:tab/>
        <w:t>Ing. Renata Číhalová, ředitelka KPÚ)</w:t>
      </w:r>
    </w:p>
    <w:p w14:paraId="213FE274" w14:textId="77777777" w:rsidR="000D1EA9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</w:rPr>
      </w:pPr>
      <w:r w:rsidRPr="00FE0ABC">
        <w:rPr>
          <w:rFonts w:eastAsia="Lucida Sans Unicode" w:cs="Arial"/>
        </w:rPr>
        <w:t xml:space="preserve">v </w:t>
      </w:r>
      <w:r w:rsidRPr="00FE0ABC">
        <w:rPr>
          <w:rFonts w:eastAsia="Lucida Sans Unicode" w:cs="Arial"/>
          <w:snapToGrid w:val="0"/>
        </w:rPr>
        <w:t>technických záležitostech oprávněn</w:t>
      </w:r>
      <w:r>
        <w:rPr>
          <w:rFonts w:eastAsia="Lucida Sans Unicode" w:cs="Arial"/>
          <w:snapToGrid w:val="0"/>
        </w:rPr>
        <w:t>i</w:t>
      </w:r>
      <w:r w:rsidRPr="00FE0ABC">
        <w:rPr>
          <w:rFonts w:eastAsia="Lucida Sans Unicode" w:cs="Arial"/>
          <w:snapToGrid w:val="0"/>
        </w:rPr>
        <w:t xml:space="preserve"> jednat:</w:t>
      </w:r>
      <w:r w:rsidRPr="00FE0ABC">
        <w:rPr>
          <w:rFonts w:eastAsia="Lucida Sans Unicode" w:cs="Arial"/>
          <w:snapToGrid w:val="0"/>
        </w:rPr>
        <w:tab/>
      </w:r>
      <w:r>
        <w:rPr>
          <w:rFonts w:eastAsia="Lucida Sans Unicode" w:cs="Arial"/>
          <w:snapToGrid w:val="0"/>
        </w:rPr>
        <w:t>Ing. Jiří Krampl</w:t>
      </w:r>
      <w:r w:rsidRPr="00FE0ABC">
        <w:rPr>
          <w:rFonts w:eastAsia="Lucida Sans Unicode" w:cs="Arial"/>
          <w:snapToGrid w:val="0"/>
        </w:rPr>
        <w:t xml:space="preserve">, vedoucí </w:t>
      </w:r>
      <w:r>
        <w:rPr>
          <w:rFonts w:eastAsia="Lucida Sans Unicode" w:cs="Arial"/>
          <w:snapToGrid w:val="0"/>
        </w:rPr>
        <w:t>Pobočky Vyškov</w:t>
      </w:r>
    </w:p>
    <w:p w14:paraId="2ADF3683" w14:textId="0E235D5B" w:rsidR="000D1EA9" w:rsidRPr="00FE0ABC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</w:rPr>
      </w:pPr>
      <w:r>
        <w:rPr>
          <w:rFonts w:eastAsia="Lucida Sans Unicode" w:cs="Arial"/>
          <w:snapToGrid w:val="0"/>
        </w:rPr>
        <w:tab/>
      </w:r>
      <w:r w:rsidR="007B27DB">
        <w:rPr>
          <w:rFonts w:eastAsia="Lucida Sans Unicode" w:cs="Arial"/>
          <w:snapToGrid w:val="0"/>
        </w:rPr>
        <w:t>Ing. Jitka Knajblová</w:t>
      </w:r>
      <w:r>
        <w:rPr>
          <w:rFonts w:eastAsia="Lucida Sans Unicode" w:cs="Arial"/>
          <w:snapToGrid w:val="0"/>
        </w:rPr>
        <w:t>, rada Pobočky Vyškov</w:t>
      </w:r>
    </w:p>
    <w:p w14:paraId="503B062C" w14:textId="77777777" w:rsidR="000D1EA9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E0ABC">
        <w:rPr>
          <w:rFonts w:eastAsia="Lucida Sans Unicode" w:cs="Arial"/>
        </w:rPr>
        <w:t>Tel.:</w:t>
      </w:r>
      <w:r w:rsidRPr="00FE0ABC">
        <w:rPr>
          <w:rFonts w:eastAsia="Lucida Sans Unicode" w:cs="Arial"/>
        </w:rPr>
        <w:tab/>
      </w:r>
      <w:r>
        <w:rPr>
          <w:rFonts w:eastAsia="Lucida Sans Unicode" w:cs="Arial"/>
        </w:rPr>
        <w:t>724 913 207 Ing. Krampl,</w:t>
      </w:r>
    </w:p>
    <w:p w14:paraId="0368A3E0" w14:textId="7C6344E4" w:rsidR="000D1EA9" w:rsidRPr="003A098B" w:rsidRDefault="000D1EA9" w:rsidP="00A43C78">
      <w:pPr>
        <w:widowControl w:val="0"/>
        <w:tabs>
          <w:tab w:val="left" w:pos="4536"/>
        </w:tabs>
        <w:suppressAutoHyphens/>
        <w:spacing w:before="60" w:after="0" w:line="240" w:lineRule="auto"/>
        <w:rPr>
          <w:rFonts w:eastAsia="Lucida Sans Unicode" w:cs="Arial"/>
        </w:rPr>
      </w:pPr>
      <w:r>
        <w:rPr>
          <w:rFonts w:eastAsia="Lucida Sans Unicode" w:cs="Arial"/>
        </w:rPr>
        <w:tab/>
        <w:t>72</w:t>
      </w:r>
      <w:r w:rsidR="007B27DB">
        <w:rPr>
          <w:rFonts w:eastAsia="Lucida Sans Unicode" w:cs="Arial"/>
        </w:rPr>
        <w:t>7</w:t>
      </w:r>
      <w:r>
        <w:rPr>
          <w:rFonts w:eastAsia="Lucida Sans Unicode" w:cs="Arial"/>
        </w:rPr>
        <w:t> </w:t>
      </w:r>
      <w:r w:rsidR="007B27DB">
        <w:rPr>
          <w:rFonts w:eastAsia="Lucida Sans Unicode" w:cs="Arial"/>
        </w:rPr>
        <w:t>956</w:t>
      </w:r>
      <w:r>
        <w:rPr>
          <w:rFonts w:eastAsia="Lucida Sans Unicode" w:cs="Arial"/>
        </w:rPr>
        <w:t> </w:t>
      </w:r>
      <w:r w:rsidR="007B27DB">
        <w:rPr>
          <w:rFonts w:eastAsia="Lucida Sans Unicode" w:cs="Arial"/>
        </w:rPr>
        <w:t>877</w:t>
      </w:r>
      <w:r>
        <w:rPr>
          <w:rFonts w:eastAsia="Lucida Sans Unicode" w:cs="Arial"/>
        </w:rPr>
        <w:t xml:space="preserve"> </w:t>
      </w:r>
      <w:r w:rsidR="007B27DB">
        <w:rPr>
          <w:rFonts w:eastAsia="Lucida Sans Unicode" w:cs="Arial"/>
        </w:rPr>
        <w:t>Ing</w:t>
      </w:r>
      <w:r>
        <w:rPr>
          <w:rFonts w:eastAsia="Lucida Sans Unicode" w:cs="Arial"/>
          <w:snapToGrid w:val="0"/>
        </w:rPr>
        <w:t xml:space="preserve">. </w:t>
      </w:r>
      <w:r w:rsidR="007B27DB">
        <w:rPr>
          <w:rFonts w:eastAsia="Lucida Sans Unicode" w:cs="Arial"/>
          <w:snapToGrid w:val="0"/>
        </w:rPr>
        <w:t>Knajblová</w:t>
      </w:r>
    </w:p>
    <w:p w14:paraId="60636C57" w14:textId="77777777" w:rsidR="000D1EA9" w:rsidRPr="00FE0ABC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E0ABC">
        <w:rPr>
          <w:rFonts w:eastAsia="Lucida Sans Unicode" w:cs="Arial"/>
        </w:rPr>
        <w:t>E-mail:</w:t>
      </w:r>
      <w:r w:rsidRPr="00FE0ABC">
        <w:rPr>
          <w:rFonts w:eastAsia="Lucida Sans Unicode" w:cs="Arial"/>
        </w:rPr>
        <w:tab/>
      </w:r>
      <w:hyperlink r:id="rId8" w:history="1">
        <w:r w:rsidRPr="00062303">
          <w:rPr>
            <w:rStyle w:val="Hypertextovodkaz"/>
            <w:rFonts w:eastAsia="Lucida Sans Unicode" w:cs="Arial"/>
          </w:rPr>
          <w:t>pk.</w:t>
        </w:r>
        <w:r>
          <w:rPr>
            <w:rStyle w:val="Hypertextovodkaz"/>
            <w:rFonts w:eastAsia="Lucida Sans Unicode" w:cs="Arial"/>
          </w:rPr>
          <w:t>vyskov</w:t>
        </w:r>
        <w:r w:rsidRPr="00062303">
          <w:rPr>
            <w:rStyle w:val="Hypertextovodkaz"/>
            <w:rFonts w:eastAsia="Lucida Sans Unicode" w:cs="Arial"/>
          </w:rPr>
          <w:t>@spucr.cz</w:t>
        </w:r>
      </w:hyperlink>
      <w:r w:rsidRPr="00FE0ABC">
        <w:rPr>
          <w:rFonts w:eastAsia="Lucida Sans Unicode" w:cs="Arial"/>
        </w:rPr>
        <w:t xml:space="preserve"> </w:t>
      </w:r>
    </w:p>
    <w:p w14:paraId="614026A3" w14:textId="77777777" w:rsidR="000D1EA9" w:rsidRPr="00FE0ABC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E0ABC">
        <w:rPr>
          <w:rFonts w:eastAsia="Lucida Sans Unicode" w:cs="Arial"/>
        </w:rPr>
        <w:t>ID DS:</w:t>
      </w:r>
      <w:r w:rsidRPr="00FE0ABC">
        <w:rPr>
          <w:rFonts w:eastAsia="Lucida Sans Unicode" w:cs="Arial"/>
        </w:rPr>
        <w:tab/>
        <w:t>z49per3</w:t>
      </w:r>
    </w:p>
    <w:p w14:paraId="75171DAB" w14:textId="77777777" w:rsidR="000D1EA9" w:rsidRPr="00FE0ABC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</w:rPr>
      </w:pPr>
      <w:r w:rsidRPr="00FE0ABC">
        <w:rPr>
          <w:rFonts w:eastAsia="Lucida Sans Unicode" w:cs="Arial"/>
        </w:rPr>
        <w:t>Bankovní spojení:</w:t>
      </w:r>
      <w:r w:rsidRPr="00FE0ABC">
        <w:rPr>
          <w:rFonts w:eastAsia="Lucida Sans Unicode" w:cs="Arial"/>
        </w:rPr>
        <w:tab/>
        <w:t>Česká národní banka</w:t>
      </w:r>
    </w:p>
    <w:p w14:paraId="12DA1CE3" w14:textId="77777777" w:rsidR="000D1EA9" w:rsidRPr="00FE0ABC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FE0ABC">
        <w:rPr>
          <w:rFonts w:eastAsia="Lucida Sans Unicode" w:cs="Arial"/>
          <w:bCs/>
        </w:rPr>
        <w:t>Číslo účtu:</w:t>
      </w:r>
      <w:r w:rsidRPr="00FE0ABC">
        <w:rPr>
          <w:rFonts w:eastAsia="Lucida Sans Unicode" w:cs="Arial"/>
          <w:bCs/>
        </w:rPr>
        <w:tab/>
        <w:t>3723001 / 0710</w:t>
      </w:r>
    </w:p>
    <w:p w14:paraId="5492FC5E" w14:textId="77777777" w:rsidR="000D1EA9" w:rsidRPr="00FE0ABC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FE0ABC">
        <w:rPr>
          <w:rFonts w:eastAsia="Lucida Sans Unicode" w:cs="Arial"/>
          <w:bCs/>
        </w:rPr>
        <w:t>IČ</w:t>
      </w:r>
      <w:r>
        <w:rPr>
          <w:rFonts w:eastAsia="Lucida Sans Unicode" w:cs="Arial"/>
          <w:bCs/>
        </w:rPr>
        <w:t>O</w:t>
      </w:r>
      <w:r w:rsidRPr="00FE0ABC">
        <w:rPr>
          <w:rFonts w:eastAsia="Lucida Sans Unicode" w:cs="Arial"/>
          <w:bCs/>
        </w:rPr>
        <w:t>:</w:t>
      </w:r>
      <w:r w:rsidRPr="00FE0ABC">
        <w:rPr>
          <w:rFonts w:eastAsia="Lucida Sans Unicode" w:cs="Arial"/>
          <w:bCs/>
        </w:rPr>
        <w:tab/>
        <w:t>01312774</w:t>
      </w:r>
    </w:p>
    <w:p w14:paraId="25E87C10" w14:textId="77777777" w:rsidR="000D1EA9" w:rsidRPr="00FE0ABC" w:rsidRDefault="000D1EA9" w:rsidP="000D1EA9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</w:rPr>
      </w:pPr>
      <w:r w:rsidRPr="00FE0ABC">
        <w:rPr>
          <w:rFonts w:eastAsia="Lucida Sans Unicode" w:cs="Arial"/>
          <w:bCs/>
        </w:rPr>
        <w:t>DIČ:</w:t>
      </w:r>
      <w:r w:rsidRPr="00FE0ABC">
        <w:rPr>
          <w:rFonts w:eastAsia="Lucida Sans Unicode" w:cs="Arial"/>
          <w:bCs/>
        </w:rPr>
        <w:tab/>
        <w:t xml:space="preserve">CZ01312774, není plátcem DPH </w:t>
      </w:r>
    </w:p>
    <w:p w14:paraId="7E5AC1BA" w14:textId="77777777" w:rsidR="00126736" w:rsidRPr="004D5F78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7AC70636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40463962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61143081" w14:textId="77777777" w:rsidR="00CF6E49" w:rsidRPr="00FD6EDC" w:rsidRDefault="00FD20AF" w:rsidP="00A43C78">
      <w:pPr>
        <w:spacing w:before="60" w:after="0" w:line="240" w:lineRule="auto"/>
        <w:rPr>
          <w:rFonts w:cs="Arial"/>
          <w:b/>
          <w:bCs/>
          <w:snapToGrid w:val="0"/>
          <w:szCs w:val="22"/>
        </w:rPr>
      </w:pPr>
      <w:r w:rsidRPr="00FD6EDC">
        <w:rPr>
          <w:rFonts w:cs="Arial"/>
          <w:b/>
          <w:bCs/>
          <w:snapToGrid w:val="0"/>
          <w:szCs w:val="22"/>
        </w:rPr>
        <w:t>Zhotovitel</w:t>
      </w:r>
      <w:r w:rsidR="00D95427" w:rsidRPr="00FD6EDC">
        <w:rPr>
          <w:rFonts w:cs="Arial"/>
          <w:b/>
          <w:bCs/>
          <w:snapToGrid w:val="0"/>
          <w:szCs w:val="22"/>
        </w:rPr>
        <w:t>em</w:t>
      </w:r>
    </w:p>
    <w:p w14:paraId="5E959EC7" w14:textId="6314B892" w:rsidR="00CF6E49" w:rsidRPr="00FD6EDC" w:rsidRDefault="00AC144C" w:rsidP="00A43C78">
      <w:pPr>
        <w:spacing w:before="60" w:after="0" w:line="240" w:lineRule="auto"/>
        <w:rPr>
          <w:rFonts w:cs="Arial"/>
          <w:b/>
          <w:bCs/>
          <w:snapToGrid w:val="0"/>
          <w:szCs w:val="22"/>
          <w:lang w:val="en-US"/>
        </w:rPr>
      </w:pPr>
      <w:proofErr w:type="spellStart"/>
      <w:r w:rsidRPr="00B837CA">
        <w:rPr>
          <w:rFonts w:cs="Arial"/>
          <w:snapToGrid w:val="0"/>
          <w:szCs w:val="22"/>
          <w:lang w:val="en-US"/>
        </w:rPr>
        <w:t>Jméno</w:t>
      </w:r>
      <w:proofErr w:type="spellEnd"/>
      <w:r w:rsidRPr="00B837CA">
        <w:rPr>
          <w:rFonts w:cs="Arial"/>
          <w:snapToGrid w:val="0"/>
          <w:szCs w:val="22"/>
          <w:lang w:val="en-US"/>
        </w:rPr>
        <w:t>:</w:t>
      </w:r>
      <w:r w:rsidRPr="00FD6EDC">
        <w:rPr>
          <w:rFonts w:cs="Arial"/>
          <w:b/>
          <w:bCs/>
          <w:snapToGrid w:val="0"/>
          <w:szCs w:val="22"/>
          <w:lang w:val="en-US"/>
        </w:rPr>
        <w:t xml:space="preserve">  </w:t>
      </w:r>
      <w:r w:rsidR="00FD6EDC" w:rsidRPr="00FD6EDC">
        <w:rPr>
          <w:rFonts w:cs="Arial"/>
          <w:b/>
          <w:bCs/>
          <w:snapToGrid w:val="0"/>
          <w:szCs w:val="22"/>
          <w:lang w:val="en-US"/>
        </w:rPr>
        <w:tab/>
      </w:r>
      <w:r w:rsidR="00FD6EDC" w:rsidRPr="00FD6EDC">
        <w:rPr>
          <w:rFonts w:cs="Arial"/>
          <w:b/>
          <w:bCs/>
          <w:snapToGrid w:val="0"/>
          <w:szCs w:val="22"/>
          <w:lang w:val="en-US"/>
        </w:rPr>
        <w:tab/>
      </w:r>
      <w:r w:rsidR="00FD6EDC" w:rsidRPr="00FD6EDC">
        <w:rPr>
          <w:rFonts w:cs="Arial"/>
          <w:b/>
          <w:bCs/>
          <w:snapToGrid w:val="0"/>
          <w:szCs w:val="22"/>
          <w:lang w:val="en-US"/>
        </w:rPr>
        <w:tab/>
      </w:r>
      <w:r w:rsidR="00FD6EDC" w:rsidRPr="00FD6EDC">
        <w:rPr>
          <w:rFonts w:cs="Arial"/>
          <w:b/>
          <w:bCs/>
          <w:snapToGrid w:val="0"/>
          <w:szCs w:val="22"/>
          <w:lang w:val="en-US"/>
        </w:rPr>
        <w:tab/>
      </w:r>
      <w:r w:rsidR="00FD6EDC" w:rsidRPr="00FD6EDC">
        <w:rPr>
          <w:rFonts w:cs="Arial"/>
          <w:b/>
          <w:bCs/>
          <w:snapToGrid w:val="0"/>
          <w:szCs w:val="22"/>
          <w:lang w:val="en-US"/>
        </w:rPr>
        <w:tab/>
      </w:r>
      <w:r w:rsidR="00FD6EDC" w:rsidRPr="00FD6EDC">
        <w:rPr>
          <w:rFonts w:cs="Arial"/>
          <w:b/>
          <w:bCs/>
          <w:snapToGrid w:val="0"/>
          <w:szCs w:val="22"/>
          <w:lang w:val="en-US"/>
        </w:rPr>
        <w:tab/>
      </w:r>
      <w:r w:rsidR="00FD6EDC" w:rsidRPr="00FD6EDC">
        <w:rPr>
          <w:rFonts w:cs="Arial"/>
          <w:b/>
          <w:bCs/>
          <w:szCs w:val="22"/>
          <w:shd w:val="clear" w:color="auto" w:fill="FFFFFF"/>
        </w:rPr>
        <w:t>VZD INVEST s.r.o.</w:t>
      </w:r>
    </w:p>
    <w:p w14:paraId="2CF910EF" w14:textId="5A3117C0" w:rsidR="00CF6E49" w:rsidRPr="00FD6EDC" w:rsidRDefault="00D8162E" w:rsidP="00A43C78">
      <w:pPr>
        <w:spacing w:before="60" w:after="0" w:line="240" w:lineRule="auto"/>
        <w:jc w:val="both"/>
        <w:rPr>
          <w:rFonts w:cs="Arial"/>
          <w:bCs/>
          <w:szCs w:val="22"/>
        </w:rPr>
      </w:pPr>
      <w:r w:rsidRPr="00FD6EDC">
        <w:rPr>
          <w:rFonts w:cs="Arial"/>
          <w:bCs/>
          <w:szCs w:val="22"/>
        </w:rPr>
        <w:t>Sídlo</w:t>
      </w:r>
      <w:r w:rsidR="004D5F78" w:rsidRPr="00FD6EDC">
        <w:rPr>
          <w:rFonts w:cs="Arial"/>
          <w:bCs/>
          <w:szCs w:val="22"/>
        </w:rPr>
        <w:t>:</w:t>
      </w:r>
      <w:r w:rsidR="004D5F78" w:rsidRPr="00FD6EDC">
        <w:rPr>
          <w:rFonts w:cs="Arial"/>
          <w:bCs/>
          <w:szCs w:val="22"/>
        </w:rPr>
        <w:tab/>
      </w:r>
      <w:r w:rsidR="004D5F78" w:rsidRPr="00FD6EDC">
        <w:rPr>
          <w:rFonts w:cs="Arial"/>
          <w:bCs/>
          <w:szCs w:val="22"/>
        </w:rPr>
        <w:tab/>
      </w:r>
      <w:r w:rsidR="004D5F78" w:rsidRPr="00FD6EDC">
        <w:rPr>
          <w:rFonts w:cs="Arial"/>
          <w:bCs/>
          <w:szCs w:val="22"/>
        </w:rPr>
        <w:tab/>
      </w:r>
      <w:r w:rsidR="004D5F78" w:rsidRPr="00FD6EDC">
        <w:rPr>
          <w:rFonts w:cs="Arial"/>
          <w:bCs/>
          <w:szCs w:val="22"/>
        </w:rPr>
        <w:tab/>
      </w:r>
      <w:r w:rsidR="004D5F78" w:rsidRPr="00FD6EDC">
        <w:rPr>
          <w:rFonts w:cs="Arial"/>
          <w:bCs/>
          <w:szCs w:val="22"/>
        </w:rPr>
        <w:tab/>
      </w:r>
      <w:r w:rsidR="004D5F78" w:rsidRPr="00FD6EDC">
        <w:rPr>
          <w:rFonts w:cs="Arial"/>
          <w:bCs/>
          <w:szCs w:val="22"/>
        </w:rPr>
        <w:tab/>
      </w:r>
      <w:r w:rsidR="004D5F78" w:rsidRPr="00FD6EDC">
        <w:rPr>
          <w:rFonts w:cs="Arial"/>
          <w:bCs/>
          <w:szCs w:val="22"/>
        </w:rPr>
        <w:tab/>
      </w:r>
      <w:r w:rsidR="00FD6EDC" w:rsidRPr="00FD6EDC">
        <w:rPr>
          <w:rFonts w:cs="Arial"/>
          <w:szCs w:val="22"/>
          <w:shd w:val="clear" w:color="auto" w:fill="FFFFFF"/>
        </w:rPr>
        <w:t>Kpt. Nálepky 2332, 530 02 Pardubice</w:t>
      </w:r>
    </w:p>
    <w:p w14:paraId="6A0B7617" w14:textId="306078C9" w:rsidR="00CF6E49" w:rsidRPr="00FD6EDC" w:rsidRDefault="00CF6E49" w:rsidP="00A43C78">
      <w:pPr>
        <w:spacing w:before="60" w:after="0" w:line="240" w:lineRule="auto"/>
        <w:rPr>
          <w:rFonts w:cs="Arial"/>
          <w:b/>
          <w:szCs w:val="22"/>
        </w:rPr>
      </w:pPr>
      <w:r w:rsidRPr="00FD6EDC">
        <w:rPr>
          <w:rFonts w:cs="Arial"/>
          <w:szCs w:val="22"/>
        </w:rPr>
        <w:t>Zastoupený:</w:t>
      </w:r>
      <w:r w:rsidR="004D5F78" w:rsidRPr="00FD6EDC">
        <w:rPr>
          <w:rFonts w:cs="Arial"/>
          <w:szCs w:val="22"/>
        </w:rPr>
        <w:tab/>
      </w:r>
      <w:r w:rsidR="004D5F78" w:rsidRPr="00FD6EDC">
        <w:rPr>
          <w:rFonts w:cs="Arial"/>
          <w:szCs w:val="22"/>
        </w:rPr>
        <w:tab/>
      </w:r>
      <w:r w:rsidR="004D5F78" w:rsidRPr="00FD6EDC">
        <w:rPr>
          <w:rFonts w:cs="Arial"/>
          <w:szCs w:val="22"/>
        </w:rPr>
        <w:tab/>
      </w:r>
      <w:r w:rsidR="004D5F78" w:rsidRPr="00FD6EDC">
        <w:rPr>
          <w:rFonts w:cs="Arial"/>
          <w:szCs w:val="22"/>
        </w:rPr>
        <w:tab/>
      </w:r>
      <w:r w:rsidR="004D5F78" w:rsidRPr="00FD6EDC">
        <w:rPr>
          <w:rFonts w:cs="Arial"/>
          <w:szCs w:val="22"/>
        </w:rPr>
        <w:tab/>
      </w:r>
      <w:r w:rsidR="004D5F78" w:rsidRPr="00FD6EDC">
        <w:rPr>
          <w:rFonts w:cs="Arial"/>
          <w:szCs w:val="22"/>
        </w:rPr>
        <w:tab/>
      </w:r>
      <w:r w:rsidR="00FD6EDC" w:rsidRPr="00FD6EDC">
        <w:rPr>
          <w:rFonts w:cs="Arial"/>
          <w:szCs w:val="22"/>
          <w:shd w:val="clear" w:color="auto" w:fill="FFFFFF"/>
        </w:rPr>
        <w:t>Ing. Kateřinou Peškovou, jednatelkou</w:t>
      </w:r>
    </w:p>
    <w:p w14:paraId="54BE4551" w14:textId="6ACDC14D" w:rsidR="00CF6E49" w:rsidRPr="004D5F78" w:rsidRDefault="00CF6E49" w:rsidP="00A43C78">
      <w:pPr>
        <w:spacing w:before="60" w:after="0"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</w:t>
      </w:r>
      <w:r w:rsidR="00FD6EDC">
        <w:rPr>
          <w:rFonts w:cs="Arial"/>
          <w:szCs w:val="22"/>
        </w:rPr>
        <w:t>a</w:t>
      </w:r>
      <w:r w:rsidRPr="004D5F78">
        <w:rPr>
          <w:rFonts w:cs="Arial"/>
          <w:szCs w:val="22"/>
        </w:rPr>
        <w:t xml:space="preserve"> jednat:</w:t>
      </w:r>
      <w:r w:rsidR="004D5F78">
        <w:rPr>
          <w:rFonts w:cs="Arial"/>
          <w:szCs w:val="22"/>
        </w:rPr>
        <w:tab/>
      </w:r>
      <w:r w:rsidR="00FD6EDC" w:rsidRPr="00FD6EDC">
        <w:rPr>
          <w:rFonts w:cs="Arial"/>
          <w:szCs w:val="22"/>
          <w:shd w:val="clear" w:color="auto" w:fill="FFFFFF"/>
        </w:rPr>
        <w:t>Ing. Kateřin</w:t>
      </w:r>
      <w:r w:rsidR="00FD6EDC">
        <w:rPr>
          <w:rFonts w:cs="Arial"/>
          <w:szCs w:val="22"/>
          <w:shd w:val="clear" w:color="auto" w:fill="FFFFFF"/>
        </w:rPr>
        <w:t>a</w:t>
      </w:r>
      <w:r w:rsidR="00FD6EDC" w:rsidRPr="00FD6EDC">
        <w:rPr>
          <w:rFonts w:cs="Arial"/>
          <w:szCs w:val="22"/>
          <w:shd w:val="clear" w:color="auto" w:fill="FFFFFF"/>
        </w:rPr>
        <w:t xml:space="preserve"> Peškov</w:t>
      </w:r>
      <w:r w:rsidR="00FD6EDC">
        <w:rPr>
          <w:rFonts w:cs="Arial"/>
          <w:szCs w:val="22"/>
          <w:shd w:val="clear" w:color="auto" w:fill="FFFFFF"/>
        </w:rPr>
        <w:t>á</w:t>
      </w:r>
      <w:r w:rsidR="00FD6EDC" w:rsidRPr="00FD6EDC">
        <w:rPr>
          <w:rFonts w:cs="Arial"/>
          <w:szCs w:val="22"/>
          <w:shd w:val="clear" w:color="auto" w:fill="FFFFFF"/>
        </w:rPr>
        <w:t>, jednatelk</w:t>
      </w:r>
      <w:r w:rsidR="00FD6EDC">
        <w:rPr>
          <w:rFonts w:cs="Arial"/>
          <w:szCs w:val="22"/>
          <w:shd w:val="clear" w:color="auto" w:fill="FFFFFF"/>
        </w:rPr>
        <w:t>a</w:t>
      </w:r>
    </w:p>
    <w:p w14:paraId="22762306" w14:textId="0054A479" w:rsidR="00CF6E49" w:rsidRPr="004D5F78" w:rsidRDefault="00CF6E49" w:rsidP="00A43C78">
      <w:pPr>
        <w:pStyle w:val="Zkladntext"/>
        <w:spacing w:before="60" w:after="0"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 w:rsidR="004D5F78">
        <w:rPr>
          <w:rFonts w:cs="Arial"/>
          <w:b w:val="0"/>
          <w:szCs w:val="22"/>
        </w:rPr>
        <w:tab/>
      </w:r>
      <w:proofErr w:type="spellStart"/>
      <w:r w:rsidR="004A7AEB">
        <w:rPr>
          <w:rFonts w:cs="Arial"/>
          <w:b w:val="0"/>
          <w:szCs w:val="22"/>
        </w:rPr>
        <w:t>xxx</w:t>
      </w:r>
      <w:proofErr w:type="spellEnd"/>
    </w:p>
    <w:p w14:paraId="292A548E" w14:textId="37BA6D71" w:rsidR="00660B9F" w:rsidRPr="002F6773" w:rsidRDefault="00CF6E49" w:rsidP="00A43C78">
      <w:pPr>
        <w:spacing w:before="60" w:after="0"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FD6EDC" w:rsidRPr="00FD6EDC">
        <w:rPr>
          <w:rFonts w:cs="Arial"/>
          <w:snapToGrid w:val="0"/>
          <w:szCs w:val="22"/>
        </w:rPr>
        <w:t>MONETA Money Bank</w:t>
      </w:r>
    </w:p>
    <w:p w14:paraId="57FA87FA" w14:textId="78A6725C" w:rsidR="00CF6E49" w:rsidRPr="00247E98" w:rsidRDefault="00CF6E49" w:rsidP="00A43C78">
      <w:pPr>
        <w:spacing w:before="60" w:after="0" w:line="240" w:lineRule="auto"/>
        <w:rPr>
          <w:rFonts w:cs="Arial"/>
          <w:szCs w:val="22"/>
        </w:rPr>
      </w:pPr>
      <w:r w:rsidRPr="00247E98">
        <w:rPr>
          <w:rFonts w:cs="Arial"/>
          <w:szCs w:val="22"/>
        </w:rPr>
        <w:t>Číslo účtu:</w:t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FD6EDC" w:rsidRPr="00247E98">
        <w:rPr>
          <w:rFonts w:cs="Arial"/>
          <w:snapToGrid w:val="0"/>
          <w:szCs w:val="22"/>
        </w:rPr>
        <w:t>172043576/0600</w:t>
      </w:r>
    </w:p>
    <w:p w14:paraId="413F6B18" w14:textId="797E223E" w:rsidR="00660B9F" w:rsidRPr="00247E98" w:rsidRDefault="00CF6E49" w:rsidP="00A43C78">
      <w:pPr>
        <w:spacing w:before="60" w:after="0" w:line="240" w:lineRule="auto"/>
        <w:rPr>
          <w:rFonts w:cs="Arial"/>
          <w:snapToGrid w:val="0"/>
          <w:szCs w:val="22"/>
        </w:rPr>
      </w:pPr>
      <w:r w:rsidRPr="00247E98">
        <w:rPr>
          <w:rFonts w:cs="Arial"/>
          <w:szCs w:val="22"/>
        </w:rPr>
        <w:t>IČ/DIČ:</w:t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4D5F78" w:rsidRPr="00247E98">
        <w:rPr>
          <w:rFonts w:cs="Arial"/>
          <w:szCs w:val="22"/>
        </w:rPr>
        <w:tab/>
      </w:r>
      <w:r w:rsidR="00FD6EDC" w:rsidRPr="00247E98">
        <w:rPr>
          <w:rFonts w:cs="Arial"/>
          <w:szCs w:val="22"/>
        </w:rPr>
        <w:t>26954834 / CZ26954834,</w:t>
      </w:r>
      <w:r w:rsidR="00AC144C" w:rsidRPr="00247E98">
        <w:rPr>
          <w:rFonts w:cs="Arial"/>
          <w:snapToGrid w:val="0"/>
          <w:szCs w:val="22"/>
        </w:rPr>
        <w:t xml:space="preserve"> je pl</w:t>
      </w:r>
      <w:r w:rsidR="00FD6EDC" w:rsidRPr="00247E98">
        <w:rPr>
          <w:rFonts w:cs="Arial"/>
          <w:snapToGrid w:val="0"/>
          <w:szCs w:val="22"/>
        </w:rPr>
        <w:t>á</w:t>
      </w:r>
      <w:r w:rsidR="00AC144C" w:rsidRPr="00247E98">
        <w:rPr>
          <w:rFonts w:cs="Arial"/>
          <w:snapToGrid w:val="0"/>
          <w:szCs w:val="22"/>
        </w:rPr>
        <w:t>tcem DPH</w:t>
      </w:r>
    </w:p>
    <w:p w14:paraId="1EB16FBD" w14:textId="3808A6B6" w:rsidR="00247E98" w:rsidRPr="00247E98" w:rsidRDefault="00247E98" w:rsidP="00A43C78">
      <w:pPr>
        <w:spacing w:before="60" w:after="0" w:line="240" w:lineRule="auto"/>
      </w:pPr>
      <w:bookmarkStart w:id="0" w:name="_Hlk65572852"/>
      <w:proofErr w:type="gramStart"/>
      <w:r w:rsidRPr="00247E98">
        <w:t xml:space="preserve">Tel:   </w:t>
      </w:r>
      <w:proofErr w:type="gramEnd"/>
      <w:r w:rsidRPr="00247E98">
        <w:t xml:space="preserve">               </w:t>
      </w:r>
      <w:r w:rsidRPr="00247E98">
        <w:tab/>
      </w:r>
      <w:r w:rsidRPr="00247E98">
        <w:tab/>
      </w:r>
      <w:r w:rsidRPr="00247E98">
        <w:tab/>
        <w:t xml:space="preserve">     </w:t>
      </w:r>
      <w:r w:rsidRPr="00247E98">
        <w:tab/>
      </w:r>
      <w:r w:rsidRPr="00247E98">
        <w:tab/>
      </w:r>
      <w:r w:rsidR="004A7AEB">
        <w:rPr>
          <w:lang w:val="en-US"/>
        </w:rPr>
        <w:t>xxx</w:t>
      </w:r>
    </w:p>
    <w:p w14:paraId="181868B9" w14:textId="7EFDD0B3" w:rsidR="00247E98" w:rsidRPr="00247E98" w:rsidRDefault="00247E98" w:rsidP="00A43C78">
      <w:pPr>
        <w:pStyle w:val="Zkladntext3"/>
        <w:tabs>
          <w:tab w:val="left" w:pos="2127"/>
          <w:tab w:val="left" w:pos="4800"/>
        </w:tabs>
        <w:spacing w:before="60" w:after="0" w:line="240" w:lineRule="auto"/>
        <w:rPr>
          <w:rFonts w:cs="Arial"/>
          <w:bCs/>
          <w:szCs w:val="22"/>
        </w:rPr>
      </w:pPr>
      <w:proofErr w:type="gramStart"/>
      <w:r w:rsidRPr="00247E98">
        <w:rPr>
          <w:rFonts w:cs="Arial"/>
          <w:bCs/>
          <w:szCs w:val="22"/>
        </w:rPr>
        <w:t xml:space="preserve">E-mail:  </w:t>
      </w:r>
      <w:r w:rsidRPr="00247E98">
        <w:rPr>
          <w:rFonts w:cs="Arial"/>
          <w:bCs/>
          <w:szCs w:val="22"/>
        </w:rPr>
        <w:tab/>
      </w:r>
      <w:proofErr w:type="gramEnd"/>
      <w:r w:rsidRPr="00247E98">
        <w:rPr>
          <w:rFonts w:cs="Arial"/>
          <w:bCs/>
          <w:szCs w:val="22"/>
        </w:rPr>
        <w:tab/>
      </w:r>
      <w:r w:rsidRPr="00247E98">
        <w:rPr>
          <w:rFonts w:cs="Arial"/>
          <w:bCs/>
          <w:szCs w:val="22"/>
        </w:rPr>
        <w:tab/>
      </w:r>
      <w:hyperlink r:id="rId9" w:history="1">
        <w:r w:rsidR="004A7AEB">
          <w:rPr>
            <w:rStyle w:val="Hypertextovodkaz"/>
            <w:rFonts w:cs="Arial"/>
            <w:bCs/>
            <w:szCs w:val="22"/>
            <w:lang w:val="en-US"/>
          </w:rPr>
          <w:t>xxx</w:t>
        </w:r>
      </w:hyperlink>
    </w:p>
    <w:p w14:paraId="7B764A7C" w14:textId="0912339D" w:rsidR="00247E98" w:rsidRPr="00247E98" w:rsidRDefault="00247E98" w:rsidP="00A43C78">
      <w:pPr>
        <w:pStyle w:val="Zkladntext3"/>
        <w:tabs>
          <w:tab w:val="left" w:pos="2127"/>
          <w:tab w:val="left" w:pos="4800"/>
        </w:tabs>
        <w:spacing w:before="60" w:after="0" w:line="240" w:lineRule="auto"/>
        <w:rPr>
          <w:rFonts w:cs="Arial"/>
          <w:b/>
          <w:szCs w:val="22"/>
          <w:lang w:val="en-US"/>
        </w:rPr>
      </w:pPr>
      <w:r w:rsidRPr="00247E98">
        <w:rPr>
          <w:rFonts w:cs="Arial"/>
          <w:bCs/>
          <w:szCs w:val="22"/>
        </w:rPr>
        <w:t xml:space="preserve">ID </w:t>
      </w:r>
      <w:proofErr w:type="gramStart"/>
      <w:r w:rsidRPr="00247E98">
        <w:rPr>
          <w:rFonts w:cs="Arial"/>
          <w:bCs/>
          <w:szCs w:val="22"/>
        </w:rPr>
        <w:t xml:space="preserve">DS:  </w:t>
      </w:r>
      <w:r w:rsidRPr="00247E98">
        <w:rPr>
          <w:rFonts w:cs="Arial"/>
          <w:bCs/>
          <w:szCs w:val="22"/>
        </w:rPr>
        <w:tab/>
      </w:r>
      <w:proofErr w:type="gramEnd"/>
      <w:r w:rsidRPr="00247E98">
        <w:rPr>
          <w:rFonts w:cs="Arial"/>
          <w:bCs/>
          <w:szCs w:val="22"/>
        </w:rPr>
        <w:tab/>
        <w:t xml:space="preserve"> </w:t>
      </w:r>
      <w:r w:rsidRPr="00247E98">
        <w:rPr>
          <w:rFonts w:cs="Arial"/>
          <w:bCs/>
          <w:szCs w:val="22"/>
        </w:rPr>
        <w:tab/>
      </w:r>
      <w:r w:rsidRPr="00247E98">
        <w:rPr>
          <w:rFonts w:cs="Arial"/>
          <w:bCs/>
          <w:szCs w:val="22"/>
          <w:lang w:val="en-US"/>
        </w:rPr>
        <w:t>55gbjzq</w:t>
      </w:r>
    </w:p>
    <w:bookmarkEnd w:id="0"/>
    <w:p w14:paraId="38FC596D" w14:textId="29FC89D2" w:rsidR="00CB68CC" w:rsidRPr="002F6773" w:rsidRDefault="00CB68CC" w:rsidP="00247E98">
      <w:pPr>
        <w:spacing w:before="240" w:line="288" w:lineRule="auto"/>
        <w:ind w:right="-284"/>
        <w:jc w:val="both"/>
        <w:rPr>
          <w:rFonts w:cs="Arial"/>
          <w:b/>
          <w:bCs/>
          <w:snapToGrid w:val="0"/>
          <w:szCs w:val="22"/>
        </w:rPr>
      </w:pPr>
      <w:r w:rsidRPr="00B837CA">
        <w:rPr>
          <w:rFonts w:cs="Arial"/>
          <w:szCs w:val="22"/>
        </w:rPr>
        <w:lastRenderedPageBreak/>
        <w:t>Společnost je zapsaná v obchodním rejstříku vedeném u</w:t>
      </w:r>
      <w:r w:rsidR="00FD6EDC" w:rsidRPr="00B837CA">
        <w:rPr>
          <w:rFonts w:cs="Arial"/>
          <w:szCs w:val="22"/>
        </w:rPr>
        <w:t xml:space="preserve"> Krajského </w:t>
      </w:r>
      <w:r w:rsidR="000F648D" w:rsidRPr="00B837CA">
        <w:rPr>
          <w:rFonts w:cs="Arial"/>
          <w:szCs w:val="22"/>
        </w:rPr>
        <w:t>soudu v</w:t>
      </w:r>
      <w:r w:rsidR="00FD6EDC" w:rsidRPr="00B837CA">
        <w:rPr>
          <w:rFonts w:cs="Arial"/>
          <w:szCs w:val="22"/>
        </w:rPr>
        <w:t> Hradci</w:t>
      </w:r>
      <w:r w:rsidR="00FD6EDC">
        <w:rPr>
          <w:rFonts w:cs="Arial"/>
          <w:szCs w:val="22"/>
        </w:rPr>
        <w:t xml:space="preserve"> Králové, </w:t>
      </w:r>
      <w:r w:rsidRPr="004D5F78">
        <w:rPr>
          <w:rFonts w:cs="Arial"/>
          <w:szCs w:val="22"/>
        </w:rPr>
        <w:t>oddíl</w:t>
      </w:r>
      <w:r w:rsidR="00FD6EDC">
        <w:rPr>
          <w:rFonts w:cs="Arial"/>
          <w:szCs w:val="22"/>
        </w:rPr>
        <w:t xml:space="preserve"> C, </w:t>
      </w:r>
      <w:r w:rsidRPr="004D5F78">
        <w:rPr>
          <w:rFonts w:cs="Arial"/>
          <w:szCs w:val="22"/>
        </w:rPr>
        <w:t>vložka</w:t>
      </w:r>
      <w:r w:rsidR="00FD6EDC">
        <w:rPr>
          <w:rFonts w:cs="Arial"/>
          <w:szCs w:val="22"/>
        </w:rPr>
        <w:t xml:space="preserve"> 26566.</w:t>
      </w:r>
    </w:p>
    <w:p w14:paraId="43FF7F0B" w14:textId="77777777" w:rsidR="00126736" w:rsidRPr="004D5F78" w:rsidRDefault="004D5F78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4D5F78">
        <w:rPr>
          <w:rFonts w:cs="Arial"/>
          <w:snapToGrid w:val="0"/>
          <w:szCs w:val="22"/>
        </w:rPr>
        <w:t>(dále jen jako „zhotovitel“)</w:t>
      </w:r>
    </w:p>
    <w:p w14:paraId="3BB997AC" w14:textId="77777777" w:rsidR="00126736" w:rsidRPr="004D5F78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59FC70AF" w14:textId="63D35526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2921CB" w:rsidRPr="004D5F78">
        <w:rPr>
          <w:rFonts w:cs="Arial"/>
          <w:b/>
          <w:spacing w:val="8"/>
          <w:szCs w:val="22"/>
        </w:rPr>
        <w:t>„</w:t>
      </w:r>
      <w:bookmarkStart w:id="1" w:name="_Hlk65570027"/>
      <w:r w:rsidR="003741E9" w:rsidRPr="007E4665">
        <w:rPr>
          <w:rFonts w:cs="Arial"/>
          <w:b/>
          <w:bCs/>
          <w:szCs w:val="22"/>
        </w:rPr>
        <w:t xml:space="preserve">PD – </w:t>
      </w:r>
      <w:bookmarkEnd w:id="1"/>
      <w:r w:rsidR="003741E9" w:rsidRPr="007E4665">
        <w:rPr>
          <w:rFonts w:cs="Arial"/>
          <w:b/>
          <w:bCs/>
          <w:szCs w:val="22"/>
        </w:rPr>
        <w:t>Stavba VN1 včetně soustavy tůní a výsadeb a C10 s LBK3 v </w:t>
      </w:r>
      <w:proofErr w:type="spellStart"/>
      <w:r w:rsidR="003741E9" w:rsidRPr="007E4665">
        <w:rPr>
          <w:rFonts w:cs="Arial"/>
          <w:b/>
          <w:bCs/>
          <w:szCs w:val="22"/>
        </w:rPr>
        <w:t>k.ú</w:t>
      </w:r>
      <w:proofErr w:type="spellEnd"/>
      <w:r w:rsidR="003741E9" w:rsidRPr="007E4665">
        <w:rPr>
          <w:rFonts w:cs="Arial"/>
          <w:b/>
          <w:bCs/>
          <w:szCs w:val="22"/>
        </w:rPr>
        <w:t>. Hrušky u Brna</w:t>
      </w:r>
      <w:r w:rsidR="008A52EE" w:rsidRPr="004D5F78">
        <w:rPr>
          <w:rFonts w:cs="Arial"/>
          <w:b/>
          <w:spacing w:val="8"/>
          <w:szCs w:val="22"/>
        </w:rPr>
        <w:t xml:space="preserve">“, </w:t>
      </w:r>
      <w:r w:rsidR="00CF6E49" w:rsidRPr="004D5F78">
        <w:rPr>
          <w:rFonts w:cs="Arial"/>
          <w:szCs w:val="22"/>
        </w:rPr>
        <w:t xml:space="preserve">na 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2556E83C" w14:textId="77777777" w:rsidR="007B27DB" w:rsidRDefault="007B27DB" w:rsidP="004F64EF">
      <w:pPr>
        <w:jc w:val="center"/>
        <w:rPr>
          <w:rFonts w:cs="Arial"/>
          <w:szCs w:val="22"/>
        </w:rPr>
      </w:pPr>
    </w:p>
    <w:p w14:paraId="09DB3438" w14:textId="5259238F" w:rsidR="006A0FA5" w:rsidRDefault="006A0FA5" w:rsidP="007B27DB">
      <w:pPr>
        <w:jc w:val="both"/>
        <w:rPr>
          <w:rFonts w:cs="Arial"/>
        </w:rPr>
      </w:pPr>
      <w:r w:rsidRPr="00821894">
        <w:rPr>
          <w:rFonts w:cs="Arial"/>
        </w:rPr>
        <w:t>Tímto dodatkem se v souladu s článkem XII</w:t>
      </w:r>
      <w:r>
        <w:rPr>
          <w:rFonts w:cs="Arial"/>
        </w:rPr>
        <w:t>I</w:t>
      </w:r>
      <w:r w:rsidRPr="00821894">
        <w:rPr>
          <w:rFonts w:cs="Arial"/>
        </w:rPr>
        <w:t>., odst. 1</w:t>
      </w:r>
      <w:r>
        <w:rPr>
          <w:rFonts w:cs="Arial"/>
        </w:rPr>
        <w:t>3</w:t>
      </w:r>
      <w:r w:rsidRPr="00821894">
        <w:rPr>
          <w:rFonts w:cs="Arial"/>
        </w:rPr>
        <w:t>.</w:t>
      </w:r>
      <w:r>
        <w:rPr>
          <w:rFonts w:cs="Arial"/>
        </w:rPr>
        <w:t>7</w:t>
      </w:r>
      <w:r w:rsidRPr="00821894">
        <w:rPr>
          <w:rFonts w:cs="Arial"/>
        </w:rPr>
        <w:t xml:space="preserve">. smlouvy ze dne </w:t>
      </w:r>
      <w:r>
        <w:rPr>
          <w:rFonts w:cs="Arial"/>
        </w:rPr>
        <w:t>1</w:t>
      </w:r>
      <w:r w:rsidRPr="00821894">
        <w:rPr>
          <w:rFonts w:cs="Arial"/>
        </w:rPr>
        <w:t>.</w:t>
      </w:r>
      <w:r>
        <w:rPr>
          <w:rFonts w:cs="Arial"/>
        </w:rPr>
        <w:t>3</w:t>
      </w:r>
      <w:r w:rsidRPr="00821894">
        <w:rPr>
          <w:rFonts w:cs="Arial"/>
        </w:rPr>
        <w:t>.20</w:t>
      </w:r>
      <w:r>
        <w:rPr>
          <w:rFonts w:cs="Arial"/>
        </w:rPr>
        <w:t>22</w:t>
      </w:r>
      <w:r w:rsidRPr="00821894">
        <w:rPr>
          <w:rFonts w:cs="Arial"/>
        </w:rPr>
        <w:t xml:space="preserve"> </w:t>
      </w:r>
      <w:r w:rsidRPr="00B2205B">
        <w:rPr>
          <w:rFonts w:cs="Arial"/>
        </w:rPr>
        <w:t>up</w:t>
      </w:r>
      <w:r>
        <w:rPr>
          <w:rFonts w:cs="Arial"/>
        </w:rPr>
        <w:t>ravuje</w:t>
      </w:r>
      <w:r w:rsidR="007B27DB">
        <w:rPr>
          <w:rFonts w:cs="Arial"/>
        </w:rPr>
        <w:t>:</w:t>
      </w:r>
    </w:p>
    <w:p w14:paraId="40B60C33" w14:textId="77777777" w:rsidR="007B27DB" w:rsidRDefault="007B27DB" w:rsidP="007B27DB">
      <w:pPr>
        <w:jc w:val="both"/>
        <w:rPr>
          <w:rFonts w:cs="Arial"/>
          <w:bCs/>
          <w:spacing w:val="8"/>
          <w:szCs w:val="22"/>
        </w:rPr>
      </w:pPr>
    </w:p>
    <w:p w14:paraId="599BC595" w14:textId="77777777" w:rsidR="007B27DB" w:rsidRDefault="007B27DB" w:rsidP="007B27DB">
      <w:pPr>
        <w:jc w:val="center"/>
        <w:rPr>
          <w:rFonts w:cs="Arial"/>
          <w:bCs/>
        </w:rPr>
      </w:pPr>
      <w:r w:rsidRPr="002B5F53">
        <w:rPr>
          <w:rFonts w:cs="Arial"/>
          <w:bCs/>
        </w:rPr>
        <w:t>I.</w:t>
      </w:r>
    </w:p>
    <w:p w14:paraId="47F7DAFE" w14:textId="77777777" w:rsidR="007B27DB" w:rsidRPr="005D4B82" w:rsidRDefault="007B27DB" w:rsidP="007B27DB">
      <w:pPr>
        <w:rPr>
          <w:rFonts w:cs="Arial"/>
          <w:bCs/>
        </w:rPr>
      </w:pPr>
      <w:r w:rsidRPr="005D4B82">
        <w:rPr>
          <w:rFonts w:cs="Arial"/>
          <w:bCs/>
        </w:rPr>
        <w:t>Vzhledem k personálním změnám na straně Objednatele se stanoví následující:</w:t>
      </w:r>
    </w:p>
    <w:p w14:paraId="0A991167" w14:textId="4B71D363" w:rsidR="007B27DB" w:rsidRDefault="007B27DB" w:rsidP="007B27DB">
      <w:pPr>
        <w:jc w:val="both"/>
        <w:rPr>
          <w:rFonts w:cs="Arial"/>
          <w:bCs/>
        </w:rPr>
      </w:pPr>
      <w:r w:rsidRPr="005D4B82">
        <w:rPr>
          <w:rFonts w:cs="Arial"/>
          <w:bCs/>
        </w:rPr>
        <w:t>Osobami oprávněnými jednat v technických záležitostech jsou Ing. Jiří Krampl, vedoucí Pobočky Vyškov</w:t>
      </w:r>
      <w:r>
        <w:rPr>
          <w:rFonts w:cs="Arial"/>
          <w:bCs/>
        </w:rPr>
        <w:t xml:space="preserve"> a Ing. Jitka </w:t>
      </w:r>
      <w:proofErr w:type="spellStart"/>
      <w:r>
        <w:rPr>
          <w:rFonts w:cs="Arial"/>
          <w:bCs/>
        </w:rPr>
        <w:t>Knajblová</w:t>
      </w:r>
      <w:proofErr w:type="spellEnd"/>
      <w:r w:rsidR="00625103">
        <w:rPr>
          <w:rFonts w:cs="Arial"/>
          <w:bCs/>
        </w:rPr>
        <w:t xml:space="preserve">, </w:t>
      </w:r>
      <w:r w:rsidR="00625103">
        <w:rPr>
          <w:rFonts w:eastAsia="Lucida Sans Unicode" w:cs="Arial"/>
          <w:snapToGrid w:val="0"/>
        </w:rPr>
        <w:t>rada Pobočky Vyškov</w:t>
      </w:r>
      <w:r>
        <w:rPr>
          <w:rFonts w:cs="Arial"/>
          <w:bCs/>
        </w:rPr>
        <w:t>.</w:t>
      </w:r>
    </w:p>
    <w:p w14:paraId="4B5FED1A" w14:textId="77777777" w:rsidR="007B27DB" w:rsidRDefault="007B27DB" w:rsidP="007B27DB">
      <w:pPr>
        <w:jc w:val="center"/>
        <w:rPr>
          <w:rFonts w:cs="Arial"/>
          <w:bCs/>
        </w:rPr>
      </w:pPr>
    </w:p>
    <w:p w14:paraId="2D3D48B4" w14:textId="3CD82714" w:rsidR="007B27DB" w:rsidRDefault="007B27DB" w:rsidP="007B27DB">
      <w:pPr>
        <w:jc w:val="center"/>
        <w:rPr>
          <w:rFonts w:cs="Arial"/>
          <w:bCs/>
        </w:rPr>
      </w:pPr>
      <w:r>
        <w:rPr>
          <w:rFonts w:cs="Arial"/>
          <w:bCs/>
        </w:rPr>
        <w:t>II.</w:t>
      </w:r>
    </w:p>
    <w:p w14:paraId="17ADEF8B" w14:textId="2EE44BD1" w:rsidR="007B27DB" w:rsidRDefault="007B27DB" w:rsidP="006A0FA5">
      <w:pPr>
        <w:spacing w:before="240" w:line="288" w:lineRule="auto"/>
        <w:ind w:right="-144"/>
        <w:rPr>
          <w:rFonts w:cs="Arial"/>
          <w:b/>
          <w:spacing w:val="8"/>
          <w:szCs w:val="22"/>
        </w:rPr>
      </w:pPr>
      <w:r>
        <w:rPr>
          <w:rFonts w:cs="Arial"/>
        </w:rPr>
        <w:t xml:space="preserve">Termín plnění uvedený v čl. III </w:t>
      </w:r>
      <w:proofErr w:type="spellStart"/>
      <w:r>
        <w:rPr>
          <w:rFonts w:cs="Arial"/>
        </w:rPr>
        <w:t>SoD</w:t>
      </w:r>
      <w:proofErr w:type="spellEnd"/>
      <w:r>
        <w:rPr>
          <w:rFonts w:cs="Arial"/>
        </w:rPr>
        <w:t>:</w:t>
      </w:r>
    </w:p>
    <w:p w14:paraId="396F0D34" w14:textId="7AFB59B8" w:rsidR="006A0FA5" w:rsidRPr="00231A7D" w:rsidRDefault="006A0FA5" w:rsidP="006A0FA5">
      <w:pPr>
        <w:spacing w:before="240" w:line="288" w:lineRule="auto"/>
        <w:ind w:right="-144"/>
        <w:rPr>
          <w:rFonts w:cs="Arial"/>
          <w:b/>
          <w:spacing w:val="8"/>
          <w:szCs w:val="22"/>
        </w:rPr>
      </w:pPr>
      <w:r w:rsidRPr="00231A7D">
        <w:rPr>
          <w:rFonts w:cs="Arial"/>
          <w:b/>
          <w:spacing w:val="8"/>
          <w:szCs w:val="22"/>
        </w:rPr>
        <w:t>Text:</w:t>
      </w:r>
    </w:p>
    <w:p w14:paraId="745A5AF4" w14:textId="77777777" w:rsidR="006A0FA5" w:rsidRDefault="006A0FA5" w:rsidP="006A0FA5">
      <w:pPr>
        <w:pStyle w:val="l-L1"/>
        <w:keepNext w:val="0"/>
        <w:numPr>
          <w:ilvl w:val="0"/>
          <w:numId w:val="0"/>
        </w:numPr>
        <w:spacing w:before="120" w:after="120"/>
        <w:ind w:left="56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3.1.1.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stanoven na:</w:t>
      </w:r>
    </w:p>
    <w:p w14:paraId="49604564" w14:textId="1353BABB" w:rsidR="006A0FA5" w:rsidRDefault="006A0FA5" w:rsidP="006A0FA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Fonts w:ascii="Arial" w:hAnsi="Arial" w:cs="Arial"/>
          <w:bCs/>
          <w:snapToGrid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b) </w:t>
      </w:r>
      <w:r w:rsidRPr="00843160">
        <w:rPr>
          <w:rStyle w:val="l-L2Char"/>
          <w:rFonts w:cs="Arial"/>
          <w:b w:val="0"/>
          <w:szCs w:val="22"/>
          <w:u w:val="none"/>
        </w:rPr>
        <w:t>stavební povolení (rozhodnutí s doložk</w:t>
      </w:r>
      <w:r w:rsidR="000D2BA3">
        <w:rPr>
          <w:rStyle w:val="l-L2Char"/>
          <w:rFonts w:cs="Arial"/>
          <w:b w:val="0"/>
          <w:szCs w:val="22"/>
          <w:u w:val="none"/>
        </w:rPr>
        <w:t>ou</w:t>
      </w:r>
      <w:r w:rsidRPr="00843160">
        <w:rPr>
          <w:rStyle w:val="l-L2Char"/>
          <w:rFonts w:cs="Arial"/>
          <w:b w:val="0"/>
          <w:szCs w:val="22"/>
          <w:u w:val="none"/>
        </w:rPr>
        <w:t xml:space="preserve"> právní moci) </w:t>
      </w:r>
      <w:r>
        <w:rPr>
          <w:rFonts w:ascii="Arial" w:hAnsi="Arial" w:cs="Arial"/>
          <w:bCs/>
          <w:snapToGrid w:val="0"/>
          <w:szCs w:val="22"/>
          <w:u w:val="none"/>
        </w:rPr>
        <w:t>31.1</w:t>
      </w:r>
      <w:r w:rsidRPr="00844446">
        <w:rPr>
          <w:rFonts w:ascii="Arial" w:hAnsi="Arial" w:cs="Arial"/>
          <w:bCs/>
          <w:snapToGrid w:val="0"/>
          <w:szCs w:val="22"/>
          <w:u w:val="none"/>
        </w:rPr>
        <w:t>.202</w:t>
      </w:r>
      <w:r>
        <w:rPr>
          <w:rFonts w:ascii="Arial" w:hAnsi="Arial" w:cs="Arial"/>
          <w:bCs/>
          <w:snapToGrid w:val="0"/>
          <w:szCs w:val="22"/>
          <w:u w:val="none"/>
        </w:rPr>
        <w:t>3</w:t>
      </w:r>
    </w:p>
    <w:p w14:paraId="0D52E5D2" w14:textId="77777777" w:rsidR="006A0FA5" w:rsidRDefault="006A0FA5" w:rsidP="006A0FA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Fonts w:ascii="Arial" w:hAnsi="Arial" w:cs="Arial"/>
          <w:bCs/>
          <w:snapToGrid w:val="0"/>
          <w:szCs w:val="22"/>
          <w:u w:val="none"/>
        </w:rPr>
      </w:pPr>
    </w:p>
    <w:p w14:paraId="4047709F" w14:textId="77777777" w:rsidR="006A0FA5" w:rsidRDefault="006A0FA5" w:rsidP="006A0FA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Fonts w:ascii="Arial" w:hAnsi="Arial" w:cs="Arial"/>
          <w:bCs/>
          <w:snapToGrid w:val="0"/>
          <w:szCs w:val="22"/>
          <w:u w:val="none"/>
        </w:rPr>
      </w:pPr>
      <w:r>
        <w:rPr>
          <w:rFonts w:ascii="Arial" w:hAnsi="Arial" w:cs="Arial"/>
          <w:bCs/>
          <w:snapToGrid w:val="0"/>
          <w:szCs w:val="22"/>
          <w:u w:val="none"/>
        </w:rPr>
        <w:t>se nově mění na text:</w:t>
      </w:r>
    </w:p>
    <w:p w14:paraId="0FB85A9B" w14:textId="77777777" w:rsidR="006A0FA5" w:rsidRDefault="006A0FA5" w:rsidP="006A0FA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Fonts w:ascii="Arial" w:hAnsi="Arial" w:cs="Arial"/>
          <w:bCs/>
          <w:snapToGrid w:val="0"/>
          <w:szCs w:val="22"/>
          <w:u w:val="none"/>
        </w:rPr>
      </w:pPr>
    </w:p>
    <w:p w14:paraId="2E78B3CB" w14:textId="77777777" w:rsidR="006A0FA5" w:rsidRDefault="006A0FA5" w:rsidP="006A0FA5">
      <w:pPr>
        <w:pStyle w:val="l-L1"/>
        <w:keepNext w:val="0"/>
        <w:numPr>
          <w:ilvl w:val="0"/>
          <w:numId w:val="0"/>
        </w:numPr>
        <w:spacing w:before="120" w:after="120"/>
        <w:ind w:left="56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3.1.1.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stanoven na:</w:t>
      </w:r>
    </w:p>
    <w:p w14:paraId="67963129" w14:textId="0DB3557D" w:rsidR="006A0FA5" w:rsidRDefault="006A0FA5" w:rsidP="006A0FA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Fonts w:ascii="Arial" w:hAnsi="Arial" w:cs="Arial"/>
          <w:bCs/>
          <w:snapToGrid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b) </w:t>
      </w:r>
      <w:r w:rsidRPr="00D37719">
        <w:rPr>
          <w:rStyle w:val="l-L2Char"/>
          <w:rFonts w:cs="Arial"/>
          <w:b w:val="0"/>
          <w:szCs w:val="22"/>
          <w:u w:val="none"/>
        </w:rPr>
        <w:t>stavební povolení (rozhodnutí s doložkami právní moci)</w:t>
      </w:r>
      <w:r>
        <w:rPr>
          <w:rStyle w:val="l-L2Char"/>
          <w:rFonts w:cs="Arial"/>
          <w:b w:val="0"/>
          <w:szCs w:val="22"/>
          <w:u w:val="none"/>
        </w:rPr>
        <w:t xml:space="preserve"> do jednoho měsíce</w:t>
      </w:r>
      <w:r w:rsidRPr="00D37719">
        <w:rPr>
          <w:rStyle w:val="l-L2Char"/>
          <w:rFonts w:cs="Arial"/>
          <w:b w:val="0"/>
          <w:szCs w:val="22"/>
          <w:u w:val="none"/>
        </w:rPr>
        <w:t xml:space="preserve"> po ukončení správního řízení u stavebního úřadu</w:t>
      </w:r>
    </w:p>
    <w:p w14:paraId="38794051" w14:textId="77777777" w:rsidR="006A0FA5" w:rsidRDefault="006A0FA5" w:rsidP="006A0FA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Fonts w:ascii="Arial" w:hAnsi="Arial" w:cs="Arial"/>
          <w:b w:val="0"/>
          <w:snapToGrid w:val="0"/>
          <w:szCs w:val="22"/>
          <w:u w:val="none"/>
        </w:rPr>
      </w:pPr>
    </w:p>
    <w:p w14:paraId="1EA5461C" w14:textId="68F52CE5" w:rsidR="006A0FA5" w:rsidRDefault="006A0FA5" w:rsidP="006A0FA5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napToGrid w:val="0"/>
          <w:szCs w:val="22"/>
          <w:u w:val="none"/>
        </w:rPr>
      </w:pPr>
      <w:r w:rsidRPr="00D37719">
        <w:rPr>
          <w:rFonts w:ascii="Arial" w:hAnsi="Arial" w:cs="Arial"/>
          <w:b w:val="0"/>
          <w:snapToGrid w:val="0"/>
          <w:szCs w:val="22"/>
          <w:u w:val="none"/>
        </w:rPr>
        <w:t>Důvodem</w:t>
      </w:r>
      <w:r>
        <w:rPr>
          <w:rFonts w:ascii="Arial" w:hAnsi="Arial" w:cs="Arial"/>
          <w:b w:val="0"/>
          <w:snapToGrid w:val="0"/>
          <w:szCs w:val="22"/>
          <w:u w:val="none"/>
        </w:rPr>
        <w:t xml:space="preserve"> pro změnu termínu je skutečnost, </w:t>
      </w:r>
      <w:r w:rsidRPr="006A0FA5">
        <w:rPr>
          <w:rFonts w:ascii="Arial" w:hAnsi="Arial" w:cs="Arial"/>
          <w:b w:val="0"/>
          <w:snapToGrid w:val="0"/>
          <w:szCs w:val="22"/>
          <w:u w:val="none"/>
        </w:rPr>
        <w:t xml:space="preserve">že podání žádosti o vyřízení stavebního povolení předcházelo odborné posouzení dokumentace vodní nádrže VN1 v souladu s interními předpisy SPÚ, které však nebylo zahrnuto do časové posloupnosti smlouvy. Posouzení prováděl externí subjekt na základě objednávky OIČ SPÚ. Posouzení trvalo 8 týdnů. S ohledem na posouzení připomínek zhotovitel podal </w:t>
      </w:r>
      <w:r w:rsidR="00625103">
        <w:rPr>
          <w:rFonts w:ascii="Arial" w:hAnsi="Arial" w:cs="Arial"/>
          <w:b w:val="0"/>
          <w:snapToGrid w:val="0"/>
          <w:szCs w:val="22"/>
          <w:u w:val="none"/>
        </w:rPr>
        <w:t>dvě</w:t>
      </w:r>
      <w:r w:rsidRPr="006A0FA5">
        <w:rPr>
          <w:rFonts w:ascii="Arial" w:hAnsi="Arial" w:cs="Arial"/>
          <w:b w:val="0"/>
          <w:snapToGrid w:val="0"/>
          <w:szCs w:val="22"/>
          <w:u w:val="none"/>
        </w:rPr>
        <w:t xml:space="preserve"> žádosti o vydání stavebního povolení na ORP Slavkov u Brna (odbor dopravy + vodoprávní úřad). Protože délku řízení jednotlivých stavebních povolení včetně nabytí právní moci s ohledem na vytíženost stavebního úřadu a zejména dobu doručování poštovní přepravou, není schopen zhotovitel ovlivnit, </w:t>
      </w:r>
      <w:r w:rsidR="00625103">
        <w:rPr>
          <w:rFonts w:ascii="Arial" w:hAnsi="Arial" w:cs="Arial"/>
          <w:b w:val="0"/>
          <w:snapToGrid w:val="0"/>
          <w:szCs w:val="22"/>
          <w:u w:val="none"/>
        </w:rPr>
        <w:t>došlo k výše uvedené úpravě textu smlouvy</w:t>
      </w:r>
      <w:r w:rsidRPr="006A0FA5">
        <w:rPr>
          <w:rFonts w:ascii="Arial" w:hAnsi="Arial" w:cs="Arial"/>
          <w:b w:val="0"/>
          <w:snapToGrid w:val="0"/>
          <w:szCs w:val="22"/>
          <w:u w:val="none"/>
        </w:rPr>
        <w:t>.</w:t>
      </w:r>
    </w:p>
    <w:p w14:paraId="457F5C1D" w14:textId="77777777" w:rsidR="006A0FA5" w:rsidRPr="00EB1277" w:rsidRDefault="006A0FA5" w:rsidP="006A0FA5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/>
          <w:snapToGrid w:val="0"/>
        </w:rPr>
      </w:pPr>
    </w:p>
    <w:p w14:paraId="41FDAA5D" w14:textId="77777777" w:rsidR="006A0FA5" w:rsidRDefault="006A0FA5" w:rsidP="006A0FA5">
      <w:pPr>
        <w:spacing w:after="0"/>
        <w:jc w:val="both"/>
        <w:rPr>
          <w:rFonts w:cs="Arial"/>
          <w:snapToGrid w:val="0"/>
        </w:rPr>
      </w:pPr>
      <w:r w:rsidRPr="00375D3A">
        <w:rPr>
          <w:rFonts w:cs="Arial"/>
          <w:snapToGrid w:val="0"/>
        </w:rPr>
        <w:t>Ostatní ujednání smlouvy zůstávají v platnosti.</w:t>
      </w:r>
    </w:p>
    <w:p w14:paraId="3B7D85DB" w14:textId="77777777" w:rsidR="006A0FA5" w:rsidRDefault="006A0FA5" w:rsidP="006A0FA5">
      <w:pPr>
        <w:spacing w:after="0"/>
        <w:jc w:val="both"/>
        <w:rPr>
          <w:rStyle w:val="l-L2Char"/>
          <w:rFonts w:eastAsiaTheme="minorHAnsi" w:cs="Arial"/>
        </w:rPr>
      </w:pPr>
    </w:p>
    <w:p w14:paraId="5984F4C1" w14:textId="77777777" w:rsidR="006A0FA5" w:rsidRPr="00DD3454" w:rsidRDefault="006A0FA5" w:rsidP="006A0FA5">
      <w:pPr>
        <w:spacing w:after="0"/>
        <w:jc w:val="both"/>
        <w:rPr>
          <w:rFonts w:cs="Arial"/>
        </w:rPr>
      </w:pPr>
      <w:r>
        <w:rPr>
          <w:rStyle w:val="l-L2Char"/>
          <w:rFonts w:eastAsiaTheme="minorHAnsi" w:cs="Arial"/>
        </w:rPr>
        <w:lastRenderedPageBreak/>
        <w:t>Tento d</w:t>
      </w:r>
      <w:r w:rsidRPr="00DD3454">
        <w:rPr>
          <w:rStyle w:val="l-L2Char"/>
          <w:rFonts w:eastAsiaTheme="minorHAnsi" w:cs="Arial"/>
        </w:rPr>
        <w:t xml:space="preserve">odatek </w:t>
      </w:r>
      <w:r w:rsidRPr="00DD3454">
        <w:rPr>
          <w:rFonts w:cs="Arial"/>
        </w:rPr>
        <w:t xml:space="preserve">nabývá platnosti dnem podpisu smluvních stran a účinnosti dnem jeho uveřejnění v registru smluv dle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 xml:space="preserve">. </w:t>
      </w:r>
      <w:r w:rsidRPr="00DD3454">
        <w:rPr>
          <w:rFonts w:cs="Arial"/>
        </w:rPr>
        <w:t xml:space="preserve">§ 6 odst. 1 </w:t>
      </w:r>
      <w:proofErr w:type="spellStart"/>
      <w:r>
        <w:rPr>
          <w:rFonts w:cs="Arial"/>
        </w:rPr>
        <w:t>zák.č</w:t>
      </w:r>
      <w:proofErr w:type="spellEnd"/>
      <w:r>
        <w:rPr>
          <w:rFonts w:cs="Arial"/>
        </w:rPr>
        <w:t xml:space="preserve">. </w:t>
      </w:r>
      <w:r w:rsidRPr="00FB77E1">
        <w:rPr>
          <w:rFonts w:cs="Arial"/>
        </w:rPr>
        <w:t>340/2015 Sb., o zvláštních podmínkách účinnosti některých smluv, uveřejňování těchto smluv a o registru smluv (zákon o registru smluv)</w:t>
      </w:r>
      <w:r w:rsidRPr="00DD3454">
        <w:rPr>
          <w:rFonts w:cs="Arial"/>
        </w:rPr>
        <w:t>.</w:t>
      </w:r>
    </w:p>
    <w:p w14:paraId="5CAE73EB" w14:textId="77777777" w:rsidR="006A0FA5" w:rsidRDefault="006A0FA5" w:rsidP="006A0FA5">
      <w:pPr>
        <w:spacing w:after="0"/>
        <w:jc w:val="both"/>
        <w:rPr>
          <w:rFonts w:cs="Arial"/>
        </w:rPr>
      </w:pPr>
    </w:p>
    <w:p w14:paraId="6A5F1223" w14:textId="5C530D1D" w:rsidR="006D0B16" w:rsidRDefault="006A0FA5" w:rsidP="006A0FA5">
      <w:pPr>
        <w:spacing w:after="0"/>
        <w:jc w:val="both"/>
        <w:rPr>
          <w:rFonts w:cs="Arial"/>
        </w:rPr>
      </w:pPr>
      <w:r w:rsidRPr="00375D3A">
        <w:rPr>
          <w:rFonts w:cs="Arial"/>
        </w:rPr>
        <w:t>Objednatel i zhotovitel dodatek ke smlouvě přečetli, souhlasí s je</w:t>
      </w:r>
      <w:r>
        <w:rPr>
          <w:rFonts w:cs="Arial"/>
        </w:rPr>
        <w:t>ho</w:t>
      </w:r>
      <w:r w:rsidRPr="00375D3A">
        <w:rPr>
          <w:rFonts w:cs="Arial"/>
        </w:rPr>
        <w:t xml:space="preserve"> obsahem a prohlašují, že nebyl sepsán v tísni, ani za jinak nápadně nevýhodných podmínek. Na důkaz toho připojují své podpisy.</w:t>
      </w:r>
    </w:p>
    <w:p w14:paraId="792B0452" w14:textId="2559CFC0" w:rsidR="006A0FA5" w:rsidRDefault="006A0FA5" w:rsidP="006A0FA5">
      <w:pPr>
        <w:spacing w:after="0"/>
        <w:jc w:val="both"/>
        <w:rPr>
          <w:rStyle w:val="l-L2Char"/>
          <w:rFonts w:cs="Arial"/>
          <w:b/>
        </w:rPr>
      </w:pPr>
    </w:p>
    <w:p w14:paraId="0183CB53" w14:textId="381BE913" w:rsidR="006A0FA5" w:rsidRDefault="006A0FA5" w:rsidP="006A0FA5">
      <w:pPr>
        <w:spacing w:after="0"/>
        <w:jc w:val="both"/>
        <w:rPr>
          <w:rStyle w:val="l-L2Char"/>
          <w:rFonts w:cs="Arial"/>
          <w:b/>
        </w:rPr>
      </w:pPr>
    </w:p>
    <w:p w14:paraId="2BD42E66" w14:textId="77777777" w:rsidR="006A0FA5" w:rsidRPr="00B837CA" w:rsidRDefault="006A0FA5" w:rsidP="006A0FA5">
      <w:pPr>
        <w:spacing w:after="0"/>
        <w:jc w:val="both"/>
        <w:rPr>
          <w:rStyle w:val="l-L2Char"/>
          <w:rFonts w:cs="Arial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7404" w:rsidRPr="004D5F78" w14:paraId="507B889B" w14:textId="77777777" w:rsidTr="00E27E12">
        <w:tc>
          <w:tcPr>
            <w:tcW w:w="4606" w:type="dxa"/>
            <w:shd w:val="clear" w:color="auto" w:fill="auto"/>
          </w:tcPr>
          <w:p w14:paraId="41417D1C" w14:textId="5708F0DF" w:rsidR="00467404" w:rsidRPr="004D5F78" w:rsidRDefault="00467404" w:rsidP="00B837CA">
            <w:pPr>
              <w:spacing w:line="288" w:lineRule="auto"/>
              <w:ind w:left="601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 </w:t>
            </w:r>
            <w:r>
              <w:t>Brně</w:t>
            </w:r>
            <w:r w:rsidRPr="004D5F78">
              <w:rPr>
                <w:rFonts w:cs="Arial"/>
                <w:szCs w:val="22"/>
              </w:rPr>
              <w:t xml:space="preserve"> dn</w:t>
            </w:r>
            <w:r w:rsidR="00B837CA">
              <w:rPr>
                <w:rFonts w:cs="Arial"/>
                <w:szCs w:val="22"/>
              </w:rPr>
              <w:t xml:space="preserve">e: </w:t>
            </w:r>
            <w:r w:rsidR="004A7AEB">
              <w:rPr>
                <w:rFonts w:cs="Arial"/>
                <w:szCs w:val="22"/>
              </w:rPr>
              <w:t>27.1.2023</w:t>
            </w:r>
          </w:p>
        </w:tc>
        <w:tc>
          <w:tcPr>
            <w:tcW w:w="4606" w:type="dxa"/>
            <w:shd w:val="clear" w:color="auto" w:fill="auto"/>
          </w:tcPr>
          <w:p w14:paraId="0869735E" w14:textId="03CB8C89" w:rsidR="00467404" w:rsidRPr="004D5F78" w:rsidRDefault="00467404" w:rsidP="00E27E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 w:rsidR="00B837CA">
              <w:rPr>
                <w:rFonts w:cs="Arial"/>
                <w:szCs w:val="22"/>
              </w:rPr>
              <w:t xml:space="preserve"> Pardubicích </w:t>
            </w:r>
            <w:r w:rsidRPr="004D5F78">
              <w:rPr>
                <w:rFonts w:cs="Arial"/>
                <w:szCs w:val="22"/>
              </w:rPr>
              <w:t>dne</w:t>
            </w:r>
            <w:r w:rsidR="00B837CA">
              <w:rPr>
                <w:rFonts w:cs="Arial"/>
                <w:szCs w:val="22"/>
              </w:rPr>
              <w:t xml:space="preserve">: </w:t>
            </w:r>
            <w:r w:rsidR="004A7AEB">
              <w:rPr>
                <w:rFonts w:cs="Arial"/>
                <w:szCs w:val="22"/>
              </w:rPr>
              <w:t>26.3.2023</w:t>
            </w:r>
          </w:p>
        </w:tc>
      </w:tr>
      <w:tr w:rsidR="00467404" w:rsidRPr="004D5F78" w14:paraId="448E8907" w14:textId="77777777" w:rsidTr="00E27E12">
        <w:tc>
          <w:tcPr>
            <w:tcW w:w="4606" w:type="dxa"/>
            <w:shd w:val="clear" w:color="auto" w:fill="auto"/>
          </w:tcPr>
          <w:p w14:paraId="48165B00" w14:textId="77777777" w:rsidR="00B837CA" w:rsidRDefault="00B837CA" w:rsidP="00B837CA">
            <w:pPr>
              <w:spacing w:line="288" w:lineRule="auto"/>
              <w:rPr>
                <w:rFonts w:cs="Arial"/>
                <w:szCs w:val="22"/>
              </w:rPr>
            </w:pPr>
          </w:p>
          <w:p w14:paraId="5848A093" w14:textId="77777777" w:rsidR="006D0B16" w:rsidRDefault="006D0B16" w:rsidP="00B837CA">
            <w:pPr>
              <w:spacing w:line="288" w:lineRule="auto"/>
              <w:rPr>
                <w:rFonts w:cs="Arial"/>
                <w:szCs w:val="22"/>
              </w:rPr>
            </w:pPr>
          </w:p>
          <w:p w14:paraId="77556AC4" w14:textId="77777777" w:rsidR="006D0B16" w:rsidRDefault="006D0B16" w:rsidP="00B837CA">
            <w:pPr>
              <w:spacing w:line="288" w:lineRule="auto"/>
              <w:rPr>
                <w:rFonts w:cs="Arial"/>
                <w:szCs w:val="22"/>
              </w:rPr>
            </w:pPr>
          </w:p>
          <w:p w14:paraId="2E3489A3" w14:textId="75451C23" w:rsidR="006D0B16" w:rsidRPr="004D5F78" w:rsidRDefault="006D0B16" w:rsidP="00B837CA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090F833" w14:textId="77777777" w:rsidR="00467404" w:rsidRPr="004D5F78" w:rsidRDefault="00467404" w:rsidP="00E27E12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467404" w:rsidRPr="004D5F78" w14:paraId="1ED9D759" w14:textId="77777777" w:rsidTr="00E27E12">
        <w:tc>
          <w:tcPr>
            <w:tcW w:w="4606" w:type="dxa"/>
            <w:shd w:val="clear" w:color="auto" w:fill="auto"/>
          </w:tcPr>
          <w:p w14:paraId="2B2BBCD8" w14:textId="3F184314" w:rsidR="00467404" w:rsidRPr="004D5F78" w:rsidRDefault="00467404" w:rsidP="00B837CA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7F86224" w14:textId="78EFB72A" w:rsidR="00467404" w:rsidRPr="004D5F78" w:rsidRDefault="00467404" w:rsidP="00E27E12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467404" w:rsidRPr="004D5F78" w14:paraId="0CBB63F4" w14:textId="77777777" w:rsidTr="00E27E12">
        <w:tc>
          <w:tcPr>
            <w:tcW w:w="4606" w:type="dxa"/>
            <w:shd w:val="clear" w:color="auto" w:fill="auto"/>
          </w:tcPr>
          <w:p w14:paraId="262723C3" w14:textId="77777777" w:rsidR="00467404" w:rsidRPr="004E5C75" w:rsidRDefault="00467404" w:rsidP="00E27E12">
            <w:pPr>
              <w:spacing w:line="276" w:lineRule="auto"/>
              <w:ind w:left="1029"/>
              <w:rPr>
                <w:rFonts w:cs="Arial"/>
                <w:iCs/>
                <w:szCs w:val="22"/>
              </w:rPr>
            </w:pPr>
            <w:r w:rsidRPr="004E5C75">
              <w:rPr>
                <w:rFonts w:cs="Arial"/>
                <w:iCs/>
                <w:szCs w:val="22"/>
              </w:rPr>
              <w:t>Ing. Renata Číhalová</w:t>
            </w:r>
          </w:p>
          <w:p w14:paraId="2A547BEF" w14:textId="2BED2A84" w:rsidR="0075760B" w:rsidRPr="006A0FA5" w:rsidRDefault="00467404" w:rsidP="006A0FA5">
            <w:pPr>
              <w:spacing w:line="288" w:lineRule="auto"/>
              <w:jc w:val="center"/>
              <w:rPr>
                <w:rFonts w:cs="Arial"/>
                <w:iCs/>
                <w:szCs w:val="22"/>
              </w:rPr>
            </w:pPr>
            <w:r w:rsidRPr="004E5C75">
              <w:rPr>
                <w:rFonts w:cs="Arial"/>
                <w:iCs/>
                <w:szCs w:val="22"/>
              </w:rPr>
              <w:t xml:space="preserve">ředitelka KPÚ pro </w:t>
            </w:r>
            <w:proofErr w:type="spellStart"/>
            <w:r w:rsidRPr="004E5C75">
              <w:rPr>
                <w:rFonts w:cs="Arial"/>
                <w:iCs/>
                <w:szCs w:val="22"/>
              </w:rPr>
              <w:t>J</w:t>
            </w:r>
            <w:r w:rsidR="006D0B16">
              <w:rPr>
                <w:rFonts w:cs="Arial"/>
                <w:iCs/>
                <w:szCs w:val="22"/>
              </w:rPr>
              <w:t>m</w:t>
            </w:r>
            <w:r w:rsidRPr="004E5C75">
              <w:rPr>
                <w:rFonts w:cs="Arial"/>
                <w:iCs/>
                <w:szCs w:val="22"/>
              </w:rPr>
              <w:t>K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3E1833DB" w14:textId="77777777" w:rsidR="00B837CA" w:rsidRDefault="00B837CA" w:rsidP="00E27E12">
            <w:pPr>
              <w:spacing w:line="288" w:lineRule="auto"/>
              <w:jc w:val="center"/>
              <w:rPr>
                <w:rFonts w:cs="Arial"/>
                <w:szCs w:val="22"/>
                <w:shd w:val="clear" w:color="auto" w:fill="FFFFFF"/>
              </w:rPr>
            </w:pPr>
            <w:r w:rsidRPr="00FD6EDC">
              <w:rPr>
                <w:rFonts w:cs="Arial"/>
                <w:szCs w:val="22"/>
                <w:shd w:val="clear" w:color="auto" w:fill="FFFFFF"/>
              </w:rPr>
              <w:t>Ing. Kateřin</w:t>
            </w:r>
            <w:r>
              <w:rPr>
                <w:rFonts w:cs="Arial"/>
                <w:szCs w:val="22"/>
                <w:shd w:val="clear" w:color="auto" w:fill="FFFFFF"/>
              </w:rPr>
              <w:t>a</w:t>
            </w:r>
            <w:r w:rsidRPr="00FD6EDC">
              <w:rPr>
                <w:rFonts w:cs="Arial"/>
                <w:szCs w:val="22"/>
                <w:shd w:val="clear" w:color="auto" w:fill="FFFFFF"/>
              </w:rPr>
              <w:t xml:space="preserve"> Peškov</w:t>
            </w:r>
            <w:r>
              <w:rPr>
                <w:rFonts w:cs="Arial"/>
                <w:szCs w:val="22"/>
                <w:shd w:val="clear" w:color="auto" w:fill="FFFFFF"/>
              </w:rPr>
              <w:t>á</w:t>
            </w:r>
          </w:p>
          <w:p w14:paraId="12ACDD88" w14:textId="6B458EB2" w:rsidR="00467404" w:rsidRPr="004D5F78" w:rsidRDefault="00B837CA" w:rsidP="00E27E12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FD6EDC">
              <w:rPr>
                <w:rFonts w:cs="Arial"/>
                <w:szCs w:val="22"/>
                <w:shd w:val="clear" w:color="auto" w:fill="FFFFFF"/>
              </w:rPr>
              <w:t>jednatelk</w:t>
            </w:r>
            <w:r>
              <w:rPr>
                <w:rFonts w:cs="Arial"/>
                <w:szCs w:val="22"/>
                <w:shd w:val="clear" w:color="auto" w:fill="FFFFFF"/>
              </w:rPr>
              <w:t xml:space="preserve">a </w:t>
            </w:r>
            <w:r w:rsidRPr="00B837CA">
              <w:rPr>
                <w:rFonts w:cs="Arial"/>
                <w:szCs w:val="22"/>
                <w:shd w:val="clear" w:color="auto" w:fill="FFFFFF"/>
              </w:rPr>
              <w:t>VZD INVEST s.r.o.</w:t>
            </w:r>
            <w:r>
              <w:t xml:space="preserve"> </w:t>
            </w:r>
          </w:p>
        </w:tc>
      </w:tr>
    </w:tbl>
    <w:p w14:paraId="2A4630E9" w14:textId="12FFA619" w:rsidR="006D0B16" w:rsidRDefault="006D0B16" w:rsidP="006A0FA5">
      <w:pPr>
        <w:pStyle w:val="Nadpis1"/>
        <w:keepNext w:val="0"/>
        <w:rPr>
          <w:sz w:val="22"/>
          <w:szCs w:val="22"/>
        </w:rPr>
      </w:pPr>
    </w:p>
    <w:p w14:paraId="7493DADB" w14:textId="673FF23A" w:rsidR="00625F1D" w:rsidRDefault="00625F1D" w:rsidP="00625F1D"/>
    <w:p w14:paraId="1B3C7FDA" w14:textId="7B018D6E" w:rsidR="00625F1D" w:rsidRDefault="00625F1D" w:rsidP="00625F1D"/>
    <w:p w14:paraId="059BC0DB" w14:textId="434249D4" w:rsidR="00625F1D" w:rsidRDefault="00625F1D" w:rsidP="00625F1D"/>
    <w:p w14:paraId="611733AA" w14:textId="5225DEF1" w:rsidR="00625F1D" w:rsidRDefault="00625F1D" w:rsidP="00625F1D"/>
    <w:p w14:paraId="11E6A9C2" w14:textId="590B21A9" w:rsidR="00625F1D" w:rsidRDefault="00625F1D" w:rsidP="00625F1D"/>
    <w:p w14:paraId="1B17345A" w14:textId="64402002" w:rsidR="00625F1D" w:rsidRDefault="00625F1D" w:rsidP="00625F1D"/>
    <w:p w14:paraId="0B18D93A" w14:textId="53523A25" w:rsidR="00625F1D" w:rsidRDefault="00625F1D" w:rsidP="00625F1D"/>
    <w:p w14:paraId="148D8080" w14:textId="138766ED" w:rsidR="00625F1D" w:rsidRDefault="00625F1D" w:rsidP="00625F1D"/>
    <w:p w14:paraId="4C843CF5" w14:textId="082358F3" w:rsidR="00625F1D" w:rsidRDefault="00625F1D" w:rsidP="00625F1D"/>
    <w:p w14:paraId="4F1822DD" w14:textId="4A42DF51" w:rsidR="00625F1D" w:rsidRPr="00625F1D" w:rsidRDefault="00625F1D" w:rsidP="00625F1D">
      <w:r>
        <w:t>Za správnost vyhotovení: Mgr. Robert Bílek</w:t>
      </w:r>
    </w:p>
    <w:sectPr w:rsidR="00625F1D" w:rsidRPr="00625F1D" w:rsidSect="0046236E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3A1D" w14:textId="77777777" w:rsidR="00A26290" w:rsidRDefault="00A26290">
      <w:r>
        <w:separator/>
      </w:r>
    </w:p>
  </w:endnote>
  <w:endnote w:type="continuationSeparator" w:id="0">
    <w:p w14:paraId="43C19CF7" w14:textId="77777777" w:rsidR="00A26290" w:rsidRDefault="00A26290">
      <w:r>
        <w:continuationSeparator/>
      </w:r>
    </w:p>
  </w:endnote>
  <w:endnote w:type="continuationNotice" w:id="1">
    <w:p w14:paraId="690425CE" w14:textId="77777777" w:rsidR="00A26290" w:rsidRDefault="00A26290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77777777" w:rsidR="00E27E12" w:rsidRDefault="00E27E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C1CADA" w14:textId="77777777" w:rsidR="00E27E12" w:rsidRDefault="00E27E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E27E12" w:rsidRDefault="00E27E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42142265" w14:textId="77777777" w:rsidR="00E27E12" w:rsidRDefault="00E27E12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77777777" w:rsidR="00E27E12" w:rsidRDefault="00E27E12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934F" w14:textId="77777777" w:rsidR="00A26290" w:rsidRDefault="00A26290">
      <w:r>
        <w:separator/>
      </w:r>
    </w:p>
  </w:footnote>
  <w:footnote w:type="continuationSeparator" w:id="0">
    <w:p w14:paraId="04D5FB12" w14:textId="77777777" w:rsidR="00A26290" w:rsidRDefault="00A26290">
      <w:r>
        <w:continuationSeparator/>
      </w:r>
    </w:p>
  </w:footnote>
  <w:footnote w:type="continuationNotice" w:id="1">
    <w:p w14:paraId="42A1FD11" w14:textId="77777777" w:rsidR="00A26290" w:rsidRDefault="00A26290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9882" w14:textId="1C44F815" w:rsidR="00E27E12" w:rsidRPr="005818B1" w:rsidRDefault="00E27E12">
    <w:pPr>
      <w:pStyle w:val="Zhlav"/>
      <w:rPr>
        <w:sz w:val="18"/>
        <w:szCs w:val="18"/>
      </w:rPr>
    </w:pPr>
    <w:r w:rsidRPr="005818B1">
      <w:rPr>
        <w:sz w:val="18"/>
        <w:szCs w:val="18"/>
      </w:rPr>
      <w:t xml:space="preserve">                                                                                    </w:t>
    </w:r>
    <w:r w:rsidR="005818B1">
      <w:rPr>
        <w:sz w:val="18"/>
        <w:szCs w:val="18"/>
      </w:rPr>
      <w:tab/>
    </w:r>
    <w:r w:rsidR="005818B1">
      <w:rPr>
        <w:sz w:val="18"/>
        <w:szCs w:val="18"/>
      </w:rPr>
      <w:tab/>
    </w:r>
    <w:r w:rsidRPr="005818B1">
      <w:rPr>
        <w:sz w:val="18"/>
        <w:szCs w:val="18"/>
      </w:rPr>
      <w:t>Číslo smlouvy objednatele:</w:t>
    </w:r>
    <w:r w:rsidR="00E07E88" w:rsidRPr="005818B1">
      <w:rPr>
        <w:sz w:val="18"/>
        <w:szCs w:val="18"/>
      </w:rPr>
      <w:t xml:space="preserve"> 115-2022-523101</w:t>
    </w:r>
  </w:p>
  <w:p w14:paraId="3CED7CE2" w14:textId="25DDCB1E" w:rsidR="00E27E12" w:rsidRPr="005818B1" w:rsidRDefault="00E27E12">
    <w:pPr>
      <w:pStyle w:val="Zhlav"/>
      <w:rPr>
        <w:sz w:val="18"/>
        <w:szCs w:val="18"/>
      </w:rPr>
    </w:pPr>
    <w:r w:rsidRPr="005818B1">
      <w:rPr>
        <w:sz w:val="18"/>
        <w:szCs w:val="18"/>
      </w:rPr>
      <w:t xml:space="preserve">                                                                                       </w:t>
    </w:r>
    <w:r w:rsidR="005818B1">
      <w:rPr>
        <w:sz w:val="18"/>
        <w:szCs w:val="18"/>
      </w:rPr>
      <w:tab/>
      <w:t xml:space="preserve">                      </w:t>
    </w:r>
    <w:r w:rsidRPr="005818B1">
      <w:rPr>
        <w:sz w:val="18"/>
        <w:szCs w:val="18"/>
      </w:rPr>
      <w:t xml:space="preserve">Číslo smlouvy zhotovitele: </w:t>
    </w:r>
  </w:p>
  <w:p w14:paraId="7DDCB2C7" w14:textId="77777777" w:rsidR="00E27E12" w:rsidRPr="0047679A" w:rsidRDefault="00E27E12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F09088C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0" w15:restartNumberingAfterBreak="0">
    <w:nsid w:val="2BB8749E"/>
    <w:multiLevelType w:val="multilevel"/>
    <w:tmpl w:val="7A06B802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5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30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AAD62FA"/>
    <w:multiLevelType w:val="multilevel"/>
    <w:tmpl w:val="28AE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 w15:restartNumberingAfterBreak="0">
    <w:nsid w:val="5D710D6D"/>
    <w:multiLevelType w:val="multilevel"/>
    <w:tmpl w:val="5C6E49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EA6CD8"/>
    <w:multiLevelType w:val="hybridMultilevel"/>
    <w:tmpl w:val="E14831C6"/>
    <w:lvl w:ilvl="0" w:tplc="DB2CD034">
      <w:start w:val="1"/>
      <w:numFmt w:val="lowerLetter"/>
      <w:lvlText w:val="%1)"/>
      <w:lvlJc w:val="left"/>
      <w:pPr>
        <w:ind w:left="157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7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51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52" w15:restartNumberingAfterBreak="0">
    <w:nsid w:val="7E9D10AA"/>
    <w:multiLevelType w:val="hybridMultilevel"/>
    <w:tmpl w:val="E2403784"/>
    <w:lvl w:ilvl="0" w:tplc="F162D7F8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38"/>
  </w:num>
  <w:num w:numId="5">
    <w:abstractNumId w:val="17"/>
  </w:num>
  <w:num w:numId="6">
    <w:abstractNumId w:val="18"/>
  </w:num>
  <w:num w:numId="7">
    <w:abstractNumId w:val="23"/>
  </w:num>
  <w:num w:numId="8">
    <w:abstractNumId w:val="41"/>
  </w:num>
  <w:num w:numId="9">
    <w:abstractNumId w:val="22"/>
  </w:num>
  <w:num w:numId="10">
    <w:abstractNumId w:val="50"/>
  </w:num>
  <w:num w:numId="11">
    <w:abstractNumId w:val="44"/>
  </w:num>
  <w:num w:numId="12">
    <w:abstractNumId w:val="11"/>
  </w:num>
  <w:num w:numId="13">
    <w:abstractNumId w:val="9"/>
  </w:num>
  <w:num w:numId="14">
    <w:abstractNumId w:val="28"/>
  </w:num>
  <w:num w:numId="15">
    <w:abstractNumId w:val="1"/>
  </w:num>
  <w:num w:numId="16">
    <w:abstractNumId w:val="6"/>
  </w:num>
  <w:num w:numId="17">
    <w:abstractNumId w:val="34"/>
  </w:num>
  <w:num w:numId="18">
    <w:abstractNumId w:val="45"/>
  </w:num>
  <w:num w:numId="19">
    <w:abstractNumId w:val="24"/>
  </w:num>
  <w:num w:numId="20">
    <w:abstractNumId w:val="20"/>
  </w:num>
  <w:num w:numId="21">
    <w:abstractNumId w:val="43"/>
  </w:num>
  <w:num w:numId="22">
    <w:abstractNumId w:val="47"/>
  </w:num>
  <w:num w:numId="23">
    <w:abstractNumId w:val="49"/>
  </w:num>
  <w:num w:numId="24">
    <w:abstractNumId w:val="14"/>
  </w:num>
  <w:num w:numId="25">
    <w:abstractNumId w:val="31"/>
  </w:num>
  <w:num w:numId="26">
    <w:abstractNumId w:val="46"/>
  </w:num>
  <w:num w:numId="27">
    <w:abstractNumId w:val="53"/>
  </w:num>
  <w:num w:numId="28">
    <w:abstractNumId w:val="25"/>
  </w:num>
  <w:num w:numId="29">
    <w:abstractNumId w:val="26"/>
  </w:num>
  <w:num w:numId="30">
    <w:abstractNumId w:val="12"/>
  </w:num>
  <w:num w:numId="31">
    <w:abstractNumId w:val="21"/>
  </w:num>
  <w:num w:numId="32">
    <w:abstractNumId w:val="30"/>
  </w:num>
  <w:num w:numId="33">
    <w:abstractNumId w:val="30"/>
  </w:num>
  <w:num w:numId="34">
    <w:abstractNumId w:val="19"/>
  </w:num>
  <w:num w:numId="35">
    <w:abstractNumId w:val="48"/>
  </w:num>
  <w:num w:numId="36">
    <w:abstractNumId w:val="16"/>
  </w:num>
  <w:num w:numId="37">
    <w:abstractNumId w:val="10"/>
  </w:num>
  <w:num w:numId="38">
    <w:abstractNumId w:val="15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0"/>
  </w:num>
  <w:num w:numId="51">
    <w:abstractNumId w:val="10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10"/>
  </w:num>
  <w:num w:numId="69">
    <w:abstractNumId w:val="4"/>
  </w:num>
  <w:num w:numId="70">
    <w:abstractNumId w:val="10"/>
  </w:num>
  <w:num w:numId="71">
    <w:abstractNumId w:val="36"/>
  </w:num>
  <w:num w:numId="72">
    <w:abstractNumId w:val="13"/>
  </w:num>
  <w:num w:numId="73">
    <w:abstractNumId w:val="8"/>
  </w:num>
  <w:num w:numId="74">
    <w:abstractNumId w:val="7"/>
  </w:num>
  <w:num w:numId="75">
    <w:abstractNumId w:val="51"/>
  </w:num>
  <w:num w:numId="76">
    <w:abstractNumId w:val="0"/>
  </w:num>
  <w:num w:numId="77">
    <w:abstractNumId w:val="29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"/>
  </w:num>
  <w:num w:numId="80">
    <w:abstractNumId w:val="27"/>
  </w:num>
  <w:num w:numId="81">
    <w:abstractNumId w:val="35"/>
  </w:num>
  <w:num w:numId="82">
    <w:abstractNumId w:val="37"/>
  </w:num>
  <w:num w:numId="83">
    <w:abstractNumId w:val="2"/>
  </w:num>
  <w:num w:numId="84">
    <w:abstractNumId w:val="10"/>
  </w:num>
  <w:num w:numId="85">
    <w:abstractNumId w:val="52"/>
  </w:num>
  <w:num w:numId="86">
    <w:abstractNumId w:val="3"/>
  </w:num>
  <w:num w:numId="87">
    <w:abstractNumId w:val="42"/>
  </w:num>
  <w:num w:numId="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A"/>
    <w:rsid w:val="000038B8"/>
    <w:rsid w:val="00005B67"/>
    <w:rsid w:val="00006164"/>
    <w:rsid w:val="000076F0"/>
    <w:rsid w:val="00007EDF"/>
    <w:rsid w:val="00012300"/>
    <w:rsid w:val="00012B64"/>
    <w:rsid w:val="0001325F"/>
    <w:rsid w:val="0001382E"/>
    <w:rsid w:val="00013CC8"/>
    <w:rsid w:val="0001608E"/>
    <w:rsid w:val="0001769A"/>
    <w:rsid w:val="000203F2"/>
    <w:rsid w:val="00020527"/>
    <w:rsid w:val="000205F0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56A38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77E0C"/>
    <w:rsid w:val="000827FC"/>
    <w:rsid w:val="0008462F"/>
    <w:rsid w:val="000917DD"/>
    <w:rsid w:val="00093A1A"/>
    <w:rsid w:val="00095603"/>
    <w:rsid w:val="000957E4"/>
    <w:rsid w:val="0009761D"/>
    <w:rsid w:val="000A3C0D"/>
    <w:rsid w:val="000A3CCC"/>
    <w:rsid w:val="000A50EF"/>
    <w:rsid w:val="000A787C"/>
    <w:rsid w:val="000A7BC7"/>
    <w:rsid w:val="000B2FE7"/>
    <w:rsid w:val="000B713E"/>
    <w:rsid w:val="000B7640"/>
    <w:rsid w:val="000C1A9F"/>
    <w:rsid w:val="000C3B9B"/>
    <w:rsid w:val="000C7CAD"/>
    <w:rsid w:val="000D1EA9"/>
    <w:rsid w:val="000D2BA3"/>
    <w:rsid w:val="000D3CBE"/>
    <w:rsid w:val="000D6928"/>
    <w:rsid w:val="000D7484"/>
    <w:rsid w:val="000D7597"/>
    <w:rsid w:val="000D76B6"/>
    <w:rsid w:val="000E6E9C"/>
    <w:rsid w:val="000E778C"/>
    <w:rsid w:val="000F2F2F"/>
    <w:rsid w:val="000F51BD"/>
    <w:rsid w:val="000F5BF7"/>
    <w:rsid w:val="000F6065"/>
    <w:rsid w:val="000F648D"/>
    <w:rsid w:val="000F73CB"/>
    <w:rsid w:val="000F76EF"/>
    <w:rsid w:val="000F779B"/>
    <w:rsid w:val="001074D7"/>
    <w:rsid w:val="00112534"/>
    <w:rsid w:val="001146F6"/>
    <w:rsid w:val="00114CB8"/>
    <w:rsid w:val="0011718D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6F2C"/>
    <w:rsid w:val="0013772F"/>
    <w:rsid w:val="00141545"/>
    <w:rsid w:val="00142F4B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67B41"/>
    <w:rsid w:val="00170A3E"/>
    <w:rsid w:val="001710E6"/>
    <w:rsid w:val="00172048"/>
    <w:rsid w:val="00173AE3"/>
    <w:rsid w:val="00175982"/>
    <w:rsid w:val="001800BB"/>
    <w:rsid w:val="0018278F"/>
    <w:rsid w:val="00184040"/>
    <w:rsid w:val="0019040B"/>
    <w:rsid w:val="001A027C"/>
    <w:rsid w:val="001A14BA"/>
    <w:rsid w:val="001A3598"/>
    <w:rsid w:val="001A6166"/>
    <w:rsid w:val="001B2DB9"/>
    <w:rsid w:val="001B3D5F"/>
    <w:rsid w:val="001C5A26"/>
    <w:rsid w:val="001C6108"/>
    <w:rsid w:val="001C6858"/>
    <w:rsid w:val="001D0AEF"/>
    <w:rsid w:val="001D1532"/>
    <w:rsid w:val="001D2761"/>
    <w:rsid w:val="001D3058"/>
    <w:rsid w:val="001D32AC"/>
    <w:rsid w:val="001D50DC"/>
    <w:rsid w:val="001D5C4E"/>
    <w:rsid w:val="001D70C2"/>
    <w:rsid w:val="001D7413"/>
    <w:rsid w:val="001D7DFC"/>
    <w:rsid w:val="001E7C6C"/>
    <w:rsid w:val="001F2445"/>
    <w:rsid w:val="001F2D41"/>
    <w:rsid w:val="001F4E7C"/>
    <w:rsid w:val="001F5C31"/>
    <w:rsid w:val="001F66BC"/>
    <w:rsid w:val="0020022D"/>
    <w:rsid w:val="002015A0"/>
    <w:rsid w:val="002024DC"/>
    <w:rsid w:val="00205F0D"/>
    <w:rsid w:val="002067C5"/>
    <w:rsid w:val="00210EB4"/>
    <w:rsid w:val="0021173D"/>
    <w:rsid w:val="002123A7"/>
    <w:rsid w:val="00213ADC"/>
    <w:rsid w:val="002147D8"/>
    <w:rsid w:val="002161FC"/>
    <w:rsid w:val="0022069F"/>
    <w:rsid w:val="00225932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6661"/>
    <w:rsid w:val="00247E98"/>
    <w:rsid w:val="002505A8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1157"/>
    <w:rsid w:val="00285995"/>
    <w:rsid w:val="00285FFE"/>
    <w:rsid w:val="002921CB"/>
    <w:rsid w:val="002954A2"/>
    <w:rsid w:val="002954D1"/>
    <w:rsid w:val="002B0CFD"/>
    <w:rsid w:val="002B6045"/>
    <w:rsid w:val="002C0E34"/>
    <w:rsid w:val="002C113C"/>
    <w:rsid w:val="002C6FAE"/>
    <w:rsid w:val="002D10A3"/>
    <w:rsid w:val="002D245C"/>
    <w:rsid w:val="002D35D2"/>
    <w:rsid w:val="002D4C3E"/>
    <w:rsid w:val="002D5ABD"/>
    <w:rsid w:val="002D7772"/>
    <w:rsid w:val="002D77D4"/>
    <w:rsid w:val="002E0D1A"/>
    <w:rsid w:val="002E4CC8"/>
    <w:rsid w:val="002E7E2A"/>
    <w:rsid w:val="002F02E0"/>
    <w:rsid w:val="002F2C7D"/>
    <w:rsid w:val="002F3A87"/>
    <w:rsid w:val="002F6773"/>
    <w:rsid w:val="002F782A"/>
    <w:rsid w:val="00306D5E"/>
    <w:rsid w:val="003106B8"/>
    <w:rsid w:val="003117A0"/>
    <w:rsid w:val="0031253C"/>
    <w:rsid w:val="003142FB"/>
    <w:rsid w:val="00314977"/>
    <w:rsid w:val="00317B95"/>
    <w:rsid w:val="00321E30"/>
    <w:rsid w:val="0032218F"/>
    <w:rsid w:val="00323892"/>
    <w:rsid w:val="00325FC3"/>
    <w:rsid w:val="00326B18"/>
    <w:rsid w:val="00327126"/>
    <w:rsid w:val="00327B76"/>
    <w:rsid w:val="00330BCE"/>
    <w:rsid w:val="00332C92"/>
    <w:rsid w:val="00336FA6"/>
    <w:rsid w:val="003468FB"/>
    <w:rsid w:val="00352213"/>
    <w:rsid w:val="003534A5"/>
    <w:rsid w:val="00357DE0"/>
    <w:rsid w:val="00360D9F"/>
    <w:rsid w:val="003629B9"/>
    <w:rsid w:val="00362FAF"/>
    <w:rsid w:val="00363404"/>
    <w:rsid w:val="003653EF"/>
    <w:rsid w:val="003659C2"/>
    <w:rsid w:val="00370FDB"/>
    <w:rsid w:val="003741E9"/>
    <w:rsid w:val="0037518A"/>
    <w:rsid w:val="00375565"/>
    <w:rsid w:val="00380D9B"/>
    <w:rsid w:val="003823D0"/>
    <w:rsid w:val="003902CD"/>
    <w:rsid w:val="00392178"/>
    <w:rsid w:val="00394CD0"/>
    <w:rsid w:val="00397AB8"/>
    <w:rsid w:val="003A222E"/>
    <w:rsid w:val="003A3EEB"/>
    <w:rsid w:val="003A65CB"/>
    <w:rsid w:val="003A7EF3"/>
    <w:rsid w:val="003B2A34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557C"/>
    <w:rsid w:val="003F63A5"/>
    <w:rsid w:val="003F7513"/>
    <w:rsid w:val="003F7AAD"/>
    <w:rsid w:val="003F7B5E"/>
    <w:rsid w:val="00402092"/>
    <w:rsid w:val="0040724D"/>
    <w:rsid w:val="00407C28"/>
    <w:rsid w:val="0041143F"/>
    <w:rsid w:val="004177C2"/>
    <w:rsid w:val="00420E54"/>
    <w:rsid w:val="00426FA0"/>
    <w:rsid w:val="00430580"/>
    <w:rsid w:val="004358C9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236E"/>
    <w:rsid w:val="00463148"/>
    <w:rsid w:val="00463F9A"/>
    <w:rsid w:val="00466BB5"/>
    <w:rsid w:val="00467404"/>
    <w:rsid w:val="00467453"/>
    <w:rsid w:val="004723B4"/>
    <w:rsid w:val="00472FBF"/>
    <w:rsid w:val="0047679A"/>
    <w:rsid w:val="0048288F"/>
    <w:rsid w:val="004861C9"/>
    <w:rsid w:val="00486C72"/>
    <w:rsid w:val="00492F59"/>
    <w:rsid w:val="004930F1"/>
    <w:rsid w:val="004932C8"/>
    <w:rsid w:val="00494455"/>
    <w:rsid w:val="004A0A7A"/>
    <w:rsid w:val="004A140C"/>
    <w:rsid w:val="004A3555"/>
    <w:rsid w:val="004A375A"/>
    <w:rsid w:val="004A652C"/>
    <w:rsid w:val="004A7AEB"/>
    <w:rsid w:val="004B0AE8"/>
    <w:rsid w:val="004B1576"/>
    <w:rsid w:val="004B1A09"/>
    <w:rsid w:val="004B78E3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4F6CD3"/>
    <w:rsid w:val="004F7FF1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19E"/>
    <w:rsid w:val="00532A42"/>
    <w:rsid w:val="00535C93"/>
    <w:rsid w:val="00536E8C"/>
    <w:rsid w:val="0053780F"/>
    <w:rsid w:val="00542749"/>
    <w:rsid w:val="00546BA7"/>
    <w:rsid w:val="00547B20"/>
    <w:rsid w:val="00552932"/>
    <w:rsid w:val="00552E97"/>
    <w:rsid w:val="005533C8"/>
    <w:rsid w:val="00553C44"/>
    <w:rsid w:val="0055443D"/>
    <w:rsid w:val="005553AE"/>
    <w:rsid w:val="00561172"/>
    <w:rsid w:val="005626BD"/>
    <w:rsid w:val="0056457F"/>
    <w:rsid w:val="00570232"/>
    <w:rsid w:val="00570C3C"/>
    <w:rsid w:val="00577966"/>
    <w:rsid w:val="00581454"/>
    <w:rsid w:val="005818B1"/>
    <w:rsid w:val="005844C4"/>
    <w:rsid w:val="00585C49"/>
    <w:rsid w:val="005878EC"/>
    <w:rsid w:val="00587E17"/>
    <w:rsid w:val="00591B7C"/>
    <w:rsid w:val="005949CF"/>
    <w:rsid w:val="00594E8D"/>
    <w:rsid w:val="00597BDF"/>
    <w:rsid w:val="005A0043"/>
    <w:rsid w:val="005A1830"/>
    <w:rsid w:val="005A32C1"/>
    <w:rsid w:val="005A39AC"/>
    <w:rsid w:val="005A7706"/>
    <w:rsid w:val="005B0668"/>
    <w:rsid w:val="005B3173"/>
    <w:rsid w:val="005B3785"/>
    <w:rsid w:val="005B4AD0"/>
    <w:rsid w:val="005B692A"/>
    <w:rsid w:val="005C4E34"/>
    <w:rsid w:val="005C66B1"/>
    <w:rsid w:val="005D4D93"/>
    <w:rsid w:val="005D5020"/>
    <w:rsid w:val="005D6EED"/>
    <w:rsid w:val="005D72B2"/>
    <w:rsid w:val="005E1019"/>
    <w:rsid w:val="005E269D"/>
    <w:rsid w:val="005E32AD"/>
    <w:rsid w:val="005E4180"/>
    <w:rsid w:val="005E6202"/>
    <w:rsid w:val="005E6D45"/>
    <w:rsid w:val="005E7BDC"/>
    <w:rsid w:val="005F0106"/>
    <w:rsid w:val="005F228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3370"/>
    <w:rsid w:val="0062433A"/>
    <w:rsid w:val="00625103"/>
    <w:rsid w:val="00625F1D"/>
    <w:rsid w:val="00627EE9"/>
    <w:rsid w:val="006313D9"/>
    <w:rsid w:val="00631AE8"/>
    <w:rsid w:val="00632E5A"/>
    <w:rsid w:val="00636D33"/>
    <w:rsid w:val="006417A8"/>
    <w:rsid w:val="006427F3"/>
    <w:rsid w:val="00643060"/>
    <w:rsid w:val="006431F2"/>
    <w:rsid w:val="006436C8"/>
    <w:rsid w:val="0064411D"/>
    <w:rsid w:val="00644730"/>
    <w:rsid w:val="006509AC"/>
    <w:rsid w:val="00654FE2"/>
    <w:rsid w:val="00655172"/>
    <w:rsid w:val="006575CE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4417"/>
    <w:rsid w:val="00674E35"/>
    <w:rsid w:val="00687EC8"/>
    <w:rsid w:val="00690BC3"/>
    <w:rsid w:val="00690C9D"/>
    <w:rsid w:val="00692028"/>
    <w:rsid w:val="0069418B"/>
    <w:rsid w:val="006A0F9D"/>
    <w:rsid w:val="006A0FA5"/>
    <w:rsid w:val="006A14DA"/>
    <w:rsid w:val="006A2FB2"/>
    <w:rsid w:val="006A4DDF"/>
    <w:rsid w:val="006A4E33"/>
    <w:rsid w:val="006A70E8"/>
    <w:rsid w:val="006A7309"/>
    <w:rsid w:val="006B0081"/>
    <w:rsid w:val="006B21C5"/>
    <w:rsid w:val="006B2BF9"/>
    <w:rsid w:val="006B4B17"/>
    <w:rsid w:val="006C2DB8"/>
    <w:rsid w:val="006C4AC4"/>
    <w:rsid w:val="006C527F"/>
    <w:rsid w:val="006C70A1"/>
    <w:rsid w:val="006D0667"/>
    <w:rsid w:val="006D0B16"/>
    <w:rsid w:val="006D0B98"/>
    <w:rsid w:val="006D0CCE"/>
    <w:rsid w:val="006D50D1"/>
    <w:rsid w:val="006D5E6C"/>
    <w:rsid w:val="006D7BFB"/>
    <w:rsid w:val="006E2293"/>
    <w:rsid w:val="006E2996"/>
    <w:rsid w:val="006E3026"/>
    <w:rsid w:val="006F19BA"/>
    <w:rsid w:val="006F3CD0"/>
    <w:rsid w:val="006F6896"/>
    <w:rsid w:val="006F6ECC"/>
    <w:rsid w:val="0070151B"/>
    <w:rsid w:val="00702745"/>
    <w:rsid w:val="00703635"/>
    <w:rsid w:val="00704096"/>
    <w:rsid w:val="00705055"/>
    <w:rsid w:val="00710801"/>
    <w:rsid w:val="0071160B"/>
    <w:rsid w:val="00712A60"/>
    <w:rsid w:val="0071580B"/>
    <w:rsid w:val="00716DDA"/>
    <w:rsid w:val="007223A6"/>
    <w:rsid w:val="00722CA2"/>
    <w:rsid w:val="00727817"/>
    <w:rsid w:val="0073107E"/>
    <w:rsid w:val="00731789"/>
    <w:rsid w:val="00743455"/>
    <w:rsid w:val="00743B00"/>
    <w:rsid w:val="00745268"/>
    <w:rsid w:val="00750233"/>
    <w:rsid w:val="00751679"/>
    <w:rsid w:val="007542FF"/>
    <w:rsid w:val="00754BCC"/>
    <w:rsid w:val="00754F95"/>
    <w:rsid w:val="0075760B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1A0"/>
    <w:rsid w:val="00790CC9"/>
    <w:rsid w:val="0079106B"/>
    <w:rsid w:val="00792016"/>
    <w:rsid w:val="007A7E6A"/>
    <w:rsid w:val="007B27DB"/>
    <w:rsid w:val="007B467E"/>
    <w:rsid w:val="007B4FE3"/>
    <w:rsid w:val="007B5B8F"/>
    <w:rsid w:val="007B5D2C"/>
    <w:rsid w:val="007B7420"/>
    <w:rsid w:val="007C43C3"/>
    <w:rsid w:val="007C7BDD"/>
    <w:rsid w:val="007E1651"/>
    <w:rsid w:val="007E28CE"/>
    <w:rsid w:val="007E2CFA"/>
    <w:rsid w:val="007E3837"/>
    <w:rsid w:val="007E595C"/>
    <w:rsid w:val="007E70CD"/>
    <w:rsid w:val="007E7248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571D"/>
    <w:rsid w:val="00817AFC"/>
    <w:rsid w:val="00821465"/>
    <w:rsid w:val="00821495"/>
    <w:rsid w:val="00821735"/>
    <w:rsid w:val="00824335"/>
    <w:rsid w:val="008253AC"/>
    <w:rsid w:val="00826A6F"/>
    <w:rsid w:val="00826B69"/>
    <w:rsid w:val="00830D23"/>
    <w:rsid w:val="00831BE1"/>
    <w:rsid w:val="00835FCF"/>
    <w:rsid w:val="00837E89"/>
    <w:rsid w:val="008401E3"/>
    <w:rsid w:val="008421A8"/>
    <w:rsid w:val="00843160"/>
    <w:rsid w:val="00846463"/>
    <w:rsid w:val="0084737C"/>
    <w:rsid w:val="00852019"/>
    <w:rsid w:val="00853FFD"/>
    <w:rsid w:val="00855106"/>
    <w:rsid w:val="00863B50"/>
    <w:rsid w:val="008665E9"/>
    <w:rsid w:val="00866EB2"/>
    <w:rsid w:val="00871329"/>
    <w:rsid w:val="0087156C"/>
    <w:rsid w:val="00871C5A"/>
    <w:rsid w:val="00884912"/>
    <w:rsid w:val="00884B58"/>
    <w:rsid w:val="00884C94"/>
    <w:rsid w:val="00884ED8"/>
    <w:rsid w:val="0088557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31A6"/>
    <w:rsid w:val="008B55DF"/>
    <w:rsid w:val="008B5C94"/>
    <w:rsid w:val="008B7486"/>
    <w:rsid w:val="008C126A"/>
    <w:rsid w:val="008C1A51"/>
    <w:rsid w:val="008C1B96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5C18"/>
    <w:rsid w:val="008E714F"/>
    <w:rsid w:val="008E717D"/>
    <w:rsid w:val="008E7C88"/>
    <w:rsid w:val="008F09ED"/>
    <w:rsid w:val="008F23DA"/>
    <w:rsid w:val="008F7684"/>
    <w:rsid w:val="00901FEF"/>
    <w:rsid w:val="00902310"/>
    <w:rsid w:val="00904729"/>
    <w:rsid w:val="00904CF0"/>
    <w:rsid w:val="00915447"/>
    <w:rsid w:val="009264F2"/>
    <w:rsid w:val="00926A5C"/>
    <w:rsid w:val="00927633"/>
    <w:rsid w:val="00930D90"/>
    <w:rsid w:val="0093189C"/>
    <w:rsid w:val="0093298D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541D1"/>
    <w:rsid w:val="009542C3"/>
    <w:rsid w:val="00954DBD"/>
    <w:rsid w:val="00971763"/>
    <w:rsid w:val="00971EAC"/>
    <w:rsid w:val="00972056"/>
    <w:rsid w:val="009737C2"/>
    <w:rsid w:val="009821DF"/>
    <w:rsid w:val="009827FA"/>
    <w:rsid w:val="00982899"/>
    <w:rsid w:val="0098300F"/>
    <w:rsid w:val="00985309"/>
    <w:rsid w:val="009859A5"/>
    <w:rsid w:val="00985D66"/>
    <w:rsid w:val="009867A3"/>
    <w:rsid w:val="0099059E"/>
    <w:rsid w:val="009908E5"/>
    <w:rsid w:val="00991749"/>
    <w:rsid w:val="00995ABC"/>
    <w:rsid w:val="00996F25"/>
    <w:rsid w:val="0099705B"/>
    <w:rsid w:val="009A43BA"/>
    <w:rsid w:val="009A4D6D"/>
    <w:rsid w:val="009A53D2"/>
    <w:rsid w:val="009A6087"/>
    <w:rsid w:val="009A66B3"/>
    <w:rsid w:val="009B04CF"/>
    <w:rsid w:val="009B1903"/>
    <w:rsid w:val="009C0AAF"/>
    <w:rsid w:val="009D32C7"/>
    <w:rsid w:val="009D39E8"/>
    <w:rsid w:val="009D5AD8"/>
    <w:rsid w:val="009E050F"/>
    <w:rsid w:val="009E0A4B"/>
    <w:rsid w:val="009E0EF5"/>
    <w:rsid w:val="009E1295"/>
    <w:rsid w:val="009E3096"/>
    <w:rsid w:val="009E6563"/>
    <w:rsid w:val="009F3075"/>
    <w:rsid w:val="009F30D6"/>
    <w:rsid w:val="009F3720"/>
    <w:rsid w:val="009F5452"/>
    <w:rsid w:val="009F72AB"/>
    <w:rsid w:val="009F7877"/>
    <w:rsid w:val="00A00B54"/>
    <w:rsid w:val="00A02163"/>
    <w:rsid w:val="00A04035"/>
    <w:rsid w:val="00A05B61"/>
    <w:rsid w:val="00A06C18"/>
    <w:rsid w:val="00A10143"/>
    <w:rsid w:val="00A10274"/>
    <w:rsid w:val="00A1147A"/>
    <w:rsid w:val="00A126CD"/>
    <w:rsid w:val="00A12FB6"/>
    <w:rsid w:val="00A13487"/>
    <w:rsid w:val="00A14402"/>
    <w:rsid w:val="00A26290"/>
    <w:rsid w:val="00A2728C"/>
    <w:rsid w:val="00A30EED"/>
    <w:rsid w:val="00A31242"/>
    <w:rsid w:val="00A31465"/>
    <w:rsid w:val="00A368F4"/>
    <w:rsid w:val="00A375CC"/>
    <w:rsid w:val="00A37679"/>
    <w:rsid w:val="00A43C78"/>
    <w:rsid w:val="00A46A9B"/>
    <w:rsid w:val="00A4753F"/>
    <w:rsid w:val="00A47981"/>
    <w:rsid w:val="00A50845"/>
    <w:rsid w:val="00A508F9"/>
    <w:rsid w:val="00A5261E"/>
    <w:rsid w:val="00A55638"/>
    <w:rsid w:val="00A5565A"/>
    <w:rsid w:val="00A5589B"/>
    <w:rsid w:val="00A56274"/>
    <w:rsid w:val="00A6215D"/>
    <w:rsid w:val="00A65C79"/>
    <w:rsid w:val="00A660B0"/>
    <w:rsid w:val="00A67EE9"/>
    <w:rsid w:val="00A850AC"/>
    <w:rsid w:val="00A85DC6"/>
    <w:rsid w:val="00A86DD5"/>
    <w:rsid w:val="00A90376"/>
    <w:rsid w:val="00A90B15"/>
    <w:rsid w:val="00A91766"/>
    <w:rsid w:val="00A95F2D"/>
    <w:rsid w:val="00AA3EBF"/>
    <w:rsid w:val="00AA6790"/>
    <w:rsid w:val="00AA6C81"/>
    <w:rsid w:val="00AA6F20"/>
    <w:rsid w:val="00AA703A"/>
    <w:rsid w:val="00AB4316"/>
    <w:rsid w:val="00AB7CC6"/>
    <w:rsid w:val="00AC144C"/>
    <w:rsid w:val="00AC34F9"/>
    <w:rsid w:val="00AC6EA1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351B"/>
    <w:rsid w:val="00AE43D3"/>
    <w:rsid w:val="00AE605E"/>
    <w:rsid w:val="00AE6E1B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5C56"/>
    <w:rsid w:val="00B1637F"/>
    <w:rsid w:val="00B16ADC"/>
    <w:rsid w:val="00B17AD7"/>
    <w:rsid w:val="00B20022"/>
    <w:rsid w:val="00B22222"/>
    <w:rsid w:val="00B24B4D"/>
    <w:rsid w:val="00B2719E"/>
    <w:rsid w:val="00B305A2"/>
    <w:rsid w:val="00B30835"/>
    <w:rsid w:val="00B322DC"/>
    <w:rsid w:val="00B33F0F"/>
    <w:rsid w:val="00B36F36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571D9"/>
    <w:rsid w:val="00B61AC8"/>
    <w:rsid w:val="00B63635"/>
    <w:rsid w:val="00B63BC9"/>
    <w:rsid w:val="00B63C61"/>
    <w:rsid w:val="00B6547F"/>
    <w:rsid w:val="00B65FFB"/>
    <w:rsid w:val="00B671FC"/>
    <w:rsid w:val="00B67653"/>
    <w:rsid w:val="00B70B1E"/>
    <w:rsid w:val="00B729EE"/>
    <w:rsid w:val="00B73391"/>
    <w:rsid w:val="00B73916"/>
    <w:rsid w:val="00B740DD"/>
    <w:rsid w:val="00B74698"/>
    <w:rsid w:val="00B774A9"/>
    <w:rsid w:val="00B77AA2"/>
    <w:rsid w:val="00B804D6"/>
    <w:rsid w:val="00B8338E"/>
    <w:rsid w:val="00B837CA"/>
    <w:rsid w:val="00B857F4"/>
    <w:rsid w:val="00B87A91"/>
    <w:rsid w:val="00B935EB"/>
    <w:rsid w:val="00B94443"/>
    <w:rsid w:val="00B9595A"/>
    <w:rsid w:val="00BA0238"/>
    <w:rsid w:val="00BA432B"/>
    <w:rsid w:val="00BB1545"/>
    <w:rsid w:val="00BB4624"/>
    <w:rsid w:val="00BB71C6"/>
    <w:rsid w:val="00BB7CB3"/>
    <w:rsid w:val="00BC11BB"/>
    <w:rsid w:val="00BC247C"/>
    <w:rsid w:val="00BC4D5C"/>
    <w:rsid w:val="00BD0A14"/>
    <w:rsid w:val="00BD1D5A"/>
    <w:rsid w:val="00BD2B31"/>
    <w:rsid w:val="00BD3F3B"/>
    <w:rsid w:val="00BD41D3"/>
    <w:rsid w:val="00BD672E"/>
    <w:rsid w:val="00BD7C99"/>
    <w:rsid w:val="00BE258E"/>
    <w:rsid w:val="00BF3694"/>
    <w:rsid w:val="00BF7EAF"/>
    <w:rsid w:val="00C00631"/>
    <w:rsid w:val="00C0340E"/>
    <w:rsid w:val="00C0493E"/>
    <w:rsid w:val="00C058C6"/>
    <w:rsid w:val="00C05F45"/>
    <w:rsid w:val="00C15ADA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3C54"/>
    <w:rsid w:val="00C541C0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4767"/>
    <w:rsid w:val="00C75A45"/>
    <w:rsid w:val="00C81267"/>
    <w:rsid w:val="00C84B6E"/>
    <w:rsid w:val="00C84F97"/>
    <w:rsid w:val="00C866C3"/>
    <w:rsid w:val="00C94A47"/>
    <w:rsid w:val="00CA04E5"/>
    <w:rsid w:val="00CA082A"/>
    <w:rsid w:val="00CB55C3"/>
    <w:rsid w:val="00CB6687"/>
    <w:rsid w:val="00CB68CC"/>
    <w:rsid w:val="00CB6BAC"/>
    <w:rsid w:val="00CC04D6"/>
    <w:rsid w:val="00CC1BF4"/>
    <w:rsid w:val="00CD01B5"/>
    <w:rsid w:val="00CD1317"/>
    <w:rsid w:val="00CD6EB6"/>
    <w:rsid w:val="00CD7D78"/>
    <w:rsid w:val="00CE2923"/>
    <w:rsid w:val="00CE2C1C"/>
    <w:rsid w:val="00CE2E6A"/>
    <w:rsid w:val="00CE347B"/>
    <w:rsid w:val="00CE4E2C"/>
    <w:rsid w:val="00CE4F5E"/>
    <w:rsid w:val="00CE4F6C"/>
    <w:rsid w:val="00CE56BB"/>
    <w:rsid w:val="00CF0678"/>
    <w:rsid w:val="00CF5DE9"/>
    <w:rsid w:val="00CF6E49"/>
    <w:rsid w:val="00CF724C"/>
    <w:rsid w:val="00D019EB"/>
    <w:rsid w:val="00D02123"/>
    <w:rsid w:val="00D021D9"/>
    <w:rsid w:val="00D039D4"/>
    <w:rsid w:val="00D0456B"/>
    <w:rsid w:val="00D05BB8"/>
    <w:rsid w:val="00D06754"/>
    <w:rsid w:val="00D10072"/>
    <w:rsid w:val="00D161F3"/>
    <w:rsid w:val="00D16E9B"/>
    <w:rsid w:val="00D21E70"/>
    <w:rsid w:val="00D243AF"/>
    <w:rsid w:val="00D316A9"/>
    <w:rsid w:val="00D37F97"/>
    <w:rsid w:val="00D40491"/>
    <w:rsid w:val="00D44836"/>
    <w:rsid w:val="00D45076"/>
    <w:rsid w:val="00D46D29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5427"/>
    <w:rsid w:val="00DB2E76"/>
    <w:rsid w:val="00DB31DA"/>
    <w:rsid w:val="00DB3718"/>
    <w:rsid w:val="00DB4A73"/>
    <w:rsid w:val="00DB4D6D"/>
    <w:rsid w:val="00DB793E"/>
    <w:rsid w:val="00DC0156"/>
    <w:rsid w:val="00DC2688"/>
    <w:rsid w:val="00DD200E"/>
    <w:rsid w:val="00DD6602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DF702C"/>
    <w:rsid w:val="00E00A8F"/>
    <w:rsid w:val="00E04D56"/>
    <w:rsid w:val="00E07A8D"/>
    <w:rsid w:val="00E07D12"/>
    <w:rsid w:val="00E07E88"/>
    <w:rsid w:val="00E10D46"/>
    <w:rsid w:val="00E115B5"/>
    <w:rsid w:val="00E12050"/>
    <w:rsid w:val="00E132AD"/>
    <w:rsid w:val="00E1419C"/>
    <w:rsid w:val="00E158F7"/>
    <w:rsid w:val="00E159CA"/>
    <w:rsid w:val="00E172A7"/>
    <w:rsid w:val="00E23090"/>
    <w:rsid w:val="00E26CC5"/>
    <w:rsid w:val="00E277FD"/>
    <w:rsid w:val="00E27E12"/>
    <w:rsid w:val="00E32805"/>
    <w:rsid w:val="00E33A0B"/>
    <w:rsid w:val="00E34283"/>
    <w:rsid w:val="00E34B11"/>
    <w:rsid w:val="00E35F4D"/>
    <w:rsid w:val="00E37C17"/>
    <w:rsid w:val="00E449B9"/>
    <w:rsid w:val="00E44EC3"/>
    <w:rsid w:val="00E46FD4"/>
    <w:rsid w:val="00E539D4"/>
    <w:rsid w:val="00E612CB"/>
    <w:rsid w:val="00E62EE1"/>
    <w:rsid w:val="00E631FE"/>
    <w:rsid w:val="00E64D8D"/>
    <w:rsid w:val="00E71176"/>
    <w:rsid w:val="00E71981"/>
    <w:rsid w:val="00E71A23"/>
    <w:rsid w:val="00E72C64"/>
    <w:rsid w:val="00E7355F"/>
    <w:rsid w:val="00E76B8E"/>
    <w:rsid w:val="00E80B1A"/>
    <w:rsid w:val="00E80C60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23B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608C"/>
    <w:rsid w:val="00F176C2"/>
    <w:rsid w:val="00F2079A"/>
    <w:rsid w:val="00F21DB3"/>
    <w:rsid w:val="00F22195"/>
    <w:rsid w:val="00F240C7"/>
    <w:rsid w:val="00F24A15"/>
    <w:rsid w:val="00F27BA5"/>
    <w:rsid w:val="00F30405"/>
    <w:rsid w:val="00F32259"/>
    <w:rsid w:val="00F33A5D"/>
    <w:rsid w:val="00F352BD"/>
    <w:rsid w:val="00F359D8"/>
    <w:rsid w:val="00F40C03"/>
    <w:rsid w:val="00F43ED8"/>
    <w:rsid w:val="00F43F36"/>
    <w:rsid w:val="00F44458"/>
    <w:rsid w:val="00F5185F"/>
    <w:rsid w:val="00F537F5"/>
    <w:rsid w:val="00F55456"/>
    <w:rsid w:val="00F56055"/>
    <w:rsid w:val="00F56A9D"/>
    <w:rsid w:val="00F6095A"/>
    <w:rsid w:val="00F60B17"/>
    <w:rsid w:val="00F62FB6"/>
    <w:rsid w:val="00F63CEA"/>
    <w:rsid w:val="00F63EFC"/>
    <w:rsid w:val="00F64B21"/>
    <w:rsid w:val="00F72441"/>
    <w:rsid w:val="00F7704B"/>
    <w:rsid w:val="00F805D1"/>
    <w:rsid w:val="00F829EA"/>
    <w:rsid w:val="00F835ED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D6EDC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B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7CA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aliases w:val="Odstavec 1.1.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  <w:style w:type="character" w:styleId="Hypertextovodkaz">
    <w:name w:val="Hyperlink"/>
    <w:basedOn w:val="Standardnpsmoodstavce"/>
    <w:uiPriority w:val="99"/>
    <w:unhideWhenUsed/>
    <w:rsid w:val="000D1E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.blansko@spucr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zdinvest@vzdinv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08D6-69A2-4ECB-91F2-EC0C88D7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2023-01-27T09:33:00Z</dcterms:created>
  <dcterms:modified xsi:type="dcterms:W3CDTF">2023-01-27T09:33:00Z</dcterms:modified>
</cp:coreProperties>
</file>