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941" w:rsidRDefault="00A43941" w:rsidP="00A43941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4D547C">
        <w:rPr>
          <w:sz w:val="28"/>
        </w:rPr>
        <w:t>1</w:t>
      </w:r>
      <w:r w:rsidR="00A23E7D">
        <w:rPr>
          <w:sz w:val="28"/>
        </w:rPr>
        <w:t>6</w:t>
      </w:r>
    </w:p>
    <w:p w:rsidR="00A43941" w:rsidRDefault="00A43941" w:rsidP="00A43941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185 o dodávce a odběru tepla a teplé vody ze dne 10.12.2007</w:t>
      </w:r>
    </w:p>
    <w:p w:rsidR="00A43941" w:rsidRDefault="00A43941" w:rsidP="00A43941">
      <w:pPr>
        <w:widowControl w:val="0"/>
        <w:outlineLvl w:val="0"/>
        <w:rPr>
          <w:b/>
          <w:snapToGrid w:val="0"/>
          <w:sz w:val="22"/>
        </w:rPr>
      </w:pPr>
    </w:p>
    <w:p w:rsidR="00A43941" w:rsidRDefault="00A43941" w:rsidP="00A43941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A43941" w:rsidRDefault="00A43941" w:rsidP="00A43941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A43941" w:rsidRDefault="00A43941" w:rsidP="00A43941">
      <w:pPr>
        <w:widowControl w:val="0"/>
        <w:jc w:val="both"/>
        <w:rPr>
          <w:snapToGrid w:val="0"/>
          <w:sz w:val="22"/>
          <w:u w:val="single"/>
        </w:rPr>
      </w:pPr>
    </w:p>
    <w:p w:rsidR="00A43941" w:rsidRDefault="00A43941" w:rsidP="00A43941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A43941" w:rsidRDefault="00A43941" w:rsidP="005113E7">
      <w:pPr>
        <w:pStyle w:val="Nadpis1"/>
      </w:pPr>
      <w:r>
        <w:tab/>
      </w:r>
      <w:r>
        <w:tab/>
      </w:r>
      <w:r>
        <w:tab/>
      </w:r>
      <w:r w:rsidR="005113E7">
        <w:t>Pernštýnské nám. 176/8</w:t>
      </w:r>
      <w:r w:rsidR="00694678">
        <w:t>,</w:t>
      </w:r>
      <w:r>
        <w:t xml:space="preserve"> 796 01</w:t>
      </w:r>
      <w:r w:rsidR="00694678">
        <w:t xml:space="preserve"> Prostějov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6D0ADB" w:rsidRPr="00847441" w:rsidRDefault="006D0ADB" w:rsidP="006D0ADB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>zastoupený :</w:t>
      </w:r>
      <w:proofErr w:type="gramEnd"/>
      <w:r w:rsidRPr="00847441">
        <w:rPr>
          <w:sz w:val="22"/>
          <w:szCs w:val="22"/>
        </w:rPr>
        <w:t xml:space="preserve">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5113E7">
        <w:rPr>
          <w:b/>
          <w:sz w:val="22"/>
          <w:szCs w:val="22"/>
        </w:rPr>
        <w:t>Ing. Vladimírem Průšou, jednatelem společnosti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A43941" w:rsidRDefault="00A43941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A43941" w:rsidRDefault="00A43941" w:rsidP="00A4394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A43941" w:rsidRDefault="00A43941" w:rsidP="00A43941"/>
    <w:p w:rsidR="00A43941" w:rsidRDefault="00A43941" w:rsidP="00A43941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 w:rsidRPr="0069451C">
        <w:rPr>
          <w:b/>
          <w:bCs/>
          <w:iCs/>
        </w:rPr>
        <w:t xml:space="preserve">Společenství </w:t>
      </w:r>
      <w:r w:rsidR="001E71F0">
        <w:rPr>
          <w:b/>
          <w:bCs/>
          <w:iCs/>
        </w:rPr>
        <w:t xml:space="preserve">vlastníků </w:t>
      </w:r>
      <w:r w:rsidRPr="0069451C">
        <w:rPr>
          <w:b/>
          <w:bCs/>
          <w:iCs/>
        </w:rPr>
        <w:t>E. Beneše 3/6</w:t>
      </w:r>
      <w:r w:rsidRPr="0069451C">
        <w:rPr>
          <w:bCs/>
          <w:iCs/>
        </w:rPr>
        <w:t xml:space="preserve">       </w:t>
      </w:r>
      <w:r>
        <w:t xml:space="preserve">          </w:t>
      </w:r>
    </w:p>
    <w:p w:rsidR="00A43941" w:rsidRDefault="00A43941" w:rsidP="00A43941">
      <w:pPr>
        <w:pStyle w:val="Zkladntext2"/>
      </w:pPr>
      <w:r>
        <w:t xml:space="preserve">se sídlem v: </w:t>
      </w:r>
      <w:r>
        <w:tab/>
      </w:r>
      <w:r>
        <w:tab/>
      </w:r>
      <w:r w:rsidRPr="0069451C">
        <w:rPr>
          <w:b/>
          <w:bCs/>
          <w:iCs/>
        </w:rPr>
        <w:t>E. Beneše 3908/6</w:t>
      </w:r>
      <w:r w:rsidR="001E71F0">
        <w:rPr>
          <w:b/>
          <w:bCs/>
          <w:iCs/>
        </w:rPr>
        <w:t>,</w:t>
      </w:r>
      <w:r w:rsidRPr="0069451C">
        <w:rPr>
          <w:b/>
          <w:bCs/>
          <w:iCs/>
        </w:rPr>
        <w:t xml:space="preserve"> 796 03</w:t>
      </w:r>
      <w:r>
        <w:t xml:space="preserve"> </w:t>
      </w:r>
      <w:r w:rsidR="001E71F0" w:rsidRPr="001E71F0">
        <w:rPr>
          <w:b/>
        </w:rPr>
        <w:t>Prostějov</w:t>
      </w:r>
      <w:r w:rsidRPr="001E71F0">
        <w:rPr>
          <w:b/>
        </w:rPr>
        <w:t xml:space="preserve"> </w:t>
      </w:r>
      <w:r>
        <w:t xml:space="preserve">          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zastoupený: 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69451C">
        <w:rPr>
          <w:b/>
          <w:bCs/>
          <w:iCs/>
          <w:snapToGrid w:val="0"/>
          <w:sz w:val="22"/>
        </w:rPr>
        <w:t>panem Petrem Studýnkou, předsedou výboru</w:t>
      </w:r>
      <w:r w:rsidRPr="0069451C">
        <w:rPr>
          <w:bCs/>
          <w:iCs/>
          <w:snapToGrid w:val="0"/>
          <w:sz w:val="22"/>
        </w:rPr>
        <w:t xml:space="preserve"> </w:t>
      </w:r>
      <w:r w:rsidR="004D122E" w:rsidRPr="004D122E">
        <w:rPr>
          <w:b/>
          <w:bCs/>
          <w:iCs/>
          <w:snapToGrid w:val="0"/>
          <w:sz w:val="22"/>
        </w:rPr>
        <w:t>společenství</w:t>
      </w:r>
      <w:r w:rsidRPr="004D122E">
        <w:rPr>
          <w:b/>
          <w:bCs/>
          <w:iCs/>
          <w:snapToGrid w:val="0"/>
          <w:sz w:val="22"/>
        </w:rPr>
        <w:t xml:space="preserve"> </w:t>
      </w:r>
      <w:r w:rsidRPr="0069451C">
        <w:rPr>
          <w:bCs/>
          <w:iCs/>
          <w:snapToGrid w:val="0"/>
          <w:sz w:val="22"/>
        </w:rPr>
        <w:t xml:space="preserve">     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                             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>registrován kde/</w:t>
      </w:r>
      <w:proofErr w:type="gramStart"/>
      <w:r w:rsidRPr="0069451C">
        <w:rPr>
          <w:bCs/>
          <w:iCs/>
          <w:snapToGrid w:val="0"/>
          <w:sz w:val="22"/>
        </w:rPr>
        <w:t xml:space="preserve">pod: </w:t>
      </w:r>
      <w:r>
        <w:rPr>
          <w:bCs/>
          <w:iCs/>
          <w:snapToGrid w:val="0"/>
          <w:sz w:val="22"/>
        </w:rPr>
        <w:t xml:space="preserve">  </w:t>
      </w:r>
      <w:proofErr w:type="gramEnd"/>
      <w:r>
        <w:rPr>
          <w:bCs/>
          <w:iCs/>
          <w:snapToGrid w:val="0"/>
          <w:sz w:val="22"/>
        </w:rPr>
        <w:t xml:space="preserve">  v rejstříku společenství vlastníků jednotek vedeném Krajským soudem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ab/>
      </w:r>
      <w:r w:rsidRPr="0069451C">
        <w:rPr>
          <w:bCs/>
          <w:iCs/>
          <w:snapToGrid w:val="0"/>
          <w:sz w:val="22"/>
        </w:rPr>
        <w:tab/>
        <w:t xml:space="preserve">        </w:t>
      </w:r>
      <w:r w:rsidRPr="0069451C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v Brně, oddíl S, vložka 5828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>IČ 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27743373</w:t>
      </w:r>
      <w:r w:rsidRPr="0069451C">
        <w:rPr>
          <w:bCs/>
          <w:iCs/>
          <w:snapToGrid w:val="0"/>
          <w:sz w:val="22"/>
        </w:rPr>
        <w:tab/>
        <w:t xml:space="preserve">        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bankovní spojení:     </w:t>
      </w:r>
      <w:r>
        <w:rPr>
          <w:bCs/>
          <w:iCs/>
          <w:snapToGrid w:val="0"/>
          <w:sz w:val="22"/>
        </w:rPr>
        <w:tab/>
        <w:t>Česká spořitelna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číslo účtu:                 </w:t>
      </w:r>
      <w:r>
        <w:rPr>
          <w:bCs/>
          <w:iCs/>
          <w:snapToGrid w:val="0"/>
          <w:sz w:val="22"/>
        </w:rPr>
        <w:tab/>
        <w:t>1890945309/0800</w:t>
      </w:r>
    </w:p>
    <w:p w:rsidR="00A43941" w:rsidRDefault="00A43941" w:rsidP="00A4394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A43941" w:rsidRPr="00CF3E42" w:rsidRDefault="00A43941" w:rsidP="00A43941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A43941" w:rsidRPr="00BA2586" w:rsidRDefault="00A43941" w:rsidP="00A43941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A43941" w:rsidRDefault="00A43941" w:rsidP="00A43941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43941" w:rsidRPr="00BA2586" w:rsidRDefault="00A43941" w:rsidP="00A43941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0419AA" w:rsidRPr="00BA2586" w:rsidRDefault="000419AA" w:rsidP="000419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0419AA" w:rsidRPr="00BA2586" w:rsidRDefault="000419AA" w:rsidP="000419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0419AA" w:rsidRDefault="000419AA" w:rsidP="000419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0419AA" w:rsidRDefault="000419AA" w:rsidP="000419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DPH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1 566,79</w:t>
      </w:r>
      <w:r w:rsidRPr="002A77EC">
        <w:rPr>
          <w:sz w:val="22"/>
          <w:szCs w:val="22"/>
        </w:rPr>
        <w:t xml:space="preserve"> Kč vč. 10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% DPH</w:t>
      </w:r>
    </w:p>
    <w:p w:rsidR="003B5759" w:rsidRPr="002A77EC" w:rsidRDefault="003B5759" w:rsidP="003B5759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</w:t>
      </w:r>
      <w:r>
        <w:rPr>
          <w:szCs w:val="22"/>
        </w:rPr>
        <w:t xml:space="preserve"> 115,25</w:t>
      </w:r>
      <w:r w:rsidRPr="002A77EC">
        <w:rPr>
          <w:szCs w:val="22"/>
        </w:rPr>
        <w:t xml:space="preserve"> Kč vč. 10</w:t>
      </w:r>
      <w:r>
        <w:rPr>
          <w:szCs w:val="22"/>
        </w:rPr>
        <w:t xml:space="preserve">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: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3B5759" w:rsidRPr="002A77EC" w:rsidRDefault="003B5759" w:rsidP="003B5759">
      <w:pPr>
        <w:pStyle w:val="Zkladntext2"/>
        <w:rPr>
          <w:szCs w:val="22"/>
        </w:rPr>
      </w:pPr>
      <w:r w:rsidRPr="002A77EC">
        <w:rPr>
          <w:szCs w:val="22"/>
        </w:rPr>
        <w:t xml:space="preserve">c)  Předběžné ceny jsou stanoveny za předpokladu celkové dodávky </w:t>
      </w:r>
      <w:r>
        <w:rPr>
          <w:szCs w:val="22"/>
        </w:rPr>
        <w:t>135 000</w:t>
      </w:r>
      <w:r w:rsidRPr="002A77EC">
        <w:rPr>
          <w:szCs w:val="22"/>
        </w:rPr>
        <w:t xml:space="preserve"> GJ pro všechny odběratele za rok 202</w:t>
      </w:r>
      <w:r>
        <w:rPr>
          <w:szCs w:val="22"/>
        </w:rPr>
        <w:t>3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3</w:t>
      </w:r>
      <w:r w:rsidRPr="002A77EC">
        <w:rPr>
          <w:szCs w:val="22"/>
        </w:rPr>
        <w:t xml:space="preserve"> bude skutečné množství dodávek tepla odchylné, </w:t>
      </w:r>
      <w:r w:rsidRPr="002A77EC">
        <w:rPr>
          <w:szCs w:val="22"/>
        </w:rPr>
        <w:lastRenderedPageBreak/>
        <w:t>budou ceny tepla úměrně tomu změněny.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d)  Vyrovnání předběžných cen na ceny reálné (definitivní), vypočtené podle výše uvedených zásad, bude provedeno do 28.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2A77EC">
        <w:rPr>
          <w:sz w:val="22"/>
          <w:szCs w:val="22"/>
        </w:rPr>
        <w:t>.</w:t>
      </w:r>
    </w:p>
    <w:p w:rsidR="003B5759" w:rsidRPr="002A77EC" w:rsidRDefault="003B5759" w:rsidP="003B5759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3B5759" w:rsidRPr="00EB3ADA" w:rsidRDefault="003B5759" w:rsidP="003B5759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:rsidR="003B5759" w:rsidRPr="002A77EC" w:rsidRDefault="003B5759" w:rsidP="003B5759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r>
        <w:rPr>
          <w:sz w:val="22"/>
          <w:szCs w:val="22"/>
        </w:rPr>
        <w:t>3</w:t>
      </w:r>
    </w:p>
    <w:p w:rsidR="001E71F0" w:rsidRPr="00220CBA" w:rsidRDefault="0049283E" w:rsidP="001E71F0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</w:t>
      </w:r>
      <w:proofErr w:type="gramStart"/>
      <w:r w:rsidR="001E71F0" w:rsidRPr="00220CBA">
        <w:rPr>
          <w:snapToGrid w:val="0"/>
          <w:sz w:val="22"/>
          <w:szCs w:val="22"/>
        </w:rPr>
        <w:t>4.2  Množství</w:t>
      </w:r>
      <w:proofErr w:type="gramEnd"/>
      <w:r w:rsidR="001E71F0" w:rsidRPr="00220CBA">
        <w:rPr>
          <w:snapToGrid w:val="0"/>
          <w:sz w:val="22"/>
          <w:szCs w:val="22"/>
        </w:rPr>
        <w:t xml:space="preserve"> tepla celkem</w:t>
      </w:r>
      <w:r w:rsidR="001E71F0" w:rsidRPr="00220CBA">
        <w:rPr>
          <w:snapToGrid w:val="0"/>
          <w:sz w:val="22"/>
          <w:szCs w:val="22"/>
        </w:rPr>
        <w:tab/>
      </w:r>
      <w:r w:rsidR="001E71F0" w:rsidRPr="00220CBA">
        <w:rPr>
          <w:snapToGrid w:val="0"/>
          <w:sz w:val="22"/>
          <w:szCs w:val="22"/>
        </w:rPr>
        <w:tab/>
      </w:r>
      <w:r w:rsidR="001E71F0" w:rsidRPr="00220CBA">
        <w:rPr>
          <w:snapToGrid w:val="0"/>
          <w:sz w:val="22"/>
          <w:szCs w:val="22"/>
        </w:rPr>
        <w:tab/>
      </w:r>
      <w:r w:rsidR="001E71F0" w:rsidRPr="00220CBA">
        <w:rPr>
          <w:snapToGrid w:val="0"/>
          <w:sz w:val="22"/>
          <w:szCs w:val="22"/>
        </w:rPr>
        <w:tab/>
      </w:r>
      <w:r w:rsidR="003B5759">
        <w:rPr>
          <w:snapToGrid w:val="0"/>
          <w:sz w:val="22"/>
          <w:szCs w:val="22"/>
        </w:rPr>
        <w:t>633</w:t>
      </w:r>
      <w:r w:rsidR="001E71F0">
        <w:rPr>
          <w:snapToGrid w:val="0"/>
          <w:sz w:val="22"/>
          <w:szCs w:val="22"/>
        </w:rPr>
        <w:t xml:space="preserve"> </w:t>
      </w:r>
      <w:r w:rsidR="001E71F0" w:rsidRPr="00220CBA">
        <w:rPr>
          <w:snapToGrid w:val="0"/>
          <w:sz w:val="22"/>
          <w:szCs w:val="22"/>
        </w:rPr>
        <w:t>GJ</w:t>
      </w:r>
    </w:p>
    <w:p w:rsidR="001E71F0" w:rsidRDefault="001E71F0" w:rsidP="001E71F0">
      <w:pPr>
        <w:rPr>
          <w:sz w:val="22"/>
          <w:szCs w:val="22"/>
        </w:rPr>
      </w:pPr>
    </w:p>
    <w:p w:rsidR="001E71F0" w:rsidRDefault="001E71F0" w:rsidP="001E71F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A43941" w:rsidRDefault="00A43941" w:rsidP="00A43941">
      <w:pPr>
        <w:rPr>
          <w:sz w:val="22"/>
          <w:szCs w:val="22"/>
        </w:rPr>
      </w:pPr>
    </w:p>
    <w:bookmarkStart w:id="0" w:name="_MON_1290580277"/>
    <w:bookmarkStart w:id="1" w:name="_MON_1321274542"/>
    <w:bookmarkStart w:id="2" w:name="_MON_1353935862"/>
    <w:bookmarkStart w:id="3" w:name="_MON_1383478958"/>
    <w:bookmarkStart w:id="4" w:name="_MON_1416827510"/>
    <w:bookmarkStart w:id="5" w:name="_MON_1448211491"/>
    <w:bookmarkEnd w:id="0"/>
    <w:bookmarkEnd w:id="1"/>
    <w:bookmarkEnd w:id="2"/>
    <w:bookmarkEnd w:id="3"/>
    <w:bookmarkEnd w:id="4"/>
    <w:bookmarkEnd w:id="5"/>
    <w:bookmarkStart w:id="6" w:name="_MON_1478432246"/>
    <w:bookmarkEnd w:id="6"/>
    <w:p w:rsidR="00A43941" w:rsidRPr="00220CBA" w:rsidRDefault="003B5759" w:rsidP="00A43941">
      <w:pPr>
        <w:rPr>
          <w:sz w:val="22"/>
          <w:szCs w:val="22"/>
        </w:rPr>
      </w:pPr>
      <w:r w:rsidRPr="00E54D02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09.5pt;height:219.75pt" o:ole="">
            <v:imagedata r:id="rId6" o:title=""/>
          </v:shape>
          <o:OLEObject Type="Embed" ProgID="Excel.Sheet.8" ShapeID="_x0000_i1042" DrawAspect="Content" ObjectID="_1730026721" r:id="rId7"/>
        </w:object>
      </w:r>
    </w:p>
    <w:p w:rsidR="00A43941" w:rsidRDefault="00A43941" w:rsidP="00A43941">
      <w:pPr>
        <w:jc w:val="center"/>
        <w:rPr>
          <w:b/>
          <w:bCs/>
          <w:snapToGrid w:val="0"/>
          <w:sz w:val="22"/>
          <w:szCs w:val="22"/>
        </w:rPr>
      </w:pPr>
    </w:p>
    <w:p w:rsidR="00A43941" w:rsidRPr="00CF3E42" w:rsidRDefault="00A43941" w:rsidP="00A4394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A43941" w:rsidRDefault="00A43941" w:rsidP="00A4394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A43941" w:rsidRPr="00CF3E42" w:rsidRDefault="00A43941" w:rsidP="00A4394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A43941" w:rsidRPr="00CF3E42" w:rsidRDefault="00A43941" w:rsidP="00A4394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3B5759" w:rsidRPr="00C5426B" w:rsidRDefault="003B5759" w:rsidP="003B5759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3B5759" w:rsidRPr="00C5426B" w:rsidRDefault="003B5759" w:rsidP="003B5759">
      <w:pPr>
        <w:jc w:val="both"/>
        <w:rPr>
          <w:sz w:val="22"/>
          <w:szCs w:val="22"/>
        </w:rPr>
      </w:pPr>
    </w:p>
    <w:p w:rsidR="003B5759" w:rsidRPr="00C5426B" w:rsidRDefault="003B5759" w:rsidP="003B5759">
      <w:pPr>
        <w:jc w:val="both"/>
        <w:rPr>
          <w:sz w:val="22"/>
          <w:szCs w:val="22"/>
        </w:rPr>
      </w:pPr>
    </w:p>
    <w:p w:rsidR="003B5759" w:rsidRPr="00C5426B" w:rsidRDefault="003B5759" w:rsidP="003B5759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A43941" w:rsidRDefault="00A43941" w:rsidP="00A43941">
      <w:pPr>
        <w:ind w:left="4956" w:firstLine="708"/>
        <w:rPr>
          <w:sz w:val="22"/>
        </w:rPr>
      </w:pPr>
    </w:p>
    <w:p w:rsidR="00A43941" w:rsidRPr="00645755" w:rsidRDefault="00A43941" w:rsidP="00A43941">
      <w:pPr>
        <w:rPr>
          <w:sz w:val="22"/>
          <w:szCs w:val="22"/>
        </w:rPr>
      </w:pPr>
    </w:p>
    <w:p w:rsidR="00A43941" w:rsidRDefault="00A43941" w:rsidP="00A43941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Studýnka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113E7">
        <w:rPr>
          <w:snapToGrid w:val="0"/>
          <w:sz w:val="22"/>
        </w:rPr>
        <w:t>Ing. Vladimír Průša</w:t>
      </w:r>
      <w:r>
        <w:rPr>
          <w:snapToGrid w:val="0"/>
          <w:sz w:val="22"/>
        </w:rPr>
        <w:tab/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113E7">
        <w:rPr>
          <w:snapToGrid w:val="0"/>
          <w:sz w:val="22"/>
        </w:rPr>
        <w:t>jednatel společnosti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Default="00A43941" w:rsidP="00A43941">
      <w:pPr>
        <w:widowControl w:val="0"/>
        <w:jc w:val="both"/>
        <w:outlineLvl w:val="0"/>
        <w:rPr>
          <w:b/>
          <w:snapToGrid w:val="0"/>
          <w:sz w:val="22"/>
        </w:rPr>
      </w:pPr>
    </w:p>
    <w:p w:rsidR="00A43941" w:rsidRPr="007D38EE" w:rsidRDefault="00A43941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Zdeněk Grepl</w:t>
      </w:r>
    </w:p>
    <w:p w:rsidR="00A43941" w:rsidRPr="007D38EE" w:rsidRDefault="00171DB6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místopředseda</w:t>
      </w:r>
      <w:r w:rsidR="00A43941" w:rsidRPr="007D38EE">
        <w:rPr>
          <w:snapToGrid w:val="0"/>
          <w:sz w:val="22"/>
        </w:rPr>
        <w:t xml:space="preserve"> výboru</w:t>
      </w:r>
    </w:p>
    <w:p w:rsidR="00A43941" w:rsidRDefault="00A43941" w:rsidP="00A43941"/>
    <w:p w:rsidR="00A43941" w:rsidRDefault="00A43941" w:rsidP="00A43941"/>
    <w:p w:rsidR="00A43941" w:rsidRDefault="00A43941" w:rsidP="00A43941"/>
    <w:sectPr w:rsidR="00A439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3BB4" w:rsidRDefault="00173BB4">
      <w:r>
        <w:separator/>
      </w:r>
    </w:p>
  </w:endnote>
  <w:endnote w:type="continuationSeparator" w:id="0">
    <w:p w:rsidR="00173BB4" w:rsidRDefault="0017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1DB6" w:rsidRPr="00E54D02" w:rsidRDefault="00171DB6" w:rsidP="00A57D18">
    <w:pPr>
      <w:pStyle w:val="Zpat"/>
      <w:jc w:val="center"/>
      <w:rPr>
        <w:sz w:val="20"/>
        <w:szCs w:val="20"/>
      </w:rPr>
    </w:pPr>
    <w:r w:rsidRPr="00E54D02">
      <w:rPr>
        <w:sz w:val="20"/>
        <w:szCs w:val="20"/>
      </w:rPr>
      <w:t xml:space="preserve">Strana </w:t>
    </w:r>
    <w:r w:rsidRPr="00E54D02">
      <w:rPr>
        <w:sz w:val="20"/>
        <w:szCs w:val="20"/>
      </w:rPr>
      <w:fldChar w:fldCharType="begin"/>
    </w:r>
    <w:r w:rsidRPr="00E54D02">
      <w:rPr>
        <w:sz w:val="20"/>
        <w:szCs w:val="20"/>
      </w:rPr>
      <w:instrText xml:space="preserve"> PAGE </w:instrText>
    </w:r>
    <w:r w:rsidRPr="00E54D02">
      <w:rPr>
        <w:sz w:val="20"/>
        <w:szCs w:val="20"/>
      </w:rPr>
      <w:fldChar w:fldCharType="separate"/>
    </w:r>
    <w:r w:rsidR="00A33601">
      <w:rPr>
        <w:noProof/>
        <w:sz w:val="20"/>
        <w:szCs w:val="20"/>
      </w:rPr>
      <w:t>2</w:t>
    </w:r>
    <w:r w:rsidRPr="00E54D02">
      <w:rPr>
        <w:sz w:val="20"/>
        <w:szCs w:val="20"/>
      </w:rPr>
      <w:fldChar w:fldCharType="end"/>
    </w:r>
    <w:r w:rsidRPr="00E54D02">
      <w:rPr>
        <w:sz w:val="20"/>
        <w:szCs w:val="20"/>
      </w:rPr>
      <w:t xml:space="preserve"> (celkem </w:t>
    </w:r>
    <w:r w:rsidRPr="00E54D02">
      <w:rPr>
        <w:sz w:val="20"/>
        <w:szCs w:val="20"/>
      </w:rPr>
      <w:fldChar w:fldCharType="begin"/>
    </w:r>
    <w:r w:rsidRPr="00E54D02">
      <w:rPr>
        <w:sz w:val="20"/>
        <w:szCs w:val="20"/>
      </w:rPr>
      <w:instrText xml:space="preserve"> NUMPAGES </w:instrText>
    </w:r>
    <w:r w:rsidRPr="00E54D02">
      <w:rPr>
        <w:sz w:val="20"/>
        <w:szCs w:val="20"/>
      </w:rPr>
      <w:fldChar w:fldCharType="separate"/>
    </w:r>
    <w:r w:rsidR="00A33601">
      <w:rPr>
        <w:noProof/>
        <w:sz w:val="20"/>
        <w:szCs w:val="20"/>
      </w:rPr>
      <w:t>2</w:t>
    </w:r>
    <w:r w:rsidRPr="00E54D02">
      <w:rPr>
        <w:sz w:val="20"/>
        <w:szCs w:val="20"/>
      </w:rPr>
      <w:fldChar w:fldCharType="end"/>
    </w:r>
    <w:r w:rsidRPr="00E54D0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3BB4" w:rsidRDefault="00173BB4">
      <w:r>
        <w:separator/>
      </w:r>
    </w:p>
  </w:footnote>
  <w:footnote w:type="continuationSeparator" w:id="0">
    <w:p w:rsidR="00173BB4" w:rsidRDefault="0017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941"/>
    <w:rsid w:val="000374D7"/>
    <w:rsid w:val="000419AA"/>
    <w:rsid w:val="000E5AE4"/>
    <w:rsid w:val="00171DB6"/>
    <w:rsid w:val="00173BB4"/>
    <w:rsid w:val="001B7A19"/>
    <w:rsid w:val="001E71F0"/>
    <w:rsid w:val="001F039B"/>
    <w:rsid w:val="00211D22"/>
    <w:rsid w:val="00217C4C"/>
    <w:rsid w:val="00263A82"/>
    <w:rsid w:val="002F02F7"/>
    <w:rsid w:val="0035260C"/>
    <w:rsid w:val="00367DF8"/>
    <w:rsid w:val="003B5759"/>
    <w:rsid w:val="0047016A"/>
    <w:rsid w:val="00491EAB"/>
    <w:rsid w:val="0049283E"/>
    <w:rsid w:val="004D122E"/>
    <w:rsid w:val="004D547C"/>
    <w:rsid w:val="005113E7"/>
    <w:rsid w:val="0053540F"/>
    <w:rsid w:val="0054107E"/>
    <w:rsid w:val="005A4DFD"/>
    <w:rsid w:val="005B3FEE"/>
    <w:rsid w:val="006026D4"/>
    <w:rsid w:val="006564AC"/>
    <w:rsid w:val="00694678"/>
    <w:rsid w:val="006D0ADB"/>
    <w:rsid w:val="007533F9"/>
    <w:rsid w:val="00772C80"/>
    <w:rsid w:val="007C5C23"/>
    <w:rsid w:val="007E5154"/>
    <w:rsid w:val="008D6763"/>
    <w:rsid w:val="009729C1"/>
    <w:rsid w:val="009B0BF6"/>
    <w:rsid w:val="00A23E7D"/>
    <w:rsid w:val="00A33601"/>
    <w:rsid w:val="00A43941"/>
    <w:rsid w:val="00A57D18"/>
    <w:rsid w:val="00A8043E"/>
    <w:rsid w:val="00AA741A"/>
    <w:rsid w:val="00AC631E"/>
    <w:rsid w:val="00AF59F2"/>
    <w:rsid w:val="00B3756D"/>
    <w:rsid w:val="00B5713A"/>
    <w:rsid w:val="00B72E67"/>
    <w:rsid w:val="00BF5A8B"/>
    <w:rsid w:val="00CB1691"/>
    <w:rsid w:val="00CC4C75"/>
    <w:rsid w:val="00D268C4"/>
    <w:rsid w:val="00D7681C"/>
    <w:rsid w:val="00DF1BF1"/>
    <w:rsid w:val="00E756C7"/>
    <w:rsid w:val="00E93C83"/>
    <w:rsid w:val="00F636EE"/>
    <w:rsid w:val="00F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2537D1"/>
  <w15:chartTrackingRefBased/>
  <w15:docId w15:val="{98CDB1F5-2BE7-4861-B532-1A130DF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3941"/>
    <w:rPr>
      <w:sz w:val="24"/>
      <w:szCs w:val="24"/>
    </w:rPr>
  </w:style>
  <w:style w:type="paragraph" w:styleId="Nadpis1">
    <w:name w:val="heading 1"/>
    <w:basedOn w:val="Normln"/>
    <w:next w:val="Normln"/>
    <w:qFormat/>
    <w:rsid w:val="00A43941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43941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43941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A43941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4394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4394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564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56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2021-01-11T11:58:00Z</cp:lastPrinted>
  <dcterms:created xsi:type="dcterms:W3CDTF">2022-11-15T13:08:00Z</dcterms:created>
  <dcterms:modified xsi:type="dcterms:W3CDTF">2022-11-15T13:12:00Z</dcterms:modified>
</cp:coreProperties>
</file>