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 xml:space="preserve">                         </w:t>
      </w:r>
    </w:p>
    <w:p>
      <w:pPr>
        <w:pStyle w:val="Normal"/>
        <w:bidi w:val="0"/>
        <w:jc w:val="left"/>
        <w:rPr>
          <w:b/>
          <w:b/>
          <w:bCs/>
        </w:rPr>
      </w:pPr>
      <w:r>
        <w:rPr>
          <w:b/>
          <w:bCs/>
        </w:rPr>
        <w:t>Aquacentrum Vrchlabí p.o.</w:t>
      </w:r>
    </w:p>
    <w:p>
      <w:pPr>
        <w:pStyle w:val="Normal"/>
        <w:bidi w:val="0"/>
        <w:jc w:val="left"/>
        <w:rPr/>
      </w:pPr>
      <w:r>
        <w:rPr/>
        <w:t>se sídlem ve Vrchlabí, Zámek čp. 1, IČ: 11964308, DIČ: CZ11964308</w:t>
      </w:r>
    </w:p>
    <w:p>
      <w:pPr>
        <w:pStyle w:val="Normal"/>
        <w:bidi w:val="0"/>
        <w:jc w:val="left"/>
        <w:rPr/>
      </w:pPr>
      <w:r>
        <w:rPr/>
        <w:t xml:space="preserve">zastoupené </w:t>
      </w:r>
      <w:r>
        <w:rPr/>
        <w:t>ředitelem</w:t>
      </w:r>
      <w:r>
        <w:rPr/>
        <w:t xml:space="preserve"> Jiřím Duškem </w:t>
      </w:r>
    </w:p>
    <w:p>
      <w:pPr>
        <w:pStyle w:val="Normal"/>
        <w:bidi w:val="0"/>
        <w:jc w:val="left"/>
        <w:rPr/>
      </w:pPr>
      <w:r>
        <w:rPr/>
        <w:t xml:space="preserve">dále jen </w:t>
      </w:r>
      <w:r>
        <w:rPr/>
        <w:t>Pronajímatel</w:t>
      </w:r>
    </w:p>
    <w:p>
      <w:pPr>
        <w:pStyle w:val="Normal"/>
        <w:bidi w:val="0"/>
        <w:jc w:val="left"/>
        <w:rPr/>
      </w:pPr>
      <w:r>
        <w:rPr/>
      </w:r>
    </w:p>
    <w:p>
      <w:pPr>
        <w:pStyle w:val="Normal"/>
        <w:bidi w:val="0"/>
        <w:jc w:val="left"/>
        <w:rPr/>
      </w:pPr>
      <w:r>
        <w:rPr/>
        <w:t>a</w:t>
      </w:r>
    </w:p>
    <w:p>
      <w:pPr>
        <w:pStyle w:val="Normal"/>
        <w:bidi w:val="0"/>
        <w:jc w:val="left"/>
        <w:rPr/>
      </w:pPr>
      <w:r>
        <w:rPr/>
      </w:r>
    </w:p>
    <w:p>
      <w:pPr>
        <w:pStyle w:val="Normal"/>
        <w:bidi w:val="0"/>
        <w:jc w:val="left"/>
        <w:rPr>
          <w:b/>
          <w:b/>
          <w:bCs/>
        </w:rPr>
      </w:pPr>
      <w:r>
        <w:rPr>
          <w:b/>
          <w:bCs/>
        </w:rPr>
        <w:t xml:space="preserve">Pizza Calabria s.r.o., </w:t>
      </w:r>
    </w:p>
    <w:p>
      <w:pPr>
        <w:pStyle w:val="Normal"/>
        <w:bidi w:val="0"/>
        <w:jc w:val="left"/>
        <w:rPr/>
      </w:pPr>
      <w:r>
        <w:rPr/>
        <w:t>sídlo: 543 01 Vrchlabí, Družstevní  1292, IČ: 051 11 536</w:t>
      </w:r>
    </w:p>
    <w:p>
      <w:pPr>
        <w:pStyle w:val="Normal"/>
        <w:bidi w:val="0"/>
        <w:jc w:val="left"/>
        <w:rPr/>
      </w:pPr>
      <w:r>
        <w:rPr/>
        <w:t>zapsáno v OR vedeném u KS v Hradci Králové sp. zn. C 37193</w:t>
      </w:r>
    </w:p>
    <w:p>
      <w:pPr>
        <w:pStyle w:val="Normal"/>
        <w:bidi w:val="0"/>
        <w:jc w:val="left"/>
        <w:rPr/>
      </w:pPr>
      <w:r>
        <w:rPr/>
        <w:t xml:space="preserve"> </w:t>
      </w:r>
      <w:r>
        <w:rPr/>
        <w:t>zastoupená  jednatelem společnosti panem Sergejem Karadžou</w:t>
      </w:r>
    </w:p>
    <w:p>
      <w:pPr>
        <w:pStyle w:val="Normal"/>
        <w:bidi w:val="0"/>
        <w:jc w:val="left"/>
        <w:rPr/>
      </w:pPr>
      <w:r>
        <w:rPr/>
        <w:t xml:space="preserve">dále jen </w:t>
      </w:r>
      <w:r>
        <w:rPr/>
        <w:t>N</w:t>
      </w:r>
      <w:r>
        <w:rPr>
          <w:b w:val="false"/>
          <w:bCs w:val="false"/>
        </w:rPr>
        <w:t>ájemce</w:t>
      </w:r>
    </w:p>
    <w:p>
      <w:pPr>
        <w:pStyle w:val="Normal"/>
        <w:bidi w:val="0"/>
        <w:jc w:val="left"/>
        <w:rPr/>
      </w:pPr>
      <w:r>
        <w:rPr/>
      </w:r>
    </w:p>
    <w:p>
      <w:pPr>
        <w:pStyle w:val="Normal"/>
        <w:bidi w:val="0"/>
        <w:jc w:val="left"/>
        <w:rPr/>
      </w:pPr>
      <w:r>
        <w:rPr/>
        <w:t>uzavírají spolu tuto</w:t>
      </w:r>
    </w:p>
    <w:p>
      <w:pPr>
        <w:pStyle w:val="Normal"/>
        <w:bidi w:val="0"/>
        <w:jc w:val="left"/>
        <w:rPr/>
      </w:pPr>
      <w:r>
        <w:rPr/>
        <w:t>smlouvu o nájmu prostor sloužících k podnikání</w:t>
      </w:r>
    </w:p>
    <w:p>
      <w:pPr>
        <w:pStyle w:val="Normal"/>
        <w:bidi w:val="0"/>
        <w:jc w:val="left"/>
        <w:rPr/>
      </w:pPr>
      <w:r>
        <w:rPr/>
        <w:t xml:space="preserve">dle ust. § 2302 a násl. zák.č. 89/2012 Sb., občanský zákoník , </w:t>
      </w:r>
    </w:p>
    <w:p>
      <w:pPr>
        <w:pStyle w:val="Normal"/>
        <w:bidi w:val="0"/>
        <w:jc w:val="left"/>
        <w:rPr/>
      </w:pPr>
      <w:r>
        <w:rPr/>
        <w:t>ve znění pozdějších předpisů</w:t>
      </w:r>
    </w:p>
    <w:p>
      <w:pPr>
        <w:pStyle w:val="Normal"/>
        <w:bidi w:val="0"/>
        <w:jc w:val="left"/>
        <w:rPr/>
      </w:pPr>
      <w:r>
        <w:rPr/>
      </w:r>
    </w:p>
    <w:p>
      <w:pPr>
        <w:pStyle w:val="Normal"/>
        <w:bidi w:val="0"/>
        <w:jc w:val="center"/>
        <w:rPr>
          <w:b/>
          <w:b/>
          <w:bCs/>
        </w:rPr>
      </w:pPr>
      <w:r>
        <w:rPr>
          <w:b/>
          <w:bCs/>
        </w:rPr>
        <w:t>Čl. I</w:t>
      </w:r>
    </w:p>
    <w:p>
      <w:pPr>
        <w:pStyle w:val="Normal"/>
        <w:bidi w:val="0"/>
        <w:jc w:val="center"/>
        <w:rPr>
          <w:b/>
          <w:b/>
          <w:bCs/>
        </w:rPr>
      </w:pPr>
      <w:r>
        <w:rPr>
          <w:b/>
          <w:bCs/>
        </w:rPr>
        <w:t>Prohlášení pronajímatele a nájemce</w:t>
      </w:r>
    </w:p>
    <w:p>
      <w:pPr>
        <w:pStyle w:val="Normal"/>
        <w:bidi w:val="0"/>
        <w:jc w:val="both"/>
        <w:rPr/>
      </w:pPr>
      <w:r>
        <w:rPr>
          <w:b/>
          <w:bCs/>
        </w:rPr>
        <w:t xml:space="preserve">1) </w:t>
      </w:r>
      <w:r>
        <w:rPr/>
        <w:t xml:space="preserve">Pronajímatel </w:t>
      </w:r>
      <w:r>
        <w:rPr/>
        <w:t>je oprávněným nájemcem:</w:t>
      </w:r>
    </w:p>
    <w:p>
      <w:pPr>
        <w:pStyle w:val="Normal"/>
        <w:bidi w:val="0"/>
        <w:jc w:val="both"/>
        <w:rPr/>
      </w:pPr>
      <w:r>
        <w:rPr/>
        <w:t xml:space="preserve">a) </w:t>
      </w:r>
      <w:r>
        <w:rPr>
          <w:b/>
          <w:bCs/>
        </w:rPr>
        <w:t xml:space="preserve">nemovitosti – objektu čp. 1777 </w:t>
      </w:r>
      <w:r>
        <w:rPr>
          <w:b w:val="false"/>
          <w:bCs w:val="false"/>
        </w:rPr>
        <w:t>který je součástí poz. par. č. 621/1, 621/4, 632/19, 633/30, 636, 1837/8 (dále také Aquacentrum).</w:t>
      </w:r>
    </w:p>
    <w:p>
      <w:pPr>
        <w:pStyle w:val="Normal"/>
        <w:bidi w:val="0"/>
        <w:jc w:val="both"/>
        <w:rPr/>
      </w:pPr>
      <w:r>
        <w:rPr/>
        <w:t>b</w:t>
      </w:r>
      <w:r>
        <w:rPr/>
        <w:t xml:space="preserve">) </w:t>
      </w:r>
      <w:r>
        <w:rPr>
          <w:b/>
          <w:bCs/>
        </w:rPr>
        <w:t>věcí movitých:</w:t>
      </w:r>
      <w:r>
        <w:rPr/>
        <w:t xml:space="preserve"> vybavení nebytových prostor  pronajímaných touto smlouvou nájemci v rozsahu uvedeném v příloze č. 1 této smlouvy.</w:t>
      </w:r>
    </w:p>
    <w:p>
      <w:pPr>
        <w:pStyle w:val="Normal"/>
        <w:bidi w:val="0"/>
        <w:jc w:val="both"/>
        <w:rPr/>
      </w:pPr>
      <w:r>
        <w:rPr/>
        <w:t xml:space="preserve">2) Pronajímatel se tímto zavazuje přenechat nájemci k dočasnému užívání za podmínek stanovených touto smlouvou dále uvedený předmět nájmu za účelem provozování jeho podnikatelské činnosti a nájemce se zavazuje platit za to pronajímateli níže sjednané nájemné. </w:t>
      </w:r>
    </w:p>
    <w:p>
      <w:pPr>
        <w:pStyle w:val="Normal"/>
        <w:bidi w:val="0"/>
        <w:jc w:val="both"/>
        <w:rPr/>
      </w:pPr>
      <w:r>
        <w:rPr/>
        <w:t>3) Nájemce prohlašuje, že je držitelem příslušných podnikatelských či jiných obdobných oprávnění dle platných právních předpisů, odpovídajících účelu užívání předmětu nájmu. Nájemce plně a samostatně odpovídá za řádné provozování činností v pronajatých prostorech, jakož i za plnění veškerých ostatních podmínek pro podnikatelské provozovny dle platných právních předpisů</w:t>
      </w:r>
    </w:p>
    <w:p>
      <w:pPr>
        <w:pStyle w:val="Normal"/>
        <w:bidi w:val="0"/>
        <w:jc w:val="both"/>
        <w:rPr/>
      </w:pPr>
      <w:r>
        <w:rPr/>
      </w:r>
    </w:p>
    <w:p>
      <w:pPr>
        <w:pStyle w:val="Normal"/>
        <w:bidi w:val="0"/>
        <w:jc w:val="center"/>
        <w:rPr>
          <w:b/>
          <w:b/>
          <w:bCs/>
        </w:rPr>
      </w:pPr>
      <w:r>
        <w:rPr>
          <w:b/>
          <w:bCs/>
        </w:rPr>
        <w:t>Čl. II</w:t>
      </w:r>
    </w:p>
    <w:p>
      <w:pPr>
        <w:pStyle w:val="Normal"/>
        <w:bidi w:val="0"/>
        <w:jc w:val="center"/>
        <w:rPr>
          <w:b/>
          <w:b/>
          <w:bCs/>
        </w:rPr>
      </w:pPr>
      <w:r>
        <w:rPr>
          <w:b/>
          <w:bCs/>
        </w:rPr>
        <w:t>Předmět a účel nájmu</w:t>
      </w:r>
    </w:p>
    <w:p>
      <w:pPr>
        <w:pStyle w:val="Normal"/>
        <w:bidi w:val="0"/>
        <w:jc w:val="left"/>
        <w:rPr/>
      </w:pPr>
      <w:r>
        <w:rPr/>
        <w:t xml:space="preserve">Předmět nájmu: </w:t>
      </w:r>
    </w:p>
    <w:p>
      <w:pPr>
        <w:pStyle w:val="Normal"/>
        <w:bidi w:val="0"/>
        <w:jc w:val="left"/>
        <w:rPr/>
      </w:pPr>
      <w:r>
        <w:rPr/>
        <w:t xml:space="preserve">Pronajímatel touto smlouvou pronajímá nájemci: </w:t>
      </w:r>
    </w:p>
    <w:p>
      <w:pPr>
        <w:pStyle w:val="Normal"/>
        <w:bidi w:val="0"/>
        <w:jc w:val="left"/>
        <w:rPr/>
      </w:pPr>
      <w:r>
        <w:rPr/>
        <w:t xml:space="preserve">1) nebytové prostory  nacházející se v nemovitosti uvedené  v čl. I odst. 1) této smlouvy v rozsahu: </w:t>
      </w:r>
    </w:p>
    <w:p>
      <w:pPr>
        <w:pStyle w:val="Normal"/>
        <w:bidi w:val="0"/>
        <w:jc w:val="left"/>
        <w:rPr/>
      </w:pPr>
      <w:r>
        <w:rPr/>
      </w:r>
    </w:p>
    <w:p>
      <w:pPr>
        <w:pStyle w:val="Normal"/>
        <w:bidi w:val="0"/>
        <w:jc w:val="left"/>
        <w:rPr/>
      </w:pPr>
      <w:r>
        <w:rPr/>
        <w:t xml:space="preserve">                </w:t>
      </w:r>
      <w:r>
        <w:rPr/>
        <w:t xml:space="preserve">prostor č. 305 – zmrzlina     </w:t>
        <w:tab/>
        <w:tab/>
        <w:tab/>
        <w:tab/>
        <w:t xml:space="preserve">  5,50 m2   </w:t>
      </w:r>
    </w:p>
    <w:p>
      <w:pPr>
        <w:pStyle w:val="Normal"/>
        <w:bidi w:val="0"/>
        <w:jc w:val="left"/>
        <w:rPr/>
      </w:pPr>
      <w:r>
        <w:rPr/>
        <w:t xml:space="preserve">                </w:t>
      </w:r>
      <w:r>
        <w:rPr/>
        <w:t xml:space="preserve">prostor č. 309a - bar, </w:t>
        <w:tab/>
        <w:tab/>
        <w:tab/>
        <w:tab/>
        <w:tab/>
        <w:t>11,00 m2</w:t>
      </w:r>
    </w:p>
    <w:p>
      <w:pPr>
        <w:pStyle w:val="Normal"/>
        <w:bidi w:val="0"/>
        <w:jc w:val="left"/>
        <w:rPr/>
      </w:pPr>
      <w:r>
        <w:rPr/>
        <w:t xml:space="preserve">                </w:t>
      </w:r>
      <w:r>
        <w:rPr/>
        <w:t>prostor č.309b – přípravna,</w:t>
        <w:tab/>
        <w:tab/>
        <w:tab/>
        <w:tab/>
        <w:t>12,80 m2</w:t>
      </w:r>
    </w:p>
    <w:p>
      <w:pPr>
        <w:pStyle w:val="Normal"/>
        <w:bidi w:val="0"/>
        <w:jc w:val="left"/>
        <w:rPr/>
      </w:pPr>
      <w:r>
        <w:rPr/>
        <w:t xml:space="preserve">                </w:t>
      </w:r>
      <w:r>
        <w:rPr/>
        <w:t xml:space="preserve">prostor č.309c – mytí stolního nádobí,   </w:t>
        <w:tab/>
        <w:tab/>
        <w:tab/>
        <w:t xml:space="preserve">  4,70 m2</w:t>
      </w:r>
    </w:p>
    <w:p>
      <w:pPr>
        <w:pStyle w:val="Normal"/>
        <w:bidi w:val="0"/>
        <w:jc w:val="left"/>
        <w:rPr/>
      </w:pPr>
      <w:r>
        <w:rPr/>
        <w:t xml:space="preserve">                </w:t>
      </w:r>
      <w:r>
        <w:rPr/>
        <w:t xml:space="preserve">prostor č.309d – příruční sklad </w:t>
        <w:tab/>
        <w:tab/>
        <w:tab/>
        <w:tab/>
        <w:t xml:space="preserve">  5,80 m2</w:t>
      </w:r>
    </w:p>
    <w:p>
      <w:pPr>
        <w:pStyle w:val="Normal"/>
        <w:bidi w:val="0"/>
        <w:jc w:val="left"/>
        <w:rPr/>
      </w:pPr>
      <w:r>
        <w:rPr/>
        <w:t xml:space="preserve">                </w:t>
      </w:r>
      <w:r>
        <w:rPr/>
        <w:t xml:space="preserve">prostor č. 310 – chodba </w:t>
        <w:tab/>
        <w:tab/>
        <w:tab/>
        <w:tab/>
        <w:tab/>
        <w:t xml:space="preserve">  7,90m2</w:t>
      </w:r>
    </w:p>
    <w:p>
      <w:pPr>
        <w:pStyle w:val="Normal"/>
        <w:bidi w:val="0"/>
        <w:jc w:val="left"/>
        <w:rPr/>
      </w:pPr>
      <w:r>
        <w:rPr/>
        <w:t xml:space="preserve">                </w:t>
      </w:r>
      <w:r>
        <w:rPr/>
        <w:t xml:space="preserve">prostor č. 312 – šatna a soc. zařízení personálu    </w:t>
        <w:tab/>
        <w:t xml:space="preserve">  7,60 m2</w:t>
      </w:r>
    </w:p>
    <w:p>
      <w:pPr>
        <w:pStyle w:val="Normal"/>
        <w:bidi w:val="0"/>
        <w:jc w:val="left"/>
        <w:rPr/>
      </w:pPr>
      <w:r>
        <w:rPr/>
        <w:t xml:space="preserve">                </w:t>
      </w:r>
      <w:r>
        <w:rPr/>
        <w:t xml:space="preserve">prostor č. 322 –  odpadky, chl. odpadky      </w:t>
        <w:tab/>
        <w:tab/>
        <w:t xml:space="preserve">  7,20 m2</w:t>
      </w:r>
    </w:p>
    <w:p>
      <w:pPr>
        <w:pStyle w:val="Normal"/>
        <w:bidi w:val="0"/>
        <w:jc w:val="left"/>
        <w:rPr/>
      </w:pPr>
      <w:r>
        <w:rPr/>
        <w:t xml:space="preserve">                </w:t>
      </w:r>
      <w:r>
        <w:rPr/>
        <w:t>prostor č. 328 – sklad nápojů</w:t>
        <w:tab/>
        <w:tab/>
        <w:t xml:space="preserve">     </w:t>
        <w:tab/>
        <w:tab/>
        <w:t xml:space="preserve">  4,50 m2</w:t>
      </w:r>
    </w:p>
    <w:p>
      <w:pPr>
        <w:pStyle w:val="Normal"/>
        <w:bidi w:val="0"/>
        <w:jc w:val="left"/>
        <w:rPr/>
      </w:pPr>
      <w:r>
        <w:rPr/>
      </w:r>
    </w:p>
    <w:p>
      <w:pPr>
        <w:pStyle w:val="Normal"/>
        <w:bidi w:val="0"/>
        <w:jc w:val="left"/>
        <w:rPr/>
      </w:pPr>
      <w:r>
        <w:rPr/>
      </w:r>
    </w:p>
    <w:p>
      <w:pPr>
        <w:pStyle w:val="Normal"/>
        <w:bidi w:val="0"/>
        <w:jc w:val="left"/>
        <w:rPr/>
      </w:pPr>
      <w:r>
        <w:rPr/>
        <w:t>2) vybavení nebytových prostor uvedených v odstavci 1) tohoto článku  smlouvy, jehož taxativní výčet  bude  uveden v předávacím protokolu pořízeném nejdéle ke dni vzniku nájmu, který se stane přílohou č. 1 této smlouvy jako její nedílná součást</w:t>
      </w:r>
    </w:p>
    <w:p>
      <w:pPr>
        <w:pStyle w:val="Normal"/>
        <w:bidi w:val="0"/>
        <w:jc w:val="left"/>
        <w:rPr/>
      </w:pPr>
      <w:r>
        <w:rPr/>
      </w:r>
    </w:p>
    <w:p>
      <w:pPr>
        <w:pStyle w:val="Normal"/>
        <w:bidi w:val="0"/>
        <w:jc w:val="left"/>
        <w:rPr/>
      </w:pPr>
      <w:r>
        <w:rPr/>
        <w:t>3) nájemce je  dále oprávněn v rozsahu nezbytném pro zabezpečení účelu nájmu dle této smlouvy užívat  způsobem odpovídajícím jejich povaze a určení tyto další nebytové prostory :</w:t>
      </w:r>
    </w:p>
    <w:p>
      <w:pPr>
        <w:pStyle w:val="Normal"/>
        <w:bidi w:val="0"/>
        <w:jc w:val="left"/>
        <w:rPr/>
      </w:pPr>
      <w:r>
        <w:rPr/>
        <w:t xml:space="preserve">    </w:t>
      </w:r>
    </w:p>
    <w:p>
      <w:pPr>
        <w:pStyle w:val="Normal"/>
        <w:bidi w:val="0"/>
        <w:jc w:val="left"/>
        <w:rPr/>
      </w:pPr>
      <w:r>
        <w:rPr/>
        <w:t>prostor č. 301 – venkovní sezení</w:t>
        <w:tab/>
        <w:tab/>
        <w:tab/>
        <w:tab/>
        <w:tab/>
        <w:t>79,80 m2</w:t>
      </w:r>
    </w:p>
    <w:p>
      <w:pPr>
        <w:pStyle w:val="Normal"/>
        <w:bidi w:val="0"/>
        <w:jc w:val="left"/>
        <w:rPr/>
      </w:pPr>
      <w:r>
        <w:rPr/>
        <w:t>prostor č. 303  - zádveří</w:t>
        <w:tab/>
        <w:tab/>
        <w:tab/>
        <w:tab/>
        <w:tab/>
        <w:tab/>
        <w:t>10,10 m2</w:t>
      </w:r>
    </w:p>
    <w:p>
      <w:pPr>
        <w:pStyle w:val="Normal"/>
        <w:bidi w:val="0"/>
        <w:jc w:val="left"/>
        <w:rPr/>
      </w:pPr>
      <w:r>
        <w:rPr/>
        <w:t>prostor č. 306 – vstupní hala</w:t>
        <w:tab/>
        <w:tab/>
        <w:tab/>
        <w:tab/>
        <w:tab/>
        <w:tab/>
        <w:t>37,40 m2</w:t>
      </w:r>
    </w:p>
    <w:p>
      <w:pPr>
        <w:pStyle w:val="Normal"/>
        <w:bidi w:val="0"/>
        <w:jc w:val="left"/>
        <w:rPr/>
      </w:pPr>
      <w:r>
        <w:rPr/>
        <w:t xml:space="preserve">prostor č. 308 - odbavovací plocha </w:t>
        <w:tab/>
        <w:tab/>
        <w:tab/>
        <w:tab/>
        <w:tab/>
        <w:t>97,90 m2</w:t>
      </w:r>
    </w:p>
    <w:p>
      <w:pPr>
        <w:pStyle w:val="Normal"/>
        <w:bidi w:val="0"/>
        <w:jc w:val="left"/>
        <w:rPr/>
      </w:pPr>
      <w:r>
        <w:rPr/>
        <w:t xml:space="preserve">prostory č.  313-317  - veřejné sociální zařízení  </w:t>
        <w:tab/>
        <w:tab/>
        <w:tab/>
        <w:t xml:space="preserve">32,80 m2    </w:t>
      </w:r>
    </w:p>
    <w:p>
      <w:pPr>
        <w:pStyle w:val="Normal"/>
        <w:bidi w:val="0"/>
        <w:jc w:val="left"/>
        <w:rPr/>
      </w:pPr>
      <w:r>
        <w:rPr/>
        <w:t>prostor č. 318 – chodba</w:t>
        <w:tab/>
        <w:tab/>
        <w:tab/>
        <w:tab/>
        <w:tab/>
        <w:tab/>
        <w:t xml:space="preserve">25,40 m2  </w:t>
      </w:r>
    </w:p>
    <w:p>
      <w:pPr>
        <w:pStyle w:val="Normal"/>
        <w:bidi w:val="0"/>
        <w:jc w:val="left"/>
        <w:rPr/>
      </w:pPr>
      <w:r>
        <w:rPr/>
        <w:t xml:space="preserve">prostor č. 322 – odpadky, chl. odpadky      </w:t>
        <w:tab/>
        <w:t xml:space="preserve">   </w:t>
        <w:tab/>
        <w:t xml:space="preserve">             </w:t>
        <w:tab/>
        <w:t>7,20 m2</w:t>
      </w:r>
    </w:p>
    <w:p>
      <w:pPr>
        <w:pStyle w:val="Normal"/>
        <w:bidi w:val="0"/>
        <w:jc w:val="left"/>
        <w:rPr/>
      </w:pPr>
      <w:r>
        <w:rPr/>
        <w:t>prostor č. 323 – venkovní terasa</w:t>
        <w:tab/>
        <w:tab/>
        <w:tab/>
        <w:tab/>
        <w:tab/>
        <w:t>66,80 m2</w:t>
      </w:r>
    </w:p>
    <w:p>
      <w:pPr>
        <w:pStyle w:val="Normal"/>
        <w:bidi w:val="0"/>
        <w:jc w:val="left"/>
        <w:rPr/>
      </w:pPr>
      <w:r>
        <w:rPr/>
      </w:r>
    </w:p>
    <w:p>
      <w:pPr>
        <w:pStyle w:val="Normal"/>
        <w:bidi w:val="0"/>
        <w:jc w:val="left"/>
        <w:rPr/>
      </w:pPr>
      <w:r>
        <w:rPr/>
        <w:t xml:space="preserve"> </w:t>
      </w:r>
      <w:r>
        <w:rPr/>
        <w:t>a to včetně jejich vybavení dodaného pronajímatelem.</w:t>
      </w:r>
    </w:p>
    <w:p>
      <w:pPr>
        <w:pStyle w:val="Normal"/>
        <w:bidi w:val="0"/>
        <w:jc w:val="left"/>
        <w:rPr/>
      </w:pPr>
      <w:r>
        <w:rPr/>
      </w:r>
    </w:p>
    <w:p>
      <w:pPr>
        <w:pStyle w:val="Normal"/>
        <w:bidi w:val="0"/>
        <w:jc w:val="left"/>
        <w:rPr/>
      </w:pPr>
      <w:r>
        <w:rPr/>
        <w:t xml:space="preserve">Veškeré shora uvedené prostory jsou vyznačeny v situačním plánku, který je přílohou č. 2  této smlouvy. </w:t>
      </w:r>
    </w:p>
    <w:p>
      <w:pPr>
        <w:pStyle w:val="Normal"/>
        <w:bidi w:val="0"/>
        <w:jc w:val="left"/>
        <w:rPr/>
      </w:pPr>
      <w:r>
        <w:rPr/>
      </w:r>
    </w:p>
    <w:p>
      <w:pPr>
        <w:pStyle w:val="Normal"/>
        <w:bidi w:val="0"/>
        <w:jc w:val="left"/>
        <w:rPr/>
      </w:pPr>
      <w:r>
        <w:rPr>
          <w:b/>
          <w:bCs/>
        </w:rPr>
        <w:t>Účel nájmu:</w:t>
      </w:r>
      <w:r>
        <w:rPr/>
        <w:t xml:space="preserve"> </w:t>
      </w:r>
    </w:p>
    <w:p>
      <w:pPr>
        <w:pStyle w:val="Normal"/>
        <w:bidi w:val="0"/>
        <w:jc w:val="both"/>
        <w:rPr/>
      </w:pPr>
      <w:r>
        <w:rPr/>
        <w:t xml:space="preserve">Provozování hostinské činnosti zaměřené na poskytování rychlého občerstvení návštěvníkům  Aquacentra. </w:t>
      </w:r>
    </w:p>
    <w:p>
      <w:pPr>
        <w:pStyle w:val="Normal"/>
        <w:bidi w:val="0"/>
        <w:jc w:val="both"/>
        <w:rPr/>
      </w:pPr>
      <w:r>
        <w:rPr/>
        <w:t xml:space="preserve">Sortiment rychlého občerstvení musí obsahovat teplé a studené nápoje, teplá jídla s rychlou </w:t>
      </w:r>
    </w:p>
    <w:p>
      <w:pPr>
        <w:pStyle w:val="Normal"/>
        <w:bidi w:val="0"/>
        <w:jc w:val="both"/>
        <w:rPr/>
      </w:pPr>
      <w:r>
        <w:rPr/>
        <w:t xml:space="preserve">přípravou (pizza, hamburger hranolky, krokety atp.) včetně zdravé a lehké stravy </w:t>
        <w:br/>
        <w:t xml:space="preserve">(zeleninové saláty atp. ), sladkosti, v letním období zmrzlina. </w:t>
      </w:r>
    </w:p>
    <w:p>
      <w:pPr>
        <w:pStyle w:val="Normal"/>
        <w:bidi w:val="0"/>
        <w:jc w:val="both"/>
        <w:rPr/>
      </w:pPr>
      <w:r>
        <w:rPr/>
      </w:r>
    </w:p>
    <w:p>
      <w:pPr>
        <w:pStyle w:val="Normal"/>
        <w:bidi w:val="0"/>
        <w:jc w:val="center"/>
        <w:rPr>
          <w:b/>
          <w:b/>
          <w:bCs/>
        </w:rPr>
      </w:pPr>
      <w:r>
        <w:rPr>
          <w:b/>
          <w:bCs/>
        </w:rPr>
        <w:t>Čl. III</w:t>
      </w:r>
    </w:p>
    <w:p>
      <w:pPr>
        <w:pStyle w:val="Normal"/>
        <w:bidi w:val="0"/>
        <w:jc w:val="center"/>
        <w:rPr>
          <w:b/>
          <w:b/>
          <w:bCs/>
        </w:rPr>
      </w:pPr>
      <w:r>
        <w:rPr>
          <w:b/>
          <w:bCs/>
        </w:rPr>
        <w:t>Doba nájmu a  podmínky skončení nájmu</w:t>
      </w:r>
    </w:p>
    <w:p>
      <w:pPr>
        <w:pStyle w:val="Normal"/>
        <w:bidi w:val="0"/>
        <w:jc w:val="center"/>
        <w:rPr>
          <w:b/>
          <w:b/>
          <w:bCs/>
        </w:rPr>
      </w:pPr>
      <w:r>
        <w:rPr>
          <w:b/>
          <w:bCs/>
        </w:rPr>
      </w:r>
    </w:p>
    <w:p>
      <w:pPr>
        <w:pStyle w:val="Normal"/>
        <w:bidi w:val="0"/>
        <w:jc w:val="left"/>
        <w:rPr>
          <w:b/>
          <w:b/>
          <w:bCs/>
        </w:rPr>
      </w:pPr>
      <w:r>
        <w:rPr>
          <w:b/>
          <w:bCs/>
        </w:rPr>
        <w:t>A) Doba nájmu:</w:t>
      </w:r>
    </w:p>
    <w:p>
      <w:pPr>
        <w:pStyle w:val="Normal"/>
        <w:bidi w:val="0"/>
        <w:jc w:val="left"/>
        <w:rPr/>
      </w:pPr>
      <w:r>
        <w:rPr/>
        <w:t xml:space="preserve">Nájemní vztah vzniká  dnem uvedení Aquacentra  do provozu  ( popř. zkušebního provozu) a sjednává se na dobu určitou v délce trvání pět (5) let. </w:t>
      </w:r>
    </w:p>
    <w:p>
      <w:pPr>
        <w:pStyle w:val="Normal"/>
        <w:bidi w:val="0"/>
        <w:jc w:val="left"/>
        <w:rPr/>
      </w:pPr>
      <w:r>
        <w:rPr/>
        <w:t xml:space="preserve">Nájemce je oprávněn nejdéle  ve lhůtě  šest (6) měsíců před uplynutím sjednané doby nájmu  uplatnit nárok na jeho prodloužení o dalších pět (5) let za podmínek sjednaných touto smlouvou. Pronajímatel je povinen tento návrh akceptovat v případě, že během doby trvání nájmu nedošlo ze strany nájemce k takovému porušení jeho povinnosti, které by opravňovalo pronajímatele  k výpovědi této nájemní smlouvy.   </w:t>
      </w:r>
    </w:p>
    <w:p>
      <w:pPr>
        <w:pStyle w:val="Normal"/>
        <w:bidi w:val="0"/>
        <w:jc w:val="left"/>
        <w:rPr/>
      </w:pPr>
      <w:r>
        <w:rPr/>
      </w:r>
    </w:p>
    <w:p>
      <w:pPr>
        <w:pStyle w:val="Normal"/>
        <w:bidi w:val="0"/>
        <w:jc w:val="left"/>
        <w:rPr>
          <w:b/>
          <w:b/>
          <w:bCs/>
        </w:rPr>
      </w:pPr>
      <w:r>
        <w:rPr>
          <w:b/>
          <w:bCs/>
        </w:rPr>
        <w:t>B) Skončení nájmu:</w:t>
      </w:r>
    </w:p>
    <w:p>
      <w:pPr>
        <w:pStyle w:val="Normal"/>
        <w:bidi w:val="0"/>
        <w:jc w:val="left"/>
        <w:rPr/>
      </w:pPr>
      <w:r>
        <w:rPr/>
        <w:t>1) Pronajímatel je oprávněn vypovědět nájem dle této smlouvy  písemnou výpovědí pouze z těchto důvodů:</w:t>
      </w:r>
    </w:p>
    <w:p>
      <w:pPr>
        <w:pStyle w:val="Normal"/>
        <w:bidi w:val="0"/>
        <w:jc w:val="both"/>
        <w:rPr/>
      </w:pPr>
      <w:r>
        <w:rPr/>
        <w:t xml:space="preserve">a)  </w:t>
      </w:r>
      <w:r>
        <w:rPr>
          <w:u w:val="single"/>
        </w:rPr>
        <w:t>porušení některé povinnosti dané nájemci touto smlouvou,</w:t>
      </w:r>
      <w:r>
        <w:rPr/>
        <w:t xml:space="preserve"> pokud mu bylo toto porušení povinnosti písemně vytknuto a  uplynula marně lhůta k odstranění tohoto porušení povinnosti stanovená v písemném upozornění, přičemž porušení povinnosti, pro které je výpověď dávána,  musí být  ve výpovědi popsáno. Pronajímatel je oprávněn v takovém případě odkoupit od nájemce  vybavení předmětu nájmu vnesené tam dle této smlouvy nájemcem, a to za cenu stanovenou znalcem z oboru a nájemce je povinen mu toto vybavení za takto stanovenou cenu prodat.</w:t>
      </w:r>
    </w:p>
    <w:p>
      <w:pPr>
        <w:pStyle w:val="Normal"/>
        <w:bidi w:val="0"/>
        <w:jc w:val="both"/>
        <w:rPr/>
      </w:pPr>
      <w:r>
        <w:rPr/>
        <w:t xml:space="preserve"> </w:t>
      </w:r>
      <w:r>
        <w:rPr/>
        <w:t>b) z důvodů naléhavé potřeby, kterou nemohl pronajímatel při uzavírání této smlouvy znát. V takovém případě je  pronajímatel povinen  uhradit nájemci veškeré důvodné náklady vynaložené nájemcem pro zabezpečení provozu předmětu nájmu a na žádost nájemce je povinen od něho odkoupit  veškeré vybavení  vnesené nájemcem do předmětu nájmu dle této smlouvy za cenu  stanovenou znalcem z oboru</w:t>
      </w:r>
    </w:p>
    <w:p>
      <w:pPr>
        <w:pStyle w:val="Normal"/>
        <w:bidi w:val="0"/>
        <w:jc w:val="both"/>
        <w:rPr/>
      </w:pPr>
      <w:r>
        <w:rPr/>
        <w:t xml:space="preserve">c)  </w:t>
      </w:r>
      <w:r>
        <w:rPr>
          <w:u w:val="single"/>
        </w:rPr>
        <w:t xml:space="preserve">v případě bezdůvodného přerušení  provozu občerstvení na dobu delší než pět (5) dnů </w:t>
      </w:r>
      <w:r>
        <w:rPr/>
        <w:t>(pro tyto účely lze sčítat doby bezdůvodného přerušení  v časovém úseku 60 dnů), v takovém případě skončí nájem  doručením písemné výpovědi nájemci a nájemce je povinen  nabídnout pronajímateli k odkoupení  veškeré vybavení předmětu nájmu vnesené do něho dle této smlouvy za cenu určenou znalcem z oboru.</w:t>
      </w:r>
    </w:p>
    <w:p>
      <w:pPr>
        <w:pStyle w:val="Normal"/>
        <w:bidi w:val="0"/>
        <w:jc w:val="left"/>
        <w:rPr/>
      </w:pPr>
      <w:r>
        <w:rPr/>
      </w:r>
    </w:p>
    <w:p>
      <w:pPr>
        <w:pStyle w:val="Normal"/>
        <w:bidi w:val="0"/>
        <w:jc w:val="left"/>
        <w:rPr/>
      </w:pPr>
      <w:r>
        <w:rPr/>
        <w:t xml:space="preserve">2) </w:t>
      </w:r>
      <w:r>
        <w:rPr>
          <w:u w:val="single"/>
        </w:rPr>
        <w:t>Nájemce je oprávněn vypovědět nájem dle této smlouvy písemnou výpovědí:</w:t>
      </w:r>
    </w:p>
    <w:p>
      <w:pPr>
        <w:pStyle w:val="Normal"/>
        <w:bidi w:val="0"/>
        <w:jc w:val="both"/>
        <w:rPr/>
      </w:pPr>
      <w:r>
        <w:rPr/>
        <w:t>a)  z důvodu porušení povinností daných pronajímateli touto smlouvou, pokud ho na toto porušení povinnosti písemně upozornil a  uplynula marně lhůta k odstranění tohoto porušení povinnosti stanovená v písemném upozornění, přičemž porušení povinnosti, pro které je výpověď dávána,  musí být  ve výpovědi popsán. V takovém případě je  pronajímatel povinen   na žádost nájemce od něho odkoupit  veškeré vybavení  vnesené nájemcem do předmětu nájmu dle této smlouvy za cenu  stanovenou znalcem z oboru</w:t>
      </w:r>
    </w:p>
    <w:p>
      <w:pPr>
        <w:pStyle w:val="Normal"/>
        <w:bidi w:val="0"/>
        <w:jc w:val="both"/>
        <w:rPr/>
      </w:pPr>
      <w:r>
        <w:rPr/>
        <w:t>b)  bez udání důvodu. V takovém případě je  nájemce povinen  nabídnout pronajímateli k odkoupení  veškeré vybavení předmětu nájmu vnesené do něho dle této smlouvy za cenu určenou znalcem z oboru.</w:t>
      </w:r>
    </w:p>
    <w:p>
      <w:pPr>
        <w:pStyle w:val="Normal"/>
        <w:bidi w:val="0"/>
        <w:jc w:val="left"/>
        <w:rPr/>
      </w:pPr>
      <w:r>
        <w:rPr/>
      </w:r>
    </w:p>
    <w:p>
      <w:pPr>
        <w:pStyle w:val="Normal"/>
        <w:bidi w:val="0"/>
        <w:jc w:val="left"/>
        <w:rPr>
          <w:u w:val="single"/>
        </w:rPr>
      </w:pPr>
      <w:r>
        <w:rPr>
          <w:u w:val="single"/>
        </w:rPr>
        <w:t xml:space="preserve">C) Výpovědní lhůty </w:t>
      </w:r>
    </w:p>
    <w:p>
      <w:pPr>
        <w:pStyle w:val="Normal"/>
        <w:bidi w:val="0"/>
        <w:jc w:val="both"/>
        <w:rPr/>
      </w:pPr>
      <w:r>
        <w:rPr/>
        <w:t xml:space="preserve">a) V případě výpovědi nájmu dle této smlouvy pronajímatelem z důvodů uvedených v odstavci 1) písmeno a) nebo b) se sjednává jednoměsíční výpovědní lhůta, která počne běžet od prvého dne měsíce následujícího po  doručení výpovědi druhé smluvní straně. </w:t>
      </w:r>
    </w:p>
    <w:p>
      <w:pPr>
        <w:pStyle w:val="Normal"/>
        <w:bidi w:val="0"/>
        <w:jc w:val="left"/>
        <w:rPr/>
      </w:pPr>
      <w:r>
        <w:rPr/>
      </w:r>
    </w:p>
    <w:p>
      <w:pPr>
        <w:pStyle w:val="Normal"/>
        <w:bidi w:val="0"/>
        <w:jc w:val="both"/>
        <w:rPr/>
      </w:pPr>
      <w:r>
        <w:rPr/>
        <w:t xml:space="preserve">b) V případě výpovědi nájmu dle této smlouvy nájemcem z důvodů uvedených v odstavci 2) písmeno a)  se sjednává jednoměsíční výpovědní lhůta, která počne běžet od prvého dne měsíce následujícího po  doručení výpovědi druhé smluvní straně. </w:t>
      </w:r>
    </w:p>
    <w:p>
      <w:pPr>
        <w:pStyle w:val="Normal"/>
        <w:bidi w:val="0"/>
        <w:jc w:val="left"/>
        <w:rPr/>
      </w:pPr>
      <w:r>
        <w:rPr/>
      </w:r>
    </w:p>
    <w:p>
      <w:pPr>
        <w:pStyle w:val="Normal"/>
        <w:bidi w:val="0"/>
        <w:jc w:val="both"/>
        <w:rPr/>
      </w:pPr>
      <w:r>
        <w:rPr/>
        <w:t>c) V případě výpovědi nájmu dle této smlouvy nájemcem z důvodů uvedených v odstavci 2) písmeno b) se sjednává šestiměsíční výpovědní lhůta, která počne běžet od prvého dne měsíce následujícího po  doručení výpovědi druhé smluvní straně.</w:t>
      </w:r>
    </w:p>
    <w:p>
      <w:pPr>
        <w:pStyle w:val="Normal"/>
        <w:bidi w:val="0"/>
        <w:jc w:val="both"/>
        <w:rPr/>
      </w:pPr>
      <w:r>
        <w:rPr/>
      </w:r>
    </w:p>
    <w:p>
      <w:pPr>
        <w:pStyle w:val="Normal"/>
        <w:bidi w:val="0"/>
        <w:jc w:val="center"/>
        <w:rPr/>
      </w:pPr>
      <w:r>
        <w:rPr>
          <w:b/>
          <w:bCs/>
        </w:rPr>
        <w:t>Čl. IV</w:t>
      </w:r>
    </w:p>
    <w:p>
      <w:pPr>
        <w:pStyle w:val="Normal"/>
        <w:bidi w:val="0"/>
        <w:jc w:val="center"/>
        <w:rPr>
          <w:b/>
          <w:b/>
          <w:bCs/>
        </w:rPr>
      </w:pPr>
      <w:r>
        <w:rPr>
          <w:b/>
          <w:bCs/>
        </w:rPr>
        <w:t>Nájemné a  způsob jeho placení</w:t>
      </w:r>
    </w:p>
    <w:p>
      <w:pPr>
        <w:pStyle w:val="Normal"/>
        <w:bidi w:val="0"/>
        <w:jc w:val="left"/>
        <w:rPr>
          <w:b/>
          <w:b/>
          <w:bCs/>
        </w:rPr>
      </w:pPr>
      <w:r>
        <w:rPr>
          <w:b/>
          <w:bCs/>
        </w:rPr>
        <w:t>1) Nájemné za užívání předmětu nájmu dle čl. II odstavec 1) a 2  se sjednává dohodou ve výši 20.000,- Kč (slovy: dvacettisícorunčeských) měsíčně včetně DPH dle platných předpisů.</w:t>
      </w:r>
    </w:p>
    <w:p>
      <w:pPr>
        <w:pStyle w:val="Normal"/>
        <w:bidi w:val="0"/>
        <w:jc w:val="left"/>
        <w:rPr>
          <w:b/>
          <w:b/>
          <w:bCs/>
        </w:rPr>
      </w:pPr>
      <w:r>
        <w:rPr>
          <w:b/>
          <w:bCs/>
        </w:rPr>
      </w:r>
    </w:p>
    <w:p>
      <w:pPr>
        <w:pStyle w:val="Normal"/>
        <w:bidi w:val="0"/>
        <w:jc w:val="left"/>
        <w:rPr/>
      </w:pPr>
      <w:r>
        <w:rPr>
          <w:b/>
          <w:bCs/>
        </w:rPr>
        <w:t>Ve sjednaném nájemném je zahrnuto vytápění předmětu nájmu, nejsou v něm zahrnuty ceny služeb spojených s užíváním předmětu nájmu v rozsahu: vodné a stočné, elektrická energie, odpady.</w:t>
      </w:r>
    </w:p>
    <w:p>
      <w:pPr>
        <w:pStyle w:val="Normal"/>
        <w:bidi w:val="0"/>
        <w:jc w:val="both"/>
        <w:rPr/>
      </w:pPr>
      <w:r>
        <w:rPr>
          <w:b w:val="false"/>
          <w:bCs w:val="false"/>
        </w:rPr>
        <w:t>P</w:t>
      </w:r>
      <w:r>
        <w:rPr/>
        <w:t xml:space="preserve">ro dodávku elektrické energie je zajištěno podružné měření. Nájemce  se zavazuje hradit pronajímateli cenu těchto služeb dle údajů tohoto podružného měření, a to  ve výši  fakturované pronajímateli dodavatelem těchto služeb. </w:t>
      </w:r>
    </w:p>
    <w:p>
      <w:pPr>
        <w:pStyle w:val="Normal"/>
        <w:bidi w:val="0"/>
        <w:jc w:val="left"/>
        <w:rPr/>
      </w:pPr>
      <w:r>
        <w:rPr/>
      </w:r>
    </w:p>
    <w:p>
      <w:pPr>
        <w:pStyle w:val="Normal"/>
        <w:bidi w:val="0"/>
        <w:jc w:val="both"/>
        <w:rPr/>
      </w:pPr>
      <w:r>
        <w:rPr/>
        <w:t>Likvidaci odpadů vzniklých  při podnikatelské činnosti nájemce v předmětu nájmu  se zavazuje  nájemce řešit zapojením do systému  nakládání s komunálním odpadem zavedeným městem Vrchlabí.</w:t>
      </w:r>
    </w:p>
    <w:p>
      <w:pPr>
        <w:pStyle w:val="Normal"/>
        <w:bidi w:val="0"/>
        <w:jc w:val="left"/>
        <w:rPr/>
      </w:pPr>
      <w:r>
        <w:rPr/>
      </w:r>
    </w:p>
    <w:p>
      <w:pPr>
        <w:pStyle w:val="Normal"/>
        <w:bidi w:val="0"/>
        <w:jc w:val="both"/>
        <w:rPr>
          <w:b/>
          <w:b/>
          <w:bCs/>
        </w:rPr>
      </w:pPr>
      <w:r>
        <w:rPr>
          <w:b/>
          <w:bCs/>
        </w:rPr>
        <w:t>2) Nájemné za právo užívat prostory dle čl. II odstavec 3) této smlouvy způsobem tam uvedeným se sjednává ve výši 5.000,- Kč měsíčně včetně DPH dle platných předpisů.</w:t>
      </w:r>
    </w:p>
    <w:p>
      <w:pPr>
        <w:pStyle w:val="Normal"/>
        <w:bidi w:val="0"/>
        <w:jc w:val="left"/>
        <w:rPr>
          <w:b/>
          <w:b/>
          <w:bCs/>
        </w:rPr>
      </w:pPr>
      <w:r>
        <w:rPr>
          <w:b/>
          <w:bCs/>
        </w:rPr>
      </w:r>
    </w:p>
    <w:p>
      <w:pPr>
        <w:pStyle w:val="Normal"/>
        <w:bidi w:val="0"/>
        <w:jc w:val="left"/>
        <w:rPr/>
      </w:pPr>
      <w:r>
        <w:rPr/>
      </w:r>
    </w:p>
    <w:p>
      <w:pPr>
        <w:pStyle w:val="Normal"/>
        <w:bidi w:val="0"/>
        <w:jc w:val="left"/>
        <w:rPr/>
      </w:pPr>
      <w:r>
        <w:rPr/>
        <w:t xml:space="preserve">3) Nájemné a cenu spotřebované elektrické energie a vody se zavazuje nájemce hradit na účet pronajímatele: č.ú. 123-7997240277/0100 </w:t>
      </w:r>
      <w:r>
        <w:rPr/>
        <w:t xml:space="preserve">(V.S </w:t>
      </w:r>
      <w:r>
        <w:rPr/>
        <w:t xml:space="preserve">bude tvořit číslo daňového dokladu)  na základě daňového dokladu vystaveného pronajímatelem. </w:t>
      </w:r>
    </w:p>
    <w:p>
      <w:pPr>
        <w:pStyle w:val="Normal"/>
        <w:bidi w:val="0"/>
        <w:jc w:val="both"/>
        <w:rPr/>
      </w:pPr>
      <w:r>
        <w:rPr/>
        <w:t>Pronajímatel je oprávněn vystavit daňový doklad vždy po skončení příslušného kalendářního měsíce. Splatnost daňového dokladu vystaveného dle tohoto článku smlouvy se sjednává na 15 dnů ode dne jeho doručení nájemci.</w:t>
      </w:r>
    </w:p>
    <w:p>
      <w:pPr>
        <w:pStyle w:val="Normal"/>
        <w:bidi w:val="0"/>
        <w:jc w:val="both"/>
        <w:rPr/>
      </w:pPr>
      <w:r>
        <w:rPr/>
        <w:t>4</w:t>
      </w:r>
      <w:r>
        <w:rPr/>
        <w:t xml:space="preserve">) </w:t>
      </w:r>
      <w:r>
        <w:rPr/>
        <w:t>Pronajímatel je oprávněn jednostranným oznámením zvyšovat sjednané nájemné,  a to vždy od 1.ledna příslušného kalendářního roku počínaje rokem 2024, maximálně však o průměrnou roční míru inflace zveřejněnou  ČSÚ za předcházející kalendářní rok. Nový výpočet výše nájemného je povinen pronajímatel vždy učinit  součástí fakturace nájemného za leden  příslušného kalendářního roku.</w:t>
      </w:r>
    </w:p>
    <w:p>
      <w:pPr>
        <w:pStyle w:val="Normal"/>
        <w:bidi w:val="0"/>
        <w:jc w:val="both"/>
        <w:rPr/>
      </w:pPr>
      <w:r>
        <w:rPr/>
        <w:t>5) Pronajímatel je povinen  snížit měsíční nájemné v případě  odstávky provozu Aquacentra poměrně dle počtu dní přerušení provozu v příslušném měsíci.</w:t>
      </w:r>
    </w:p>
    <w:p>
      <w:pPr>
        <w:pStyle w:val="Normal"/>
        <w:bidi w:val="0"/>
        <w:jc w:val="both"/>
        <w:rPr/>
      </w:pPr>
      <w:r>
        <w:rPr/>
        <w:t xml:space="preserve">6) V případě vzniku nájmu  v průběhu kalendářního měsíce se nájemné za tuto část měsíce stanoví podílem odpovídajícím podílu počtu dnů nájmu  k celkovému počtu dnů v příslušném měsíci. Totéž pravidlo se uplatní i v případě skončení nájmu v průběhu kalendářního měsíce a pro slevy na  nájemném dle odstavce 3) tohoto článku smlouvy. </w:t>
      </w:r>
    </w:p>
    <w:p>
      <w:pPr>
        <w:pStyle w:val="Normal"/>
        <w:bidi w:val="0"/>
        <w:jc w:val="both"/>
        <w:rPr/>
      </w:pPr>
      <w:r>
        <w:rPr/>
        <w:t>7)  Nájemce se zavazuje  po skončení  každého roku  (365 dní) trvání nájmu dle této smlouvy poskytnout městu Vrchlabí dar ve výši 20.000,- Kč. Darovací smlouvu pro tyto účely připraví město Vrchlabí. Tento závazek nájemce vůči městu Vrchlabí trvá i po případné delegaci postavení pronajímatele na příspěvkovou organizaci dle čl. XII odst. 7 této smlouvy.</w:t>
      </w:r>
    </w:p>
    <w:p>
      <w:pPr>
        <w:pStyle w:val="Normal"/>
        <w:bidi w:val="0"/>
        <w:jc w:val="both"/>
        <w:rPr/>
      </w:pPr>
      <w:r>
        <w:rPr/>
        <w:t xml:space="preserve">8) S ohledem na skutečnost, že se jedná o zcela novou provozovnu, zavazují  se smluvní strany  na společném jednání vyhodnotit po jednom roce trvání nájmu  dle této smlouvy naplnění předpokladů provozu Aquacentra, a to zejména ve vztahu k jeho projektem předpokládáné navštěvnosti  (111 tis. osob ročně) a jednat o případných úpravách výše nájmu  ve vazbě na zjištěnou skutečnost. </w:t>
      </w:r>
    </w:p>
    <w:p>
      <w:pPr>
        <w:pStyle w:val="Normal"/>
        <w:bidi w:val="0"/>
        <w:jc w:val="left"/>
        <w:rPr/>
      </w:pPr>
      <w:r>
        <w:rPr/>
      </w:r>
    </w:p>
    <w:p>
      <w:pPr>
        <w:pStyle w:val="Normal"/>
        <w:bidi w:val="0"/>
        <w:jc w:val="center"/>
        <w:rPr>
          <w:b/>
          <w:b/>
          <w:bCs/>
        </w:rPr>
      </w:pPr>
      <w:r>
        <w:rPr>
          <w:b/>
          <w:bCs/>
        </w:rPr>
        <w:t>Čl. V</w:t>
      </w:r>
    </w:p>
    <w:p>
      <w:pPr>
        <w:pStyle w:val="Normal"/>
        <w:bidi w:val="0"/>
        <w:jc w:val="center"/>
        <w:rPr>
          <w:b/>
          <w:b/>
          <w:bCs/>
        </w:rPr>
      </w:pPr>
      <w:r>
        <w:rPr>
          <w:b/>
          <w:bCs/>
        </w:rPr>
        <w:t>Obecné povinnosti nájemce</w:t>
      </w:r>
    </w:p>
    <w:p>
      <w:pPr>
        <w:pStyle w:val="Normal"/>
        <w:bidi w:val="0"/>
        <w:jc w:val="both"/>
        <w:rPr/>
      </w:pPr>
      <w:r>
        <w:rPr/>
        <w:t xml:space="preserve">    </w:t>
      </w:r>
      <w:r>
        <w:rPr/>
        <w:t xml:space="preserve">1) využít předmět nájmu výhradně ke sjednanému účelu  </w:t>
      </w:r>
    </w:p>
    <w:p>
      <w:pPr>
        <w:pStyle w:val="Normal"/>
        <w:bidi w:val="0"/>
        <w:jc w:val="both"/>
        <w:rPr/>
      </w:pPr>
      <w:r>
        <w:rPr/>
        <w:t xml:space="preserve">    </w:t>
      </w:r>
      <w:r>
        <w:rPr/>
        <w:t>2) dodržovat předpisy bezpečnostní, hygienické, požární, zajistit na vlastní náklady ve stanovených termínech revize veškerých zařízení v předmětu nájmu, které této revizi dle zvláštních předpisů podléhají, na výzvu pronajímatele předložit doklady o provedených revizích</w:t>
      </w:r>
    </w:p>
    <w:p>
      <w:pPr>
        <w:pStyle w:val="Normal"/>
        <w:bidi w:val="0"/>
        <w:jc w:val="both"/>
        <w:rPr/>
      </w:pPr>
      <w:r>
        <w:rPr/>
        <w:t xml:space="preserve">    </w:t>
      </w:r>
      <w:r>
        <w:rPr/>
        <w:t xml:space="preserve">3) zabezpečit předmět nájmu před poškozením, </w:t>
      </w:r>
    </w:p>
    <w:p>
      <w:pPr>
        <w:pStyle w:val="Normal"/>
        <w:bidi w:val="0"/>
        <w:jc w:val="both"/>
        <w:rPr/>
      </w:pPr>
      <w:r>
        <w:rPr/>
        <w:t xml:space="preserve">    </w:t>
      </w:r>
      <w:r>
        <w:rPr/>
        <w:t>4) uhradit  pronajímateli, popř. třetím osobám,  škodu způsobenou jim v souvislosti  s výkonem své podnikatelské činnosti v předmětu nájmu, včetně povinnosti být pro tento případ pojištěn.</w:t>
      </w:r>
    </w:p>
    <w:p>
      <w:pPr>
        <w:pStyle w:val="Normal"/>
        <w:bidi w:val="0"/>
        <w:jc w:val="both"/>
        <w:rPr/>
      </w:pPr>
      <w:r>
        <w:rPr/>
        <w:t xml:space="preserve">    </w:t>
      </w:r>
      <w:r>
        <w:rPr/>
        <w:t xml:space="preserve">5) bez předchozího písemného souhlasu pronajímatele neprovádět v předmětu nájmu stavební či jiné úpravy </w:t>
      </w:r>
    </w:p>
    <w:p>
      <w:pPr>
        <w:pStyle w:val="Normal"/>
        <w:bidi w:val="0"/>
        <w:jc w:val="both"/>
        <w:rPr/>
      </w:pPr>
      <w:r>
        <w:rPr/>
        <w:t xml:space="preserve">    </w:t>
      </w:r>
      <w:r>
        <w:rPr/>
        <w:t xml:space="preserve">6) bez předchozího  písemného souhlasu pronajímatele nepodnajímat předmět nájmu nebo jeho část třetí osobě, není-li ve smlouvě uvedeno jinak </w:t>
      </w:r>
    </w:p>
    <w:p>
      <w:pPr>
        <w:pStyle w:val="Normal"/>
        <w:bidi w:val="0"/>
        <w:jc w:val="both"/>
        <w:rPr/>
      </w:pPr>
      <w:r>
        <w:rPr/>
        <w:t xml:space="preserve">    </w:t>
      </w:r>
      <w:r>
        <w:rPr/>
        <w:t>7) užívat a provozovat veškeré vybavení v provozuschopném stavu a v souladu s platnými předpisy</w:t>
      </w:r>
    </w:p>
    <w:p>
      <w:pPr>
        <w:pStyle w:val="Normal"/>
        <w:bidi w:val="0"/>
        <w:jc w:val="both"/>
        <w:rPr/>
      </w:pPr>
      <w:r>
        <w:rPr/>
        <w:t xml:space="preserve">    </w:t>
      </w:r>
      <w:r>
        <w:rPr/>
        <w:t>8) provádět na vlastní náklady veškeré opravy a  údržbu nezbytnou pro řádný provoz předmětu nájmu s limitem nákladů na jednotlivou opravu či údržbu ve výši 5.000,- Kč bez DPH ,V v případě nákladů vyšších než 5.000,- Kč bez DPH na jednotlivou  opravu nebo údržbu platí tato povinnost nájemce pouze v případě, že vadu vyžadující opravu nebo údržbu zavinil. Tato povinnost  se netýká oprav vad stavby Aquacentra zjištěných během provozu a prostor užívaných dle čl. II odst. 3 této smlouvy</w:t>
      </w:r>
    </w:p>
    <w:p>
      <w:pPr>
        <w:pStyle w:val="Normal"/>
        <w:bidi w:val="0"/>
        <w:jc w:val="both"/>
        <w:rPr/>
      </w:pPr>
      <w:r>
        <w:rPr/>
        <w:t xml:space="preserve">    </w:t>
      </w:r>
      <w:r>
        <w:rPr/>
        <w:t>9) umožnit pronajímateli kdykoliv vstup do předmětu nájmu za účelem kontroly plnění povinností nájemce, popř. za účelem provádění oprav, ke kterým není povinen nájemce a tyto opravy umožnit.</w:t>
      </w:r>
    </w:p>
    <w:p>
      <w:pPr>
        <w:pStyle w:val="Normal"/>
        <w:bidi w:val="0"/>
        <w:jc w:val="both"/>
        <w:rPr/>
      </w:pPr>
      <w:r>
        <w:rPr/>
        <w:t xml:space="preserve">    </w:t>
      </w:r>
      <w:r>
        <w:rPr/>
        <w:t xml:space="preserve">10) vyklidit předmět nájmu ke dni zániku nájmu a protokolárně ho předat pronajímateli ve stavu v jakém ho převzal s přihlédnutím k běžnému opotřebení. Povinnost vyklizení se netýká  zařízení vneseného do předmětu nájmu nájemcem, pokud bylo sjednáno jeho odkoupení pronajímatelem. </w:t>
      </w:r>
    </w:p>
    <w:p>
      <w:pPr>
        <w:pStyle w:val="Normal"/>
        <w:bidi w:val="0"/>
        <w:jc w:val="both"/>
        <w:rPr/>
      </w:pPr>
      <w:r>
        <w:rPr/>
      </w:r>
    </w:p>
    <w:p>
      <w:pPr>
        <w:pStyle w:val="Normal"/>
        <w:bidi w:val="0"/>
        <w:jc w:val="center"/>
        <w:rPr>
          <w:b/>
          <w:b/>
          <w:bCs/>
        </w:rPr>
      </w:pPr>
      <w:r>
        <w:rPr>
          <w:b/>
          <w:bCs/>
        </w:rPr>
        <w:t>Čl. VI</w:t>
      </w:r>
    </w:p>
    <w:p>
      <w:pPr>
        <w:pStyle w:val="Normal"/>
        <w:bidi w:val="0"/>
        <w:jc w:val="center"/>
        <w:rPr>
          <w:b/>
          <w:b/>
          <w:bCs/>
        </w:rPr>
      </w:pPr>
      <w:r>
        <w:rPr>
          <w:b/>
          <w:bCs/>
        </w:rPr>
        <w:t>Provozní doba občerstvení</w:t>
      </w:r>
    </w:p>
    <w:p>
      <w:pPr>
        <w:pStyle w:val="Normal"/>
        <w:bidi w:val="0"/>
        <w:jc w:val="center"/>
        <w:rPr>
          <w:b/>
          <w:b/>
          <w:bCs/>
        </w:rPr>
      </w:pPr>
      <w:r>
        <w:rPr>
          <w:b/>
          <w:bCs/>
        </w:rPr>
      </w:r>
    </w:p>
    <w:p>
      <w:pPr>
        <w:pStyle w:val="Normal"/>
        <w:bidi w:val="0"/>
        <w:jc w:val="both"/>
        <w:rPr/>
      </w:pPr>
      <w:r>
        <w:rPr/>
        <w:t>1) Nájemce je povinen zajisti provoz občerstvení v plném rozsahu denně po dobu od 11.00 do 20.00 hod. Tato povinnost se nevztahuje na dny kdy nebude Aquacentrum v provozu.</w:t>
      </w:r>
    </w:p>
    <w:p>
      <w:pPr>
        <w:pStyle w:val="Normal"/>
        <w:bidi w:val="0"/>
        <w:jc w:val="both"/>
        <w:rPr/>
      </w:pPr>
      <w:r>
        <w:rPr/>
        <w:t>2) S ohledem na skutečnost, že se jedná o zcela nový provoz, se smluvní strany zavazují monitorovat  soulad sjednané provozní doby se zájmy návštěvníků Aquacentra a kdykoliv během trvání této smlouvy jednat o její úpravě z podnětu kterékoliv smluvní strany. Změna shora uvedené provozní doby  je možná pouze na základě dohody smluvních stran.</w:t>
      </w:r>
    </w:p>
    <w:p>
      <w:pPr>
        <w:pStyle w:val="Normal"/>
        <w:bidi w:val="0"/>
        <w:jc w:val="left"/>
        <w:rPr/>
      </w:pPr>
      <w:r>
        <w:rPr/>
      </w:r>
    </w:p>
    <w:p>
      <w:pPr>
        <w:pStyle w:val="Normal"/>
        <w:bidi w:val="0"/>
        <w:jc w:val="center"/>
        <w:rPr>
          <w:b/>
          <w:b/>
          <w:bCs/>
        </w:rPr>
      </w:pPr>
      <w:r>
        <w:rPr>
          <w:b/>
          <w:bCs/>
        </w:rPr>
        <w:t>Čl. VII</w:t>
      </w:r>
    </w:p>
    <w:p>
      <w:pPr>
        <w:pStyle w:val="Normal"/>
        <w:bidi w:val="0"/>
        <w:jc w:val="center"/>
        <w:rPr>
          <w:b/>
          <w:b/>
          <w:bCs/>
        </w:rPr>
      </w:pPr>
      <w:r>
        <w:rPr>
          <w:b/>
          <w:bCs/>
        </w:rPr>
        <w:t xml:space="preserve">Prodejní automaty  </w:t>
      </w:r>
    </w:p>
    <w:p>
      <w:pPr>
        <w:pStyle w:val="Normal"/>
        <w:bidi w:val="0"/>
        <w:jc w:val="both"/>
        <w:rPr/>
      </w:pPr>
      <w:r>
        <w:rPr/>
        <w:t xml:space="preserve">1) Nájemce se zavazuje zajistit vlastním jménem a na vlastní odpovědnost provoz prodejních automatů  umístěných dle projektové dokumentace  v prostoru č. 308 – odbavovací plocha (vedle prostoru č. 314), a to po celou dobu trvání této smlouvy. </w:t>
      </w:r>
    </w:p>
    <w:p>
      <w:pPr>
        <w:pStyle w:val="Normal"/>
        <w:bidi w:val="0"/>
        <w:jc w:val="both"/>
        <w:rPr/>
      </w:pPr>
      <w:r>
        <w:rPr/>
        <w:t>2) Sortiment prodejních automatů musí zajistit prodej  teplých a studených nápojů, cukrovinek, případně jiných potravin  vhodných pro tento způsob prodeje.</w:t>
      </w:r>
    </w:p>
    <w:p>
      <w:pPr>
        <w:pStyle w:val="Normal"/>
        <w:bidi w:val="0"/>
        <w:jc w:val="both"/>
        <w:rPr/>
      </w:pPr>
      <w:r>
        <w:rPr/>
        <w:t>3) Nájemce je povinen průběžně kontrolovat provozuschopnost prodejních automatů a neprodleně zajišťovat odstranění zjištěných závad, včetně doplnění chybějících položek ze sortimentu prodejních automatů.</w:t>
      </w:r>
    </w:p>
    <w:p>
      <w:pPr>
        <w:pStyle w:val="Normal"/>
        <w:bidi w:val="0"/>
        <w:jc w:val="both"/>
        <w:rPr/>
      </w:pPr>
      <w:r>
        <w:rPr/>
        <w:t xml:space="preserve">4) Nájemce předpokládá  zajištění  prodejních automatů  výběrem z nabídky, kterou zaslal pronajímateli  jako součást nabídky na uzavření této smlouvy.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center"/>
        <w:rPr>
          <w:b/>
          <w:b/>
          <w:bCs/>
        </w:rPr>
      </w:pPr>
      <w:r>
        <w:rPr>
          <w:b/>
          <w:bCs/>
        </w:rPr>
        <w:t>Čl. VIII</w:t>
      </w:r>
    </w:p>
    <w:p>
      <w:pPr>
        <w:pStyle w:val="Normal"/>
        <w:bidi w:val="0"/>
        <w:jc w:val="center"/>
        <w:rPr>
          <w:b/>
          <w:b/>
          <w:bCs/>
        </w:rPr>
      </w:pPr>
      <w:r>
        <w:rPr>
          <w:b/>
          <w:bCs/>
        </w:rPr>
        <w:t>Vybavení předmětu nájmu  zařízením ve vlastnictví  nájemce</w:t>
      </w:r>
    </w:p>
    <w:p>
      <w:pPr>
        <w:pStyle w:val="Normal"/>
        <w:bidi w:val="0"/>
        <w:jc w:val="both"/>
        <w:rPr/>
      </w:pPr>
      <w:r>
        <w:rPr/>
        <w:t xml:space="preserve">1) Smluvní strany se dohodly, že část vybavení předmětu nájmu, které je nezbytné k zajištění  provozu občerstvení dle podnikatelského projektu nájemce a této smlouvy si zajistí nájemce na vlastní náklady, a to včetně jejich instalace  v předmětu nájmu. </w:t>
      </w:r>
    </w:p>
    <w:p>
      <w:pPr>
        <w:pStyle w:val="Normal"/>
        <w:bidi w:val="0"/>
        <w:jc w:val="both"/>
        <w:rPr/>
      </w:pPr>
      <w:r>
        <w:rPr/>
        <w:t xml:space="preserve">Jedná se o výběr ze zařízení, jejich nabídku  zaslal nájemce pronajímateli v rámci jednání o uzavřeńí této smlouvy. </w:t>
      </w:r>
    </w:p>
    <w:p>
      <w:pPr>
        <w:pStyle w:val="Normal"/>
        <w:bidi w:val="0"/>
        <w:jc w:val="both"/>
        <w:rPr/>
      </w:pPr>
      <w:r>
        <w:rPr/>
        <w:t>Nájemce prohlašuje, že si pro tuto úpravu zařízení předmětu nájmu  zajistí nezbytnou součinnost  při pořízení   souhlasu  příslušného orgánu hygienické služby.</w:t>
      </w:r>
    </w:p>
    <w:p>
      <w:pPr>
        <w:pStyle w:val="Normal"/>
        <w:bidi w:val="0"/>
        <w:jc w:val="both"/>
        <w:rPr/>
      </w:pPr>
      <w:r>
        <w:rPr/>
        <w:t>2) Skutečný rozsah  vybavení předmětu nájmu vneseného nájemcem se smluvní strany zavazují osvědčit písemným protokolem  vyhotoveným a podepsaným oběma smluvními stranami nejdéle ke dni vzniku nájmu.</w:t>
      </w:r>
    </w:p>
    <w:p>
      <w:pPr>
        <w:pStyle w:val="Normal"/>
        <w:bidi w:val="0"/>
        <w:jc w:val="both"/>
        <w:rPr/>
      </w:pPr>
      <w:r>
        <w:rPr/>
        <w:t>3) V případě, že nájemce bude považovat za nezbytné změnit rozsah v odstavci 1 tohoto článku smlouvy uvedeného  vybavení, může tak učinit teprve po dohodě s pronajímatelem a zajištění souhlasu orgánu hygienické služby.</w:t>
      </w:r>
    </w:p>
    <w:p>
      <w:pPr>
        <w:pStyle w:val="Normal"/>
        <w:bidi w:val="0"/>
        <w:jc w:val="both"/>
        <w:rPr/>
      </w:pPr>
      <w:r>
        <w:rPr/>
        <w:t>4) Toto zařízení  se zavazuje provozovat  nájemce  po celou dobu trvání smlouvy  na vlastní náklady. Vypořádání smluvních stran ve věci takto nájemcem vneseného vybavení předmětu nájmu v případě skončení nájmu  je upraveno  v souvislosti s ujednáním o podmínkách skončení nájmu, nedohodnou-li se smluvní strany jinak.</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center"/>
        <w:rPr>
          <w:b/>
          <w:b/>
          <w:bCs/>
        </w:rPr>
      </w:pPr>
      <w:r>
        <w:rPr>
          <w:b/>
          <w:bCs/>
        </w:rPr>
        <w:t>Čl. IX</w:t>
      </w:r>
    </w:p>
    <w:p>
      <w:pPr>
        <w:pStyle w:val="Normal"/>
        <w:bidi w:val="0"/>
        <w:jc w:val="center"/>
        <w:rPr>
          <w:b/>
          <w:b/>
          <w:bCs/>
        </w:rPr>
      </w:pPr>
      <w:r>
        <w:rPr>
          <w:b/>
          <w:bCs/>
        </w:rPr>
        <w:t>Podnájem</w:t>
      </w:r>
    </w:p>
    <w:p>
      <w:pPr>
        <w:pStyle w:val="Normal"/>
        <w:bidi w:val="0"/>
        <w:jc w:val="both"/>
        <w:rPr/>
      </w:pPr>
      <w:r>
        <w:rPr/>
        <w:t>1) Pronajímatel bere na vědomí, že v případě potřeby může nájemce provozovat předmět nájmu  zřízením užívacího práva třetí osoby  formou podnájmu.</w:t>
      </w:r>
    </w:p>
    <w:p>
      <w:pPr>
        <w:pStyle w:val="Normal"/>
        <w:bidi w:val="0"/>
        <w:jc w:val="both"/>
        <w:rPr/>
      </w:pPr>
      <w:r>
        <w:rPr/>
        <w:t xml:space="preserve">2) Nájemce bere na vědomí, že v případě využití shora uvedeného ujednání to nemá vliv na  plnění jeho povinností sjednaných touto smlouvou, tedy, že odpovídá pronajímateli za jednání této osoby stejně, jako kdyby předmět nájmu užíval sám.  Nájemce zároveň bere na vědomí, že takto vzniklý podnájemní vztah   zaniká nejpozději ke dni zániku nájmu dle této smlouvy a dobu užívání předmětu nájmu podnájemcem lze sjednat maximálně  na dobu nájmu dle této smlouvy. </w:t>
      </w:r>
    </w:p>
    <w:p>
      <w:pPr>
        <w:pStyle w:val="Normal"/>
        <w:bidi w:val="0"/>
        <w:jc w:val="both"/>
        <w:rPr/>
      </w:pPr>
      <w:r>
        <w:rPr/>
        <w:t>4) Nájemce je povinen si předem vyžádat písemný souhlas pronajímatele s osobou podnájemce, pro kterou bude  nájemce užívací právo dle  tohoto článku smlouvy zřizovat. , a to vždy nejpozději 30 dnů před  uzavřením příslušné podnájemní smlouvy. Nájemce se zavazuje respektovat  řádně odůvodněné připomínky pronajímatele k osobě, se kterou bude nájemce užívání předmětu nájmu dle tohoto článku smlouvy sjednávat.</w:t>
      </w:r>
    </w:p>
    <w:p>
      <w:pPr>
        <w:pStyle w:val="Normal"/>
        <w:bidi w:val="0"/>
        <w:jc w:val="both"/>
        <w:rPr/>
      </w:pPr>
      <w:r>
        <w:rPr/>
      </w:r>
    </w:p>
    <w:p>
      <w:pPr>
        <w:pStyle w:val="Normal"/>
        <w:bidi w:val="0"/>
        <w:jc w:val="center"/>
        <w:rPr>
          <w:b/>
          <w:b/>
          <w:bCs/>
        </w:rPr>
      </w:pPr>
      <w:r>
        <w:rPr>
          <w:b/>
          <w:bCs/>
        </w:rPr>
        <w:t>Čl. X</w:t>
      </w:r>
    </w:p>
    <w:p>
      <w:pPr>
        <w:pStyle w:val="Normal"/>
        <w:bidi w:val="0"/>
        <w:jc w:val="center"/>
        <w:rPr>
          <w:b/>
          <w:b/>
          <w:bCs/>
        </w:rPr>
      </w:pPr>
      <w:r>
        <w:rPr>
          <w:b/>
          <w:bCs/>
        </w:rPr>
        <w:t>Záruka nájemce</w:t>
      </w:r>
    </w:p>
    <w:p>
      <w:pPr>
        <w:pStyle w:val="Normal"/>
        <w:bidi w:val="0"/>
        <w:jc w:val="both"/>
        <w:rPr/>
      </w:pPr>
      <w:r>
        <w:rPr/>
        <w:t xml:space="preserve">1) Nájemce se zavazuje ve lhůtě do 30 dnů od uzavření této smlouvy složit na účet pronajímatele . č.ú. </w:t>
      </w:r>
      <w:r>
        <w:rPr/>
        <w:t>27-694990247/0100 v.s. 6312022001.</w:t>
      </w:r>
    </w:p>
    <w:p>
      <w:pPr>
        <w:pStyle w:val="Normal"/>
        <w:bidi w:val="0"/>
        <w:jc w:val="both"/>
        <w:rPr/>
      </w:pPr>
      <w:r>
        <w:rPr/>
        <w:t>záruku za plnění této smlouvy ve výši 200 tis. Kč (slovy: dvěstětisíckorunčeských)</w:t>
      </w:r>
    </w:p>
    <w:p>
      <w:pPr>
        <w:pStyle w:val="Normal"/>
        <w:bidi w:val="0"/>
        <w:jc w:val="both"/>
        <w:rPr/>
      </w:pPr>
      <w:r>
        <w:rPr/>
        <w:t>2) Tato záruka propadne ve prospěch  pronajímatele, pokud  nájemce  z důvodů nestojících na straně pronajímatele doručí pronajímateli výpověď této smlouvy ve lhůtě šesti (6) měsíců od vzniku nájmu dle této smlouvy.</w:t>
      </w:r>
    </w:p>
    <w:p>
      <w:pPr>
        <w:pStyle w:val="Normal"/>
        <w:bidi w:val="0"/>
        <w:jc w:val="both"/>
        <w:rPr/>
      </w:pPr>
      <w:r>
        <w:rPr/>
        <w:t xml:space="preserve">3) V případě, že nedojde k propadnutí záruky, je povinen ji pronajímatel vrátit ve lhůtě 30 dnů od uplynutí lhůty uvedené v odstavci 2) tohoto článku smlouvy na účet  nájemce: č.ú. </w:t>
      </w:r>
      <w:r>
        <w:rPr/>
        <w:t>115-2644900257/0100.</w:t>
      </w:r>
    </w:p>
    <w:p>
      <w:pPr>
        <w:pStyle w:val="Normal"/>
        <w:bidi w:val="0"/>
        <w:jc w:val="both"/>
        <w:rPr/>
      </w:pPr>
      <w:r>
        <w:rPr/>
        <w:t>4) Záruka se po dobu jejího uložení na účtu pronajímatele neúročí.</w:t>
      </w:r>
    </w:p>
    <w:p>
      <w:pPr>
        <w:pStyle w:val="Normal"/>
        <w:bidi w:val="0"/>
        <w:jc w:val="both"/>
        <w:rPr/>
      </w:pPr>
      <w:r>
        <w:rPr/>
        <w:t>5) V případě, že  nájemce nesloží záruku ve sjednané výši  a ve sjednaném termínu, je oprávněn pronajímatel od této smlouvy odstoupit ex tunc..</w:t>
      </w:r>
    </w:p>
    <w:p>
      <w:pPr>
        <w:pStyle w:val="Normal"/>
        <w:bidi w:val="0"/>
        <w:jc w:val="both"/>
        <w:rPr/>
      </w:pPr>
      <w:r>
        <w:rPr/>
      </w:r>
    </w:p>
    <w:p>
      <w:pPr>
        <w:pStyle w:val="Normal"/>
        <w:bidi w:val="0"/>
        <w:jc w:val="center"/>
        <w:rPr>
          <w:b/>
          <w:b/>
          <w:bCs/>
        </w:rPr>
      </w:pPr>
      <w:r>
        <w:rPr>
          <w:b/>
          <w:bCs/>
        </w:rPr>
        <w:t>Čl. XI</w:t>
      </w:r>
    </w:p>
    <w:p>
      <w:pPr>
        <w:pStyle w:val="Normal"/>
        <w:bidi w:val="0"/>
        <w:jc w:val="center"/>
        <w:rPr>
          <w:b/>
          <w:b/>
          <w:bCs/>
        </w:rPr>
      </w:pPr>
      <w:r>
        <w:rPr>
          <w:b/>
          <w:bCs/>
        </w:rPr>
        <w:t>Smluvní pokuty</w:t>
      </w:r>
    </w:p>
    <w:p>
      <w:pPr>
        <w:pStyle w:val="Normal"/>
        <w:bidi w:val="0"/>
        <w:jc w:val="both"/>
        <w:rPr/>
      </w:pPr>
      <w:r>
        <w:rPr/>
        <w:t>1)  Smluvní strany sjednávají smluvní pokutu ve výši 2.000,- Kč, kterou je povinen uhradit</w:t>
      </w:r>
    </w:p>
    <w:p>
      <w:pPr>
        <w:pStyle w:val="Normal"/>
        <w:bidi w:val="0"/>
        <w:jc w:val="both"/>
        <w:rPr/>
      </w:pPr>
      <w:r>
        <w:rPr/>
        <w:t xml:space="preserve">   </w:t>
      </w:r>
      <w:r>
        <w:rPr/>
        <w:t>nájemce  za každý den uzavření nebo podstatného omezení (delšího než 4 hodiny vcelku)</w:t>
      </w:r>
    </w:p>
    <w:p>
      <w:pPr>
        <w:pStyle w:val="Normal"/>
        <w:bidi w:val="0"/>
        <w:jc w:val="both"/>
        <w:rPr/>
      </w:pPr>
      <w:r>
        <w:rPr/>
        <w:t xml:space="preserve">  </w:t>
      </w:r>
      <w:r>
        <w:rPr/>
        <w:t>sjednané doby provozu předmětu nájmu dle této smlouvy nezaviněného pronajímatelem.</w:t>
      </w:r>
    </w:p>
    <w:p>
      <w:pPr>
        <w:pStyle w:val="Normal"/>
        <w:bidi w:val="0"/>
        <w:jc w:val="both"/>
        <w:rPr/>
      </w:pPr>
      <w:r>
        <w:rPr/>
        <w:t xml:space="preserve">2) Tuto sankci je povinen uhradit  nájemce pronajímateli na základě pronajímatelem </w:t>
      </w:r>
    </w:p>
    <w:p>
      <w:pPr>
        <w:pStyle w:val="Normal"/>
        <w:bidi w:val="0"/>
        <w:jc w:val="both"/>
        <w:rPr/>
      </w:pPr>
      <w:r>
        <w:rPr/>
        <w:t xml:space="preserve"> </w:t>
      </w:r>
      <w:r>
        <w:rPr/>
        <w:t>vystavené faktury spojené s řádným odůvodněním ve lhůtě splatnosti 15 dnů od jejího</w:t>
      </w:r>
    </w:p>
    <w:p>
      <w:pPr>
        <w:pStyle w:val="Normal"/>
        <w:bidi w:val="0"/>
        <w:jc w:val="both"/>
        <w:rPr/>
      </w:pPr>
      <w:r>
        <w:rPr/>
        <w:t xml:space="preserve"> </w:t>
      </w:r>
      <w:r>
        <w:rPr/>
        <w:t xml:space="preserve">doručení nájemci. </w:t>
      </w:r>
    </w:p>
    <w:p>
      <w:pPr>
        <w:pStyle w:val="Normal"/>
        <w:bidi w:val="0"/>
        <w:jc w:val="both"/>
        <w:rPr/>
      </w:pPr>
      <w:r>
        <w:rPr/>
      </w:r>
    </w:p>
    <w:p>
      <w:pPr>
        <w:pStyle w:val="Normal"/>
        <w:bidi w:val="0"/>
        <w:jc w:val="center"/>
        <w:rPr>
          <w:b/>
          <w:b/>
          <w:bCs/>
        </w:rPr>
      </w:pPr>
      <w:r>
        <w:rPr>
          <w:b/>
          <w:bCs/>
        </w:rPr>
      </w:r>
    </w:p>
    <w:p>
      <w:pPr>
        <w:pStyle w:val="Normal"/>
        <w:bidi w:val="0"/>
        <w:jc w:val="center"/>
        <w:rPr>
          <w:b/>
          <w:b/>
          <w:bCs/>
        </w:rPr>
      </w:pPr>
      <w:r>
        <w:rPr>
          <w:b/>
          <w:bCs/>
        </w:rPr>
        <w:t>Čl. XII</w:t>
      </w:r>
    </w:p>
    <w:p>
      <w:pPr>
        <w:pStyle w:val="Normal"/>
        <w:bidi w:val="0"/>
        <w:jc w:val="center"/>
        <w:rPr>
          <w:b/>
          <w:b/>
          <w:bCs/>
        </w:rPr>
      </w:pPr>
      <w:r>
        <w:rPr>
          <w:b/>
          <w:bCs/>
        </w:rPr>
        <w:t>Závěrečná ustanovení</w:t>
      </w:r>
    </w:p>
    <w:p>
      <w:pPr>
        <w:pStyle w:val="Normal"/>
        <w:bidi w:val="0"/>
        <w:jc w:val="both"/>
        <w:rPr/>
      </w:pPr>
      <w:r>
        <w:rPr/>
      </w:r>
    </w:p>
    <w:p>
      <w:pPr>
        <w:pStyle w:val="Normal"/>
        <w:bidi w:val="0"/>
        <w:jc w:val="both"/>
        <w:rPr/>
      </w:pPr>
      <w:r>
        <w:rPr/>
        <w:t>1) Ve věcech neupravených touto smlouvou se smluvní strany řídí příslušnými ustanoveními občanského zákoníku.</w:t>
      </w:r>
    </w:p>
    <w:p>
      <w:pPr>
        <w:pStyle w:val="Normal"/>
        <w:bidi w:val="0"/>
        <w:jc w:val="both"/>
        <w:rPr/>
      </w:pPr>
      <w:r>
        <w:rPr/>
        <w:t xml:space="preserve">2) Záměr města pronajmout předmět nájmu dle této smlouvy byl v souladu s ust. § 39 zákona č. 128/2000 Sb., o obcích, ve znění pozdějších předpisů řádně zveřejněn na úřední desce Městského úřadu Vrchlabí (vyvěšeno dne </w:t>
      </w:r>
      <w:r>
        <w:rPr/>
        <w:t xml:space="preserve">6.1.2002 </w:t>
      </w:r>
      <w:r>
        <w:rPr/>
        <w:t xml:space="preserve">sejmuto dne </w:t>
      </w:r>
      <w:r>
        <w:rPr/>
        <w:t>14.2.2022</w:t>
      </w:r>
      <w:r>
        <w:rPr/>
        <w:t>).</w:t>
      </w:r>
    </w:p>
    <w:p>
      <w:pPr>
        <w:pStyle w:val="Normal"/>
        <w:bidi w:val="0"/>
        <w:jc w:val="both"/>
        <w:rPr/>
      </w:pPr>
      <w:r>
        <w:rPr/>
        <w:t xml:space="preserve">3) Uzavření této smlouvy bylo schváleno na 47.schůzi Rady města Vrchlabí konané dne 21.2.2022. </w:t>
      </w:r>
    </w:p>
    <w:p>
      <w:pPr>
        <w:pStyle w:val="Normal"/>
        <w:bidi w:val="0"/>
        <w:jc w:val="both"/>
        <w:rPr/>
      </w:pPr>
      <w:r>
        <w:rPr/>
        <w:t>4) Smlouva se vyhotovuje ve 4 originálech, po dvou pro každou smluvní stranu.</w:t>
      </w:r>
    </w:p>
    <w:p>
      <w:pPr>
        <w:pStyle w:val="Normal"/>
        <w:bidi w:val="0"/>
        <w:jc w:val="both"/>
        <w:rPr/>
      </w:pPr>
      <w:r>
        <w:rPr/>
      </w:r>
    </w:p>
    <w:p>
      <w:pPr>
        <w:pStyle w:val="Normal"/>
        <w:bidi w:val="0"/>
        <w:jc w:val="both"/>
        <w:rPr/>
      </w:pPr>
      <w:r>
        <w:rPr/>
        <w:t>5) Smluvní strany si tuto smlouvu pročetly, jejímu obsahu rozumí, s tímto souhlasí a na důkaz své vážné, pravé a svobodné vůle tuto smlouvu podepisují.</w:t>
      </w:r>
    </w:p>
    <w:p>
      <w:pPr>
        <w:pStyle w:val="Normal"/>
        <w:bidi w:val="0"/>
        <w:jc w:val="both"/>
        <w:rPr/>
      </w:pPr>
      <w:r>
        <w:rPr/>
      </w:r>
    </w:p>
    <w:p>
      <w:pPr>
        <w:pStyle w:val="Normal"/>
        <w:bidi w:val="0"/>
        <w:jc w:val="both"/>
        <w:rPr/>
      </w:pPr>
      <w:r>
        <w:rPr/>
        <w:t>6) Tato smlouva nabývá platnosti dnem jejího uzavření a účinnosti zveřejněním v registru smluv, které zajistí pronajímatel.</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t>Ve Vrchlabí dne ………………………...</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t>Ing. Jan Sobotka</w:t>
        <w:tab/>
        <w:tab/>
        <w:tab/>
        <w:tab/>
        <w:tab/>
        <w:t>pan Sergej Karadža</w:t>
        <w:tab/>
      </w:r>
    </w:p>
    <w:p>
      <w:pPr>
        <w:pStyle w:val="Normal"/>
        <w:bidi w:val="0"/>
        <w:jc w:val="both"/>
        <w:rPr/>
      </w:pPr>
      <w:r>
        <w:rPr/>
        <w:t xml:space="preserve">starosta města                                       </w:t>
        <w:tab/>
        <w:t xml:space="preserve">            jednatel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104</TotalTime>
  <Application>LibreOffice/7.4.2.3$Windows_X86_64 LibreOffice_project/382eef1f22670f7f4118c8c2dd222ec7ad009daf</Application>
  <AppVersion>15.0000</AppVersion>
  <Pages>7</Pages>
  <Words>2619</Words>
  <Characters>14997</Characters>
  <CharactersWithSpaces>18079</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2023-01-26T17:03:24Z</dcterms:created>
  <dc:creator/>
  <dc:description/>
  <dc:language>cs-CZ</dc:language>
  <cp:lastModifiedBy/>
  <dcterms:modified xsi:type="dcterms:W3CDTF">2023-01-26T19:29:10Z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