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8400" w14:textId="77777777" w:rsidR="00F65556" w:rsidRPr="00826F80" w:rsidRDefault="00F65556" w:rsidP="00F65556">
      <w:pPr>
        <w:jc w:val="center"/>
        <w:rPr>
          <w:rFonts w:ascii="Arial" w:hAnsi="Arial" w:cs="Arial"/>
          <w:b/>
          <w:sz w:val="20"/>
          <w:szCs w:val="20"/>
        </w:rPr>
      </w:pPr>
      <w:r w:rsidRPr="00826F80">
        <w:rPr>
          <w:rFonts w:ascii="Arial" w:hAnsi="Arial" w:cs="Arial"/>
          <w:b/>
          <w:sz w:val="20"/>
          <w:szCs w:val="20"/>
        </w:rPr>
        <w:t>Smlouva o spolupráci</w:t>
      </w:r>
    </w:p>
    <w:p w14:paraId="73CCADD8" w14:textId="149C3605" w:rsidR="00F65556" w:rsidRPr="00826F80" w:rsidRDefault="00F65556" w:rsidP="00F65556">
      <w:pPr>
        <w:jc w:val="center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číslo </w:t>
      </w:r>
      <w:r w:rsidR="00E518FF">
        <w:rPr>
          <w:rFonts w:ascii="Arial" w:hAnsi="Arial" w:cs="Arial"/>
        </w:rPr>
        <w:t>OST-LL-22-012-GKU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65556" w:rsidRPr="00826F80" w14:paraId="4C904672" w14:textId="77777777" w:rsidTr="00621200">
        <w:trPr>
          <w:trHeight w:val="340"/>
        </w:trPr>
        <w:tc>
          <w:tcPr>
            <w:tcW w:w="8138" w:type="dxa"/>
          </w:tcPr>
          <w:p w14:paraId="0E361A01" w14:textId="6F1FDB72" w:rsidR="00F65556" w:rsidRPr="00826F80" w:rsidRDefault="00F65556" w:rsidP="00EB1BC1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ŠKODA AUTO a.s.</w:t>
            </w:r>
            <w:r w:rsidRPr="00826F80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826F80">
              <w:rPr>
                <w:rFonts w:ascii="Arial" w:hAnsi="Arial" w:cs="Arial"/>
              </w:rPr>
              <w:br/>
              <w:t>IČ: 00177041</w:t>
            </w:r>
            <w:r w:rsidRPr="00826F80">
              <w:rPr>
                <w:rFonts w:ascii="Arial" w:hAnsi="Arial" w:cs="Arial"/>
              </w:rPr>
              <w:br/>
              <w:t>DIČ: CZ00177041</w:t>
            </w:r>
            <w:r w:rsidRPr="00826F80">
              <w:rPr>
                <w:rFonts w:ascii="Arial" w:hAnsi="Arial" w:cs="Arial"/>
              </w:rPr>
              <w:br/>
              <w:t xml:space="preserve">účet č.: </w:t>
            </w:r>
            <w:proofErr w:type="spellStart"/>
            <w:r w:rsidR="002A64C0">
              <w:rPr>
                <w:rFonts w:ascii="Arial" w:hAnsi="Arial" w:cs="Arial"/>
              </w:rPr>
              <w:t>xxxxxxxx</w:t>
            </w:r>
            <w:proofErr w:type="spellEnd"/>
            <w:r w:rsidRPr="00826F80">
              <w:rPr>
                <w:rFonts w:ascii="Arial" w:hAnsi="Arial" w:cs="Arial"/>
              </w:rPr>
              <w:br/>
              <w:t xml:space="preserve">zapsaná v obchodním rejstříku u Městského soudu v Praze, odd. B, </w:t>
            </w:r>
            <w:proofErr w:type="spellStart"/>
            <w:r w:rsidRPr="00826F80">
              <w:rPr>
                <w:rFonts w:ascii="Arial" w:hAnsi="Arial" w:cs="Arial"/>
              </w:rPr>
              <w:t>vl</w:t>
            </w:r>
            <w:proofErr w:type="spellEnd"/>
            <w:r w:rsidRPr="00826F80">
              <w:rPr>
                <w:rFonts w:ascii="Arial" w:hAnsi="Arial" w:cs="Arial"/>
              </w:rPr>
              <w:t>. 332</w:t>
            </w:r>
            <w:r w:rsidRPr="00826F80">
              <w:rPr>
                <w:rFonts w:ascii="Arial" w:hAnsi="Arial" w:cs="Arial"/>
              </w:rPr>
              <w:br/>
              <w:t xml:space="preserve">zastoupená: </w:t>
            </w:r>
            <w:r w:rsidR="00003C08">
              <w:rPr>
                <w:rFonts w:ascii="Arial" w:hAnsi="Arial" w:cs="Arial"/>
              </w:rPr>
              <w:t>Ariane K</w:t>
            </w:r>
            <w:r w:rsidR="00EA360A">
              <w:rPr>
                <w:rFonts w:ascii="Arial" w:hAnsi="Arial" w:cs="Arial"/>
              </w:rPr>
              <w:t>i</w:t>
            </w:r>
            <w:r w:rsidR="00003C08">
              <w:rPr>
                <w:rFonts w:ascii="Arial" w:hAnsi="Arial" w:cs="Arial"/>
              </w:rPr>
              <w:t>lian</w:t>
            </w:r>
            <w:r w:rsidRPr="00826F80">
              <w:rPr>
                <w:rFonts w:ascii="Arial" w:hAnsi="Arial" w:cs="Arial"/>
              </w:rPr>
              <w:t xml:space="preserve">, vedoucí Komunikace a Ing. </w:t>
            </w:r>
            <w:r w:rsidR="00EB1BC1">
              <w:rPr>
                <w:rFonts w:ascii="Arial" w:hAnsi="Arial" w:cs="Arial"/>
              </w:rPr>
              <w:t>Štěpánem Lacinou</w:t>
            </w:r>
            <w:r w:rsidRPr="00826F80">
              <w:rPr>
                <w:rFonts w:ascii="Arial" w:hAnsi="Arial" w:cs="Arial"/>
              </w:rPr>
              <w:t>, vedoucím Plánování lidských zdrojů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společnost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55EB5216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65556" w:rsidRPr="00826F80" w14:paraId="38FD2033" w14:textId="77777777" w:rsidTr="00621200">
        <w:trPr>
          <w:trHeight w:val="340"/>
        </w:trPr>
        <w:tc>
          <w:tcPr>
            <w:tcW w:w="8191" w:type="dxa"/>
          </w:tcPr>
          <w:p w14:paraId="3FB90B8E" w14:textId="1273339A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NÁRODNÍ MUZEUM</w:t>
            </w:r>
            <w:r w:rsidRPr="00826F80">
              <w:rPr>
                <w:rFonts w:ascii="Arial" w:hAnsi="Arial" w:cs="Arial"/>
              </w:rPr>
              <w:br/>
              <w:t>se sídlem: Václavské nám., 68, 11</w:t>
            </w:r>
            <w:r w:rsidR="0052669E">
              <w:rPr>
                <w:rFonts w:ascii="Arial" w:hAnsi="Arial" w:cs="Arial"/>
              </w:rPr>
              <w:t>0 00</w:t>
            </w:r>
            <w:r w:rsidRPr="00826F80">
              <w:rPr>
                <w:rFonts w:ascii="Arial" w:hAnsi="Arial" w:cs="Arial"/>
              </w:rPr>
              <w:t>, Praha 1</w:t>
            </w:r>
            <w:r w:rsidRPr="00826F80">
              <w:rPr>
                <w:rFonts w:ascii="Arial" w:hAnsi="Arial" w:cs="Arial"/>
              </w:rPr>
              <w:br/>
              <w:t>IČ: 00023272</w:t>
            </w:r>
            <w:r w:rsidRPr="00826F80">
              <w:rPr>
                <w:rFonts w:ascii="Arial" w:hAnsi="Arial" w:cs="Arial"/>
              </w:rPr>
              <w:br/>
              <w:t>DIČ: CZ00023272</w:t>
            </w:r>
            <w:r w:rsidRPr="00826F80">
              <w:rPr>
                <w:rFonts w:ascii="Arial" w:hAnsi="Arial" w:cs="Arial"/>
              </w:rPr>
              <w:br/>
              <w:t xml:space="preserve">Příspěvková organizace zřízená MK zřizovací listinou č.j. 17461/2000                                                              účet č.: </w:t>
            </w:r>
            <w:proofErr w:type="spellStart"/>
            <w:r w:rsidR="002A64C0">
              <w:rPr>
                <w:rFonts w:ascii="Arial" w:hAnsi="Arial" w:cs="Arial"/>
              </w:rPr>
              <w:t>xxxxxxxx</w:t>
            </w:r>
            <w:proofErr w:type="spellEnd"/>
            <w:r w:rsidR="002A64C0">
              <w:rPr>
                <w:rFonts w:ascii="Arial" w:hAnsi="Arial" w:cs="Arial"/>
              </w:rPr>
              <w:t xml:space="preserve">                                         </w:t>
            </w:r>
            <w:r w:rsidRPr="00826F80">
              <w:rPr>
                <w:rFonts w:ascii="Arial" w:hAnsi="Arial" w:cs="Arial"/>
              </w:rPr>
              <w:t xml:space="preserve">                                                                                    zastupuje: PhDr. Michal Lukeš, Ph.D., generální ředitel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partner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61C927A8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br w:type="textWrapping" w:clear="all"/>
        <w:t>uzavírají níže uvedeného dne, měsíce a roku smlouvu:</w:t>
      </w:r>
    </w:p>
    <w:p w14:paraId="7D033DC8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I. Předmět smlouvy</w:t>
      </w:r>
    </w:p>
    <w:p w14:paraId="00661520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67451CA7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se zavazuje, že bude veřejně prezentovat </w:t>
      </w:r>
      <w:proofErr w:type="gramStart"/>
      <w:r w:rsidRPr="00826F80">
        <w:rPr>
          <w:rFonts w:ascii="Arial" w:hAnsi="Arial" w:cs="Arial"/>
        </w:rPr>
        <w:t>společnost</w:t>
      </w:r>
      <w:proofErr w:type="gramEnd"/>
      <w:r w:rsidRPr="00826F80">
        <w:rPr>
          <w:rFonts w:ascii="Arial" w:hAnsi="Arial" w:cs="Arial"/>
        </w:rPr>
        <w:t xml:space="preserve"> jak dále uvedeno v této smlouvě. Společnost se zavazuje jako protiplnění (odměnu) ve vztahu k této prezentaci poskytnout partnerovi k užívání jedno vozidlo značky ŠKODA.</w:t>
      </w:r>
    </w:p>
    <w:p w14:paraId="61691D11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II. Závazky a práva smluvních stran</w:t>
      </w:r>
    </w:p>
    <w:p w14:paraId="188CFAB5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737AA9F3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Společnost se zavazuje:</w:t>
      </w:r>
    </w:p>
    <w:p w14:paraId="43D6B1F5" w14:textId="575B7965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Poskytnout k užívání partnerovi, jakožto odměnu za svou prezentaci, jedno osobní vozidlo, které bude využito při činnosti partnera, a to po dobu trvání této smlouvy, tj. na</w:t>
      </w:r>
      <w:r w:rsidR="001934EA" w:rsidRPr="00826F80">
        <w:rPr>
          <w:rFonts w:ascii="Arial" w:hAnsi="Arial" w:cs="Arial"/>
        </w:rPr>
        <w:t xml:space="preserve"> období od 1. 1. </w:t>
      </w:r>
      <w:r w:rsidR="00003C08" w:rsidRPr="00826F80">
        <w:rPr>
          <w:rFonts w:ascii="Arial" w:hAnsi="Arial" w:cs="Arial"/>
        </w:rPr>
        <w:t>202</w:t>
      </w:r>
      <w:r w:rsidR="00003C08">
        <w:rPr>
          <w:rFonts w:ascii="Arial" w:hAnsi="Arial" w:cs="Arial"/>
        </w:rPr>
        <w:t>3</w:t>
      </w:r>
      <w:r w:rsidR="00003C08" w:rsidRPr="00826F80">
        <w:rPr>
          <w:rFonts w:ascii="Arial" w:hAnsi="Arial" w:cs="Arial"/>
        </w:rPr>
        <w:t xml:space="preserve"> </w:t>
      </w:r>
      <w:r w:rsidR="001934EA" w:rsidRPr="00826F80">
        <w:rPr>
          <w:rFonts w:ascii="Arial" w:hAnsi="Arial" w:cs="Arial"/>
        </w:rPr>
        <w:t xml:space="preserve">do 31. 12. </w:t>
      </w:r>
      <w:r w:rsidR="00003C08" w:rsidRPr="00826F80">
        <w:rPr>
          <w:rFonts w:ascii="Arial" w:hAnsi="Arial" w:cs="Arial"/>
        </w:rPr>
        <w:t>202</w:t>
      </w:r>
      <w:r w:rsidR="00003C08">
        <w:rPr>
          <w:rFonts w:ascii="Arial" w:hAnsi="Arial" w:cs="Arial"/>
        </w:rPr>
        <w:t>3</w:t>
      </w:r>
      <w:r w:rsidRPr="00826F80">
        <w:rPr>
          <w:rFonts w:ascii="Arial" w:hAnsi="Arial" w:cs="Arial"/>
        </w:rPr>
        <w:t>. Partner není oprávněn vozidlo poskytnout dále třetí osobě.</w:t>
      </w:r>
    </w:p>
    <w:p w14:paraId="1E75E663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2C142A66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Vozidlo bude opatřeno reklamní prezentací společnosti dle instrukcí kontaktní osoby společnosti; žádná další označení nejsou povolena.</w:t>
      </w:r>
    </w:p>
    <w:p w14:paraId="1CAB5B01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Náklady na pohonné hmoty a ostatní provozní náklady hradí partner.</w:t>
      </w:r>
    </w:p>
    <w:p w14:paraId="74CF07EE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zavazuje:</w:t>
      </w:r>
    </w:p>
    <w:p w14:paraId="45703C1B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Udržovat poskytnuté vozidlo včetně reklamní prezentace na něm umístěné v čistém a bezvadném optickém stavu. </w:t>
      </w:r>
    </w:p>
    <w:p w14:paraId="7DBEC161" w14:textId="77777777" w:rsidR="00826F80" w:rsidRPr="00826F80" w:rsidRDefault="00826F80" w:rsidP="00826F8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zavazuje, že zapůjčený vůz bude užíván výhradně osobami, které jsou oběma stranami potvrzeny v příloze č. 1 této smlouvy, a to výhradně způsobem, který je nezbytný a žádoucí k plnění účelu a cílů partnera, nikoli však k uspokojování soukromých zájmů a potřeb jakýchkoli třetích osob. Nedodržení tohoto ustanovení může být důvodem k okamžitému ukončení spolupráce ze strany společnosti.</w:t>
      </w:r>
    </w:p>
    <w:p w14:paraId="1A0DA3D2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Přednostně informovat společnost o všech svých plánovaných aktivitách s dopadem na společnost.</w:t>
      </w:r>
    </w:p>
    <w:p w14:paraId="18527340" w14:textId="297A3B56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Umístit logo společnosti po dobu trvání této smlouvy na webových stránkách partnera umístěných na adrese </w:t>
      </w:r>
      <w:proofErr w:type="spellStart"/>
      <w:r w:rsidR="00B36448">
        <w:rPr>
          <w:rFonts w:ascii="Arial" w:hAnsi="Arial" w:cs="Arial"/>
        </w:rPr>
        <w:t>xxxxx</w:t>
      </w:r>
      <w:r w:rsidR="00127B6A">
        <w:rPr>
          <w:rFonts w:ascii="Arial" w:hAnsi="Arial" w:cs="Arial"/>
        </w:rPr>
        <w:t>xx</w:t>
      </w:r>
      <w:r w:rsidR="008126CA">
        <w:rPr>
          <w:rFonts w:ascii="Arial" w:hAnsi="Arial" w:cs="Arial"/>
        </w:rPr>
        <w:t>xx</w:t>
      </w:r>
      <w:proofErr w:type="spellEnd"/>
      <w:r w:rsidR="00127B6A">
        <w:rPr>
          <w:rFonts w:ascii="Arial" w:hAnsi="Arial" w:cs="Arial"/>
        </w:rPr>
        <w:t>.</w:t>
      </w:r>
      <w:r w:rsidRPr="00826F80">
        <w:rPr>
          <w:rFonts w:ascii="Arial" w:hAnsi="Arial" w:cs="Arial"/>
        </w:rPr>
        <w:t xml:space="preserve"> Tato prezentace bude technicky řešena tak, že logo společnosti umožní uživateli přímé napojení na internetovou stránku společnosti </w:t>
      </w:r>
      <w:proofErr w:type="spellStart"/>
      <w:r w:rsidR="00127B6A">
        <w:rPr>
          <w:rFonts w:ascii="Arial" w:hAnsi="Arial" w:cs="Arial"/>
        </w:rPr>
        <w:t>xxxxxxxx</w:t>
      </w:r>
      <w:proofErr w:type="spellEnd"/>
      <w:r w:rsidR="00127B6A">
        <w:rPr>
          <w:rFonts w:ascii="Arial" w:hAnsi="Arial" w:cs="Arial"/>
        </w:rPr>
        <w:t>.</w:t>
      </w:r>
    </w:p>
    <w:p w14:paraId="2E1C2E6D" w14:textId="5BCA725F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Umístit logo společnosti jako partnera Národního muzea na veškerých tiskových a propagačních materiálech partnera</w:t>
      </w:r>
      <w:r w:rsidR="006A31C2">
        <w:rPr>
          <w:rFonts w:ascii="Arial" w:hAnsi="Arial" w:cs="Arial"/>
        </w:rPr>
        <w:t>, kde se uvedení partnera Národního muzea běžně uvádí</w:t>
      </w:r>
      <w:r w:rsidR="0088042E" w:rsidRPr="00826F80">
        <w:rPr>
          <w:rFonts w:ascii="Arial" w:hAnsi="Arial" w:cs="Arial"/>
        </w:rPr>
        <w:t xml:space="preserve">. </w:t>
      </w:r>
    </w:p>
    <w:p w14:paraId="0A2DCCB7" w14:textId="4B4A6722" w:rsidR="00F65556" w:rsidRPr="00826F80" w:rsidRDefault="006A31C2" w:rsidP="005F4C50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Zvát</w:t>
      </w:r>
      <w:r w:rsidRPr="00826F80">
        <w:rPr>
          <w:rFonts w:ascii="Arial" w:hAnsi="Arial" w:cs="Arial"/>
        </w:rPr>
        <w:t xml:space="preserve"> </w:t>
      </w:r>
      <w:r w:rsidR="00F65556" w:rsidRPr="00826F80">
        <w:rPr>
          <w:rFonts w:ascii="Arial" w:hAnsi="Arial" w:cs="Arial"/>
        </w:rPr>
        <w:t>zástupce společnosti (po dobu trvání platnosti smlouvy) na všechny společenské akce v dostatečném časovém předstihu, které pořádá či spolupořádá, a zajistit v případě zájmu jejich vystoupení v rámci akce.</w:t>
      </w:r>
    </w:p>
    <w:p w14:paraId="1A13360A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14:paraId="6E0CE1E4" w14:textId="20C5E6AB" w:rsidR="00ED023D" w:rsidRPr="00826F80" w:rsidRDefault="001C70E2" w:rsidP="00ED023D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Uspořádat ve dvou termínech komentované prohlídky výstav vždy pro </w:t>
      </w:r>
      <w:r w:rsidR="00FE1359" w:rsidRPr="00826F80">
        <w:rPr>
          <w:rFonts w:ascii="Arial" w:hAnsi="Arial" w:cs="Arial"/>
        </w:rPr>
        <w:t xml:space="preserve">maximálně </w:t>
      </w:r>
      <w:r w:rsidRPr="00826F80">
        <w:rPr>
          <w:rFonts w:ascii="Arial" w:hAnsi="Arial" w:cs="Arial"/>
        </w:rPr>
        <w:t xml:space="preserve">60 zaměstnanců společnosti. Partner zajistí 2 lektory pro každý </w:t>
      </w:r>
      <w:r w:rsidR="00FC4C17" w:rsidRPr="00826F80">
        <w:rPr>
          <w:rFonts w:ascii="Arial" w:hAnsi="Arial" w:cs="Arial"/>
        </w:rPr>
        <w:t xml:space="preserve">předem domluvený </w:t>
      </w:r>
      <w:r w:rsidRPr="00826F80">
        <w:rPr>
          <w:rFonts w:ascii="Arial" w:hAnsi="Arial" w:cs="Arial"/>
        </w:rPr>
        <w:t>termín.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Cena za </w:t>
      </w:r>
      <w:r w:rsidR="00FE1359" w:rsidRPr="00826F80">
        <w:rPr>
          <w:rFonts w:ascii="Arial" w:hAnsi="Arial" w:cs="Arial"/>
        </w:rPr>
        <w:t>komentovan</w:t>
      </w:r>
      <w:r w:rsidR="00A02CC3" w:rsidRPr="00826F80">
        <w:rPr>
          <w:rFonts w:ascii="Arial" w:hAnsi="Arial" w:cs="Arial"/>
        </w:rPr>
        <w:t>ou</w:t>
      </w:r>
      <w:r w:rsidR="00FE1359" w:rsidRPr="00826F80">
        <w:rPr>
          <w:rFonts w:ascii="Arial" w:hAnsi="Arial" w:cs="Arial"/>
        </w:rPr>
        <w:t xml:space="preserve"> prohlídk</w:t>
      </w:r>
      <w:r w:rsidR="00A02CC3" w:rsidRPr="00826F80">
        <w:rPr>
          <w:rFonts w:ascii="Arial" w:hAnsi="Arial" w:cs="Arial"/>
        </w:rPr>
        <w:t>u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je cena běžného vstupného včetně kopule, tj. </w:t>
      </w:r>
      <w:r w:rsidR="001166E5" w:rsidRPr="00826F80">
        <w:rPr>
          <w:rFonts w:ascii="Arial" w:hAnsi="Arial" w:cs="Arial"/>
        </w:rPr>
        <w:t>250</w:t>
      </w:r>
      <w:r w:rsidR="00826A25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Kč + </w:t>
      </w:r>
      <w:r w:rsidR="00286632">
        <w:rPr>
          <w:rFonts w:ascii="Arial" w:hAnsi="Arial" w:cs="Arial"/>
        </w:rPr>
        <w:t>5</w:t>
      </w:r>
      <w:r w:rsidR="005D2AC0">
        <w:rPr>
          <w:rFonts w:ascii="Arial" w:hAnsi="Arial" w:cs="Arial"/>
        </w:rPr>
        <w:t>0</w:t>
      </w:r>
      <w:r w:rsidR="00826A25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>Kč za výklad za osobu.</w:t>
      </w:r>
      <w:r w:rsidR="00DF1862" w:rsidRPr="00826F80">
        <w:rPr>
          <w:rFonts w:ascii="Arial" w:hAnsi="Arial" w:cs="Arial"/>
        </w:rPr>
        <w:t>, c</w:t>
      </w:r>
      <w:r w:rsidR="00A02CC3" w:rsidRPr="00826F80">
        <w:rPr>
          <w:rFonts w:ascii="Arial" w:hAnsi="Arial" w:cs="Arial"/>
        </w:rPr>
        <w:t xml:space="preserve">elkem </w:t>
      </w:r>
      <w:r w:rsidR="00ED023D" w:rsidRPr="00826F80">
        <w:rPr>
          <w:rFonts w:ascii="Arial" w:hAnsi="Arial" w:cs="Arial"/>
        </w:rPr>
        <w:t>v</w:t>
      </w:r>
      <w:r w:rsidR="00DF1862" w:rsidRPr="00826F80">
        <w:rPr>
          <w:rFonts w:ascii="Arial" w:hAnsi="Arial" w:cs="Arial"/>
        </w:rPr>
        <w:t> </w:t>
      </w:r>
      <w:r w:rsidR="00ED023D" w:rsidRPr="00826F80">
        <w:rPr>
          <w:rFonts w:ascii="Arial" w:hAnsi="Arial" w:cs="Arial"/>
        </w:rPr>
        <w:t>hodnotě</w:t>
      </w:r>
      <w:r w:rsidR="00DF1862" w:rsidRPr="00826F80">
        <w:rPr>
          <w:rFonts w:ascii="Arial" w:hAnsi="Arial" w:cs="Arial"/>
        </w:rPr>
        <w:t xml:space="preserve"> </w:t>
      </w:r>
      <w:r w:rsidR="001166E5" w:rsidRPr="00826F80">
        <w:rPr>
          <w:rFonts w:ascii="Arial" w:hAnsi="Arial" w:cs="Arial"/>
        </w:rPr>
        <w:t>3</w:t>
      </w:r>
      <w:r w:rsidR="00286632">
        <w:rPr>
          <w:rFonts w:ascii="Arial" w:hAnsi="Arial" w:cs="Arial"/>
        </w:rPr>
        <w:t>6.000</w:t>
      </w:r>
      <w:r w:rsidR="00826A25">
        <w:rPr>
          <w:rFonts w:ascii="Arial" w:hAnsi="Arial" w:cs="Arial"/>
        </w:rPr>
        <w:t xml:space="preserve"> </w:t>
      </w:r>
      <w:r w:rsidR="00AC4495" w:rsidRPr="00826F80">
        <w:rPr>
          <w:rFonts w:ascii="Arial" w:hAnsi="Arial" w:cs="Arial"/>
        </w:rPr>
        <w:t>Kč.</w:t>
      </w:r>
      <w:r w:rsidR="00ED023D" w:rsidRPr="00826F80">
        <w:rPr>
          <w:rFonts w:ascii="Arial" w:hAnsi="Arial" w:cs="Arial"/>
        </w:rPr>
        <w:t xml:space="preserve"> Vstupenky jsou osvobozeny od DPH a nepodléhají DPH v zákonné výši. </w:t>
      </w:r>
    </w:p>
    <w:p w14:paraId="7F42D3DF" w14:textId="0025DB64" w:rsidR="00E33107" w:rsidRDefault="00F65556" w:rsidP="00E33107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zajistí dodání 100 ks volných vstupenek </w:t>
      </w:r>
      <w:r w:rsidR="00996256">
        <w:rPr>
          <w:rFonts w:ascii="Arial" w:hAnsi="Arial" w:cs="Arial"/>
        </w:rPr>
        <w:t xml:space="preserve">platných pro 2 osoby do libovolného veřejně přístupného objektu </w:t>
      </w:r>
      <w:r w:rsidR="00826F80">
        <w:rPr>
          <w:rFonts w:ascii="Arial" w:hAnsi="Arial" w:cs="Arial"/>
        </w:rPr>
        <w:t xml:space="preserve">Národního muzea </w:t>
      </w:r>
      <w:r w:rsidR="00EB1BC1">
        <w:rPr>
          <w:rFonts w:ascii="Arial" w:hAnsi="Arial" w:cs="Arial"/>
        </w:rPr>
        <w:t>v roce 2022</w:t>
      </w:r>
      <w:r w:rsidRPr="00826F80">
        <w:rPr>
          <w:rFonts w:ascii="Arial" w:hAnsi="Arial" w:cs="Arial"/>
        </w:rPr>
        <w:t xml:space="preserve"> v hodnotě </w:t>
      </w:r>
      <w:r w:rsidR="00996256">
        <w:rPr>
          <w:rFonts w:ascii="Arial" w:hAnsi="Arial" w:cs="Arial"/>
        </w:rPr>
        <w:t>60</w:t>
      </w:r>
      <w:r w:rsidRPr="00826F80">
        <w:rPr>
          <w:rFonts w:ascii="Arial" w:hAnsi="Arial" w:cs="Arial"/>
        </w:rPr>
        <w:t>.000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Kč. Vstupenky jsou osvobozeny od DPH a nepodléhají DPH v zákonné výši. </w:t>
      </w:r>
    </w:p>
    <w:p w14:paraId="41C70F84" w14:textId="6E8342DB" w:rsidR="00E33107" w:rsidRDefault="009962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65556" w:rsidRPr="00E33107">
        <w:rPr>
          <w:rFonts w:ascii="Arial" w:hAnsi="Arial" w:cs="Arial"/>
        </w:rPr>
        <w:t>polečnost dodá CI-manuál s pravidly používání loga společnosti; partner požádá o vyjádření a souhlas kontaktní osobu společnosti s</w:t>
      </w:r>
      <w:r w:rsidR="00807C0E">
        <w:rPr>
          <w:rFonts w:ascii="Arial" w:hAnsi="Arial" w:cs="Arial"/>
        </w:rPr>
        <w:t xml:space="preserve"> typovým </w:t>
      </w:r>
      <w:r w:rsidR="00F65556" w:rsidRPr="00E33107">
        <w:rPr>
          <w:rFonts w:ascii="Arial" w:hAnsi="Arial" w:cs="Arial"/>
        </w:rPr>
        <w:t>užitím loga společnosti</w:t>
      </w:r>
      <w:r w:rsidR="00807C0E">
        <w:rPr>
          <w:rFonts w:ascii="Arial" w:hAnsi="Arial" w:cs="Arial"/>
        </w:rPr>
        <w:t xml:space="preserve"> na materiálech. V případě odchýlení se od typových situacích partner vždy požádá kontaktní osobu o schválení použití loga</w:t>
      </w:r>
      <w:r w:rsidR="00F65556" w:rsidRPr="00E33107">
        <w:rPr>
          <w:rFonts w:ascii="Arial" w:hAnsi="Arial" w:cs="Arial"/>
        </w:rPr>
        <w:t>.</w:t>
      </w:r>
    </w:p>
    <w:p w14:paraId="0CAB1E63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1BB970DE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342BB144" w14:textId="00D24BFB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Př</w:t>
      </w:r>
      <w:r w:rsidR="00EB1BC1">
        <w:rPr>
          <w:rFonts w:ascii="Arial" w:hAnsi="Arial" w:cs="Arial"/>
        </w:rPr>
        <w:t xml:space="preserve">edat společnosti do 31. 12. </w:t>
      </w:r>
      <w:r w:rsidR="00003C08">
        <w:rPr>
          <w:rFonts w:ascii="Arial" w:hAnsi="Arial" w:cs="Arial"/>
        </w:rPr>
        <w:t>2023</w:t>
      </w:r>
      <w:r w:rsidR="00003C08" w:rsidRPr="00E33107">
        <w:rPr>
          <w:rFonts w:ascii="Arial" w:hAnsi="Arial" w:cs="Arial"/>
        </w:rPr>
        <w:t xml:space="preserve"> </w:t>
      </w:r>
      <w:r w:rsidRPr="00E33107">
        <w:rPr>
          <w:rFonts w:ascii="Arial" w:hAnsi="Arial" w:cs="Arial"/>
        </w:rPr>
        <w:t>dokumentaci uskutečněné veřejné prezentace.</w:t>
      </w:r>
    </w:p>
    <w:p w14:paraId="0B3C5586" w14:textId="77777777" w:rsidR="00E33107" w:rsidRDefault="00F65556" w:rsidP="00A52362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Partner se zavazuje, že neuhradí, nepřislíbí úhradu, nepovolí uhrazení jakékoliv částky, a to přímo nebo </w:t>
      </w:r>
      <w:r w:rsidR="00FA7ADE">
        <w:rPr>
          <w:rFonts w:ascii="Arial" w:hAnsi="Arial" w:cs="Arial"/>
        </w:rPr>
        <w:t xml:space="preserve">   </w:t>
      </w:r>
      <w:r w:rsidRPr="00E33107">
        <w:rPr>
          <w:rFonts w:ascii="Arial" w:hAnsi="Arial" w:cs="Arial"/>
        </w:rPr>
        <w:t xml:space="preserve">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24A9A4A9" w14:textId="3694F9BF" w:rsidR="00F65556" w:rsidRP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Partner prohlašuje, že se seznámil s Etickým kodexem skupiny ŠKODA AUTO dostupným na adrese http://</w:t>
      </w:r>
      <w:r w:rsidR="008126CA">
        <w:rPr>
          <w:rFonts w:ascii="Arial" w:hAnsi="Arial" w:cs="Arial"/>
        </w:rPr>
        <w:t>xxxxxxxx</w:t>
      </w:r>
      <w:r w:rsidRPr="00E33107">
        <w:rPr>
          <w:rFonts w:ascii="Arial" w:hAnsi="Arial" w:cs="Arial"/>
        </w:rPr>
        <w:t xml:space="preserve"> (dále jen "Etický kodex") a že v posledních třech letech před uzavřením této smlouvy nedošlo z jeho strany k jednání, které by znamenalo porušení Etického kodexu. Partner se zavazuje prostřednictvím </w:t>
      </w:r>
      <w:r w:rsidRPr="00E33107">
        <w:rPr>
          <w:rFonts w:ascii="Arial" w:hAnsi="Arial" w:cs="Arial"/>
        </w:rPr>
        <w:lastRenderedPageBreak/>
        <w:t>svých 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1B1EBCF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ochrany lidských práv,</w:t>
      </w:r>
    </w:p>
    <w:p w14:paraId="054413D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střetu zájmů partnera se zájmy společnosti,</w:t>
      </w:r>
    </w:p>
    <w:p w14:paraId="1FB9FD3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korupce a korupčního jednání,</w:t>
      </w:r>
    </w:p>
    <w:p w14:paraId="3D34063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legalizace výnosů z trestné činnosti,</w:t>
      </w:r>
    </w:p>
    <w:p w14:paraId="0FDF40A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financování terorismu.</w:t>
      </w:r>
    </w:p>
    <w:p w14:paraId="02C003E3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III. Kontaktní osoby</w:t>
      </w:r>
    </w:p>
    <w:p w14:paraId="1B61DE4E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149A0AB7" w14:textId="7F2F4430" w:rsidR="00F65556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společnost je:</w:t>
      </w:r>
      <w:r w:rsidR="00634145">
        <w:rPr>
          <w:rFonts w:ascii="Arial" w:hAnsi="Arial" w:cs="Arial"/>
        </w:rPr>
        <w:t xml:space="preserve"> </w:t>
      </w:r>
      <w:proofErr w:type="spellStart"/>
      <w:r w:rsidR="00634145">
        <w:rPr>
          <w:rFonts w:ascii="Arial" w:hAnsi="Arial" w:cs="Arial"/>
        </w:rPr>
        <w:t>xxxxxxxx</w:t>
      </w:r>
      <w:proofErr w:type="spellEnd"/>
    </w:p>
    <w:p w14:paraId="52174830" w14:textId="7B2F9AB0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partnera je:</w:t>
      </w:r>
      <w:r w:rsidR="00634145">
        <w:rPr>
          <w:rFonts w:ascii="Arial" w:hAnsi="Arial" w:cs="Arial"/>
        </w:rPr>
        <w:t xml:space="preserve"> </w:t>
      </w:r>
      <w:proofErr w:type="spellStart"/>
      <w:r w:rsidR="00634145">
        <w:rPr>
          <w:rFonts w:ascii="Arial" w:hAnsi="Arial" w:cs="Arial"/>
        </w:rPr>
        <w:t>xxxxxxxx</w:t>
      </w:r>
      <w:proofErr w:type="spellEnd"/>
    </w:p>
    <w:p w14:paraId="1CA99535" w14:textId="77777777" w:rsidR="00F65556" w:rsidRPr="00826F80" w:rsidRDefault="00F65556" w:rsidP="00F65556">
      <w:pPr>
        <w:tabs>
          <w:tab w:val="center" w:pos="4762"/>
          <w:tab w:val="right" w:pos="9524"/>
        </w:tabs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ab/>
        <w:t>IV. Konkurenční subjekt</w:t>
      </w:r>
      <w:r w:rsidRPr="00826F80">
        <w:rPr>
          <w:rFonts w:ascii="Arial" w:hAnsi="Arial" w:cs="Arial"/>
          <w:b/>
        </w:rPr>
        <w:tab/>
      </w:r>
    </w:p>
    <w:p w14:paraId="30CDC8E1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61A0232C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Tento závazek platí po dobu účinnosti této smlouvy.</w:t>
      </w:r>
    </w:p>
    <w:p w14:paraId="57723B1B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V. Finanční záležitosti – zaúčtování</w:t>
      </w:r>
    </w:p>
    <w:p w14:paraId="545258C5" w14:textId="3562810E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</w:t>
      </w:r>
      <w:r w:rsidR="00EB1BC1">
        <w:rPr>
          <w:rFonts w:ascii="Arial" w:hAnsi="Arial" w:cs="Arial"/>
        </w:rPr>
        <w:t xml:space="preserve">mluvní strany datum 15. 11. </w:t>
      </w:r>
      <w:r w:rsidR="00003C08">
        <w:rPr>
          <w:rFonts w:ascii="Arial" w:hAnsi="Arial" w:cs="Arial"/>
        </w:rPr>
        <w:t>2023</w:t>
      </w:r>
      <w:r w:rsidRPr="00826F80">
        <w:rPr>
          <w:rFonts w:ascii="Arial" w:hAnsi="Arial" w:cs="Arial"/>
        </w:rPr>
        <w:t>. Hodnota poskytnutého vozidla ze strany společnosti</w:t>
      </w:r>
      <w:r w:rsidR="001934EA" w:rsidRPr="00826F80">
        <w:rPr>
          <w:rFonts w:ascii="Arial" w:hAnsi="Arial" w:cs="Arial"/>
        </w:rPr>
        <w:t xml:space="preserve"> do užívání partnera v roce </w:t>
      </w:r>
      <w:r w:rsidR="000F2743" w:rsidRPr="00826F80">
        <w:rPr>
          <w:rFonts w:ascii="Arial" w:hAnsi="Arial" w:cs="Arial"/>
        </w:rPr>
        <w:t>202</w:t>
      </w:r>
      <w:r w:rsidR="000F2743">
        <w:rPr>
          <w:rFonts w:ascii="Arial" w:hAnsi="Arial" w:cs="Arial"/>
        </w:rPr>
        <w:t>3</w:t>
      </w:r>
      <w:r w:rsidR="000F2743" w:rsidRPr="00826F80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činí </w:t>
      </w:r>
      <w:r w:rsidR="000F2743">
        <w:rPr>
          <w:rFonts w:ascii="Arial" w:hAnsi="Arial" w:cs="Arial"/>
        </w:rPr>
        <w:t>275.940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Kč bez DPH. Tato částka bude navýšena o zákonnou sazbu DPH. </w:t>
      </w:r>
    </w:p>
    <w:p w14:paraId="76244EDC" w14:textId="063635C7" w:rsidR="00FA7ADE" w:rsidRDefault="00F65556" w:rsidP="00FA7AD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bude za poskytnutá reklamní plnění fakturovat společnosti částku </w:t>
      </w:r>
      <w:r w:rsidR="000F2743">
        <w:rPr>
          <w:rFonts w:ascii="Arial" w:hAnsi="Arial" w:cs="Arial"/>
        </w:rPr>
        <w:t>275.940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>Kč bez DPH, která bude navýšena o zákonnou sazbu DPH. Partner bude fakturovat běžným daňovým dokladem do 30. 11. 20</w:t>
      </w:r>
      <w:r w:rsidR="00EB1BC1">
        <w:rPr>
          <w:rFonts w:ascii="Arial" w:hAnsi="Arial" w:cs="Arial"/>
        </w:rPr>
        <w:t>2</w:t>
      </w:r>
      <w:r w:rsidR="000F2743">
        <w:rPr>
          <w:rFonts w:ascii="Arial" w:hAnsi="Arial" w:cs="Arial"/>
        </w:rPr>
        <w:t>3</w:t>
      </w:r>
      <w:r w:rsidRPr="00826F80">
        <w:rPr>
          <w:rFonts w:ascii="Arial" w:hAnsi="Arial" w:cs="Arial"/>
        </w:rPr>
        <w:t xml:space="preserve"> následovně:</w:t>
      </w:r>
    </w:p>
    <w:p w14:paraId="578BD169" w14:textId="1AFA0A5D" w:rsidR="00EA360A" w:rsidRDefault="00FA7ADE" w:rsidP="00EA360A">
      <w:pPr>
        <w:pStyle w:val="Odstavecseseznamem"/>
        <w:ind w:left="720"/>
        <w:jc w:val="both"/>
        <w:rPr>
          <w:rFonts w:ascii="Arial" w:hAnsi="Arial" w:cs="Arial"/>
        </w:rPr>
      </w:pPr>
      <w:r w:rsidRPr="00FA7ADE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286632">
        <w:rPr>
          <w:rFonts w:ascii="Arial" w:hAnsi="Arial" w:cs="Arial"/>
        </w:rPr>
        <w:t>96.000</w:t>
      </w:r>
      <w:r w:rsidR="00826A25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 xml:space="preserve">Kč (slovy: </w:t>
      </w:r>
      <w:r w:rsidR="00286632">
        <w:rPr>
          <w:rFonts w:ascii="Arial" w:hAnsi="Arial" w:cs="Arial"/>
        </w:rPr>
        <w:t>devadesát</w:t>
      </w:r>
      <w:r w:rsidR="004330F8">
        <w:rPr>
          <w:rFonts w:ascii="Arial" w:hAnsi="Arial" w:cs="Arial"/>
        </w:rPr>
        <w:t xml:space="preserve"> </w:t>
      </w:r>
      <w:r w:rsidR="00286632">
        <w:rPr>
          <w:rFonts w:ascii="Arial" w:hAnsi="Arial" w:cs="Arial"/>
        </w:rPr>
        <w:t>šest</w:t>
      </w:r>
      <w:r w:rsidR="004330F8">
        <w:rPr>
          <w:rFonts w:ascii="Arial" w:hAnsi="Arial" w:cs="Arial"/>
        </w:rPr>
        <w:t xml:space="preserve"> tisíc </w:t>
      </w:r>
      <w:r w:rsidR="00F65556" w:rsidRPr="00FA7ADE">
        <w:rPr>
          <w:rFonts w:ascii="Arial" w:hAnsi="Arial" w:cs="Arial"/>
        </w:rPr>
        <w:t>korun českých) za cenu vstupenek uvedených v čl. II., odst. 3, bod</w:t>
      </w:r>
      <w:r w:rsidR="0017096B" w:rsidRPr="00FA7ADE">
        <w:rPr>
          <w:rFonts w:ascii="Arial" w:hAnsi="Arial" w:cs="Arial"/>
        </w:rPr>
        <w:t xml:space="preserve"> 3.</w:t>
      </w:r>
      <w:r w:rsidR="00C97096">
        <w:rPr>
          <w:rFonts w:ascii="Arial" w:hAnsi="Arial" w:cs="Arial"/>
        </w:rPr>
        <w:t>8</w:t>
      </w:r>
      <w:r w:rsidR="0017096B" w:rsidRPr="00FA7ADE">
        <w:rPr>
          <w:rFonts w:ascii="Arial" w:hAnsi="Arial" w:cs="Arial"/>
        </w:rPr>
        <w:t xml:space="preserve"> a</w:t>
      </w:r>
      <w:r w:rsidR="00F65556" w:rsidRPr="00FA7ADE">
        <w:rPr>
          <w:rFonts w:ascii="Arial" w:hAnsi="Arial" w:cs="Arial"/>
        </w:rPr>
        <w:t xml:space="preserve"> 3.</w:t>
      </w:r>
      <w:r w:rsidR="00F341D0">
        <w:rPr>
          <w:rFonts w:ascii="Arial" w:hAnsi="Arial" w:cs="Arial"/>
        </w:rPr>
        <w:t>9</w:t>
      </w:r>
      <w:r w:rsidR="00F65556" w:rsidRPr="00FA7ADE">
        <w:rPr>
          <w:rFonts w:ascii="Arial" w:hAnsi="Arial" w:cs="Arial"/>
        </w:rPr>
        <w:t>) této smlouvy. Vstupenky jsou osvobozeny od DPH; nepodléhají DPH v zákonné výši.</w:t>
      </w:r>
    </w:p>
    <w:p w14:paraId="1021CDFF" w14:textId="27CEF450" w:rsidR="00F65556" w:rsidRPr="00FA7ADE" w:rsidRDefault="00FA7ADE" w:rsidP="00EA360A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F2743">
        <w:rPr>
          <w:rFonts w:ascii="Arial" w:hAnsi="Arial" w:cs="Arial"/>
        </w:rPr>
        <w:t>179.940</w:t>
      </w:r>
      <w:r w:rsidR="00941B97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 xml:space="preserve">Kč (slovy: </w:t>
      </w:r>
      <w:r w:rsidR="000F2743">
        <w:rPr>
          <w:rFonts w:ascii="Arial" w:hAnsi="Arial" w:cs="Arial"/>
        </w:rPr>
        <w:t>sto</w:t>
      </w:r>
      <w:r w:rsidR="00EA360A">
        <w:rPr>
          <w:rFonts w:ascii="Arial" w:hAnsi="Arial" w:cs="Arial"/>
        </w:rPr>
        <w:t xml:space="preserve"> </w:t>
      </w:r>
      <w:r w:rsidR="000F2743">
        <w:rPr>
          <w:rFonts w:ascii="Arial" w:hAnsi="Arial" w:cs="Arial"/>
        </w:rPr>
        <w:t xml:space="preserve">sedmdesát devět </w:t>
      </w:r>
      <w:r w:rsidR="004330F8">
        <w:rPr>
          <w:rFonts w:ascii="Arial" w:hAnsi="Arial" w:cs="Arial"/>
        </w:rPr>
        <w:t xml:space="preserve">tisíc </w:t>
      </w:r>
      <w:r w:rsidR="000F2743">
        <w:rPr>
          <w:rFonts w:ascii="Arial" w:hAnsi="Arial" w:cs="Arial"/>
        </w:rPr>
        <w:t xml:space="preserve">devět set </w:t>
      </w:r>
      <w:r w:rsidR="004330F8">
        <w:rPr>
          <w:rFonts w:ascii="Arial" w:hAnsi="Arial" w:cs="Arial"/>
        </w:rPr>
        <w:t xml:space="preserve">čtyřicet </w:t>
      </w:r>
      <w:r w:rsidR="00F65556" w:rsidRPr="00FA7ADE">
        <w:rPr>
          <w:rFonts w:ascii="Arial" w:hAnsi="Arial" w:cs="Arial"/>
        </w:rPr>
        <w:t>korun českých) za reklamní plnění, poskytnutí práv a ostatní plnění této smlouvy. K této částce bude připočteno DPH v zákonné sazbě.</w:t>
      </w:r>
    </w:p>
    <w:p w14:paraId="7BE87983" w14:textId="77777777" w:rsidR="00F65556" w:rsidRPr="00826F80" w:rsidRDefault="00F65556" w:rsidP="00A52362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Faktura bude splatná do 14 dnů od data jejího vystavení. Na faktuře bude uvedeno: „Neproplácet, pouze k zúčtování“.</w:t>
      </w:r>
    </w:p>
    <w:p w14:paraId="208A9A8A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 stejném termínu bude společnost fakturovat běžným daňovým dokladem partnerovi stejnou stanovenou částku se shodnou splatností. </w:t>
      </w:r>
      <w:r w:rsidR="00D71F4F" w:rsidRPr="00DF6E96">
        <w:rPr>
          <w:rFonts w:ascii="Arial" w:hAnsi="Arial" w:cs="Arial"/>
        </w:rPr>
        <w:t>Na faktuře bude rovněž uvedeno: „Neproplácet, pouze k zúčtování“.</w:t>
      </w:r>
    </w:p>
    <w:p w14:paraId="00577508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Tyto částky budou vzájemně započteny nejdříve dnem splatnosti uvedeným na faktuře.</w:t>
      </w:r>
    </w:p>
    <w:p w14:paraId="36315FAA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lastRenderedPageBreak/>
        <w:t>VI. Závěrečná ustanovení</w:t>
      </w:r>
    </w:p>
    <w:p w14:paraId="1F2FD99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09BB867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7A2272CC" w14:textId="77777777" w:rsidR="00E33107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 této smlouvy je možné odstoupit také z těchto důvodů:</w:t>
      </w:r>
    </w:p>
    <w:p w14:paraId="169AE7B6" w14:textId="77777777" w:rsidR="00E33107" w:rsidRDefault="00E33107" w:rsidP="00C91707">
      <w:pPr>
        <w:pStyle w:val="Odstavecseseznamem"/>
        <w:ind w:left="993" w:hanging="273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 </w:t>
      </w:r>
      <w:r w:rsidR="00F65556" w:rsidRPr="00E33107">
        <w:rPr>
          <w:rFonts w:ascii="Arial" w:hAnsi="Arial" w:cs="Arial"/>
        </w:rPr>
        <w:t xml:space="preserve">jedna ze smluvních stran </w:t>
      </w:r>
      <w:proofErr w:type="gramStart"/>
      <w:r w:rsidR="00F65556" w:rsidRPr="00E33107">
        <w:rPr>
          <w:rFonts w:ascii="Arial" w:hAnsi="Arial" w:cs="Arial"/>
        </w:rPr>
        <w:t>poruší</w:t>
      </w:r>
      <w:proofErr w:type="gramEnd"/>
      <w:r w:rsidR="00F65556" w:rsidRPr="00E33107">
        <w:rPr>
          <w:rFonts w:ascii="Arial" w:hAnsi="Arial" w:cs="Arial"/>
        </w:rPr>
        <w:t xml:space="preserve"> ustanovení této smlouvy a toto neodstraní an</w:t>
      </w:r>
      <w:r w:rsidR="00FA7ADE">
        <w:rPr>
          <w:rFonts w:ascii="Arial" w:hAnsi="Arial" w:cs="Arial"/>
        </w:rPr>
        <w:t xml:space="preserve">i po písemném vyzvání do 30 </w:t>
      </w:r>
      <w:r w:rsidR="00A52362">
        <w:rPr>
          <w:rFonts w:ascii="Arial" w:hAnsi="Arial" w:cs="Arial"/>
        </w:rPr>
        <w:t xml:space="preserve"> </w:t>
      </w:r>
      <w:r w:rsidR="00C91707">
        <w:rPr>
          <w:rFonts w:ascii="Arial" w:hAnsi="Arial" w:cs="Arial"/>
        </w:rPr>
        <w:t xml:space="preserve"> </w:t>
      </w:r>
      <w:r w:rsidR="00FA7ADE">
        <w:rPr>
          <w:rFonts w:ascii="Arial" w:hAnsi="Arial" w:cs="Arial"/>
        </w:rPr>
        <w:t>dnů</w:t>
      </w:r>
    </w:p>
    <w:p w14:paraId="4FB7DE4C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="00F65556" w:rsidRPr="00E33107">
        <w:rPr>
          <w:rFonts w:ascii="Arial" w:hAnsi="Arial" w:cs="Arial"/>
        </w:rPr>
        <w:t>partn</w:t>
      </w:r>
      <w:r w:rsidR="00FA7ADE">
        <w:rPr>
          <w:rFonts w:ascii="Arial" w:hAnsi="Arial" w:cs="Arial"/>
        </w:rPr>
        <w:t xml:space="preserve">er </w:t>
      </w:r>
      <w:proofErr w:type="gramStart"/>
      <w:r w:rsidR="00FA7ADE">
        <w:rPr>
          <w:rFonts w:ascii="Arial" w:hAnsi="Arial" w:cs="Arial"/>
        </w:rPr>
        <w:t>poruší</w:t>
      </w:r>
      <w:proofErr w:type="gramEnd"/>
      <w:r w:rsidR="00FA7ADE">
        <w:rPr>
          <w:rFonts w:ascii="Arial" w:hAnsi="Arial" w:cs="Arial"/>
        </w:rPr>
        <w:t xml:space="preserve"> ustanovení uvedená v Etickém kodexu</w:t>
      </w:r>
      <w:r w:rsidR="00F65556" w:rsidRPr="00E33107">
        <w:rPr>
          <w:rFonts w:ascii="Arial" w:hAnsi="Arial" w:cs="Arial"/>
        </w:rPr>
        <w:t xml:space="preserve"> </w:t>
      </w:r>
    </w:p>
    <w:p w14:paraId="5BD7F7C1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 </w:t>
      </w:r>
      <w:r w:rsidR="00F65556" w:rsidRPr="00E33107">
        <w:rPr>
          <w:rFonts w:ascii="Arial" w:hAnsi="Arial" w:cs="Arial"/>
        </w:rPr>
        <w:t>dojde k lik</w:t>
      </w:r>
      <w:r>
        <w:rPr>
          <w:rFonts w:ascii="Arial" w:hAnsi="Arial" w:cs="Arial"/>
        </w:rPr>
        <w:t>vidaci jedné ze smluvních stran</w:t>
      </w:r>
    </w:p>
    <w:p w14:paraId="07488168" w14:textId="77777777" w:rsidR="00F65556" w:rsidRP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  </w:t>
      </w:r>
      <w:r w:rsidR="00F65556" w:rsidRPr="00E33107">
        <w:rPr>
          <w:rFonts w:ascii="Arial" w:hAnsi="Arial" w:cs="Arial"/>
        </w:rPr>
        <w:t>u jedné ze smluvních stran dojde k zastavení její činnosti, bez níž n</w:t>
      </w:r>
      <w:r w:rsidR="00FA7ADE">
        <w:rPr>
          <w:rFonts w:ascii="Arial" w:hAnsi="Arial" w:cs="Arial"/>
        </w:rPr>
        <w:t>ení naplnění této smlouvy možné</w:t>
      </w:r>
    </w:p>
    <w:p w14:paraId="0399218A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6C3C4194" w14:textId="6C8AE8E3" w:rsidR="00F65556" w:rsidRPr="00EA360A" w:rsidRDefault="00F65556" w:rsidP="00EA360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  <w:r w:rsidR="005F296A" w:rsidRPr="00826F80">
        <w:rPr>
          <w:rFonts w:ascii="Arial" w:hAnsi="Arial" w:cs="Arial"/>
        </w:rPr>
        <w:t xml:space="preserve"> Odstoupí-li partner od smlouvy pro neplnění povinností společností, je tato povinna neprodleně vrátit partnerovi poměrnou část z již poskytnutých plnění odpovídajících době platnosti smlouvy.</w:t>
      </w:r>
    </w:p>
    <w:p w14:paraId="5EACCE1D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266C1869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1BF140E0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</w:t>
      </w:r>
    </w:p>
    <w:p w14:paraId="115284DB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25BF70DE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obchodní zvyklost nemá přednost před ustanovením zákon</w:t>
      </w:r>
      <w:r w:rsidR="00C91707">
        <w:rPr>
          <w:rFonts w:ascii="Arial" w:hAnsi="Arial" w:cs="Arial"/>
        </w:rPr>
        <w:t>a, jež nemá donucující účinky</w:t>
      </w:r>
    </w:p>
    <w:p w14:paraId="5C4223DB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</w:t>
      </w:r>
      <w:r w:rsidR="00C91707">
        <w:rPr>
          <w:rFonts w:ascii="Arial" w:hAnsi="Arial" w:cs="Arial"/>
        </w:rPr>
        <w:t>uv na tuto smlouvu navazujících</w:t>
      </w:r>
    </w:p>
    <w:p w14:paraId="70667AAC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</w:t>
      </w:r>
      <w:r w:rsidR="00C91707">
        <w:rPr>
          <w:rFonts w:ascii="Arial" w:hAnsi="Arial" w:cs="Arial"/>
        </w:rPr>
        <w:t>azující</w:t>
      </w:r>
    </w:p>
    <w:p w14:paraId="267D0AD4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</w:t>
      </w:r>
      <w:r w:rsidR="00C91707">
        <w:rPr>
          <w:rFonts w:ascii="Arial" w:hAnsi="Arial" w:cs="Arial"/>
        </w:rPr>
        <w:t>jejichž aplikaci tímto vylučují</w:t>
      </w:r>
    </w:p>
    <w:p w14:paraId="261521B0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ujednávají, že na závazek založený touto smlouvou se nepoužije § 1950 občanského zákoníku. To znamená, že kvitance na pozdější plnění nepotvrzuje splnění předchozího plnění, poku</w:t>
      </w:r>
      <w:r w:rsidR="00C91707">
        <w:rPr>
          <w:rFonts w:ascii="Arial" w:hAnsi="Arial" w:cs="Arial"/>
        </w:rPr>
        <w:t>d to v ní není výslovně uvedeno</w:t>
      </w:r>
    </w:p>
    <w:p w14:paraId="13BA190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655F154E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výslovně prohlašuje, že je oprávněn poskytovat smluvní plnění podle této smlouvy</w:t>
      </w:r>
      <w:r w:rsidR="005F296A" w:rsidRPr="00826F80">
        <w:rPr>
          <w:rFonts w:ascii="Arial" w:hAnsi="Arial" w:cs="Arial"/>
        </w:rPr>
        <w:t>.</w:t>
      </w:r>
      <w:r w:rsidRPr="00826F80">
        <w:rPr>
          <w:rFonts w:ascii="Arial" w:hAnsi="Arial" w:cs="Arial"/>
        </w:rPr>
        <w:t xml:space="preserve"> </w:t>
      </w:r>
    </w:p>
    <w:p w14:paraId="0BC1438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04864FE" w14:textId="5CDC8AC1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44571AAC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je sepsána ve </w:t>
      </w:r>
      <w:r w:rsidR="005F296A" w:rsidRPr="00826F80">
        <w:rPr>
          <w:rFonts w:ascii="Arial" w:hAnsi="Arial" w:cs="Arial"/>
        </w:rPr>
        <w:t>třech</w:t>
      </w:r>
      <w:r w:rsidRPr="00826F80">
        <w:rPr>
          <w:rFonts w:ascii="Arial" w:hAnsi="Arial" w:cs="Arial"/>
        </w:rPr>
        <w:t xml:space="preserve"> vyhotoveních, z nichž každé má platnost originálu. </w:t>
      </w:r>
      <w:r w:rsidR="005F296A" w:rsidRPr="00826F80">
        <w:rPr>
          <w:rFonts w:ascii="Arial" w:hAnsi="Arial" w:cs="Arial"/>
        </w:rPr>
        <w:t xml:space="preserve">Společnost </w:t>
      </w:r>
      <w:proofErr w:type="gramStart"/>
      <w:r w:rsidRPr="00826F80">
        <w:rPr>
          <w:rFonts w:ascii="Arial" w:hAnsi="Arial" w:cs="Arial"/>
        </w:rPr>
        <w:t>obdrží</w:t>
      </w:r>
      <w:proofErr w:type="gramEnd"/>
      <w:r w:rsidRPr="00826F80">
        <w:rPr>
          <w:rFonts w:ascii="Arial" w:hAnsi="Arial" w:cs="Arial"/>
        </w:rPr>
        <w:t xml:space="preserve"> jedno vyhotovení této smlouvy</w:t>
      </w:r>
      <w:r w:rsidR="005F296A" w:rsidRPr="00826F80">
        <w:rPr>
          <w:rFonts w:ascii="Arial" w:hAnsi="Arial" w:cs="Arial"/>
        </w:rPr>
        <w:t xml:space="preserve"> a partner dvě.</w:t>
      </w:r>
    </w:p>
    <w:p w14:paraId="5CA70D60" w14:textId="77777777" w:rsidR="00F65556" w:rsidRPr="00826F80" w:rsidRDefault="00F65556" w:rsidP="00F65556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65556" w:rsidRPr="00826F80" w14:paraId="0382231C" w14:textId="77777777" w:rsidTr="00621200">
        <w:trPr>
          <w:trHeight w:val="170"/>
        </w:trPr>
        <w:tc>
          <w:tcPr>
            <w:tcW w:w="3969" w:type="dxa"/>
          </w:tcPr>
          <w:p w14:paraId="0FB9145D" w14:textId="77777777" w:rsidR="00F65556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 Mladé Boleslavi dne: </w:t>
            </w:r>
          </w:p>
        </w:tc>
        <w:tc>
          <w:tcPr>
            <w:tcW w:w="675" w:type="dxa"/>
          </w:tcPr>
          <w:p w14:paraId="4A4EEA42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07DC1D7" w14:textId="77777777" w:rsidR="00C91707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 Praze dne: </w:t>
            </w:r>
          </w:p>
        </w:tc>
      </w:tr>
      <w:tr w:rsidR="00F65556" w:rsidRPr="00826F80" w14:paraId="62B9D7D3" w14:textId="77777777" w:rsidTr="00621200">
        <w:tc>
          <w:tcPr>
            <w:tcW w:w="3969" w:type="dxa"/>
          </w:tcPr>
          <w:p w14:paraId="3289A005" w14:textId="77777777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Společnost:</w:t>
            </w:r>
            <w:r w:rsidRPr="00826F80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14:paraId="64CCB828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C1B64B" w14:textId="77777777" w:rsidR="00F65556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Partner:</w:t>
            </w:r>
            <w:r w:rsidRPr="00826F80">
              <w:rPr>
                <w:rFonts w:ascii="Arial" w:hAnsi="Arial" w:cs="Arial"/>
              </w:rPr>
              <w:t xml:space="preserve"> Národní muzeum</w:t>
            </w:r>
          </w:p>
          <w:p w14:paraId="4E7B13F7" w14:textId="77777777" w:rsidR="00C91707" w:rsidRPr="00826F80" w:rsidRDefault="00C91707" w:rsidP="00621200">
            <w:pPr>
              <w:rPr>
                <w:rFonts w:ascii="Arial" w:hAnsi="Arial" w:cs="Arial"/>
              </w:rPr>
            </w:pPr>
          </w:p>
        </w:tc>
      </w:tr>
      <w:tr w:rsidR="00F65556" w:rsidRPr="00826F80" w14:paraId="2ACCBDBA" w14:textId="77777777" w:rsidTr="00621200">
        <w:tc>
          <w:tcPr>
            <w:tcW w:w="3969" w:type="dxa"/>
          </w:tcPr>
          <w:p w14:paraId="0E99A57A" w14:textId="77777777" w:rsidR="00F65556" w:rsidRPr="00826F80" w:rsidRDefault="00F65556" w:rsidP="00826F8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376DFB68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152A691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F65556" w:rsidRPr="00826F80" w14:paraId="10F84626" w14:textId="77777777" w:rsidTr="00621200">
        <w:tc>
          <w:tcPr>
            <w:tcW w:w="3969" w:type="dxa"/>
          </w:tcPr>
          <w:p w14:paraId="0B975321" w14:textId="6AA69DF4" w:rsidR="00F65556" w:rsidRPr="00826F80" w:rsidRDefault="000F2743" w:rsidP="0062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Ariane Kilian</w:t>
            </w:r>
            <w:r w:rsidR="00F65556" w:rsidRPr="00826F80">
              <w:rPr>
                <w:rFonts w:ascii="Arial" w:hAnsi="Arial" w:cs="Arial"/>
              </w:rPr>
              <w:br/>
              <w:t>vedoucí Komunikace</w:t>
            </w:r>
          </w:p>
        </w:tc>
        <w:tc>
          <w:tcPr>
            <w:tcW w:w="675" w:type="dxa"/>
          </w:tcPr>
          <w:p w14:paraId="475CC233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C92F49F" w14:textId="77777777" w:rsidR="00F65556" w:rsidRDefault="00F65556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>PhDr. Michal Lukeš, P</w:t>
            </w:r>
            <w:r w:rsidR="0000204B" w:rsidRPr="00826F80">
              <w:rPr>
                <w:rFonts w:ascii="Arial" w:hAnsi="Arial" w:cs="Arial"/>
              </w:rPr>
              <w:t>h</w:t>
            </w:r>
            <w:r w:rsidRPr="00826F80">
              <w:rPr>
                <w:rFonts w:ascii="Arial" w:hAnsi="Arial" w:cs="Arial"/>
              </w:rPr>
              <w:t>.D.</w:t>
            </w:r>
            <w:r w:rsidRPr="00826F80">
              <w:rPr>
                <w:rFonts w:ascii="Arial" w:hAnsi="Arial" w:cs="Arial"/>
                <w:highlight w:val="yellow"/>
              </w:rPr>
              <w:br/>
            </w:r>
            <w:r w:rsidRPr="00826F80">
              <w:rPr>
                <w:rFonts w:ascii="Arial" w:hAnsi="Arial" w:cs="Arial"/>
              </w:rPr>
              <w:t>generální ředitel</w:t>
            </w:r>
          </w:p>
          <w:p w14:paraId="3CBF4649" w14:textId="77777777" w:rsidR="00826F80" w:rsidRPr="00826F80" w:rsidRDefault="00826F80" w:rsidP="00826F80">
            <w:pPr>
              <w:rPr>
                <w:rFonts w:ascii="Arial" w:hAnsi="Arial" w:cs="Arial"/>
              </w:rPr>
            </w:pPr>
          </w:p>
        </w:tc>
      </w:tr>
      <w:tr w:rsidR="00EA360A" w:rsidRPr="00826F80" w14:paraId="1DFA3513" w14:textId="77777777" w:rsidTr="00621200">
        <w:tc>
          <w:tcPr>
            <w:tcW w:w="3969" w:type="dxa"/>
          </w:tcPr>
          <w:p w14:paraId="2A57192F" w14:textId="77777777" w:rsidR="00EA360A" w:rsidRDefault="00EA360A" w:rsidP="00621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14:paraId="6A6DDEDD" w14:textId="77777777" w:rsidR="00EA360A" w:rsidRPr="00826F80" w:rsidRDefault="00EA360A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40BA65F" w14:textId="77777777" w:rsidR="00EA360A" w:rsidRPr="00826F80" w:rsidRDefault="00EA360A">
            <w:pPr>
              <w:jc w:val="center"/>
              <w:rPr>
                <w:rFonts w:ascii="Arial" w:hAnsi="Arial" w:cs="Arial"/>
              </w:rPr>
            </w:pPr>
          </w:p>
        </w:tc>
      </w:tr>
      <w:tr w:rsidR="00F65556" w:rsidRPr="00826F80" w14:paraId="76C221B3" w14:textId="77777777" w:rsidTr="00621200">
        <w:tc>
          <w:tcPr>
            <w:tcW w:w="3969" w:type="dxa"/>
          </w:tcPr>
          <w:p w14:paraId="1FA7DB4D" w14:textId="15068C0F" w:rsidR="00F65556" w:rsidRPr="00826F80" w:rsidRDefault="00F65556" w:rsidP="00EA360A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675" w:type="dxa"/>
          </w:tcPr>
          <w:p w14:paraId="0594D4F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BBDAB5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  <w:tr w:rsidR="00F65556" w:rsidRPr="00826F80" w14:paraId="2501D4DE" w14:textId="77777777" w:rsidTr="00621200">
        <w:tc>
          <w:tcPr>
            <w:tcW w:w="3969" w:type="dxa"/>
          </w:tcPr>
          <w:p w14:paraId="1093C8F7" w14:textId="18A182EE" w:rsidR="00F65556" w:rsidRPr="00826F80" w:rsidRDefault="00F65556" w:rsidP="00EB1BC1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Ing. </w:t>
            </w:r>
            <w:r w:rsidR="00EB1BC1">
              <w:rPr>
                <w:rFonts w:ascii="Arial" w:hAnsi="Arial" w:cs="Arial"/>
              </w:rPr>
              <w:t>Štěpán Lacina</w:t>
            </w:r>
            <w:r w:rsidRPr="00826F80">
              <w:rPr>
                <w:rFonts w:ascii="Arial" w:hAnsi="Arial" w:cs="Arial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14:paraId="109165C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4FB3A8C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4D7AEA" w14:textId="497F6699" w:rsidR="0038002B" w:rsidRDefault="0038002B" w:rsidP="00826F80">
      <w:pPr>
        <w:rPr>
          <w:rFonts w:ascii="Arial" w:hAnsi="Arial" w:cs="Arial"/>
        </w:rPr>
      </w:pPr>
    </w:p>
    <w:p w14:paraId="378FC4A3" w14:textId="77777777" w:rsidR="00EA360A" w:rsidRDefault="00EA360A" w:rsidP="00826F80">
      <w:pPr>
        <w:rPr>
          <w:rFonts w:ascii="Arial" w:hAnsi="Arial" w:cs="Arial"/>
        </w:rPr>
      </w:pPr>
    </w:p>
    <w:sectPr w:rsidR="00EA360A" w:rsidSect="009B7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E6D0" w14:textId="77777777" w:rsidR="00E72DA6" w:rsidRDefault="00E72DA6" w:rsidP="00A55E5D">
      <w:pPr>
        <w:spacing w:line="240" w:lineRule="auto"/>
      </w:pPr>
      <w:r>
        <w:separator/>
      </w:r>
    </w:p>
  </w:endnote>
  <w:endnote w:type="continuationSeparator" w:id="0">
    <w:p w14:paraId="271216E8" w14:textId="77777777" w:rsidR="00E72DA6" w:rsidRDefault="00E72DA6" w:rsidP="00A55E5D">
      <w:pPr>
        <w:spacing w:line="240" w:lineRule="auto"/>
      </w:pPr>
      <w:r>
        <w:continuationSeparator/>
      </w:r>
    </w:p>
  </w:endnote>
  <w:endnote w:type="continuationNotice" w:id="1">
    <w:p w14:paraId="7D8B2B35" w14:textId="77777777" w:rsidR="00E72DA6" w:rsidRDefault="00E72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B3A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3EEF" w14:textId="3737DCF0" w:rsidR="00B1239C" w:rsidRPr="00730802" w:rsidRDefault="000F2743" w:rsidP="007308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4513F7" wp14:editId="6D8E871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c1e34d60bdba69a5d68d75e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F8D5D" w14:textId="73B306D1" w:rsidR="000F2743" w:rsidRPr="000F2743" w:rsidRDefault="000F2743" w:rsidP="000F274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F274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513F7" id="_x0000_t202" coordsize="21600,21600" o:spt="202" path="m,l,21600r21600,l21600,xe">
              <v:stroke joinstyle="miter"/>
              <v:path gradientshapeok="t" o:connecttype="rect"/>
            </v:shapetype>
            <v:shape id="MSIPCMc1e34d60bdba69a5d68d75e3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C9F8D5D" w14:textId="73B306D1" w:rsidR="000F2743" w:rsidRPr="000F2743" w:rsidRDefault="000F2743" w:rsidP="000F2743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F274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4659" w:rsidRPr="00744659">
      <w:t xml:space="preserve">Smlouva o </w:t>
    </w:r>
    <w:r w:rsidR="00744659">
      <w:t xml:space="preserve">spolupráci </w:t>
    </w:r>
    <w:r w:rsidR="00697645">
      <w:t>–</w:t>
    </w:r>
    <w:r w:rsidR="00744659">
      <w:t xml:space="preserve"> zaúčtování</w:t>
    </w:r>
    <w:r w:rsidR="00697645">
      <w:t xml:space="preserve"> vůz</w:t>
    </w:r>
    <w:r w:rsidR="004478D1">
      <w:t xml:space="preserve">, </w:t>
    </w:r>
    <w:r w:rsidR="00EB1BC1">
      <w:t>202</w:t>
    </w:r>
    <w:r w:rsidR="00003C08">
      <w:t>3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791E19">
      <w:rPr>
        <w:noProof/>
      </w:rPr>
      <w:t>1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791E19">
      <w:rPr>
        <w:noProof/>
      </w:rPr>
      <w:t>1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E44A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C9E6" w14:textId="77777777" w:rsidR="00E72DA6" w:rsidRDefault="00E72DA6" w:rsidP="00A55E5D">
      <w:pPr>
        <w:spacing w:line="240" w:lineRule="auto"/>
      </w:pPr>
      <w:r>
        <w:separator/>
      </w:r>
    </w:p>
  </w:footnote>
  <w:footnote w:type="continuationSeparator" w:id="0">
    <w:p w14:paraId="0F4C1786" w14:textId="77777777" w:rsidR="00E72DA6" w:rsidRDefault="00E72DA6" w:rsidP="00A55E5D">
      <w:pPr>
        <w:spacing w:line="240" w:lineRule="auto"/>
      </w:pPr>
      <w:r>
        <w:continuationSeparator/>
      </w:r>
    </w:p>
  </w:footnote>
  <w:footnote w:type="continuationNotice" w:id="1">
    <w:p w14:paraId="2D085FD5" w14:textId="77777777" w:rsidR="00E72DA6" w:rsidRDefault="00E72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83D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1E8528AA" wp14:editId="7575C950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CC5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42B8EDCF" wp14:editId="4B87FFD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36B7" w14:textId="77777777" w:rsidR="00A55E5D" w:rsidRDefault="002A64C0" w:rsidP="00763F38">
    <w:pPr>
      <w:pStyle w:val="Zpat"/>
    </w:pPr>
    <w:r>
      <w:rPr>
        <w:noProof/>
        <w:lang w:val="en-US"/>
      </w:rPr>
      <w:pict w14:anchorId="3B6E5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25" type="#_x0000_t75" alt="" style="position:absolute;margin-left:485.65pt;margin-top:33.15pt;width:76.55pt;height:88.55pt;z-index:-251657216;mso-wrap-edited:f;mso-width-percent:0;mso-height-percent:0;mso-position-horizontal:absolute;mso-position-horizontal-relative:page;mso-position-vertical:absolute;mso-position-vertical-relative:page;mso-width-percent:0;mso-height-percent:0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013AE"/>
    <w:multiLevelType w:val="hybridMultilevel"/>
    <w:tmpl w:val="60B22244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7" w15:restartNumberingAfterBreak="0">
    <w:nsid w:val="3E7F4762"/>
    <w:multiLevelType w:val="multilevel"/>
    <w:tmpl w:val="CBCE1EFE"/>
    <w:numStyleLink w:val="Stylodrky"/>
  </w:abstractNum>
  <w:abstractNum w:abstractNumId="18" w15:restartNumberingAfterBreak="0">
    <w:nsid w:val="3F4A3850"/>
    <w:multiLevelType w:val="multilevel"/>
    <w:tmpl w:val="E408A86A"/>
    <w:numStyleLink w:val="Seznamodrek"/>
  </w:abstractNum>
  <w:abstractNum w:abstractNumId="19" w15:restartNumberingAfterBreak="0">
    <w:nsid w:val="43D4695E"/>
    <w:multiLevelType w:val="multilevel"/>
    <w:tmpl w:val="E408A86A"/>
    <w:numStyleLink w:val="Seznamodrek"/>
  </w:abstractNum>
  <w:abstractNum w:abstractNumId="20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93C34"/>
    <w:multiLevelType w:val="multilevel"/>
    <w:tmpl w:val="CBCE1EFE"/>
    <w:numStyleLink w:val="Stylodrky"/>
  </w:abstractNum>
  <w:abstractNum w:abstractNumId="22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A3342F"/>
    <w:multiLevelType w:val="hybridMultilevel"/>
    <w:tmpl w:val="4D88D56A"/>
    <w:lvl w:ilvl="0" w:tplc="860CF63C">
      <w:start w:val="1"/>
      <w:numFmt w:val="decimal"/>
      <w:lvlText w:val="3.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5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70A93"/>
    <w:multiLevelType w:val="multilevel"/>
    <w:tmpl w:val="E408A86A"/>
    <w:numStyleLink w:val="Seznamodrek"/>
  </w:abstractNum>
  <w:abstractNum w:abstractNumId="27" w15:restartNumberingAfterBreak="0">
    <w:nsid w:val="66D42783"/>
    <w:multiLevelType w:val="multilevel"/>
    <w:tmpl w:val="F11C7A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3496679">
    <w:abstractNumId w:val="0"/>
  </w:num>
  <w:num w:numId="2" w16cid:durableId="176508616">
    <w:abstractNumId w:val="1"/>
  </w:num>
  <w:num w:numId="3" w16cid:durableId="920410929">
    <w:abstractNumId w:val="24"/>
  </w:num>
  <w:num w:numId="4" w16cid:durableId="1560483281">
    <w:abstractNumId w:val="9"/>
  </w:num>
  <w:num w:numId="5" w16cid:durableId="1251043317">
    <w:abstractNumId w:val="26"/>
  </w:num>
  <w:num w:numId="6" w16cid:durableId="1185441450">
    <w:abstractNumId w:val="3"/>
  </w:num>
  <w:num w:numId="7" w16cid:durableId="341930118">
    <w:abstractNumId w:val="14"/>
  </w:num>
  <w:num w:numId="8" w16cid:durableId="610936742">
    <w:abstractNumId w:val="17"/>
  </w:num>
  <w:num w:numId="9" w16cid:durableId="815562352">
    <w:abstractNumId w:val="21"/>
  </w:num>
  <w:num w:numId="10" w16cid:durableId="1194419241">
    <w:abstractNumId w:val="19"/>
  </w:num>
  <w:num w:numId="11" w16cid:durableId="1394818864">
    <w:abstractNumId w:val="5"/>
  </w:num>
  <w:num w:numId="12" w16cid:durableId="1272973750">
    <w:abstractNumId w:val="18"/>
  </w:num>
  <w:num w:numId="13" w16cid:durableId="285431724">
    <w:abstractNumId w:val="16"/>
  </w:num>
  <w:num w:numId="14" w16cid:durableId="56904856">
    <w:abstractNumId w:val="4"/>
  </w:num>
  <w:num w:numId="15" w16cid:durableId="316539763">
    <w:abstractNumId w:val="2"/>
  </w:num>
  <w:num w:numId="16" w16cid:durableId="559906142">
    <w:abstractNumId w:val="25"/>
  </w:num>
  <w:num w:numId="17" w16cid:durableId="1828014696">
    <w:abstractNumId w:val="13"/>
  </w:num>
  <w:num w:numId="18" w16cid:durableId="1774940583">
    <w:abstractNumId w:val="8"/>
  </w:num>
  <w:num w:numId="19" w16cid:durableId="1249925213">
    <w:abstractNumId w:val="20"/>
  </w:num>
  <w:num w:numId="20" w16cid:durableId="441339906">
    <w:abstractNumId w:val="6"/>
  </w:num>
  <w:num w:numId="21" w16cid:durableId="468669141">
    <w:abstractNumId w:val="15"/>
  </w:num>
  <w:num w:numId="22" w16cid:durableId="2088569596">
    <w:abstractNumId w:val="28"/>
  </w:num>
  <w:num w:numId="23" w16cid:durableId="2114549871">
    <w:abstractNumId w:val="11"/>
  </w:num>
  <w:num w:numId="24" w16cid:durableId="310914029">
    <w:abstractNumId w:val="10"/>
  </w:num>
  <w:num w:numId="25" w16cid:durableId="1958217991">
    <w:abstractNumId w:val="22"/>
  </w:num>
  <w:num w:numId="26" w16cid:durableId="1201438292">
    <w:abstractNumId w:val="7"/>
  </w:num>
  <w:num w:numId="27" w16cid:durableId="2119984738">
    <w:abstractNumId w:val="27"/>
  </w:num>
  <w:num w:numId="28" w16cid:durableId="1844975900">
    <w:abstractNumId w:val="23"/>
  </w:num>
  <w:num w:numId="29" w16cid:durableId="341932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0204B"/>
    <w:rsid w:val="00003C08"/>
    <w:rsid w:val="00021C86"/>
    <w:rsid w:val="000226AC"/>
    <w:rsid w:val="00036E59"/>
    <w:rsid w:val="000373D8"/>
    <w:rsid w:val="00060FA2"/>
    <w:rsid w:val="00081EE2"/>
    <w:rsid w:val="000A16D8"/>
    <w:rsid w:val="000B2A8C"/>
    <w:rsid w:val="000B3578"/>
    <w:rsid w:val="000D4350"/>
    <w:rsid w:val="000E0B88"/>
    <w:rsid w:val="000F14D7"/>
    <w:rsid w:val="000F2743"/>
    <w:rsid w:val="000F645E"/>
    <w:rsid w:val="00100577"/>
    <w:rsid w:val="001166E5"/>
    <w:rsid w:val="00127B6A"/>
    <w:rsid w:val="00154BED"/>
    <w:rsid w:val="00166F13"/>
    <w:rsid w:val="0017096B"/>
    <w:rsid w:val="00184DA5"/>
    <w:rsid w:val="001934EA"/>
    <w:rsid w:val="001B3B6C"/>
    <w:rsid w:val="001C70E2"/>
    <w:rsid w:val="00203A4E"/>
    <w:rsid w:val="0020765D"/>
    <w:rsid w:val="00221A70"/>
    <w:rsid w:val="00233237"/>
    <w:rsid w:val="0024138C"/>
    <w:rsid w:val="00241B50"/>
    <w:rsid w:val="00271E7F"/>
    <w:rsid w:val="002772E0"/>
    <w:rsid w:val="00286632"/>
    <w:rsid w:val="00287AED"/>
    <w:rsid w:val="002A0816"/>
    <w:rsid w:val="002A64C0"/>
    <w:rsid w:val="002B178E"/>
    <w:rsid w:val="002C716E"/>
    <w:rsid w:val="002E0F79"/>
    <w:rsid w:val="00300AAC"/>
    <w:rsid w:val="00302F5F"/>
    <w:rsid w:val="0030454B"/>
    <w:rsid w:val="0030761C"/>
    <w:rsid w:val="0032748A"/>
    <w:rsid w:val="00342827"/>
    <w:rsid w:val="00346BC2"/>
    <w:rsid w:val="00366E73"/>
    <w:rsid w:val="003715A4"/>
    <w:rsid w:val="0038002B"/>
    <w:rsid w:val="00381D04"/>
    <w:rsid w:val="003949C4"/>
    <w:rsid w:val="003A428C"/>
    <w:rsid w:val="003A4708"/>
    <w:rsid w:val="003B6A53"/>
    <w:rsid w:val="003D414D"/>
    <w:rsid w:val="003E092E"/>
    <w:rsid w:val="004026D7"/>
    <w:rsid w:val="00416468"/>
    <w:rsid w:val="00417F7C"/>
    <w:rsid w:val="004330F8"/>
    <w:rsid w:val="00435B72"/>
    <w:rsid w:val="004478D1"/>
    <w:rsid w:val="00470EE1"/>
    <w:rsid w:val="004B305D"/>
    <w:rsid w:val="004C53F8"/>
    <w:rsid w:val="004D2096"/>
    <w:rsid w:val="004E3C98"/>
    <w:rsid w:val="004F7A7A"/>
    <w:rsid w:val="0052669E"/>
    <w:rsid w:val="00533626"/>
    <w:rsid w:val="00533E27"/>
    <w:rsid w:val="0054639D"/>
    <w:rsid w:val="005618E6"/>
    <w:rsid w:val="0056410B"/>
    <w:rsid w:val="0057016C"/>
    <w:rsid w:val="00575E7D"/>
    <w:rsid w:val="00580BF1"/>
    <w:rsid w:val="00580FA0"/>
    <w:rsid w:val="005A477A"/>
    <w:rsid w:val="005C238C"/>
    <w:rsid w:val="005C318A"/>
    <w:rsid w:val="005C7E94"/>
    <w:rsid w:val="005D2AC0"/>
    <w:rsid w:val="005E5767"/>
    <w:rsid w:val="005F296A"/>
    <w:rsid w:val="005F4C50"/>
    <w:rsid w:val="006010F9"/>
    <w:rsid w:val="00605D90"/>
    <w:rsid w:val="00607896"/>
    <w:rsid w:val="00615BD7"/>
    <w:rsid w:val="00634145"/>
    <w:rsid w:val="006361A3"/>
    <w:rsid w:val="00637BD3"/>
    <w:rsid w:val="00672403"/>
    <w:rsid w:val="006775AE"/>
    <w:rsid w:val="00686C12"/>
    <w:rsid w:val="00697645"/>
    <w:rsid w:val="006A31C2"/>
    <w:rsid w:val="006C0F47"/>
    <w:rsid w:val="006D53D2"/>
    <w:rsid w:val="006E0EB8"/>
    <w:rsid w:val="006E64C3"/>
    <w:rsid w:val="006F0465"/>
    <w:rsid w:val="00706FC5"/>
    <w:rsid w:val="00707018"/>
    <w:rsid w:val="00730802"/>
    <w:rsid w:val="00731541"/>
    <w:rsid w:val="00736BD3"/>
    <w:rsid w:val="007404C8"/>
    <w:rsid w:val="00740F43"/>
    <w:rsid w:val="00742E6B"/>
    <w:rsid w:val="00744659"/>
    <w:rsid w:val="00752E86"/>
    <w:rsid w:val="00763F38"/>
    <w:rsid w:val="00790A94"/>
    <w:rsid w:val="00791E19"/>
    <w:rsid w:val="007A043A"/>
    <w:rsid w:val="007C2794"/>
    <w:rsid w:val="007D24FF"/>
    <w:rsid w:val="007F28A4"/>
    <w:rsid w:val="008068A1"/>
    <w:rsid w:val="00807C0E"/>
    <w:rsid w:val="008126CA"/>
    <w:rsid w:val="00826A25"/>
    <w:rsid w:val="00826F80"/>
    <w:rsid w:val="00854F2A"/>
    <w:rsid w:val="0088042E"/>
    <w:rsid w:val="0089098D"/>
    <w:rsid w:val="00893AFD"/>
    <w:rsid w:val="008B0E9E"/>
    <w:rsid w:val="008B3519"/>
    <w:rsid w:val="008B59EF"/>
    <w:rsid w:val="008C1A67"/>
    <w:rsid w:val="008C3489"/>
    <w:rsid w:val="008C4CC5"/>
    <w:rsid w:val="008C4E32"/>
    <w:rsid w:val="008E02CB"/>
    <w:rsid w:val="008E0D73"/>
    <w:rsid w:val="008E1C57"/>
    <w:rsid w:val="008E5048"/>
    <w:rsid w:val="008E7147"/>
    <w:rsid w:val="008F353C"/>
    <w:rsid w:val="009002F7"/>
    <w:rsid w:val="00900885"/>
    <w:rsid w:val="00906730"/>
    <w:rsid w:val="00912FB4"/>
    <w:rsid w:val="0094075D"/>
    <w:rsid w:val="00941B97"/>
    <w:rsid w:val="0097636D"/>
    <w:rsid w:val="00981ABF"/>
    <w:rsid w:val="0099301C"/>
    <w:rsid w:val="00996256"/>
    <w:rsid w:val="0099793C"/>
    <w:rsid w:val="009B7A63"/>
    <w:rsid w:val="009B7CF8"/>
    <w:rsid w:val="009B7D11"/>
    <w:rsid w:val="009C279F"/>
    <w:rsid w:val="009C6AF6"/>
    <w:rsid w:val="009E6D10"/>
    <w:rsid w:val="00A02CC3"/>
    <w:rsid w:val="00A0707A"/>
    <w:rsid w:val="00A11F08"/>
    <w:rsid w:val="00A16530"/>
    <w:rsid w:val="00A218DD"/>
    <w:rsid w:val="00A27450"/>
    <w:rsid w:val="00A46918"/>
    <w:rsid w:val="00A47E0E"/>
    <w:rsid w:val="00A508C6"/>
    <w:rsid w:val="00A52362"/>
    <w:rsid w:val="00A55E5D"/>
    <w:rsid w:val="00A6738E"/>
    <w:rsid w:val="00A84B35"/>
    <w:rsid w:val="00A858AF"/>
    <w:rsid w:val="00AA03D0"/>
    <w:rsid w:val="00AA3325"/>
    <w:rsid w:val="00AA721B"/>
    <w:rsid w:val="00AB14CA"/>
    <w:rsid w:val="00AB168A"/>
    <w:rsid w:val="00AC4495"/>
    <w:rsid w:val="00AC50A2"/>
    <w:rsid w:val="00AE34C8"/>
    <w:rsid w:val="00AE3EAE"/>
    <w:rsid w:val="00AF437E"/>
    <w:rsid w:val="00B1239C"/>
    <w:rsid w:val="00B13B62"/>
    <w:rsid w:val="00B36448"/>
    <w:rsid w:val="00B4697F"/>
    <w:rsid w:val="00B53FCB"/>
    <w:rsid w:val="00B630B5"/>
    <w:rsid w:val="00BA0407"/>
    <w:rsid w:val="00BA210B"/>
    <w:rsid w:val="00BC51DC"/>
    <w:rsid w:val="00BC70FE"/>
    <w:rsid w:val="00BD7DEF"/>
    <w:rsid w:val="00BF38ED"/>
    <w:rsid w:val="00BF651A"/>
    <w:rsid w:val="00C0262A"/>
    <w:rsid w:val="00C251D2"/>
    <w:rsid w:val="00C2554A"/>
    <w:rsid w:val="00C27A6E"/>
    <w:rsid w:val="00C30C60"/>
    <w:rsid w:val="00C31675"/>
    <w:rsid w:val="00C34450"/>
    <w:rsid w:val="00C34871"/>
    <w:rsid w:val="00C51FEA"/>
    <w:rsid w:val="00C559A4"/>
    <w:rsid w:val="00C62171"/>
    <w:rsid w:val="00C85A23"/>
    <w:rsid w:val="00C91707"/>
    <w:rsid w:val="00C97096"/>
    <w:rsid w:val="00CB4ECE"/>
    <w:rsid w:val="00CC517F"/>
    <w:rsid w:val="00CD645F"/>
    <w:rsid w:val="00CE3C97"/>
    <w:rsid w:val="00CE59BF"/>
    <w:rsid w:val="00D03E9C"/>
    <w:rsid w:val="00D06DEA"/>
    <w:rsid w:val="00D24973"/>
    <w:rsid w:val="00D372AB"/>
    <w:rsid w:val="00D40082"/>
    <w:rsid w:val="00D43AA3"/>
    <w:rsid w:val="00D443A0"/>
    <w:rsid w:val="00D45BC0"/>
    <w:rsid w:val="00D464F5"/>
    <w:rsid w:val="00D537A6"/>
    <w:rsid w:val="00D71F4F"/>
    <w:rsid w:val="00D87BA3"/>
    <w:rsid w:val="00D87F6A"/>
    <w:rsid w:val="00D959E2"/>
    <w:rsid w:val="00D95B9D"/>
    <w:rsid w:val="00DB6046"/>
    <w:rsid w:val="00DB6AED"/>
    <w:rsid w:val="00DB7473"/>
    <w:rsid w:val="00DC7043"/>
    <w:rsid w:val="00DD2D2C"/>
    <w:rsid w:val="00DD57DC"/>
    <w:rsid w:val="00DE4B01"/>
    <w:rsid w:val="00DE5B29"/>
    <w:rsid w:val="00DF1862"/>
    <w:rsid w:val="00DF5596"/>
    <w:rsid w:val="00E14A19"/>
    <w:rsid w:val="00E27ADC"/>
    <w:rsid w:val="00E30F54"/>
    <w:rsid w:val="00E33107"/>
    <w:rsid w:val="00E34633"/>
    <w:rsid w:val="00E4560B"/>
    <w:rsid w:val="00E46112"/>
    <w:rsid w:val="00E470D6"/>
    <w:rsid w:val="00E474B2"/>
    <w:rsid w:val="00E518FF"/>
    <w:rsid w:val="00E57273"/>
    <w:rsid w:val="00E729FD"/>
    <w:rsid w:val="00E72DA6"/>
    <w:rsid w:val="00EA360A"/>
    <w:rsid w:val="00EB1BC1"/>
    <w:rsid w:val="00ED023D"/>
    <w:rsid w:val="00ED7762"/>
    <w:rsid w:val="00EE457D"/>
    <w:rsid w:val="00EF621E"/>
    <w:rsid w:val="00F000DE"/>
    <w:rsid w:val="00F00CD2"/>
    <w:rsid w:val="00F0496F"/>
    <w:rsid w:val="00F170D7"/>
    <w:rsid w:val="00F31E6F"/>
    <w:rsid w:val="00F331BD"/>
    <w:rsid w:val="00F341D0"/>
    <w:rsid w:val="00F37A21"/>
    <w:rsid w:val="00F435EC"/>
    <w:rsid w:val="00F44448"/>
    <w:rsid w:val="00F45695"/>
    <w:rsid w:val="00F45938"/>
    <w:rsid w:val="00F65556"/>
    <w:rsid w:val="00F708D3"/>
    <w:rsid w:val="00F94884"/>
    <w:rsid w:val="00FA3C42"/>
    <w:rsid w:val="00FA6BB0"/>
    <w:rsid w:val="00FA7ADE"/>
    <w:rsid w:val="00FB1C99"/>
    <w:rsid w:val="00FB1E95"/>
    <w:rsid w:val="00FC3819"/>
    <w:rsid w:val="00FC4C17"/>
    <w:rsid w:val="00FD4DDB"/>
    <w:rsid w:val="00FE0E03"/>
    <w:rsid w:val="00FE1359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DB7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paragraph" w:styleId="Revize">
    <w:name w:val="Revision"/>
    <w:hidden/>
    <w:uiPriority w:val="99"/>
    <w:semiHidden/>
    <w:rsid w:val="006A31C2"/>
    <w:pPr>
      <w:spacing w:line="240" w:lineRule="auto"/>
    </w:pPr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EA3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36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960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97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5BC02-1D24-4B71-A470-D76A53D2427C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DC841197-9584-48C6-A6BF-8255C6DE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7A9F2-A85D-4CB2-98FE-A61161B04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2153</Words>
  <Characters>12708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2022-12-14T09:58:00Z</dcterms:created>
  <dcterms:modified xsi:type="dcterms:W3CDTF">2023-01-24T09:46:00Z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SIP_Label_b1c9b508-7c6e-42bd-bedf-808292653d6c_Enabled">
    <vt:lpwstr>true</vt:lpwstr>
  </property>
  <property fmtid="{D5CDD505-2E9C-101B-9397-08002B2CF9AE}" pid="4" name="MSIP_Label_b1c9b508-7c6e-42bd-bedf-808292653d6c_SetDate">
    <vt:lpwstr>2022-11-16T10:22:59Z</vt:lpwstr>
  </property>
  <property fmtid="{D5CDD505-2E9C-101B-9397-08002B2CF9AE}" pid="5" name="MSIP_Label_b1c9b508-7c6e-42bd-bedf-808292653d6c_Method">
    <vt:lpwstr>Standard</vt:lpwstr>
  </property>
  <property fmtid="{D5CDD505-2E9C-101B-9397-08002B2CF9AE}" pid="6" name="MSIP_Label_b1c9b508-7c6e-42bd-bedf-808292653d6c_Name">
    <vt:lpwstr>b1c9b508-7c6e-42bd-bedf-808292653d6c</vt:lpwstr>
  </property>
  <property fmtid="{D5CDD505-2E9C-101B-9397-08002B2CF9AE}" pid="7" name="MSIP_Label_b1c9b508-7c6e-42bd-bedf-808292653d6c_SiteId">
    <vt:lpwstr>2882be50-2012-4d88-ac86-544124e120c8</vt:lpwstr>
  </property>
  <property fmtid="{D5CDD505-2E9C-101B-9397-08002B2CF9AE}" pid="8" name="MSIP_Label_b1c9b508-7c6e-42bd-bedf-808292653d6c_ActionId">
    <vt:lpwstr>492c4394-3d9c-402c-8730-d04b883622d5</vt:lpwstr>
  </property>
  <property fmtid="{D5CDD505-2E9C-101B-9397-08002B2CF9AE}" pid="9" name="MSIP_Label_b1c9b508-7c6e-42bd-bedf-808292653d6c_ContentBits">
    <vt:lpwstr>3</vt:lpwstr>
  </property>
  <property fmtid="{D5CDD505-2E9C-101B-9397-08002B2CF9AE}" pid="10" name="MediaServiceImageTags">
    <vt:lpwstr/>
  </property>
</Properties>
</file>