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4DAF" w14:textId="77777777" w:rsidR="00A5707B" w:rsidRDefault="00A5707B" w:rsidP="00A5707B">
      <w:pPr>
        <w:rPr>
          <w:rFonts w:ascii="Calibri" w:hAnsi="Calibri"/>
          <w:b/>
          <w:sz w:val="36"/>
          <w:szCs w:val="36"/>
        </w:rPr>
      </w:pPr>
      <w:r w:rsidRPr="00FD1C9A">
        <w:rPr>
          <w:rFonts w:ascii="Calibri" w:hAnsi="Calibri"/>
          <w:b/>
          <w:sz w:val="36"/>
          <w:szCs w:val="36"/>
        </w:rPr>
        <w:t>Objednávka</w:t>
      </w:r>
    </w:p>
    <w:p w14:paraId="14C00118" w14:textId="77777777" w:rsidR="00A5707B" w:rsidRPr="00A1127E" w:rsidRDefault="00A5707B" w:rsidP="00A5707B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>č.</w:t>
      </w:r>
      <w:r w:rsidRPr="0013320A">
        <w:rPr>
          <w:rFonts w:ascii="Calibri" w:hAnsi="Calibri"/>
          <w:b/>
          <w:sz w:val="20"/>
          <w:szCs w:val="36"/>
        </w:rPr>
        <w:t>20</w:t>
      </w:r>
      <w:r>
        <w:rPr>
          <w:rFonts w:ascii="Calibri" w:hAnsi="Calibri"/>
          <w:b/>
          <w:sz w:val="20"/>
          <w:szCs w:val="36"/>
        </w:rPr>
        <w:t>22</w:t>
      </w:r>
      <w:r w:rsidRPr="0013320A">
        <w:rPr>
          <w:rFonts w:ascii="Calibri" w:hAnsi="Calibri"/>
          <w:b/>
          <w:sz w:val="20"/>
          <w:szCs w:val="36"/>
        </w:rPr>
        <w:t>x</w:t>
      </w:r>
      <w:r>
        <w:rPr>
          <w:rFonts w:ascii="Calibri" w:hAnsi="Calibri"/>
          <w:b/>
          <w:sz w:val="20"/>
          <w:szCs w:val="36"/>
        </w:rPr>
        <w:t>12</w:t>
      </w:r>
      <w:r w:rsidRPr="0013320A">
        <w:rPr>
          <w:rFonts w:ascii="Calibri" w:hAnsi="Calibri"/>
          <w:b/>
          <w:sz w:val="20"/>
          <w:szCs w:val="36"/>
        </w:rPr>
        <w:t>x</w:t>
      </w:r>
      <w:r>
        <w:rPr>
          <w:rFonts w:ascii="Calibri" w:hAnsi="Calibri"/>
          <w:b/>
          <w:sz w:val="20"/>
          <w:szCs w:val="36"/>
        </w:rPr>
        <w:t>58</w:t>
      </w:r>
    </w:p>
    <w:p w14:paraId="24F6A7B3" w14:textId="77777777" w:rsidR="00A5707B" w:rsidRPr="003716D6" w:rsidRDefault="00A5707B" w:rsidP="00A5707B">
      <w:pPr>
        <w:jc w:val="both"/>
        <w:rPr>
          <w:rFonts w:ascii="Calibri" w:hAnsi="Calibri" w:cs="Calibri"/>
        </w:rPr>
      </w:pPr>
      <w:r w:rsidRPr="00A1127E">
        <w:rPr>
          <w:rFonts w:ascii="Calibri" w:hAnsi="Calibri"/>
          <w:sz w:val="20"/>
          <w:szCs w:val="36"/>
        </w:rPr>
        <w:t xml:space="preserve">ze dne: </w:t>
      </w:r>
      <w:r>
        <w:rPr>
          <w:rFonts w:ascii="Calibri" w:hAnsi="Calibri" w:cs="Calibri"/>
        </w:rPr>
        <w:t>30.12.2022</w:t>
      </w:r>
    </w:p>
    <w:p w14:paraId="258C376D" w14:textId="77777777" w:rsidR="00A5707B" w:rsidRDefault="00A5707B" w:rsidP="00A5707B">
      <w:pPr>
        <w:rPr>
          <w:rFonts w:ascii="Calibri" w:hAnsi="Calibri"/>
          <w:b/>
          <w:sz w:val="36"/>
          <w:szCs w:val="36"/>
        </w:rPr>
      </w:pPr>
    </w:p>
    <w:tbl>
      <w:tblPr>
        <w:tblStyle w:val="Mkatabulky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985"/>
        <w:gridCol w:w="4608"/>
      </w:tblGrid>
      <w:tr w:rsidR="00A5707B" w14:paraId="43F6162A" w14:textId="77777777" w:rsidTr="00012FC8">
        <w:trPr>
          <w:trHeight w:val="171"/>
        </w:trPr>
        <w:tc>
          <w:tcPr>
            <w:tcW w:w="4080" w:type="dxa"/>
            <w:shd w:val="clear" w:color="auto" w:fill="F2F2F2" w:themeFill="background1" w:themeFillShade="F2"/>
          </w:tcPr>
          <w:p w14:paraId="0F370952" w14:textId="77777777" w:rsidR="00A5707B" w:rsidRDefault="00A5707B" w:rsidP="00012FC8">
            <w:r>
              <w:rPr>
                <w:rFonts w:ascii="Calibri" w:hAnsi="Calibri" w:cs="Arial"/>
                <w:b/>
                <w:bCs/>
              </w:rPr>
              <w:t>Objednatel</w:t>
            </w:r>
          </w:p>
        </w:tc>
        <w:tc>
          <w:tcPr>
            <w:tcW w:w="985" w:type="dxa"/>
          </w:tcPr>
          <w:p w14:paraId="4D6D5585" w14:textId="77777777" w:rsidR="00A5707B" w:rsidRDefault="00A5707B" w:rsidP="00012FC8"/>
        </w:tc>
        <w:tc>
          <w:tcPr>
            <w:tcW w:w="4608" w:type="dxa"/>
            <w:shd w:val="clear" w:color="auto" w:fill="F2F2F2" w:themeFill="background1" w:themeFillShade="F2"/>
          </w:tcPr>
          <w:p w14:paraId="7676BB23" w14:textId="77777777" w:rsidR="00A5707B" w:rsidRPr="00A1127E" w:rsidRDefault="00A5707B" w:rsidP="00012FC8">
            <w:pPr>
              <w:rPr>
                <w:b/>
              </w:rPr>
            </w:pPr>
            <w:r w:rsidRPr="00A1127E">
              <w:rPr>
                <w:rFonts w:ascii="Calibri" w:hAnsi="Calibri" w:cs="Arial"/>
                <w:b/>
                <w:bCs/>
              </w:rPr>
              <w:t>Dodavatel</w:t>
            </w:r>
          </w:p>
        </w:tc>
      </w:tr>
      <w:tr w:rsidR="00A5707B" w14:paraId="5957E0F5" w14:textId="77777777" w:rsidTr="00012FC8">
        <w:trPr>
          <w:trHeight w:val="327"/>
        </w:trPr>
        <w:tc>
          <w:tcPr>
            <w:tcW w:w="4080" w:type="dxa"/>
            <w:vAlign w:val="bottom"/>
          </w:tcPr>
          <w:p w14:paraId="52BD2B30" w14:textId="77777777" w:rsidR="00A5707B" w:rsidRDefault="00A5707B" w:rsidP="00012FC8">
            <w:pPr>
              <w:rPr>
                <w:rFonts w:ascii="Calibri" w:hAnsi="Calibri" w:cs="Arial"/>
                <w:b/>
              </w:rPr>
            </w:pPr>
          </w:p>
          <w:p w14:paraId="3E2EB9CA" w14:textId="77777777" w:rsidR="00A5707B" w:rsidRPr="00A1127E" w:rsidRDefault="00A5707B" w:rsidP="00012FC8">
            <w:pPr>
              <w:rPr>
                <w:b/>
              </w:rPr>
            </w:pPr>
            <w:r w:rsidRPr="00A1127E">
              <w:rPr>
                <w:rFonts w:ascii="Calibri" w:hAnsi="Calibri" w:cs="Arial"/>
                <w:b/>
              </w:rPr>
              <w:t>KORID LK, spol. s r. o.</w:t>
            </w:r>
          </w:p>
        </w:tc>
        <w:tc>
          <w:tcPr>
            <w:tcW w:w="985" w:type="dxa"/>
            <w:vAlign w:val="bottom"/>
          </w:tcPr>
          <w:p w14:paraId="219A3CB2" w14:textId="77777777" w:rsidR="00A5707B" w:rsidRDefault="00A5707B" w:rsidP="00012FC8"/>
        </w:tc>
        <w:tc>
          <w:tcPr>
            <w:tcW w:w="4608" w:type="dxa"/>
          </w:tcPr>
          <w:p w14:paraId="351748FD" w14:textId="77777777" w:rsidR="00A5707B" w:rsidRPr="008318F0" w:rsidRDefault="00A5707B" w:rsidP="00012FC8">
            <w:pPr>
              <w:rPr>
                <w:rFonts w:ascii="Calibri" w:hAnsi="Calibri" w:cs="Arial"/>
              </w:rPr>
            </w:pPr>
          </w:p>
        </w:tc>
      </w:tr>
      <w:tr w:rsidR="00A5707B" w14:paraId="1F2AC881" w14:textId="77777777" w:rsidTr="00012FC8">
        <w:trPr>
          <w:trHeight w:val="343"/>
        </w:trPr>
        <w:tc>
          <w:tcPr>
            <w:tcW w:w="4080" w:type="dxa"/>
          </w:tcPr>
          <w:p w14:paraId="1B5E090C" w14:textId="77777777" w:rsidR="00A5707B" w:rsidRDefault="00A5707B" w:rsidP="00012FC8">
            <w:pPr>
              <w:rPr>
                <w:rFonts w:ascii="Calibri" w:hAnsi="Calibri" w:cs="Arial"/>
              </w:rPr>
            </w:pPr>
            <w:r w:rsidRPr="005C2471">
              <w:rPr>
                <w:rFonts w:ascii="Calibri" w:hAnsi="Calibri" w:cs="Arial"/>
              </w:rPr>
              <w:t>U Jezu 642/</w:t>
            </w:r>
            <w:proofErr w:type="gramStart"/>
            <w:r w:rsidRPr="005C2471">
              <w:rPr>
                <w:rFonts w:ascii="Calibri" w:hAnsi="Calibri" w:cs="Arial"/>
              </w:rPr>
              <w:t>2a</w:t>
            </w:r>
            <w:proofErr w:type="gramEnd"/>
            <w:r w:rsidRPr="005C2471">
              <w:rPr>
                <w:rFonts w:ascii="Calibri" w:hAnsi="Calibri" w:cs="Arial"/>
              </w:rPr>
              <w:t>, 461 80 Liberec 2</w:t>
            </w:r>
          </w:p>
          <w:p w14:paraId="4DB09406" w14:textId="4157F24B" w:rsidR="00CA2BC6" w:rsidRPr="006D5597" w:rsidRDefault="00CA2BC6" w:rsidP="00012FC8">
            <w:r w:rsidRPr="006D5597">
              <w:t>zodpovědná osoba:</w:t>
            </w:r>
          </w:p>
          <w:p w14:paraId="018DD65F" w14:textId="0E5E2B52" w:rsidR="00A5707B" w:rsidRDefault="00A5707B" w:rsidP="00012FC8">
            <w:r w:rsidRPr="006D5597">
              <w:t>Ing. Zuzana Kubicová (analytický úsek)</w:t>
            </w:r>
          </w:p>
          <w:p w14:paraId="3965B927" w14:textId="77777777" w:rsidR="00A5707B" w:rsidRDefault="00A5707B" w:rsidP="00012FC8"/>
        </w:tc>
        <w:tc>
          <w:tcPr>
            <w:tcW w:w="985" w:type="dxa"/>
          </w:tcPr>
          <w:p w14:paraId="0E7CE151" w14:textId="77777777" w:rsidR="00A5707B" w:rsidRDefault="00A5707B" w:rsidP="00012FC8"/>
        </w:tc>
        <w:tc>
          <w:tcPr>
            <w:tcW w:w="4608" w:type="dxa"/>
            <w:vAlign w:val="bottom"/>
          </w:tcPr>
          <w:p w14:paraId="15C0C3F8" w14:textId="5A3B096C" w:rsidR="00A5707B" w:rsidRPr="006D5597" w:rsidRDefault="00CA2BC6" w:rsidP="00A267F7">
            <w:pPr>
              <w:rPr>
                <w:rFonts w:ascii="Calibri" w:hAnsi="Calibri" w:cs="Arial"/>
              </w:rPr>
            </w:pPr>
            <w:r w:rsidRPr="006D5597">
              <w:rPr>
                <w:rFonts w:ascii="Calibri" w:hAnsi="Calibri" w:cs="Arial"/>
                <w:b/>
              </w:rPr>
              <w:t>Filip Karo</w:t>
            </w:r>
            <w:r w:rsidR="00A267F7" w:rsidRPr="006D5597">
              <w:rPr>
                <w:rFonts w:ascii="Calibri" w:hAnsi="Calibri" w:cs="Arial"/>
                <w:b/>
              </w:rPr>
              <w:t>ń</w:t>
            </w:r>
            <w:r w:rsidRPr="006D5597">
              <w:rPr>
                <w:rFonts w:ascii="Calibri" w:hAnsi="Calibri" w:cs="Arial"/>
                <w:b/>
              </w:rPr>
              <w:t>ski</w:t>
            </w:r>
          </w:p>
        </w:tc>
      </w:tr>
      <w:tr w:rsidR="00A5707B" w14:paraId="2F384032" w14:textId="77777777" w:rsidTr="00012FC8">
        <w:trPr>
          <w:trHeight w:val="182"/>
        </w:trPr>
        <w:tc>
          <w:tcPr>
            <w:tcW w:w="4080" w:type="dxa"/>
          </w:tcPr>
          <w:p w14:paraId="475AB44F" w14:textId="77777777" w:rsidR="00A5707B" w:rsidRPr="0034407D" w:rsidRDefault="00A5707B" w:rsidP="00012FC8">
            <w:pPr>
              <w:rPr>
                <w:b/>
              </w:rPr>
            </w:pPr>
            <w:r w:rsidRPr="0034407D">
              <w:rPr>
                <w:rFonts w:ascii="Calibri" w:hAnsi="Calibri" w:cs="Arial"/>
                <w:b/>
              </w:rPr>
              <w:t>IČ: 272 67 351</w:t>
            </w:r>
          </w:p>
        </w:tc>
        <w:tc>
          <w:tcPr>
            <w:tcW w:w="985" w:type="dxa"/>
          </w:tcPr>
          <w:p w14:paraId="7DC4246B" w14:textId="77777777" w:rsidR="00A5707B" w:rsidRDefault="00A5707B" w:rsidP="00012FC8"/>
        </w:tc>
        <w:tc>
          <w:tcPr>
            <w:tcW w:w="4608" w:type="dxa"/>
          </w:tcPr>
          <w:p w14:paraId="68B62863" w14:textId="33519E5E" w:rsidR="00A5707B" w:rsidRPr="006D5597" w:rsidRDefault="00CA2BC6" w:rsidP="00012FC8">
            <w:pPr>
              <w:rPr>
                <w:rFonts w:ascii="Calibri" w:hAnsi="Calibri" w:cs="Arial"/>
                <w:bCs/>
              </w:rPr>
            </w:pPr>
            <w:r w:rsidRPr="006D5597">
              <w:rPr>
                <w:rFonts w:ascii="Calibri" w:hAnsi="Calibri" w:cs="Arial"/>
                <w:bCs/>
              </w:rPr>
              <w:t>Korunní 1303/90</w:t>
            </w:r>
            <w:r w:rsidRPr="006D5597">
              <w:rPr>
                <w:rFonts w:ascii="Calibri" w:hAnsi="Calibri" w:cs="Arial"/>
                <w:bCs/>
              </w:rPr>
              <w:br/>
              <w:t xml:space="preserve">101 </w:t>
            </w:r>
            <w:proofErr w:type="gramStart"/>
            <w:r w:rsidRPr="006D5597">
              <w:rPr>
                <w:rFonts w:ascii="Calibri" w:hAnsi="Calibri" w:cs="Arial"/>
                <w:bCs/>
              </w:rPr>
              <w:t>00  Praha</w:t>
            </w:r>
            <w:proofErr w:type="gramEnd"/>
            <w:r w:rsidRPr="006D5597">
              <w:rPr>
                <w:rFonts w:ascii="Calibri" w:hAnsi="Calibri" w:cs="Arial"/>
                <w:bCs/>
              </w:rPr>
              <w:t xml:space="preserve"> 10</w:t>
            </w:r>
            <w:r w:rsidRPr="006D5597">
              <w:rPr>
                <w:rFonts w:ascii="Calibri" w:hAnsi="Calibri" w:cs="Arial"/>
                <w:bCs/>
              </w:rPr>
              <w:br/>
              <w:t>Česká republika</w:t>
            </w:r>
          </w:p>
        </w:tc>
      </w:tr>
      <w:tr w:rsidR="00A5707B" w14:paraId="6C375981" w14:textId="77777777" w:rsidTr="00012FC8">
        <w:trPr>
          <w:trHeight w:val="343"/>
        </w:trPr>
        <w:tc>
          <w:tcPr>
            <w:tcW w:w="4080" w:type="dxa"/>
          </w:tcPr>
          <w:p w14:paraId="13D79F02" w14:textId="77777777" w:rsidR="00CA2BC6" w:rsidRPr="006D5597" w:rsidRDefault="00CA2BC6" w:rsidP="00012FC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597">
              <w:rPr>
                <w:rFonts w:ascii="Arial" w:hAnsi="Arial" w:cs="Arial"/>
                <w:color w:val="000000"/>
                <w:sz w:val="16"/>
                <w:szCs w:val="16"/>
              </w:rPr>
              <w:t>Kontakt na zodpovědnou osobu:</w:t>
            </w:r>
          </w:p>
          <w:p w14:paraId="1C039D07" w14:textId="14F4F13E" w:rsidR="00A5707B" w:rsidRPr="006D5597" w:rsidRDefault="00A5707B" w:rsidP="00012FC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597">
              <w:rPr>
                <w:rFonts w:ascii="Arial" w:hAnsi="Arial" w:cs="Arial"/>
                <w:color w:val="000000"/>
                <w:sz w:val="16"/>
                <w:szCs w:val="16"/>
              </w:rPr>
              <w:t xml:space="preserve">Tel: </w:t>
            </w:r>
            <w:r w:rsidRPr="00BF3C07">
              <w:rPr>
                <w:rFonts w:ascii="Arial" w:hAnsi="Arial" w:cs="Arial"/>
                <w:color w:val="000000"/>
                <w:sz w:val="16"/>
                <w:szCs w:val="16"/>
                <w:highlight w:val="black"/>
              </w:rPr>
              <w:t>+420 608 212 718</w:t>
            </w:r>
          </w:p>
          <w:p w14:paraId="51ABC75F" w14:textId="77777777" w:rsidR="00A5707B" w:rsidRPr="001A0902" w:rsidRDefault="00A5707B" w:rsidP="00012FC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597">
              <w:rPr>
                <w:rFonts w:ascii="Calibri" w:hAnsi="Calibri" w:cs="Arial"/>
              </w:rPr>
              <w:t>e-mail: zuzana.kubicova@korid.cz</w:t>
            </w:r>
          </w:p>
          <w:p w14:paraId="460C5955" w14:textId="77777777" w:rsidR="00A5707B" w:rsidRDefault="00A5707B" w:rsidP="00012FC8"/>
        </w:tc>
        <w:tc>
          <w:tcPr>
            <w:tcW w:w="985" w:type="dxa"/>
          </w:tcPr>
          <w:p w14:paraId="62CBF934" w14:textId="77777777" w:rsidR="00A5707B" w:rsidRDefault="00A5707B" w:rsidP="00012FC8"/>
        </w:tc>
        <w:tc>
          <w:tcPr>
            <w:tcW w:w="4608" w:type="dxa"/>
          </w:tcPr>
          <w:p w14:paraId="46242C3D" w14:textId="3EE20315" w:rsidR="00A5707B" w:rsidRPr="006D5597" w:rsidRDefault="00A5707B" w:rsidP="00012FC8">
            <w:pPr>
              <w:rPr>
                <w:rFonts w:ascii="Calibri" w:hAnsi="Calibri" w:cs="Arial"/>
                <w:b/>
              </w:rPr>
            </w:pPr>
            <w:r w:rsidRPr="006D5597">
              <w:rPr>
                <w:rFonts w:ascii="Calibri" w:hAnsi="Calibri" w:cs="Arial"/>
                <w:b/>
              </w:rPr>
              <w:t xml:space="preserve">IČ: </w:t>
            </w:r>
            <w:r w:rsidR="001372DA" w:rsidRPr="006D5597">
              <w:rPr>
                <w:rFonts w:ascii="Calibri" w:hAnsi="Calibri" w:cs="Arial"/>
                <w:b/>
              </w:rPr>
              <w:t>87369664</w:t>
            </w:r>
          </w:p>
          <w:p w14:paraId="74C1ECA9" w14:textId="189A6217" w:rsidR="00A5707B" w:rsidRPr="006D5597" w:rsidRDefault="00A5707B" w:rsidP="00012FC8">
            <w:pPr>
              <w:rPr>
                <w:rFonts w:ascii="Calibri" w:hAnsi="Calibri" w:cs="Arial"/>
              </w:rPr>
            </w:pPr>
            <w:r w:rsidRPr="006D5597">
              <w:rPr>
                <w:rFonts w:ascii="Calibri" w:hAnsi="Calibri" w:cs="Arial"/>
              </w:rPr>
              <w:t xml:space="preserve">Tel.: </w:t>
            </w:r>
            <w:r w:rsidRPr="00BF3C07">
              <w:rPr>
                <w:rFonts w:ascii="Calibri" w:hAnsi="Calibri" w:cs="Arial"/>
                <w:highlight w:val="black"/>
              </w:rPr>
              <w:t>+</w:t>
            </w:r>
            <w:r w:rsidR="00CA2BC6" w:rsidRPr="00BF3C07">
              <w:rPr>
                <w:rFonts w:ascii="Calibri" w:hAnsi="Calibri" w:cs="Arial"/>
                <w:highlight w:val="black"/>
              </w:rPr>
              <w:t>420 728 950 706</w:t>
            </w:r>
          </w:p>
          <w:p w14:paraId="1E47CAA6" w14:textId="35FA1565" w:rsidR="00CA2BC6" w:rsidRPr="006D5597" w:rsidRDefault="00CA2BC6" w:rsidP="00012FC8">
            <w:pPr>
              <w:rPr>
                <w:rFonts w:ascii="Calibri" w:hAnsi="Calibri" w:cs="Arial"/>
              </w:rPr>
            </w:pPr>
            <w:r w:rsidRPr="006D5597">
              <w:rPr>
                <w:rFonts w:ascii="Calibri" w:hAnsi="Calibri" w:cs="Arial"/>
              </w:rPr>
              <w:t>e-mail: F.Karonski@seznam.cz</w:t>
            </w:r>
          </w:p>
          <w:p w14:paraId="10BE3657" w14:textId="77777777" w:rsidR="00A5707B" w:rsidRPr="006D5597" w:rsidRDefault="00A5707B" w:rsidP="00CA2BC6">
            <w:pPr>
              <w:rPr>
                <w:rFonts w:ascii="Calibri" w:hAnsi="Calibri" w:cs="Arial"/>
              </w:rPr>
            </w:pPr>
          </w:p>
        </w:tc>
      </w:tr>
      <w:tr w:rsidR="00A5707B" w14:paraId="075FDCFD" w14:textId="77777777" w:rsidTr="00012FC8">
        <w:trPr>
          <w:trHeight w:val="171"/>
        </w:trPr>
        <w:tc>
          <w:tcPr>
            <w:tcW w:w="4080" w:type="dxa"/>
          </w:tcPr>
          <w:p w14:paraId="2271A905" w14:textId="77777777" w:rsidR="00A5707B" w:rsidRDefault="00A5707B" w:rsidP="00012FC8"/>
        </w:tc>
        <w:tc>
          <w:tcPr>
            <w:tcW w:w="985" w:type="dxa"/>
          </w:tcPr>
          <w:p w14:paraId="7D6DE1BB" w14:textId="77777777" w:rsidR="00A5707B" w:rsidRDefault="00A5707B" w:rsidP="00012FC8"/>
        </w:tc>
        <w:tc>
          <w:tcPr>
            <w:tcW w:w="4608" w:type="dxa"/>
          </w:tcPr>
          <w:p w14:paraId="7B79B69F" w14:textId="77777777" w:rsidR="00A5707B" w:rsidRPr="00A1127E" w:rsidRDefault="00A5707B" w:rsidP="00012FC8">
            <w:pPr>
              <w:rPr>
                <w:rFonts w:ascii="Calibri" w:hAnsi="Calibri" w:cs="Arial"/>
              </w:rPr>
            </w:pPr>
          </w:p>
        </w:tc>
      </w:tr>
      <w:tr w:rsidR="00A5707B" w14:paraId="65C3FB3B" w14:textId="77777777" w:rsidTr="00012FC8">
        <w:trPr>
          <w:trHeight w:val="300"/>
        </w:trPr>
        <w:tc>
          <w:tcPr>
            <w:tcW w:w="4080" w:type="dxa"/>
          </w:tcPr>
          <w:p w14:paraId="03AD86B1" w14:textId="77777777" w:rsidR="00A5707B" w:rsidRDefault="00A5707B" w:rsidP="00012FC8">
            <w:pPr>
              <w:jc w:val="both"/>
            </w:pPr>
          </w:p>
        </w:tc>
        <w:tc>
          <w:tcPr>
            <w:tcW w:w="985" w:type="dxa"/>
          </w:tcPr>
          <w:p w14:paraId="3314F14B" w14:textId="77777777" w:rsidR="00A5707B" w:rsidRDefault="00A5707B" w:rsidP="00012FC8">
            <w:pPr>
              <w:jc w:val="both"/>
            </w:pPr>
          </w:p>
        </w:tc>
        <w:tc>
          <w:tcPr>
            <w:tcW w:w="4608" w:type="dxa"/>
          </w:tcPr>
          <w:p w14:paraId="45799E8A" w14:textId="77777777" w:rsidR="00A5707B" w:rsidRPr="00A1127E" w:rsidRDefault="00A5707B" w:rsidP="00012FC8">
            <w:pPr>
              <w:jc w:val="both"/>
              <w:rPr>
                <w:rFonts w:ascii="Calibri" w:hAnsi="Calibri" w:cs="Arial"/>
              </w:rPr>
            </w:pPr>
          </w:p>
        </w:tc>
      </w:tr>
      <w:tr w:rsidR="00A5707B" w14:paraId="32DDAE4C" w14:textId="77777777" w:rsidTr="00012FC8">
        <w:trPr>
          <w:trHeight w:val="56"/>
        </w:trPr>
        <w:tc>
          <w:tcPr>
            <w:tcW w:w="4080" w:type="dxa"/>
          </w:tcPr>
          <w:p w14:paraId="2A8A043D" w14:textId="77777777" w:rsidR="00A5707B" w:rsidRPr="00BC0A57" w:rsidRDefault="00A5707B" w:rsidP="00012FC8">
            <w:pPr>
              <w:rPr>
                <w:rFonts w:ascii="Calibri" w:hAnsi="Calibri" w:cs="Arial"/>
              </w:rPr>
            </w:pPr>
          </w:p>
        </w:tc>
        <w:tc>
          <w:tcPr>
            <w:tcW w:w="985" w:type="dxa"/>
          </w:tcPr>
          <w:p w14:paraId="0BD17107" w14:textId="77777777" w:rsidR="00A5707B" w:rsidRDefault="00A5707B" w:rsidP="00012FC8"/>
        </w:tc>
        <w:tc>
          <w:tcPr>
            <w:tcW w:w="4608" w:type="dxa"/>
          </w:tcPr>
          <w:p w14:paraId="7CE9DD5A" w14:textId="77777777" w:rsidR="00A5707B" w:rsidRDefault="00A5707B" w:rsidP="00012FC8">
            <w:pPr>
              <w:rPr>
                <w:rFonts w:ascii="Calibri" w:hAnsi="Calibri" w:cs="Arial"/>
              </w:rPr>
            </w:pPr>
          </w:p>
        </w:tc>
      </w:tr>
    </w:tbl>
    <w:p w14:paraId="7D7462F6" w14:textId="77777777" w:rsidR="00A5707B" w:rsidRDefault="00A5707B" w:rsidP="00A5707B">
      <w:pPr>
        <w:jc w:val="both"/>
        <w:rPr>
          <w:rFonts w:ascii="Calibri" w:hAnsi="Calibri" w:cs="Calibri"/>
          <w:b/>
        </w:rPr>
      </w:pPr>
      <w:r w:rsidRPr="00D111C7">
        <w:rPr>
          <w:rFonts w:ascii="Calibri" w:hAnsi="Calibri" w:cs="Calibri"/>
          <w:b/>
        </w:rPr>
        <w:t xml:space="preserve">Předmět objednávky: </w:t>
      </w:r>
    </w:p>
    <w:p w14:paraId="750570E6" w14:textId="77777777" w:rsidR="00A5707B" w:rsidRPr="00D111C7" w:rsidRDefault="00A5707B" w:rsidP="00A5707B">
      <w:pPr>
        <w:jc w:val="both"/>
        <w:rPr>
          <w:rFonts w:ascii="Calibri" w:hAnsi="Calibri" w:cs="Calibri"/>
          <w:b/>
        </w:rPr>
      </w:pPr>
    </w:p>
    <w:p w14:paraId="6CC9195E" w14:textId="77777777" w:rsidR="00A5707B" w:rsidRDefault="00A5707B" w:rsidP="00A5707B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Příprava podkladů pro zúčtovací centrum:</w:t>
      </w:r>
    </w:p>
    <w:p w14:paraId="79DF280D" w14:textId="6DA9CC67" w:rsidR="00A5707B" w:rsidRDefault="00A5707B" w:rsidP="00A5707B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rozúčtování ARRIVA vlaky pro </w:t>
      </w:r>
      <w:r w:rsidR="00CA2BC6">
        <w:rPr>
          <w:rFonts w:ascii="Calibri" w:hAnsi="Calibri" w:cs="Calibri"/>
          <w:bCs/>
        </w:rPr>
        <w:t>JŘ 22/23</w:t>
      </w:r>
      <w:r>
        <w:rPr>
          <w:rFonts w:ascii="Calibri" w:hAnsi="Calibri" w:cs="Calibri"/>
          <w:bCs/>
        </w:rPr>
        <w:t>,</w:t>
      </w:r>
    </w:p>
    <w:p w14:paraId="01107323" w14:textId="42EE1649" w:rsidR="00A5707B" w:rsidRPr="00750338" w:rsidRDefault="00A5707B" w:rsidP="00A5707B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podklady pro rozúčtování tržeb pro mobilní aplikaci IDOLKA pro železniční dopravu</w:t>
      </w:r>
      <w:r w:rsidR="00CA2BC6">
        <w:rPr>
          <w:rFonts w:ascii="Calibri" w:hAnsi="Calibri" w:cs="Calibri"/>
          <w:bCs/>
        </w:rPr>
        <w:t xml:space="preserve"> pro JŘ 22/23</w:t>
      </w:r>
      <w:r>
        <w:rPr>
          <w:rFonts w:ascii="Calibri" w:hAnsi="Calibri" w:cs="Calibri"/>
          <w:bCs/>
        </w:rPr>
        <w:t>.</w:t>
      </w:r>
    </w:p>
    <w:p w14:paraId="6F1DB54B" w14:textId="77777777" w:rsidR="00A5707B" w:rsidRPr="003716D6" w:rsidRDefault="00A5707B" w:rsidP="00A5707B">
      <w:pPr>
        <w:rPr>
          <w:rFonts w:ascii="Calibri" w:hAnsi="Calibri"/>
          <w:b/>
          <w:bCs/>
        </w:rPr>
      </w:pPr>
    </w:p>
    <w:p w14:paraId="61C0E532" w14:textId="77777777" w:rsidR="00A5707B" w:rsidRPr="003716D6" w:rsidRDefault="00A5707B" w:rsidP="00A5707B">
      <w:pPr>
        <w:rPr>
          <w:rFonts w:ascii="Calibri" w:hAnsi="Calibri"/>
          <w:b/>
          <w:bCs/>
        </w:rPr>
      </w:pPr>
    </w:p>
    <w:p w14:paraId="4025AA92" w14:textId="6E525388" w:rsidR="00A5707B" w:rsidRDefault="00CA2BC6" w:rsidP="00A5707B">
      <w:pPr>
        <w:rPr>
          <w:rFonts w:ascii="Calibri" w:hAnsi="Calibri"/>
          <w:b/>
          <w:bCs/>
        </w:rPr>
      </w:pPr>
      <w:r w:rsidRPr="006D5597">
        <w:rPr>
          <w:rFonts w:ascii="Calibri" w:hAnsi="Calibri"/>
        </w:rPr>
        <w:t xml:space="preserve">Rozsah </w:t>
      </w:r>
      <w:proofErr w:type="gramStart"/>
      <w:r w:rsidRPr="006D5597">
        <w:rPr>
          <w:rFonts w:ascii="Calibri" w:hAnsi="Calibri"/>
        </w:rPr>
        <w:t>práce</w:t>
      </w:r>
      <w:r w:rsidR="00A5707B" w:rsidRPr="006D5597">
        <w:rPr>
          <w:rFonts w:ascii="Calibri" w:hAnsi="Calibri"/>
        </w:rPr>
        <w:t xml:space="preserve">:   </w:t>
      </w:r>
      <w:proofErr w:type="gramEnd"/>
      <w:r w:rsidR="00A5707B" w:rsidRPr="006D5597">
        <w:rPr>
          <w:rFonts w:ascii="Calibri" w:hAnsi="Calibri"/>
        </w:rPr>
        <w:t xml:space="preserve">                                            </w:t>
      </w:r>
      <w:r w:rsidRPr="006D5597">
        <w:rPr>
          <w:rFonts w:ascii="Calibri" w:hAnsi="Calibri"/>
          <w:b/>
          <w:bCs/>
        </w:rPr>
        <w:t>do výše 30ti hodin.</w:t>
      </w:r>
    </w:p>
    <w:p w14:paraId="675B6D55" w14:textId="2AAB1682" w:rsidR="006D5597" w:rsidRPr="003716D6" w:rsidRDefault="006D5597" w:rsidP="00A5707B">
      <w:pPr>
        <w:rPr>
          <w:rFonts w:ascii="Calibri" w:hAnsi="Calibri"/>
          <w:b/>
          <w:bCs/>
        </w:rPr>
      </w:pPr>
      <w:r w:rsidRPr="006D5597">
        <w:rPr>
          <w:rFonts w:ascii="Calibri" w:hAnsi="Calibri"/>
        </w:rPr>
        <w:t>Ce</w:t>
      </w:r>
      <w:r>
        <w:rPr>
          <w:rFonts w:ascii="Calibri" w:hAnsi="Calibri"/>
        </w:rPr>
        <w:t>lková částka</w:t>
      </w:r>
      <w:r w:rsidRPr="006D5597">
        <w:rPr>
          <w:rFonts w:ascii="Calibri" w:hAnsi="Calibri"/>
        </w:rPr>
        <w:t>:</w:t>
      </w:r>
      <w:r w:rsidRPr="006D5597">
        <w:rPr>
          <w:rFonts w:ascii="Calibri" w:hAnsi="Calibri"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220,-KČ/ HOD </w:t>
      </w:r>
      <w:r w:rsidRPr="006D5597">
        <w:rPr>
          <w:rFonts w:ascii="Calibri" w:hAnsi="Calibri"/>
        </w:rPr>
        <w:t>dle počtu hodin</w:t>
      </w:r>
    </w:p>
    <w:p w14:paraId="000D831A" w14:textId="77777777" w:rsidR="00A5707B" w:rsidRPr="003716D6" w:rsidRDefault="00A5707B" w:rsidP="00A5707B">
      <w:pPr>
        <w:rPr>
          <w:rFonts w:ascii="Calibri" w:hAnsi="Calibri"/>
          <w:b/>
          <w:bCs/>
        </w:rPr>
      </w:pPr>
    </w:p>
    <w:p w14:paraId="216B2AAE" w14:textId="77777777" w:rsidR="00A5707B" w:rsidRPr="003716D6" w:rsidRDefault="00A5707B" w:rsidP="00A5707B">
      <w:pPr>
        <w:rPr>
          <w:rFonts w:ascii="Calibri" w:hAnsi="Calibri"/>
          <w:b/>
          <w:bCs/>
        </w:rPr>
      </w:pPr>
    </w:p>
    <w:p w14:paraId="27510B76" w14:textId="77777777" w:rsidR="00A5707B" w:rsidRPr="003716D6" w:rsidRDefault="00A5707B" w:rsidP="00A5707B">
      <w:pPr>
        <w:jc w:val="both"/>
        <w:rPr>
          <w:rFonts w:ascii="Calibri" w:hAnsi="Calibri" w:cs="Calibri"/>
        </w:rPr>
      </w:pPr>
      <w:r w:rsidRPr="003716D6">
        <w:rPr>
          <w:rFonts w:ascii="Calibri" w:hAnsi="Calibri" w:cs="Calibri"/>
        </w:rPr>
        <w:t xml:space="preserve"> V Liberci dne </w:t>
      </w:r>
      <w:r>
        <w:rPr>
          <w:rFonts w:ascii="Calibri" w:hAnsi="Calibri" w:cs="Calibri"/>
        </w:rPr>
        <w:t>30. 12. 2022</w:t>
      </w:r>
    </w:p>
    <w:p w14:paraId="6B318275" w14:textId="77777777" w:rsidR="00A5707B" w:rsidRDefault="00A5707B" w:rsidP="00A5707B">
      <w:pPr>
        <w:jc w:val="right"/>
        <w:rPr>
          <w:rFonts w:ascii="Calibri" w:hAnsi="Calibri" w:cs="Calibri"/>
          <w:b/>
          <w:sz w:val="20"/>
          <w:szCs w:val="20"/>
        </w:rPr>
      </w:pPr>
    </w:p>
    <w:p w14:paraId="6566C57A" w14:textId="77777777" w:rsidR="00A5707B" w:rsidRDefault="00A5707B" w:rsidP="00A5707B">
      <w:pPr>
        <w:jc w:val="right"/>
        <w:rPr>
          <w:rFonts w:ascii="Calibri" w:hAnsi="Calibri" w:cs="Calibri"/>
          <w:b/>
          <w:sz w:val="20"/>
          <w:szCs w:val="20"/>
        </w:rPr>
      </w:pPr>
    </w:p>
    <w:p w14:paraId="32B2C6A4" w14:textId="77777777" w:rsidR="00A5707B" w:rsidRDefault="00A5707B" w:rsidP="00A5707B">
      <w:pPr>
        <w:jc w:val="right"/>
        <w:rPr>
          <w:rFonts w:ascii="Calibri" w:hAnsi="Calibri" w:cs="Calibri"/>
          <w:b/>
          <w:sz w:val="20"/>
          <w:szCs w:val="20"/>
        </w:rPr>
      </w:pPr>
    </w:p>
    <w:p w14:paraId="0F7B5BF2" w14:textId="77777777" w:rsidR="00A5707B" w:rsidRDefault="00A5707B" w:rsidP="00A5707B">
      <w:pPr>
        <w:jc w:val="right"/>
        <w:rPr>
          <w:rFonts w:ascii="Calibri" w:hAnsi="Calibri" w:cs="Calibri"/>
          <w:b/>
          <w:sz w:val="20"/>
          <w:szCs w:val="20"/>
        </w:rPr>
      </w:pPr>
    </w:p>
    <w:p w14:paraId="0A8308A4" w14:textId="77777777" w:rsidR="00A5707B" w:rsidRDefault="00A5707B" w:rsidP="00A5707B">
      <w:pPr>
        <w:jc w:val="right"/>
        <w:rPr>
          <w:rFonts w:ascii="Calibri" w:hAnsi="Calibri" w:cs="Calibri"/>
          <w:b/>
          <w:sz w:val="20"/>
          <w:szCs w:val="20"/>
        </w:rPr>
      </w:pPr>
    </w:p>
    <w:p w14:paraId="5FEF381E" w14:textId="77777777" w:rsidR="00A5707B" w:rsidRDefault="00A5707B" w:rsidP="00A5707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Ing. Otto Pospíšil Ph.D.</w:t>
      </w:r>
    </w:p>
    <w:p w14:paraId="7748CE1B" w14:textId="77777777" w:rsidR="00A5707B" w:rsidRDefault="00A5707B" w:rsidP="00A5707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jednatel společnosti </w:t>
      </w:r>
    </w:p>
    <w:p w14:paraId="3F17E1A3" w14:textId="77777777" w:rsidR="00A5707B" w:rsidRDefault="00A5707B" w:rsidP="00A5707B">
      <w:pPr>
        <w:rPr>
          <w:rFonts w:ascii="Calibri" w:hAnsi="Calibri" w:cs="Calibri"/>
          <w:sz w:val="20"/>
          <w:szCs w:val="20"/>
        </w:rPr>
      </w:pPr>
    </w:p>
    <w:p w14:paraId="19100A2A" w14:textId="09C0DFED" w:rsidR="00F67BC9" w:rsidRPr="00A5707B" w:rsidRDefault="00F67BC9" w:rsidP="00A5707B"/>
    <w:sectPr w:rsidR="00F67BC9" w:rsidRPr="00A5707B" w:rsidSect="00200F08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4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B30B" w14:textId="77777777" w:rsidR="009746DA" w:rsidRDefault="009746DA" w:rsidP="00D93E32">
      <w:pPr>
        <w:spacing w:after="0"/>
      </w:pPr>
      <w:r>
        <w:separator/>
      </w:r>
    </w:p>
  </w:endnote>
  <w:endnote w:type="continuationSeparator" w:id="0">
    <w:p w14:paraId="50D55F87" w14:textId="77777777" w:rsidR="009746DA" w:rsidRDefault="009746DA" w:rsidP="00D93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839962"/>
      <w:docPartObj>
        <w:docPartGallery w:val="Page Numbers (Bottom of Page)"/>
        <w:docPartUnique/>
      </w:docPartObj>
    </w:sdtPr>
    <w:sdtEndPr/>
    <w:sdtContent>
      <w:p w14:paraId="10A7ED74" w14:textId="77777777" w:rsidR="00C12A29" w:rsidRDefault="00C12A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71">
          <w:rPr>
            <w:noProof/>
          </w:rPr>
          <w:t>2</w:t>
        </w:r>
        <w:r>
          <w:fldChar w:fldCharType="end"/>
        </w:r>
      </w:p>
    </w:sdtContent>
  </w:sdt>
  <w:p w14:paraId="154D4672" w14:textId="77777777" w:rsidR="00C12A29" w:rsidRDefault="00C12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350694"/>
      <w:docPartObj>
        <w:docPartGallery w:val="Page Numbers (Bottom of Page)"/>
        <w:docPartUnique/>
      </w:docPartObj>
    </w:sdtPr>
    <w:sdtEndPr/>
    <w:sdtContent>
      <w:p w14:paraId="2E8E3CAA" w14:textId="77777777" w:rsidR="00C12A29" w:rsidRDefault="00C12A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F7">
          <w:rPr>
            <w:noProof/>
          </w:rPr>
          <w:t>1</w:t>
        </w:r>
        <w:r>
          <w:fldChar w:fldCharType="end"/>
        </w:r>
      </w:p>
    </w:sdtContent>
  </w:sdt>
  <w:p w14:paraId="21BA0393" w14:textId="77777777" w:rsidR="00DB3366" w:rsidRDefault="00DB3366" w:rsidP="00687D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5E6" w14:textId="77777777" w:rsidR="009746DA" w:rsidRDefault="009746DA" w:rsidP="00D93E32">
      <w:pPr>
        <w:spacing w:after="0"/>
      </w:pPr>
      <w:r>
        <w:separator/>
      </w:r>
    </w:p>
  </w:footnote>
  <w:footnote w:type="continuationSeparator" w:id="0">
    <w:p w14:paraId="153F91F3" w14:textId="77777777" w:rsidR="009746DA" w:rsidRDefault="009746DA" w:rsidP="00D93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5628" w14:textId="0083F567" w:rsidR="00DB3366" w:rsidRDefault="00DB3366" w:rsidP="003D0F1D">
    <w:pPr>
      <w:spacing w:after="0"/>
      <w:ind w:left="2342"/>
      <w:rPr>
        <w:rFonts w:cs="Arial"/>
        <w:b/>
        <w:i/>
        <w:color w:val="808080"/>
      </w:rPr>
    </w:pPr>
    <w:r>
      <w:ptab w:relativeTo="margin" w:alignment="center" w:leader="none"/>
    </w:r>
    <w:r>
      <w:ptab w:relativeTo="margin" w:alignment="right" w:leader="none"/>
    </w:r>
  </w:p>
  <w:p w14:paraId="7A20352A" w14:textId="77777777" w:rsidR="00DB3366" w:rsidRDefault="00DB3366" w:rsidP="003D0F1D">
    <w:pPr>
      <w:spacing w:after="0"/>
      <w:ind w:left="2342"/>
      <w:rPr>
        <w:rFonts w:ascii="Calibri" w:hAnsi="Calibri" w:cs="Arial"/>
        <w:b/>
        <w:i/>
        <w:color w:val="808080"/>
      </w:rPr>
    </w:pPr>
  </w:p>
  <w:p w14:paraId="40A47708" w14:textId="77777777" w:rsidR="00DB3366" w:rsidRDefault="00DB3366" w:rsidP="003D0F1D">
    <w:pPr>
      <w:spacing w:after="0"/>
      <w:ind w:left="2342"/>
      <w:rPr>
        <w:rFonts w:ascii="Calibri" w:hAnsi="Calibri" w:cs="Arial"/>
        <w:b/>
        <w:i/>
        <w:color w:val="808080"/>
      </w:rPr>
    </w:pPr>
  </w:p>
  <w:p w14:paraId="0077419B" w14:textId="57BB4EE7" w:rsidR="00DB3366" w:rsidRDefault="000E7600" w:rsidP="000E7600">
    <w:pPr>
      <w:spacing w:after="0"/>
      <w:rPr>
        <w:rFonts w:ascii="Calibri" w:hAnsi="Calibri" w:cs="Arial"/>
        <w:b/>
        <w:i/>
        <w:color w:val="80808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1" layoutInCell="1" allowOverlap="1" wp14:anchorId="47CEDFAA" wp14:editId="6016A974">
          <wp:simplePos x="0" y="0"/>
          <wp:positionH relativeFrom="margin">
            <wp:posOffset>0</wp:posOffset>
          </wp:positionH>
          <wp:positionV relativeFrom="topMargin">
            <wp:posOffset>637540</wp:posOffset>
          </wp:positionV>
          <wp:extent cx="1223645" cy="251460"/>
          <wp:effectExtent l="0" t="0" r="0" b="0"/>
          <wp:wrapSquare wrapText="bothSides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6973011" wp14:editId="606FA22D">
              <wp:simplePos x="0" y="0"/>
              <wp:positionH relativeFrom="margin">
                <wp:posOffset>53340</wp:posOffset>
              </wp:positionH>
              <wp:positionV relativeFrom="paragraph">
                <wp:posOffset>9184640</wp:posOffset>
              </wp:positionV>
              <wp:extent cx="5467350" cy="1404620"/>
              <wp:effectExtent l="0" t="0" r="0" b="254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DE148" w14:textId="77777777" w:rsidR="000E7600" w:rsidRPr="000F3EC2" w:rsidRDefault="000E7600" w:rsidP="000E7600">
                          <w:pP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</w:pPr>
                          <w:r w:rsidRPr="000F3EC2">
                            <w:rPr>
                              <w:rFonts w:ascii="Arial" w:hAnsi="Arial" w:cs="Arial"/>
                              <w:b/>
                              <w:bCs/>
                              <w:color w:val="636363"/>
                              <w:sz w:val="13"/>
                              <w:szCs w:val="13"/>
                            </w:rPr>
                            <w:t>KORID LK</w:t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, spol. s r.o., Koordinátor veřejné dopravy Libereckého kraje, U Jezu 642/2a, 461 80 Liberec </w:t>
                          </w:r>
                          <w:proofErr w:type="gramStart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2  •</w:t>
                          </w:r>
                          <w:proofErr w:type="gramEnd"/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 xml:space="preserve">  tel.: +420 488 588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 </w:t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788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br/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e-mail: info@korid.cz  •  IČ: 272 67 351  •  DIČ: CZ27267351  •  Bankovní spojení: Komerční banka a.s., č.ú.: 35-5526710237/0100</w:t>
                          </w:r>
                          <w:r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br/>
                          </w:r>
                          <w:r w:rsidRPr="000F3EC2">
                            <w:rPr>
                              <w:rFonts w:ascii="Arial" w:hAnsi="Arial" w:cs="Arial"/>
                              <w:color w:val="636363"/>
                              <w:sz w:val="13"/>
                              <w:szCs w:val="13"/>
                            </w:rPr>
                            <w:t>Společnost je vedená v OR u Krajského soudu v Ústí n.L., oddíl C, vložka 21625  •  www.korid.cz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9730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.2pt;margin-top:723.2pt;width:430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Ls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" filled="f" stroked="f">
              <v:textbox style="mso-fit-shape-to-text:t">
                <w:txbxContent>
                  <w:p w14:paraId="4FDDE148" w14:textId="77777777" w:rsidR="000E7600" w:rsidRPr="000F3EC2" w:rsidRDefault="000E7600" w:rsidP="000E7600">
                    <w:pP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</w:pPr>
                    <w:r w:rsidRPr="000F3EC2">
                      <w:rPr>
                        <w:rFonts w:ascii="Arial" w:hAnsi="Arial" w:cs="Arial"/>
                        <w:b/>
                        <w:bCs/>
                        <w:color w:val="636363"/>
                        <w:sz w:val="13"/>
                        <w:szCs w:val="13"/>
                      </w:rPr>
                      <w:t>KORID LK</w:t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, spol. s r.o., Koordinátor veřejné dopravy Libereckého kraje, U Jezu 642/2a, 461 80 Liberec </w:t>
                    </w:r>
                    <w:proofErr w:type="gramStart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2  •</w:t>
                    </w:r>
                    <w:proofErr w:type="gramEnd"/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 xml:space="preserve">  tel.: +420 488 588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 </w:t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788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br/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e-mail: info@korid.cz  •  IČ: 272 67 351  •  DIČ: CZ27267351  •  Bankovní spojení: Komerční banka a.s., č.ú.: 35-5526710237/0100</w:t>
                    </w:r>
                    <w:r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br/>
                    </w:r>
                    <w:r w:rsidRPr="000F3EC2">
                      <w:rPr>
                        <w:rFonts w:ascii="Arial" w:hAnsi="Arial" w:cs="Arial"/>
                        <w:color w:val="636363"/>
                        <w:sz w:val="13"/>
                        <w:szCs w:val="13"/>
                      </w:rPr>
                      <w:t>Společnost je vedená v OR u Krajského soudu v Ústí n.L., oddíl C, vložka 21625  •  www.korid.cz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5C6945" wp14:editId="35AD8CCA">
              <wp:simplePos x="0" y="0"/>
              <wp:positionH relativeFrom="margin">
                <wp:posOffset>76835</wp:posOffset>
              </wp:positionH>
              <wp:positionV relativeFrom="paragraph">
                <wp:posOffset>8973185</wp:posOffset>
              </wp:positionV>
              <wp:extent cx="5911215" cy="93345"/>
              <wp:effectExtent l="0" t="0" r="0" b="190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1215" cy="93345"/>
                        <a:chOff x="0" y="0"/>
                        <a:chExt cx="5911470" cy="93600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solidFill>
                          <a:srgbClr val="A714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římá spojnice 9"/>
                      <wps:cNvCnPr/>
                      <wps:spPr>
                        <a:xfrm>
                          <a:off x="76200" y="45720"/>
                          <a:ext cx="579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A714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Ovál 10"/>
                      <wps:cNvSpPr/>
                      <wps:spPr>
                        <a:xfrm>
                          <a:off x="5817870" y="0"/>
                          <a:ext cx="93600" cy="93600"/>
                        </a:xfrm>
                        <a:prstGeom prst="ellipse">
                          <a:avLst/>
                        </a:prstGeom>
                        <a:solidFill>
                          <a:srgbClr val="A714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3CC49F" id="Skupina 7" o:spid="_x0000_s1026" style="position:absolute;margin-left:6.05pt;margin-top:706.55pt;width:465.45pt;height:7.35pt;z-index:251661312;mso-position-horizontal-relative:margin" coordsize="59114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">
              <v:rect id="Obdélník 8" o:spid="_x0000_s1027" style="position:absolute;width:933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" fillcolor="#a7143f" stroked="f" strokeweight="2pt"/>
              <v:line id="Přímá spojnice 9" o:spid="_x0000_s1028" style="position:absolute;visibility:visible;mso-wrap-style:square" from="762,457" to="5867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" strokecolor="#a7143f"/>
              <v:oval id="Ovál 10" o:spid="_x0000_s1029" style="position:absolute;left:58178;width:936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" fillcolor="#a7143f" stroked="f" strokeweight="2pt"/>
              <w10:wrap anchorx="margin"/>
            </v:group>
          </w:pict>
        </mc:Fallback>
      </mc:AlternateContent>
    </w:r>
  </w:p>
  <w:p w14:paraId="212C4A55" w14:textId="77777777" w:rsidR="00DB3366" w:rsidRDefault="00DB33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3C9"/>
    <w:multiLevelType w:val="hybridMultilevel"/>
    <w:tmpl w:val="FD38DF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A1A4C"/>
    <w:multiLevelType w:val="hybridMultilevel"/>
    <w:tmpl w:val="927AD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540"/>
    <w:multiLevelType w:val="hybridMultilevel"/>
    <w:tmpl w:val="140A0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3766"/>
    <w:multiLevelType w:val="hybridMultilevel"/>
    <w:tmpl w:val="357EA158"/>
    <w:lvl w:ilvl="0" w:tplc="2A5681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D54F5"/>
    <w:multiLevelType w:val="hybridMultilevel"/>
    <w:tmpl w:val="EA5A1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4FF4"/>
    <w:multiLevelType w:val="hybridMultilevel"/>
    <w:tmpl w:val="000C1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7D6F"/>
    <w:multiLevelType w:val="hybridMultilevel"/>
    <w:tmpl w:val="2B62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0F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1704"/>
    <w:multiLevelType w:val="hybridMultilevel"/>
    <w:tmpl w:val="44ACF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C0633"/>
    <w:multiLevelType w:val="hybridMultilevel"/>
    <w:tmpl w:val="FA0C2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52F5A"/>
    <w:multiLevelType w:val="hybridMultilevel"/>
    <w:tmpl w:val="809A2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625"/>
    <w:multiLevelType w:val="hybridMultilevel"/>
    <w:tmpl w:val="6E0A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083E"/>
    <w:multiLevelType w:val="hybridMultilevel"/>
    <w:tmpl w:val="E26E1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44BC3"/>
    <w:multiLevelType w:val="hybridMultilevel"/>
    <w:tmpl w:val="5F34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07F7"/>
    <w:multiLevelType w:val="hybridMultilevel"/>
    <w:tmpl w:val="DF14BBA8"/>
    <w:lvl w:ilvl="0" w:tplc="C6E02A58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A6D6C"/>
    <w:multiLevelType w:val="hybridMultilevel"/>
    <w:tmpl w:val="3568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6254"/>
    <w:multiLevelType w:val="hybridMultilevel"/>
    <w:tmpl w:val="19262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3ADE"/>
    <w:multiLevelType w:val="hybridMultilevel"/>
    <w:tmpl w:val="D62ABF30"/>
    <w:lvl w:ilvl="0" w:tplc="7EF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51463"/>
    <w:multiLevelType w:val="hybridMultilevel"/>
    <w:tmpl w:val="885A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B51F2"/>
    <w:multiLevelType w:val="hybridMultilevel"/>
    <w:tmpl w:val="CA0A8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09B"/>
    <w:multiLevelType w:val="hybridMultilevel"/>
    <w:tmpl w:val="C83E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B38B4"/>
    <w:multiLevelType w:val="hybridMultilevel"/>
    <w:tmpl w:val="1554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4CF6"/>
    <w:multiLevelType w:val="hybridMultilevel"/>
    <w:tmpl w:val="6DC0E8C4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F6A5E51"/>
    <w:multiLevelType w:val="hybridMultilevel"/>
    <w:tmpl w:val="348C24D4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7FBA6065"/>
    <w:multiLevelType w:val="hybridMultilevel"/>
    <w:tmpl w:val="BC465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8165">
    <w:abstractNumId w:val="7"/>
  </w:num>
  <w:num w:numId="2" w16cid:durableId="320931084">
    <w:abstractNumId w:val="18"/>
  </w:num>
  <w:num w:numId="3" w16cid:durableId="594486299">
    <w:abstractNumId w:val="4"/>
  </w:num>
  <w:num w:numId="4" w16cid:durableId="993145736">
    <w:abstractNumId w:val="22"/>
  </w:num>
  <w:num w:numId="5" w16cid:durableId="710374264">
    <w:abstractNumId w:val="5"/>
  </w:num>
  <w:num w:numId="6" w16cid:durableId="1461453631">
    <w:abstractNumId w:val="9"/>
  </w:num>
  <w:num w:numId="7" w16cid:durableId="1340504912">
    <w:abstractNumId w:val="1"/>
  </w:num>
  <w:num w:numId="8" w16cid:durableId="777257425">
    <w:abstractNumId w:val="8"/>
  </w:num>
  <w:num w:numId="9" w16cid:durableId="339310994">
    <w:abstractNumId w:val="10"/>
  </w:num>
  <w:num w:numId="10" w16cid:durableId="107624913">
    <w:abstractNumId w:val="13"/>
  </w:num>
  <w:num w:numId="11" w16cid:durableId="1919972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567643">
    <w:abstractNumId w:val="3"/>
  </w:num>
  <w:num w:numId="13" w16cid:durableId="1510757023">
    <w:abstractNumId w:val="14"/>
  </w:num>
  <w:num w:numId="14" w16cid:durableId="1283221025">
    <w:abstractNumId w:val="23"/>
  </w:num>
  <w:num w:numId="15" w16cid:durableId="1004166038">
    <w:abstractNumId w:val="2"/>
  </w:num>
  <w:num w:numId="16" w16cid:durableId="347605034">
    <w:abstractNumId w:val="0"/>
  </w:num>
  <w:num w:numId="17" w16cid:durableId="1829520538">
    <w:abstractNumId w:val="15"/>
  </w:num>
  <w:num w:numId="18" w16cid:durableId="717702717">
    <w:abstractNumId w:val="20"/>
  </w:num>
  <w:num w:numId="19" w16cid:durableId="863057882">
    <w:abstractNumId w:val="6"/>
  </w:num>
  <w:num w:numId="20" w16cid:durableId="633759797">
    <w:abstractNumId w:val="17"/>
  </w:num>
  <w:num w:numId="21" w16cid:durableId="1630357857">
    <w:abstractNumId w:val="12"/>
  </w:num>
  <w:num w:numId="22" w16cid:durableId="553077035">
    <w:abstractNumId w:val="21"/>
  </w:num>
  <w:num w:numId="23" w16cid:durableId="2070422357">
    <w:abstractNumId w:val="11"/>
  </w:num>
  <w:num w:numId="24" w16cid:durableId="1598366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26"/>
    <w:rsid w:val="00015835"/>
    <w:rsid w:val="00022CE4"/>
    <w:rsid w:val="00032765"/>
    <w:rsid w:val="00054C7B"/>
    <w:rsid w:val="00063E8F"/>
    <w:rsid w:val="000B2532"/>
    <w:rsid w:val="000C7225"/>
    <w:rsid w:val="000E7600"/>
    <w:rsid w:val="001054B3"/>
    <w:rsid w:val="0013320A"/>
    <w:rsid w:val="001372DA"/>
    <w:rsid w:val="001406C0"/>
    <w:rsid w:val="001419AE"/>
    <w:rsid w:val="00142859"/>
    <w:rsid w:val="00147819"/>
    <w:rsid w:val="001532D8"/>
    <w:rsid w:val="001569C4"/>
    <w:rsid w:val="0016249B"/>
    <w:rsid w:val="001668AE"/>
    <w:rsid w:val="001708F4"/>
    <w:rsid w:val="00170AB8"/>
    <w:rsid w:val="00181877"/>
    <w:rsid w:val="001A0902"/>
    <w:rsid w:val="001C53C4"/>
    <w:rsid w:val="001E1FD4"/>
    <w:rsid w:val="00200F08"/>
    <w:rsid w:val="00217291"/>
    <w:rsid w:val="002225B9"/>
    <w:rsid w:val="00225616"/>
    <w:rsid w:val="00233B2A"/>
    <w:rsid w:val="00260D77"/>
    <w:rsid w:val="002B76BB"/>
    <w:rsid w:val="00307175"/>
    <w:rsid w:val="00313B45"/>
    <w:rsid w:val="00315698"/>
    <w:rsid w:val="00325FF2"/>
    <w:rsid w:val="0033602D"/>
    <w:rsid w:val="00336A55"/>
    <w:rsid w:val="0034407D"/>
    <w:rsid w:val="00362D71"/>
    <w:rsid w:val="003716D6"/>
    <w:rsid w:val="003765F6"/>
    <w:rsid w:val="00382D66"/>
    <w:rsid w:val="003873B0"/>
    <w:rsid w:val="00392E62"/>
    <w:rsid w:val="003B1C2C"/>
    <w:rsid w:val="003D0F1D"/>
    <w:rsid w:val="003D3D3B"/>
    <w:rsid w:val="003E4034"/>
    <w:rsid w:val="004028D4"/>
    <w:rsid w:val="004242B1"/>
    <w:rsid w:val="00426572"/>
    <w:rsid w:val="00437667"/>
    <w:rsid w:val="004524E4"/>
    <w:rsid w:val="0046075C"/>
    <w:rsid w:val="00465F2C"/>
    <w:rsid w:val="00477880"/>
    <w:rsid w:val="004E443B"/>
    <w:rsid w:val="004F7DBF"/>
    <w:rsid w:val="00502159"/>
    <w:rsid w:val="00503329"/>
    <w:rsid w:val="00520940"/>
    <w:rsid w:val="00525E56"/>
    <w:rsid w:val="00572ED2"/>
    <w:rsid w:val="005848BA"/>
    <w:rsid w:val="00595173"/>
    <w:rsid w:val="005A5825"/>
    <w:rsid w:val="005A5F22"/>
    <w:rsid w:val="005C2471"/>
    <w:rsid w:val="005D1B97"/>
    <w:rsid w:val="006001E0"/>
    <w:rsid w:val="00610620"/>
    <w:rsid w:val="006319C4"/>
    <w:rsid w:val="00637D0D"/>
    <w:rsid w:val="00642CF3"/>
    <w:rsid w:val="00660BC3"/>
    <w:rsid w:val="006716DA"/>
    <w:rsid w:val="00672089"/>
    <w:rsid w:val="006764F9"/>
    <w:rsid w:val="00687D28"/>
    <w:rsid w:val="00690BCF"/>
    <w:rsid w:val="00691B34"/>
    <w:rsid w:val="00691BE3"/>
    <w:rsid w:val="006C03C7"/>
    <w:rsid w:val="006D2669"/>
    <w:rsid w:val="006D5597"/>
    <w:rsid w:val="006E3FAF"/>
    <w:rsid w:val="006E4E19"/>
    <w:rsid w:val="006F2DA6"/>
    <w:rsid w:val="00702A7C"/>
    <w:rsid w:val="0072504D"/>
    <w:rsid w:val="00736FC3"/>
    <w:rsid w:val="00743426"/>
    <w:rsid w:val="007553EB"/>
    <w:rsid w:val="00770029"/>
    <w:rsid w:val="0078096C"/>
    <w:rsid w:val="00782633"/>
    <w:rsid w:val="007864A0"/>
    <w:rsid w:val="007A075E"/>
    <w:rsid w:val="007C6BB6"/>
    <w:rsid w:val="007D715A"/>
    <w:rsid w:val="007F0018"/>
    <w:rsid w:val="008318F0"/>
    <w:rsid w:val="00843D67"/>
    <w:rsid w:val="00844D8B"/>
    <w:rsid w:val="00845067"/>
    <w:rsid w:val="00847BC8"/>
    <w:rsid w:val="0085438D"/>
    <w:rsid w:val="00863F10"/>
    <w:rsid w:val="008857D4"/>
    <w:rsid w:val="00891213"/>
    <w:rsid w:val="00897504"/>
    <w:rsid w:val="00897F2B"/>
    <w:rsid w:val="008A531B"/>
    <w:rsid w:val="008A7105"/>
    <w:rsid w:val="008B49D5"/>
    <w:rsid w:val="008B7175"/>
    <w:rsid w:val="008D3530"/>
    <w:rsid w:val="00912174"/>
    <w:rsid w:val="00916AC5"/>
    <w:rsid w:val="00924578"/>
    <w:rsid w:val="00933C0A"/>
    <w:rsid w:val="00942900"/>
    <w:rsid w:val="00952854"/>
    <w:rsid w:val="00965477"/>
    <w:rsid w:val="009746DA"/>
    <w:rsid w:val="0099000E"/>
    <w:rsid w:val="009A01E0"/>
    <w:rsid w:val="009C216D"/>
    <w:rsid w:val="009C2E89"/>
    <w:rsid w:val="009C3C5A"/>
    <w:rsid w:val="009E0BAD"/>
    <w:rsid w:val="009E243A"/>
    <w:rsid w:val="009F4BD0"/>
    <w:rsid w:val="00A027B9"/>
    <w:rsid w:val="00A10F0C"/>
    <w:rsid w:val="00A1127E"/>
    <w:rsid w:val="00A20E88"/>
    <w:rsid w:val="00A21B2D"/>
    <w:rsid w:val="00A267F7"/>
    <w:rsid w:val="00A5707B"/>
    <w:rsid w:val="00A63399"/>
    <w:rsid w:val="00AB247B"/>
    <w:rsid w:val="00AC61B7"/>
    <w:rsid w:val="00AE25C8"/>
    <w:rsid w:val="00AE7EB0"/>
    <w:rsid w:val="00AF04E3"/>
    <w:rsid w:val="00AF2614"/>
    <w:rsid w:val="00B10235"/>
    <w:rsid w:val="00B20E81"/>
    <w:rsid w:val="00B352DF"/>
    <w:rsid w:val="00B36C7C"/>
    <w:rsid w:val="00B425F7"/>
    <w:rsid w:val="00B52B2B"/>
    <w:rsid w:val="00B5706E"/>
    <w:rsid w:val="00B82635"/>
    <w:rsid w:val="00B91F27"/>
    <w:rsid w:val="00B95268"/>
    <w:rsid w:val="00BC0A57"/>
    <w:rsid w:val="00BD0C62"/>
    <w:rsid w:val="00BD4F21"/>
    <w:rsid w:val="00BF3C07"/>
    <w:rsid w:val="00C001F6"/>
    <w:rsid w:val="00C12A29"/>
    <w:rsid w:val="00C20CAB"/>
    <w:rsid w:val="00C75C41"/>
    <w:rsid w:val="00C9215B"/>
    <w:rsid w:val="00CA2BC6"/>
    <w:rsid w:val="00CB5927"/>
    <w:rsid w:val="00CC1E37"/>
    <w:rsid w:val="00CC74BB"/>
    <w:rsid w:val="00CC7523"/>
    <w:rsid w:val="00CD4B3C"/>
    <w:rsid w:val="00CE001F"/>
    <w:rsid w:val="00CE0C3F"/>
    <w:rsid w:val="00CE5CE5"/>
    <w:rsid w:val="00CF451B"/>
    <w:rsid w:val="00D203C0"/>
    <w:rsid w:val="00D6122D"/>
    <w:rsid w:val="00D72338"/>
    <w:rsid w:val="00D91859"/>
    <w:rsid w:val="00D93E32"/>
    <w:rsid w:val="00DA0379"/>
    <w:rsid w:val="00DA4AFB"/>
    <w:rsid w:val="00DB3366"/>
    <w:rsid w:val="00DE0974"/>
    <w:rsid w:val="00DE139E"/>
    <w:rsid w:val="00DE77A5"/>
    <w:rsid w:val="00E223AD"/>
    <w:rsid w:val="00E30CDE"/>
    <w:rsid w:val="00E42D37"/>
    <w:rsid w:val="00E67EFC"/>
    <w:rsid w:val="00EB14D2"/>
    <w:rsid w:val="00EB1C1E"/>
    <w:rsid w:val="00EB651E"/>
    <w:rsid w:val="00EB6DFE"/>
    <w:rsid w:val="00EC4A2C"/>
    <w:rsid w:val="00EE74CE"/>
    <w:rsid w:val="00F01EFE"/>
    <w:rsid w:val="00F2382E"/>
    <w:rsid w:val="00F307ED"/>
    <w:rsid w:val="00F35450"/>
    <w:rsid w:val="00F377DF"/>
    <w:rsid w:val="00F42DD4"/>
    <w:rsid w:val="00F446CA"/>
    <w:rsid w:val="00F508E6"/>
    <w:rsid w:val="00F67BC9"/>
    <w:rsid w:val="00F76E2A"/>
    <w:rsid w:val="00F81E4F"/>
    <w:rsid w:val="00F83625"/>
    <w:rsid w:val="00F849FE"/>
    <w:rsid w:val="00F952B9"/>
    <w:rsid w:val="00FA34F1"/>
    <w:rsid w:val="00FA55F5"/>
    <w:rsid w:val="00FB4885"/>
    <w:rsid w:val="00FD1C9A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7B00E"/>
  <w15:docId w15:val="{F5239A36-C347-4046-A1A1-F2F277C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1C1E"/>
    <w:pPr>
      <w:spacing w:after="0"/>
    </w:pPr>
  </w:style>
  <w:style w:type="paragraph" w:styleId="Odstavecseseznamem">
    <w:name w:val="List Paragraph"/>
    <w:basedOn w:val="Normln"/>
    <w:uiPriority w:val="34"/>
    <w:qFormat/>
    <w:rsid w:val="00EB1C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4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42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01E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01EFE"/>
  </w:style>
  <w:style w:type="paragraph" w:styleId="Zhlav">
    <w:name w:val="header"/>
    <w:basedOn w:val="Normln"/>
    <w:link w:val="ZhlavChar"/>
    <w:uiPriority w:val="99"/>
    <w:unhideWhenUsed/>
    <w:rsid w:val="00D93E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3E32"/>
  </w:style>
  <w:style w:type="paragraph" w:styleId="Zpat">
    <w:name w:val="footer"/>
    <w:basedOn w:val="Normln"/>
    <w:link w:val="ZpatChar"/>
    <w:uiPriority w:val="99"/>
    <w:unhideWhenUsed/>
    <w:rsid w:val="00D93E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3E32"/>
  </w:style>
  <w:style w:type="character" w:styleId="Hypertextovodkaz">
    <w:name w:val="Hyperlink"/>
    <w:basedOn w:val="Standardnpsmoodstavce"/>
    <w:rsid w:val="00F42DD4"/>
    <w:rPr>
      <w:color w:val="0000FF"/>
      <w:u w:val="single"/>
    </w:rPr>
  </w:style>
  <w:style w:type="table" w:styleId="Mkatabulky">
    <w:name w:val="Table Grid"/>
    <w:basedOn w:val="Normlntabulka"/>
    <w:uiPriority w:val="59"/>
    <w:rsid w:val="00F42DD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Černá krava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8572-3EC9-4356-952B-C5C0216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Maxa</cp:lastModifiedBy>
  <cp:revision>2</cp:revision>
  <cp:lastPrinted>2022-12-29T14:00:00Z</cp:lastPrinted>
  <dcterms:created xsi:type="dcterms:W3CDTF">2023-01-25T16:31:00Z</dcterms:created>
  <dcterms:modified xsi:type="dcterms:W3CDTF">2023-01-25T16:31:00Z</dcterms:modified>
</cp:coreProperties>
</file>