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5C7F" w14:textId="6E670DDF" w:rsidR="00526699" w:rsidRPr="00312424" w:rsidRDefault="00526699" w:rsidP="00195E21">
      <w:pPr>
        <w:spacing w:after="60" w:line="240" w:lineRule="auto"/>
        <w:jc w:val="center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 xml:space="preserve">Dodatek č. </w:t>
      </w:r>
      <w:r w:rsidR="00F239A1">
        <w:rPr>
          <w:rFonts w:asciiTheme="majorHAnsi" w:hAnsiTheme="majorHAnsi"/>
          <w:b/>
        </w:rPr>
        <w:t>5</w:t>
      </w:r>
    </w:p>
    <w:p w14:paraId="35B34549" w14:textId="77777777" w:rsidR="0003570F" w:rsidRPr="00312424" w:rsidRDefault="00526699" w:rsidP="00647C05">
      <w:pPr>
        <w:spacing w:line="240" w:lineRule="auto"/>
        <w:jc w:val="center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 xml:space="preserve">ke </w:t>
      </w:r>
      <w:r w:rsidR="00B535F7" w:rsidRPr="00312424">
        <w:rPr>
          <w:rFonts w:asciiTheme="majorHAnsi" w:hAnsiTheme="majorHAnsi"/>
          <w:b/>
        </w:rPr>
        <w:t>S</w:t>
      </w:r>
      <w:r w:rsidR="00CA492F" w:rsidRPr="00312424">
        <w:rPr>
          <w:rFonts w:asciiTheme="majorHAnsi" w:hAnsiTheme="majorHAnsi"/>
          <w:b/>
        </w:rPr>
        <w:t>mlouv</w:t>
      </w:r>
      <w:r w:rsidRPr="00312424">
        <w:rPr>
          <w:rFonts w:asciiTheme="majorHAnsi" w:hAnsiTheme="majorHAnsi"/>
          <w:b/>
        </w:rPr>
        <w:t>ě</w:t>
      </w:r>
      <w:r w:rsidR="00CA492F" w:rsidRPr="00312424">
        <w:rPr>
          <w:rFonts w:asciiTheme="majorHAnsi" w:hAnsiTheme="majorHAnsi"/>
          <w:b/>
        </w:rPr>
        <w:t xml:space="preserve"> </w:t>
      </w:r>
      <w:r w:rsidR="00CA0ECA" w:rsidRPr="00312424">
        <w:rPr>
          <w:rFonts w:asciiTheme="majorHAnsi" w:hAnsiTheme="majorHAnsi"/>
          <w:b/>
        </w:rPr>
        <w:t>o poskytování bezpečnostních služeb č.</w:t>
      </w:r>
      <w:r w:rsidR="00C62F3D" w:rsidRPr="00312424">
        <w:rPr>
          <w:rFonts w:asciiTheme="majorHAnsi" w:hAnsiTheme="majorHAnsi"/>
          <w:b/>
        </w:rPr>
        <w:t xml:space="preserve"> 2020/02/11</w:t>
      </w:r>
      <w:r w:rsidR="006C0F7B" w:rsidRPr="00312424">
        <w:rPr>
          <w:rFonts w:asciiTheme="majorHAnsi" w:hAnsiTheme="majorHAnsi"/>
          <w:b/>
        </w:rPr>
        <w:t xml:space="preserve"> ze dne 11. 2. 2020, Dodatku č. 1 ze dne 1. 3. 2021 a Dodatku č. 2 ze dne 17. 6. 2021</w:t>
      </w:r>
      <w:r w:rsidR="0003570F" w:rsidRPr="00312424">
        <w:rPr>
          <w:rFonts w:asciiTheme="majorHAnsi" w:hAnsiTheme="majorHAnsi"/>
          <w:b/>
        </w:rPr>
        <w:t>(dále jen „Smlouva“)</w:t>
      </w:r>
    </w:p>
    <w:p w14:paraId="3975D07F" w14:textId="77777777" w:rsidR="006C0F7B" w:rsidRPr="00312424" w:rsidRDefault="006C0F7B" w:rsidP="006C0F7B">
      <w:pPr>
        <w:spacing w:line="240" w:lineRule="auto"/>
        <w:jc w:val="center"/>
        <w:rPr>
          <w:rFonts w:asciiTheme="majorHAnsi" w:hAnsiTheme="majorHAnsi"/>
          <w:b/>
        </w:rPr>
      </w:pPr>
    </w:p>
    <w:p w14:paraId="77CC5CD8" w14:textId="77777777" w:rsidR="00CA0ECA" w:rsidRPr="00312424" w:rsidRDefault="00CA0ECA" w:rsidP="00227427">
      <w:pPr>
        <w:spacing w:line="240" w:lineRule="auto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>Smluvní strany</w:t>
      </w:r>
    </w:p>
    <w:p w14:paraId="7612B9F6" w14:textId="77777777" w:rsidR="00CA0ECA" w:rsidRPr="00312424" w:rsidRDefault="00CA0ECA" w:rsidP="00227427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Muzeum umění Olomouc, státní příspěvková organizace</w:t>
      </w:r>
    </w:p>
    <w:p w14:paraId="4774F6FF" w14:textId="3EFEA5E1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se sídlem: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Denisova 47, 771 M Olomouc</w:t>
      </w:r>
    </w:p>
    <w:p w14:paraId="6D346C60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IČ: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75079950</w:t>
      </w:r>
      <w:r w:rsidR="00BC76C6" w:rsidRPr="00312424">
        <w:rPr>
          <w:rFonts w:asciiTheme="majorHAnsi" w:hAnsiTheme="majorHAnsi"/>
        </w:rPr>
        <w:t>, není plátce DPH</w:t>
      </w:r>
    </w:p>
    <w:p w14:paraId="0F2E939E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zastoupená: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Mgr. Ondřejem Zatloukalem, ředitelem</w:t>
      </w:r>
    </w:p>
    <w:p w14:paraId="08E1C7E1" w14:textId="77B29CCC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>bankovní spojení:</w:t>
      </w:r>
      <w:r w:rsidR="009E4902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Česká národní banka, Rooseveltova 18, 60110 Brno</w:t>
      </w:r>
    </w:p>
    <w:p w14:paraId="58BDAE0C" w14:textId="77777777" w:rsidR="00CA0ECA" w:rsidRPr="00312424" w:rsidRDefault="00CA492F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č. účtu: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CA0ECA" w:rsidRPr="00312424">
        <w:rPr>
          <w:rFonts w:asciiTheme="majorHAnsi" w:hAnsiTheme="majorHAnsi"/>
        </w:rPr>
        <w:t>197937621/0710</w:t>
      </w:r>
    </w:p>
    <w:p w14:paraId="7FCADBBF" w14:textId="77777777" w:rsidR="00CA492F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</w:p>
    <w:p w14:paraId="245D22FA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(dále jen „Objednatel")</w:t>
      </w:r>
    </w:p>
    <w:p w14:paraId="24139C93" w14:textId="77777777" w:rsidR="00CA0ECA" w:rsidRPr="00312424" w:rsidRDefault="00CA0ECA" w:rsidP="00C62F3D">
      <w:pPr>
        <w:spacing w:before="120" w:after="12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a</w:t>
      </w:r>
    </w:p>
    <w:p w14:paraId="1F6A7F62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2.</w:t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>INDUS PRAHA, spol. s r.o.</w:t>
      </w:r>
    </w:p>
    <w:p w14:paraId="53A58D1F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>se sídlem:</w:t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 w:cstheme="minorHAnsi"/>
          <w:bCs/>
          <w:iCs/>
          <w:szCs w:val="24"/>
        </w:rPr>
        <w:t>U Hostivařského nádraží 556/12, 102 00 Praha 10</w:t>
      </w:r>
    </w:p>
    <w:p w14:paraId="1123B2C9" w14:textId="4B89349A" w:rsidR="00CA0ECA" w:rsidRPr="00312424" w:rsidRDefault="00CA0ECA" w:rsidP="00F239A1">
      <w:pPr>
        <w:spacing w:after="0" w:line="240" w:lineRule="auto"/>
        <w:ind w:left="2832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 xml:space="preserve">zapsaná v obchodním rejstříku vedeném </w:t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 w:cstheme="minorHAnsi"/>
          <w:iCs/>
          <w:szCs w:val="24"/>
        </w:rPr>
        <w:t>Městským</w:t>
      </w:r>
      <w:r w:rsidR="00E34049">
        <w:rPr>
          <w:rFonts w:asciiTheme="majorHAnsi" w:hAnsiTheme="majorHAnsi" w:cstheme="minorHAnsi"/>
          <w:iCs/>
          <w:szCs w:val="24"/>
        </w:rPr>
        <w:t xml:space="preserve"> </w:t>
      </w:r>
      <w:r w:rsidR="0031551F" w:rsidRPr="00312424">
        <w:rPr>
          <w:rFonts w:asciiTheme="majorHAnsi" w:hAnsiTheme="majorHAnsi" w:cstheme="minorHAnsi"/>
          <w:iCs/>
          <w:szCs w:val="24"/>
        </w:rPr>
        <w:t>soudem v</w:t>
      </w:r>
      <w:r w:rsidR="00F239A1">
        <w:rPr>
          <w:rFonts w:asciiTheme="majorHAnsi" w:hAnsiTheme="majorHAnsi" w:cstheme="minorHAnsi"/>
          <w:iCs/>
          <w:szCs w:val="24"/>
        </w:rPr>
        <w:t> </w:t>
      </w:r>
      <w:r w:rsidR="0031551F" w:rsidRPr="00312424">
        <w:rPr>
          <w:rFonts w:asciiTheme="majorHAnsi" w:hAnsiTheme="majorHAnsi" w:cstheme="minorHAnsi"/>
          <w:iCs/>
          <w:szCs w:val="24"/>
        </w:rPr>
        <w:t>Praze, oddíl C, vložka</w:t>
      </w:r>
      <w:r w:rsidR="00F239A1">
        <w:rPr>
          <w:rFonts w:asciiTheme="majorHAnsi" w:hAnsiTheme="majorHAnsi" w:cstheme="minorHAnsi"/>
          <w:iCs/>
          <w:szCs w:val="24"/>
        </w:rPr>
        <w:t xml:space="preserve"> </w:t>
      </w:r>
      <w:r w:rsidR="0031551F" w:rsidRPr="00312424">
        <w:rPr>
          <w:rFonts w:asciiTheme="majorHAnsi" w:hAnsiTheme="majorHAnsi" w:cstheme="minorHAnsi"/>
          <w:iCs/>
          <w:szCs w:val="24"/>
        </w:rPr>
        <w:t>188981</w:t>
      </w:r>
    </w:p>
    <w:p w14:paraId="218E784D" w14:textId="586CF504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>DIČ:</w:t>
      </w:r>
      <w:r w:rsidRPr="00312424">
        <w:rPr>
          <w:rFonts w:asciiTheme="majorHAnsi" w:hAnsiTheme="majorHAnsi"/>
          <w:szCs w:val="24"/>
        </w:rPr>
        <w:tab/>
      </w:r>
      <w:r w:rsidR="00CA492F" w:rsidRPr="00312424">
        <w:rPr>
          <w:rFonts w:asciiTheme="majorHAnsi" w:hAnsiTheme="majorHAnsi"/>
          <w:szCs w:val="24"/>
        </w:rPr>
        <w:tab/>
      </w:r>
      <w:r w:rsidR="00CA492F"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 xml:space="preserve">CZ </w:t>
      </w:r>
      <w:r w:rsidR="0031551F" w:rsidRPr="00312424">
        <w:rPr>
          <w:rFonts w:asciiTheme="majorHAnsi" w:hAnsiTheme="majorHAnsi" w:cstheme="minorHAnsi"/>
          <w:color w:val="000000"/>
          <w:szCs w:val="24"/>
        </w:rPr>
        <w:t>24210668</w:t>
      </w:r>
    </w:p>
    <w:p w14:paraId="71A9ED0C" w14:textId="6FF9ACF4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>zastoup</w:t>
      </w:r>
      <w:r w:rsidR="00F239A1">
        <w:rPr>
          <w:rFonts w:asciiTheme="majorHAnsi" w:hAnsiTheme="majorHAnsi"/>
          <w:szCs w:val="24"/>
        </w:rPr>
        <w:t>ená.</w:t>
      </w:r>
      <w:r w:rsidRPr="00312424">
        <w:rPr>
          <w:rFonts w:asciiTheme="majorHAnsi" w:hAnsiTheme="majorHAnsi"/>
          <w:szCs w:val="24"/>
        </w:rPr>
        <w:t xml:space="preserve">: </w:t>
      </w:r>
      <w:r w:rsidRPr="00312424">
        <w:rPr>
          <w:rFonts w:asciiTheme="majorHAnsi" w:hAnsiTheme="majorHAnsi"/>
          <w:szCs w:val="24"/>
        </w:rPr>
        <w:tab/>
      </w:r>
      <w:r w:rsidR="00F239A1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 xml:space="preserve">Ing. Pavel Kudrna, jednatel </w:t>
      </w:r>
    </w:p>
    <w:p w14:paraId="1EF7E5B7" w14:textId="4111429E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 xml:space="preserve">spojení: </w:t>
      </w:r>
      <w:r w:rsidRPr="00312424">
        <w:rPr>
          <w:rFonts w:asciiTheme="majorHAnsi" w:hAnsiTheme="majorHAnsi"/>
          <w:szCs w:val="24"/>
        </w:rPr>
        <w:tab/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/>
          <w:szCs w:val="24"/>
        </w:rPr>
        <w:t xml:space="preserve">ČSOB, a.s. </w:t>
      </w:r>
    </w:p>
    <w:p w14:paraId="273456CD" w14:textId="4E357A58" w:rsidR="00CA0ECA" w:rsidRPr="00312424" w:rsidRDefault="00CA0ECA" w:rsidP="00227427">
      <w:pPr>
        <w:spacing w:after="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ab/>
        <w:t xml:space="preserve">č. účtu: </w:t>
      </w:r>
      <w:r w:rsidRPr="00312424">
        <w:rPr>
          <w:rFonts w:asciiTheme="majorHAnsi" w:hAnsiTheme="majorHAnsi"/>
          <w:szCs w:val="24"/>
        </w:rPr>
        <w:tab/>
      </w:r>
      <w:r w:rsidRPr="00312424">
        <w:rPr>
          <w:rFonts w:asciiTheme="majorHAnsi" w:hAnsiTheme="majorHAnsi"/>
          <w:szCs w:val="24"/>
        </w:rPr>
        <w:tab/>
      </w:r>
      <w:r w:rsidR="0031551F" w:rsidRPr="00312424">
        <w:rPr>
          <w:rFonts w:asciiTheme="majorHAnsi" w:hAnsiTheme="majorHAnsi" w:cstheme="minorHAnsi"/>
          <w:iCs/>
          <w:color w:val="000000"/>
          <w:szCs w:val="24"/>
        </w:rPr>
        <w:t>256788639/0300</w:t>
      </w:r>
    </w:p>
    <w:p w14:paraId="1DF2CE97" w14:textId="77777777" w:rsidR="00CA492F" w:rsidRPr="00312424" w:rsidRDefault="00CA492F" w:rsidP="00227427">
      <w:pPr>
        <w:spacing w:after="0" w:line="240" w:lineRule="auto"/>
        <w:rPr>
          <w:rFonts w:asciiTheme="majorHAnsi" w:hAnsiTheme="majorHAnsi"/>
        </w:rPr>
      </w:pPr>
    </w:p>
    <w:p w14:paraId="06EC41B6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(dále jen „Dodavatel")</w:t>
      </w:r>
    </w:p>
    <w:p w14:paraId="30A1A834" w14:textId="77777777" w:rsidR="00F35977" w:rsidRPr="00312424" w:rsidRDefault="0096266F" w:rsidP="00227427">
      <w:pPr>
        <w:spacing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(Objednatel a poskytovatel budou dále společně označováni jen jako „smluvní strany“)</w:t>
      </w:r>
    </w:p>
    <w:p w14:paraId="44BE9880" w14:textId="468DDF92" w:rsidR="00F35977" w:rsidRPr="00312424" w:rsidRDefault="00F35977" w:rsidP="00F7420A">
      <w:pPr>
        <w:spacing w:before="24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 xml:space="preserve">uzavřely níže uvedeného dne, měsíce a roku </w:t>
      </w:r>
      <w:r w:rsidR="008B60FB" w:rsidRPr="00312424">
        <w:rPr>
          <w:rFonts w:asciiTheme="majorHAnsi" w:hAnsiTheme="majorHAnsi"/>
          <w:szCs w:val="24"/>
        </w:rPr>
        <w:t xml:space="preserve">dodatek č. </w:t>
      </w:r>
      <w:r w:rsidR="00E34049">
        <w:rPr>
          <w:rFonts w:asciiTheme="majorHAnsi" w:hAnsiTheme="majorHAnsi"/>
          <w:szCs w:val="24"/>
        </w:rPr>
        <w:t>5</w:t>
      </w:r>
      <w:r w:rsidR="008B60FB" w:rsidRPr="00312424">
        <w:rPr>
          <w:rFonts w:asciiTheme="majorHAnsi" w:hAnsiTheme="majorHAnsi"/>
          <w:szCs w:val="24"/>
        </w:rPr>
        <w:t xml:space="preserve"> ke </w:t>
      </w:r>
      <w:r w:rsidRPr="00312424">
        <w:rPr>
          <w:rFonts w:asciiTheme="majorHAnsi" w:hAnsiTheme="majorHAnsi"/>
          <w:szCs w:val="24"/>
        </w:rPr>
        <w:t>Smlouv</w:t>
      </w:r>
      <w:r w:rsidR="008B60FB" w:rsidRPr="00312424">
        <w:rPr>
          <w:rFonts w:asciiTheme="majorHAnsi" w:hAnsiTheme="majorHAnsi"/>
          <w:szCs w:val="24"/>
        </w:rPr>
        <w:t>ě</w:t>
      </w:r>
      <w:r w:rsidRPr="00312424">
        <w:rPr>
          <w:rFonts w:asciiTheme="majorHAnsi" w:hAnsiTheme="majorHAnsi"/>
          <w:szCs w:val="24"/>
        </w:rPr>
        <w:t xml:space="preserve"> o poskytování bezpečnostních služeb č. 2020/02/11 ze dne 11.02.2020 (dále jen „</w:t>
      </w:r>
      <w:r w:rsidR="00647C05" w:rsidRPr="00312424">
        <w:rPr>
          <w:rFonts w:asciiTheme="majorHAnsi" w:hAnsiTheme="majorHAnsi"/>
          <w:szCs w:val="24"/>
        </w:rPr>
        <w:t>D</w:t>
      </w:r>
      <w:r w:rsidRPr="00312424">
        <w:rPr>
          <w:rFonts w:asciiTheme="majorHAnsi" w:hAnsiTheme="majorHAnsi"/>
          <w:szCs w:val="24"/>
        </w:rPr>
        <w:t xml:space="preserve">odatek č. </w:t>
      </w:r>
      <w:r w:rsidR="00E34049">
        <w:rPr>
          <w:rFonts w:asciiTheme="majorHAnsi" w:hAnsiTheme="majorHAnsi"/>
          <w:szCs w:val="24"/>
        </w:rPr>
        <w:t>5</w:t>
      </w:r>
      <w:r w:rsidRPr="00312424">
        <w:rPr>
          <w:rFonts w:asciiTheme="majorHAnsi" w:hAnsiTheme="majorHAnsi"/>
          <w:szCs w:val="24"/>
        </w:rPr>
        <w:t>“).</w:t>
      </w:r>
    </w:p>
    <w:p w14:paraId="5EED3686" w14:textId="77777777" w:rsidR="00B52FDE" w:rsidRPr="00312424" w:rsidRDefault="00B52FDE" w:rsidP="00C62F3D">
      <w:pPr>
        <w:pStyle w:val="Default"/>
        <w:spacing w:before="36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</w:t>
      </w:r>
    </w:p>
    <w:p w14:paraId="4D518C38" w14:textId="77777777" w:rsidR="00F35977" w:rsidRPr="00312424" w:rsidRDefault="00F35977" w:rsidP="00F35977">
      <w:pPr>
        <w:pStyle w:val="Default"/>
        <w:jc w:val="center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  <w:b/>
          <w:bCs/>
        </w:rPr>
        <w:t>Předmět dodatku</w:t>
      </w:r>
    </w:p>
    <w:p w14:paraId="4C7D1C81" w14:textId="2407600C" w:rsidR="00E178F1" w:rsidRPr="00312424" w:rsidRDefault="00E178F1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Předmětem tohoto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>odatku č.</w:t>
      </w:r>
      <w:r w:rsidR="006C0F7B" w:rsidRPr="00312424">
        <w:rPr>
          <w:rFonts w:asciiTheme="majorHAnsi" w:hAnsiTheme="majorHAnsi" w:cstheme="minorHAnsi"/>
        </w:rPr>
        <w:t xml:space="preserve"> </w:t>
      </w:r>
      <w:r w:rsidR="00E34049">
        <w:rPr>
          <w:rFonts w:asciiTheme="majorHAnsi" w:hAnsiTheme="majorHAnsi" w:cstheme="minorHAnsi"/>
        </w:rPr>
        <w:t>5</w:t>
      </w:r>
      <w:r w:rsidR="006C0F7B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je změna ceny plnění dle smlouvy za 1 hodinu výkonu služby 1 strážného bez DPH o částku odpovídající navýšení základní hodinové sazby minimální mzdy dle nařízení vlády č. 567/2006 Sb., o minimální mzdě, o nejnižších úrovních zaručené mzdy, o vymezení ztíženého pracovního prostředí  a o výši příplatku ke mzdě za práci ve ztíženém pracovním prostředí, ve znění účinné od 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202</w:t>
      </w:r>
      <w:r w:rsidR="00E34049">
        <w:rPr>
          <w:rFonts w:asciiTheme="majorHAnsi" w:hAnsiTheme="majorHAnsi" w:cstheme="minorHAnsi"/>
        </w:rPr>
        <w:t>3</w:t>
      </w:r>
      <w:r w:rsidRPr="00312424">
        <w:rPr>
          <w:rFonts w:asciiTheme="majorHAnsi" w:hAnsiTheme="majorHAnsi" w:cstheme="minorHAnsi"/>
        </w:rPr>
        <w:t xml:space="preserve">, a to v souladu s vyhrazenou změnou závazku ze smlouvy sjednanou v čl. IV odst. 3 </w:t>
      </w:r>
      <w:r w:rsidR="006C0F7B" w:rsidRPr="00312424">
        <w:rPr>
          <w:rFonts w:asciiTheme="majorHAnsi" w:hAnsiTheme="majorHAnsi"/>
          <w:bCs/>
        </w:rPr>
        <w:t>Smlouv</w:t>
      </w:r>
      <w:r w:rsidR="0003570F" w:rsidRPr="00312424">
        <w:rPr>
          <w:rFonts w:asciiTheme="majorHAnsi" w:hAnsiTheme="majorHAnsi"/>
          <w:bCs/>
        </w:rPr>
        <w:t>y</w:t>
      </w:r>
      <w:r w:rsidR="006C0F7B" w:rsidRPr="00312424">
        <w:rPr>
          <w:rFonts w:asciiTheme="majorHAnsi" w:hAnsiTheme="majorHAnsi"/>
          <w:bCs/>
        </w:rPr>
        <w:t xml:space="preserve"> </w:t>
      </w:r>
      <w:r w:rsidR="00053ACF" w:rsidRPr="00312424">
        <w:rPr>
          <w:rFonts w:asciiTheme="majorHAnsi" w:hAnsiTheme="majorHAnsi"/>
        </w:rPr>
        <w:t>podle ustanovení § 100 odst. 1 zákona</w:t>
      </w:r>
      <w:r w:rsidR="00DB6DAE" w:rsidRPr="00312424">
        <w:rPr>
          <w:rFonts w:asciiTheme="majorHAnsi" w:hAnsiTheme="majorHAnsi"/>
        </w:rPr>
        <w:t xml:space="preserve"> </w:t>
      </w:r>
      <w:r w:rsidR="00053ACF" w:rsidRPr="00312424">
        <w:rPr>
          <w:rFonts w:asciiTheme="majorHAnsi" w:hAnsiTheme="majorHAnsi"/>
        </w:rPr>
        <w:t>č. 134/2016 Sb</w:t>
      </w:r>
      <w:r w:rsidRPr="00312424">
        <w:rPr>
          <w:rFonts w:asciiTheme="majorHAnsi" w:hAnsiTheme="majorHAnsi" w:cstheme="minorHAnsi"/>
        </w:rPr>
        <w:t>.</w:t>
      </w:r>
      <w:r w:rsidR="00053ACF" w:rsidRPr="00312424">
        <w:rPr>
          <w:rFonts w:asciiTheme="majorHAnsi" w:hAnsiTheme="majorHAnsi" w:cstheme="minorHAnsi"/>
        </w:rPr>
        <w:t>, o zadávání veřejných zakázek.</w:t>
      </w:r>
    </w:p>
    <w:p w14:paraId="76BB6ABC" w14:textId="4FF867F3" w:rsidR="00A320BC" w:rsidRPr="00312424" w:rsidRDefault="00A320BC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Cena za 1 hodinu výkonu služby 1 strážného bez DPH se mění </w:t>
      </w:r>
      <w:r w:rsidR="00B535F7" w:rsidRPr="00312424">
        <w:rPr>
          <w:rFonts w:asciiTheme="majorHAnsi" w:hAnsiTheme="majorHAnsi" w:cstheme="minorHAnsi"/>
        </w:rPr>
        <w:t xml:space="preserve">z částky </w:t>
      </w:r>
      <w:r w:rsidR="00E34049">
        <w:rPr>
          <w:rFonts w:asciiTheme="majorHAnsi" w:hAnsiTheme="majorHAnsi" w:cstheme="minorHAnsi"/>
        </w:rPr>
        <w:t>100</w:t>
      </w:r>
      <w:r w:rsidR="00B535F7" w:rsidRPr="00312424">
        <w:rPr>
          <w:rFonts w:asciiTheme="majorHAnsi" w:hAnsiTheme="majorHAnsi" w:cstheme="minorHAnsi"/>
        </w:rPr>
        <w:t>,</w:t>
      </w:r>
      <w:r w:rsidR="00E34049">
        <w:rPr>
          <w:rFonts w:asciiTheme="majorHAnsi" w:hAnsiTheme="majorHAnsi" w:cstheme="minorHAnsi"/>
        </w:rPr>
        <w:t>1</w:t>
      </w:r>
      <w:r w:rsidR="00B535F7" w:rsidRPr="00312424">
        <w:rPr>
          <w:rFonts w:asciiTheme="majorHAnsi" w:hAnsiTheme="majorHAnsi" w:cstheme="minorHAnsi"/>
        </w:rPr>
        <w:t xml:space="preserve">0 </w:t>
      </w:r>
      <w:r w:rsidR="00535D2C" w:rsidRPr="00312424">
        <w:rPr>
          <w:rFonts w:asciiTheme="majorHAnsi" w:hAnsiTheme="majorHAnsi" w:cstheme="minorHAnsi"/>
        </w:rPr>
        <w:t xml:space="preserve">Kč bez DPH </w:t>
      </w:r>
      <w:r w:rsidR="0002211E" w:rsidRPr="00312424">
        <w:rPr>
          <w:rFonts w:asciiTheme="majorHAnsi" w:hAnsiTheme="majorHAnsi" w:cstheme="minorHAnsi"/>
        </w:rPr>
        <w:t xml:space="preserve">na částku </w:t>
      </w:r>
      <w:r w:rsidR="00491F58" w:rsidRPr="00312424">
        <w:rPr>
          <w:rFonts w:asciiTheme="majorHAnsi" w:hAnsiTheme="majorHAnsi" w:cstheme="minorHAnsi"/>
        </w:rPr>
        <w:t>10</w:t>
      </w:r>
      <w:r w:rsidR="00B332A2">
        <w:rPr>
          <w:rFonts w:asciiTheme="majorHAnsi" w:hAnsiTheme="majorHAnsi" w:cstheme="minorHAnsi"/>
        </w:rPr>
        <w:t>7</w:t>
      </w:r>
      <w:r w:rsidR="0003570F" w:rsidRPr="00312424">
        <w:rPr>
          <w:rFonts w:asciiTheme="majorHAnsi" w:hAnsiTheme="majorHAnsi" w:cstheme="minorHAnsi"/>
        </w:rPr>
        <w:t>,</w:t>
      </w:r>
      <w:r w:rsidR="00B332A2">
        <w:rPr>
          <w:rFonts w:asciiTheme="majorHAnsi" w:hAnsiTheme="majorHAnsi" w:cstheme="minorHAnsi"/>
        </w:rPr>
        <w:t>5</w:t>
      </w:r>
      <w:r w:rsidR="00535D2C" w:rsidRPr="00312424">
        <w:rPr>
          <w:rFonts w:asciiTheme="majorHAnsi" w:hAnsiTheme="majorHAnsi" w:cstheme="minorHAnsi"/>
        </w:rPr>
        <w:t>0 Kč bez DPH</w:t>
      </w:r>
      <w:r w:rsidRPr="00312424">
        <w:rPr>
          <w:rFonts w:asciiTheme="majorHAnsi" w:hAnsiTheme="majorHAnsi" w:cstheme="minorHAnsi"/>
        </w:rPr>
        <w:t>.</w:t>
      </w:r>
    </w:p>
    <w:p w14:paraId="0EFAA164" w14:textId="77777777" w:rsidR="00A320BC" w:rsidRPr="00312424" w:rsidRDefault="00F7420A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Dodavatel se zavazuje využít odpovídající navýšení ceny pouze na zvýšené mzdové náklady zaměstnanců v souvislosti se změnou hodinové sazby minimální mzdy dle nařízení vlády č. 567/2006 Sb. </w:t>
      </w:r>
      <w:r w:rsidR="00535D2C" w:rsidRPr="00312424">
        <w:rPr>
          <w:rFonts w:asciiTheme="majorHAnsi" w:hAnsiTheme="majorHAnsi" w:cstheme="minorHAnsi"/>
        </w:rPr>
        <w:t>v</w:t>
      </w:r>
      <w:r w:rsidRPr="00312424">
        <w:rPr>
          <w:rFonts w:asciiTheme="majorHAnsi" w:hAnsiTheme="majorHAnsi" w:cstheme="minorHAnsi"/>
        </w:rPr>
        <w:t> platném znění.</w:t>
      </w:r>
    </w:p>
    <w:p w14:paraId="400E2CCE" w14:textId="77777777" w:rsidR="00A90F74" w:rsidRPr="00312424" w:rsidRDefault="00A90F74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</w:p>
    <w:p w14:paraId="7AD9AC81" w14:textId="77777777" w:rsidR="00A320BC" w:rsidRPr="00312424" w:rsidRDefault="0096266F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lastRenderedPageBreak/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II</w:t>
      </w:r>
    </w:p>
    <w:p w14:paraId="0BBBD09F" w14:textId="77777777" w:rsidR="0096266F" w:rsidRPr="00312424" w:rsidRDefault="00A320BC" w:rsidP="00A320BC">
      <w:pPr>
        <w:pStyle w:val="Default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>Závěrečná ustanovení</w:t>
      </w:r>
      <w:r w:rsidR="0096266F" w:rsidRPr="00312424">
        <w:rPr>
          <w:rFonts w:asciiTheme="majorHAnsi" w:hAnsiTheme="majorHAnsi" w:cstheme="minorHAnsi"/>
          <w:b/>
          <w:bCs/>
        </w:rPr>
        <w:t xml:space="preserve"> </w:t>
      </w:r>
    </w:p>
    <w:p w14:paraId="3F3F0BB3" w14:textId="7AAE48E3" w:rsidR="00647C05" w:rsidRPr="00312424" w:rsidRDefault="00A90F74" w:rsidP="00937EA7">
      <w:pPr>
        <w:pStyle w:val="Default"/>
        <w:numPr>
          <w:ilvl w:val="0"/>
          <w:numId w:val="48"/>
        </w:numPr>
        <w:spacing w:before="120"/>
        <w:ind w:left="708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Ostatní ujednání </w:t>
      </w:r>
      <w:r w:rsidR="00647C05" w:rsidRPr="00312424">
        <w:rPr>
          <w:rFonts w:asciiTheme="majorHAnsi" w:hAnsiTheme="majorHAnsi" w:cstheme="minorHAnsi"/>
        </w:rPr>
        <w:t>S</w:t>
      </w:r>
      <w:r w:rsidRPr="00312424">
        <w:rPr>
          <w:rFonts w:asciiTheme="majorHAnsi" w:hAnsiTheme="majorHAnsi" w:cstheme="minorHAnsi"/>
        </w:rPr>
        <w:t xml:space="preserve">mlouvy, nedotčená tímto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 xml:space="preserve">odatkem č. </w:t>
      </w:r>
      <w:r w:rsidR="00A43579">
        <w:rPr>
          <w:rFonts w:asciiTheme="majorHAnsi" w:hAnsiTheme="majorHAnsi" w:cstheme="minorHAnsi"/>
        </w:rPr>
        <w:t>5</w:t>
      </w:r>
      <w:r w:rsidRPr="00312424">
        <w:rPr>
          <w:rFonts w:asciiTheme="majorHAnsi" w:hAnsiTheme="majorHAnsi" w:cstheme="minorHAnsi"/>
        </w:rPr>
        <w:t>, zůstávají beze změny.</w:t>
      </w:r>
    </w:p>
    <w:p w14:paraId="43AD219B" w14:textId="2C10AB06" w:rsidR="00A90F74" w:rsidRPr="00312424" w:rsidRDefault="00A90F74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Objednatel je povinným subjektem ve smyslu zákona č. 340/2015 Sb., o zvláštních podmínkách účinnosti některých smluv, uveřejňování těchto smluv a o registru smluv, ve znění pozdějších předpisů (dále jen „zákon o registru smluv“). Poskytovatel souhlasí se zveřejněním tohoto </w:t>
      </w:r>
      <w:r w:rsidR="00647C05" w:rsidRPr="00312424">
        <w:rPr>
          <w:rFonts w:asciiTheme="majorHAnsi" w:hAnsiTheme="majorHAnsi"/>
        </w:rPr>
        <w:t>D</w:t>
      </w:r>
      <w:r w:rsidRPr="00312424">
        <w:rPr>
          <w:rFonts w:asciiTheme="majorHAnsi" w:hAnsiTheme="majorHAnsi"/>
        </w:rPr>
        <w:t xml:space="preserve">odatku č. </w:t>
      </w:r>
      <w:r w:rsidR="00A43579">
        <w:rPr>
          <w:rFonts w:asciiTheme="majorHAnsi" w:hAnsiTheme="majorHAnsi"/>
        </w:rPr>
        <w:t>5</w:t>
      </w:r>
      <w:r w:rsidRPr="00312424">
        <w:rPr>
          <w:rFonts w:asciiTheme="majorHAnsi" w:hAnsiTheme="majorHAnsi"/>
        </w:rPr>
        <w:t xml:space="preserve"> především na profilu zadavatele a v </w:t>
      </w:r>
      <w:r w:rsidR="00C11553" w:rsidRPr="00312424">
        <w:rPr>
          <w:rFonts w:asciiTheme="majorHAnsi" w:hAnsiTheme="majorHAnsi"/>
        </w:rPr>
        <w:t>r</w:t>
      </w:r>
      <w:r w:rsidRPr="00312424">
        <w:rPr>
          <w:rFonts w:asciiTheme="majorHAnsi" w:hAnsiTheme="majorHAnsi"/>
        </w:rPr>
        <w:t xml:space="preserve">egistru smluv. </w:t>
      </w:r>
    </w:p>
    <w:p w14:paraId="63EF18A3" w14:textId="74C5014A" w:rsidR="00A90F74" w:rsidRPr="00312424" w:rsidRDefault="00A90F74" w:rsidP="00A90F74">
      <w:pPr>
        <w:pStyle w:val="Default"/>
        <w:numPr>
          <w:ilvl w:val="0"/>
          <w:numId w:val="48"/>
        </w:numPr>
        <w:spacing w:before="120"/>
        <w:ind w:left="714" w:hanging="357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Tento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 xml:space="preserve">odatek č. </w:t>
      </w:r>
      <w:r w:rsidR="00A43579">
        <w:rPr>
          <w:rFonts w:asciiTheme="majorHAnsi" w:hAnsiTheme="majorHAnsi" w:cstheme="minorHAnsi"/>
        </w:rPr>
        <w:t>5</w:t>
      </w:r>
      <w:r w:rsidRPr="00312424">
        <w:rPr>
          <w:rFonts w:asciiTheme="majorHAnsi" w:hAnsiTheme="majorHAnsi" w:cstheme="minorHAnsi"/>
        </w:rPr>
        <w:t xml:space="preserve"> nabývá platnosti dnem podpisu oběma smluvními stranami a účinnosti uveřejněním v </w:t>
      </w:r>
      <w:r w:rsidR="00C11553" w:rsidRPr="00312424">
        <w:rPr>
          <w:rFonts w:asciiTheme="majorHAnsi" w:hAnsiTheme="majorHAnsi" w:cstheme="minorHAnsi"/>
        </w:rPr>
        <w:t>r</w:t>
      </w:r>
      <w:r w:rsidRPr="00312424">
        <w:rPr>
          <w:rFonts w:asciiTheme="majorHAnsi" w:hAnsiTheme="majorHAnsi" w:cstheme="minorHAnsi"/>
        </w:rPr>
        <w:t>egistru smluv.</w:t>
      </w:r>
    </w:p>
    <w:p w14:paraId="6691238B" w14:textId="77777777" w:rsidR="0096266F" w:rsidRPr="00312424" w:rsidRDefault="0096266F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Obě smluvní strany prohlašují, že tento dodatek uzavřely svobodně a vážně, že jim nejsou známy jakékoliv skutečnosti, které by jeho uzavření vylučovaly, neuvedly se vzájemně v omyl a berou na vědomí, že v plném rozsahu nesou veškeré důsledky plynoucí z vědomě jimi udaných nepravdivých údajů. </w:t>
      </w:r>
    </w:p>
    <w:p w14:paraId="690D6EC6" w14:textId="77777777" w:rsidR="00D35AB8" w:rsidRPr="00312424" w:rsidRDefault="00D35AB8" w:rsidP="00227427">
      <w:pPr>
        <w:spacing w:line="240" w:lineRule="auto"/>
        <w:rPr>
          <w:rFonts w:asciiTheme="majorHAnsi" w:hAnsiTheme="majorHAnsi"/>
        </w:rPr>
      </w:pPr>
    </w:p>
    <w:p w14:paraId="435F959E" w14:textId="44CF65A0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V Olomouci dne ………………….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V </w:t>
      </w:r>
      <w:r w:rsidR="00150BA1" w:rsidRPr="00312424">
        <w:rPr>
          <w:rFonts w:asciiTheme="majorHAnsi" w:hAnsiTheme="majorHAnsi"/>
        </w:rPr>
        <w:t>Praze</w:t>
      </w:r>
      <w:r w:rsidR="00BE5A4D" w:rsidRPr="00312424">
        <w:rPr>
          <w:rFonts w:asciiTheme="majorHAnsi" w:hAnsiTheme="majorHAnsi"/>
        </w:rPr>
        <w:t xml:space="preserve"> dne</w:t>
      </w:r>
      <w:r w:rsidR="00150BA1" w:rsidRPr="00312424">
        <w:rPr>
          <w:rFonts w:asciiTheme="majorHAnsi" w:hAnsiTheme="majorHAnsi"/>
        </w:rPr>
        <w:t xml:space="preserve"> </w:t>
      </w:r>
      <w:r w:rsidR="00C62F3D" w:rsidRPr="00312424">
        <w:rPr>
          <w:rFonts w:asciiTheme="majorHAnsi" w:hAnsiTheme="majorHAnsi"/>
        </w:rPr>
        <w:t>………………….</w:t>
      </w:r>
    </w:p>
    <w:p w14:paraId="44FBB99F" w14:textId="77777777" w:rsidR="00312424" w:rsidRDefault="00312424" w:rsidP="00227427">
      <w:pPr>
        <w:spacing w:line="240" w:lineRule="auto"/>
        <w:rPr>
          <w:rFonts w:asciiTheme="majorHAnsi" w:hAnsiTheme="majorHAnsi"/>
        </w:rPr>
      </w:pPr>
    </w:p>
    <w:p w14:paraId="080CDFD5" w14:textId="77777777" w:rsidR="00BE5A4D" w:rsidRPr="00312424" w:rsidRDefault="00C11553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Za Objednatele: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Za Dodavatele:</w:t>
      </w:r>
    </w:p>
    <w:p w14:paraId="70F3A466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4DF6DBD5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125C611C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7D0623C5" w14:textId="77777777" w:rsidR="00227427" w:rsidRPr="00312424" w:rsidRDefault="00227427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…………………………………………..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…………………………………………………..</w:t>
      </w:r>
    </w:p>
    <w:p w14:paraId="6F972A09" w14:textId="77777777" w:rsidR="00C11553" w:rsidRPr="00312424" w:rsidRDefault="00C11553" w:rsidP="00312424">
      <w:pPr>
        <w:spacing w:before="60"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Mgr. Ondřej Zatloukal, ředitel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981073" w:rsidRPr="00312424">
        <w:rPr>
          <w:rFonts w:asciiTheme="majorHAnsi" w:hAnsiTheme="majorHAnsi"/>
        </w:rPr>
        <w:t xml:space="preserve">      </w:t>
      </w:r>
      <w:r w:rsidRPr="00312424">
        <w:rPr>
          <w:rFonts w:asciiTheme="majorHAnsi" w:hAnsiTheme="majorHAnsi"/>
        </w:rPr>
        <w:t>Ing. Pavel Kudrna, jednatel</w:t>
      </w:r>
    </w:p>
    <w:p w14:paraId="153483A6" w14:textId="77777777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    Muzeum umění Olomouc,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       INDUS PRAHA, spol. s r.o.</w:t>
      </w:r>
    </w:p>
    <w:p w14:paraId="1AAB2BD5" w14:textId="77777777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státní příspěvková organizace</w:t>
      </w:r>
    </w:p>
    <w:p w14:paraId="33BD4A85" w14:textId="77777777" w:rsidR="00C11553" w:rsidRPr="00312424" w:rsidRDefault="00C1155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7FE0965F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65F5B458" w14:textId="77777777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BE5A4D" w:rsidRPr="00312424">
        <w:rPr>
          <w:rFonts w:asciiTheme="majorHAnsi" w:hAnsiTheme="majorHAnsi"/>
        </w:rPr>
        <w:tab/>
      </w:r>
      <w:r w:rsidR="00150BA1" w:rsidRPr="00312424">
        <w:rPr>
          <w:rFonts w:asciiTheme="majorHAnsi" w:hAnsiTheme="majorHAnsi"/>
        </w:rPr>
        <w:t xml:space="preserve"> </w:t>
      </w:r>
    </w:p>
    <w:p w14:paraId="1E147B4C" w14:textId="77777777" w:rsidR="009F72A1" w:rsidRPr="00312424" w:rsidRDefault="00150BA1" w:rsidP="00C1155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12CAD898" w14:textId="77777777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58768415" w14:textId="77777777" w:rsidR="00F05B03" w:rsidRDefault="00F05B03">
      <w:pPr>
        <w:spacing w:line="276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9A7AC1E" w14:textId="1443E1EE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  <w:r w:rsidRPr="00DC2056">
        <w:rPr>
          <w:rFonts w:asciiTheme="majorHAnsi" w:hAnsiTheme="majorHAnsi"/>
          <w:sz w:val="20"/>
          <w:szCs w:val="20"/>
        </w:rPr>
        <w:lastRenderedPageBreak/>
        <w:t xml:space="preserve">Příloha č. 1 </w:t>
      </w:r>
      <w:r w:rsidR="0032198D" w:rsidRPr="00DC2056">
        <w:rPr>
          <w:rFonts w:asciiTheme="majorHAnsi" w:hAnsiTheme="majorHAnsi"/>
          <w:sz w:val="20"/>
          <w:szCs w:val="20"/>
        </w:rPr>
        <w:t>k D</w:t>
      </w:r>
      <w:r w:rsidRPr="00DC2056">
        <w:rPr>
          <w:rFonts w:asciiTheme="majorHAnsi" w:hAnsiTheme="majorHAnsi"/>
          <w:sz w:val="20"/>
          <w:szCs w:val="20"/>
        </w:rPr>
        <w:t xml:space="preserve">odatku č. </w:t>
      </w:r>
      <w:r w:rsidR="00D018FE">
        <w:rPr>
          <w:rFonts w:asciiTheme="majorHAnsi" w:hAnsiTheme="majorHAnsi"/>
          <w:sz w:val="20"/>
          <w:szCs w:val="20"/>
        </w:rPr>
        <w:t>5</w:t>
      </w:r>
    </w:p>
    <w:p w14:paraId="5082ACCD" w14:textId="77777777" w:rsidR="00A90F74" w:rsidRPr="00312424" w:rsidRDefault="00A90F74" w:rsidP="00A90F74">
      <w:pPr>
        <w:shd w:val="clear" w:color="auto" w:fill="F2F2F2" w:themeFill="background1" w:themeFillShade="F2"/>
        <w:spacing w:line="240" w:lineRule="auto"/>
        <w:jc w:val="center"/>
        <w:rPr>
          <w:rFonts w:asciiTheme="majorHAnsi" w:hAnsiTheme="majorHAnsi" w:cs="Arial"/>
          <w:b/>
          <w:bCs/>
          <w:szCs w:val="24"/>
          <w:lang w:eastAsia="ar-SA"/>
        </w:rPr>
      </w:pPr>
      <w:r w:rsidRPr="00312424">
        <w:rPr>
          <w:rFonts w:asciiTheme="majorHAnsi" w:hAnsiTheme="majorHAnsi" w:cs="Arial"/>
          <w:b/>
          <w:bCs/>
          <w:szCs w:val="24"/>
          <w:lang w:eastAsia="ar-SA"/>
        </w:rPr>
        <w:t xml:space="preserve">Položkový rozpočet </w:t>
      </w:r>
    </w:p>
    <w:p w14:paraId="402C0D43" w14:textId="4E9EED10" w:rsidR="00A90F74" w:rsidRPr="00DC2056" w:rsidRDefault="00A90F74" w:rsidP="00312424">
      <w:pPr>
        <w:shd w:val="clear" w:color="auto" w:fill="F2F2F2" w:themeFill="background1" w:themeFillShade="F2"/>
        <w:spacing w:line="240" w:lineRule="auto"/>
        <w:jc w:val="center"/>
        <w:rPr>
          <w:rFonts w:asciiTheme="majorHAnsi" w:hAnsiTheme="majorHAnsi" w:cs="Arial"/>
          <w:b/>
          <w:bCs/>
          <w:sz w:val="22"/>
        </w:rPr>
      </w:pPr>
      <w:r w:rsidRPr="00DC2056">
        <w:rPr>
          <w:rFonts w:asciiTheme="majorHAnsi" w:hAnsiTheme="majorHAnsi" w:cs="Arial"/>
          <w:b/>
          <w:bCs/>
          <w:sz w:val="22"/>
          <w:lang w:eastAsia="ar-SA"/>
        </w:rPr>
        <w:t>„Poskytování bezpečnostních služeb</w:t>
      </w:r>
      <w:r w:rsidR="00D018FE">
        <w:rPr>
          <w:rFonts w:asciiTheme="majorHAnsi" w:hAnsiTheme="majorHAnsi" w:cs="Arial"/>
          <w:b/>
          <w:bCs/>
          <w:sz w:val="22"/>
          <w:lang w:eastAsia="ar-SA"/>
        </w:rPr>
        <w:t xml:space="preserve"> </w:t>
      </w:r>
      <w:r w:rsidRPr="00DC2056">
        <w:rPr>
          <w:rFonts w:asciiTheme="majorHAnsi" w:hAnsiTheme="majorHAnsi" w:cs="Arial"/>
          <w:b/>
          <w:bCs/>
          <w:sz w:val="22"/>
          <w:lang w:eastAsia="ar-SA"/>
        </w:rPr>
        <w:t>fyzické ostrahy v objektu Arcidiecézního muzea Olomouc“</w:t>
      </w:r>
    </w:p>
    <w:p w14:paraId="7505A68B" w14:textId="77777777" w:rsidR="00A90F74" w:rsidRPr="00312424" w:rsidRDefault="00A90F74" w:rsidP="00F06331">
      <w:pPr>
        <w:spacing w:after="40" w:line="240" w:lineRule="auto"/>
        <w:ind w:right="-454"/>
        <w:outlineLvl w:val="0"/>
        <w:rPr>
          <w:rFonts w:asciiTheme="majorHAnsi" w:hAnsiTheme="majorHAnsi"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cena za bezpečnostní služby r. 202</w:t>
      </w:r>
      <w:r w:rsidR="00E07261" w:rsidRPr="00312424">
        <w:rPr>
          <w:rFonts w:asciiTheme="majorHAnsi" w:hAnsiTheme="majorHAnsi" w:cs="Arial"/>
          <w:b/>
          <w:bCs/>
          <w:sz w:val="20"/>
          <w:szCs w:val="20"/>
        </w:rPr>
        <w:t>0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571"/>
      </w:tblGrid>
      <w:tr w:rsidR="00A90F74" w:rsidRPr="00DC2056" w14:paraId="7ECCD358" w14:textId="77777777" w:rsidTr="00F05B03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30F37" w14:textId="77777777" w:rsidR="00A90F74" w:rsidRPr="00DC2056" w:rsidRDefault="00A90F74" w:rsidP="0057396F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0" w:name="_Hlk29558723"/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FBA066" w14:textId="77777777" w:rsidR="00A90F74" w:rsidRPr="00DC2056" w:rsidRDefault="00A90F74" w:rsidP="0057396F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4546CA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Cena za hodinu</w:t>
            </w:r>
          </w:p>
          <w:p w14:paraId="23B99624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1A5FE" w14:textId="77777777" w:rsidR="00A90F74" w:rsidRPr="00DC2056" w:rsidRDefault="00A90F74" w:rsidP="0057396F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9BC9E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1995CDD8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06A625" w14:textId="77777777" w:rsidR="0057396F" w:rsidRPr="00DC2056" w:rsidRDefault="0057396F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5120A8A4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6CF27531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  <w:p w14:paraId="2C86BBEF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za </w:t>
            </w:r>
            <w:r w:rsidR="00E07261"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 rok</w:t>
            </w:r>
          </w:p>
          <w:p w14:paraId="47E47F4A" w14:textId="77777777" w:rsidR="00A90F74" w:rsidRPr="00DC2056" w:rsidRDefault="00A90F74" w:rsidP="0057396F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40DF4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  <w:p w14:paraId="64C81BD6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za </w:t>
            </w:r>
            <w:r w:rsidR="00E07261"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 rok</w:t>
            </w:r>
          </w:p>
          <w:p w14:paraId="6BE0C48B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1069A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 včetně DPH</w:t>
            </w:r>
          </w:p>
          <w:p w14:paraId="5BC71065" w14:textId="77777777" w:rsidR="00A90F74" w:rsidRPr="00DC2056" w:rsidRDefault="00A90F74" w:rsidP="0057396F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920B4" w:rsidRPr="00DC2056" w14:paraId="338D54CC" w14:textId="77777777" w:rsidTr="00F05B03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4E350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</w:t>
            </w:r>
          </w:p>
          <w:p w14:paraId="0C212FC9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4FA32" w14:textId="7C873F2C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86D2" w14:textId="2FEF06ED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EA5A8" w14:textId="071CA4D5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349" w14:textId="329E1253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F1DA" w14:textId="0F31FBE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1547" w14:textId="1CAB5FAC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9F247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E404B15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1.580.298,72</w:t>
            </w:r>
          </w:p>
        </w:tc>
      </w:tr>
      <w:tr w:rsidR="00D920B4" w:rsidRPr="00DC2056" w14:paraId="2FA5A786" w14:textId="77777777" w:rsidTr="00F05B03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AECCD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0FA43" w14:textId="210B33F3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A397" w14:textId="0E813B15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1607C" w14:textId="1E36C124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0E4" w14:textId="7B720372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7E5" w14:textId="42AC128E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EA0" w14:textId="58B05C0D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B0385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8C2AE4E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229.011,62</w:t>
            </w:r>
          </w:p>
        </w:tc>
      </w:tr>
      <w:bookmarkEnd w:id="0"/>
    </w:tbl>
    <w:p w14:paraId="01189A92" w14:textId="77777777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27EE932E" w14:textId="77777777" w:rsidR="00E07261" w:rsidRPr="00312424" w:rsidRDefault="00E07261" w:rsidP="00F06331">
      <w:pPr>
        <w:spacing w:after="40" w:line="240" w:lineRule="auto"/>
        <w:ind w:right="-454"/>
        <w:outlineLvl w:val="0"/>
        <w:rPr>
          <w:rFonts w:asciiTheme="majorHAnsi" w:hAnsiTheme="majorHAnsi"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cena za bezpečnostní služby r. 2021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571"/>
      </w:tblGrid>
      <w:tr w:rsidR="00E07261" w:rsidRPr="00DC2056" w14:paraId="61118F1B" w14:textId="77777777" w:rsidTr="00F05B03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111C6" w14:textId="77777777" w:rsidR="00E07261" w:rsidRPr="00DC2056" w:rsidRDefault="00E07261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3918B" w14:textId="77777777" w:rsidR="00E07261" w:rsidRPr="00DC2056" w:rsidRDefault="00E07261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32A98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Cena za hodinu</w:t>
            </w:r>
          </w:p>
          <w:p w14:paraId="2415E80B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73AF85" w14:textId="77777777" w:rsidR="00E07261" w:rsidRPr="00DC2056" w:rsidRDefault="00E07261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16862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18AE386B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718EA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143C41F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1FC77729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  <w:p w14:paraId="42332594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3F358142" w14:textId="77777777" w:rsidR="00E07261" w:rsidRPr="00DC2056" w:rsidRDefault="00E07261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A516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  <w:p w14:paraId="3445E3E2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784412FE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8C76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 včetně DPH</w:t>
            </w:r>
          </w:p>
          <w:p w14:paraId="2BAE842D" w14:textId="77777777" w:rsidR="00E07261" w:rsidRPr="00DC2056" w:rsidRDefault="00E07261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920B4" w:rsidRPr="00DC2056" w14:paraId="385748E7" w14:textId="77777777" w:rsidTr="00F05B03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BFA10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</w:t>
            </w:r>
          </w:p>
          <w:p w14:paraId="55A5304C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8FE148" w14:textId="61BE6E2A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FEF5" w14:textId="34AFAC8B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70BB" w14:textId="56E95B62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981" w14:textId="7679E619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140" w14:textId="08479B16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787B" w14:textId="501D1E09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AE9F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940DC7C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1.998.332,42</w:t>
            </w:r>
          </w:p>
        </w:tc>
      </w:tr>
      <w:tr w:rsidR="00D920B4" w:rsidRPr="00DC2056" w14:paraId="78632207" w14:textId="77777777" w:rsidTr="00F05B03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4A72E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1295F" w14:textId="4739D22B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139D" w14:textId="178A8EDD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4917B" w14:textId="00C21206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B6C" w14:textId="41F80FE3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304" w14:textId="0CC6831F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1DD9" w14:textId="56A6FC81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03B3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14392C9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285.401,81</w:t>
            </w:r>
          </w:p>
        </w:tc>
      </w:tr>
    </w:tbl>
    <w:p w14:paraId="0E1D4DCC" w14:textId="77777777" w:rsidR="00E07261" w:rsidRPr="00312424" w:rsidRDefault="00E07261" w:rsidP="00DC2056">
      <w:pPr>
        <w:spacing w:after="0" w:line="240" w:lineRule="auto"/>
        <w:rPr>
          <w:rFonts w:asciiTheme="majorHAnsi" w:hAnsiTheme="majorHAnsi"/>
        </w:rPr>
      </w:pPr>
    </w:p>
    <w:p w14:paraId="11B43DFE" w14:textId="77777777" w:rsidR="00F2335E" w:rsidRPr="00312424" w:rsidRDefault="00F2335E" w:rsidP="00F06331">
      <w:pPr>
        <w:spacing w:after="40" w:line="240" w:lineRule="auto"/>
        <w:ind w:right="-454"/>
        <w:outlineLvl w:val="0"/>
        <w:rPr>
          <w:rFonts w:asciiTheme="majorHAnsi" w:hAnsiTheme="majorHAnsi"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cena za bezpečnostní služby r. 2022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571"/>
      </w:tblGrid>
      <w:tr w:rsidR="00F2335E" w:rsidRPr="00DC2056" w14:paraId="37089243" w14:textId="77777777" w:rsidTr="00F05B03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AF597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C842A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6FEB9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Cena za hodinu</w:t>
            </w:r>
          </w:p>
          <w:p w14:paraId="7C36D346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42874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0C613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7BDBC23B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B750E3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BA6ED41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7DE8B9D1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  <w:p w14:paraId="642D73A5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3EBA705C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5716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  <w:p w14:paraId="5D9A9C6A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0F6F7BE8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12E40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 včetně DPH</w:t>
            </w:r>
          </w:p>
          <w:p w14:paraId="39882537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920B4" w:rsidRPr="00DC2056" w14:paraId="789A13CF" w14:textId="77777777" w:rsidTr="00F05B03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FE1AA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</w:t>
            </w:r>
          </w:p>
          <w:p w14:paraId="4DE121FB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280A2" w14:textId="6831E5BA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9836" w14:textId="052B495B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51B2C" w14:textId="552481CA" w:rsidR="00D920B4" w:rsidRPr="00DC2056" w:rsidRDefault="00D920B4" w:rsidP="00D920B4">
            <w:pPr>
              <w:tabs>
                <w:tab w:val="center" w:pos="319"/>
              </w:tabs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166" w14:textId="6C7F2588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CF5" w14:textId="64CFC438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6CB2" w14:textId="11A79541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B877" w14:textId="77777777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</w:p>
          <w:p w14:paraId="11CFEF92" w14:textId="77777777" w:rsidR="00D920B4" w:rsidRPr="00315094" w:rsidRDefault="00D920B4" w:rsidP="00D920B4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09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2.123.493,30 </w:t>
            </w:r>
          </w:p>
          <w:p w14:paraId="1CA171DE" w14:textId="758672EF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D920B4" w:rsidRPr="00DC2056" w14:paraId="7407F925" w14:textId="77777777" w:rsidTr="00F05B03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6D4F3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37CB5" w14:textId="3A4DA71F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0DB3" w14:textId="3DDC555E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63C5" w14:textId="1A7A73FE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BC67" w14:textId="036C9B5E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177" w14:textId="78910943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902D" w14:textId="6F1D3E4E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4DB73" w14:textId="77777777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</w:p>
          <w:p w14:paraId="0DCD9306" w14:textId="77777777" w:rsidR="00D920B4" w:rsidRPr="00315094" w:rsidRDefault="00D920B4" w:rsidP="00D920B4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1509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303.286,98 </w:t>
            </w:r>
          </w:p>
          <w:p w14:paraId="28C3A119" w14:textId="60881EAF" w:rsidR="00D920B4" w:rsidRPr="00315094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70EE0211" w14:textId="77777777" w:rsidR="00F2335E" w:rsidRPr="00312424" w:rsidRDefault="00F2335E" w:rsidP="00F2335E">
      <w:pPr>
        <w:spacing w:after="0" w:line="240" w:lineRule="auto"/>
        <w:rPr>
          <w:rFonts w:asciiTheme="majorHAnsi" w:hAnsiTheme="majorHAnsi"/>
        </w:rPr>
      </w:pPr>
    </w:p>
    <w:p w14:paraId="75D2294E" w14:textId="77777777" w:rsidR="00F2335E" w:rsidRPr="00312424" w:rsidRDefault="00F2335E" w:rsidP="00F06331">
      <w:pPr>
        <w:spacing w:after="40" w:line="240" w:lineRule="auto"/>
        <w:ind w:right="-454"/>
        <w:outlineLvl w:val="0"/>
        <w:rPr>
          <w:rFonts w:asciiTheme="majorHAnsi" w:hAnsiTheme="majorHAnsi"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cena za bezpečnostní služby r. 2023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571"/>
      </w:tblGrid>
      <w:tr w:rsidR="00F2335E" w:rsidRPr="00DC2056" w14:paraId="22FED758" w14:textId="77777777" w:rsidTr="00F05B03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77B2B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CCE67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D71E95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Cena za hodinu</w:t>
            </w:r>
          </w:p>
          <w:p w14:paraId="65BD19CF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9418AE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39611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2120CF43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C02F4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01C9F44E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3BAE0784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  <w:p w14:paraId="1E631FC1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5BC5E1EA" w14:textId="77777777" w:rsidR="00F2335E" w:rsidRPr="00DC2056" w:rsidRDefault="00F2335E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8ADB1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  <w:p w14:paraId="1DAC376B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72D6CEB9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57AA8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 včetně DPH</w:t>
            </w:r>
          </w:p>
          <w:p w14:paraId="73FF44C9" w14:textId="77777777" w:rsidR="00F2335E" w:rsidRPr="00DC2056" w:rsidRDefault="00F2335E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920B4" w:rsidRPr="00DC2056" w14:paraId="2BAF5D83" w14:textId="77777777" w:rsidTr="00F05B03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81C6B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</w:t>
            </w:r>
          </w:p>
          <w:p w14:paraId="5786F95B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194F0" w14:textId="27ED1371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1F" w14:textId="6CE45A9F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B6C00" w14:textId="262ED9B1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C080" w14:textId="46F12B05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ED0" w14:textId="48E096F6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92A8" w14:textId="4F8CF67A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107F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</w:p>
          <w:p w14:paraId="74BDAD54" w14:textId="09BC3F0F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9C5E9A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2 280 474,9</w:t>
            </w:r>
          </w:p>
        </w:tc>
      </w:tr>
      <w:tr w:rsidR="00D920B4" w:rsidRPr="00DC2056" w14:paraId="27B72878" w14:textId="77777777" w:rsidTr="00F05B03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336F2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A08EC" w14:textId="139F4C0D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8C0A" w14:textId="5730228C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8A9E" w14:textId="5832F62C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C7F" w14:textId="3EF6D410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3AC" w14:textId="0B261AA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728D" w14:textId="585A264E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B666A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</w:p>
          <w:p w14:paraId="7E94A627" w14:textId="0BFEEDCC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713CB9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325 707,8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0</w:t>
            </w:r>
          </w:p>
        </w:tc>
      </w:tr>
    </w:tbl>
    <w:p w14:paraId="389858A3" w14:textId="77777777" w:rsidR="00F2335E" w:rsidRPr="00312424" w:rsidRDefault="00F2335E" w:rsidP="00F2335E">
      <w:pPr>
        <w:spacing w:after="0" w:line="240" w:lineRule="auto"/>
        <w:rPr>
          <w:rFonts w:asciiTheme="majorHAnsi" w:hAnsiTheme="majorHAnsi"/>
        </w:rPr>
      </w:pPr>
    </w:p>
    <w:p w14:paraId="478D4546" w14:textId="77777777" w:rsidR="00950020" w:rsidRPr="00312424" w:rsidRDefault="00950020" w:rsidP="00F06331">
      <w:pPr>
        <w:spacing w:after="40" w:line="240" w:lineRule="auto"/>
        <w:ind w:right="-454"/>
        <w:outlineLvl w:val="0"/>
        <w:rPr>
          <w:rFonts w:asciiTheme="majorHAnsi" w:hAnsiTheme="majorHAnsi"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cena za bezpečnostní služby r. 2024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12"/>
        <w:gridCol w:w="1093"/>
        <w:gridCol w:w="779"/>
        <w:gridCol w:w="1100"/>
        <w:gridCol w:w="1414"/>
        <w:gridCol w:w="1288"/>
        <w:gridCol w:w="1571"/>
      </w:tblGrid>
      <w:tr w:rsidR="00950020" w:rsidRPr="00DC2056" w14:paraId="4CA38981" w14:textId="77777777" w:rsidTr="00F05B03">
        <w:trPr>
          <w:trHeight w:val="13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76307" w14:textId="77777777" w:rsidR="00950020" w:rsidRPr="00DC2056" w:rsidRDefault="00950020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Pozice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EB9CA" w14:textId="77777777" w:rsidR="00950020" w:rsidRPr="00DC2056" w:rsidRDefault="00950020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Počet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A67B4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Cena za hodinu</w:t>
            </w:r>
          </w:p>
          <w:p w14:paraId="3DE93EC1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94E33" w14:textId="77777777" w:rsidR="00950020" w:rsidRPr="00DC2056" w:rsidRDefault="00950020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9DD6F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6A10BC2B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hodinu včetně DPH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FBD73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9E3B9F9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</w:t>
            </w:r>
          </w:p>
          <w:p w14:paraId="70624D16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 DPH</w:t>
            </w:r>
          </w:p>
          <w:p w14:paraId="063437B6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1C49F831" w14:textId="77777777" w:rsidR="00950020" w:rsidRPr="00DC2056" w:rsidRDefault="00950020" w:rsidP="00E221B5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336AE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  <w:p w14:paraId="4815AAF8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1 rok</w:t>
            </w:r>
          </w:p>
          <w:p w14:paraId="024CCC4E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68881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 včetně DPH</w:t>
            </w:r>
          </w:p>
          <w:p w14:paraId="47EF913C" w14:textId="77777777" w:rsidR="00950020" w:rsidRPr="00DC2056" w:rsidRDefault="00950020" w:rsidP="00E221B5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920B4" w:rsidRPr="00DC2056" w14:paraId="29E808A0" w14:textId="77777777" w:rsidTr="00F05B03">
        <w:trPr>
          <w:trHeight w:val="113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F0A7B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</w:t>
            </w:r>
          </w:p>
          <w:p w14:paraId="5FA1EABF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strážný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7DBC1" w14:textId="02A1514A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3635" w14:textId="12226241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C0FCC" w14:textId="084707A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417" w14:textId="37BD4BDC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8D1" w14:textId="3F136EB0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D0AB" w14:textId="39E7C785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D1532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</w:p>
          <w:p w14:paraId="446320A4" w14:textId="3BF4EE1F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283D4D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412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283D4D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077,6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0</w:t>
            </w:r>
          </w:p>
        </w:tc>
      </w:tr>
      <w:tr w:rsidR="00D920B4" w:rsidRPr="00DC2056" w14:paraId="35953928" w14:textId="77777777" w:rsidTr="00F05B03">
        <w:trPr>
          <w:trHeight w:val="111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F9BD2" w14:textId="77777777" w:rsidR="00D920B4" w:rsidRPr="00DC2056" w:rsidRDefault="00D920B4" w:rsidP="00D920B4">
            <w:pPr>
              <w:suppressAutoHyphens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Bezpečnostní pracovník – dohledová služba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E09B7" w14:textId="37B3CB51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3B0D" w14:textId="152FE07C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7D0D8" w14:textId="354D2C8B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BF9" w14:textId="1A46990F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02A" w14:textId="10F2C97E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AF39" w14:textId="2D726FBA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  <w:lang w:eastAsia="ar-SA"/>
              </w:rPr>
              <w:t>xxx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BDDFE" w14:textId="77777777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</w:pPr>
          </w:p>
          <w:p w14:paraId="660053A1" w14:textId="54BDDEF4" w:rsidR="00D920B4" w:rsidRPr="00DC2056" w:rsidRDefault="00D920B4" w:rsidP="00D920B4">
            <w:pPr>
              <w:suppressAutoHyphens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59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716,91</w:t>
            </w:r>
          </w:p>
        </w:tc>
      </w:tr>
    </w:tbl>
    <w:p w14:paraId="7EAA450E" w14:textId="77777777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652822B8" w14:textId="77777777" w:rsidR="00A90F74" w:rsidRPr="00312424" w:rsidRDefault="00A90F74" w:rsidP="00F06331">
      <w:pPr>
        <w:spacing w:after="40" w:line="240" w:lineRule="auto"/>
        <w:ind w:right="-454"/>
        <w:outlineLvl w:val="0"/>
        <w:rPr>
          <w:rFonts w:asciiTheme="majorHAnsi" w:hAnsiTheme="majorHAnsi" w:cs="Arial"/>
          <w:b/>
          <w:bCs/>
          <w:sz w:val="20"/>
          <w:szCs w:val="20"/>
        </w:rPr>
      </w:pPr>
      <w:r w:rsidRPr="00312424">
        <w:rPr>
          <w:rFonts w:asciiTheme="majorHAnsi" w:hAnsiTheme="majorHAnsi" w:cs="Arial"/>
          <w:b/>
          <w:bCs/>
          <w:sz w:val="20"/>
          <w:szCs w:val="20"/>
        </w:rPr>
        <w:t>Celková cena za 4 roky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74"/>
        <w:gridCol w:w="2385"/>
        <w:gridCol w:w="3580"/>
      </w:tblGrid>
      <w:tr w:rsidR="00A90F74" w:rsidRPr="00DC2056" w14:paraId="07CEBCB4" w14:textId="77777777" w:rsidTr="00F06331">
        <w:trPr>
          <w:trHeight w:val="927"/>
        </w:trPr>
        <w:tc>
          <w:tcPr>
            <w:tcW w:w="3674" w:type="dxa"/>
            <w:shd w:val="clear" w:color="auto" w:fill="F2F2F2" w:themeFill="background1" w:themeFillShade="F2"/>
            <w:vAlign w:val="center"/>
          </w:tcPr>
          <w:p w14:paraId="4FC8D7C4" w14:textId="2692EEC9" w:rsidR="00A90F74" w:rsidRPr="00DC2056" w:rsidRDefault="00A90F74" w:rsidP="001D31C4">
            <w:pPr>
              <w:spacing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bookmarkStart w:id="1" w:name="_Hlk29558771"/>
            <w:r w:rsidRPr="00DC2056">
              <w:rPr>
                <w:rFonts w:asciiTheme="majorHAnsi" w:hAnsiTheme="majorHAnsi" w:cstheme="minorHAnsi"/>
                <w:b/>
                <w:sz w:val="20"/>
                <w:szCs w:val="20"/>
              </w:rPr>
              <w:t>Celková cena za 4 roky strážní služby bez DPH</w:t>
            </w: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670A5BC2" w14:textId="77777777" w:rsidR="00A90F74" w:rsidRPr="00DC2056" w:rsidRDefault="00A90F74" w:rsidP="001D31C4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DPH</w:t>
            </w:r>
          </w:p>
        </w:tc>
        <w:tc>
          <w:tcPr>
            <w:tcW w:w="3580" w:type="dxa"/>
            <w:shd w:val="clear" w:color="auto" w:fill="F2F2F2" w:themeFill="background1" w:themeFillShade="F2"/>
            <w:vAlign w:val="center"/>
          </w:tcPr>
          <w:p w14:paraId="136F0E5A" w14:textId="77777777" w:rsidR="00A90F74" w:rsidRPr="00DC2056" w:rsidRDefault="00A90F74" w:rsidP="001D31C4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Celková cena včetně DPH</w:t>
            </w:r>
          </w:p>
          <w:p w14:paraId="26864340" w14:textId="77777777" w:rsidR="00A90F74" w:rsidRPr="00DC2056" w:rsidRDefault="00A90F74" w:rsidP="001D31C4">
            <w:pPr>
              <w:suppressAutoHyphens/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C205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  <w:lang w:eastAsia="ar-SA"/>
              </w:rPr>
              <w:t>za 4 roky</w:t>
            </w:r>
          </w:p>
        </w:tc>
      </w:tr>
      <w:tr w:rsidR="00A90F74" w:rsidRPr="00DC2056" w14:paraId="79870A62" w14:textId="77777777" w:rsidTr="00F06331">
        <w:trPr>
          <w:trHeight w:val="841"/>
        </w:trPr>
        <w:tc>
          <w:tcPr>
            <w:tcW w:w="3674" w:type="dxa"/>
            <w:vAlign w:val="center"/>
          </w:tcPr>
          <w:p w14:paraId="2129FFB0" w14:textId="512503EF" w:rsidR="00A90F74" w:rsidRPr="00DC2056" w:rsidRDefault="000C776F" w:rsidP="00E22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7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932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067,88</w:t>
            </w:r>
          </w:p>
        </w:tc>
        <w:tc>
          <w:tcPr>
            <w:tcW w:w="2385" w:type="dxa"/>
            <w:vAlign w:val="center"/>
          </w:tcPr>
          <w:p w14:paraId="6342C28D" w14:textId="120C71EB" w:rsidR="00A90F74" w:rsidRPr="00DC2056" w:rsidRDefault="000C776F" w:rsidP="00E22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1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665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734,25</w:t>
            </w:r>
          </w:p>
        </w:tc>
        <w:tc>
          <w:tcPr>
            <w:tcW w:w="3580" w:type="dxa"/>
            <w:vAlign w:val="center"/>
          </w:tcPr>
          <w:p w14:paraId="132E7D3B" w14:textId="415284E1" w:rsidR="00A90F74" w:rsidRPr="00DC2056" w:rsidRDefault="000C776F" w:rsidP="00E221B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9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597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.</w:t>
            </w:r>
            <w:r w:rsidRPr="000C776F">
              <w:rPr>
                <w:rFonts w:asciiTheme="majorHAnsi" w:hAnsiTheme="majorHAnsi" w:cstheme="minorHAnsi"/>
                <w:color w:val="FF0000"/>
                <w:sz w:val="20"/>
                <w:szCs w:val="20"/>
                <w:lang w:eastAsia="ar-SA"/>
              </w:rPr>
              <w:t>802,13</w:t>
            </w:r>
          </w:p>
        </w:tc>
      </w:tr>
      <w:bookmarkEnd w:id="1"/>
    </w:tbl>
    <w:p w14:paraId="4CA65C85" w14:textId="77777777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</w:p>
    <w:sectPr w:rsidR="00A90F74" w:rsidRPr="00312424" w:rsidSect="00DC2056">
      <w:pgSz w:w="11906" w:h="16838" w:code="9"/>
      <w:pgMar w:top="130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B609" w14:textId="77777777" w:rsidR="00DC23F1" w:rsidRDefault="00DC23F1" w:rsidP="0003315F">
      <w:pPr>
        <w:spacing w:after="0" w:line="240" w:lineRule="auto"/>
      </w:pPr>
      <w:r>
        <w:separator/>
      </w:r>
    </w:p>
  </w:endnote>
  <w:endnote w:type="continuationSeparator" w:id="0">
    <w:p w14:paraId="6FE673E3" w14:textId="77777777" w:rsidR="00DC23F1" w:rsidRDefault="00DC23F1" w:rsidP="000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A3BE" w14:textId="77777777" w:rsidR="00DC23F1" w:rsidRDefault="00DC23F1" w:rsidP="0003315F">
      <w:pPr>
        <w:spacing w:after="0" w:line="240" w:lineRule="auto"/>
      </w:pPr>
      <w:r>
        <w:separator/>
      </w:r>
    </w:p>
  </w:footnote>
  <w:footnote w:type="continuationSeparator" w:id="0">
    <w:p w14:paraId="24B8B1B0" w14:textId="77777777" w:rsidR="00DC23F1" w:rsidRDefault="00DC23F1" w:rsidP="000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D1C"/>
    <w:multiLevelType w:val="hybridMultilevel"/>
    <w:tmpl w:val="480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853"/>
    <w:multiLevelType w:val="hybridMultilevel"/>
    <w:tmpl w:val="E7A8C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1F05"/>
    <w:multiLevelType w:val="hybridMultilevel"/>
    <w:tmpl w:val="5218BAAA"/>
    <w:lvl w:ilvl="0" w:tplc="1BA4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DC3"/>
    <w:multiLevelType w:val="hybridMultilevel"/>
    <w:tmpl w:val="307ECFC4"/>
    <w:lvl w:ilvl="0" w:tplc="12F47CD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002A8"/>
    <w:multiLevelType w:val="hybridMultilevel"/>
    <w:tmpl w:val="636C9CF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5457"/>
    <w:multiLevelType w:val="hybridMultilevel"/>
    <w:tmpl w:val="9AA09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937"/>
    <w:multiLevelType w:val="hybridMultilevel"/>
    <w:tmpl w:val="3C68B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8DB"/>
    <w:multiLevelType w:val="hybridMultilevel"/>
    <w:tmpl w:val="F13E57E8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60A96"/>
    <w:multiLevelType w:val="hybridMultilevel"/>
    <w:tmpl w:val="7130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3ACA"/>
    <w:multiLevelType w:val="hybridMultilevel"/>
    <w:tmpl w:val="386624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9F3"/>
    <w:multiLevelType w:val="hybridMultilevel"/>
    <w:tmpl w:val="FBB2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73BE"/>
    <w:multiLevelType w:val="hybridMultilevel"/>
    <w:tmpl w:val="B514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D2F"/>
    <w:multiLevelType w:val="hybridMultilevel"/>
    <w:tmpl w:val="DBE698B2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010"/>
    <w:multiLevelType w:val="hybridMultilevel"/>
    <w:tmpl w:val="350C8278"/>
    <w:lvl w:ilvl="0" w:tplc="D57468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3194"/>
    <w:multiLevelType w:val="hybridMultilevel"/>
    <w:tmpl w:val="5B228AD6"/>
    <w:lvl w:ilvl="0" w:tplc="D04A3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345E"/>
    <w:multiLevelType w:val="hybridMultilevel"/>
    <w:tmpl w:val="44109D3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00B95"/>
    <w:multiLevelType w:val="hybridMultilevel"/>
    <w:tmpl w:val="A8A6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300D"/>
    <w:multiLevelType w:val="hybridMultilevel"/>
    <w:tmpl w:val="D1228D8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B2E53"/>
    <w:multiLevelType w:val="hybridMultilevel"/>
    <w:tmpl w:val="DB96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7BD"/>
    <w:multiLevelType w:val="hybridMultilevel"/>
    <w:tmpl w:val="68203066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52C4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A2AC3"/>
    <w:multiLevelType w:val="hybridMultilevel"/>
    <w:tmpl w:val="ADCAC570"/>
    <w:lvl w:ilvl="0" w:tplc="DD4C46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24A49"/>
    <w:multiLevelType w:val="hybridMultilevel"/>
    <w:tmpl w:val="0F662F92"/>
    <w:lvl w:ilvl="0" w:tplc="6620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03D1"/>
    <w:multiLevelType w:val="hybridMultilevel"/>
    <w:tmpl w:val="572EE3B6"/>
    <w:lvl w:ilvl="0" w:tplc="D08AEE2A">
      <w:start w:val="2"/>
      <w:numFmt w:val="bullet"/>
      <w:lvlText w:val="-"/>
      <w:lvlJc w:val="left"/>
      <w:pPr>
        <w:ind w:left="1770" w:hanging="360"/>
      </w:pPr>
      <w:rPr>
        <w:rFonts w:ascii="Cambria" w:eastAsia="Calibr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BCF2C65"/>
    <w:multiLevelType w:val="hybridMultilevel"/>
    <w:tmpl w:val="AA2CC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2FD0"/>
    <w:multiLevelType w:val="hybridMultilevel"/>
    <w:tmpl w:val="0EB8F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25503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5956"/>
    <w:multiLevelType w:val="hybridMultilevel"/>
    <w:tmpl w:val="1830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022CB"/>
    <w:multiLevelType w:val="hybridMultilevel"/>
    <w:tmpl w:val="54EC461E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438F13CF"/>
    <w:multiLevelType w:val="hybridMultilevel"/>
    <w:tmpl w:val="290628D0"/>
    <w:lvl w:ilvl="0" w:tplc="108885C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29F1"/>
    <w:multiLevelType w:val="hybridMultilevel"/>
    <w:tmpl w:val="EF94B772"/>
    <w:lvl w:ilvl="0" w:tplc="F1EC7C34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4B2C13EE"/>
    <w:multiLevelType w:val="hybridMultilevel"/>
    <w:tmpl w:val="6592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5494"/>
    <w:multiLevelType w:val="hybridMultilevel"/>
    <w:tmpl w:val="CDD059E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56446"/>
    <w:multiLevelType w:val="hybridMultilevel"/>
    <w:tmpl w:val="260E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5A15"/>
    <w:multiLevelType w:val="hybridMultilevel"/>
    <w:tmpl w:val="72A80EF4"/>
    <w:lvl w:ilvl="0" w:tplc="503458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81A63"/>
    <w:multiLevelType w:val="hybridMultilevel"/>
    <w:tmpl w:val="35FA28C6"/>
    <w:lvl w:ilvl="0" w:tplc="8842BC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13772F"/>
    <w:multiLevelType w:val="hybridMultilevel"/>
    <w:tmpl w:val="3BEE8D98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92BF1"/>
    <w:multiLevelType w:val="hybridMultilevel"/>
    <w:tmpl w:val="5114D110"/>
    <w:lvl w:ilvl="0" w:tplc="FB54796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61FF"/>
    <w:multiLevelType w:val="hybridMultilevel"/>
    <w:tmpl w:val="A148DB48"/>
    <w:lvl w:ilvl="0" w:tplc="F918D3E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13284"/>
    <w:multiLevelType w:val="hybridMultilevel"/>
    <w:tmpl w:val="505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13F73"/>
    <w:multiLevelType w:val="hybridMultilevel"/>
    <w:tmpl w:val="360E128E"/>
    <w:lvl w:ilvl="0" w:tplc="211C8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531A56"/>
    <w:multiLevelType w:val="hybridMultilevel"/>
    <w:tmpl w:val="2BBC1B88"/>
    <w:lvl w:ilvl="0" w:tplc="D96A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3ED2"/>
    <w:multiLevelType w:val="hybridMultilevel"/>
    <w:tmpl w:val="8848D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24071"/>
    <w:multiLevelType w:val="hybridMultilevel"/>
    <w:tmpl w:val="F7DEA64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F1D62"/>
    <w:multiLevelType w:val="hybridMultilevel"/>
    <w:tmpl w:val="A246D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25C90"/>
    <w:multiLevelType w:val="hybridMultilevel"/>
    <w:tmpl w:val="6EFA0D1A"/>
    <w:lvl w:ilvl="0" w:tplc="95DA6C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D43FCA"/>
    <w:multiLevelType w:val="hybridMultilevel"/>
    <w:tmpl w:val="BEEE58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8028A"/>
    <w:multiLevelType w:val="hybridMultilevel"/>
    <w:tmpl w:val="DE6EC628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8" w15:restartNumberingAfterBreak="0">
    <w:nsid w:val="7D5571B9"/>
    <w:multiLevelType w:val="hybridMultilevel"/>
    <w:tmpl w:val="21D6664C"/>
    <w:lvl w:ilvl="0" w:tplc="A18E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9881">
    <w:abstractNumId w:val="10"/>
  </w:num>
  <w:num w:numId="2" w16cid:durableId="9307259">
    <w:abstractNumId w:val="29"/>
  </w:num>
  <w:num w:numId="3" w16cid:durableId="248009501">
    <w:abstractNumId w:val="7"/>
  </w:num>
  <w:num w:numId="4" w16cid:durableId="1372726257">
    <w:abstractNumId w:val="47"/>
  </w:num>
  <w:num w:numId="5" w16cid:durableId="1797485265">
    <w:abstractNumId w:val="28"/>
  </w:num>
  <w:num w:numId="6" w16cid:durableId="790977477">
    <w:abstractNumId w:val="4"/>
  </w:num>
  <w:num w:numId="7" w16cid:durableId="804587109">
    <w:abstractNumId w:val="27"/>
  </w:num>
  <w:num w:numId="8" w16cid:durableId="1562517975">
    <w:abstractNumId w:val="43"/>
  </w:num>
  <w:num w:numId="9" w16cid:durableId="2035422586">
    <w:abstractNumId w:val="12"/>
  </w:num>
  <w:num w:numId="10" w16cid:durableId="573779060">
    <w:abstractNumId w:val="36"/>
  </w:num>
  <w:num w:numId="11" w16cid:durableId="1611083873">
    <w:abstractNumId w:val="46"/>
  </w:num>
  <w:num w:numId="12" w16cid:durableId="668338679">
    <w:abstractNumId w:val="32"/>
  </w:num>
  <w:num w:numId="13" w16cid:durableId="700202649">
    <w:abstractNumId w:val="9"/>
  </w:num>
  <w:num w:numId="14" w16cid:durableId="1846284736">
    <w:abstractNumId w:val="34"/>
  </w:num>
  <w:num w:numId="15" w16cid:durableId="1465150571">
    <w:abstractNumId w:val="30"/>
  </w:num>
  <w:num w:numId="16" w16cid:durableId="580678198">
    <w:abstractNumId w:val="15"/>
  </w:num>
  <w:num w:numId="17" w16cid:durableId="913316131">
    <w:abstractNumId w:val="13"/>
  </w:num>
  <w:num w:numId="18" w16cid:durableId="213279053">
    <w:abstractNumId w:val="1"/>
  </w:num>
  <w:num w:numId="19" w16cid:durableId="1238175388">
    <w:abstractNumId w:val="19"/>
  </w:num>
  <w:num w:numId="20" w16cid:durableId="804783296">
    <w:abstractNumId w:val="8"/>
  </w:num>
  <w:num w:numId="21" w16cid:durableId="338697137">
    <w:abstractNumId w:val="11"/>
  </w:num>
  <w:num w:numId="22" w16cid:durableId="544948039">
    <w:abstractNumId w:val="14"/>
  </w:num>
  <w:num w:numId="23" w16cid:durableId="1604415737">
    <w:abstractNumId w:val="31"/>
  </w:num>
  <w:num w:numId="24" w16cid:durableId="616331740">
    <w:abstractNumId w:val="44"/>
  </w:num>
  <w:num w:numId="25" w16cid:durableId="1673727111">
    <w:abstractNumId w:val="22"/>
  </w:num>
  <w:num w:numId="26" w16cid:durableId="2052653871">
    <w:abstractNumId w:val="3"/>
  </w:num>
  <w:num w:numId="27" w16cid:durableId="809829895">
    <w:abstractNumId w:val="18"/>
  </w:num>
  <w:num w:numId="28" w16cid:durableId="904223806">
    <w:abstractNumId w:val="16"/>
  </w:num>
  <w:num w:numId="29" w16cid:durableId="90009965">
    <w:abstractNumId w:val="35"/>
  </w:num>
  <w:num w:numId="30" w16cid:durableId="903836909">
    <w:abstractNumId w:val="24"/>
  </w:num>
  <w:num w:numId="31" w16cid:durableId="637998903">
    <w:abstractNumId w:val="0"/>
  </w:num>
  <w:num w:numId="32" w16cid:durableId="234361020">
    <w:abstractNumId w:val="6"/>
  </w:num>
  <w:num w:numId="33" w16cid:durableId="734593462">
    <w:abstractNumId w:val="5"/>
  </w:num>
  <w:num w:numId="34" w16cid:durableId="2018186577">
    <w:abstractNumId w:val="20"/>
  </w:num>
  <w:num w:numId="35" w16cid:durableId="408387138">
    <w:abstractNumId w:val="38"/>
  </w:num>
  <w:num w:numId="36" w16cid:durableId="417674452">
    <w:abstractNumId w:val="33"/>
  </w:num>
  <w:num w:numId="37" w16cid:durableId="1649826043">
    <w:abstractNumId w:val="40"/>
  </w:num>
  <w:num w:numId="38" w16cid:durableId="646788151">
    <w:abstractNumId w:val="26"/>
  </w:num>
  <w:num w:numId="39" w16cid:durableId="1022702082">
    <w:abstractNumId w:val="25"/>
  </w:num>
  <w:num w:numId="40" w16cid:durableId="636373960">
    <w:abstractNumId w:val="39"/>
  </w:num>
  <w:num w:numId="41" w16cid:durableId="1142652142">
    <w:abstractNumId w:val="45"/>
  </w:num>
  <w:num w:numId="42" w16cid:durableId="1970352894">
    <w:abstractNumId w:val="21"/>
  </w:num>
  <w:num w:numId="43" w16cid:durableId="167209232">
    <w:abstractNumId w:val="17"/>
  </w:num>
  <w:num w:numId="44" w16cid:durableId="1432385679">
    <w:abstractNumId w:val="42"/>
  </w:num>
  <w:num w:numId="45" w16cid:durableId="270288318">
    <w:abstractNumId w:val="23"/>
  </w:num>
  <w:num w:numId="46" w16cid:durableId="790321939">
    <w:abstractNumId w:val="37"/>
  </w:num>
  <w:num w:numId="47" w16cid:durableId="920021051">
    <w:abstractNumId w:val="41"/>
  </w:num>
  <w:num w:numId="48" w16cid:durableId="1465083438">
    <w:abstractNumId w:val="48"/>
  </w:num>
  <w:num w:numId="49" w16cid:durableId="130981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71"/>
    <w:rsid w:val="00013E72"/>
    <w:rsid w:val="0002211E"/>
    <w:rsid w:val="0003315F"/>
    <w:rsid w:val="0003570F"/>
    <w:rsid w:val="00043EBB"/>
    <w:rsid w:val="00053ACF"/>
    <w:rsid w:val="000B6764"/>
    <w:rsid w:val="000C776F"/>
    <w:rsid w:val="000E043C"/>
    <w:rsid w:val="000E552B"/>
    <w:rsid w:val="000F5A5D"/>
    <w:rsid w:val="00140B5E"/>
    <w:rsid w:val="00144043"/>
    <w:rsid w:val="00150BA1"/>
    <w:rsid w:val="001637B2"/>
    <w:rsid w:val="0018682A"/>
    <w:rsid w:val="00195E21"/>
    <w:rsid w:val="001C2917"/>
    <w:rsid w:val="001C37A3"/>
    <w:rsid w:val="001C4DF4"/>
    <w:rsid w:val="001C714D"/>
    <w:rsid w:val="001D31C4"/>
    <w:rsid w:val="001D616F"/>
    <w:rsid w:val="00227427"/>
    <w:rsid w:val="00244174"/>
    <w:rsid w:val="002633B9"/>
    <w:rsid w:val="00270420"/>
    <w:rsid w:val="00283D4D"/>
    <w:rsid w:val="002A0A6A"/>
    <w:rsid w:val="00312424"/>
    <w:rsid w:val="00313B13"/>
    <w:rsid w:val="00315094"/>
    <w:rsid w:val="0031551F"/>
    <w:rsid w:val="0032198D"/>
    <w:rsid w:val="0032381C"/>
    <w:rsid w:val="00346D79"/>
    <w:rsid w:val="003A3559"/>
    <w:rsid w:val="003A6DC1"/>
    <w:rsid w:val="003D4EC4"/>
    <w:rsid w:val="003F5BA1"/>
    <w:rsid w:val="00433177"/>
    <w:rsid w:val="0045573C"/>
    <w:rsid w:val="00466900"/>
    <w:rsid w:val="00491F58"/>
    <w:rsid w:val="004A7184"/>
    <w:rsid w:val="004C6FB4"/>
    <w:rsid w:val="004F67C4"/>
    <w:rsid w:val="00515A15"/>
    <w:rsid w:val="00526699"/>
    <w:rsid w:val="00535D2C"/>
    <w:rsid w:val="0057396F"/>
    <w:rsid w:val="005C19DC"/>
    <w:rsid w:val="005E531B"/>
    <w:rsid w:val="005F155D"/>
    <w:rsid w:val="00627D48"/>
    <w:rsid w:val="00647C05"/>
    <w:rsid w:val="0068739D"/>
    <w:rsid w:val="006C0F7B"/>
    <w:rsid w:val="00702C71"/>
    <w:rsid w:val="00713CB9"/>
    <w:rsid w:val="0071658D"/>
    <w:rsid w:val="007218E5"/>
    <w:rsid w:val="00730DC5"/>
    <w:rsid w:val="00783AB9"/>
    <w:rsid w:val="007B5E89"/>
    <w:rsid w:val="007E42F5"/>
    <w:rsid w:val="00813D10"/>
    <w:rsid w:val="00820E37"/>
    <w:rsid w:val="00875AC2"/>
    <w:rsid w:val="008836A8"/>
    <w:rsid w:val="00890DD8"/>
    <w:rsid w:val="008B188F"/>
    <w:rsid w:val="008B60FB"/>
    <w:rsid w:val="008C0504"/>
    <w:rsid w:val="00950020"/>
    <w:rsid w:val="0096266F"/>
    <w:rsid w:val="00965C57"/>
    <w:rsid w:val="00981073"/>
    <w:rsid w:val="009951CF"/>
    <w:rsid w:val="009A3D7D"/>
    <w:rsid w:val="009B2997"/>
    <w:rsid w:val="009C4742"/>
    <w:rsid w:val="009C5E9A"/>
    <w:rsid w:val="009E4902"/>
    <w:rsid w:val="009F4C0D"/>
    <w:rsid w:val="009F72A1"/>
    <w:rsid w:val="00A036BD"/>
    <w:rsid w:val="00A320BC"/>
    <w:rsid w:val="00A42687"/>
    <w:rsid w:val="00A43579"/>
    <w:rsid w:val="00A61BFF"/>
    <w:rsid w:val="00A734BE"/>
    <w:rsid w:val="00A90F74"/>
    <w:rsid w:val="00AA09A8"/>
    <w:rsid w:val="00AA6EC8"/>
    <w:rsid w:val="00AB4E1C"/>
    <w:rsid w:val="00AB7A2D"/>
    <w:rsid w:val="00AD0DD5"/>
    <w:rsid w:val="00AE67A4"/>
    <w:rsid w:val="00B07435"/>
    <w:rsid w:val="00B07933"/>
    <w:rsid w:val="00B221EE"/>
    <w:rsid w:val="00B332A2"/>
    <w:rsid w:val="00B52FDE"/>
    <w:rsid w:val="00B535F7"/>
    <w:rsid w:val="00B970A7"/>
    <w:rsid w:val="00BB6ABB"/>
    <w:rsid w:val="00BC76C6"/>
    <w:rsid w:val="00BE5A4D"/>
    <w:rsid w:val="00C007A1"/>
    <w:rsid w:val="00C11553"/>
    <w:rsid w:val="00C26818"/>
    <w:rsid w:val="00C625ED"/>
    <w:rsid w:val="00C62D50"/>
    <w:rsid w:val="00C62F3D"/>
    <w:rsid w:val="00C77AA2"/>
    <w:rsid w:val="00CA0ECA"/>
    <w:rsid w:val="00CA492F"/>
    <w:rsid w:val="00CC498B"/>
    <w:rsid w:val="00D018FE"/>
    <w:rsid w:val="00D12DA1"/>
    <w:rsid w:val="00D168BE"/>
    <w:rsid w:val="00D35AB8"/>
    <w:rsid w:val="00D4763F"/>
    <w:rsid w:val="00D920B4"/>
    <w:rsid w:val="00DB6DAE"/>
    <w:rsid w:val="00DC2056"/>
    <w:rsid w:val="00DC23F1"/>
    <w:rsid w:val="00E07261"/>
    <w:rsid w:val="00E11520"/>
    <w:rsid w:val="00E178F1"/>
    <w:rsid w:val="00E34049"/>
    <w:rsid w:val="00E656C5"/>
    <w:rsid w:val="00E94377"/>
    <w:rsid w:val="00E9441D"/>
    <w:rsid w:val="00EA1EC5"/>
    <w:rsid w:val="00EB5D95"/>
    <w:rsid w:val="00EC2632"/>
    <w:rsid w:val="00EC486A"/>
    <w:rsid w:val="00ED7FDA"/>
    <w:rsid w:val="00EE6255"/>
    <w:rsid w:val="00EF75AC"/>
    <w:rsid w:val="00F05B03"/>
    <w:rsid w:val="00F06331"/>
    <w:rsid w:val="00F10B7E"/>
    <w:rsid w:val="00F2335E"/>
    <w:rsid w:val="00F239A1"/>
    <w:rsid w:val="00F35977"/>
    <w:rsid w:val="00F63B26"/>
    <w:rsid w:val="00F7420A"/>
    <w:rsid w:val="00F865B7"/>
    <w:rsid w:val="00F92330"/>
    <w:rsid w:val="00FA162A"/>
    <w:rsid w:val="00FA5F95"/>
    <w:rsid w:val="00FB1B04"/>
    <w:rsid w:val="00FC199C"/>
    <w:rsid w:val="00FC1B3B"/>
    <w:rsid w:val="00FE046D"/>
    <w:rsid w:val="00FE542D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851"/>
  <w15:docId w15:val="{18F30009-BB4F-4C7E-A4FE-2577078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46D"/>
    <w:pPr>
      <w:spacing w:line="360" w:lineRule="auto"/>
      <w:jc w:val="both"/>
    </w:pPr>
    <w:rPr>
      <w:rFonts w:ascii="Cambria" w:hAnsi="Cambria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72A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CA0ECA"/>
    <w:pPr>
      <w:ind w:left="720"/>
      <w:contextualSpacing/>
    </w:pPr>
  </w:style>
  <w:style w:type="table" w:styleId="Mkatabulky">
    <w:name w:val="Table Grid"/>
    <w:basedOn w:val="Normlntabulka"/>
    <w:uiPriority w:val="59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9F72A1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9F72A1"/>
    <w:rPr>
      <w:rFonts w:ascii="Cambria" w:hAnsi="Cambria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E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15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15F"/>
    <w:rPr>
      <w:rFonts w:ascii="Cambria" w:hAnsi="Cambr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76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6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6C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6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6C6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</dc:creator>
  <cp:lastModifiedBy>Kovaříková Jana</cp:lastModifiedBy>
  <cp:revision>2</cp:revision>
  <cp:lastPrinted>2022-01-19T10:18:00Z</cp:lastPrinted>
  <dcterms:created xsi:type="dcterms:W3CDTF">2023-01-25T13:48:00Z</dcterms:created>
  <dcterms:modified xsi:type="dcterms:W3CDTF">2023-01-25T13:48:00Z</dcterms:modified>
</cp:coreProperties>
</file>