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E0B" w:rsidRDefault="00B40E0B" w:rsidP="00B40E0B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2970AF">
        <w:rPr>
          <w:sz w:val="28"/>
        </w:rPr>
        <w:t>3</w:t>
      </w:r>
      <w:r w:rsidR="00EC66DA">
        <w:rPr>
          <w:sz w:val="28"/>
        </w:rPr>
        <w:t>3</w:t>
      </w: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 136 o dodávce a odběru tepla a teplé užitkové vody ze dne 16.12.2003</w:t>
      </w:r>
    </w:p>
    <w:p w:rsidR="00B40E0B" w:rsidRDefault="00B40E0B" w:rsidP="00B40E0B">
      <w:pPr>
        <w:widowControl w:val="0"/>
        <w:outlineLvl w:val="0"/>
        <w:rPr>
          <w:b/>
          <w:snapToGrid w:val="0"/>
          <w:sz w:val="22"/>
        </w:rPr>
      </w:pP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B40E0B" w:rsidRDefault="00B40E0B" w:rsidP="00B40E0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B40E0B" w:rsidRDefault="00B40E0B" w:rsidP="00B40E0B">
      <w:pPr>
        <w:widowControl w:val="0"/>
        <w:jc w:val="both"/>
        <w:rPr>
          <w:snapToGrid w:val="0"/>
          <w:sz w:val="22"/>
          <w:u w:val="single"/>
        </w:rPr>
      </w:pPr>
    </w:p>
    <w:p w:rsidR="00B40E0B" w:rsidRDefault="00B40E0B" w:rsidP="00B40E0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F5825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F5825" w:rsidRDefault="00B40E0B" w:rsidP="008F5825">
      <w:pPr>
        <w:pStyle w:val="Nadpis1"/>
        <w:rPr>
          <w:vanish/>
        </w:rPr>
      </w:pPr>
      <w:r>
        <w:tab/>
      </w:r>
      <w:r>
        <w:tab/>
      </w:r>
      <w:r>
        <w:tab/>
      </w:r>
      <w:r w:rsidR="008F5825">
        <w:t>Pernštýnské nám. 176/8,</w:t>
      </w: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B40E0B" w:rsidRDefault="00B40E0B" w:rsidP="00B40E0B">
      <w:pPr>
        <w:pStyle w:val="Nadpis1"/>
        <w:rPr>
          <w:vanish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C518EC" w:rsidRDefault="00C518EC" w:rsidP="00C518EC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b/>
          <w:snapToGrid w:val="0"/>
          <w:sz w:val="22"/>
        </w:rPr>
        <w:t>Ing. Vladimírem Průšou, jednatelem společnosti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</w:p>
    <w:p w:rsidR="00B40E0B" w:rsidRDefault="00B40E0B" w:rsidP="00B40E0B">
      <w:pPr>
        <w:pStyle w:val="Zkladntext2"/>
        <w:rPr>
          <w:b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Společenství vlastníků jednotek Okružní 63, 65, 67, Prostějov</w:t>
      </w:r>
    </w:p>
    <w:p w:rsidR="00B40E0B" w:rsidRDefault="00B40E0B" w:rsidP="00B40E0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Okružní </w:t>
      </w:r>
      <w:r w:rsidR="000120ED">
        <w:rPr>
          <w:b/>
        </w:rPr>
        <w:t>3747/</w:t>
      </w:r>
      <w:r>
        <w:rPr>
          <w:b/>
        </w:rPr>
        <w:t>67</w:t>
      </w:r>
      <w:r w:rsidR="008F5825">
        <w:rPr>
          <w:b/>
        </w:rPr>
        <w:t>,</w:t>
      </w:r>
      <w:r>
        <w:rPr>
          <w:b/>
        </w:rPr>
        <w:t xml:space="preserve"> 796 01</w:t>
      </w:r>
      <w:r w:rsidR="000120ED">
        <w:rPr>
          <w:b/>
        </w:rPr>
        <w:t xml:space="preserve">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>
        <w:rPr>
          <w:b/>
          <w:bCs/>
          <w:snapToGrid w:val="0"/>
          <w:sz w:val="22"/>
        </w:rPr>
        <w:t>paní Ivanou Janečkovou, předsedkyní</w:t>
      </w:r>
      <w:r>
        <w:rPr>
          <w:b/>
          <w:snapToGrid w:val="0"/>
          <w:sz w:val="22"/>
        </w:rPr>
        <w:t xml:space="preserve"> </w:t>
      </w:r>
      <w:r w:rsidR="008F5825">
        <w:rPr>
          <w:b/>
          <w:snapToGrid w:val="0"/>
          <w:sz w:val="22"/>
        </w:rPr>
        <w:t>výboru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 xml:space="preserve">v rejstříku společenství vlastníků jednotek, vedeném Krajským soudem 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v Brně, oddíl S, vložka 3900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</w:t>
      </w:r>
      <w:proofErr w:type="gramEnd"/>
      <w:r>
        <w:rPr>
          <w:snapToGrid w:val="0"/>
          <w:sz w:val="22"/>
        </w:rPr>
        <w:t xml:space="preserve">                                26908018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pobočka Prostějov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účtu:   </w:t>
      </w:r>
      <w:proofErr w:type="gramEnd"/>
      <w:r>
        <w:rPr>
          <w:snapToGrid w:val="0"/>
          <w:sz w:val="22"/>
        </w:rPr>
        <w:t xml:space="preserve">                  86-7225980267/0100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937A60" w:rsidRDefault="00937A60" w:rsidP="00B40E0B">
      <w:pPr>
        <w:jc w:val="center"/>
        <w:rPr>
          <w:b/>
          <w:sz w:val="22"/>
          <w:szCs w:val="22"/>
        </w:rPr>
      </w:pPr>
    </w:p>
    <w:p w:rsidR="00B40E0B" w:rsidRPr="00CF3E42" w:rsidRDefault="00B40E0B" w:rsidP="00B40E0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B40E0B" w:rsidRDefault="00B40E0B" w:rsidP="00B40E0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 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 DPH</w:t>
      </w:r>
    </w:p>
    <w:p w:rsidR="00832BD2" w:rsidRPr="002A77EC" w:rsidRDefault="00832BD2" w:rsidP="00832BD2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</w:t>
      </w:r>
      <w:r>
        <w:rPr>
          <w:szCs w:val="22"/>
        </w:rPr>
        <w:t xml:space="preserve"> 115,25</w:t>
      </w:r>
      <w:r w:rsidRPr="002A77EC">
        <w:rPr>
          <w:szCs w:val="22"/>
        </w:rPr>
        <w:t xml:space="preserve"> Kč vč. 10</w:t>
      </w:r>
      <w:r>
        <w:rPr>
          <w:szCs w:val="22"/>
        </w:rPr>
        <w:t xml:space="preserve">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: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832BD2" w:rsidRDefault="00832BD2" w:rsidP="00832BD2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135 000</w:t>
      </w:r>
      <w:r w:rsidRPr="002A77EC">
        <w:rPr>
          <w:szCs w:val="22"/>
        </w:rPr>
        <w:t xml:space="preserve"> GJ pro všechny odběratele </w:t>
      </w:r>
    </w:p>
    <w:p w:rsidR="00832BD2" w:rsidRDefault="00832BD2" w:rsidP="00832BD2">
      <w:pPr>
        <w:pStyle w:val="Zkladntext2"/>
        <w:rPr>
          <w:szCs w:val="22"/>
        </w:rPr>
      </w:pPr>
    </w:p>
    <w:p w:rsidR="00832BD2" w:rsidRPr="002A77EC" w:rsidRDefault="00832BD2" w:rsidP="00832BD2">
      <w:pPr>
        <w:pStyle w:val="Zkladntext2"/>
        <w:rPr>
          <w:szCs w:val="22"/>
        </w:rPr>
      </w:pPr>
      <w:r w:rsidRPr="002A77EC">
        <w:rPr>
          <w:szCs w:val="22"/>
        </w:rPr>
        <w:lastRenderedPageBreak/>
        <w:t>za rok 202</w:t>
      </w:r>
      <w:r>
        <w:rPr>
          <w:szCs w:val="22"/>
        </w:rPr>
        <w:t>3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3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</w:t>
      </w:r>
    </w:p>
    <w:p w:rsidR="00832BD2" w:rsidRPr="002A77EC" w:rsidRDefault="00832BD2" w:rsidP="00832BD2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832BD2" w:rsidRPr="00EB3ADA" w:rsidRDefault="00832BD2" w:rsidP="00832BD2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832BD2" w:rsidRPr="002A77EC" w:rsidRDefault="00832BD2" w:rsidP="00832BD2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3</w:t>
      </w:r>
    </w:p>
    <w:p w:rsidR="008A39EA" w:rsidRPr="00220CBA" w:rsidRDefault="008A39EA" w:rsidP="008A39E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832BD2">
        <w:rPr>
          <w:snapToGrid w:val="0"/>
          <w:sz w:val="22"/>
          <w:szCs w:val="22"/>
        </w:rPr>
        <w:t>1 002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8A39EA" w:rsidRDefault="008A39EA" w:rsidP="008A39EA">
      <w:pPr>
        <w:rPr>
          <w:sz w:val="22"/>
          <w:szCs w:val="22"/>
        </w:rPr>
      </w:pPr>
    </w:p>
    <w:p w:rsidR="008A39EA" w:rsidRDefault="008A39EA" w:rsidP="008A39E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B40E0B" w:rsidRDefault="00B40E0B" w:rsidP="00B40E0B">
      <w:pPr>
        <w:rPr>
          <w:sz w:val="22"/>
          <w:szCs w:val="22"/>
        </w:rPr>
      </w:pPr>
    </w:p>
    <w:bookmarkStart w:id="0" w:name="_MON_1479643791"/>
    <w:bookmarkStart w:id="1" w:name="_MON_1290435078"/>
    <w:bookmarkStart w:id="2" w:name="_MON_1321083593"/>
    <w:bookmarkStart w:id="3" w:name="_MON_1353915310"/>
    <w:bookmarkStart w:id="4" w:name="_MON_1384003001"/>
    <w:bookmarkStart w:id="5" w:name="_MON_1417018178"/>
    <w:bookmarkEnd w:id="0"/>
    <w:bookmarkEnd w:id="1"/>
    <w:bookmarkEnd w:id="2"/>
    <w:bookmarkEnd w:id="3"/>
    <w:bookmarkEnd w:id="4"/>
    <w:bookmarkEnd w:id="5"/>
    <w:bookmarkStart w:id="6" w:name="_MON_1448562937"/>
    <w:bookmarkEnd w:id="6"/>
    <w:p w:rsidR="00B40E0B" w:rsidRPr="00220CBA" w:rsidRDefault="00267273" w:rsidP="00B40E0B">
      <w:pPr>
        <w:rPr>
          <w:sz w:val="22"/>
          <w:szCs w:val="22"/>
        </w:rPr>
      </w:pPr>
      <w:r w:rsidRPr="00636AB3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9.5pt;height:221.25pt" o:ole="">
            <v:imagedata r:id="rId6" o:title=""/>
          </v:shape>
          <o:OLEObject Type="Embed" ProgID="Excel.Sheet.8" ShapeID="_x0000_i1028" DrawAspect="Content" ObjectID="_1731735879" r:id="rId7"/>
        </w:object>
      </w:r>
    </w:p>
    <w:p w:rsidR="00B40E0B" w:rsidRDefault="00B40E0B" w:rsidP="00B40E0B">
      <w:pPr>
        <w:jc w:val="center"/>
        <w:rPr>
          <w:b/>
          <w:bCs/>
          <w:snapToGrid w:val="0"/>
          <w:sz w:val="22"/>
          <w:szCs w:val="22"/>
        </w:rPr>
      </w:pP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B40E0B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B40E0B" w:rsidRPr="00CF3E42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832BD2" w:rsidRPr="00C5426B" w:rsidRDefault="00832BD2" w:rsidP="00832BD2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832BD2" w:rsidRPr="00C5426B" w:rsidRDefault="00832BD2" w:rsidP="00832BD2">
      <w:pPr>
        <w:jc w:val="both"/>
        <w:rPr>
          <w:sz w:val="22"/>
          <w:szCs w:val="22"/>
        </w:rPr>
      </w:pPr>
    </w:p>
    <w:p w:rsidR="00832BD2" w:rsidRPr="00C5426B" w:rsidRDefault="00832BD2" w:rsidP="00832BD2">
      <w:pPr>
        <w:jc w:val="both"/>
        <w:rPr>
          <w:sz w:val="22"/>
          <w:szCs w:val="22"/>
        </w:rPr>
      </w:pPr>
    </w:p>
    <w:p w:rsidR="00832BD2" w:rsidRPr="00C5426B" w:rsidRDefault="00832BD2" w:rsidP="00832BD2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B40E0B" w:rsidRDefault="00B40E0B" w:rsidP="00B40E0B">
      <w:pPr>
        <w:ind w:left="4956" w:firstLine="708"/>
        <w:rPr>
          <w:sz w:val="22"/>
        </w:rPr>
      </w:pPr>
    </w:p>
    <w:p w:rsidR="00B40E0B" w:rsidRPr="00645755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Ivana Janečková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Ing. Vladimír Průša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</w:t>
      </w:r>
      <w:r w:rsidR="008F5825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výboru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jednatel s</w:t>
      </w:r>
      <w:r w:rsidR="00C518EC">
        <w:rPr>
          <w:snapToGrid w:val="0"/>
          <w:sz w:val="22"/>
        </w:rPr>
        <w:t>polečnosti</w:t>
      </w:r>
    </w:p>
    <w:p w:rsidR="00B40E0B" w:rsidRPr="00B40E0B" w:rsidRDefault="00B40E0B" w:rsidP="00B40E0B">
      <w:pPr>
        <w:widowControl w:val="0"/>
        <w:jc w:val="both"/>
        <w:rPr>
          <w:snapToGrid w:val="0"/>
          <w:sz w:val="22"/>
          <w:szCs w:val="22"/>
        </w:rPr>
      </w:pP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</w:p>
    <w:p w:rsidR="00B40E0B" w:rsidRPr="00B40E0B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widowControl w:val="0"/>
        <w:jc w:val="both"/>
        <w:outlineLvl w:val="0"/>
        <w:rPr>
          <w:b/>
          <w:snapToGrid w:val="0"/>
          <w:sz w:val="22"/>
        </w:rPr>
      </w:pPr>
      <w:r>
        <w:rPr>
          <w:bCs/>
          <w:snapToGrid w:val="0"/>
          <w:sz w:val="22"/>
        </w:rPr>
        <w:t>Miloslav Dvořáček</w:t>
      </w:r>
    </w:p>
    <w:p w:rsidR="00B40E0B" w:rsidRDefault="00B40E0B" w:rsidP="00B40E0B">
      <w:pPr>
        <w:widowControl w:val="0"/>
        <w:jc w:val="both"/>
        <w:outlineLv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člen výboru</w:t>
      </w:r>
    </w:p>
    <w:sectPr w:rsidR="00B40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203" w:rsidRDefault="00193203">
      <w:r>
        <w:separator/>
      </w:r>
    </w:p>
  </w:endnote>
  <w:endnote w:type="continuationSeparator" w:id="0">
    <w:p w:rsidR="00193203" w:rsidRDefault="001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25" w:rsidRPr="00636AB3" w:rsidRDefault="008F5825" w:rsidP="00CA0990">
    <w:pPr>
      <w:pStyle w:val="Zpat"/>
      <w:jc w:val="center"/>
      <w:rPr>
        <w:sz w:val="20"/>
        <w:szCs w:val="20"/>
      </w:rPr>
    </w:pPr>
    <w:r w:rsidRPr="00636AB3">
      <w:rPr>
        <w:sz w:val="20"/>
        <w:szCs w:val="20"/>
      </w:rPr>
      <w:t xml:space="preserve">Strana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PAGE </w:instrText>
    </w:r>
    <w:r w:rsidRPr="00636AB3">
      <w:rPr>
        <w:sz w:val="20"/>
        <w:szCs w:val="20"/>
      </w:rPr>
      <w:fldChar w:fldCharType="separate"/>
    </w:r>
    <w:r w:rsidR="006C28B4">
      <w:rPr>
        <w:noProof/>
        <w:sz w:val="20"/>
        <w:szCs w:val="20"/>
      </w:rPr>
      <w:t>1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 xml:space="preserve"> (celkem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NUMPAGES </w:instrText>
    </w:r>
    <w:r w:rsidRPr="00636AB3">
      <w:rPr>
        <w:sz w:val="20"/>
        <w:szCs w:val="20"/>
      </w:rPr>
      <w:fldChar w:fldCharType="separate"/>
    </w:r>
    <w:r w:rsidR="006C28B4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203" w:rsidRDefault="00193203">
      <w:r>
        <w:separator/>
      </w:r>
    </w:p>
  </w:footnote>
  <w:footnote w:type="continuationSeparator" w:id="0">
    <w:p w:rsidR="00193203" w:rsidRDefault="0019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0B"/>
    <w:rsid w:val="000120ED"/>
    <w:rsid w:val="0002326B"/>
    <w:rsid w:val="000E4CF2"/>
    <w:rsid w:val="00154B56"/>
    <w:rsid w:val="00193203"/>
    <w:rsid w:val="00204B6E"/>
    <w:rsid w:val="00267273"/>
    <w:rsid w:val="002970AF"/>
    <w:rsid w:val="002D242E"/>
    <w:rsid w:val="004160B9"/>
    <w:rsid w:val="00446D4B"/>
    <w:rsid w:val="004A2E8E"/>
    <w:rsid w:val="00521B76"/>
    <w:rsid w:val="0053540F"/>
    <w:rsid w:val="0055603E"/>
    <w:rsid w:val="0058418C"/>
    <w:rsid w:val="005E4122"/>
    <w:rsid w:val="00651D02"/>
    <w:rsid w:val="006C28B4"/>
    <w:rsid w:val="006F0FB3"/>
    <w:rsid w:val="006F6A14"/>
    <w:rsid w:val="006F7F0D"/>
    <w:rsid w:val="00742506"/>
    <w:rsid w:val="007E5154"/>
    <w:rsid w:val="0081049B"/>
    <w:rsid w:val="00820CB6"/>
    <w:rsid w:val="00832BD2"/>
    <w:rsid w:val="00861A9C"/>
    <w:rsid w:val="008A39EA"/>
    <w:rsid w:val="008F5825"/>
    <w:rsid w:val="00937A60"/>
    <w:rsid w:val="009729C1"/>
    <w:rsid w:val="00992488"/>
    <w:rsid w:val="009B0BF6"/>
    <w:rsid w:val="009B5A72"/>
    <w:rsid w:val="00B17356"/>
    <w:rsid w:val="00B40E0B"/>
    <w:rsid w:val="00C015D7"/>
    <w:rsid w:val="00C36440"/>
    <w:rsid w:val="00C518EC"/>
    <w:rsid w:val="00C92706"/>
    <w:rsid w:val="00CA0990"/>
    <w:rsid w:val="00CC4C75"/>
    <w:rsid w:val="00D268C4"/>
    <w:rsid w:val="00E12F13"/>
    <w:rsid w:val="00EC66DA"/>
    <w:rsid w:val="00EE62C5"/>
    <w:rsid w:val="00EF6744"/>
    <w:rsid w:val="00F943A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C4DFD4-BA9E-4F6D-B527-7175280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0E0B"/>
    <w:rPr>
      <w:sz w:val="24"/>
      <w:szCs w:val="24"/>
    </w:rPr>
  </w:style>
  <w:style w:type="paragraph" w:styleId="Nadpis1">
    <w:name w:val="heading 1"/>
    <w:basedOn w:val="Normln"/>
    <w:next w:val="Normln"/>
    <w:qFormat/>
    <w:rsid w:val="00B40E0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B40E0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40E0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B40E0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B40E0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0E0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4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4</cp:revision>
  <cp:lastPrinted>2022-12-05T07:57:00Z</cp:lastPrinted>
  <dcterms:created xsi:type="dcterms:W3CDTF">2022-11-25T14:05:00Z</dcterms:created>
  <dcterms:modified xsi:type="dcterms:W3CDTF">2022-12-05T07:58:00Z</dcterms:modified>
</cp:coreProperties>
</file>