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D6F3" w14:textId="77777777" w:rsidR="0047741B" w:rsidRDefault="00232C78" w:rsidP="009624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Příkazní smlouva</w:t>
      </w:r>
    </w:p>
    <w:p w14:paraId="505E2474" w14:textId="77777777" w:rsidR="00284D22" w:rsidRDefault="00962418" w:rsidP="005F512B">
      <w:pPr>
        <w:spacing w:after="0"/>
        <w:jc w:val="center"/>
        <w:rPr>
          <w:sz w:val="24"/>
          <w:szCs w:val="24"/>
        </w:rPr>
      </w:pPr>
      <w:r w:rsidRPr="00C86772">
        <w:rPr>
          <w:sz w:val="24"/>
          <w:szCs w:val="24"/>
        </w:rPr>
        <w:t xml:space="preserve">uzavřená v souladu s § 2430 zák. č. 89/2012 Sb., </w:t>
      </w:r>
      <w:r w:rsidR="00C86772" w:rsidRPr="00C86772">
        <w:rPr>
          <w:sz w:val="24"/>
          <w:szCs w:val="24"/>
        </w:rPr>
        <w:t>občanský zákoník</w:t>
      </w:r>
      <w:r w:rsidR="00C86772">
        <w:rPr>
          <w:sz w:val="24"/>
          <w:szCs w:val="24"/>
        </w:rPr>
        <w:t xml:space="preserve">, </w:t>
      </w:r>
      <w:r w:rsidR="00284D22">
        <w:rPr>
          <w:sz w:val="24"/>
          <w:szCs w:val="24"/>
        </w:rPr>
        <w:t xml:space="preserve">ve znění </w:t>
      </w:r>
    </w:p>
    <w:p w14:paraId="4D451D17" w14:textId="4618EDB5" w:rsidR="00962418" w:rsidRPr="00C86772" w:rsidRDefault="00284D22" w:rsidP="005F51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pozdějších </w:t>
      </w:r>
      <w:r w:rsidR="00962418" w:rsidRPr="00C86772">
        <w:rPr>
          <w:sz w:val="24"/>
          <w:szCs w:val="24"/>
        </w:rPr>
        <w:t>předpisů</w:t>
      </w:r>
      <w:r w:rsidR="00962418" w:rsidRPr="003C6D75">
        <w:rPr>
          <w:color w:val="FF0000"/>
          <w:sz w:val="24"/>
          <w:szCs w:val="24"/>
        </w:rPr>
        <w:t xml:space="preserve"> </w:t>
      </w:r>
    </w:p>
    <w:p w14:paraId="69BB28FC" w14:textId="77777777" w:rsidR="00FA0DBB" w:rsidRDefault="00FA0DBB" w:rsidP="00962418">
      <w:pPr>
        <w:spacing w:after="0"/>
        <w:jc w:val="center"/>
        <w:rPr>
          <w:b/>
          <w:sz w:val="24"/>
          <w:szCs w:val="24"/>
        </w:rPr>
      </w:pPr>
    </w:p>
    <w:p w14:paraId="7A7EE938" w14:textId="77777777" w:rsidR="00D5132F" w:rsidRPr="00D13A53" w:rsidRDefault="00232C78" w:rsidP="00962418">
      <w:pPr>
        <w:spacing w:after="0"/>
        <w:jc w:val="center"/>
        <w:rPr>
          <w:b/>
          <w:sz w:val="24"/>
          <w:szCs w:val="24"/>
        </w:rPr>
      </w:pPr>
      <w:r w:rsidRPr="00D13A53">
        <w:rPr>
          <w:b/>
          <w:sz w:val="24"/>
          <w:szCs w:val="24"/>
        </w:rPr>
        <w:t>Smluvní strany</w:t>
      </w:r>
    </w:p>
    <w:p w14:paraId="71C607F8" w14:textId="77777777" w:rsidR="00D5132F" w:rsidRDefault="00D5132F" w:rsidP="00D5132F">
      <w:pPr>
        <w:spacing w:after="0"/>
        <w:rPr>
          <w:b/>
          <w:sz w:val="28"/>
          <w:szCs w:val="28"/>
        </w:rPr>
      </w:pPr>
    </w:p>
    <w:p w14:paraId="552CB465" w14:textId="30AA82D1" w:rsidR="00726BCF" w:rsidRPr="00232C78" w:rsidRDefault="00D5132F" w:rsidP="00726BCF">
      <w:pPr>
        <w:pStyle w:val="Zkladntext"/>
        <w:tabs>
          <w:tab w:val="clear" w:pos="793"/>
          <w:tab w:val="clear" w:pos="4819"/>
          <w:tab w:val="clear" w:pos="7371"/>
        </w:tabs>
        <w:spacing w:after="0"/>
        <w:jc w:val="left"/>
        <w:rPr>
          <w:rFonts w:asciiTheme="minorHAnsi" w:hAnsiTheme="minorHAnsi"/>
          <w:szCs w:val="24"/>
        </w:rPr>
      </w:pPr>
      <w:r w:rsidRPr="00232C78">
        <w:rPr>
          <w:rFonts w:asciiTheme="minorHAnsi" w:hAnsiTheme="minorHAnsi"/>
          <w:b/>
          <w:szCs w:val="24"/>
        </w:rPr>
        <w:t>1.</w:t>
      </w:r>
      <w:r w:rsidR="00232C78">
        <w:rPr>
          <w:rFonts w:asciiTheme="minorHAnsi" w:hAnsiTheme="minorHAnsi"/>
          <w:szCs w:val="24"/>
        </w:rPr>
        <w:t xml:space="preserve"> </w:t>
      </w:r>
      <w:r w:rsidR="00AA6115" w:rsidRPr="00AA6115">
        <w:rPr>
          <w:rFonts w:asciiTheme="minorHAnsi" w:hAnsiTheme="minorHAnsi"/>
          <w:b/>
          <w:szCs w:val="24"/>
        </w:rPr>
        <w:t>ZŠ Vsetín, Trávníky 1217</w:t>
      </w:r>
    </w:p>
    <w:p w14:paraId="2F1177E9" w14:textId="18694E51" w:rsidR="00726BCF" w:rsidRPr="00232C78" w:rsidRDefault="00EA13D5" w:rsidP="00726BCF">
      <w:pPr>
        <w:pStyle w:val="Zkladntext"/>
        <w:tabs>
          <w:tab w:val="clear" w:pos="793"/>
          <w:tab w:val="clear" w:pos="4819"/>
          <w:tab w:val="clear" w:pos="7371"/>
        </w:tabs>
        <w:spacing w:after="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se sídlem:</w:t>
      </w:r>
      <w:r w:rsidR="00AA6115">
        <w:rPr>
          <w:rFonts w:asciiTheme="minorHAnsi" w:hAnsiTheme="minorHAnsi"/>
          <w:szCs w:val="24"/>
        </w:rPr>
        <w:t xml:space="preserve"> Matouše Václavka 1217, 755 01 Vsetín</w:t>
      </w:r>
    </w:p>
    <w:p w14:paraId="4C31EABA" w14:textId="2FFB48F7" w:rsidR="00726BCF" w:rsidRPr="00232C78" w:rsidRDefault="00AA6115" w:rsidP="00726BCF">
      <w:pPr>
        <w:pStyle w:val="Nadpis1"/>
        <w:tabs>
          <w:tab w:val="clear" w:pos="793"/>
          <w:tab w:val="clear" w:pos="3828"/>
          <w:tab w:val="clear" w:pos="7371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IČO: 60990449</w:t>
      </w:r>
    </w:p>
    <w:p w14:paraId="3206CD8B" w14:textId="12492860" w:rsidR="00726BCF" w:rsidRPr="00726BCF" w:rsidRDefault="00AA6115" w:rsidP="00726BCF">
      <w:pPr>
        <w:pStyle w:val="Nadpis1"/>
        <w:tabs>
          <w:tab w:val="clear" w:pos="793"/>
          <w:tab w:val="clear" w:pos="3828"/>
          <w:tab w:val="clear" w:pos="7371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zastoupena ředitelem</w:t>
      </w:r>
      <w:r w:rsidR="00726BCF" w:rsidRPr="00232C78">
        <w:rPr>
          <w:rFonts w:asciiTheme="minorHAnsi" w:hAnsiTheme="minorHAnsi"/>
          <w:szCs w:val="24"/>
        </w:rPr>
        <w:t>:</w:t>
      </w:r>
      <w:r w:rsidR="00EA13D5">
        <w:rPr>
          <w:rFonts w:asciiTheme="minorHAnsi" w:hAnsiTheme="minorHAnsi"/>
          <w:b/>
          <w:szCs w:val="24"/>
        </w:rPr>
        <w:t xml:space="preserve">  </w:t>
      </w:r>
      <w:r w:rsidRPr="001C77C2">
        <w:rPr>
          <w:rFonts w:asciiTheme="minorHAnsi" w:hAnsiTheme="minorHAnsi"/>
          <w:b/>
          <w:szCs w:val="24"/>
        </w:rPr>
        <w:t>Mgr. Libor Slováček, MBA</w:t>
      </w:r>
    </w:p>
    <w:p w14:paraId="4A081D85" w14:textId="77777777" w:rsidR="00D5132F" w:rsidRPr="00726BCF" w:rsidRDefault="00726BCF" w:rsidP="00726BCF">
      <w:pPr>
        <w:spacing w:after="0"/>
        <w:rPr>
          <w:b/>
          <w:bCs/>
          <w:sz w:val="24"/>
          <w:szCs w:val="24"/>
        </w:rPr>
      </w:pPr>
      <w:r w:rsidRPr="00726BCF">
        <w:rPr>
          <w:b/>
          <w:bCs/>
          <w:sz w:val="24"/>
          <w:szCs w:val="24"/>
        </w:rPr>
        <w:t>jako příkazce</w:t>
      </w:r>
    </w:p>
    <w:p w14:paraId="346150DB" w14:textId="77777777" w:rsidR="00726BCF" w:rsidRPr="00726BCF" w:rsidRDefault="00726BCF" w:rsidP="00726BCF">
      <w:pPr>
        <w:spacing w:after="0"/>
        <w:rPr>
          <w:b/>
          <w:sz w:val="24"/>
          <w:szCs w:val="24"/>
        </w:rPr>
      </w:pPr>
    </w:p>
    <w:p w14:paraId="1467BDB9" w14:textId="77777777" w:rsidR="00D5132F" w:rsidRPr="00726BCF" w:rsidRDefault="00D5132F" w:rsidP="00D5132F">
      <w:pPr>
        <w:spacing w:after="0"/>
        <w:rPr>
          <w:sz w:val="24"/>
          <w:szCs w:val="24"/>
        </w:rPr>
      </w:pPr>
      <w:r w:rsidRPr="00726BCF">
        <w:rPr>
          <w:sz w:val="24"/>
          <w:szCs w:val="24"/>
        </w:rPr>
        <w:t>a</w:t>
      </w:r>
    </w:p>
    <w:p w14:paraId="6AE625B7" w14:textId="77777777" w:rsidR="00D5132F" w:rsidRPr="00726BCF" w:rsidRDefault="00D5132F" w:rsidP="00D5132F">
      <w:pPr>
        <w:spacing w:after="0"/>
        <w:rPr>
          <w:b/>
          <w:sz w:val="24"/>
          <w:szCs w:val="24"/>
        </w:rPr>
      </w:pPr>
    </w:p>
    <w:p w14:paraId="1A41D093" w14:textId="3062072E" w:rsidR="00726BCF" w:rsidRPr="00726BCF" w:rsidRDefault="00D5132F" w:rsidP="00726BCF">
      <w:pPr>
        <w:tabs>
          <w:tab w:val="left" w:pos="793"/>
          <w:tab w:val="left" w:pos="4819"/>
        </w:tabs>
        <w:spacing w:after="0" w:line="240" w:lineRule="auto"/>
        <w:rPr>
          <w:b/>
          <w:bCs/>
          <w:snapToGrid w:val="0"/>
          <w:sz w:val="24"/>
          <w:szCs w:val="24"/>
        </w:rPr>
      </w:pPr>
      <w:r w:rsidRPr="00726BCF">
        <w:rPr>
          <w:b/>
          <w:sz w:val="24"/>
          <w:szCs w:val="24"/>
        </w:rPr>
        <w:t>2.</w:t>
      </w:r>
      <w:r w:rsidR="005F512B">
        <w:rPr>
          <w:b/>
          <w:sz w:val="24"/>
          <w:szCs w:val="24"/>
        </w:rPr>
        <w:t xml:space="preserve"> </w:t>
      </w:r>
      <w:r w:rsidR="00EA13D5">
        <w:rPr>
          <w:b/>
          <w:sz w:val="24"/>
          <w:szCs w:val="24"/>
        </w:rPr>
        <w:t>Pavla Malovaná</w:t>
      </w:r>
    </w:p>
    <w:p w14:paraId="69EB4AE0" w14:textId="58075121" w:rsidR="00726BCF" w:rsidRPr="00726BCF" w:rsidRDefault="00A2235A" w:rsidP="00726BCF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Sídlo: </w:t>
      </w:r>
      <w:r w:rsidR="00EA13D5">
        <w:rPr>
          <w:bCs/>
          <w:snapToGrid w:val="0"/>
          <w:sz w:val="24"/>
          <w:szCs w:val="24"/>
        </w:rPr>
        <w:t>Kateřinice 239,756 21 p. Ratiboř</w:t>
      </w:r>
      <w:r w:rsidR="00726BCF" w:rsidRPr="00726BCF">
        <w:rPr>
          <w:bCs/>
          <w:snapToGrid w:val="0"/>
          <w:sz w:val="24"/>
          <w:szCs w:val="24"/>
        </w:rPr>
        <w:t xml:space="preserve"> </w:t>
      </w:r>
    </w:p>
    <w:p w14:paraId="02A46B6A" w14:textId="77777777" w:rsidR="00726BCF" w:rsidRPr="00232C78" w:rsidRDefault="00726BCF" w:rsidP="007B0C5A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bCs/>
          <w:snapToGrid w:val="0"/>
          <w:sz w:val="24"/>
          <w:szCs w:val="24"/>
        </w:rPr>
      </w:pPr>
      <w:r w:rsidRPr="00232C78">
        <w:rPr>
          <w:bCs/>
          <w:snapToGrid w:val="0"/>
          <w:sz w:val="24"/>
          <w:szCs w:val="24"/>
        </w:rPr>
        <w:t>Činnost účetních poradců, vedení účetnictví, vedení daňové evidence</w:t>
      </w:r>
      <w:bookmarkStart w:id="0" w:name="_GoBack"/>
      <w:bookmarkEnd w:id="0"/>
    </w:p>
    <w:p w14:paraId="78B97488" w14:textId="1D533764" w:rsidR="00B31135" w:rsidRDefault="00726BCF" w:rsidP="007B0C5A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 w:rsidRPr="00232C78">
        <w:rPr>
          <w:rFonts w:asciiTheme="minorHAnsi" w:hAnsiTheme="minorHAnsi"/>
          <w:i w:val="0"/>
          <w:color w:val="auto"/>
          <w:sz w:val="24"/>
          <w:szCs w:val="24"/>
        </w:rPr>
        <w:t xml:space="preserve">IČO: </w:t>
      </w:r>
      <w:r w:rsidR="00EA13D5">
        <w:rPr>
          <w:rFonts w:asciiTheme="minorHAnsi" w:hAnsiTheme="minorHAnsi"/>
          <w:i w:val="0"/>
          <w:color w:val="auto"/>
          <w:sz w:val="24"/>
          <w:szCs w:val="24"/>
        </w:rPr>
        <w:t>759 86</w:t>
      </w:r>
      <w:r w:rsidR="00A2235A">
        <w:rPr>
          <w:rFonts w:asciiTheme="minorHAnsi" w:hAnsiTheme="minorHAnsi"/>
          <w:i w:val="0"/>
          <w:color w:val="auto"/>
          <w:sz w:val="24"/>
          <w:szCs w:val="24"/>
        </w:rPr>
        <w:t> </w:t>
      </w:r>
      <w:r w:rsidR="00EA13D5">
        <w:rPr>
          <w:rFonts w:asciiTheme="minorHAnsi" w:hAnsiTheme="minorHAnsi"/>
          <w:i w:val="0"/>
          <w:color w:val="auto"/>
          <w:sz w:val="24"/>
          <w:szCs w:val="24"/>
        </w:rPr>
        <w:t>787</w:t>
      </w:r>
    </w:p>
    <w:p w14:paraId="1CD17712" w14:textId="77777777" w:rsidR="007B0C5A" w:rsidRDefault="00A2235A" w:rsidP="007B0C5A">
      <w:pPr>
        <w:spacing w:line="240" w:lineRule="auto"/>
      </w:pPr>
      <w:r>
        <w:t>DIČ:CZ7653215702</w:t>
      </w:r>
    </w:p>
    <w:p w14:paraId="35F7C606" w14:textId="2AD19CD2" w:rsidR="007B0C5A" w:rsidRDefault="000E1F68" w:rsidP="007B0C5A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Registrovaná v živnostenském rejstříku vedeném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</w:t>
      </w:r>
      <w:r w:rsidR="00EA13D5">
        <w:rPr>
          <w:i/>
          <w:sz w:val="24"/>
          <w:szCs w:val="24"/>
        </w:rPr>
        <w:t>Vsetín</w:t>
      </w:r>
    </w:p>
    <w:p w14:paraId="4090DB8C" w14:textId="7D74B582" w:rsidR="00726BCF" w:rsidRPr="00726BCF" w:rsidRDefault="00726BCF" w:rsidP="007B0C5A">
      <w:pPr>
        <w:spacing w:line="240" w:lineRule="auto"/>
        <w:rPr>
          <w:b/>
          <w:bCs/>
          <w:snapToGrid w:val="0"/>
          <w:sz w:val="24"/>
          <w:szCs w:val="24"/>
        </w:rPr>
      </w:pPr>
      <w:r w:rsidRPr="00726BCF">
        <w:rPr>
          <w:b/>
          <w:bCs/>
          <w:snapToGrid w:val="0"/>
          <w:sz w:val="24"/>
          <w:szCs w:val="24"/>
        </w:rPr>
        <w:t xml:space="preserve">jako </w:t>
      </w:r>
      <w:r>
        <w:rPr>
          <w:b/>
          <w:bCs/>
          <w:snapToGrid w:val="0"/>
          <w:sz w:val="24"/>
          <w:szCs w:val="24"/>
        </w:rPr>
        <w:t>příkazník</w:t>
      </w:r>
    </w:p>
    <w:p w14:paraId="10436E6B" w14:textId="77777777" w:rsidR="00EC4030" w:rsidRDefault="00EC4030" w:rsidP="00726BCF">
      <w:pPr>
        <w:spacing w:after="0"/>
        <w:rPr>
          <w:b/>
          <w:sz w:val="28"/>
          <w:szCs w:val="28"/>
        </w:rPr>
      </w:pPr>
    </w:p>
    <w:p w14:paraId="05EFA936" w14:textId="77777777" w:rsidR="00F41053" w:rsidRPr="003929B9" w:rsidRDefault="00F41053" w:rsidP="00F41053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I</w:t>
      </w:r>
    </w:p>
    <w:p w14:paraId="563B21C8" w14:textId="77777777" w:rsidR="00F41053" w:rsidRPr="003929B9" w:rsidRDefault="00F41053" w:rsidP="00F41053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Předmět smlouvy</w:t>
      </w:r>
    </w:p>
    <w:p w14:paraId="502E069A" w14:textId="4749837E" w:rsidR="00F41053" w:rsidRPr="003929B9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  <w:r w:rsidRPr="003929B9">
        <w:rPr>
          <w:b/>
          <w:snapToGrid w:val="0"/>
          <w:sz w:val="24"/>
          <w:szCs w:val="24"/>
        </w:rPr>
        <w:t>Příkazník</w:t>
      </w:r>
      <w:r w:rsidRPr="003929B9">
        <w:rPr>
          <w:snapToGrid w:val="0"/>
          <w:sz w:val="24"/>
          <w:szCs w:val="24"/>
        </w:rPr>
        <w:t xml:space="preserve"> se na základě této smlouvy zavazuje vykonávat záležitost příkazce spočívající v zabezpečení zpracování mzdové agendy. Na základě tohoto závazku bude pro příkazce</w:t>
      </w:r>
    </w:p>
    <w:p w14:paraId="33FF8AD1" w14:textId="77777777" w:rsidR="00F41053" w:rsidRPr="000E1F68" w:rsidRDefault="00F41053" w:rsidP="000E1F68">
      <w:pPr>
        <w:pStyle w:val="Odstavecseseznamem"/>
        <w:numPr>
          <w:ilvl w:val="0"/>
          <w:numId w:val="4"/>
        </w:numPr>
        <w:tabs>
          <w:tab w:val="left" w:pos="284"/>
          <w:tab w:val="left" w:pos="4819"/>
          <w:tab w:val="center" w:pos="7371"/>
        </w:tabs>
        <w:spacing w:after="120"/>
        <w:ind w:hanging="720"/>
        <w:jc w:val="both"/>
        <w:rPr>
          <w:b/>
          <w:snapToGrid w:val="0"/>
          <w:sz w:val="24"/>
          <w:szCs w:val="24"/>
        </w:rPr>
      </w:pPr>
      <w:r w:rsidRPr="000E1F68">
        <w:rPr>
          <w:b/>
          <w:snapToGrid w:val="0"/>
          <w:sz w:val="24"/>
          <w:szCs w:val="24"/>
        </w:rPr>
        <w:t>zpracovávat měsíčně</w:t>
      </w:r>
      <w:r w:rsidR="00B31135" w:rsidRPr="000E1F68">
        <w:rPr>
          <w:b/>
          <w:snapToGrid w:val="0"/>
          <w:sz w:val="24"/>
          <w:szCs w:val="24"/>
        </w:rPr>
        <w:t>:</w:t>
      </w:r>
    </w:p>
    <w:p w14:paraId="6D7D3017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 xml:space="preserve">výpočet platů a náhrad mezd, popřípadě jiných finančních nároků zaměstnanců </w:t>
      </w:r>
      <w:r w:rsidR="00E03ABC" w:rsidRPr="003929B9">
        <w:rPr>
          <w:sz w:val="24"/>
          <w:szCs w:val="24"/>
        </w:rPr>
        <w:t>příkazce</w:t>
      </w:r>
      <w:r w:rsidRPr="003929B9">
        <w:rPr>
          <w:sz w:val="24"/>
          <w:szCs w:val="24"/>
        </w:rPr>
        <w:t xml:space="preserve"> podle platných obecně závazných právních předpisů</w:t>
      </w:r>
    </w:p>
    <w:p w14:paraId="76AADD16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 xml:space="preserve">výpočet srážkových položek z platů zaměstnanců (půjčky, spoření, pojištění) podle požadavků </w:t>
      </w:r>
      <w:r w:rsidR="00E03ABC" w:rsidRPr="003929B9">
        <w:rPr>
          <w:sz w:val="24"/>
          <w:szCs w:val="24"/>
        </w:rPr>
        <w:t>příkazce</w:t>
      </w:r>
    </w:p>
    <w:p w14:paraId="13F08337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 xml:space="preserve">výpočet pojistného na zdravotní a sociální pojištění, včetně částek odvodů připadajících na </w:t>
      </w:r>
      <w:r w:rsidR="00E03ABC" w:rsidRPr="003929B9">
        <w:rPr>
          <w:sz w:val="24"/>
          <w:szCs w:val="24"/>
        </w:rPr>
        <w:t>příkazce</w:t>
      </w:r>
    </w:p>
    <w:p w14:paraId="0CE68FF4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výpočet záloh na daň z příjmu fyzických osob ze závislé činnosti</w:t>
      </w:r>
    </w:p>
    <w:p w14:paraId="042D353F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 xml:space="preserve">vypracování podkladů pro výpočet dávek nemocenského pojištění v souladu s příslušnými předpisy </w:t>
      </w:r>
    </w:p>
    <w:p w14:paraId="55606ECD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podklady pro předepsané statistické výkazy a hlášení týkající se mzdové a personální agendy</w:t>
      </w:r>
    </w:p>
    <w:p w14:paraId="6F87A229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 xml:space="preserve">sestavy rekapitulace mezd pro rozúčtování mezd ve finančním účetnictví </w:t>
      </w:r>
      <w:r w:rsidR="003929B9">
        <w:rPr>
          <w:sz w:val="24"/>
          <w:szCs w:val="24"/>
        </w:rPr>
        <w:t>příkazce</w:t>
      </w:r>
    </w:p>
    <w:p w14:paraId="4164EA1E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 xml:space="preserve">rozborové sestavy pro vyhodnocení závazných ukazatelů mzdové regulace a sestavy definované v databázovém </w:t>
      </w:r>
      <w:r w:rsidR="00E03ABC" w:rsidRPr="003929B9">
        <w:rPr>
          <w:sz w:val="24"/>
          <w:szCs w:val="24"/>
        </w:rPr>
        <w:t>systému</w:t>
      </w:r>
      <w:r w:rsidRPr="003929B9">
        <w:rPr>
          <w:sz w:val="24"/>
          <w:szCs w:val="24"/>
        </w:rPr>
        <w:t xml:space="preserve"> </w:t>
      </w:r>
      <w:proofErr w:type="spellStart"/>
      <w:r w:rsidRPr="003929B9">
        <w:rPr>
          <w:sz w:val="24"/>
          <w:szCs w:val="24"/>
        </w:rPr>
        <w:t>PaM</w:t>
      </w:r>
      <w:proofErr w:type="spellEnd"/>
      <w:r w:rsidRPr="003929B9">
        <w:rPr>
          <w:sz w:val="24"/>
          <w:szCs w:val="24"/>
        </w:rPr>
        <w:t xml:space="preserve"> </w:t>
      </w:r>
      <w:proofErr w:type="spellStart"/>
      <w:r w:rsidRPr="003929B9">
        <w:rPr>
          <w:sz w:val="24"/>
          <w:szCs w:val="24"/>
        </w:rPr>
        <w:t>Vema</w:t>
      </w:r>
      <w:proofErr w:type="spellEnd"/>
      <w:r w:rsidRPr="003929B9">
        <w:rPr>
          <w:sz w:val="24"/>
          <w:szCs w:val="24"/>
        </w:rPr>
        <w:t xml:space="preserve"> podle požadavků </w:t>
      </w:r>
      <w:r w:rsidR="00E03ABC" w:rsidRPr="003929B9">
        <w:rPr>
          <w:sz w:val="24"/>
          <w:szCs w:val="24"/>
        </w:rPr>
        <w:t>příkazce</w:t>
      </w:r>
    </w:p>
    <w:p w14:paraId="5776580A" w14:textId="77777777" w:rsidR="00F41053" w:rsidRPr="003929B9" w:rsidRDefault="00F41053" w:rsidP="00F41053">
      <w:pPr>
        <w:pStyle w:val="Zkladntextodsazen"/>
        <w:numPr>
          <w:ilvl w:val="0"/>
          <w:numId w:val="1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lastRenderedPageBreak/>
        <w:t>vypracování a měsíční elektronické odeslání na OSSZ hlášení o pojistném, ELDZ, přihlášky a odhlášky zaměstnanců k nemocenskému pojištění</w:t>
      </w:r>
    </w:p>
    <w:p w14:paraId="44DB7034" w14:textId="77777777" w:rsidR="00F41053" w:rsidRPr="003929B9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předávat příkazci vytištěné výplatní sestavy zpracovaných mezd a podkladových sestav v termínu uvedeném v čl. II této smlouvy</w:t>
      </w:r>
    </w:p>
    <w:p w14:paraId="316C6211" w14:textId="77777777" w:rsidR="00F41053" w:rsidRPr="003929B9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vést evidenční listy důchodového zabezpečení a mzdové listy zaměstnanců příkazce</w:t>
      </w:r>
    </w:p>
    <w:p w14:paraId="25FB0496" w14:textId="77777777" w:rsidR="00F41053" w:rsidRPr="003929B9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na požádání příkazce nebo jeho zaměstnanců vystavit podklady pro potvrzení o výši příjmu a sražených zálohách na daň z příjmu</w:t>
      </w:r>
    </w:p>
    <w:p w14:paraId="29EBC33D" w14:textId="77777777" w:rsidR="00F41053" w:rsidRPr="003929B9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na základě požadavků příkazce a jeho zaměstnanců zpracovat podklady pro roční zúčtování daně z příjmů fyzických osob ze závislé činnosti</w:t>
      </w:r>
    </w:p>
    <w:p w14:paraId="54ADBF58" w14:textId="77777777" w:rsidR="00F41053" w:rsidRPr="003929B9" w:rsidRDefault="00F41053" w:rsidP="00F41053">
      <w:pPr>
        <w:pStyle w:val="Zkladntextodsazen"/>
        <w:numPr>
          <w:ilvl w:val="0"/>
          <w:numId w:val="2"/>
        </w:numPr>
        <w:tabs>
          <w:tab w:val="left" w:pos="793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na základě žádosti příkazce vypracovat zápočtový list délky odborné praxe pro potřeby stanovení platového stupně zaměstnance</w:t>
      </w:r>
    </w:p>
    <w:p w14:paraId="2892780C" w14:textId="77777777" w:rsidR="00F41053" w:rsidRPr="003929B9" w:rsidRDefault="00F41053" w:rsidP="00F41053">
      <w:pPr>
        <w:pStyle w:val="Zkladntextodsazen"/>
        <w:numPr>
          <w:ilvl w:val="0"/>
          <w:numId w:val="2"/>
        </w:numPr>
        <w:tabs>
          <w:tab w:val="left" w:pos="426"/>
          <w:tab w:val="left" w:pos="4819"/>
          <w:tab w:val="center" w:pos="7371"/>
        </w:tabs>
        <w:spacing w:after="0" w:line="240" w:lineRule="auto"/>
        <w:jc w:val="both"/>
        <w:rPr>
          <w:sz w:val="24"/>
          <w:szCs w:val="24"/>
        </w:rPr>
      </w:pPr>
      <w:r w:rsidRPr="003929B9">
        <w:rPr>
          <w:sz w:val="24"/>
          <w:szCs w:val="24"/>
        </w:rPr>
        <w:t>vystavit výstupní zápočtový list zaměstnancům, kteří ukončí u příkazce pracovní poměr</w:t>
      </w:r>
    </w:p>
    <w:p w14:paraId="16143F7A" w14:textId="77777777" w:rsidR="00F41053" w:rsidRPr="003929B9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</w:p>
    <w:p w14:paraId="75449E0A" w14:textId="77777777" w:rsidR="00F41053" w:rsidRPr="003929B9" w:rsidRDefault="00F41053" w:rsidP="00F41053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II</w:t>
      </w:r>
    </w:p>
    <w:p w14:paraId="646FE89B" w14:textId="77777777" w:rsidR="00F41053" w:rsidRPr="003929B9" w:rsidRDefault="00F41053" w:rsidP="00F41053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Povinnosti příkazníka</w:t>
      </w:r>
    </w:p>
    <w:p w14:paraId="1A60D067" w14:textId="77777777" w:rsid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je povinen se řídit při provádění sjednané činnosti </w:t>
      </w:r>
      <w:r w:rsidR="00F41053" w:rsidRPr="00CF345C">
        <w:rPr>
          <w:snapToGrid w:val="0"/>
          <w:sz w:val="24"/>
          <w:szCs w:val="24"/>
        </w:rPr>
        <w:t xml:space="preserve">pro </w:t>
      </w:r>
      <w:r w:rsidR="000E1F68" w:rsidRPr="00CF345C">
        <w:rPr>
          <w:snapToGrid w:val="0"/>
          <w:sz w:val="24"/>
          <w:szCs w:val="24"/>
        </w:rPr>
        <w:t>příkazce</w:t>
      </w:r>
      <w:r w:rsidR="00F41053" w:rsidRPr="00CF345C">
        <w:rPr>
          <w:snapToGrid w:val="0"/>
          <w:sz w:val="24"/>
          <w:szCs w:val="24"/>
        </w:rPr>
        <w:t xml:space="preserve"> </w:t>
      </w:r>
      <w:r w:rsidR="00F41053" w:rsidRPr="000E1F68">
        <w:rPr>
          <w:snapToGrid w:val="0"/>
          <w:sz w:val="24"/>
          <w:szCs w:val="24"/>
        </w:rPr>
        <w:t xml:space="preserve">jednak platnými obecně závaznými právními předpisy, zejména mzdovými, daňovými, na ochranu osobních údajů a účetními, jednak vnitřními předpisy </w:t>
      </w:r>
      <w:r w:rsidR="000E1F68" w:rsidRPr="00CF345C">
        <w:rPr>
          <w:snapToGrid w:val="0"/>
          <w:sz w:val="24"/>
          <w:szCs w:val="24"/>
        </w:rPr>
        <w:t>příkazce</w:t>
      </w:r>
      <w:r w:rsidR="00F41053" w:rsidRPr="00CF345C">
        <w:rPr>
          <w:snapToGrid w:val="0"/>
          <w:sz w:val="24"/>
          <w:szCs w:val="24"/>
        </w:rPr>
        <w:t xml:space="preserve"> </w:t>
      </w:r>
      <w:r w:rsidR="00F41053" w:rsidRPr="000E1F68">
        <w:rPr>
          <w:snapToGrid w:val="0"/>
          <w:sz w:val="24"/>
          <w:szCs w:val="24"/>
        </w:rPr>
        <w:t>(např. kolektivní smlouvou).</w:t>
      </w:r>
    </w:p>
    <w:p w14:paraId="29558049" w14:textId="0F27B226" w:rsidR="00F41053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odpovídá za správnost všech výpočtů učiněných pro </w:t>
      </w:r>
      <w:r w:rsidR="000E1F68" w:rsidRPr="00CF345C">
        <w:rPr>
          <w:snapToGrid w:val="0"/>
          <w:sz w:val="24"/>
          <w:szCs w:val="24"/>
        </w:rPr>
        <w:t>příkazce</w:t>
      </w:r>
      <w:r w:rsidR="00F41053" w:rsidRPr="00CF345C">
        <w:rPr>
          <w:snapToGrid w:val="0"/>
          <w:sz w:val="24"/>
          <w:szCs w:val="24"/>
        </w:rPr>
        <w:t xml:space="preserve"> </w:t>
      </w:r>
      <w:r w:rsidR="00F41053" w:rsidRPr="000E1F68">
        <w:rPr>
          <w:snapToGrid w:val="0"/>
          <w:sz w:val="24"/>
          <w:szCs w:val="24"/>
        </w:rPr>
        <w:t xml:space="preserve">ve smyslu této smlouvy a je povinen upozornit </w:t>
      </w:r>
      <w:r w:rsidR="00E50003"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 xml:space="preserve"> na případné nedostatky nebo nesprávnosti v předávaných dokladech, které jsou v rozporu s obecně závaznými právními a vnitřními předpisy </w:t>
      </w:r>
      <w:r w:rsidR="00E50003"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 xml:space="preserve">. Zjistí-li </w:t>
      </w: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, že </w:t>
      </w:r>
      <w:r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 xml:space="preserve"> porušuje povinnosti stanovené zákonem o ochraně osobních údajů je povinen jej na to neprodleně upozornit a ukončit zpracování mzdové agendy.</w:t>
      </w:r>
    </w:p>
    <w:p w14:paraId="5C583FC9" w14:textId="4EE0C323" w:rsid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odpovídá za včasné vyhotovení všech dokladů, které se zavázal zpracovat podle čl.</w:t>
      </w:r>
      <w:r w:rsidRPr="000E1F68">
        <w:rPr>
          <w:snapToGrid w:val="0"/>
          <w:sz w:val="24"/>
          <w:szCs w:val="24"/>
        </w:rPr>
        <w:t xml:space="preserve"> </w:t>
      </w:r>
      <w:r w:rsidR="00F41053" w:rsidRPr="000E1F68">
        <w:rPr>
          <w:snapToGrid w:val="0"/>
          <w:sz w:val="24"/>
          <w:szCs w:val="24"/>
        </w:rPr>
        <w:t xml:space="preserve">I této smlouvy a měsíční zpracování ukončí vždy v termínu do </w:t>
      </w:r>
      <w:r w:rsidR="007B0C5A">
        <w:rPr>
          <w:snapToGrid w:val="0"/>
          <w:sz w:val="24"/>
          <w:szCs w:val="24"/>
        </w:rPr>
        <w:t>8</w:t>
      </w:r>
      <w:r w:rsidR="00F41053" w:rsidRPr="000E1F68">
        <w:rPr>
          <w:snapToGrid w:val="0"/>
          <w:sz w:val="24"/>
          <w:szCs w:val="24"/>
        </w:rPr>
        <w:t xml:space="preserve"> pracovních dnů následujícího měsíce.</w:t>
      </w:r>
    </w:p>
    <w:p w14:paraId="268C71D8" w14:textId="77777777" w:rsid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se zavazuje zachovat mlčenlivost o skutečnostech souvisejících se zpracovávanou mzdovou agendou pro </w:t>
      </w:r>
      <w:r w:rsidR="00E50003"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>.</w:t>
      </w:r>
    </w:p>
    <w:p w14:paraId="05A6A16C" w14:textId="77777777" w:rsid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může shromažďovat osobní údaje o zaměstnancích </w:t>
      </w:r>
      <w:r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 xml:space="preserve"> odpovídající pouze Čl. I. této smlouvy.</w:t>
      </w:r>
    </w:p>
    <w:p w14:paraId="2C951DBA" w14:textId="77777777" w:rsid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nemá archivační povinnost a bude uchovávat osobní údaje o zaměstnancích </w:t>
      </w:r>
      <w:r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 xml:space="preserve"> pouze po dobu, která je nezbytná k účelu jejich zpracování.</w:t>
      </w:r>
    </w:p>
    <w:p w14:paraId="2C3B5BC4" w14:textId="77777777" w:rsid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se na požádání </w:t>
      </w:r>
      <w:r w:rsidRPr="000E1F68">
        <w:rPr>
          <w:snapToGrid w:val="0"/>
          <w:sz w:val="24"/>
          <w:szCs w:val="24"/>
        </w:rPr>
        <w:t>příkazce</w:t>
      </w:r>
      <w:r w:rsidR="00F41053" w:rsidRPr="000E1F68">
        <w:rPr>
          <w:snapToGrid w:val="0"/>
          <w:sz w:val="24"/>
          <w:szCs w:val="24"/>
        </w:rPr>
        <w:t xml:space="preserve"> zúčastní kontrol prováděných oprávněnými orgány, zejména finančním nebo pracovním úřadem, zdravotní pojišťovnou a správou sociálního zabezpečení.</w:t>
      </w:r>
    </w:p>
    <w:p w14:paraId="11F12664" w14:textId="77777777" w:rsidR="000E1F68" w:rsidRDefault="00F41053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V případě zvýšení cen za sjednané služby podle čl. IV této smlouvy předloží </w:t>
      </w:r>
      <w:r w:rsidR="00794C0A" w:rsidRPr="000E1F68">
        <w:rPr>
          <w:snapToGrid w:val="0"/>
          <w:sz w:val="24"/>
          <w:szCs w:val="24"/>
        </w:rPr>
        <w:t>příkazník</w:t>
      </w:r>
      <w:r w:rsidRPr="000E1F68">
        <w:rPr>
          <w:snapToGrid w:val="0"/>
          <w:sz w:val="24"/>
          <w:szCs w:val="24"/>
        </w:rPr>
        <w:t xml:space="preserve"> </w:t>
      </w:r>
      <w:r w:rsidR="00794C0A" w:rsidRPr="000E1F68">
        <w:rPr>
          <w:snapToGrid w:val="0"/>
          <w:sz w:val="24"/>
          <w:szCs w:val="24"/>
        </w:rPr>
        <w:t>příkazci</w:t>
      </w:r>
      <w:r w:rsidRPr="000E1F68">
        <w:rPr>
          <w:snapToGrid w:val="0"/>
          <w:sz w:val="24"/>
          <w:szCs w:val="24"/>
        </w:rPr>
        <w:t xml:space="preserve"> podrobnou kalkulaci úpravy těchto cen. </w:t>
      </w:r>
    </w:p>
    <w:p w14:paraId="612E8ED6" w14:textId="6B5A77A8" w:rsidR="00F41053" w:rsidRPr="000E1F68" w:rsidRDefault="00794C0A" w:rsidP="000E1F68">
      <w:pPr>
        <w:pStyle w:val="Odstavecseseznamem"/>
        <w:numPr>
          <w:ilvl w:val="0"/>
          <w:numId w:val="5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Příkazník</w:t>
      </w:r>
      <w:r w:rsidR="00F41053" w:rsidRPr="000E1F68">
        <w:rPr>
          <w:snapToGrid w:val="0"/>
          <w:sz w:val="24"/>
          <w:szCs w:val="24"/>
        </w:rPr>
        <w:t xml:space="preserve"> se zavazuje, že spolu s fakturou předloží </w:t>
      </w:r>
      <w:r w:rsidRPr="000E1F68">
        <w:rPr>
          <w:snapToGrid w:val="0"/>
          <w:sz w:val="24"/>
          <w:szCs w:val="24"/>
        </w:rPr>
        <w:t>příkazci</w:t>
      </w:r>
      <w:r w:rsidR="00F41053" w:rsidRPr="000E1F68">
        <w:rPr>
          <w:snapToGrid w:val="0"/>
          <w:sz w:val="24"/>
          <w:szCs w:val="24"/>
        </w:rPr>
        <w:t xml:space="preserve"> přehled, z kterého bude patrná fakturovaná cena podle čl. IV této smlouvy pro příslušný kalendářní měsíc.</w:t>
      </w:r>
    </w:p>
    <w:p w14:paraId="13892D2C" w14:textId="77777777" w:rsidR="00F41053" w:rsidRPr="003929B9" w:rsidRDefault="00F41053" w:rsidP="00794C0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lastRenderedPageBreak/>
        <w:t>Čl. III</w:t>
      </w:r>
    </w:p>
    <w:p w14:paraId="1096B399" w14:textId="102CC0C2" w:rsidR="00F41053" w:rsidRPr="006D5F9A" w:rsidRDefault="000A5532" w:rsidP="00794C0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6D5F9A">
        <w:rPr>
          <w:rFonts w:asciiTheme="minorHAnsi" w:hAnsiTheme="minorHAnsi"/>
          <w:b/>
          <w:color w:val="auto"/>
        </w:rPr>
        <w:t xml:space="preserve">Povinnosti </w:t>
      </w:r>
      <w:r w:rsidR="00794C0A" w:rsidRPr="006D5F9A">
        <w:rPr>
          <w:rFonts w:asciiTheme="minorHAnsi" w:hAnsiTheme="minorHAnsi"/>
          <w:b/>
          <w:color w:val="auto"/>
        </w:rPr>
        <w:t>příkazce</w:t>
      </w:r>
    </w:p>
    <w:p w14:paraId="19205970" w14:textId="7EE67E94" w:rsidR="00F41053" w:rsidRPr="006D5F9A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se zavazuje předávat </w:t>
      </w:r>
      <w:r w:rsidRPr="006D5F9A">
        <w:rPr>
          <w:snapToGrid w:val="0"/>
          <w:sz w:val="24"/>
          <w:szCs w:val="24"/>
        </w:rPr>
        <w:t>příkazníkovi</w:t>
      </w:r>
      <w:r w:rsidR="00F41053" w:rsidRPr="006D5F9A">
        <w:rPr>
          <w:snapToGrid w:val="0"/>
          <w:sz w:val="24"/>
          <w:szCs w:val="24"/>
        </w:rPr>
        <w:t xml:space="preserve"> v potřebné kvalitě a včas, nejpozději však do 2 pracovního dne následujícího měsíce smlouvy, doklady nezbytné pro měsíční výpočet platů, náhrad mezd a dávek v nemoci, popřípadě jiných nároků zaměstnanců vyplývajících z pracovního poměru k</w:t>
      </w:r>
      <w:r w:rsidRPr="006D5F9A">
        <w:rPr>
          <w:snapToGrid w:val="0"/>
          <w:sz w:val="24"/>
          <w:szCs w:val="24"/>
        </w:rPr>
        <w:t> příkazci.</w:t>
      </w:r>
      <w:r w:rsidR="00F41053" w:rsidRPr="006D5F9A">
        <w:rPr>
          <w:snapToGrid w:val="0"/>
          <w:sz w:val="24"/>
          <w:szCs w:val="24"/>
        </w:rPr>
        <w:t xml:space="preserve"> </w:t>
      </w:r>
    </w:p>
    <w:p w14:paraId="0913EADE" w14:textId="77777777" w:rsidR="00F41053" w:rsidRPr="006D5F9A" w:rsidRDefault="00F41053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 xml:space="preserve">Za správnost a úplnost poskytovaných podkladů odpovídá </w:t>
      </w:r>
      <w:r w:rsidR="00794C0A" w:rsidRPr="006D5F9A">
        <w:rPr>
          <w:snapToGrid w:val="0"/>
          <w:sz w:val="24"/>
          <w:szCs w:val="24"/>
        </w:rPr>
        <w:t>příkazce.</w:t>
      </w:r>
    </w:p>
    <w:p w14:paraId="0A3D134C" w14:textId="77777777" w:rsidR="000E1F68" w:rsidRPr="006D5F9A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oznámí </w:t>
      </w:r>
      <w:r w:rsidRPr="006D5F9A">
        <w:rPr>
          <w:snapToGrid w:val="0"/>
          <w:sz w:val="24"/>
          <w:szCs w:val="24"/>
        </w:rPr>
        <w:t>příkazníkovi</w:t>
      </w:r>
      <w:r w:rsidR="00F41053" w:rsidRPr="006D5F9A">
        <w:rPr>
          <w:snapToGrid w:val="0"/>
          <w:sz w:val="24"/>
          <w:szCs w:val="24"/>
        </w:rPr>
        <w:t xml:space="preserve"> včas veškeré změny týkající se personální a mzdové agendy, zejména změny kolektivní smlouvy, vnitřního předpisu, pracovních smluv, nástupy a odchody zaměstnanců apod.</w:t>
      </w:r>
    </w:p>
    <w:p w14:paraId="609A5CAA" w14:textId="1FEB7EEA" w:rsidR="000E1F68" w:rsidRPr="006D5F9A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plně odpovídá za splnění všech svých oznamovacích a registračních povinností včetně statistických hlášení</w:t>
      </w:r>
      <w:r w:rsidR="000A5532" w:rsidRPr="006D5F9A">
        <w:rPr>
          <w:snapToGrid w:val="0"/>
          <w:sz w:val="24"/>
          <w:szCs w:val="24"/>
        </w:rPr>
        <w:t>, která nejsou na základě této smlouvy svěřena příkazníkovi</w:t>
      </w:r>
      <w:r w:rsidR="00F41053" w:rsidRPr="006D5F9A">
        <w:rPr>
          <w:snapToGrid w:val="0"/>
          <w:sz w:val="24"/>
          <w:szCs w:val="24"/>
        </w:rPr>
        <w:t>.</w:t>
      </w:r>
    </w:p>
    <w:p w14:paraId="332F770A" w14:textId="77777777" w:rsidR="000E1F68" w:rsidRPr="006D5F9A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zajistí veškeré povinné úhrady ve stanovených lhůtách vůči příslušným orgánům (finanční úřad, zdravotní pojišťovny, správa sociálního zabezpečení apod.).  </w:t>
      </w:r>
    </w:p>
    <w:p w14:paraId="39AA96FD" w14:textId="2C2045FD" w:rsidR="000E1F68" w:rsidRPr="006D5F9A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zabezpečí archivaci podkladů a dokladů předaných </w:t>
      </w:r>
      <w:r w:rsidR="000A5532" w:rsidRPr="006D5F9A">
        <w:rPr>
          <w:snapToGrid w:val="0"/>
          <w:sz w:val="24"/>
          <w:szCs w:val="24"/>
        </w:rPr>
        <w:t>příkazníkem</w:t>
      </w:r>
      <w:r w:rsidR="00F41053" w:rsidRPr="006D5F9A">
        <w:rPr>
          <w:snapToGrid w:val="0"/>
          <w:sz w:val="24"/>
          <w:szCs w:val="24"/>
        </w:rPr>
        <w:t xml:space="preserve"> pro potřeby kontrolních orgánů po dobu stanovenou právními předpisy.</w:t>
      </w:r>
    </w:p>
    <w:p w14:paraId="6A2D03FD" w14:textId="77C287B4" w:rsidR="00F41053" w:rsidRPr="000E1F68" w:rsidRDefault="00794C0A" w:rsidP="000E1F68">
      <w:pPr>
        <w:pStyle w:val="Odstavecseseznamem"/>
        <w:numPr>
          <w:ilvl w:val="0"/>
          <w:numId w:val="6"/>
        </w:numPr>
        <w:tabs>
          <w:tab w:val="left" w:pos="567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předloží </w:t>
      </w:r>
      <w:r w:rsidRPr="006D5F9A">
        <w:rPr>
          <w:snapToGrid w:val="0"/>
          <w:sz w:val="24"/>
          <w:szCs w:val="24"/>
        </w:rPr>
        <w:t xml:space="preserve">příkazníkovi </w:t>
      </w:r>
      <w:r w:rsidR="00F41053" w:rsidRPr="006D5F9A">
        <w:rPr>
          <w:snapToGrid w:val="0"/>
          <w:sz w:val="24"/>
          <w:szCs w:val="24"/>
        </w:rPr>
        <w:t xml:space="preserve">nejpozději do 20. ledna každého kalendářního </w:t>
      </w:r>
      <w:r w:rsidR="00F41053" w:rsidRPr="000E1F68">
        <w:rPr>
          <w:snapToGrid w:val="0"/>
          <w:sz w:val="24"/>
          <w:szCs w:val="24"/>
        </w:rPr>
        <w:t>roku závazný kalendář výplatních termínů pro příslušný kalendářní rok.</w:t>
      </w:r>
    </w:p>
    <w:p w14:paraId="6BC1B2BC" w14:textId="77777777" w:rsidR="00F41053" w:rsidRPr="003929B9" w:rsidRDefault="00F41053" w:rsidP="00F41053">
      <w:pPr>
        <w:pStyle w:val="Nadpis2"/>
        <w:jc w:val="both"/>
        <w:rPr>
          <w:rFonts w:asciiTheme="minorHAnsi" w:hAnsiTheme="minorHAnsi"/>
          <w:sz w:val="24"/>
          <w:szCs w:val="24"/>
        </w:rPr>
      </w:pPr>
    </w:p>
    <w:p w14:paraId="00F2C725" w14:textId="77777777" w:rsidR="00F41053" w:rsidRPr="003929B9" w:rsidRDefault="00F41053" w:rsidP="00794C0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IV</w:t>
      </w:r>
    </w:p>
    <w:p w14:paraId="7CCE78D5" w14:textId="77777777" w:rsidR="00F41053" w:rsidRPr="003929B9" w:rsidRDefault="00F41053" w:rsidP="00794C0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Sjednaná odměna</w:t>
      </w:r>
    </w:p>
    <w:p w14:paraId="167011DB" w14:textId="7564A6B9" w:rsidR="00F41053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snapToGrid w:val="0"/>
          <w:sz w:val="24"/>
          <w:szCs w:val="24"/>
        </w:rPr>
      </w:pPr>
      <w:r w:rsidRPr="000A5532">
        <w:rPr>
          <w:snapToGrid w:val="0"/>
          <w:sz w:val="24"/>
          <w:szCs w:val="24"/>
        </w:rPr>
        <w:t>Příkazce</w:t>
      </w:r>
      <w:r w:rsidR="00F41053" w:rsidRPr="000A5532">
        <w:rPr>
          <w:snapToGrid w:val="0"/>
          <w:sz w:val="24"/>
          <w:szCs w:val="24"/>
        </w:rPr>
        <w:t xml:space="preserve"> pověřuje </w:t>
      </w:r>
      <w:r w:rsidRPr="000A5532">
        <w:rPr>
          <w:snapToGrid w:val="0"/>
          <w:sz w:val="24"/>
          <w:szCs w:val="24"/>
        </w:rPr>
        <w:t>příkazníka</w:t>
      </w:r>
      <w:r w:rsidR="00F41053" w:rsidRPr="000A5532">
        <w:rPr>
          <w:snapToGrid w:val="0"/>
          <w:sz w:val="24"/>
          <w:szCs w:val="24"/>
        </w:rPr>
        <w:t xml:space="preserve"> výkonem činností uvedenými v čl. I této smlouvy a zavazuje se zaplatit za tyto služby cenu, která se sjednává po vzájemné dohodě takto:</w:t>
      </w:r>
    </w:p>
    <w:p w14:paraId="7548F62F" w14:textId="77777777" w:rsidR="006D5F9A" w:rsidRPr="000A5532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snapToGrid w:val="0"/>
          <w:sz w:val="24"/>
          <w:szCs w:val="24"/>
        </w:rPr>
      </w:pPr>
    </w:p>
    <w:p w14:paraId="486C5796" w14:textId="16F3F923" w:rsidR="00050F66" w:rsidRPr="006D5F9A" w:rsidRDefault="00EA13D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130</w:t>
      </w:r>
      <w:r w:rsidR="006A061A"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zpracovaný výplatní štítek u </w:t>
      </w:r>
      <w:r w:rsidR="000A5532" w:rsidRPr="006D5F9A">
        <w:rPr>
          <w:snapToGrid w:val="0"/>
          <w:sz w:val="24"/>
          <w:szCs w:val="24"/>
        </w:rPr>
        <w:t>zaměstnanců</w:t>
      </w:r>
      <w:r w:rsidR="00050F66" w:rsidRPr="006D5F9A">
        <w:rPr>
          <w:snapToGrid w:val="0"/>
          <w:sz w:val="24"/>
          <w:szCs w:val="24"/>
        </w:rPr>
        <w:t xml:space="preserve"> v pracovním poměru</w:t>
      </w:r>
    </w:p>
    <w:p w14:paraId="756ADBCD" w14:textId="19EF28F8" w:rsidR="00050F66" w:rsidRPr="006D5F9A" w:rsidRDefault="00EA13D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70</w:t>
      </w:r>
      <w:r w:rsidR="006A061A"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zpracovaný výplatní štítek u </w:t>
      </w:r>
      <w:r w:rsidR="000A5532" w:rsidRPr="006D5F9A">
        <w:rPr>
          <w:snapToGrid w:val="0"/>
          <w:sz w:val="24"/>
          <w:szCs w:val="24"/>
        </w:rPr>
        <w:t>zaměstnanců</w:t>
      </w:r>
      <w:r w:rsidR="00050F66" w:rsidRPr="006D5F9A">
        <w:rPr>
          <w:snapToGrid w:val="0"/>
          <w:sz w:val="24"/>
          <w:szCs w:val="24"/>
        </w:rPr>
        <w:t xml:space="preserve"> činných na základě dohod mimo pracovní poměr</w:t>
      </w:r>
    </w:p>
    <w:p w14:paraId="6FC2970B" w14:textId="38403C29" w:rsidR="00050F66" w:rsidRPr="006D5F9A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b/>
          <w:snapToGrid w:val="0"/>
          <w:sz w:val="24"/>
          <w:szCs w:val="24"/>
        </w:rPr>
        <w:t xml:space="preserve"> </w:t>
      </w:r>
      <w:r w:rsidR="00EA13D5">
        <w:rPr>
          <w:b/>
          <w:snapToGrid w:val="0"/>
          <w:sz w:val="24"/>
          <w:szCs w:val="24"/>
        </w:rPr>
        <w:t>50</w:t>
      </w:r>
      <w:r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</w:p>
    <w:p w14:paraId="2A859EEF" w14:textId="0730C637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b/>
          <w:snapToGrid w:val="0"/>
          <w:sz w:val="24"/>
          <w:szCs w:val="24"/>
        </w:rPr>
        <w:t xml:space="preserve"> </w:t>
      </w:r>
      <w:r w:rsidR="00EA13D5">
        <w:rPr>
          <w:b/>
          <w:snapToGrid w:val="0"/>
          <w:sz w:val="24"/>
          <w:szCs w:val="24"/>
        </w:rPr>
        <w:t>35</w:t>
      </w:r>
      <w:r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zavedení </w:t>
      </w:r>
      <w:r w:rsidR="000A5532" w:rsidRPr="006D5F9A">
        <w:rPr>
          <w:snapToGrid w:val="0"/>
          <w:sz w:val="24"/>
          <w:szCs w:val="24"/>
        </w:rPr>
        <w:t>zaměst</w:t>
      </w:r>
      <w:r w:rsidR="006D5F9A" w:rsidRPr="006D5F9A">
        <w:rPr>
          <w:snapToGrid w:val="0"/>
          <w:sz w:val="24"/>
          <w:szCs w:val="24"/>
        </w:rPr>
        <w:t>n</w:t>
      </w:r>
      <w:r w:rsidR="000A5532" w:rsidRPr="006D5F9A">
        <w:rPr>
          <w:snapToGrid w:val="0"/>
          <w:sz w:val="24"/>
          <w:szCs w:val="24"/>
        </w:rPr>
        <w:t>ance</w:t>
      </w:r>
      <w:r w:rsidR="00050F66" w:rsidRPr="006D5F9A">
        <w:rPr>
          <w:snapToGrid w:val="0"/>
          <w:sz w:val="24"/>
          <w:szCs w:val="24"/>
        </w:rPr>
        <w:t xml:space="preserve"> do dat</w:t>
      </w:r>
      <w:r w:rsidR="00050F66" w:rsidRPr="000C7FD7">
        <w:rPr>
          <w:snapToGrid w:val="0"/>
          <w:sz w:val="24"/>
          <w:szCs w:val="24"/>
        </w:rPr>
        <w:t xml:space="preserve">abázového projektu </w:t>
      </w:r>
      <w:proofErr w:type="spellStart"/>
      <w:r w:rsidR="00050F66" w:rsidRPr="000C7FD7">
        <w:rPr>
          <w:snapToGrid w:val="0"/>
          <w:sz w:val="24"/>
          <w:szCs w:val="24"/>
        </w:rPr>
        <w:t>PaM</w:t>
      </w:r>
      <w:proofErr w:type="spellEnd"/>
      <w:r w:rsidR="00050F66" w:rsidRPr="000C7FD7">
        <w:rPr>
          <w:snapToGrid w:val="0"/>
          <w:sz w:val="24"/>
          <w:szCs w:val="24"/>
        </w:rPr>
        <w:t xml:space="preserve"> VEMA</w:t>
      </w:r>
    </w:p>
    <w:p w14:paraId="1D0CD90C" w14:textId="65B7B234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EA13D5">
        <w:rPr>
          <w:b/>
          <w:snapToGrid w:val="0"/>
          <w:sz w:val="24"/>
          <w:szCs w:val="24"/>
        </w:rPr>
        <w:t>80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vypracování zápočtového listu délky odborné praxe</w:t>
      </w:r>
    </w:p>
    <w:p w14:paraId="4BF7A07D" w14:textId="208818E4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EA13D5">
        <w:rPr>
          <w:b/>
          <w:snapToGrid w:val="0"/>
          <w:sz w:val="24"/>
          <w:szCs w:val="24"/>
        </w:rPr>
        <w:t>80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zpracování ročního zúčtování daně z příjmu fyzických osob pro jednoho zaměstnance</w:t>
      </w:r>
    </w:p>
    <w:p w14:paraId="7A3D60CF" w14:textId="3F406606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EA13D5">
        <w:rPr>
          <w:b/>
          <w:snapToGrid w:val="0"/>
          <w:sz w:val="24"/>
          <w:szCs w:val="24"/>
        </w:rPr>
        <w:t>20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 xml:space="preserve">Kč </w:t>
      </w:r>
      <w:r w:rsidR="00050F66" w:rsidRPr="000C7FD7">
        <w:rPr>
          <w:snapToGrid w:val="0"/>
          <w:sz w:val="24"/>
          <w:szCs w:val="24"/>
        </w:rPr>
        <w:t>za zajištění všech úkonů souvisejících s předkládáním evidenčních listů důchodového zabezpečení v elektronické podobě prostřednictvím Portálu veřejné správy za každého zaměstnance</w:t>
      </w:r>
    </w:p>
    <w:p w14:paraId="6CEE31E7" w14:textId="3A5AF70B" w:rsidR="00050F66" w:rsidRPr="000C7FD7" w:rsidRDefault="00EA13D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500</w:t>
      </w:r>
      <w:r w:rsidR="00050F66" w:rsidRPr="000C7FD7">
        <w:rPr>
          <w:b/>
          <w:snapToGrid w:val="0"/>
          <w:sz w:val="24"/>
          <w:szCs w:val="24"/>
        </w:rPr>
        <w:t xml:space="preserve"> Kč</w:t>
      </w:r>
      <w:r w:rsidR="00050F66" w:rsidRPr="000C7FD7">
        <w:rPr>
          <w:snapToGrid w:val="0"/>
          <w:sz w:val="24"/>
          <w:szCs w:val="24"/>
        </w:rPr>
        <w:t xml:space="preserve"> za hodinu mimořádných prací na základě písemného požadavku příkazce. Počet hodin musí být vždy odsouhlasen příkazcem</w:t>
      </w:r>
      <w:r w:rsidR="007B0C5A">
        <w:rPr>
          <w:snapToGrid w:val="0"/>
          <w:sz w:val="24"/>
          <w:szCs w:val="24"/>
        </w:rPr>
        <w:t xml:space="preserve"> </w:t>
      </w:r>
    </w:p>
    <w:p w14:paraId="406D77A0" w14:textId="1652789D" w:rsidR="000A5532" w:rsidRPr="002B71F4" w:rsidRDefault="0089098F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2B71F4">
        <w:rPr>
          <w:snapToGrid w:val="0"/>
          <w:sz w:val="24"/>
          <w:szCs w:val="24"/>
        </w:rPr>
        <w:t>Ke sjednaným cenám bude připočteno DPH v zákonné výši.</w:t>
      </w:r>
      <w:r w:rsidR="00F41053" w:rsidRPr="002B71F4">
        <w:rPr>
          <w:snapToGrid w:val="0"/>
          <w:sz w:val="24"/>
          <w:szCs w:val="24"/>
        </w:rPr>
        <w:t xml:space="preserve"> </w:t>
      </w:r>
    </w:p>
    <w:p w14:paraId="3E11F920" w14:textId="267A5D73" w:rsidR="000A5532" w:rsidRPr="006D5F9A" w:rsidRDefault="000A5532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S</w:t>
      </w:r>
      <w:r w:rsidR="00F41053" w:rsidRPr="000A5532">
        <w:rPr>
          <w:snapToGrid w:val="0"/>
          <w:sz w:val="24"/>
          <w:szCs w:val="24"/>
        </w:rPr>
        <w:t xml:space="preserve">jednanou </w:t>
      </w:r>
      <w:r w:rsidRPr="006D5F9A">
        <w:rPr>
          <w:snapToGrid w:val="0"/>
          <w:sz w:val="24"/>
          <w:szCs w:val="24"/>
        </w:rPr>
        <w:t>odměnu</w:t>
      </w:r>
      <w:r w:rsidR="00F41053" w:rsidRPr="006D5F9A">
        <w:rPr>
          <w:snapToGrid w:val="0"/>
          <w:sz w:val="24"/>
          <w:szCs w:val="24"/>
        </w:rPr>
        <w:t xml:space="preserve"> uhradí </w:t>
      </w:r>
      <w:r w:rsidR="00794C0A" w:rsidRPr="006D5F9A">
        <w:rPr>
          <w:snapToGrid w:val="0"/>
          <w:sz w:val="24"/>
          <w:szCs w:val="24"/>
        </w:rPr>
        <w:t>příkazce</w:t>
      </w:r>
      <w:r w:rsidR="00F41053" w:rsidRPr="006D5F9A">
        <w:rPr>
          <w:snapToGrid w:val="0"/>
          <w:sz w:val="24"/>
          <w:szCs w:val="24"/>
        </w:rPr>
        <w:t xml:space="preserve"> </w:t>
      </w:r>
      <w:r w:rsidR="00794C0A" w:rsidRPr="006D5F9A">
        <w:rPr>
          <w:snapToGrid w:val="0"/>
          <w:sz w:val="24"/>
          <w:szCs w:val="24"/>
        </w:rPr>
        <w:t>příkazníkovi</w:t>
      </w:r>
      <w:r w:rsidR="00F41053" w:rsidRPr="006D5F9A">
        <w:rPr>
          <w:snapToGrid w:val="0"/>
          <w:sz w:val="24"/>
          <w:szCs w:val="24"/>
        </w:rPr>
        <w:t xml:space="preserve"> na základě jím vystavených faktur nejpozději do data splatnosti uvedeného na faktuře.</w:t>
      </w:r>
    </w:p>
    <w:p w14:paraId="2C91C72C" w14:textId="77777777" w:rsidR="000A5532" w:rsidRPr="006D5F9A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 xml:space="preserve">V případě pozdní úhrady má </w:t>
      </w:r>
      <w:r w:rsidR="00794C0A" w:rsidRPr="006D5F9A">
        <w:rPr>
          <w:snapToGrid w:val="0"/>
          <w:sz w:val="24"/>
          <w:szCs w:val="24"/>
        </w:rPr>
        <w:t>příkazník</w:t>
      </w:r>
      <w:r w:rsidRPr="006D5F9A">
        <w:rPr>
          <w:snapToGrid w:val="0"/>
          <w:sz w:val="24"/>
          <w:szCs w:val="24"/>
        </w:rPr>
        <w:t xml:space="preserve"> právo účtovat smluvní penále ve výši 0,5 % z dlužné částky za každý den prodlení.</w:t>
      </w:r>
    </w:p>
    <w:p w14:paraId="7DF98811" w14:textId="6C591CD4" w:rsidR="00F41053" w:rsidRPr="006D5F9A" w:rsidRDefault="00F41053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 xml:space="preserve">Sjednané </w:t>
      </w:r>
      <w:r w:rsidR="000A5532" w:rsidRPr="006D5F9A">
        <w:rPr>
          <w:snapToGrid w:val="0"/>
          <w:sz w:val="24"/>
          <w:szCs w:val="24"/>
        </w:rPr>
        <w:t>odměny</w:t>
      </w:r>
      <w:r w:rsidRPr="006D5F9A">
        <w:rPr>
          <w:snapToGrid w:val="0"/>
          <w:sz w:val="24"/>
          <w:szCs w:val="24"/>
        </w:rPr>
        <w:t xml:space="preserve"> lze měnit pouze na základě oboustranné písemné dohody od kalendářního měsíce následujícího po měsíci, kdy k dohodě došlo</w:t>
      </w:r>
      <w:r w:rsidR="000A5532" w:rsidRPr="006D5F9A">
        <w:rPr>
          <w:snapToGrid w:val="0"/>
          <w:sz w:val="24"/>
          <w:szCs w:val="24"/>
        </w:rPr>
        <w:t xml:space="preserve"> a to pouze formou dodatku k této smlouvě</w:t>
      </w:r>
      <w:r w:rsidRPr="006D5F9A">
        <w:rPr>
          <w:snapToGrid w:val="0"/>
          <w:sz w:val="24"/>
          <w:szCs w:val="24"/>
        </w:rPr>
        <w:t xml:space="preserve">. </w:t>
      </w:r>
    </w:p>
    <w:p w14:paraId="2BA98933" w14:textId="77777777" w:rsidR="002440F5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b/>
          <w:sz w:val="24"/>
          <w:szCs w:val="24"/>
        </w:rPr>
      </w:pPr>
    </w:p>
    <w:p w14:paraId="573951DE" w14:textId="77777777" w:rsidR="00F41053" w:rsidRPr="003929B9" w:rsidRDefault="00F41053" w:rsidP="000A5532">
      <w:pPr>
        <w:tabs>
          <w:tab w:val="left" w:pos="793"/>
          <w:tab w:val="left" w:pos="4819"/>
          <w:tab w:val="center" w:pos="7371"/>
        </w:tabs>
        <w:spacing w:after="0" w:line="240" w:lineRule="auto"/>
        <w:jc w:val="center"/>
        <w:rPr>
          <w:b/>
          <w:snapToGrid w:val="0"/>
          <w:sz w:val="24"/>
          <w:szCs w:val="24"/>
        </w:rPr>
      </w:pPr>
      <w:r w:rsidRPr="003929B9">
        <w:rPr>
          <w:b/>
          <w:sz w:val="24"/>
          <w:szCs w:val="24"/>
        </w:rPr>
        <w:t>Čl. V</w:t>
      </w:r>
    </w:p>
    <w:p w14:paraId="4D0685DE" w14:textId="77777777" w:rsidR="00F41053" w:rsidRPr="003929B9" w:rsidRDefault="00F41053" w:rsidP="00794C0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Odpovědnost za vzniklé škody</w:t>
      </w:r>
    </w:p>
    <w:p w14:paraId="59955538" w14:textId="245675F4" w:rsidR="00F41053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V případě pozdějšího doručení podkladů k měsíčnímu zpracování si </w:t>
      </w:r>
      <w:r w:rsidR="00794C0A" w:rsidRPr="000E1F68">
        <w:rPr>
          <w:snapToGrid w:val="0"/>
          <w:sz w:val="24"/>
          <w:szCs w:val="24"/>
        </w:rPr>
        <w:t>příkazník</w:t>
      </w:r>
      <w:r w:rsidRPr="000E1F68">
        <w:rPr>
          <w:snapToGrid w:val="0"/>
          <w:sz w:val="24"/>
          <w:szCs w:val="24"/>
        </w:rPr>
        <w:t xml:space="preserve"> vyhrazuje právo jejich pozdějšího zpracování.</w:t>
      </w:r>
    </w:p>
    <w:p w14:paraId="684A7609" w14:textId="0FC68263" w:rsidR="000E1F68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Dojde-li k doměření úhrad a případné penalizaci příslušnými orgány, zejména finančním úřadem, zdravotními pojišťovnami, správou sociálního zabezpečení v důsledku nedostatků způsobených </w:t>
      </w:r>
      <w:r w:rsidR="00794C0A" w:rsidRPr="000E1F68">
        <w:rPr>
          <w:snapToGrid w:val="0"/>
          <w:sz w:val="24"/>
          <w:szCs w:val="24"/>
        </w:rPr>
        <w:t>příkazníkem</w:t>
      </w:r>
      <w:r w:rsidRPr="000E1F68">
        <w:rPr>
          <w:snapToGrid w:val="0"/>
          <w:sz w:val="24"/>
          <w:szCs w:val="24"/>
        </w:rPr>
        <w:t xml:space="preserve"> porušením povinností uvedených v této smlouv</w:t>
      </w:r>
      <w:r w:rsidR="003C6D75">
        <w:rPr>
          <w:snapToGrid w:val="0"/>
          <w:sz w:val="24"/>
          <w:szCs w:val="24"/>
        </w:rPr>
        <w:t>ě</w:t>
      </w:r>
      <w:r w:rsidRPr="000E1F68">
        <w:rPr>
          <w:snapToGrid w:val="0"/>
          <w:sz w:val="24"/>
          <w:szCs w:val="24"/>
        </w:rPr>
        <w:t xml:space="preserve">, zejména chybným výpočtem, je </w:t>
      </w:r>
      <w:r w:rsidR="00794C0A" w:rsidRPr="000E1F68">
        <w:rPr>
          <w:snapToGrid w:val="0"/>
          <w:sz w:val="24"/>
          <w:szCs w:val="24"/>
        </w:rPr>
        <w:t>příkazník</w:t>
      </w:r>
      <w:r w:rsidRPr="000E1F68">
        <w:rPr>
          <w:snapToGrid w:val="0"/>
          <w:sz w:val="24"/>
          <w:szCs w:val="24"/>
        </w:rPr>
        <w:t xml:space="preserve"> povinen uhradit </w:t>
      </w:r>
      <w:r w:rsidR="00794C0A" w:rsidRPr="000E1F68">
        <w:rPr>
          <w:snapToGrid w:val="0"/>
          <w:sz w:val="24"/>
          <w:szCs w:val="24"/>
        </w:rPr>
        <w:t>příkazci</w:t>
      </w:r>
      <w:r w:rsidRPr="000E1F68">
        <w:rPr>
          <w:snapToGrid w:val="0"/>
          <w:sz w:val="24"/>
          <w:szCs w:val="24"/>
        </w:rPr>
        <w:t xml:space="preserve"> takto vzniklou škodu.</w:t>
      </w:r>
    </w:p>
    <w:p w14:paraId="19CC6214" w14:textId="4D84BF18" w:rsidR="00F41053" w:rsidRDefault="00F41053" w:rsidP="000E1F68">
      <w:pPr>
        <w:pStyle w:val="Odstavecseseznamem"/>
        <w:numPr>
          <w:ilvl w:val="0"/>
          <w:numId w:val="9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Pokud se na vzniku škody podílel též </w:t>
      </w:r>
      <w:r w:rsidR="00794C0A" w:rsidRPr="000E1F68">
        <w:rPr>
          <w:snapToGrid w:val="0"/>
          <w:sz w:val="24"/>
          <w:szCs w:val="24"/>
        </w:rPr>
        <w:t>příkazce</w:t>
      </w:r>
      <w:r w:rsidRPr="000E1F68">
        <w:rPr>
          <w:snapToGrid w:val="0"/>
          <w:sz w:val="24"/>
          <w:szCs w:val="24"/>
        </w:rPr>
        <w:t xml:space="preserve"> porušením povinnosti uvedených v čl. III</w:t>
      </w:r>
      <w:r w:rsidR="003C6D75">
        <w:rPr>
          <w:snapToGrid w:val="0"/>
          <w:color w:val="FF0000"/>
          <w:sz w:val="24"/>
          <w:szCs w:val="24"/>
        </w:rPr>
        <w:t xml:space="preserve"> </w:t>
      </w:r>
      <w:r w:rsidR="003C6D75" w:rsidRPr="006D5F9A">
        <w:rPr>
          <w:snapToGrid w:val="0"/>
          <w:sz w:val="24"/>
          <w:szCs w:val="24"/>
        </w:rPr>
        <w:t>této smlouvy</w:t>
      </w:r>
      <w:r w:rsidRPr="006D5F9A">
        <w:rPr>
          <w:snapToGrid w:val="0"/>
          <w:sz w:val="24"/>
          <w:szCs w:val="24"/>
        </w:rPr>
        <w:t xml:space="preserve">, </w:t>
      </w:r>
      <w:r w:rsidRPr="000E1F68">
        <w:rPr>
          <w:snapToGrid w:val="0"/>
          <w:sz w:val="24"/>
          <w:szCs w:val="24"/>
        </w:rPr>
        <w:t xml:space="preserve">zejména předáním nesprávných nebo neúplných dokladů, hradí </w:t>
      </w:r>
      <w:r w:rsidR="00794C0A" w:rsidRPr="000E1F68">
        <w:rPr>
          <w:snapToGrid w:val="0"/>
          <w:sz w:val="24"/>
          <w:szCs w:val="24"/>
        </w:rPr>
        <w:t>příkazník</w:t>
      </w:r>
      <w:r w:rsidRPr="000E1F68">
        <w:rPr>
          <w:snapToGrid w:val="0"/>
          <w:sz w:val="24"/>
          <w:szCs w:val="24"/>
        </w:rPr>
        <w:t xml:space="preserve"> jen přiměřenou část škody, odpovídající míře jeho zavinění. Zaviní-li škodu v tomto smyslu výhradně </w:t>
      </w:r>
      <w:r w:rsidR="005D2B9A" w:rsidRPr="000E1F68">
        <w:rPr>
          <w:snapToGrid w:val="0"/>
          <w:sz w:val="24"/>
          <w:szCs w:val="24"/>
        </w:rPr>
        <w:t>příkazce</w:t>
      </w:r>
      <w:r w:rsidRPr="000E1F68">
        <w:rPr>
          <w:snapToGrid w:val="0"/>
          <w:sz w:val="24"/>
          <w:szCs w:val="24"/>
        </w:rPr>
        <w:t xml:space="preserve">, </w:t>
      </w:r>
      <w:r w:rsidR="005D2B9A" w:rsidRPr="000E1F68">
        <w:rPr>
          <w:snapToGrid w:val="0"/>
          <w:sz w:val="24"/>
          <w:szCs w:val="24"/>
        </w:rPr>
        <w:t>příkazník</w:t>
      </w:r>
      <w:r w:rsidRPr="000E1F68">
        <w:rPr>
          <w:snapToGrid w:val="0"/>
          <w:sz w:val="24"/>
          <w:szCs w:val="24"/>
        </w:rPr>
        <w:t xml:space="preserve"> ji nehradí.</w:t>
      </w:r>
    </w:p>
    <w:p w14:paraId="36889FB7" w14:textId="77777777" w:rsidR="000A5532" w:rsidRPr="000E1F68" w:rsidRDefault="000A5532" w:rsidP="000A5532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snapToGrid w:val="0"/>
          <w:sz w:val="24"/>
          <w:szCs w:val="24"/>
        </w:rPr>
      </w:pPr>
    </w:p>
    <w:p w14:paraId="766D886D" w14:textId="77777777" w:rsidR="00F41053" w:rsidRPr="003929B9" w:rsidRDefault="00F41053" w:rsidP="005D2B9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VI</w:t>
      </w:r>
    </w:p>
    <w:p w14:paraId="6317A333" w14:textId="77777777" w:rsidR="00F41053" w:rsidRPr="003929B9" w:rsidRDefault="00F41053" w:rsidP="005D2B9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Další ujednání</w:t>
      </w:r>
    </w:p>
    <w:p w14:paraId="74F31BBC" w14:textId="144D8501" w:rsidR="000E1F68" w:rsidRPr="000E1F68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První zpracování mezd bude provedeno</w:t>
      </w:r>
      <w:r w:rsidR="00170CDF" w:rsidRPr="000E1F68">
        <w:rPr>
          <w:snapToGrid w:val="0"/>
          <w:sz w:val="24"/>
          <w:szCs w:val="24"/>
        </w:rPr>
        <w:t xml:space="preserve"> dle této smlouvy</w:t>
      </w:r>
      <w:r w:rsidRPr="000E1F68">
        <w:rPr>
          <w:snapToGrid w:val="0"/>
          <w:sz w:val="24"/>
          <w:szCs w:val="24"/>
        </w:rPr>
        <w:t xml:space="preserve"> za </w:t>
      </w:r>
      <w:r w:rsidRPr="000E1F68">
        <w:rPr>
          <w:b/>
          <w:snapToGrid w:val="0"/>
          <w:sz w:val="24"/>
          <w:szCs w:val="24"/>
        </w:rPr>
        <w:t xml:space="preserve">měsíc </w:t>
      </w:r>
      <w:r w:rsidR="00EA13D5" w:rsidRPr="00EA13D5">
        <w:rPr>
          <w:b/>
          <w:snapToGrid w:val="0"/>
          <w:sz w:val="24"/>
          <w:szCs w:val="24"/>
        </w:rPr>
        <w:t>květen</w:t>
      </w:r>
      <w:r w:rsidR="006D5F9A" w:rsidRPr="00EA13D5">
        <w:rPr>
          <w:b/>
          <w:snapToGrid w:val="0"/>
          <w:sz w:val="24"/>
          <w:szCs w:val="24"/>
        </w:rPr>
        <w:t xml:space="preserve"> </w:t>
      </w:r>
      <w:r w:rsidR="00170CDF" w:rsidRPr="000E1F68">
        <w:rPr>
          <w:b/>
          <w:snapToGrid w:val="0"/>
          <w:sz w:val="24"/>
          <w:szCs w:val="24"/>
        </w:rPr>
        <w:t>2017</w:t>
      </w:r>
      <w:r w:rsidRPr="000E1F68">
        <w:rPr>
          <w:b/>
          <w:snapToGrid w:val="0"/>
          <w:sz w:val="24"/>
          <w:szCs w:val="24"/>
        </w:rPr>
        <w:t>.</w:t>
      </w:r>
    </w:p>
    <w:p w14:paraId="4B0FE09F" w14:textId="2D7BE4CC" w:rsidR="00F41053" w:rsidRPr="000E1F68" w:rsidRDefault="00F41053" w:rsidP="000E1F68">
      <w:pPr>
        <w:pStyle w:val="Odstavecseseznamem"/>
        <w:numPr>
          <w:ilvl w:val="0"/>
          <w:numId w:val="8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Smlouvu lze vypovědět </w:t>
      </w:r>
      <w:r w:rsidRPr="000E1F68">
        <w:rPr>
          <w:b/>
          <w:snapToGrid w:val="0"/>
          <w:sz w:val="24"/>
          <w:szCs w:val="24"/>
        </w:rPr>
        <w:t>s  3 měsíční výpovědní lhůtou</w:t>
      </w:r>
      <w:r w:rsidR="005D2B9A" w:rsidRPr="000E1F68">
        <w:rPr>
          <w:b/>
          <w:snapToGrid w:val="0"/>
          <w:sz w:val="24"/>
          <w:szCs w:val="24"/>
        </w:rPr>
        <w:t>,</w:t>
      </w:r>
      <w:r w:rsidRPr="000E1F68">
        <w:rPr>
          <w:snapToGrid w:val="0"/>
          <w:sz w:val="24"/>
          <w:szCs w:val="24"/>
        </w:rPr>
        <w:t xml:space="preserve"> a to písemně. Lhůta počíná běžet od 1.</w:t>
      </w:r>
      <w:r w:rsidR="005D2B9A" w:rsidRPr="000E1F68">
        <w:rPr>
          <w:snapToGrid w:val="0"/>
          <w:sz w:val="24"/>
          <w:szCs w:val="24"/>
        </w:rPr>
        <w:t xml:space="preserve"> </w:t>
      </w:r>
      <w:r w:rsidRPr="000E1F68">
        <w:rPr>
          <w:snapToGrid w:val="0"/>
          <w:sz w:val="24"/>
          <w:szCs w:val="24"/>
        </w:rPr>
        <w:t>dne měsíce následujícího po doručení výpovědi druhé smluvní straně.</w:t>
      </w:r>
    </w:p>
    <w:p w14:paraId="10CCD5E8" w14:textId="77777777" w:rsidR="00525C74" w:rsidRDefault="00525C74" w:rsidP="005D2B9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14:paraId="1D36EDE4" w14:textId="77777777" w:rsidR="00525C74" w:rsidRDefault="00525C74" w:rsidP="005D2B9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14:paraId="162D0CF4" w14:textId="77777777" w:rsidR="00F41053" w:rsidRPr="003929B9" w:rsidRDefault="00F41053" w:rsidP="005D2B9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VII</w:t>
      </w:r>
    </w:p>
    <w:p w14:paraId="59569780" w14:textId="77777777" w:rsidR="00F41053" w:rsidRPr="003929B9" w:rsidRDefault="00F41053" w:rsidP="005D2B9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Závěrečná ustanovení</w:t>
      </w:r>
    </w:p>
    <w:p w14:paraId="1D24A2AE" w14:textId="2F4D9CC9" w:rsidR="000E1F68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Tato smlouva se uzavírá na dobu neurčitou a vstupuje v platnost dnem podepsání smluvními stranami a je účinná </w:t>
      </w:r>
      <w:r w:rsidRPr="00EA13D5">
        <w:rPr>
          <w:snapToGrid w:val="0"/>
          <w:sz w:val="24"/>
          <w:szCs w:val="24"/>
        </w:rPr>
        <w:t xml:space="preserve">od </w:t>
      </w:r>
      <w:r w:rsidR="00EA13D5" w:rsidRPr="00EA13D5">
        <w:rPr>
          <w:snapToGrid w:val="0"/>
          <w:sz w:val="24"/>
          <w:szCs w:val="24"/>
        </w:rPr>
        <w:t>1. května</w:t>
      </w:r>
      <w:r w:rsidR="00170CDF" w:rsidRPr="00EA13D5">
        <w:rPr>
          <w:snapToGrid w:val="0"/>
          <w:sz w:val="24"/>
          <w:szCs w:val="24"/>
        </w:rPr>
        <w:t xml:space="preserve"> 2017</w:t>
      </w:r>
      <w:r w:rsidRPr="00EA13D5">
        <w:rPr>
          <w:snapToGrid w:val="0"/>
          <w:sz w:val="24"/>
          <w:szCs w:val="24"/>
        </w:rPr>
        <w:t>.</w:t>
      </w:r>
    </w:p>
    <w:p w14:paraId="34611155" w14:textId="77777777" w:rsidR="000E1F68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Změna ustanovení nebo rozšíření znění této smlouvy je možné pouze písemnou formou a se souhlasem smluvních stran.</w:t>
      </w:r>
    </w:p>
    <w:p w14:paraId="341C44C7" w14:textId="77777777" w:rsidR="000E1F68" w:rsidRDefault="00F41053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 xml:space="preserve">Smlouva je vyhotovena ve dvou vyhotoveních, z nichž jedno obdrží </w:t>
      </w:r>
      <w:r w:rsidR="0016652A" w:rsidRPr="000E1F68">
        <w:rPr>
          <w:snapToGrid w:val="0"/>
          <w:sz w:val="24"/>
          <w:szCs w:val="24"/>
        </w:rPr>
        <w:t>příkazce</w:t>
      </w:r>
      <w:r w:rsidRPr="000E1F68">
        <w:rPr>
          <w:snapToGrid w:val="0"/>
          <w:sz w:val="24"/>
          <w:szCs w:val="24"/>
        </w:rPr>
        <w:t xml:space="preserve"> a jedno </w:t>
      </w:r>
      <w:r w:rsidR="0016652A" w:rsidRPr="000E1F68">
        <w:rPr>
          <w:snapToGrid w:val="0"/>
          <w:sz w:val="24"/>
          <w:szCs w:val="24"/>
        </w:rPr>
        <w:t>příkazník</w:t>
      </w:r>
      <w:r w:rsidRPr="000E1F68">
        <w:rPr>
          <w:snapToGrid w:val="0"/>
          <w:sz w:val="24"/>
          <w:szCs w:val="24"/>
        </w:rPr>
        <w:t>.</w:t>
      </w:r>
    </w:p>
    <w:p w14:paraId="347B6348" w14:textId="77777777" w:rsidR="003C6D75" w:rsidRDefault="00F41053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lastRenderedPageBreak/>
        <w:t>Smluvní strany stvrzují svým podpisem, že smlouvu přečetly a souhlasí s jejím obsahem.</w:t>
      </w:r>
    </w:p>
    <w:p w14:paraId="4199646C" w14:textId="41BE9AB0" w:rsidR="003C6D75" w:rsidRPr="006D5F9A" w:rsidRDefault="003C6D75" w:rsidP="003C6D7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Příkazník</w:t>
      </w:r>
      <w:r w:rsidRPr="006D5F9A">
        <w:rPr>
          <w:sz w:val="24"/>
          <w:szCs w:val="24"/>
        </w:rPr>
        <w:t xml:space="preserve"> souhlasí se zveřejněním (včetně zpracování) této smlouvy a všech údajů uvedených v této smlouvě a jejich případných přílohách na webových stránkách příkazce, v informačních a organizačních systémech příkazce, v registru smluv a dalších systémech/registrech dle platných právních předpisů.</w:t>
      </w:r>
    </w:p>
    <w:p w14:paraId="3AB15F14" w14:textId="4D4E6539" w:rsidR="003C6D75" w:rsidRPr="00A2235A" w:rsidRDefault="003C6D75" w:rsidP="000E1F68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  <w:u w:val="single"/>
        </w:rPr>
      </w:pPr>
      <w:r w:rsidRPr="00A2235A">
        <w:rPr>
          <w:snapToGrid w:val="0"/>
          <w:sz w:val="24"/>
          <w:szCs w:val="24"/>
          <w:u w:val="single"/>
        </w:rPr>
        <w:t xml:space="preserve">Tato smlouva v plném rozsahu nahrazuje mandátní smlouvu uzavřenou mezi smluvními stranami dne </w:t>
      </w:r>
      <w:r w:rsidR="00A2235A" w:rsidRPr="00A2235A">
        <w:rPr>
          <w:snapToGrid w:val="0"/>
          <w:sz w:val="24"/>
          <w:szCs w:val="24"/>
          <w:u w:val="single"/>
        </w:rPr>
        <w:t>30. 9. 2009</w:t>
      </w:r>
      <w:r w:rsidR="00FA1EAA" w:rsidRPr="00A2235A">
        <w:rPr>
          <w:snapToGrid w:val="0"/>
          <w:sz w:val="24"/>
          <w:szCs w:val="24"/>
          <w:u w:val="single"/>
        </w:rPr>
        <w:t xml:space="preserve"> ve znění všech dodatků.</w:t>
      </w:r>
      <w:r w:rsidRPr="00A2235A">
        <w:rPr>
          <w:snapToGrid w:val="0"/>
          <w:sz w:val="24"/>
          <w:szCs w:val="24"/>
          <w:u w:val="single"/>
        </w:rPr>
        <w:t xml:space="preserve"> Změna smlouv</w:t>
      </w:r>
      <w:r w:rsidR="0089098F" w:rsidRPr="00A2235A">
        <w:rPr>
          <w:snapToGrid w:val="0"/>
          <w:sz w:val="24"/>
          <w:szCs w:val="24"/>
          <w:u w:val="single"/>
        </w:rPr>
        <w:t>y</w:t>
      </w:r>
      <w:r w:rsidRPr="00A2235A">
        <w:rPr>
          <w:snapToGrid w:val="0"/>
          <w:sz w:val="24"/>
          <w:szCs w:val="24"/>
          <w:u w:val="single"/>
        </w:rPr>
        <w:t xml:space="preserve"> byla provedena v důsledku její aktualizace v souladu s platnými právními předpisy. </w:t>
      </w:r>
    </w:p>
    <w:p w14:paraId="0EEFD291" w14:textId="77777777" w:rsidR="00F41053" w:rsidRPr="003929B9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</w:p>
    <w:p w14:paraId="216DADE3" w14:textId="1B9EB8F4" w:rsidR="00F41053" w:rsidRPr="003929B9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  <w:r w:rsidRPr="003929B9">
        <w:rPr>
          <w:snapToGrid w:val="0"/>
          <w:sz w:val="24"/>
          <w:szCs w:val="24"/>
        </w:rPr>
        <w:t>Ve V</w:t>
      </w:r>
      <w:r w:rsidR="00A2235A">
        <w:rPr>
          <w:snapToGrid w:val="0"/>
          <w:sz w:val="24"/>
          <w:szCs w:val="24"/>
        </w:rPr>
        <w:t>setíně</w:t>
      </w:r>
      <w:r w:rsidRPr="003929B9">
        <w:rPr>
          <w:snapToGrid w:val="0"/>
          <w:sz w:val="24"/>
          <w:szCs w:val="24"/>
        </w:rPr>
        <w:t xml:space="preserve">, dne: </w:t>
      </w:r>
      <w:r w:rsidR="00A2235A">
        <w:rPr>
          <w:snapToGrid w:val="0"/>
          <w:sz w:val="24"/>
          <w:szCs w:val="24"/>
        </w:rPr>
        <w:t>24.</w:t>
      </w:r>
      <w:r w:rsidR="00AA6115">
        <w:rPr>
          <w:snapToGrid w:val="0"/>
          <w:sz w:val="24"/>
          <w:szCs w:val="24"/>
        </w:rPr>
        <w:t xml:space="preserve"> </w:t>
      </w:r>
      <w:r w:rsidR="00A2235A">
        <w:rPr>
          <w:snapToGrid w:val="0"/>
          <w:sz w:val="24"/>
          <w:szCs w:val="24"/>
        </w:rPr>
        <w:t>dubna</w:t>
      </w:r>
      <w:r w:rsidRPr="003929B9">
        <w:rPr>
          <w:snapToGrid w:val="0"/>
          <w:sz w:val="24"/>
          <w:szCs w:val="24"/>
        </w:rPr>
        <w:t xml:space="preserve"> 2017</w:t>
      </w:r>
    </w:p>
    <w:p w14:paraId="3C4482B9" w14:textId="7F4F9F41" w:rsidR="00F41053" w:rsidRPr="003929B9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</w:p>
    <w:p w14:paraId="64649FE1" w14:textId="77777777" w:rsidR="00F41053" w:rsidRPr="003929B9" w:rsidRDefault="00F41053" w:rsidP="00F41053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</w:p>
    <w:p w14:paraId="035671BA" w14:textId="0499EE02" w:rsidR="00F41053" w:rsidRPr="003929B9" w:rsidRDefault="00F41053" w:rsidP="005D2B9A">
      <w:pPr>
        <w:spacing w:after="0"/>
        <w:rPr>
          <w:sz w:val="24"/>
          <w:szCs w:val="24"/>
        </w:rPr>
      </w:pPr>
      <w:r w:rsidRPr="003929B9">
        <w:rPr>
          <w:sz w:val="24"/>
          <w:szCs w:val="24"/>
        </w:rPr>
        <w:t>…………………………………………....</w:t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  <w:t>………………………………………………</w:t>
      </w:r>
      <w:r w:rsidRPr="003929B9">
        <w:rPr>
          <w:b/>
          <w:snapToGrid w:val="0"/>
          <w:sz w:val="24"/>
          <w:szCs w:val="24"/>
        </w:rPr>
        <w:t xml:space="preserve">     </w:t>
      </w:r>
      <w:r w:rsidR="00A2235A">
        <w:rPr>
          <w:b/>
          <w:snapToGrid w:val="0"/>
          <w:sz w:val="24"/>
          <w:szCs w:val="24"/>
        </w:rPr>
        <w:t>Pavla Malovaná</w:t>
      </w:r>
      <w:r w:rsidRPr="003929B9">
        <w:rPr>
          <w:b/>
          <w:snapToGrid w:val="0"/>
          <w:sz w:val="24"/>
          <w:szCs w:val="24"/>
        </w:rPr>
        <w:t>, příkazník</w:t>
      </w:r>
      <w:r w:rsidR="005D2B9A" w:rsidRPr="003929B9">
        <w:rPr>
          <w:b/>
          <w:snapToGrid w:val="0"/>
          <w:sz w:val="24"/>
          <w:szCs w:val="24"/>
        </w:rPr>
        <w:tab/>
      </w:r>
      <w:r w:rsidR="005D2B9A" w:rsidRPr="003929B9">
        <w:rPr>
          <w:b/>
          <w:snapToGrid w:val="0"/>
          <w:sz w:val="24"/>
          <w:szCs w:val="24"/>
        </w:rPr>
        <w:tab/>
      </w:r>
      <w:r w:rsidR="005D2B9A" w:rsidRPr="003929B9">
        <w:rPr>
          <w:b/>
          <w:snapToGrid w:val="0"/>
          <w:sz w:val="24"/>
          <w:szCs w:val="24"/>
        </w:rPr>
        <w:tab/>
      </w:r>
      <w:r w:rsidR="00AA6115">
        <w:rPr>
          <w:b/>
          <w:snapToGrid w:val="0"/>
          <w:sz w:val="24"/>
          <w:szCs w:val="24"/>
        </w:rPr>
        <w:tab/>
        <w:t xml:space="preserve">        Mgr. Libor Slováček, MBA</w:t>
      </w:r>
      <w:r w:rsidRPr="003929B9">
        <w:rPr>
          <w:b/>
          <w:snapToGrid w:val="0"/>
          <w:sz w:val="24"/>
          <w:szCs w:val="24"/>
        </w:rPr>
        <w:t>, příkazce</w:t>
      </w:r>
      <w:r w:rsidRPr="003929B9">
        <w:rPr>
          <w:b/>
          <w:snapToGrid w:val="0"/>
          <w:sz w:val="24"/>
          <w:szCs w:val="24"/>
        </w:rPr>
        <w:tab/>
        <w:t xml:space="preserve">     </w:t>
      </w:r>
    </w:p>
    <w:p w14:paraId="2655B122" w14:textId="77777777" w:rsidR="00F41053" w:rsidRPr="003929B9" w:rsidRDefault="00F41053" w:rsidP="00F41053">
      <w:pPr>
        <w:spacing w:after="0"/>
        <w:rPr>
          <w:sz w:val="24"/>
          <w:szCs w:val="24"/>
        </w:rPr>
      </w:pPr>
      <w:r w:rsidRPr="003929B9">
        <w:rPr>
          <w:snapToGrid w:val="0"/>
          <w:sz w:val="24"/>
          <w:szCs w:val="24"/>
        </w:rPr>
        <w:tab/>
      </w:r>
      <w:r w:rsidRPr="003929B9">
        <w:rPr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 xml:space="preserve">                     </w:t>
      </w:r>
    </w:p>
    <w:p w14:paraId="4079208C" w14:textId="77777777" w:rsidR="00A046FB" w:rsidRPr="003929B9" w:rsidRDefault="00A046FB" w:rsidP="003B63E5">
      <w:pPr>
        <w:spacing w:after="0"/>
        <w:rPr>
          <w:sz w:val="24"/>
          <w:szCs w:val="24"/>
        </w:rPr>
      </w:pPr>
    </w:p>
    <w:p w14:paraId="01E2615F" w14:textId="77777777" w:rsidR="00A046FB" w:rsidRPr="003929B9" w:rsidRDefault="00A046FB" w:rsidP="003B63E5">
      <w:pPr>
        <w:spacing w:after="0"/>
        <w:rPr>
          <w:sz w:val="24"/>
          <w:szCs w:val="24"/>
        </w:rPr>
      </w:pPr>
    </w:p>
    <w:p w14:paraId="64BE2A10" w14:textId="77777777" w:rsidR="00A046FB" w:rsidRPr="003929B9" w:rsidRDefault="00A046FB" w:rsidP="003B63E5">
      <w:pPr>
        <w:spacing w:after="0"/>
        <w:rPr>
          <w:sz w:val="24"/>
          <w:szCs w:val="24"/>
        </w:rPr>
      </w:pPr>
    </w:p>
    <w:sectPr w:rsidR="00A046FB" w:rsidRPr="0039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5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8"/>
    <w:rsid w:val="00050F66"/>
    <w:rsid w:val="000A5532"/>
    <w:rsid w:val="000E1F68"/>
    <w:rsid w:val="000F7E68"/>
    <w:rsid w:val="00142480"/>
    <w:rsid w:val="0016652A"/>
    <w:rsid w:val="00170CDF"/>
    <w:rsid w:val="001C77C2"/>
    <w:rsid w:val="00232C78"/>
    <w:rsid w:val="002440F5"/>
    <w:rsid w:val="00284D22"/>
    <w:rsid w:val="00294DA1"/>
    <w:rsid w:val="002950A9"/>
    <w:rsid w:val="002B71F4"/>
    <w:rsid w:val="002E5A2B"/>
    <w:rsid w:val="003315D7"/>
    <w:rsid w:val="003478EA"/>
    <w:rsid w:val="003568D7"/>
    <w:rsid w:val="003929B9"/>
    <w:rsid w:val="003B36C7"/>
    <w:rsid w:val="003B63E5"/>
    <w:rsid w:val="003C6D75"/>
    <w:rsid w:val="004077BB"/>
    <w:rsid w:val="00465B5A"/>
    <w:rsid w:val="0047741B"/>
    <w:rsid w:val="00525C74"/>
    <w:rsid w:val="005332E2"/>
    <w:rsid w:val="005D2B9A"/>
    <w:rsid w:val="005F512B"/>
    <w:rsid w:val="006173A7"/>
    <w:rsid w:val="00621123"/>
    <w:rsid w:val="00644182"/>
    <w:rsid w:val="006A061A"/>
    <w:rsid w:val="006D357A"/>
    <w:rsid w:val="006D5F9A"/>
    <w:rsid w:val="00726BCF"/>
    <w:rsid w:val="00794C0A"/>
    <w:rsid w:val="007A3592"/>
    <w:rsid w:val="007A6004"/>
    <w:rsid w:val="007B0C5A"/>
    <w:rsid w:val="00854C4B"/>
    <w:rsid w:val="00860A29"/>
    <w:rsid w:val="0089098F"/>
    <w:rsid w:val="008F7C18"/>
    <w:rsid w:val="009432FC"/>
    <w:rsid w:val="00962418"/>
    <w:rsid w:val="00976C8E"/>
    <w:rsid w:val="009C668D"/>
    <w:rsid w:val="009E6337"/>
    <w:rsid w:val="00A046FB"/>
    <w:rsid w:val="00A1443E"/>
    <w:rsid w:val="00A2235A"/>
    <w:rsid w:val="00AA6115"/>
    <w:rsid w:val="00AC12A5"/>
    <w:rsid w:val="00B31135"/>
    <w:rsid w:val="00C52519"/>
    <w:rsid w:val="00C671C3"/>
    <w:rsid w:val="00C86772"/>
    <w:rsid w:val="00CF345C"/>
    <w:rsid w:val="00D13A53"/>
    <w:rsid w:val="00D5132F"/>
    <w:rsid w:val="00D95A6E"/>
    <w:rsid w:val="00DC2D81"/>
    <w:rsid w:val="00E03ABC"/>
    <w:rsid w:val="00E234C6"/>
    <w:rsid w:val="00E50003"/>
    <w:rsid w:val="00EA13D5"/>
    <w:rsid w:val="00EB084B"/>
    <w:rsid w:val="00EC4030"/>
    <w:rsid w:val="00EC50EF"/>
    <w:rsid w:val="00EF60EB"/>
    <w:rsid w:val="00F41053"/>
    <w:rsid w:val="00F73199"/>
    <w:rsid w:val="00F75FEA"/>
    <w:rsid w:val="00F96B5E"/>
    <w:rsid w:val="00FA0DBB"/>
    <w:rsid w:val="00F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1313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slovacek</cp:lastModifiedBy>
  <cp:revision>8</cp:revision>
  <cp:lastPrinted>2017-04-26T16:51:00Z</cp:lastPrinted>
  <dcterms:created xsi:type="dcterms:W3CDTF">2017-04-24T12:28:00Z</dcterms:created>
  <dcterms:modified xsi:type="dcterms:W3CDTF">2017-04-26T16:51:00Z</dcterms:modified>
</cp:coreProperties>
</file>