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9569" w14:textId="00B5C1EE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0639F">
        <w:rPr>
          <w:sz w:val="28"/>
          <w:szCs w:val="28"/>
        </w:rPr>
        <w:t>1</w:t>
      </w:r>
    </w:p>
    <w:p w14:paraId="219B956A" w14:textId="465793CC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20639F">
        <w:rPr>
          <w:b/>
          <w:u w:val="single"/>
        </w:rPr>
        <w:t>1</w:t>
      </w:r>
      <w:r w:rsidR="00DC209F">
        <w:rPr>
          <w:b/>
          <w:u w:val="single"/>
        </w:rPr>
        <w:t>.</w:t>
      </w:r>
      <w:r w:rsidR="00715FCC">
        <w:rPr>
          <w:b/>
          <w:u w:val="single"/>
        </w:rPr>
        <w:t xml:space="preserve"> </w:t>
      </w:r>
      <w:r w:rsidR="00D11888">
        <w:rPr>
          <w:b/>
          <w:u w:val="single"/>
        </w:rPr>
        <w:t xml:space="preserve">prosince </w:t>
      </w:r>
      <w:r w:rsidRPr="00CB1DCF">
        <w:rPr>
          <w:b/>
          <w:u w:val="single"/>
        </w:rPr>
        <w:t>20</w:t>
      </w:r>
      <w:r w:rsidR="00D11888">
        <w:rPr>
          <w:b/>
          <w:u w:val="single"/>
        </w:rPr>
        <w:t>21</w:t>
      </w:r>
    </w:p>
    <w:p w14:paraId="219B956B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19B956C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19B956D" w14:textId="77777777" w:rsidR="003B482C" w:rsidRPr="004002CA" w:rsidRDefault="003B482C" w:rsidP="003B482C">
      <w:pPr>
        <w:rPr>
          <w:sz w:val="16"/>
          <w:szCs w:val="16"/>
        </w:rPr>
      </w:pPr>
    </w:p>
    <w:p w14:paraId="219B956E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219B956F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19B9570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219B9571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219B9572" w14:textId="496A9FEA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219B9573" w14:textId="61919F7D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19B9575" w14:textId="72CF86E2" w:rsidR="003B482C" w:rsidRPr="006950DC" w:rsidRDefault="003B482C" w:rsidP="006D5D80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219B9576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19B9577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9B9578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19B9579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19B957A" w14:textId="23A9AA65" w:rsidR="0043440E" w:rsidRPr="005E100D" w:rsidRDefault="003B482C" w:rsidP="0043440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3440E" w:rsidRPr="005E100D">
        <w:rPr>
          <w:sz w:val="20"/>
          <w:szCs w:val="20"/>
        </w:rPr>
        <w:t>Název:</w:t>
      </w:r>
      <w:r w:rsidR="0043440E">
        <w:rPr>
          <w:b/>
          <w:bCs/>
          <w:sz w:val="20"/>
          <w:szCs w:val="20"/>
        </w:rPr>
        <w:tab/>
      </w:r>
      <w:r w:rsidR="0043440E">
        <w:rPr>
          <w:b/>
          <w:bCs/>
          <w:sz w:val="20"/>
          <w:szCs w:val="20"/>
        </w:rPr>
        <w:tab/>
      </w:r>
      <w:r w:rsidR="0099127A">
        <w:rPr>
          <w:b/>
          <w:bCs/>
          <w:sz w:val="20"/>
          <w:szCs w:val="20"/>
        </w:rPr>
        <w:t>Střední průmyslová škola</w:t>
      </w:r>
    </w:p>
    <w:p w14:paraId="219B957B" w14:textId="06E6EC1C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</w:t>
      </w:r>
      <w:r>
        <w:rPr>
          <w:sz w:val="20"/>
          <w:szCs w:val="20"/>
        </w:rPr>
        <w:t>m:</w:t>
      </w:r>
      <w:r>
        <w:rPr>
          <w:sz w:val="20"/>
          <w:szCs w:val="20"/>
        </w:rPr>
        <w:tab/>
      </w:r>
      <w:r w:rsidR="0099127A">
        <w:rPr>
          <w:sz w:val="20"/>
          <w:szCs w:val="20"/>
        </w:rPr>
        <w:t>Havlíčkova 2</w:t>
      </w:r>
      <w:r>
        <w:rPr>
          <w:sz w:val="20"/>
          <w:szCs w:val="20"/>
        </w:rPr>
        <w:t xml:space="preserve">, 750 02 Přerov </w:t>
      </w:r>
    </w:p>
    <w:p w14:paraId="219B957C" w14:textId="736F52D8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127A">
        <w:rPr>
          <w:sz w:val="20"/>
          <w:szCs w:val="20"/>
        </w:rPr>
        <w:t>70259925</w:t>
      </w:r>
    </w:p>
    <w:p w14:paraId="219B957D" w14:textId="5C97AED5" w:rsidR="0043440E" w:rsidRPr="005E100D" w:rsidRDefault="0043440E" w:rsidP="0043440E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</w:t>
      </w:r>
      <w:r w:rsidR="00846A8D">
        <w:rPr>
          <w:sz w:val="20"/>
          <w:szCs w:val="20"/>
        </w:rPr>
        <w:t>70259925</w:t>
      </w:r>
    </w:p>
    <w:p w14:paraId="219B957E" w14:textId="2AA0673D" w:rsidR="0043440E" w:rsidRPr="005E100D" w:rsidRDefault="0043440E" w:rsidP="0043440E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219B957F" w14:textId="409F9D67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</w:t>
      </w:r>
      <w:r>
        <w:rPr>
          <w:sz w:val="20"/>
          <w:szCs w:val="20"/>
        </w:rPr>
        <w:t>upená:</w:t>
      </w:r>
      <w:r>
        <w:rPr>
          <w:sz w:val="20"/>
          <w:szCs w:val="20"/>
        </w:rPr>
        <w:tab/>
      </w:r>
      <w:r w:rsidR="000A2CEB">
        <w:rPr>
          <w:sz w:val="20"/>
          <w:szCs w:val="20"/>
        </w:rPr>
        <w:t>ředitel</w:t>
      </w:r>
      <w:r w:rsidR="002E1297">
        <w:rPr>
          <w:sz w:val="20"/>
          <w:szCs w:val="20"/>
        </w:rPr>
        <w:t>kou</w:t>
      </w:r>
      <w:r w:rsidR="000A2CEB">
        <w:rPr>
          <w:sz w:val="20"/>
          <w:szCs w:val="20"/>
        </w:rPr>
        <w:t xml:space="preserve"> příspěvkové organizace</w:t>
      </w:r>
    </w:p>
    <w:p w14:paraId="219B9581" w14:textId="77777777" w:rsidR="003B482C" w:rsidRPr="006950DC" w:rsidRDefault="003B482C" w:rsidP="005F6C3B">
      <w:pPr>
        <w:rPr>
          <w:sz w:val="16"/>
          <w:szCs w:val="16"/>
        </w:rPr>
      </w:pPr>
    </w:p>
    <w:p w14:paraId="219B9582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19B9583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9B9584" w14:textId="65A1A8C0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0A2CEB">
        <w:rPr>
          <w:sz w:val="20"/>
          <w:szCs w:val="20"/>
        </w:rPr>
        <w:t>1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19B9585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19B9586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19B9587" w14:textId="77777777" w:rsidR="003B482C" w:rsidRDefault="003B482C" w:rsidP="003B482C">
      <w:pPr>
        <w:pStyle w:val="Nadpis1"/>
      </w:pPr>
      <w:r>
        <w:t>Cena stravy</w:t>
      </w:r>
    </w:p>
    <w:p w14:paraId="219B9588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19B9589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19B958A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275"/>
      </w:tblGrid>
      <w:tr w:rsidR="006842FD" w14:paraId="048CEC04" w14:textId="77777777" w:rsidTr="00B16A4E">
        <w:tc>
          <w:tcPr>
            <w:tcW w:w="3369" w:type="dxa"/>
          </w:tcPr>
          <w:p w14:paraId="32B0AD77" w14:textId="35C0F867" w:rsidR="006842FD" w:rsidRPr="006842FD" w:rsidRDefault="006842FD" w:rsidP="003B482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FB7C9B" w14:textId="7A277119" w:rsidR="006842FD" w:rsidRPr="006842FD" w:rsidRDefault="006842FD" w:rsidP="003B482C">
            <w:pPr>
              <w:jc w:val="both"/>
              <w:rPr>
                <w:b/>
                <w:bCs/>
                <w:sz w:val="16"/>
                <w:szCs w:val="16"/>
              </w:rPr>
            </w:pPr>
            <w:r w:rsidRPr="006842FD">
              <w:rPr>
                <w:b/>
                <w:bCs/>
                <w:sz w:val="16"/>
                <w:szCs w:val="16"/>
              </w:rPr>
              <w:t>dieta bezlepková</w:t>
            </w:r>
          </w:p>
        </w:tc>
        <w:tc>
          <w:tcPr>
            <w:tcW w:w="1275" w:type="dxa"/>
          </w:tcPr>
          <w:p w14:paraId="50E81FFF" w14:textId="6D0B45B0" w:rsidR="006842FD" w:rsidRPr="006842FD" w:rsidRDefault="006842FD" w:rsidP="003B482C">
            <w:pPr>
              <w:jc w:val="both"/>
              <w:rPr>
                <w:b/>
                <w:bCs/>
                <w:sz w:val="16"/>
                <w:szCs w:val="16"/>
              </w:rPr>
            </w:pPr>
            <w:r w:rsidRPr="006842FD">
              <w:rPr>
                <w:b/>
                <w:bCs/>
                <w:sz w:val="16"/>
                <w:szCs w:val="16"/>
              </w:rPr>
              <w:t>úhrada</w:t>
            </w:r>
          </w:p>
        </w:tc>
      </w:tr>
      <w:tr w:rsidR="006842FD" w14:paraId="2A0BBE70" w14:textId="77777777" w:rsidTr="00B16A4E">
        <w:tc>
          <w:tcPr>
            <w:tcW w:w="3369" w:type="dxa"/>
          </w:tcPr>
          <w:p w14:paraId="2D4708DB" w14:textId="01F0812F" w:rsidR="006842FD" w:rsidRDefault="006842FD" w:rsidP="003B48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strávník 11-14 let</w:t>
            </w:r>
          </w:p>
        </w:tc>
        <w:tc>
          <w:tcPr>
            <w:tcW w:w="1701" w:type="dxa"/>
          </w:tcPr>
          <w:p w14:paraId="192B8444" w14:textId="37EB98F4" w:rsidR="006842FD" w:rsidRDefault="006842FD" w:rsidP="003B48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 Kč</w:t>
            </w:r>
          </w:p>
        </w:tc>
        <w:tc>
          <w:tcPr>
            <w:tcW w:w="1275" w:type="dxa"/>
          </w:tcPr>
          <w:p w14:paraId="357DDBDA" w14:textId="6DB18058" w:rsidR="006842FD" w:rsidRDefault="006842FD" w:rsidP="003B48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hradí strávník</w:t>
            </w:r>
          </w:p>
        </w:tc>
      </w:tr>
      <w:tr w:rsidR="006842FD" w14:paraId="0C78566F" w14:textId="77777777" w:rsidTr="00B16A4E">
        <w:tc>
          <w:tcPr>
            <w:tcW w:w="3369" w:type="dxa"/>
          </w:tcPr>
          <w:p w14:paraId="1F958756" w14:textId="623ACB4A" w:rsidR="006842FD" w:rsidRDefault="006842FD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strávník 15 a více let</w:t>
            </w:r>
          </w:p>
        </w:tc>
        <w:tc>
          <w:tcPr>
            <w:tcW w:w="1701" w:type="dxa"/>
          </w:tcPr>
          <w:p w14:paraId="4675AE02" w14:textId="3A92513C" w:rsidR="006842FD" w:rsidRDefault="006842FD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42.00 Kč</w:t>
            </w:r>
          </w:p>
        </w:tc>
        <w:tc>
          <w:tcPr>
            <w:tcW w:w="1275" w:type="dxa"/>
          </w:tcPr>
          <w:p w14:paraId="2BA14C4F" w14:textId="0F737733" w:rsidR="006842FD" w:rsidRDefault="006842FD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hradí strávník</w:t>
            </w:r>
          </w:p>
        </w:tc>
      </w:tr>
      <w:tr w:rsidR="006842FD" w14:paraId="18D59C85" w14:textId="77777777" w:rsidTr="00B16A4E">
        <w:tc>
          <w:tcPr>
            <w:tcW w:w="3369" w:type="dxa"/>
          </w:tcPr>
          <w:p w14:paraId="7F98A900" w14:textId="7797FFB4" w:rsidR="006842FD" w:rsidRDefault="006842FD" w:rsidP="00667B1D">
            <w:pPr>
              <w:jc w:val="both"/>
              <w:rPr>
                <w:sz w:val="16"/>
                <w:szCs w:val="16"/>
              </w:rPr>
            </w:pPr>
            <w:r w:rsidRPr="00E315C2">
              <w:rPr>
                <w:b/>
                <w:bCs/>
                <w:sz w:val="16"/>
                <w:szCs w:val="16"/>
              </w:rPr>
              <w:t>Provozní náklady</w:t>
            </w:r>
            <w:r>
              <w:rPr>
                <w:sz w:val="16"/>
                <w:szCs w:val="16"/>
              </w:rPr>
              <w:t xml:space="preserve"> (v</w:t>
            </w:r>
            <w:r w:rsidR="00B16A4E">
              <w:rPr>
                <w:sz w:val="16"/>
                <w:szCs w:val="16"/>
              </w:rPr>
              <w:t>ěcná režie bez odpisů)</w:t>
            </w:r>
          </w:p>
        </w:tc>
        <w:tc>
          <w:tcPr>
            <w:tcW w:w="1701" w:type="dxa"/>
          </w:tcPr>
          <w:p w14:paraId="1E986C8C" w14:textId="2A6D38C5" w:rsidR="006842FD" w:rsidRDefault="00E315C2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 Kč</w:t>
            </w:r>
          </w:p>
        </w:tc>
        <w:tc>
          <w:tcPr>
            <w:tcW w:w="1275" w:type="dxa"/>
          </w:tcPr>
          <w:p w14:paraId="588900F6" w14:textId="249828A6" w:rsidR="006842FD" w:rsidRDefault="00E315C2" w:rsidP="00667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hradí odběratel</w:t>
            </w:r>
          </w:p>
        </w:tc>
      </w:tr>
    </w:tbl>
    <w:p w14:paraId="219B9592" w14:textId="77777777" w:rsidR="003B482C" w:rsidRPr="00715FCC" w:rsidRDefault="003B482C" w:rsidP="003B482C">
      <w:pPr>
        <w:jc w:val="both"/>
        <w:rPr>
          <w:sz w:val="20"/>
          <w:szCs w:val="20"/>
        </w:rPr>
      </w:pPr>
    </w:p>
    <w:p w14:paraId="219B9595" w14:textId="77777777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6" w14:textId="1F092CB8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 xml:space="preserve">Tento </w:t>
      </w:r>
      <w:r w:rsidRPr="00715FCC">
        <w:rPr>
          <w:b/>
          <w:sz w:val="20"/>
          <w:szCs w:val="20"/>
        </w:rPr>
        <w:t xml:space="preserve">dodatek č. </w:t>
      </w:r>
      <w:r w:rsidR="00E315C2" w:rsidRPr="00715FCC">
        <w:rPr>
          <w:b/>
          <w:sz w:val="20"/>
          <w:szCs w:val="20"/>
        </w:rPr>
        <w:t>1</w:t>
      </w:r>
      <w:r w:rsidRPr="00715FCC">
        <w:rPr>
          <w:sz w:val="20"/>
          <w:szCs w:val="20"/>
        </w:rPr>
        <w:t xml:space="preserve">. se uzavírá </w:t>
      </w:r>
      <w:r w:rsidRPr="00715FCC">
        <w:rPr>
          <w:b/>
          <w:bCs/>
          <w:sz w:val="20"/>
          <w:szCs w:val="20"/>
        </w:rPr>
        <w:t>na dobu neurčitou</w:t>
      </w:r>
      <w:r w:rsidRPr="00715FCC">
        <w:rPr>
          <w:sz w:val="20"/>
          <w:szCs w:val="20"/>
        </w:rPr>
        <w:t xml:space="preserve"> a nabývá platnosti podepsáním dodatku oběma smluvními stranami </w:t>
      </w:r>
      <w:r w:rsidR="00FE02B3" w:rsidRPr="00715FCC">
        <w:rPr>
          <w:b/>
          <w:bCs/>
          <w:sz w:val="20"/>
          <w:szCs w:val="20"/>
        </w:rPr>
        <w:t>od 1</w:t>
      </w:r>
      <w:r w:rsidRPr="00715FCC">
        <w:rPr>
          <w:b/>
          <w:bCs/>
          <w:sz w:val="20"/>
          <w:szCs w:val="20"/>
        </w:rPr>
        <w:t xml:space="preserve">. </w:t>
      </w:r>
      <w:r w:rsidR="00E315C2" w:rsidRPr="00715FCC">
        <w:rPr>
          <w:b/>
          <w:bCs/>
          <w:sz w:val="20"/>
          <w:szCs w:val="20"/>
        </w:rPr>
        <w:t>2</w:t>
      </w:r>
      <w:r w:rsidRPr="00715FCC">
        <w:rPr>
          <w:b/>
          <w:bCs/>
          <w:sz w:val="20"/>
          <w:szCs w:val="20"/>
        </w:rPr>
        <w:t>. 20</w:t>
      </w:r>
      <w:r w:rsidR="008F7859" w:rsidRPr="00715FCC">
        <w:rPr>
          <w:b/>
          <w:bCs/>
          <w:sz w:val="20"/>
          <w:szCs w:val="20"/>
        </w:rPr>
        <w:t>2</w:t>
      </w:r>
      <w:r w:rsidR="00E315C2" w:rsidRPr="00715FCC">
        <w:rPr>
          <w:b/>
          <w:bCs/>
          <w:sz w:val="20"/>
          <w:szCs w:val="20"/>
        </w:rPr>
        <w:t>3</w:t>
      </w:r>
      <w:r w:rsidRPr="00715FCC">
        <w:rPr>
          <w:b/>
          <w:bCs/>
          <w:sz w:val="20"/>
          <w:szCs w:val="20"/>
        </w:rPr>
        <w:t>.</w:t>
      </w:r>
      <w:r w:rsidR="00233F7B" w:rsidRPr="00715FCC">
        <w:rPr>
          <w:b/>
          <w:bCs/>
          <w:sz w:val="20"/>
          <w:szCs w:val="20"/>
        </w:rPr>
        <w:t xml:space="preserve"> </w:t>
      </w:r>
      <w:r w:rsidR="00233F7B" w:rsidRPr="00715FCC">
        <w:rPr>
          <w:sz w:val="20"/>
          <w:szCs w:val="20"/>
        </w:rPr>
        <w:t>Účinnost nabývá zveřejněním v informačním systému Registr smluv.</w:t>
      </w:r>
    </w:p>
    <w:p w14:paraId="219B9597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19B9598" w14:textId="5B6C2348" w:rsidR="003B482C" w:rsidRPr="00715FCC" w:rsidRDefault="003B482C" w:rsidP="00715F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715FC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CF3874" w:rsidRPr="00715FCC">
        <w:rPr>
          <w:rFonts w:ascii="Times New Roman" w:hAnsi="Times New Roman" w:cs="Times New Roman"/>
          <w:sz w:val="20"/>
          <w:szCs w:val="20"/>
        </w:rPr>
        <w:t xml:space="preserve">o zvláštních podmínkách </w:t>
      </w:r>
      <w:r w:rsidR="008C5B07" w:rsidRPr="00715FCC">
        <w:rPr>
          <w:rFonts w:ascii="Times New Roman" w:hAnsi="Times New Roman" w:cs="Times New Roman"/>
          <w:sz w:val="20"/>
          <w:szCs w:val="20"/>
        </w:rPr>
        <w:t>účinnosti některých smluv, uveřejňování těchto smluv</w:t>
      </w:r>
      <w:r w:rsidR="00B41442" w:rsidRPr="00715FCC">
        <w:rPr>
          <w:rFonts w:ascii="Times New Roman" w:hAnsi="Times New Roman" w:cs="Times New Roman"/>
          <w:sz w:val="20"/>
          <w:szCs w:val="20"/>
        </w:rPr>
        <w:t xml:space="preserve">, </w:t>
      </w:r>
      <w:r w:rsidR="00494211" w:rsidRPr="00715FCC">
        <w:rPr>
          <w:rFonts w:ascii="Times New Roman" w:hAnsi="Times New Roman" w:cs="Times New Roman"/>
          <w:sz w:val="20"/>
          <w:szCs w:val="20"/>
        </w:rPr>
        <w:t xml:space="preserve">a o registru smluv </w:t>
      </w:r>
      <w:r w:rsidR="00BF03B7" w:rsidRPr="00715FCC">
        <w:rPr>
          <w:rFonts w:ascii="Times New Roman" w:hAnsi="Times New Roman" w:cs="Times New Roman"/>
          <w:sz w:val="20"/>
          <w:szCs w:val="20"/>
        </w:rPr>
        <w:t>(zákon o registru smluv), ve znění pozdějších předpisů, se zveřejňují smlouvy a vystavené objednávky nad 50.000</w:t>
      </w:r>
      <w:r w:rsidR="0095327A" w:rsidRPr="00715FCC">
        <w:rPr>
          <w:rFonts w:ascii="Times New Roman" w:hAnsi="Times New Roman" w:cs="Times New Roman"/>
          <w:sz w:val="20"/>
          <w:szCs w:val="20"/>
        </w:rPr>
        <w:t xml:space="preserve"> Kč bez DPH. Zařízení školního stravování </w:t>
      </w:r>
      <w:r w:rsidR="005B717C" w:rsidRPr="00715FCC">
        <w:rPr>
          <w:rFonts w:ascii="Times New Roman" w:hAnsi="Times New Roman" w:cs="Times New Roman"/>
          <w:sz w:val="20"/>
          <w:szCs w:val="20"/>
        </w:rPr>
        <w:t>P</w:t>
      </w:r>
      <w:r w:rsidR="0095327A" w:rsidRPr="00715FCC">
        <w:rPr>
          <w:rFonts w:ascii="Times New Roman" w:hAnsi="Times New Roman" w:cs="Times New Roman"/>
          <w:sz w:val="20"/>
          <w:szCs w:val="20"/>
        </w:rPr>
        <w:t>řerov zveřejní tento dodatek v registru smluv</w:t>
      </w:r>
      <w:r w:rsidR="00715FCC" w:rsidRPr="00715FCC">
        <w:rPr>
          <w:rFonts w:ascii="Times New Roman" w:hAnsi="Times New Roman" w:cs="Times New Roman"/>
          <w:sz w:val="20"/>
          <w:szCs w:val="20"/>
        </w:rPr>
        <w:t xml:space="preserve">, </w:t>
      </w:r>
      <w:r w:rsidR="005B717C" w:rsidRPr="00715FCC">
        <w:rPr>
          <w:rFonts w:ascii="Times New Roman" w:hAnsi="Times New Roman" w:cs="Times New Roman"/>
          <w:sz w:val="20"/>
          <w:szCs w:val="20"/>
        </w:rPr>
        <w:t>a to v termínu stanoveném zákonem.</w:t>
      </w:r>
    </w:p>
    <w:p w14:paraId="14BE63C9" w14:textId="6B072D53" w:rsidR="005B717C" w:rsidRPr="00715FCC" w:rsidRDefault="005B717C" w:rsidP="00715F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21EA78C6" w14:textId="1394D152" w:rsidR="00430403" w:rsidRPr="00715FCC" w:rsidRDefault="00430403" w:rsidP="00715F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715FCC">
        <w:rPr>
          <w:rFonts w:ascii="Times New Roman" w:hAnsi="Times New Roman" w:cs="Times New Roman"/>
          <w:sz w:val="20"/>
          <w:szCs w:val="20"/>
        </w:rPr>
        <w:t>Smluvní strany prohlašují, že dodatek uzavřely po vzájemném projednání, že odpovídá jejich pravé a svobodné</w:t>
      </w:r>
      <w:r w:rsidR="00715FCC" w:rsidRPr="00715FCC">
        <w:rPr>
          <w:rFonts w:ascii="Times New Roman" w:hAnsi="Times New Roman" w:cs="Times New Roman"/>
          <w:sz w:val="20"/>
          <w:szCs w:val="20"/>
        </w:rPr>
        <w:t xml:space="preserve"> </w:t>
      </w:r>
      <w:r w:rsidRPr="00715FCC">
        <w:rPr>
          <w:rFonts w:ascii="Times New Roman" w:hAnsi="Times New Roman" w:cs="Times New Roman"/>
          <w:sz w:val="20"/>
          <w:szCs w:val="20"/>
        </w:rPr>
        <w:t>vůli, že dodatek nebyl uzavřen v tísni ani za jinak nápadně nevýhodných podmínek. Před podpisem si dodatek řádně přečetly a s jeho obsahem souhlasí</w:t>
      </w:r>
    </w:p>
    <w:p w14:paraId="219B9599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9B959A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715FC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19B959B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C" w14:textId="2FE87CC5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>Ostatní text výše uvedené smlouvy se nemění.</w:t>
      </w:r>
    </w:p>
    <w:p w14:paraId="219B959D" w14:textId="77777777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7B609FD" w14:textId="77777777" w:rsidR="006D5D80" w:rsidRPr="00715FCC" w:rsidRDefault="006D5D80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F" w14:textId="1EEAF9B0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 xml:space="preserve">V Přerově dne </w:t>
      </w:r>
      <w:r w:rsidR="00AB39E4" w:rsidRPr="00715FCC">
        <w:rPr>
          <w:sz w:val="20"/>
          <w:szCs w:val="20"/>
        </w:rPr>
        <w:t>23</w:t>
      </w:r>
      <w:r w:rsidR="00FE02B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1</w:t>
      </w:r>
      <w:r w:rsidR="00FE02B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FE02B3" w:rsidRPr="00715FCC">
        <w:rPr>
          <w:sz w:val="20"/>
          <w:szCs w:val="20"/>
        </w:rPr>
        <w:t>20</w:t>
      </w:r>
      <w:r w:rsidR="008F7859" w:rsidRPr="00715FCC">
        <w:rPr>
          <w:sz w:val="20"/>
          <w:szCs w:val="20"/>
        </w:rPr>
        <w:t>2</w:t>
      </w:r>
      <w:r w:rsidR="00430403" w:rsidRPr="00715FCC">
        <w:rPr>
          <w:sz w:val="20"/>
          <w:szCs w:val="20"/>
        </w:rPr>
        <w:t>3</w:t>
      </w:r>
      <w:r w:rsidR="00FE02B3"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  <w:t>V Přerově dne</w:t>
      </w:r>
      <w:r w:rsidR="008F7859" w:rsidRP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23</w:t>
      </w:r>
      <w:r w:rsidR="0043040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1</w:t>
      </w:r>
      <w:r w:rsidR="0043040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430403" w:rsidRPr="00715FCC">
        <w:rPr>
          <w:sz w:val="20"/>
          <w:szCs w:val="20"/>
        </w:rPr>
        <w:t>2023</w:t>
      </w:r>
    </w:p>
    <w:p w14:paraId="53047DD0" w14:textId="77777777" w:rsidR="00715FCC" w:rsidRPr="00715FCC" w:rsidRDefault="00715FC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0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7" w14:textId="6E5B7179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51D11CA" w14:textId="77777777" w:rsidR="00715FCC" w:rsidRPr="00715FCC" w:rsidRDefault="00715FC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8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9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715FCC">
        <w:rPr>
          <w:sz w:val="20"/>
          <w:szCs w:val="20"/>
        </w:rPr>
        <w:t>.............................................................</w:t>
      </w:r>
      <w:r w:rsidRPr="00715FCC">
        <w:rPr>
          <w:sz w:val="20"/>
          <w:szCs w:val="20"/>
        </w:rPr>
        <w:tab/>
        <w:t>..............................................................</w:t>
      </w:r>
    </w:p>
    <w:p w14:paraId="219B95AB" w14:textId="07403C57" w:rsidR="00973685" w:rsidRPr="00715FCC" w:rsidRDefault="003B482C" w:rsidP="00715FCC">
      <w:pPr>
        <w:jc w:val="center"/>
        <w:rPr>
          <w:sz w:val="20"/>
          <w:szCs w:val="20"/>
        </w:rPr>
      </w:pPr>
      <w:r w:rsidRPr="00715FCC">
        <w:rPr>
          <w:sz w:val="20"/>
          <w:szCs w:val="20"/>
        </w:rPr>
        <w:t>dodavatel</w:t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  <w:t>odběratel</w:t>
      </w:r>
    </w:p>
    <w:sectPr w:rsidR="00973685" w:rsidRPr="00715FCC" w:rsidSect="006D5D80">
      <w:pgSz w:w="11906" w:h="16838" w:code="9"/>
      <w:pgMar w:top="567" w:right="1304" w:bottom="426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04B59"/>
    <w:rsid w:val="000A2CEB"/>
    <w:rsid w:val="00107C95"/>
    <w:rsid w:val="00163B76"/>
    <w:rsid w:val="001C7CBA"/>
    <w:rsid w:val="0020639F"/>
    <w:rsid w:val="00206C40"/>
    <w:rsid w:val="00210782"/>
    <w:rsid w:val="00233F7B"/>
    <w:rsid w:val="002C602C"/>
    <w:rsid w:val="002E1297"/>
    <w:rsid w:val="00325233"/>
    <w:rsid w:val="00397785"/>
    <w:rsid w:val="003B482C"/>
    <w:rsid w:val="00430403"/>
    <w:rsid w:val="0043440E"/>
    <w:rsid w:val="00457857"/>
    <w:rsid w:val="00494211"/>
    <w:rsid w:val="004B1F2A"/>
    <w:rsid w:val="004F08DF"/>
    <w:rsid w:val="00520F42"/>
    <w:rsid w:val="005B717C"/>
    <w:rsid w:val="005F6C3B"/>
    <w:rsid w:val="00667B1D"/>
    <w:rsid w:val="006842FD"/>
    <w:rsid w:val="006C7F9F"/>
    <w:rsid w:val="006D5D80"/>
    <w:rsid w:val="00715FCC"/>
    <w:rsid w:val="00801C19"/>
    <w:rsid w:val="008052D4"/>
    <w:rsid w:val="00846A8D"/>
    <w:rsid w:val="008C5B07"/>
    <w:rsid w:val="008F52AA"/>
    <w:rsid w:val="008F7859"/>
    <w:rsid w:val="009234EB"/>
    <w:rsid w:val="0095327A"/>
    <w:rsid w:val="0099127A"/>
    <w:rsid w:val="009A092C"/>
    <w:rsid w:val="00A47C4C"/>
    <w:rsid w:val="00AB39E4"/>
    <w:rsid w:val="00B16A4E"/>
    <w:rsid w:val="00B41442"/>
    <w:rsid w:val="00B77505"/>
    <w:rsid w:val="00BE0437"/>
    <w:rsid w:val="00BF03B7"/>
    <w:rsid w:val="00C75E59"/>
    <w:rsid w:val="00C95992"/>
    <w:rsid w:val="00CC555B"/>
    <w:rsid w:val="00CF3874"/>
    <w:rsid w:val="00D004F9"/>
    <w:rsid w:val="00D11888"/>
    <w:rsid w:val="00D2793D"/>
    <w:rsid w:val="00D32D29"/>
    <w:rsid w:val="00D877DF"/>
    <w:rsid w:val="00DC209F"/>
    <w:rsid w:val="00E315C2"/>
    <w:rsid w:val="00E714E7"/>
    <w:rsid w:val="00ED0698"/>
    <w:rsid w:val="00EF2418"/>
    <w:rsid w:val="00F85C93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9569"/>
  <w15:docId w15:val="{725350D8-A7A2-4DF9-96C8-C305E181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unhideWhenUsed/>
    <w:rsid w:val="00C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2046E2037A4E80B1D93212AE0005" ma:contentTypeVersion="12" ma:contentTypeDescription="Vytvoří nový dokument" ma:contentTypeScope="" ma:versionID="e512bcafb9794100365b12f1b76d8d9a">
  <xsd:schema xmlns:xsd="http://www.w3.org/2001/XMLSchema" xmlns:xs="http://www.w3.org/2001/XMLSchema" xmlns:p="http://schemas.microsoft.com/office/2006/metadata/properties" xmlns:ns3="3e3b167d-332c-4ce5-8447-4c0f8005d9e3" xmlns:ns4="d3a7e757-69a4-460d-b9cf-bd409ea7a144" targetNamespace="http://schemas.microsoft.com/office/2006/metadata/properties" ma:root="true" ma:fieldsID="487e069fddbcc4a7d6f1d3a7bb631e27" ns3:_="" ns4:_="">
    <xsd:import namespace="3e3b167d-332c-4ce5-8447-4c0f8005d9e3"/>
    <xsd:import namespace="d3a7e757-69a4-460d-b9cf-bd409ea7a1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167d-332c-4ce5-8447-4c0f800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e757-69a4-460d-b9cf-bd409ea7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1B32-4F19-4923-9597-7161E9AB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167d-332c-4ce5-8447-4c0f8005d9e3"/>
    <ds:schemaRef ds:uri="d3a7e757-69a4-460d-b9cf-bd409ea7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71323-CC4C-45A1-B691-5D780AD90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79CA5-8F3B-4ECA-A63B-D1C50DC25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 | ZŠS Přerov</cp:lastModifiedBy>
  <cp:revision>4</cp:revision>
  <cp:lastPrinted>2019-02-12T13:17:00Z</cp:lastPrinted>
  <dcterms:created xsi:type="dcterms:W3CDTF">2023-01-24T07:08:00Z</dcterms:created>
  <dcterms:modified xsi:type="dcterms:W3CDTF">2023-01-24T12:42:00Z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0x01010082B32046E2037A4E80B1D93212AE0005</vt:lpwstr>
  </property>
</Properties>
</file>