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ECB19" w14:textId="77777777" w:rsidR="00BF4EF7" w:rsidRDefault="00BF4EF7" w:rsidP="00BF4EF7">
      <w:pPr>
        <w:spacing w:after="82" w:line="259" w:lineRule="auto"/>
        <w:ind w:left="0" w:firstLine="0"/>
        <w:jc w:val="left"/>
      </w:pPr>
      <w:r>
        <w:rPr>
          <w:b/>
          <w:sz w:val="32"/>
        </w:rPr>
        <w:t>SMLOUVA o zprostředkování pořadu - DODATEK</w:t>
      </w:r>
      <w:r>
        <w:rPr>
          <w:sz w:val="32"/>
        </w:rPr>
        <w:t xml:space="preserve"> </w:t>
      </w:r>
    </w:p>
    <w:p w14:paraId="1402621D" w14:textId="77777777" w:rsidR="00BF4EF7" w:rsidRDefault="00BF4EF7" w:rsidP="00BF4EF7">
      <w:pPr>
        <w:spacing w:after="165" w:line="259" w:lineRule="auto"/>
        <w:ind w:left="0" w:firstLine="0"/>
        <w:jc w:val="left"/>
      </w:pPr>
      <w:r>
        <w:rPr>
          <w:sz w:val="24"/>
        </w:rPr>
        <w:t xml:space="preserve"> </w:t>
      </w:r>
    </w:p>
    <w:p w14:paraId="3A7AB8D2" w14:textId="10BD4979" w:rsidR="00BF4EF7" w:rsidRDefault="00BF4EF7" w:rsidP="00BF4EF7">
      <w:pPr>
        <w:tabs>
          <w:tab w:val="center" w:pos="6176"/>
        </w:tabs>
        <w:spacing w:after="43" w:line="259" w:lineRule="auto"/>
        <w:ind w:left="0" w:firstLine="0"/>
        <w:jc w:val="left"/>
      </w:pPr>
      <w:r>
        <w:rPr>
          <w:b/>
          <w:sz w:val="24"/>
        </w:rPr>
        <w:t xml:space="preserve">Vystaveno </w:t>
      </w:r>
      <w:r>
        <w:rPr>
          <w:sz w:val="24"/>
        </w:rPr>
        <w:t xml:space="preserve">1. 12. 2021 </w:t>
      </w:r>
      <w:r>
        <w:rPr>
          <w:sz w:val="24"/>
        </w:rPr>
        <w:tab/>
        <w:t xml:space="preserve"> Vystavil: </w:t>
      </w:r>
      <w:proofErr w:type="spellStart"/>
      <w:r w:rsidR="009579D6">
        <w:rPr>
          <w:sz w:val="24"/>
        </w:rPr>
        <w:t>xxx</w:t>
      </w:r>
      <w:proofErr w:type="spellEnd"/>
      <w:r w:rsidR="009579D6">
        <w:rPr>
          <w:sz w:val="24"/>
        </w:rPr>
        <w:t xml:space="preserve"> </w:t>
      </w:r>
      <w:proofErr w:type="spellStart"/>
      <w:r w:rsidR="009579D6">
        <w:rPr>
          <w:sz w:val="24"/>
        </w:rPr>
        <w:t>xxxx</w:t>
      </w:r>
      <w:proofErr w:type="spellEnd"/>
      <w:r>
        <w:rPr>
          <w:sz w:val="31"/>
        </w:rPr>
        <w:t xml:space="preserve"> </w:t>
      </w:r>
    </w:p>
    <w:p w14:paraId="1111124E" w14:textId="77777777" w:rsidR="00BF4EF7" w:rsidRDefault="00BF4EF7" w:rsidP="00BF4EF7">
      <w:pPr>
        <w:spacing w:after="112" w:line="259" w:lineRule="auto"/>
        <w:ind w:left="0" w:firstLine="0"/>
        <w:jc w:val="left"/>
      </w:pPr>
      <w:r>
        <w:rPr>
          <w:sz w:val="24"/>
        </w:rPr>
        <w:t xml:space="preserve"> </w:t>
      </w:r>
    </w:p>
    <w:p w14:paraId="56F7EEC9" w14:textId="77777777" w:rsidR="00BF4EF7" w:rsidRDefault="00BF4EF7" w:rsidP="00BF4EF7">
      <w:pPr>
        <w:spacing w:after="2" w:line="259" w:lineRule="auto"/>
        <w:ind w:left="62" w:hanging="10"/>
        <w:jc w:val="left"/>
      </w:pPr>
      <w:r>
        <w:rPr>
          <w:sz w:val="24"/>
        </w:rPr>
        <w:t xml:space="preserve">Na základě smlouvy uzavřené 30. 1. 2020 mezi </w:t>
      </w:r>
    </w:p>
    <w:tbl>
      <w:tblPr>
        <w:tblStyle w:val="TableGrid"/>
        <w:tblW w:w="9931" w:type="dxa"/>
        <w:tblInd w:w="0" w:type="dxa"/>
        <w:tblLook w:val="04A0" w:firstRow="1" w:lastRow="0" w:firstColumn="1" w:lastColumn="0" w:noHBand="0" w:noVBand="1"/>
      </w:tblPr>
      <w:tblGrid>
        <w:gridCol w:w="5387"/>
        <w:gridCol w:w="4544"/>
      </w:tblGrid>
      <w:tr w:rsidR="00BF4EF7" w14:paraId="3B8F230E" w14:textId="77777777" w:rsidTr="00361204">
        <w:trPr>
          <w:trHeight w:val="2499"/>
        </w:trPr>
        <w:tc>
          <w:tcPr>
            <w:tcW w:w="5387" w:type="dxa"/>
            <w:tcBorders>
              <w:top w:val="nil"/>
              <w:left w:val="nil"/>
              <w:bottom w:val="nil"/>
              <w:right w:val="nil"/>
            </w:tcBorders>
          </w:tcPr>
          <w:p w14:paraId="0090748F" w14:textId="77777777" w:rsidR="00BF4EF7" w:rsidRDefault="00BF4EF7" w:rsidP="007B1B44">
            <w:pPr>
              <w:spacing w:after="74" w:line="259" w:lineRule="auto"/>
              <w:ind w:left="0" w:firstLine="0"/>
              <w:jc w:val="left"/>
            </w:pPr>
            <w:r>
              <w:rPr>
                <w:sz w:val="24"/>
              </w:rPr>
              <w:t xml:space="preserve">Agentura: </w:t>
            </w:r>
          </w:p>
          <w:p w14:paraId="40D435C4" w14:textId="77777777" w:rsidR="00BF4EF7" w:rsidRDefault="00BF4EF7" w:rsidP="007B1B44">
            <w:pPr>
              <w:spacing w:after="74" w:line="259" w:lineRule="auto"/>
              <w:ind w:left="0" w:firstLine="0"/>
              <w:jc w:val="left"/>
            </w:pPr>
            <w:r>
              <w:rPr>
                <w:b/>
                <w:sz w:val="24"/>
              </w:rPr>
              <w:t xml:space="preserve">Pavel </w:t>
            </w:r>
            <w:proofErr w:type="spellStart"/>
            <w:r>
              <w:rPr>
                <w:b/>
                <w:sz w:val="24"/>
              </w:rPr>
              <w:t>Višňovský</w:t>
            </w:r>
            <w:proofErr w:type="spellEnd"/>
            <w:r>
              <w:rPr>
                <w:b/>
                <w:sz w:val="24"/>
              </w:rPr>
              <w:t xml:space="preserve"> </w:t>
            </w:r>
          </w:p>
          <w:p w14:paraId="281F734D" w14:textId="77777777" w:rsidR="00BF4EF7" w:rsidRDefault="00BF4EF7" w:rsidP="007B1B44">
            <w:pPr>
              <w:spacing w:after="74" w:line="259" w:lineRule="auto"/>
              <w:ind w:left="0" w:firstLine="0"/>
              <w:jc w:val="left"/>
            </w:pPr>
            <w:r>
              <w:rPr>
                <w:sz w:val="24"/>
              </w:rPr>
              <w:t xml:space="preserve">Kotovice 18, 333 01 Kotovice </w:t>
            </w:r>
          </w:p>
          <w:p w14:paraId="599720C5" w14:textId="77777777" w:rsidR="00BF4EF7" w:rsidRDefault="00BF4EF7" w:rsidP="007B1B44">
            <w:pPr>
              <w:spacing w:after="75" w:line="259" w:lineRule="auto"/>
              <w:ind w:left="0" w:firstLine="0"/>
              <w:jc w:val="left"/>
            </w:pPr>
            <w:r>
              <w:rPr>
                <w:sz w:val="24"/>
              </w:rPr>
              <w:t xml:space="preserve">IČ: 03884864 / neplátce DPH! </w:t>
            </w:r>
          </w:p>
          <w:p w14:paraId="15D11091" w14:textId="77777777" w:rsidR="00BF4EF7" w:rsidRDefault="00BF4EF7" w:rsidP="007B1B44">
            <w:pPr>
              <w:spacing w:after="74" w:line="259" w:lineRule="auto"/>
              <w:ind w:left="0" w:firstLine="0"/>
              <w:jc w:val="left"/>
            </w:pPr>
            <w:r>
              <w:rPr>
                <w:sz w:val="24"/>
              </w:rPr>
              <w:t xml:space="preserve"> </w:t>
            </w:r>
          </w:p>
          <w:p w14:paraId="10754CD7" w14:textId="77777777" w:rsidR="00BF4EF7" w:rsidRDefault="00BF4EF7" w:rsidP="007B1B44">
            <w:pPr>
              <w:spacing w:after="74" w:line="259" w:lineRule="auto"/>
              <w:ind w:left="0" w:firstLine="0"/>
              <w:jc w:val="left"/>
            </w:pPr>
            <w:r>
              <w:rPr>
                <w:sz w:val="24"/>
              </w:rPr>
              <w:t xml:space="preserve"> </w:t>
            </w:r>
          </w:p>
          <w:p w14:paraId="7F11967D" w14:textId="77777777" w:rsidR="00BF4EF7" w:rsidRDefault="00BF4EF7" w:rsidP="007B1B44">
            <w:pPr>
              <w:spacing w:after="0" w:line="259" w:lineRule="auto"/>
              <w:ind w:left="0" w:firstLine="0"/>
              <w:jc w:val="left"/>
            </w:pPr>
            <w:r>
              <w:rPr>
                <w:sz w:val="24"/>
              </w:rPr>
              <w:t xml:space="preserve"> </w:t>
            </w:r>
          </w:p>
        </w:tc>
        <w:tc>
          <w:tcPr>
            <w:tcW w:w="4544" w:type="dxa"/>
            <w:tcBorders>
              <w:top w:val="nil"/>
              <w:left w:val="nil"/>
              <w:bottom w:val="nil"/>
              <w:right w:val="nil"/>
            </w:tcBorders>
          </w:tcPr>
          <w:p w14:paraId="60C73710" w14:textId="77777777" w:rsidR="00BF4EF7" w:rsidRDefault="00BF4EF7" w:rsidP="007B1B44">
            <w:pPr>
              <w:spacing w:after="74" w:line="259" w:lineRule="auto"/>
              <w:ind w:left="108" w:firstLine="0"/>
              <w:jc w:val="left"/>
            </w:pPr>
            <w:r>
              <w:rPr>
                <w:sz w:val="24"/>
              </w:rPr>
              <w:t xml:space="preserve">Pořadatel: </w:t>
            </w:r>
          </w:p>
          <w:p w14:paraId="5598522E" w14:textId="77777777" w:rsidR="00BF4EF7" w:rsidRDefault="00BF4EF7" w:rsidP="007B1B44">
            <w:pPr>
              <w:spacing w:after="74" w:line="259" w:lineRule="auto"/>
              <w:ind w:left="108" w:firstLine="0"/>
              <w:jc w:val="left"/>
            </w:pPr>
            <w:r>
              <w:rPr>
                <w:b/>
                <w:sz w:val="24"/>
              </w:rPr>
              <w:t xml:space="preserve">Dům kultury Ostrov, příspěvková organizace </w:t>
            </w:r>
          </w:p>
          <w:p w14:paraId="4F9581BB" w14:textId="77777777" w:rsidR="00BF4EF7" w:rsidRDefault="00BF4EF7" w:rsidP="007B1B44">
            <w:pPr>
              <w:spacing w:after="74" w:line="259" w:lineRule="auto"/>
              <w:ind w:left="108" w:firstLine="0"/>
              <w:jc w:val="left"/>
            </w:pPr>
            <w:r>
              <w:rPr>
                <w:sz w:val="24"/>
              </w:rPr>
              <w:t xml:space="preserve">Mírové náměstí 733, 36301 Ostrov </w:t>
            </w:r>
          </w:p>
          <w:p w14:paraId="359EC6AA" w14:textId="77777777" w:rsidR="00BF4EF7" w:rsidRDefault="00BF4EF7" w:rsidP="007B1B44">
            <w:pPr>
              <w:spacing w:after="77" w:line="259" w:lineRule="auto"/>
              <w:ind w:left="108" w:firstLine="0"/>
              <w:jc w:val="left"/>
            </w:pPr>
            <w:r>
              <w:rPr>
                <w:sz w:val="24"/>
              </w:rPr>
              <w:t xml:space="preserve">IČO: 00520136, DIČ:CZ00520136 </w:t>
            </w:r>
          </w:p>
          <w:p w14:paraId="27383888" w14:textId="77777777" w:rsidR="00BF4EF7" w:rsidRDefault="00BF4EF7" w:rsidP="007B1B44">
            <w:pPr>
              <w:spacing w:after="112" w:line="259" w:lineRule="auto"/>
              <w:ind w:left="108" w:firstLine="0"/>
              <w:jc w:val="left"/>
            </w:pPr>
            <w:r>
              <w:rPr>
                <w:sz w:val="24"/>
              </w:rPr>
              <w:t xml:space="preserve">Zastoupený: Mgr. Lukáš Lerch, ředitel </w:t>
            </w:r>
          </w:p>
          <w:p w14:paraId="32DD8BE7" w14:textId="0AFF1BC1" w:rsidR="00BF4EF7" w:rsidRDefault="00BF4EF7" w:rsidP="007B1B44">
            <w:pPr>
              <w:spacing w:after="74" w:line="259" w:lineRule="auto"/>
              <w:ind w:left="108" w:firstLine="0"/>
              <w:jc w:val="left"/>
            </w:pPr>
            <w:r>
              <w:rPr>
                <w:sz w:val="24"/>
              </w:rPr>
              <w:t xml:space="preserve">Kontaktní osoba: </w:t>
            </w:r>
            <w:proofErr w:type="spellStart"/>
            <w:r w:rsidR="009579D6">
              <w:rPr>
                <w:sz w:val="24"/>
              </w:rPr>
              <w:t>xxxxxxx</w:t>
            </w:r>
            <w:proofErr w:type="spellEnd"/>
          </w:p>
          <w:p w14:paraId="784CF63B" w14:textId="10E8A7A0" w:rsidR="00BF4EF7" w:rsidRDefault="00BF4EF7" w:rsidP="007B1B44">
            <w:pPr>
              <w:spacing w:after="0" w:line="259" w:lineRule="auto"/>
              <w:ind w:left="108" w:firstLine="0"/>
              <w:jc w:val="left"/>
            </w:pPr>
            <w:r>
              <w:rPr>
                <w:sz w:val="24"/>
              </w:rPr>
              <w:t>(</w:t>
            </w:r>
            <w:proofErr w:type="spellStart"/>
            <w:r w:rsidR="009579D6">
              <w:rPr>
                <w:sz w:val="24"/>
              </w:rPr>
              <w:t>xxx</w:t>
            </w:r>
            <w:proofErr w:type="spellEnd"/>
            <w:r w:rsidR="009579D6">
              <w:rPr>
                <w:sz w:val="24"/>
              </w:rPr>
              <w:t xml:space="preserve"> </w:t>
            </w:r>
            <w:proofErr w:type="spellStart"/>
            <w:r w:rsidR="009579D6">
              <w:rPr>
                <w:sz w:val="24"/>
              </w:rPr>
              <w:t>xxx</w:t>
            </w:r>
            <w:proofErr w:type="spellEnd"/>
            <w:r w:rsidR="009579D6">
              <w:rPr>
                <w:sz w:val="24"/>
              </w:rPr>
              <w:t xml:space="preserve"> </w:t>
            </w:r>
            <w:proofErr w:type="spellStart"/>
            <w:r w:rsidR="009579D6">
              <w:rPr>
                <w:sz w:val="24"/>
              </w:rPr>
              <w:t>xxx</w:t>
            </w:r>
            <w:proofErr w:type="spellEnd"/>
            <w:r>
              <w:rPr>
                <w:sz w:val="24"/>
              </w:rPr>
              <w:t xml:space="preserve">. </w:t>
            </w:r>
            <w:proofErr w:type="spellStart"/>
            <w:r w:rsidR="009579D6">
              <w:rPr>
                <w:sz w:val="24"/>
              </w:rPr>
              <w:t>Xxx</w:t>
            </w:r>
            <w:proofErr w:type="spellEnd"/>
            <w:r w:rsidR="009579D6">
              <w:rPr>
                <w:sz w:val="24"/>
              </w:rPr>
              <w:t xml:space="preserve"> </w:t>
            </w:r>
            <w:proofErr w:type="spellStart"/>
            <w:r w:rsidR="009579D6">
              <w:rPr>
                <w:sz w:val="24"/>
              </w:rPr>
              <w:t>xxx</w:t>
            </w:r>
            <w:proofErr w:type="spellEnd"/>
            <w:r w:rsidR="009579D6">
              <w:rPr>
                <w:sz w:val="24"/>
              </w:rPr>
              <w:t xml:space="preserve"> </w:t>
            </w:r>
            <w:proofErr w:type="spellStart"/>
            <w:r w:rsidR="009579D6">
              <w:rPr>
                <w:sz w:val="24"/>
              </w:rPr>
              <w:t>xxx</w:t>
            </w:r>
            <w:proofErr w:type="spellEnd"/>
            <w:r>
              <w:rPr>
                <w:sz w:val="24"/>
              </w:rPr>
              <w:t xml:space="preserve">, </w:t>
            </w:r>
            <w:proofErr w:type="spellStart"/>
            <w:r w:rsidR="009579D6">
              <w:rPr>
                <w:sz w:val="24"/>
              </w:rPr>
              <w:t>xxxxxxxxx</w:t>
            </w:r>
            <w:proofErr w:type="spellEnd"/>
            <w:r>
              <w:rPr>
                <w:sz w:val="24"/>
              </w:rPr>
              <w:t xml:space="preserve">) </w:t>
            </w:r>
          </w:p>
        </w:tc>
      </w:tr>
    </w:tbl>
    <w:p w14:paraId="7D40A008" w14:textId="77777777" w:rsidR="00BF4EF7" w:rsidRDefault="00BF4EF7" w:rsidP="00BF4EF7">
      <w:pPr>
        <w:spacing w:after="74" w:line="259" w:lineRule="auto"/>
        <w:ind w:left="0" w:firstLine="0"/>
        <w:jc w:val="left"/>
      </w:pPr>
      <w:r>
        <w:rPr>
          <w:sz w:val="24"/>
        </w:rPr>
        <w:t xml:space="preserve"> </w:t>
      </w:r>
    </w:p>
    <w:p w14:paraId="33484BD7" w14:textId="77777777" w:rsidR="00BF4EF7" w:rsidRDefault="00BF4EF7" w:rsidP="00BF4EF7">
      <w:pPr>
        <w:spacing w:after="74" w:line="259" w:lineRule="auto"/>
        <w:ind w:left="62" w:hanging="10"/>
        <w:jc w:val="left"/>
      </w:pPr>
      <w:r>
        <w:rPr>
          <w:sz w:val="24"/>
        </w:rPr>
        <w:t xml:space="preserve">se obě strany dohodly na následující změně: </w:t>
      </w:r>
    </w:p>
    <w:p w14:paraId="77925789" w14:textId="77777777" w:rsidR="00BF4EF7" w:rsidRDefault="00BF4EF7" w:rsidP="00BF4EF7">
      <w:pPr>
        <w:spacing w:after="2" w:line="324" w:lineRule="auto"/>
        <w:ind w:left="62" w:hanging="10"/>
        <w:jc w:val="left"/>
      </w:pPr>
      <w:r>
        <w:rPr>
          <w:sz w:val="24"/>
        </w:rPr>
        <w:t xml:space="preserve">Z důvodu situace související s opatřeními týkající se pandemie Covid 19 se vystoupení v původně plánovaném termínu 8.12.2020, následně přeloženém na 6.12.2021 překládá na nový termín, který je </w:t>
      </w:r>
    </w:p>
    <w:p w14:paraId="44351A35" w14:textId="77777777" w:rsidR="00BF4EF7" w:rsidRDefault="00BF4EF7" w:rsidP="00BF4EF7">
      <w:pPr>
        <w:spacing w:after="74" w:line="259" w:lineRule="auto"/>
        <w:ind w:left="62" w:hanging="10"/>
        <w:jc w:val="left"/>
      </w:pPr>
      <w:r>
        <w:rPr>
          <w:sz w:val="24"/>
        </w:rPr>
        <w:t xml:space="preserve">12.12.2022. </w:t>
      </w:r>
    </w:p>
    <w:p w14:paraId="443B2B69" w14:textId="77777777" w:rsidR="00BF4EF7" w:rsidRDefault="00BF4EF7" w:rsidP="00BF4EF7">
      <w:pPr>
        <w:spacing w:after="0" w:line="259" w:lineRule="auto"/>
        <w:ind w:left="0" w:firstLine="0"/>
        <w:jc w:val="left"/>
      </w:pPr>
      <w:r>
        <w:rPr>
          <w:sz w:val="24"/>
        </w:rPr>
        <w:t xml:space="preserve"> </w:t>
      </w:r>
    </w:p>
    <w:tbl>
      <w:tblPr>
        <w:tblStyle w:val="TableGrid"/>
        <w:tblW w:w="8963" w:type="dxa"/>
        <w:tblInd w:w="0" w:type="dxa"/>
        <w:tblLook w:val="04A0" w:firstRow="1" w:lastRow="0" w:firstColumn="1" w:lastColumn="0" w:noHBand="0" w:noVBand="1"/>
      </w:tblPr>
      <w:tblGrid>
        <w:gridCol w:w="2729"/>
        <w:gridCol w:w="6234"/>
      </w:tblGrid>
      <w:tr w:rsidR="00BF4EF7" w14:paraId="637E3D37" w14:textId="77777777" w:rsidTr="007B1B44">
        <w:trPr>
          <w:trHeight w:val="299"/>
        </w:trPr>
        <w:tc>
          <w:tcPr>
            <w:tcW w:w="2729" w:type="dxa"/>
            <w:tcBorders>
              <w:top w:val="nil"/>
              <w:left w:val="nil"/>
              <w:bottom w:val="nil"/>
              <w:right w:val="nil"/>
            </w:tcBorders>
          </w:tcPr>
          <w:p w14:paraId="2CFD31EA" w14:textId="77777777" w:rsidR="00BF4EF7" w:rsidRDefault="00BF4EF7" w:rsidP="007B1B44">
            <w:pPr>
              <w:spacing w:after="0" w:line="259" w:lineRule="auto"/>
              <w:ind w:left="0" w:firstLine="0"/>
              <w:jc w:val="left"/>
            </w:pPr>
            <w:r>
              <w:rPr>
                <w:b/>
                <w:sz w:val="24"/>
              </w:rPr>
              <w:t>Předmět smlouvy:</w:t>
            </w:r>
            <w:r>
              <w:rPr>
                <w:sz w:val="24"/>
              </w:rPr>
              <w:t xml:space="preserve"> </w:t>
            </w:r>
          </w:p>
        </w:tc>
        <w:tc>
          <w:tcPr>
            <w:tcW w:w="6234" w:type="dxa"/>
            <w:tcBorders>
              <w:top w:val="nil"/>
              <w:left w:val="nil"/>
              <w:bottom w:val="nil"/>
              <w:right w:val="nil"/>
            </w:tcBorders>
          </w:tcPr>
          <w:p w14:paraId="08709E86" w14:textId="77777777" w:rsidR="00BF4EF7" w:rsidRDefault="00BF4EF7" w:rsidP="007B1B44">
            <w:pPr>
              <w:spacing w:after="0" w:line="259" w:lineRule="auto"/>
              <w:ind w:left="674" w:firstLine="0"/>
              <w:jc w:val="left"/>
            </w:pPr>
            <w:r>
              <w:rPr>
                <w:sz w:val="24"/>
              </w:rPr>
              <w:t xml:space="preserve">talk show VÁNOCE OSMANYHO LAFFITY </w:t>
            </w:r>
          </w:p>
        </w:tc>
      </w:tr>
      <w:tr w:rsidR="00BF4EF7" w14:paraId="5D965B49" w14:textId="77777777" w:rsidTr="007B1B44">
        <w:trPr>
          <w:trHeight w:val="336"/>
        </w:trPr>
        <w:tc>
          <w:tcPr>
            <w:tcW w:w="2729" w:type="dxa"/>
            <w:tcBorders>
              <w:top w:val="nil"/>
              <w:left w:val="nil"/>
              <w:bottom w:val="nil"/>
              <w:right w:val="nil"/>
            </w:tcBorders>
          </w:tcPr>
          <w:p w14:paraId="7CFF4C35" w14:textId="77777777" w:rsidR="00BF4EF7" w:rsidRDefault="00BF4EF7" w:rsidP="007B1B44">
            <w:pPr>
              <w:spacing w:after="0" w:line="259" w:lineRule="auto"/>
              <w:ind w:left="0" w:firstLine="0"/>
              <w:jc w:val="left"/>
            </w:pPr>
            <w:r>
              <w:rPr>
                <w:sz w:val="24"/>
              </w:rPr>
              <w:t xml:space="preserve"> </w:t>
            </w:r>
            <w:r>
              <w:rPr>
                <w:sz w:val="24"/>
              </w:rPr>
              <w:tab/>
              <w:t xml:space="preserve"> </w:t>
            </w:r>
          </w:p>
        </w:tc>
        <w:tc>
          <w:tcPr>
            <w:tcW w:w="6234" w:type="dxa"/>
            <w:tcBorders>
              <w:top w:val="nil"/>
              <w:left w:val="nil"/>
              <w:bottom w:val="nil"/>
              <w:right w:val="nil"/>
            </w:tcBorders>
          </w:tcPr>
          <w:p w14:paraId="691B764D" w14:textId="77777777" w:rsidR="00BF4EF7" w:rsidRDefault="00BF4EF7" w:rsidP="007B1B44">
            <w:pPr>
              <w:spacing w:after="0" w:line="259" w:lineRule="auto"/>
              <w:ind w:left="674" w:firstLine="0"/>
              <w:jc w:val="left"/>
            </w:pPr>
            <w:r>
              <w:rPr>
                <w:sz w:val="24"/>
              </w:rPr>
              <w:t xml:space="preserve">(Osmany </w:t>
            </w:r>
            <w:proofErr w:type="spellStart"/>
            <w:r>
              <w:rPr>
                <w:sz w:val="24"/>
              </w:rPr>
              <w:t>Laffita</w:t>
            </w:r>
            <w:proofErr w:type="spellEnd"/>
            <w:r>
              <w:rPr>
                <w:sz w:val="24"/>
              </w:rPr>
              <w:t xml:space="preserve">, Michaela </w:t>
            </w:r>
            <w:proofErr w:type="spellStart"/>
            <w:r>
              <w:rPr>
                <w:sz w:val="24"/>
              </w:rPr>
              <w:t>Gemrotová</w:t>
            </w:r>
            <w:proofErr w:type="spellEnd"/>
            <w:r>
              <w:rPr>
                <w:sz w:val="24"/>
              </w:rPr>
              <w:t xml:space="preserve">* a Eva </w:t>
            </w:r>
            <w:proofErr w:type="spellStart"/>
            <w:r>
              <w:rPr>
                <w:sz w:val="24"/>
              </w:rPr>
              <w:t>Decastelo</w:t>
            </w:r>
            <w:proofErr w:type="spellEnd"/>
            <w:r>
              <w:rPr>
                <w:sz w:val="24"/>
              </w:rPr>
              <w:t xml:space="preserve">*) </w:t>
            </w:r>
          </w:p>
        </w:tc>
      </w:tr>
      <w:tr w:rsidR="00BF4EF7" w14:paraId="6D5189AD" w14:textId="77777777" w:rsidTr="007B1B44">
        <w:trPr>
          <w:trHeight w:val="301"/>
        </w:trPr>
        <w:tc>
          <w:tcPr>
            <w:tcW w:w="2729" w:type="dxa"/>
            <w:tcBorders>
              <w:top w:val="nil"/>
              <w:left w:val="nil"/>
              <w:bottom w:val="nil"/>
              <w:right w:val="nil"/>
            </w:tcBorders>
          </w:tcPr>
          <w:p w14:paraId="6C38EE43" w14:textId="77777777" w:rsidR="00BF4EF7" w:rsidRDefault="00BF4EF7" w:rsidP="007B1B44">
            <w:pPr>
              <w:spacing w:after="0" w:line="259" w:lineRule="auto"/>
              <w:ind w:left="0" w:firstLine="0"/>
              <w:jc w:val="left"/>
            </w:pPr>
            <w:r>
              <w:rPr>
                <w:sz w:val="24"/>
              </w:rPr>
              <w:t xml:space="preserve"> </w:t>
            </w:r>
            <w:r>
              <w:rPr>
                <w:sz w:val="24"/>
              </w:rPr>
              <w:tab/>
              <w:t xml:space="preserve"> </w:t>
            </w:r>
          </w:p>
        </w:tc>
        <w:tc>
          <w:tcPr>
            <w:tcW w:w="6234" w:type="dxa"/>
            <w:tcBorders>
              <w:top w:val="nil"/>
              <w:left w:val="nil"/>
              <w:bottom w:val="nil"/>
              <w:right w:val="nil"/>
            </w:tcBorders>
          </w:tcPr>
          <w:p w14:paraId="5F196C03" w14:textId="77777777" w:rsidR="00BF4EF7" w:rsidRDefault="00BF4EF7" w:rsidP="007B1B44">
            <w:pPr>
              <w:spacing w:after="0" w:line="259" w:lineRule="auto"/>
              <w:ind w:left="674" w:firstLine="0"/>
              <w:jc w:val="left"/>
            </w:pPr>
            <w:r>
              <w:rPr>
                <w:sz w:val="16"/>
              </w:rPr>
              <w:t>*takto označení umělci mají alternaci</w:t>
            </w:r>
            <w:r>
              <w:rPr>
                <w:sz w:val="24"/>
              </w:rPr>
              <w:t xml:space="preserve"> </w:t>
            </w:r>
          </w:p>
        </w:tc>
      </w:tr>
      <w:tr w:rsidR="00BF4EF7" w14:paraId="50E3FA5A" w14:textId="77777777" w:rsidTr="007B1B44">
        <w:trPr>
          <w:trHeight w:val="337"/>
        </w:trPr>
        <w:tc>
          <w:tcPr>
            <w:tcW w:w="2729" w:type="dxa"/>
            <w:tcBorders>
              <w:top w:val="nil"/>
              <w:left w:val="nil"/>
              <w:bottom w:val="nil"/>
              <w:right w:val="nil"/>
            </w:tcBorders>
          </w:tcPr>
          <w:p w14:paraId="6C1BA2D6" w14:textId="77777777" w:rsidR="00BF4EF7" w:rsidRDefault="00BF4EF7" w:rsidP="007B1B44">
            <w:pPr>
              <w:spacing w:after="0" w:line="259" w:lineRule="auto"/>
              <w:ind w:left="0" w:firstLine="0"/>
              <w:jc w:val="left"/>
            </w:pPr>
            <w:r>
              <w:rPr>
                <w:sz w:val="24"/>
              </w:rPr>
              <w:t xml:space="preserve"> </w:t>
            </w:r>
            <w:r>
              <w:rPr>
                <w:sz w:val="24"/>
              </w:rPr>
              <w:tab/>
              <w:t xml:space="preserve"> </w:t>
            </w:r>
          </w:p>
        </w:tc>
        <w:tc>
          <w:tcPr>
            <w:tcW w:w="6234" w:type="dxa"/>
            <w:tcBorders>
              <w:top w:val="nil"/>
              <w:left w:val="nil"/>
              <w:bottom w:val="nil"/>
              <w:right w:val="nil"/>
            </w:tcBorders>
          </w:tcPr>
          <w:p w14:paraId="7B42E8A5" w14:textId="77777777" w:rsidR="00BF4EF7" w:rsidRDefault="00BF4EF7" w:rsidP="007B1B44">
            <w:pPr>
              <w:spacing w:after="0" w:line="259" w:lineRule="auto"/>
              <w:ind w:left="674" w:firstLine="0"/>
              <w:jc w:val="left"/>
            </w:pPr>
            <w:r>
              <w:rPr>
                <w:sz w:val="24"/>
              </w:rPr>
              <w:t xml:space="preserve">90 minut (po dohodě lze rozdělit na dvě části) </w:t>
            </w:r>
          </w:p>
        </w:tc>
      </w:tr>
      <w:tr w:rsidR="00BF4EF7" w14:paraId="24130321" w14:textId="77777777" w:rsidTr="007B1B44">
        <w:trPr>
          <w:trHeight w:val="372"/>
        </w:trPr>
        <w:tc>
          <w:tcPr>
            <w:tcW w:w="2729" w:type="dxa"/>
            <w:tcBorders>
              <w:top w:val="nil"/>
              <w:left w:val="nil"/>
              <w:bottom w:val="nil"/>
              <w:right w:val="nil"/>
            </w:tcBorders>
          </w:tcPr>
          <w:p w14:paraId="550824A3" w14:textId="77777777" w:rsidR="00BF4EF7" w:rsidRDefault="00BF4EF7" w:rsidP="007B1B44">
            <w:pPr>
              <w:spacing w:after="0" w:line="259" w:lineRule="auto"/>
              <w:ind w:left="0" w:firstLine="0"/>
              <w:jc w:val="left"/>
            </w:pPr>
            <w:r>
              <w:rPr>
                <w:b/>
                <w:sz w:val="24"/>
              </w:rPr>
              <w:t xml:space="preserve">Datum: </w:t>
            </w:r>
          </w:p>
        </w:tc>
        <w:tc>
          <w:tcPr>
            <w:tcW w:w="6234" w:type="dxa"/>
            <w:tcBorders>
              <w:top w:val="nil"/>
              <w:left w:val="nil"/>
              <w:bottom w:val="nil"/>
              <w:right w:val="nil"/>
            </w:tcBorders>
          </w:tcPr>
          <w:p w14:paraId="3472682B" w14:textId="77777777" w:rsidR="00BF4EF7" w:rsidRDefault="00BF4EF7" w:rsidP="007B1B44">
            <w:pPr>
              <w:spacing w:after="0" w:line="259" w:lineRule="auto"/>
              <w:ind w:left="674" w:firstLine="0"/>
              <w:jc w:val="left"/>
            </w:pPr>
            <w:r>
              <w:rPr>
                <w:sz w:val="24"/>
              </w:rPr>
              <w:t xml:space="preserve">12.12.2022 </w:t>
            </w:r>
          </w:p>
        </w:tc>
      </w:tr>
      <w:tr w:rsidR="00BF4EF7" w14:paraId="350680B4" w14:textId="77777777" w:rsidTr="007B1B44">
        <w:trPr>
          <w:trHeight w:val="371"/>
        </w:trPr>
        <w:tc>
          <w:tcPr>
            <w:tcW w:w="2729" w:type="dxa"/>
            <w:tcBorders>
              <w:top w:val="nil"/>
              <w:left w:val="nil"/>
              <w:bottom w:val="nil"/>
              <w:right w:val="nil"/>
            </w:tcBorders>
          </w:tcPr>
          <w:p w14:paraId="086BC3BC" w14:textId="22BAFB69" w:rsidR="00BF4EF7" w:rsidRDefault="00BF4EF7" w:rsidP="007B1B44">
            <w:pPr>
              <w:spacing w:after="0" w:line="259" w:lineRule="auto"/>
              <w:ind w:left="0" w:firstLine="0"/>
              <w:jc w:val="left"/>
            </w:pPr>
            <w:r>
              <w:rPr>
                <w:b/>
                <w:sz w:val="24"/>
              </w:rPr>
              <w:t xml:space="preserve">Místo:  </w:t>
            </w:r>
            <w:r w:rsidR="00361204">
              <w:rPr>
                <w:b/>
                <w:sz w:val="24"/>
              </w:rPr>
              <w:t xml:space="preserve">   </w:t>
            </w:r>
          </w:p>
        </w:tc>
        <w:tc>
          <w:tcPr>
            <w:tcW w:w="6234" w:type="dxa"/>
            <w:tcBorders>
              <w:top w:val="nil"/>
              <w:left w:val="nil"/>
              <w:bottom w:val="nil"/>
              <w:right w:val="nil"/>
            </w:tcBorders>
          </w:tcPr>
          <w:p w14:paraId="2940C65C" w14:textId="77777777" w:rsidR="00BF4EF7" w:rsidRDefault="00BF4EF7" w:rsidP="00361204">
            <w:pPr>
              <w:spacing w:after="0" w:line="259" w:lineRule="auto"/>
              <w:ind w:left="389" w:right="54" w:firstLine="0"/>
              <w:jc w:val="center"/>
            </w:pPr>
            <w:r>
              <w:rPr>
                <w:sz w:val="24"/>
              </w:rPr>
              <w:t xml:space="preserve">Dům kultury Ostrov, divadelní sál (Mírové náměstí 733, Ostrov) </w:t>
            </w:r>
          </w:p>
        </w:tc>
      </w:tr>
      <w:tr w:rsidR="00BF4EF7" w14:paraId="06222D1A" w14:textId="77777777" w:rsidTr="007B1B44">
        <w:trPr>
          <w:trHeight w:val="297"/>
        </w:trPr>
        <w:tc>
          <w:tcPr>
            <w:tcW w:w="2729" w:type="dxa"/>
            <w:tcBorders>
              <w:top w:val="nil"/>
              <w:left w:val="nil"/>
              <w:bottom w:val="nil"/>
              <w:right w:val="nil"/>
            </w:tcBorders>
          </w:tcPr>
          <w:p w14:paraId="55844597" w14:textId="77777777" w:rsidR="00BF4EF7" w:rsidRDefault="00BF4EF7" w:rsidP="007B1B44">
            <w:pPr>
              <w:spacing w:after="0" w:line="259" w:lineRule="auto"/>
              <w:ind w:left="0" w:firstLine="0"/>
              <w:jc w:val="left"/>
            </w:pPr>
            <w:r>
              <w:rPr>
                <w:b/>
                <w:sz w:val="24"/>
              </w:rPr>
              <w:t xml:space="preserve">Čas: </w:t>
            </w:r>
          </w:p>
        </w:tc>
        <w:tc>
          <w:tcPr>
            <w:tcW w:w="6234" w:type="dxa"/>
            <w:tcBorders>
              <w:top w:val="nil"/>
              <w:left w:val="nil"/>
              <w:bottom w:val="nil"/>
              <w:right w:val="nil"/>
            </w:tcBorders>
          </w:tcPr>
          <w:p w14:paraId="4E6EA7A4" w14:textId="77777777" w:rsidR="00BF4EF7" w:rsidRDefault="00BF4EF7" w:rsidP="007B1B44">
            <w:pPr>
              <w:spacing w:after="0" w:line="259" w:lineRule="auto"/>
              <w:ind w:left="674" w:firstLine="0"/>
              <w:jc w:val="left"/>
            </w:pPr>
            <w:r>
              <w:rPr>
                <w:sz w:val="24"/>
              </w:rPr>
              <w:t xml:space="preserve">začátek vystoupení v 18:00 (zkouška od cca 16:30) </w:t>
            </w:r>
          </w:p>
        </w:tc>
      </w:tr>
    </w:tbl>
    <w:p w14:paraId="6828EED9" w14:textId="77777777" w:rsidR="00BF4EF7" w:rsidRDefault="00BF4EF7" w:rsidP="00BF4EF7">
      <w:pPr>
        <w:spacing w:after="86" w:line="259" w:lineRule="auto"/>
        <w:ind w:left="0" w:firstLine="0"/>
        <w:jc w:val="left"/>
      </w:pPr>
      <w:r>
        <w:rPr>
          <w:sz w:val="28"/>
        </w:rPr>
        <w:t xml:space="preserve"> </w:t>
      </w:r>
    </w:p>
    <w:p w14:paraId="055FE1B6" w14:textId="77777777" w:rsidR="00BF4EF7" w:rsidRDefault="00BF4EF7" w:rsidP="00BF4EF7">
      <w:pPr>
        <w:pStyle w:val="Nadpis1"/>
        <w:tabs>
          <w:tab w:val="center" w:pos="4080"/>
        </w:tabs>
        <w:ind w:left="0" w:firstLine="0"/>
      </w:pPr>
      <w:r>
        <w:rPr>
          <w:sz w:val="28"/>
        </w:rPr>
        <w:t>Smluvní cena pořadu:</w:t>
      </w:r>
      <w:r>
        <w:rPr>
          <w:b w:val="0"/>
          <w:sz w:val="24"/>
        </w:rPr>
        <w:t xml:space="preserve"> </w:t>
      </w:r>
      <w:r>
        <w:rPr>
          <w:b w:val="0"/>
          <w:sz w:val="24"/>
        </w:rPr>
        <w:tab/>
      </w:r>
      <w:r>
        <w:rPr>
          <w:b w:val="0"/>
          <w:sz w:val="28"/>
        </w:rPr>
        <w:t xml:space="preserve">66.000,00 Kč </w:t>
      </w:r>
    </w:p>
    <w:p w14:paraId="4A62C5A7" w14:textId="77777777" w:rsidR="00BF4EF7" w:rsidRDefault="00BF4EF7" w:rsidP="00BF4EF7">
      <w:pPr>
        <w:spacing w:after="55" w:line="259" w:lineRule="auto"/>
        <w:ind w:left="-5" w:hanging="10"/>
        <w:jc w:val="left"/>
      </w:pPr>
      <w:r>
        <w:rPr>
          <w:sz w:val="18"/>
        </w:rPr>
        <w:t xml:space="preserve">Jako garance za tuto změnu bude uhrazena na účet agentury částka 33.000,- Kč a to do 23.11.2021 (den připsání částky na účet Agentury). </w:t>
      </w:r>
    </w:p>
    <w:p w14:paraId="4A457CE5" w14:textId="77777777" w:rsidR="00BF4EF7" w:rsidRDefault="00BF4EF7" w:rsidP="00BF4EF7">
      <w:pPr>
        <w:spacing w:after="5" w:line="324" w:lineRule="auto"/>
        <w:ind w:left="-5" w:hanging="10"/>
        <w:jc w:val="left"/>
      </w:pPr>
      <w:r>
        <w:rPr>
          <w:sz w:val="18"/>
        </w:rPr>
        <w:t xml:space="preserve">Zaplacená částka za garanci bude použita jako úhrada ceny pořadu v novém termínu. Doplatek ceny pořadu bude uhrazen do 13.12.2022.  Smluvní strany se dohodly, že opožděná platba bude penalizována sazbou 0,05% za každý den z prodlení. Při prodlení nad 30 dnů se sazba zvyšuje na 0,1% za každý den z prodlení. </w:t>
      </w:r>
    </w:p>
    <w:p w14:paraId="66D5463D" w14:textId="77777777" w:rsidR="00BF4EF7" w:rsidRDefault="00BF4EF7" w:rsidP="00BF4EF7">
      <w:pPr>
        <w:spacing w:after="5" w:line="324" w:lineRule="auto"/>
        <w:ind w:left="-5" w:hanging="10"/>
        <w:jc w:val="left"/>
      </w:pPr>
      <w:r>
        <w:rPr>
          <w:sz w:val="18"/>
        </w:rPr>
        <w:t xml:space="preserve">Pokud Pořadatel nově nasmlouvaný termín týkající se této smlouvy zruší, má agentura nárok na úhradu storno poplatku dle této smlouvy. Z této částky bude odečtena částka za garanci, neboť tuto nelze započítat na stornopoplatek.  </w:t>
      </w:r>
    </w:p>
    <w:p w14:paraId="1EF48554" w14:textId="77777777" w:rsidR="00BF4EF7" w:rsidRDefault="00BF4EF7" w:rsidP="00BF4EF7">
      <w:pPr>
        <w:spacing w:after="5" w:line="324" w:lineRule="auto"/>
        <w:ind w:left="-5" w:hanging="10"/>
        <w:jc w:val="left"/>
      </w:pPr>
      <w:r>
        <w:rPr>
          <w:sz w:val="18"/>
        </w:rPr>
        <w:t>Výjimkou bude situace, kdy by ke zrušení termínu došlo na základě vládních nařízení nebo omezení akcí na kapacitu nižší než 200 osob. V takovém případě má Pořadatel nárok termín bez jakékoli sankce zrušit nebo požadovat náhradní termín.</w:t>
      </w:r>
      <w:r>
        <w:rPr>
          <w:sz w:val="22"/>
        </w:rPr>
        <w:t xml:space="preserve"> </w:t>
      </w:r>
    </w:p>
    <w:p w14:paraId="44153C23" w14:textId="71605FEA" w:rsidR="00BF4EF7" w:rsidRDefault="00BF4EF7" w:rsidP="00361204">
      <w:pPr>
        <w:spacing w:after="69" w:line="259" w:lineRule="auto"/>
        <w:ind w:left="0" w:firstLine="0"/>
        <w:jc w:val="left"/>
      </w:pPr>
      <w:r>
        <w:rPr>
          <w:sz w:val="22"/>
        </w:rPr>
        <w:t xml:space="preserve"> </w:t>
      </w:r>
      <w:r>
        <w:rPr>
          <w:sz w:val="22"/>
        </w:rPr>
        <w:tab/>
        <w:t xml:space="preserve">  </w:t>
      </w:r>
      <w:r>
        <w:rPr>
          <w:sz w:val="22"/>
        </w:rPr>
        <w:tab/>
        <w:t xml:space="preserve"> </w:t>
      </w:r>
    </w:p>
    <w:p w14:paraId="7DB0D56A" w14:textId="77777777" w:rsidR="00BF4EF7" w:rsidRDefault="00BF4EF7" w:rsidP="00361204">
      <w:pPr>
        <w:tabs>
          <w:tab w:val="center" w:pos="5562"/>
        </w:tabs>
        <w:spacing w:after="3" w:line="259" w:lineRule="auto"/>
        <w:jc w:val="left"/>
      </w:pPr>
      <w:r>
        <w:rPr>
          <w:sz w:val="22"/>
        </w:rPr>
        <w:t xml:space="preserve">Pavel </w:t>
      </w:r>
      <w:proofErr w:type="spellStart"/>
      <w:r>
        <w:rPr>
          <w:sz w:val="22"/>
        </w:rPr>
        <w:t>Višňovský</w:t>
      </w:r>
      <w:proofErr w:type="spellEnd"/>
      <w:r>
        <w:rPr>
          <w:sz w:val="22"/>
        </w:rPr>
        <w:t xml:space="preserve">  </w:t>
      </w:r>
      <w:r>
        <w:rPr>
          <w:sz w:val="22"/>
        </w:rPr>
        <w:tab/>
        <w:t>Pořadatel</w:t>
      </w:r>
    </w:p>
    <w:p w14:paraId="03F84763" w14:textId="77777777" w:rsidR="00BF4EF7" w:rsidRDefault="00BF4EF7" w:rsidP="00BF4EF7">
      <w:pPr>
        <w:pStyle w:val="Nadpis1"/>
        <w:ind w:left="-5"/>
      </w:pPr>
      <w:r>
        <w:lastRenderedPageBreak/>
        <w:t>VŠEOBECNÉ</w:t>
      </w:r>
      <w:r>
        <w:rPr>
          <w:sz w:val="29"/>
        </w:rPr>
        <w:t xml:space="preserve"> </w:t>
      </w:r>
      <w:r>
        <w:t>SMLUVNÍ</w:t>
      </w:r>
      <w:r>
        <w:rPr>
          <w:sz w:val="29"/>
        </w:rPr>
        <w:t xml:space="preserve"> </w:t>
      </w:r>
      <w:r>
        <w:t xml:space="preserve">PODMÍNKY </w:t>
      </w:r>
    </w:p>
    <w:p w14:paraId="66D74873" w14:textId="77777777" w:rsidR="00BF4EF7" w:rsidRDefault="00BF4EF7" w:rsidP="00BF4EF7">
      <w:pPr>
        <w:spacing w:after="16" w:line="259" w:lineRule="auto"/>
        <w:ind w:left="0" w:firstLine="0"/>
        <w:jc w:val="left"/>
      </w:pPr>
      <w:r>
        <w:t xml:space="preserve"> </w:t>
      </w:r>
    </w:p>
    <w:p w14:paraId="6C03596A" w14:textId="77777777" w:rsidR="00BF4EF7" w:rsidRPr="00361204" w:rsidRDefault="00BF4EF7" w:rsidP="00BF4EF7">
      <w:pPr>
        <w:numPr>
          <w:ilvl w:val="0"/>
          <w:numId w:val="1"/>
        </w:numPr>
        <w:ind w:hanging="283"/>
        <w:rPr>
          <w:sz w:val="18"/>
          <w:szCs w:val="18"/>
        </w:rPr>
      </w:pPr>
      <w:r w:rsidRPr="00361204">
        <w:rPr>
          <w:sz w:val="18"/>
          <w:szCs w:val="18"/>
        </w:rPr>
        <w:t xml:space="preserve">Touto smlouvou se neuděluje pořadateli svolení ke komerčnímu použití jmen, podobizen, obrazových snímků a obrazových  a zvukových záznamů, či jiných projevů osobní povahy výkonných umělců, ani jejich souboru, vystupujících na akci. </w:t>
      </w:r>
    </w:p>
    <w:p w14:paraId="578A1817" w14:textId="77777777" w:rsidR="00BF4EF7" w:rsidRPr="00361204" w:rsidRDefault="00BF4EF7" w:rsidP="00BF4EF7">
      <w:pPr>
        <w:numPr>
          <w:ilvl w:val="0"/>
          <w:numId w:val="1"/>
        </w:numPr>
        <w:ind w:hanging="283"/>
        <w:rPr>
          <w:sz w:val="18"/>
          <w:szCs w:val="18"/>
        </w:rPr>
      </w:pPr>
      <w:r w:rsidRPr="00361204">
        <w:rPr>
          <w:sz w:val="18"/>
          <w:szCs w:val="18"/>
        </w:rPr>
        <w:t xml:space="preserve">Pořadatel je povinen zajistit, aby na koncertě bez předchozího souhlasu JARO GROUP INTERNATIONAL nebo umělců nebyly pořizovány obrazové (včetně fotografických) či zvukové záznamy uměleckých výkonů, nebo prováděny jejich rozhlasové  či televizní přenosy. </w:t>
      </w:r>
    </w:p>
    <w:p w14:paraId="67CB0970" w14:textId="77777777" w:rsidR="00BF4EF7" w:rsidRPr="00361204" w:rsidRDefault="00BF4EF7" w:rsidP="00BF4EF7">
      <w:pPr>
        <w:numPr>
          <w:ilvl w:val="0"/>
          <w:numId w:val="1"/>
        </w:numPr>
        <w:ind w:hanging="283"/>
        <w:rPr>
          <w:sz w:val="18"/>
          <w:szCs w:val="18"/>
        </w:rPr>
      </w:pPr>
      <w:r w:rsidRPr="00361204">
        <w:rPr>
          <w:sz w:val="18"/>
          <w:szCs w:val="18"/>
        </w:rPr>
        <w:t xml:space="preserve">Pořadatel odpovídá za škody na zdraví i majetku, vzniklé výkonným umělcům či jiným osobám v souvislosti s vystoupením, pokud nebyly prokazatelně zaviněny výkonnými umělci či jejich doprovodem, tj. pokud vzniknou zejména v důsledku nedodržení předpisů o bezpečnosti a ochraně zdraví, při nedodržení technických norem a ostatních obecně závazných předpisů ze strany objednatele. </w:t>
      </w:r>
    </w:p>
    <w:p w14:paraId="7335FAC8" w14:textId="77777777" w:rsidR="00BF4EF7" w:rsidRPr="00361204" w:rsidRDefault="00BF4EF7" w:rsidP="00BF4EF7">
      <w:pPr>
        <w:numPr>
          <w:ilvl w:val="0"/>
          <w:numId w:val="1"/>
        </w:numPr>
        <w:ind w:hanging="283"/>
        <w:rPr>
          <w:sz w:val="18"/>
          <w:szCs w:val="18"/>
        </w:rPr>
      </w:pPr>
      <w:r w:rsidRPr="00361204">
        <w:rPr>
          <w:sz w:val="18"/>
          <w:szCs w:val="18"/>
        </w:rPr>
        <w:t xml:space="preserve">Pokud bude vystoupení znemožněno v důsledku nepředvídatelné nebo neodvratitelné události, ležící mimo smluvní strany, například přírodní katastrofa, epidemie, úřední zákaz apod., nebo z důvodu nepředvídatelné a neodvratitelné události na straně vystupujícího výkonného umělce, např. vážné onemocnění či úmrtí výkonného umělce, úraz, úmrtí v rodině atp., mají obě smluvní strany právo od této smlouvy odstoupit bez jakýchkoli nároků na finanční úhradu vzniklé škody. Odstupující strana  je povinna shora uvedené skutečnosti druhé smluvní straně řádně doložit. </w:t>
      </w:r>
    </w:p>
    <w:p w14:paraId="78E2B67A" w14:textId="77777777" w:rsidR="00BF4EF7" w:rsidRPr="00361204" w:rsidRDefault="00BF4EF7" w:rsidP="00BF4EF7">
      <w:pPr>
        <w:numPr>
          <w:ilvl w:val="0"/>
          <w:numId w:val="1"/>
        </w:numPr>
        <w:ind w:hanging="283"/>
        <w:rPr>
          <w:sz w:val="18"/>
          <w:szCs w:val="18"/>
        </w:rPr>
      </w:pPr>
      <w:r w:rsidRPr="00361204">
        <w:rPr>
          <w:sz w:val="18"/>
          <w:szCs w:val="18"/>
        </w:rPr>
        <w:t xml:space="preserve">Pokud se předmětné vystoupení neuskuteční z jiných důvodů než z důvodu odstoupení podle bodu 4., je pořadatel povinen zaplatit PAVEL VIŠŇOVSKÝ celou odměnu. Neuskuteční-li se předmětné vystoupení zaviněním agentury, je tato povinna uhradit pořadateli náklady prokazatelně a účelně vynaložené v souvislosti s pořádáním předmětného vystoupení. </w:t>
      </w:r>
    </w:p>
    <w:p w14:paraId="2C7F4ED9" w14:textId="77777777" w:rsidR="00BF4EF7" w:rsidRPr="00361204" w:rsidRDefault="00BF4EF7" w:rsidP="00BF4EF7">
      <w:pPr>
        <w:numPr>
          <w:ilvl w:val="0"/>
          <w:numId w:val="1"/>
        </w:numPr>
        <w:ind w:hanging="283"/>
        <w:rPr>
          <w:sz w:val="18"/>
          <w:szCs w:val="18"/>
        </w:rPr>
      </w:pPr>
      <w:r w:rsidRPr="00361204">
        <w:rPr>
          <w:sz w:val="18"/>
          <w:szCs w:val="18"/>
        </w:rPr>
        <w:t xml:space="preserve">PAVEL VIŠŇOVSKÝ je povinna zabezpečit, aby výkonní umělci se dostavili na místo vystoupení včas, tzn. tak,  aby byli schopni začít své vystoupení ve sjednanou dobu. Agentura PAVEL VIŠŇOVSKÝ však neodpovídá za případné zdržení z důvodu úrazu výkonných umělců nebo technického personálu, způsobené během cesty nebo na místě vystoupení či z důvodu vyšší moci.  </w:t>
      </w:r>
    </w:p>
    <w:p w14:paraId="2B009D4C" w14:textId="77777777" w:rsidR="00BF4EF7" w:rsidRPr="00361204" w:rsidRDefault="00BF4EF7" w:rsidP="00BF4EF7">
      <w:pPr>
        <w:numPr>
          <w:ilvl w:val="0"/>
          <w:numId w:val="1"/>
        </w:numPr>
        <w:ind w:hanging="283"/>
        <w:rPr>
          <w:sz w:val="18"/>
          <w:szCs w:val="18"/>
        </w:rPr>
      </w:pPr>
      <w:r w:rsidRPr="00361204">
        <w:rPr>
          <w:sz w:val="18"/>
          <w:szCs w:val="18"/>
        </w:rPr>
        <w:t xml:space="preserve">Pořadatel v případě odvolání smluvně zajištěného pořadu uhradí agentuře veškeré vzniklé náklady. V případě zrušení do 60 dnů před akcí uhradí pořadatel 50% smluvené ceny a v případě zrušení akce nejdéle 30 dnů před akcí uhradí plnou sjednanou cenu. </w:t>
      </w:r>
    </w:p>
    <w:p w14:paraId="519F2481" w14:textId="77777777" w:rsidR="00BF4EF7" w:rsidRPr="00361204" w:rsidRDefault="00BF4EF7" w:rsidP="00BF4EF7">
      <w:pPr>
        <w:numPr>
          <w:ilvl w:val="0"/>
          <w:numId w:val="1"/>
        </w:numPr>
        <w:ind w:hanging="283"/>
        <w:rPr>
          <w:sz w:val="18"/>
          <w:szCs w:val="18"/>
        </w:rPr>
      </w:pPr>
      <w:r w:rsidRPr="00361204">
        <w:rPr>
          <w:sz w:val="18"/>
          <w:szCs w:val="18"/>
        </w:rPr>
        <w:t xml:space="preserve">Pořadatel má ze závažných důvodů (zejména zhoršená epidemická situace) právo po dohodě s agenturou změnit datum konání akce a to nejpozději tři měsíce před plánovaným termínem akce. Špatný prodej vstupenek na akci není důvodem pro zrušení ani přeložení termínu akce. </w:t>
      </w:r>
    </w:p>
    <w:p w14:paraId="61485608" w14:textId="77777777" w:rsidR="00BF4EF7" w:rsidRPr="00361204" w:rsidRDefault="00BF4EF7" w:rsidP="00BF4EF7">
      <w:pPr>
        <w:numPr>
          <w:ilvl w:val="0"/>
          <w:numId w:val="1"/>
        </w:numPr>
        <w:ind w:hanging="283"/>
        <w:rPr>
          <w:sz w:val="18"/>
          <w:szCs w:val="18"/>
        </w:rPr>
      </w:pPr>
      <w:r w:rsidRPr="00361204">
        <w:rPr>
          <w:sz w:val="18"/>
          <w:szCs w:val="18"/>
        </w:rPr>
        <w:t xml:space="preserve">V případě zrušení ze strany PAVEL VIŠŇOVSKÝ bude pořadateli vrácena záloha v plné výši do 14 dnů od zrušení představení. </w:t>
      </w:r>
    </w:p>
    <w:p w14:paraId="2F1963B3" w14:textId="77777777" w:rsidR="00BF4EF7" w:rsidRPr="00361204" w:rsidRDefault="00BF4EF7" w:rsidP="00BF4EF7">
      <w:pPr>
        <w:numPr>
          <w:ilvl w:val="0"/>
          <w:numId w:val="1"/>
        </w:numPr>
        <w:ind w:hanging="283"/>
        <w:rPr>
          <w:sz w:val="18"/>
          <w:szCs w:val="18"/>
        </w:rPr>
      </w:pPr>
      <w:r w:rsidRPr="00361204">
        <w:rPr>
          <w:sz w:val="18"/>
          <w:szCs w:val="18"/>
        </w:rPr>
        <w:t xml:space="preserve">Je-li akce plánována v přírodním prostředí, je povinen pořadatel zajistit v případě nepříznivého počasí náhradní kryté prostory,  a to i v případě poklesu teploty pod 16° C. </w:t>
      </w:r>
    </w:p>
    <w:p w14:paraId="7C1287FD" w14:textId="77777777" w:rsidR="00BF4EF7" w:rsidRPr="00361204" w:rsidRDefault="00BF4EF7" w:rsidP="00BF4EF7">
      <w:pPr>
        <w:numPr>
          <w:ilvl w:val="0"/>
          <w:numId w:val="1"/>
        </w:numPr>
        <w:ind w:hanging="283"/>
        <w:rPr>
          <w:sz w:val="18"/>
          <w:szCs w:val="18"/>
        </w:rPr>
      </w:pPr>
      <w:r w:rsidRPr="00361204">
        <w:rPr>
          <w:sz w:val="18"/>
          <w:szCs w:val="18"/>
        </w:rPr>
        <w:t xml:space="preserve">Pořadatel si vyžádá povolení akce u příslušného úřadu a přísl. autorské organizace podle platné vyhlášky. Opomenutím shora uvedené povinnosti získat svolení a zaplatit odměnu se pořadatel vystavuje nebezpečí postihu civilně i trestně právního. </w:t>
      </w:r>
    </w:p>
    <w:p w14:paraId="6DF7FD6D" w14:textId="77777777" w:rsidR="00BF4EF7" w:rsidRPr="00361204" w:rsidRDefault="00BF4EF7" w:rsidP="00BF4EF7">
      <w:pPr>
        <w:numPr>
          <w:ilvl w:val="0"/>
          <w:numId w:val="1"/>
        </w:numPr>
        <w:ind w:hanging="283"/>
        <w:rPr>
          <w:sz w:val="18"/>
          <w:szCs w:val="18"/>
        </w:rPr>
      </w:pPr>
      <w:r w:rsidRPr="00361204">
        <w:rPr>
          <w:sz w:val="18"/>
          <w:szCs w:val="18"/>
        </w:rPr>
        <w:t xml:space="preserve">Strany označují informace, které si poskytly při jednání o uzavření této smlouvy, jakož i obsah této smlouvy, za důvěrné a žádná z nich je nesmí prozradit třetím osobám. </w:t>
      </w:r>
    </w:p>
    <w:p w14:paraId="5DC23D00" w14:textId="77777777" w:rsidR="00BF4EF7" w:rsidRPr="00361204" w:rsidRDefault="00BF4EF7" w:rsidP="00BF4EF7">
      <w:pPr>
        <w:numPr>
          <w:ilvl w:val="0"/>
          <w:numId w:val="1"/>
        </w:numPr>
        <w:ind w:hanging="283"/>
        <w:rPr>
          <w:sz w:val="18"/>
          <w:szCs w:val="18"/>
        </w:rPr>
      </w:pPr>
      <w:r w:rsidRPr="00361204">
        <w:rPr>
          <w:sz w:val="18"/>
          <w:szCs w:val="18"/>
        </w:rPr>
        <w:t xml:space="preserve">Právní vztahy touto smlouvou zvlášť neupravené se řídí zejména zákonem č. 121/2000 Sb. o dílech literárních, vědeckých  a uměleckých (autorským zákonem), ve znění pozdějších předpisů, a občanským zákoníkem č. 89/2012 Sb., ve znění pozdějších předpisů. </w:t>
      </w:r>
    </w:p>
    <w:p w14:paraId="7FAB1352" w14:textId="77777777" w:rsidR="00BF4EF7" w:rsidRPr="00361204" w:rsidRDefault="00BF4EF7" w:rsidP="00BF4EF7">
      <w:pPr>
        <w:numPr>
          <w:ilvl w:val="0"/>
          <w:numId w:val="1"/>
        </w:numPr>
        <w:ind w:hanging="283"/>
        <w:rPr>
          <w:sz w:val="18"/>
          <w:szCs w:val="18"/>
        </w:rPr>
      </w:pPr>
      <w:r w:rsidRPr="00361204">
        <w:rPr>
          <w:sz w:val="18"/>
          <w:szCs w:val="18"/>
        </w:rPr>
        <w:t xml:space="preserve">Jednostranně odstoupit od uzavřené smlouvy mohou obě strany pouze písemnou formou /doporučený dopis/. </w:t>
      </w:r>
    </w:p>
    <w:p w14:paraId="61112753" w14:textId="77777777" w:rsidR="00BF4EF7" w:rsidRPr="00361204" w:rsidRDefault="00BF4EF7" w:rsidP="00BF4EF7">
      <w:pPr>
        <w:numPr>
          <w:ilvl w:val="0"/>
          <w:numId w:val="1"/>
        </w:numPr>
        <w:ind w:hanging="283"/>
        <w:rPr>
          <w:sz w:val="18"/>
          <w:szCs w:val="18"/>
        </w:rPr>
      </w:pPr>
      <w:r w:rsidRPr="00361204">
        <w:rPr>
          <w:sz w:val="18"/>
          <w:szCs w:val="18"/>
        </w:rPr>
        <w:t xml:space="preserve">Tato smlouva je vyhotovena ve dvou výtiscích (1x agentura, 1x objednatel), nabývá platnosti a účinnosti podpisem obou smluvních stran, její změny a doplňky musí mít písemnou formu a musí být podepsány oběma smluvními stranami. </w:t>
      </w:r>
    </w:p>
    <w:p w14:paraId="6A1E82C7" w14:textId="77777777" w:rsidR="00BF4EF7" w:rsidRPr="00361204" w:rsidRDefault="00BF4EF7" w:rsidP="00BF4EF7">
      <w:pPr>
        <w:numPr>
          <w:ilvl w:val="0"/>
          <w:numId w:val="1"/>
        </w:numPr>
        <w:spacing w:after="0"/>
        <w:ind w:hanging="283"/>
        <w:rPr>
          <w:sz w:val="18"/>
          <w:szCs w:val="18"/>
        </w:rPr>
      </w:pPr>
      <w:r w:rsidRPr="00361204">
        <w:rPr>
          <w:sz w:val="18"/>
          <w:szCs w:val="18"/>
        </w:rPr>
        <w:t xml:space="preserve">Strany prohlašují, že žádná z nich neuzavřela tuto smlouvu v tísni za nápadně nevýhodných podmínek. Strany své vzájemné závazky vzniklé touto smlouvou navzájem přijímají, a to bez jakýchkoliv podmínek, příkazů a jiných vedlejších ujednání, kromě shora uvedených.  </w:t>
      </w:r>
    </w:p>
    <w:p w14:paraId="2F8BEE27" w14:textId="77777777" w:rsidR="00BF4EF7" w:rsidRDefault="00BF4EF7" w:rsidP="00BF4EF7">
      <w:pPr>
        <w:spacing w:after="0" w:line="361" w:lineRule="auto"/>
        <w:ind w:left="0" w:right="9599" w:firstLine="0"/>
        <w:jc w:val="left"/>
      </w:pPr>
      <w:r>
        <w:t xml:space="preserve">   </w:t>
      </w:r>
    </w:p>
    <w:p w14:paraId="685F99DE" w14:textId="77777777" w:rsidR="00BF4EF7" w:rsidRDefault="00BF4EF7" w:rsidP="00BF4EF7">
      <w:pPr>
        <w:pStyle w:val="Nadpis1"/>
        <w:ind w:left="-5"/>
      </w:pPr>
      <w:r>
        <w:lastRenderedPageBreak/>
        <w:t xml:space="preserve">Vystoupení VÁNOCE OSMANYHO LAFFITY </w:t>
      </w:r>
    </w:p>
    <w:p w14:paraId="369ECFF6" w14:textId="77777777" w:rsidR="00BF4EF7" w:rsidRDefault="00BF4EF7" w:rsidP="00BF4EF7">
      <w:pPr>
        <w:spacing w:after="0" w:line="259" w:lineRule="auto"/>
        <w:ind w:left="0" w:firstLine="0"/>
        <w:jc w:val="left"/>
      </w:pPr>
      <w:r>
        <w:rPr>
          <w:sz w:val="24"/>
        </w:rPr>
        <w:t xml:space="preserve"> </w:t>
      </w:r>
    </w:p>
    <w:p w14:paraId="059CE2F1" w14:textId="77777777" w:rsidR="00BF4EF7" w:rsidRDefault="00BF4EF7" w:rsidP="00BF4EF7">
      <w:pPr>
        <w:spacing w:after="20" w:line="259" w:lineRule="auto"/>
        <w:ind w:left="0" w:firstLine="0"/>
        <w:jc w:val="left"/>
      </w:pPr>
      <w:r>
        <w:rPr>
          <w:sz w:val="24"/>
          <w:u w:val="single" w:color="000000"/>
        </w:rPr>
        <w:t>Technické podmínky:</w:t>
      </w:r>
      <w:r>
        <w:rPr>
          <w:sz w:val="24"/>
        </w:rPr>
        <w:t xml:space="preserve"> </w:t>
      </w:r>
    </w:p>
    <w:p w14:paraId="6EBAF178" w14:textId="77777777" w:rsidR="00BF4EF7" w:rsidRDefault="00BF4EF7" w:rsidP="00BF4EF7">
      <w:pPr>
        <w:numPr>
          <w:ilvl w:val="0"/>
          <w:numId w:val="2"/>
        </w:numPr>
        <w:spacing w:after="86" w:line="259" w:lineRule="auto"/>
        <w:ind w:right="639" w:hanging="283"/>
        <w:jc w:val="left"/>
      </w:pPr>
      <w:r>
        <w:rPr>
          <w:sz w:val="24"/>
        </w:rPr>
        <w:t xml:space="preserve">Teplota v sále minimálně 18 °C </w:t>
      </w:r>
    </w:p>
    <w:p w14:paraId="14CE7219" w14:textId="77777777" w:rsidR="00BF4EF7" w:rsidRDefault="00BF4EF7" w:rsidP="00BF4EF7">
      <w:pPr>
        <w:numPr>
          <w:ilvl w:val="0"/>
          <w:numId w:val="2"/>
        </w:numPr>
        <w:spacing w:after="41" w:line="259" w:lineRule="auto"/>
        <w:ind w:right="639" w:hanging="283"/>
        <w:jc w:val="left"/>
      </w:pPr>
      <w:r>
        <w:rPr>
          <w:sz w:val="24"/>
        </w:rPr>
        <w:t xml:space="preserve">na pódiu 3x pohodlné kvalitní křeslo + konferenční stolek. Pořadatel dodá předem fotografii k odsouhlasení! </w:t>
      </w:r>
    </w:p>
    <w:p w14:paraId="4EFBD2F7" w14:textId="77777777" w:rsidR="00BF4EF7" w:rsidRDefault="00BF4EF7" w:rsidP="00BF4EF7">
      <w:pPr>
        <w:spacing w:after="0" w:line="259" w:lineRule="auto"/>
        <w:ind w:left="0" w:firstLine="0"/>
        <w:jc w:val="left"/>
      </w:pPr>
      <w:r>
        <w:rPr>
          <w:sz w:val="24"/>
        </w:rPr>
        <w:t xml:space="preserve"> </w:t>
      </w:r>
    </w:p>
    <w:p w14:paraId="2DD93C2D" w14:textId="77777777" w:rsidR="00BF4EF7" w:rsidRDefault="00BF4EF7" w:rsidP="00BF4EF7">
      <w:pPr>
        <w:pStyle w:val="Nadpis2"/>
        <w:ind w:left="-5"/>
      </w:pPr>
      <w:r>
        <w:t xml:space="preserve">Parkování </w:t>
      </w:r>
    </w:p>
    <w:p w14:paraId="01E65A27" w14:textId="77777777" w:rsidR="00BF4EF7" w:rsidRDefault="00BF4EF7" w:rsidP="00BF4EF7">
      <w:pPr>
        <w:numPr>
          <w:ilvl w:val="0"/>
          <w:numId w:val="3"/>
        </w:numPr>
        <w:spacing w:after="101" w:line="259" w:lineRule="auto"/>
        <w:ind w:hanging="360"/>
        <w:jc w:val="left"/>
      </w:pPr>
      <w:r>
        <w:rPr>
          <w:sz w:val="24"/>
        </w:rPr>
        <w:t xml:space="preserve">bezpečné a dostatečně velké místo v areálu nebo v bezprostřední blízkosti pro parkování 2x osobní automobil </w:t>
      </w:r>
    </w:p>
    <w:p w14:paraId="7D1D2870" w14:textId="77777777" w:rsidR="00BF4EF7" w:rsidRDefault="00BF4EF7" w:rsidP="00BF4EF7">
      <w:pPr>
        <w:numPr>
          <w:ilvl w:val="0"/>
          <w:numId w:val="3"/>
        </w:numPr>
        <w:spacing w:after="2" w:line="259" w:lineRule="auto"/>
        <w:ind w:hanging="360"/>
        <w:jc w:val="left"/>
      </w:pPr>
      <w:r>
        <w:rPr>
          <w:sz w:val="24"/>
        </w:rPr>
        <w:t xml:space="preserve">pořadatel nese plnou odpovědnost za parkování umělců </w:t>
      </w:r>
    </w:p>
    <w:p w14:paraId="62A53937" w14:textId="77777777" w:rsidR="00BF4EF7" w:rsidRDefault="00BF4EF7" w:rsidP="00BF4EF7">
      <w:pPr>
        <w:spacing w:after="45" w:line="259" w:lineRule="auto"/>
        <w:ind w:left="0" w:firstLine="0"/>
        <w:jc w:val="left"/>
      </w:pPr>
      <w:r>
        <w:rPr>
          <w:sz w:val="24"/>
        </w:rPr>
        <w:t xml:space="preserve"> </w:t>
      </w:r>
    </w:p>
    <w:p w14:paraId="7790CC5E" w14:textId="77777777" w:rsidR="00BF4EF7" w:rsidRDefault="00BF4EF7" w:rsidP="00BF4EF7">
      <w:pPr>
        <w:pStyle w:val="Nadpis2"/>
        <w:ind w:left="-5"/>
      </w:pPr>
      <w:r>
        <w:t xml:space="preserve">Prostor pro vystoupení </w:t>
      </w:r>
    </w:p>
    <w:p w14:paraId="08FD26BE" w14:textId="77777777" w:rsidR="00BF4EF7" w:rsidRDefault="00BF4EF7" w:rsidP="00BF4EF7">
      <w:pPr>
        <w:numPr>
          <w:ilvl w:val="0"/>
          <w:numId w:val="4"/>
        </w:numPr>
        <w:spacing w:after="59" w:line="259" w:lineRule="auto"/>
        <w:ind w:hanging="360"/>
        <w:jc w:val="left"/>
      </w:pPr>
      <w:r>
        <w:rPr>
          <w:sz w:val="24"/>
        </w:rPr>
        <w:t xml:space="preserve">příslušný prostor pro vystupování </w:t>
      </w:r>
    </w:p>
    <w:p w14:paraId="72C3EC69" w14:textId="77777777" w:rsidR="00BF4EF7" w:rsidRDefault="00BF4EF7" w:rsidP="00BF4EF7">
      <w:pPr>
        <w:numPr>
          <w:ilvl w:val="0"/>
          <w:numId w:val="4"/>
        </w:numPr>
        <w:spacing w:after="60" w:line="259" w:lineRule="auto"/>
        <w:ind w:hanging="360"/>
        <w:jc w:val="left"/>
      </w:pPr>
      <w:r>
        <w:rPr>
          <w:sz w:val="24"/>
        </w:rPr>
        <w:t xml:space="preserve">nazdobený vánoční stromeček + „zabalené dárky“ </w:t>
      </w:r>
    </w:p>
    <w:p w14:paraId="61516A7C" w14:textId="77777777" w:rsidR="00BF4EF7" w:rsidRDefault="00BF4EF7" w:rsidP="00BF4EF7">
      <w:pPr>
        <w:numPr>
          <w:ilvl w:val="0"/>
          <w:numId w:val="4"/>
        </w:numPr>
        <w:spacing w:after="62" w:line="259" w:lineRule="auto"/>
        <w:ind w:hanging="360"/>
        <w:jc w:val="left"/>
      </w:pPr>
      <w:r>
        <w:rPr>
          <w:sz w:val="24"/>
        </w:rPr>
        <w:t xml:space="preserve">kvalitní a dostatečné nasvícení prostoru pro vystoupení </w:t>
      </w:r>
    </w:p>
    <w:p w14:paraId="0B6EF815" w14:textId="77777777" w:rsidR="00BF4EF7" w:rsidRDefault="00BF4EF7" w:rsidP="00BF4EF7">
      <w:pPr>
        <w:numPr>
          <w:ilvl w:val="0"/>
          <w:numId w:val="4"/>
        </w:numPr>
        <w:spacing w:after="2" w:line="259" w:lineRule="auto"/>
        <w:ind w:hanging="360"/>
        <w:jc w:val="left"/>
      </w:pPr>
      <w:r>
        <w:rPr>
          <w:sz w:val="24"/>
        </w:rPr>
        <w:t xml:space="preserve">na pódiu připraveno 3x 0,5l láhev neperlivé vody, 1 láhev bílého vína, 3 sklenice na víno </w:t>
      </w:r>
    </w:p>
    <w:p w14:paraId="3B2FF9B9" w14:textId="77777777" w:rsidR="00BF4EF7" w:rsidRDefault="00BF4EF7" w:rsidP="00BF4EF7">
      <w:pPr>
        <w:spacing w:after="45" w:line="259" w:lineRule="auto"/>
        <w:ind w:left="0" w:firstLine="0"/>
        <w:jc w:val="left"/>
      </w:pPr>
      <w:r>
        <w:rPr>
          <w:sz w:val="24"/>
        </w:rPr>
        <w:t xml:space="preserve"> </w:t>
      </w:r>
    </w:p>
    <w:p w14:paraId="3A8BFB9C" w14:textId="77777777" w:rsidR="00BF4EF7" w:rsidRDefault="00BF4EF7" w:rsidP="00BF4EF7">
      <w:pPr>
        <w:pStyle w:val="Nadpis2"/>
        <w:ind w:left="-5"/>
      </w:pPr>
      <w:r>
        <w:t xml:space="preserve">Zvuk a osvětlení </w:t>
      </w:r>
    </w:p>
    <w:p w14:paraId="27405B80" w14:textId="77777777" w:rsidR="00BF4EF7" w:rsidRDefault="00BF4EF7" w:rsidP="00BF4EF7">
      <w:pPr>
        <w:numPr>
          <w:ilvl w:val="0"/>
          <w:numId w:val="5"/>
        </w:numPr>
        <w:spacing w:after="97" w:line="259" w:lineRule="auto"/>
        <w:ind w:hanging="360"/>
        <w:jc w:val="left"/>
      </w:pPr>
      <w:r>
        <w:rPr>
          <w:sz w:val="24"/>
        </w:rPr>
        <w:t xml:space="preserve">kvalitní zvukovou a světelnou aparaturu, notebook, odpovídající přehrávač s možností připojení USB zařízení a přehrávání CD, včetně profesionálního zvukaře a osvětlovače </w:t>
      </w:r>
    </w:p>
    <w:p w14:paraId="6B031071" w14:textId="77777777" w:rsidR="00BF4EF7" w:rsidRDefault="00BF4EF7" w:rsidP="00BF4EF7">
      <w:pPr>
        <w:numPr>
          <w:ilvl w:val="0"/>
          <w:numId w:val="5"/>
        </w:numPr>
        <w:spacing w:after="62" w:line="259" w:lineRule="auto"/>
        <w:ind w:hanging="360"/>
        <w:jc w:val="left"/>
      </w:pPr>
      <w:r>
        <w:rPr>
          <w:sz w:val="24"/>
        </w:rPr>
        <w:t>možnost využití „</w:t>
      </w:r>
      <w:proofErr w:type="spellStart"/>
      <w:r>
        <w:rPr>
          <w:sz w:val="24"/>
        </w:rPr>
        <w:t>hallu</w:t>
      </w:r>
      <w:proofErr w:type="spellEnd"/>
      <w:r>
        <w:rPr>
          <w:sz w:val="24"/>
        </w:rPr>
        <w:t xml:space="preserve">“ </w:t>
      </w:r>
    </w:p>
    <w:p w14:paraId="6F9AC22C" w14:textId="77777777" w:rsidR="00BF4EF7" w:rsidRDefault="00BF4EF7" w:rsidP="00BF4EF7">
      <w:pPr>
        <w:numPr>
          <w:ilvl w:val="0"/>
          <w:numId w:val="5"/>
        </w:numPr>
        <w:spacing w:after="45" w:line="259" w:lineRule="auto"/>
        <w:ind w:hanging="360"/>
        <w:jc w:val="left"/>
      </w:pPr>
      <w:r>
        <w:rPr>
          <w:sz w:val="24"/>
        </w:rPr>
        <w:t xml:space="preserve">pěvecký mikrofon se stojanem, 2x bezdrátový mikrofon pro mluvené slovo, 1x headset (hlavový mikrofon) </w:t>
      </w:r>
      <w:r>
        <w:rPr>
          <w:rFonts w:ascii="Segoe UI Symbol" w:eastAsia="Segoe UI Symbol" w:hAnsi="Segoe UI Symbol" w:cs="Segoe UI Symbol"/>
          <w:sz w:val="24"/>
        </w:rPr>
        <w:t></w:t>
      </w:r>
      <w:r>
        <w:rPr>
          <w:sz w:val="24"/>
        </w:rPr>
        <w:t xml:space="preserve"> minimálně dva odposlechy </w:t>
      </w:r>
    </w:p>
    <w:p w14:paraId="1F180D65" w14:textId="77777777" w:rsidR="00BF4EF7" w:rsidRDefault="00BF4EF7" w:rsidP="00BF4EF7">
      <w:pPr>
        <w:numPr>
          <w:ilvl w:val="0"/>
          <w:numId w:val="5"/>
        </w:numPr>
        <w:spacing w:after="2" w:line="259" w:lineRule="auto"/>
        <w:ind w:hanging="360"/>
        <w:jc w:val="left"/>
      </w:pPr>
      <w:r>
        <w:rPr>
          <w:sz w:val="24"/>
        </w:rPr>
        <w:t xml:space="preserve">v rámci vystoupení bude potřeba </w:t>
      </w:r>
      <w:proofErr w:type="spellStart"/>
      <w:r>
        <w:rPr>
          <w:sz w:val="24"/>
        </w:rPr>
        <w:t>nazvučit</w:t>
      </w:r>
      <w:proofErr w:type="spellEnd"/>
      <w:r>
        <w:rPr>
          <w:sz w:val="24"/>
        </w:rPr>
        <w:t xml:space="preserve"> zpěv </w:t>
      </w:r>
    </w:p>
    <w:p w14:paraId="78C69575" w14:textId="77777777" w:rsidR="00BF4EF7" w:rsidRDefault="00BF4EF7" w:rsidP="00BF4EF7">
      <w:pPr>
        <w:spacing w:after="45" w:line="259" w:lineRule="auto"/>
        <w:ind w:left="0" w:firstLine="0"/>
        <w:jc w:val="left"/>
      </w:pPr>
      <w:r>
        <w:rPr>
          <w:sz w:val="24"/>
        </w:rPr>
        <w:t xml:space="preserve"> </w:t>
      </w:r>
    </w:p>
    <w:p w14:paraId="7560AB6D" w14:textId="77777777" w:rsidR="00BF4EF7" w:rsidRDefault="00BF4EF7" w:rsidP="00BF4EF7">
      <w:pPr>
        <w:pStyle w:val="Nadpis2"/>
        <w:ind w:left="-5"/>
      </w:pPr>
      <w:r>
        <w:t xml:space="preserve">Zázemí </w:t>
      </w:r>
    </w:p>
    <w:p w14:paraId="189D739B" w14:textId="77777777" w:rsidR="00BF4EF7" w:rsidRDefault="00BF4EF7" w:rsidP="00BF4EF7">
      <w:pPr>
        <w:numPr>
          <w:ilvl w:val="0"/>
          <w:numId w:val="6"/>
        </w:numPr>
        <w:spacing w:after="62" w:line="259" w:lineRule="auto"/>
        <w:ind w:hanging="360"/>
        <w:jc w:val="left"/>
      </w:pPr>
      <w:r>
        <w:rPr>
          <w:sz w:val="24"/>
        </w:rPr>
        <w:t xml:space="preserve">pořadatelskou službu, která zamezí přístupu diváků do prostorů šaten a na pódium </w:t>
      </w:r>
    </w:p>
    <w:p w14:paraId="6B68B049" w14:textId="77777777" w:rsidR="00BF4EF7" w:rsidRDefault="00BF4EF7" w:rsidP="00BF4EF7">
      <w:pPr>
        <w:numPr>
          <w:ilvl w:val="0"/>
          <w:numId w:val="6"/>
        </w:numPr>
        <w:spacing w:after="98" w:line="259" w:lineRule="auto"/>
        <w:ind w:hanging="360"/>
        <w:jc w:val="left"/>
      </w:pPr>
      <w:r>
        <w:rPr>
          <w:sz w:val="24"/>
        </w:rPr>
        <w:t>2x uzamykatelná šatna se základním hygienickým vybavením (včetně ručníku, mýdla a toaletního papíru), stůl, židle, věšák (</w:t>
      </w:r>
      <w:proofErr w:type="spellStart"/>
      <w:r>
        <w:rPr>
          <w:sz w:val="24"/>
        </w:rPr>
        <w:t>štendr</w:t>
      </w:r>
      <w:proofErr w:type="spellEnd"/>
      <w:r>
        <w:rPr>
          <w:sz w:val="24"/>
        </w:rPr>
        <w:t xml:space="preserve">), zrcadlo, v šatně občerstvení pro 5 osob, 10x neperlivá voda 0,5l,  10x </w:t>
      </w:r>
      <w:proofErr w:type="spellStart"/>
      <w:r>
        <w:rPr>
          <w:sz w:val="24"/>
        </w:rPr>
        <w:t>Coca</w:t>
      </w:r>
      <w:proofErr w:type="spellEnd"/>
      <w:r>
        <w:rPr>
          <w:sz w:val="24"/>
        </w:rPr>
        <w:t xml:space="preserve"> Cola </w:t>
      </w:r>
      <w:proofErr w:type="spellStart"/>
      <w:r>
        <w:rPr>
          <w:sz w:val="24"/>
        </w:rPr>
        <w:t>Zero</w:t>
      </w:r>
      <w:proofErr w:type="spellEnd"/>
      <w:r>
        <w:rPr>
          <w:sz w:val="24"/>
        </w:rPr>
        <w:t xml:space="preserve"> 0,5l, 10x </w:t>
      </w:r>
      <w:proofErr w:type="spellStart"/>
      <w:r>
        <w:rPr>
          <w:sz w:val="24"/>
        </w:rPr>
        <w:t>Coca</w:t>
      </w:r>
      <w:proofErr w:type="spellEnd"/>
      <w:r>
        <w:rPr>
          <w:sz w:val="24"/>
        </w:rPr>
        <w:t xml:space="preserve"> Cola 0,5l, 2x láhev kvalitního bílého vína, drobné občerstvení pro pět osob </w:t>
      </w:r>
    </w:p>
    <w:p w14:paraId="2A3FDC74" w14:textId="77777777" w:rsidR="00BF4EF7" w:rsidRDefault="00BF4EF7" w:rsidP="00BF4EF7">
      <w:pPr>
        <w:numPr>
          <w:ilvl w:val="0"/>
          <w:numId w:val="6"/>
        </w:numPr>
        <w:spacing w:after="2" w:line="259" w:lineRule="auto"/>
        <w:ind w:hanging="360"/>
        <w:jc w:val="left"/>
      </w:pPr>
      <w:r>
        <w:rPr>
          <w:sz w:val="24"/>
        </w:rPr>
        <w:t xml:space="preserve">pořadatel nese plnou odpovědnost za bezpečnost šaten </w:t>
      </w:r>
    </w:p>
    <w:p w14:paraId="6EF91266" w14:textId="77777777" w:rsidR="00BF4EF7" w:rsidRDefault="00BF4EF7" w:rsidP="00BF4EF7">
      <w:pPr>
        <w:spacing w:after="0" w:line="259" w:lineRule="auto"/>
        <w:ind w:left="0" w:firstLine="0"/>
        <w:jc w:val="left"/>
      </w:pPr>
      <w:r>
        <w:rPr>
          <w:sz w:val="24"/>
        </w:rPr>
        <w:t xml:space="preserve"> </w:t>
      </w:r>
    </w:p>
    <w:p w14:paraId="6443BF19" w14:textId="77777777" w:rsidR="00BF4EF7" w:rsidRDefault="00BF4EF7" w:rsidP="00BF4EF7">
      <w:pPr>
        <w:spacing w:after="0" w:line="259" w:lineRule="auto"/>
        <w:ind w:left="0" w:firstLine="0"/>
        <w:jc w:val="left"/>
      </w:pPr>
      <w:r>
        <w:rPr>
          <w:sz w:val="24"/>
        </w:rPr>
        <w:t xml:space="preserve"> </w:t>
      </w:r>
    </w:p>
    <w:p w14:paraId="16071F97" w14:textId="77777777" w:rsidR="00BF4EF7" w:rsidRDefault="00BF4EF7" w:rsidP="00BF4EF7">
      <w:pPr>
        <w:spacing w:after="0" w:line="259" w:lineRule="auto"/>
        <w:ind w:left="0" w:firstLine="0"/>
        <w:jc w:val="left"/>
      </w:pPr>
      <w:r>
        <w:rPr>
          <w:sz w:val="24"/>
        </w:rPr>
        <w:t xml:space="preserve"> </w:t>
      </w:r>
    </w:p>
    <w:p w14:paraId="2A53A0D9" w14:textId="77777777" w:rsidR="00BF4EF7" w:rsidRDefault="00BF4EF7" w:rsidP="00BF4EF7">
      <w:pPr>
        <w:spacing w:after="0" w:line="259" w:lineRule="auto"/>
        <w:ind w:left="0" w:firstLine="0"/>
        <w:jc w:val="left"/>
      </w:pPr>
      <w:r>
        <w:rPr>
          <w:sz w:val="24"/>
        </w:rPr>
        <w:t xml:space="preserve"> </w:t>
      </w:r>
    </w:p>
    <w:p w14:paraId="654E7920" w14:textId="77777777" w:rsidR="00BF4EF7" w:rsidRDefault="00BF4EF7" w:rsidP="00BF4EF7">
      <w:pPr>
        <w:spacing w:after="0" w:line="259" w:lineRule="auto"/>
        <w:ind w:left="0" w:firstLine="0"/>
        <w:jc w:val="left"/>
      </w:pPr>
      <w:r>
        <w:rPr>
          <w:sz w:val="24"/>
        </w:rPr>
        <w:t xml:space="preserve"> </w:t>
      </w:r>
    </w:p>
    <w:p w14:paraId="0E89A7BB" w14:textId="2C6A31AC" w:rsidR="00BF4EF7" w:rsidRDefault="00BF4EF7" w:rsidP="00BF4EF7">
      <w:pPr>
        <w:spacing w:after="0" w:line="259" w:lineRule="auto"/>
        <w:ind w:left="0" w:firstLine="0"/>
        <w:jc w:val="left"/>
        <w:rPr>
          <w:sz w:val="24"/>
        </w:rPr>
      </w:pPr>
      <w:r>
        <w:rPr>
          <w:sz w:val="24"/>
        </w:rPr>
        <w:t xml:space="preserve"> </w:t>
      </w:r>
    </w:p>
    <w:p w14:paraId="01006CE1" w14:textId="77777777" w:rsidR="00361204" w:rsidRDefault="00361204" w:rsidP="00BF4EF7">
      <w:pPr>
        <w:spacing w:after="0" w:line="259" w:lineRule="auto"/>
        <w:ind w:left="0" w:firstLine="0"/>
        <w:jc w:val="left"/>
      </w:pPr>
    </w:p>
    <w:p w14:paraId="51F46203" w14:textId="77777777" w:rsidR="00BF4EF7" w:rsidRDefault="00BF4EF7" w:rsidP="00BF4EF7">
      <w:pPr>
        <w:spacing w:after="0" w:line="259" w:lineRule="auto"/>
        <w:ind w:left="0" w:firstLine="0"/>
        <w:jc w:val="left"/>
      </w:pPr>
      <w:r>
        <w:rPr>
          <w:sz w:val="24"/>
        </w:rPr>
        <w:t xml:space="preserve"> </w:t>
      </w:r>
    </w:p>
    <w:p w14:paraId="2760E5F5" w14:textId="77777777" w:rsidR="00BF4EF7" w:rsidRDefault="00BF4EF7" w:rsidP="00BF4EF7">
      <w:pPr>
        <w:pStyle w:val="Nadpis1"/>
        <w:ind w:left="-5"/>
      </w:pPr>
      <w:r>
        <w:lastRenderedPageBreak/>
        <w:t xml:space="preserve">Vystoupení VÁNOCE OSMANYHO LAFFITY </w:t>
      </w:r>
    </w:p>
    <w:p w14:paraId="4B62ABD0" w14:textId="77777777" w:rsidR="00BF4EF7" w:rsidRDefault="00BF4EF7" w:rsidP="00BF4EF7">
      <w:pPr>
        <w:spacing w:after="0" w:line="259" w:lineRule="auto"/>
        <w:ind w:left="0" w:right="6257"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EC17C4B" wp14:editId="1FCA1EBE">
                <wp:simplePos x="0" y="0"/>
                <wp:positionH relativeFrom="column">
                  <wp:posOffset>1899742</wp:posOffset>
                </wp:positionH>
                <wp:positionV relativeFrom="paragraph">
                  <wp:posOffset>61549</wp:posOffset>
                </wp:positionV>
                <wp:extent cx="251460" cy="251460"/>
                <wp:effectExtent l="0" t="0" r="0" b="0"/>
                <wp:wrapSquare wrapText="bothSides"/>
                <wp:docPr id="5618" name="Group 5618"/>
                <wp:cNvGraphicFramePr/>
                <a:graphic xmlns:a="http://schemas.openxmlformats.org/drawingml/2006/main">
                  <a:graphicData uri="http://schemas.microsoft.com/office/word/2010/wordprocessingGroup">
                    <wpg:wgp>
                      <wpg:cNvGrpSpPr/>
                      <wpg:grpSpPr>
                        <a:xfrm>
                          <a:off x="0" y="0"/>
                          <a:ext cx="251460" cy="251460"/>
                          <a:chOff x="0" y="0"/>
                          <a:chExt cx="251460" cy="251460"/>
                        </a:xfrm>
                      </wpg:grpSpPr>
                      <wps:wsp>
                        <wps:cNvPr id="724" name="Shape 724"/>
                        <wps:cNvSpPr/>
                        <wps:spPr>
                          <a:xfrm>
                            <a:off x="0" y="0"/>
                            <a:ext cx="251460" cy="251460"/>
                          </a:xfrm>
                          <a:custGeom>
                            <a:avLst/>
                            <a:gdLst/>
                            <a:ahLst/>
                            <a:cxnLst/>
                            <a:rect l="0" t="0" r="0" b="0"/>
                            <a:pathLst>
                              <a:path w="251460" h="251460">
                                <a:moveTo>
                                  <a:pt x="125730" y="0"/>
                                </a:moveTo>
                                <a:cubicBezTo>
                                  <a:pt x="195199" y="0"/>
                                  <a:pt x="251460" y="56388"/>
                                  <a:pt x="251460" y="125730"/>
                                </a:cubicBezTo>
                                <a:cubicBezTo>
                                  <a:pt x="251460" y="195199"/>
                                  <a:pt x="195199" y="251460"/>
                                  <a:pt x="125730" y="251460"/>
                                </a:cubicBezTo>
                                <a:cubicBezTo>
                                  <a:pt x="56261" y="251460"/>
                                  <a:pt x="0" y="195199"/>
                                  <a:pt x="0" y="125730"/>
                                </a:cubicBezTo>
                                <a:cubicBezTo>
                                  <a:pt x="0" y="56388"/>
                                  <a:pt x="56261" y="0"/>
                                  <a:pt x="125730"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725" name="Shape 725"/>
                        <wps:cNvSpPr/>
                        <wps:spPr>
                          <a:xfrm>
                            <a:off x="0" y="0"/>
                            <a:ext cx="251460" cy="251460"/>
                          </a:xfrm>
                          <a:custGeom>
                            <a:avLst/>
                            <a:gdLst/>
                            <a:ahLst/>
                            <a:cxnLst/>
                            <a:rect l="0" t="0" r="0" b="0"/>
                            <a:pathLst>
                              <a:path w="251460" h="251460">
                                <a:moveTo>
                                  <a:pt x="0" y="125730"/>
                                </a:moveTo>
                                <a:cubicBezTo>
                                  <a:pt x="0" y="56388"/>
                                  <a:pt x="56261" y="0"/>
                                  <a:pt x="125730" y="0"/>
                                </a:cubicBezTo>
                                <a:cubicBezTo>
                                  <a:pt x="195199" y="0"/>
                                  <a:pt x="251460" y="56388"/>
                                  <a:pt x="251460" y="125730"/>
                                </a:cubicBezTo>
                                <a:cubicBezTo>
                                  <a:pt x="251460" y="195199"/>
                                  <a:pt x="195199" y="251460"/>
                                  <a:pt x="125730" y="251460"/>
                                </a:cubicBezTo>
                                <a:cubicBezTo>
                                  <a:pt x="56261" y="251460"/>
                                  <a:pt x="0" y="195199"/>
                                  <a:pt x="0" y="125730"/>
                                </a:cubicBezTo>
                                <a:close/>
                              </a:path>
                            </a:pathLst>
                          </a:custGeom>
                          <a:ln w="25400" cap="flat">
                            <a:round/>
                          </a:ln>
                        </wps:spPr>
                        <wps:style>
                          <a:lnRef idx="1">
                            <a:srgbClr val="FF0000"/>
                          </a:lnRef>
                          <a:fillRef idx="0">
                            <a:srgbClr val="000000">
                              <a:alpha val="0"/>
                            </a:srgbClr>
                          </a:fillRef>
                          <a:effectRef idx="0">
                            <a:scrgbClr r="0" g="0" b="0"/>
                          </a:effectRef>
                          <a:fontRef idx="none"/>
                        </wps:style>
                        <wps:bodyPr/>
                      </wps:wsp>
                    </wpg:wgp>
                  </a:graphicData>
                </a:graphic>
              </wp:anchor>
            </w:drawing>
          </mc:Choice>
          <mc:Fallback>
            <w:pict>
              <v:group w14:anchorId="78124F9E" id="Group 5618" o:spid="_x0000_s1026" style="position:absolute;margin-left:149.6pt;margin-top:4.85pt;width:19.8pt;height:19.8pt;z-index:251659264" coordsize="25146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">
                <v:shape id="Shape 724" o:spid="_x0000_s1027" style="position:absolute;width:251460;height:251460;visibility:visible;mso-wrap-style:square;v-text-anchor:top" coordsize="25146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" path="m125730,v69469,,125730,56388,125730,125730c251460,195199,195199,251460,125730,251460,56261,251460,,195199,,125730,,56388,56261,,125730,xe" fillcolor="red" stroked="f" strokeweight="0">
                  <v:path arrowok="t" textboxrect="0,0,251460,251460"/>
                </v:shape>
                <v:shape id="Shape 725" o:spid="_x0000_s1028" style="position:absolute;width:251460;height:251460;visibility:visible;mso-wrap-style:square;v-text-anchor:top" coordsize="25146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" path="m,125730c,56388,56261,,125730,v69469,,125730,56388,125730,125730c251460,195199,195199,251460,125730,251460,56261,251460,,195199,,125730xe" filled="f" strokecolor="red" strokeweight="2pt">
                  <v:path arrowok="t" textboxrect="0,0,251460,251460"/>
                </v:shape>
                <w10:wrap type="square"/>
              </v:group>
            </w:pict>
          </mc:Fallback>
        </mc:AlternateContent>
      </w:r>
      <w:r>
        <w:rPr>
          <w:sz w:val="24"/>
        </w:rPr>
        <w:t xml:space="preserve"> </w:t>
      </w:r>
    </w:p>
    <w:p w14:paraId="2366332A" w14:textId="77777777" w:rsidR="00BF4EF7" w:rsidRDefault="00BF4EF7" w:rsidP="00BF4EF7">
      <w:pPr>
        <w:spacing w:after="3" w:line="259" w:lineRule="auto"/>
        <w:ind w:left="-5" w:right="6647" w:hanging="10"/>
        <w:jc w:val="left"/>
      </w:pPr>
      <w:r>
        <w:rPr>
          <w:sz w:val="22"/>
        </w:rPr>
        <w:t>Mikrofon pro mluvení (bez stojanu)</w:t>
      </w:r>
      <w:r>
        <w:rPr>
          <w:rFonts w:ascii="Times New Roman" w:eastAsia="Times New Roman" w:hAnsi="Times New Roman" w:cs="Times New Roman"/>
        </w:rPr>
        <w:t xml:space="preserve"> </w:t>
      </w:r>
      <w:r>
        <w:rPr>
          <w:sz w:val="22"/>
        </w:rPr>
        <w:t xml:space="preserve"> </w:t>
      </w:r>
    </w:p>
    <w:p w14:paraId="22C59B9D" w14:textId="77777777" w:rsidR="00BF4EF7" w:rsidRDefault="00BF4EF7" w:rsidP="00BF4EF7">
      <w:pPr>
        <w:spacing w:after="0" w:line="259" w:lineRule="auto"/>
        <w:ind w:left="0" w:right="6647" w:firstLine="0"/>
        <w:jc w:val="left"/>
      </w:pPr>
      <w:r>
        <w:rPr>
          <w:sz w:val="22"/>
        </w:rPr>
        <w:t xml:space="preserve"> </w:t>
      </w:r>
      <w:r>
        <w:rPr>
          <w:sz w:val="22"/>
        </w:rPr>
        <w:tab/>
        <w:t xml:space="preserve"> </w:t>
      </w:r>
    </w:p>
    <w:p w14:paraId="11EFA935" w14:textId="77777777" w:rsidR="00BF4EF7" w:rsidRDefault="00BF4EF7" w:rsidP="00BF4EF7">
      <w:pPr>
        <w:spacing w:after="3" w:line="259" w:lineRule="auto"/>
        <w:ind w:left="-5" w:right="6647" w:hanging="10"/>
        <w:jc w:val="left"/>
      </w:pPr>
      <w:proofErr w:type="spellStart"/>
      <w:r>
        <w:rPr>
          <w:sz w:val="22"/>
        </w:rPr>
        <w:t>Head</w:t>
      </w:r>
      <w:proofErr w:type="spellEnd"/>
      <w:r>
        <w:rPr>
          <w:sz w:val="22"/>
        </w:rPr>
        <w:t xml:space="preserve"> set mikrofon </w:t>
      </w:r>
    </w:p>
    <w:p w14:paraId="323B218F" w14:textId="77777777" w:rsidR="00BF4EF7" w:rsidRDefault="00BF4EF7" w:rsidP="00BF4EF7">
      <w:pPr>
        <w:spacing w:after="0" w:line="259" w:lineRule="auto"/>
        <w:ind w:left="0" w:right="6647" w:firstLine="0"/>
        <w:jc w:val="left"/>
      </w:pPr>
      <w:r>
        <w:rPr>
          <w:sz w:val="22"/>
        </w:rPr>
        <w:t xml:space="preserve"> </w:t>
      </w:r>
    </w:p>
    <w:p w14:paraId="2183337B" w14:textId="77777777" w:rsidR="00BF4EF7" w:rsidRDefault="00BF4EF7" w:rsidP="00BF4EF7">
      <w:pPr>
        <w:spacing w:after="3" w:line="259" w:lineRule="auto"/>
        <w:ind w:left="-5" w:right="6647" w:hanging="1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80A27A1" wp14:editId="289F25B4">
                <wp:simplePos x="0" y="0"/>
                <wp:positionH relativeFrom="column">
                  <wp:posOffset>1071067</wp:posOffset>
                </wp:positionH>
                <wp:positionV relativeFrom="paragraph">
                  <wp:posOffset>-416338</wp:posOffset>
                </wp:positionV>
                <wp:extent cx="832485" cy="575183"/>
                <wp:effectExtent l="0" t="0" r="0" b="0"/>
                <wp:wrapSquare wrapText="bothSides"/>
                <wp:docPr id="5617" name="Group 5617"/>
                <wp:cNvGraphicFramePr/>
                <a:graphic xmlns:a="http://schemas.openxmlformats.org/drawingml/2006/main">
                  <a:graphicData uri="http://schemas.microsoft.com/office/word/2010/wordprocessingGroup">
                    <wpg:wgp>
                      <wpg:cNvGrpSpPr/>
                      <wpg:grpSpPr>
                        <a:xfrm>
                          <a:off x="0" y="0"/>
                          <a:ext cx="832485" cy="575183"/>
                          <a:chOff x="0" y="0"/>
                          <a:chExt cx="832485" cy="575183"/>
                        </a:xfrm>
                      </wpg:grpSpPr>
                      <wps:wsp>
                        <wps:cNvPr id="722" name="Shape 722"/>
                        <wps:cNvSpPr/>
                        <wps:spPr>
                          <a:xfrm>
                            <a:off x="581025" y="323723"/>
                            <a:ext cx="251460" cy="251460"/>
                          </a:xfrm>
                          <a:custGeom>
                            <a:avLst/>
                            <a:gdLst/>
                            <a:ahLst/>
                            <a:cxnLst/>
                            <a:rect l="0" t="0" r="0" b="0"/>
                            <a:pathLst>
                              <a:path w="251460" h="251460">
                                <a:moveTo>
                                  <a:pt x="125730" y="0"/>
                                </a:moveTo>
                                <a:cubicBezTo>
                                  <a:pt x="195199" y="0"/>
                                  <a:pt x="251460" y="56261"/>
                                  <a:pt x="251460" y="125730"/>
                                </a:cubicBezTo>
                                <a:cubicBezTo>
                                  <a:pt x="251460" y="195199"/>
                                  <a:pt x="195199" y="251460"/>
                                  <a:pt x="125730" y="251460"/>
                                </a:cubicBezTo>
                                <a:cubicBezTo>
                                  <a:pt x="56261" y="251460"/>
                                  <a:pt x="0" y="195199"/>
                                  <a:pt x="0" y="125730"/>
                                </a:cubicBezTo>
                                <a:cubicBezTo>
                                  <a:pt x="0" y="56261"/>
                                  <a:pt x="56261" y="0"/>
                                  <a:pt x="125730" y="0"/>
                                </a:cubicBezTo>
                                <a:close/>
                              </a:path>
                            </a:pathLst>
                          </a:custGeom>
                          <a:ln w="0" cap="flat">
                            <a:round/>
                          </a:ln>
                        </wps:spPr>
                        <wps:style>
                          <a:lnRef idx="0">
                            <a:srgbClr val="000000">
                              <a:alpha val="0"/>
                            </a:srgbClr>
                          </a:lnRef>
                          <a:fillRef idx="1">
                            <a:srgbClr val="9BBB59"/>
                          </a:fillRef>
                          <a:effectRef idx="0">
                            <a:scrgbClr r="0" g="0" b="0"/>
                          </a:effectRef>
                          <a:fontRef idx="none"/>
                        </wps:style>
                        <wps:bodyPr/>
                      </wps:wsp>
                      <wps:wsp>
                        <wps:cNvPr id="723" name="Shape 723"/>
                        <wps:cNvSpPr/>
                        <wps:spPr>
                          <a:xfrm>
                            <a:off x="581025" y="323723"/>
                            <a:ext cx="251460" cy="251460"/>
                          </a:xfrm>
                          <a:custGeom>
                            <a:avLst/>
                            <a:gdLst/>
                            <a:ahLst/>
                            <a:cxnLst/>
                            <a:rect l="0" t="0" r="0" b="0"/>
                            <a:pathLst>
                              <a:path w="251460" h="251460">
                                <a:moveTo>
                                  <a:pt x="0" y="125730"/>
                                </a:moveTo>
                                <a:cubicBezTo>
                                  <a:pt x="0" y="56261"/>
                                  <a:pt x="56261" y="0"/>
                                  <a:pt x="125730" y="0"/>
                                </a:cubicBezTo>
                                <a:cubicBezTo>
                                  <a:pt x="195199" y="0"/>
                                  <a:pt x="251460" y="56261"/>
                                  <a:pt x="251460" y="125730"/>
                                </a:cubicBezTo>
                                <a:cubicBezTo>
                                  <a:pt x="251460" y="195199"/>
                                  <a:pt x="195199" y="251460"/>
                                  <a:pt x="125730" y="251460"/>
                                </a:cubicBezTo>
                                <a:cubicBezTo>
                                  <a:pt x="56261" y="251460"/>
                                  <a:pt x="0" y="195199"/>
                                  <a:pt x="0" y="125730"/>
                                </a:cubicBezTo>
                                <a:close/>
                              </a:path>
                            </a:pathLst>
                          </a:custGeom>
                          <a:ln w="25400" cap="flat">
                            <a:round/>
                          </a:ln>
                        </wps:spPr>
                        <wps:style>
                          <a:lnRef idx="1">
                            <a:srgbClr val="92D050"/>
                          </a:lnRef>
                          <a:fillRef idx="0">
                            <a:srgbClr val="000000">
                              <a:alpha val="0"/>
                            </a:srgbClr>
                          </a:fillRef>
                          <a:effectRef idx="0">
                            <a:scrgbClr r="0" g="0" b="0"/>
                          </a:effectRef>
                          <a:fontRef idx="none"/>
                        </wps:style>
                        <wps:bodyPr/>
                      </wps:wsp>
                      <wps:wsp>
                        <wps:cNvPr id="726" name="Shape 726"/>
                        <wps:cNvSpPr/>
                        <wps:spPr>
                          <a:xfrm>
                            <a:off x="0" y="0"/>
                            <a:ext cx="251460" cy="251460"/>
                          </a:xfrm>
                          <a:custGeom>
                            <a:avLst/>
                            <a:gdLst/>
                            <a:ahLst/>
                            <a:cxnLst/>
                            <a:rect l="0" t="0" r="0" b="0"/>
                            <a:pathLst>
                              <a:path w="251460" h="251460">
                                <a:moveTo>
                                  <a:pt x="125730" y="0"/>
                                </a:moveTo>
                                <a:cubicBezTo>
                                  <a:pt x="195199" y="0"/>
                                  <a:pt x="251460" y="56261"/>
                                  <a:pt x="251460" y="125730"/>
                                </a:cubicBezTo>
                                <a:cubicBezTo>
                                  <a:pt x="251460" y="195072"/>
                                  <a:pt x="195199" y="251460"/>
                                  <a:pt x="125730" y="251460"/>
                                </a:cubicBezTo>
                                <a:cubicBezTo>
                                  <a:pt x="56261" y="251460"/>
                                  <a:pt x="0" y="195072"/>
                                  <a:pt x="0" y="125730"/>
                                </a:cubicBezTo>
                                <a:cubicBezTo>
                                  <a:pt x="0" y="56261"/>
                                  <a:pt x="56261" y="0"/>
                                  <a:pt x="125730" y="0"/>
                                </a:cubicBezTo>
                                <a:close/>
                              </a:path>
                            </a:pathLst>
                          </a:custGeom>
                          <a:ln w="0" cap="flat">
                            <a:round/>
                          </a:ln>
                        </wps:spPr>
                        <wps:style>
                          <a:lnRef idx="0">
                            <a:srgbClr val="000000">
                              <a:alpha val="0"/>
                            </a:srgbClr>
                          </a:lnRef>
                          <a:fillRef idx="1">
                            <a:srgbClr val="8064A2"/>
                          </a:fillRef>
                          <a:effectRef idx="0">
                            <a:scrgbClr r="0" g="0" b="0"/>
                          </a:effectRef>
                          <a:fontRef idx="none"/>
                        </wps:style>
                        <wps:bodyPr/>
                      </wps:wsp>
                      <wps:wsp>
                        <wps:cNvPr id="727" name="Shape 727"/>
                        <wps:cNvSpPr/>
                        <wps:spPr>
                          <a:xfrm>
                            <a:off x="0" y="0"/>
                            <a:ext cx="251460" cy="251460"/>
                          </a:xfrm>
                          <a:custGeom>
                            <a:avLst/>
                            <a:gdLst/>
                            <a:ahLst/>
                            <a:cxnLst/>
                            <a:rect l="0" t="0" r="0" b="0"/>
                            <a:pathLst>
                              <a:path w="251460" h="251460">
                                <a:moveTo>
                                  <a:pt x="0" y="125730"/>
                                </a:moveTo>
                                <a:cubicBezTo>
                                  <a:pt x="0" y="56261"/>
                                  <a:pt x="56261" y="0"/>
                                  <a:pt x="125730" y="0"/>
                                </a:cubicBezTo>
                                <a:cubicBezTo>
                                  <a:pt x="195199" y="0"/>
                                  <a:pt x="251460" y="56261"/>
                                  <a:pt x="251460" y="125730"/>
                                </a:cubicBezTo>
                                <a:cubicBezTo>
                                  <a:pt x="251460" y="195072"/>
                                  <a:pt x="195199" y="251460"/>
                                  <a:pt x="125730" y="251460"/>
                                </a:cubicBezTo>
                                <a:cubicBezTo>
                                  <a:pt x="56261" y="251460"/>
                                  <a:pt x="0" y="195072"/>
                                  <a:pt x="0" y="125730"/>
                                </a:cubicBezTo>
                                <a:close/>
                              </a:path>
                            </a:pathLst>
                          </a:custGeom>
                          <a:ln w="25400" cap="flat">
                            <a:round/>
                          </a:ln>
                        </wps:spPr>
                        <wps:style>
                          <a:lnRef idx="1">
                            <a:srgbClr val="8064A2"/>
                          </a:lnRef>
                          <a:fillRef idx="0">
                            <a:srgbClr val="000000">
                              <a:alpha val="0"/>
                            </a:srgbClr>
                          </a:fillRef>
                          <a:effectRef idx="0">
                            <a:scrgbClr r="0" g="0" b="0"/>
                          </a:effectRef>
                          <a:fontRef idx="none"/>
                        </wps:style>
                        <wps:bodyPr/>
                      </wps:wsp>
                    </wpg:wgp>
                  </a:graphicData>
                </a:graphic>
              </wp:anchor>
            </w:drawing>
          </mc:Choice>
          <mc:Fallback>
            <w:pict>
              <v:group w14:anchorId="0792D54E" id="Group 5617" o:spid="_x0000_s1026" style="position:absolute;margin-left:84.35pt;margin-top:-32.8pt;width:65.55pt;height:45.3pt;z-index:251660288" coordsize="8324,5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">
                <v:shape id="Shape 722" o:spid="_x0000_s1027" style="position:absolute;left:5810;top:3237;width:2514;height:2514;visibility:visible;mso-wrap-style:square;v-text-anchor:top" coordsize="25146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" path="m125730,v69469,,125730,56261,125730,125730c251460,195199,195199,251460,125730,251460,56261,251460,,195199,,125730,,56261,56261,,125730,xe" fillcolor="#9bbb59" stroked="f" strokeweight="0">
                  <v:path arrowok="t" textboxrect="0,0,251460,251460"/>
                </v:shape>
                <v:shape id="Shape 723" o:spid="_x0000_s1028" style="position:absolute;left:5810;top:3237;width:2514;height:2514;visibility:visible;mso-wrap-style:square;v-text-anchor:top" coordsize="25146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" path="m,125730c,56261,56261,,125730,v69469,,125730,56261,125730,125730c251460,195199,195199,251460,125730,251460,56261,251460,,195199,,125730xe" filled="f" strokecolor="#92d050" strokeweight="2pt">
                  <v:path arrowok="t" textboxrect="0,0,251460,251460"/>
                </v:shape>
                <v:shape id="Shape 726" o:spid="_x0000_s1029" style="position:absolute;width:2514;height:2514;visibility:visible;mso-wrap-style:square;v-text-anchor:top" coordsize="25146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" path="m125730,v69469,,125730,56261,125730,125730c251460,195072,195199,251460,125730,251460,56261,251460,,195072,,125730,,56261,56261,,125730,xe" fillcolor="#8064a2" stroked="f" strokeweight="0">
                  <v:path arrowok="t" textboxrect="0,0,251460,251460"/>
                </v:shape>
                <v:shape id="Shape 727" o:spid="_x0000_s1030" style="position:absolute;width:2514;height:2514;visibility:visible;mso-wrap-style:square;v-text-anchor:top" coordsize="25146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" path="m,125730c,56261,56261,,125730,v69469,,125730,56261,125730,125730c251460,195072,195199,251460,125730,251460,56261,251460,,195072,,125730xe" filled="f" strokecolor="#8064a2" strokeweight="2pt">
                  <v:path arrowok="t" textboxrect="0,0,251460,251460"/>
                </v:shape>
                <w10:wrap type="square"/>
              </v:group>
            </w:pict>
          </mc:Fallback>
        </mc:AlternateContent>
      </w:r>
      <w:r>
        <w:rPr>
          <w:sz w:val="22"/>
        </w:rPr>
        <w:t xml:space="preserve">Mikrofon pro zpěv se stojanem  </w:t>
      </w:r>
    </w:p>
    <w:p w14:paraId="415AC8EE" w14:textId="77777777" w:rsidR="00BF4EF7" w:rsidRDefault="00BF4EF7" w:rsidP="00BF4EF7">
      <w:pPr>
        <w:spacing w:after="20" w:line="259" w:lineRule="auto"/>
        <w:ind w:left="0" w:right="6647" w:firstLine="0"/>
        <w:jc w:val="left"/>
      </w:pPr>
      <w:r>
        <w:rPr>
          <w:rFonts w:ascii="Times New Roman" w:eastAsia="Times New Roman" w:hAnsi="Times New Roman" w:cs="Times New Roman"/>
        </w:rPr>
        <w:t xml:space="preserve"> </w:t>
      </w:r>
    </w:p>
    <w:p w14:paraId="52DB24BB" w14:textId="77777777" w:rsidR="00BF4EF7" w:rsidRDefault="00BF4EF7" w:rsidP="00BF4EF7">
      <w:pPr>
        <w:spacing w:after="0" w:line="259" w:lineRule="auto"/>
        <w:ind w:left="0" w:firstLine="0"/>
        <w:jc w:val="left"/>
      </w:pPr>
      <w:r>
        <w:rPr>
          <w:sz w:val="24"/>
        </w:rPr>
        <w:t xml:space="preserve"> </w:t>
      </w:r>
    </w:p>
    <w:p w14:paraId="3C1D04B5" w14:textId="77777777" w:rsidR="00BF4EF7" w:rsidRDefault="00BF4EF7" w:rsidP="00BF4EF7">
      <w:pPr>
        <w:spacing w:after="0" w:line="259" w:lineRule="auto"/>
        <w:ind w:left="0" w:firstLine="0"/>
        <w:jc w:val="left"/>
      </w:pPr>
      <w:r>
        <w:rPr>
          <w:sz w:val="24"/>
        </w:rPr>
        <w:t xml:space="preserve"> </w:t>
      </w:r>
    </w:p>
    <w:p w14:paraId="404A6760" w14:textId="77777777" w:rsidR="00BF4EF7" w:rsidRDefault="00BF4EF7" w:rsidP="00BF4EF7">
      <w:pPr>
        <w:spacing w:after="0" w:line="259" w:lineRule="auto"/>
        <w:ind w:left="0" w:firstLine="0"/>
        <w:jc w:val="left"/>
      </w:pPr>
      <w:r>
        <w:rPr>
          <w:sz w:val="24"/>
        </w:rPr>
        <w:t xml:space="preserve"> </w:t>
      </w:r>
    </w:p>
    <w:p w14:paraId="016C9CA1" w14:textId="77777777" w:rsidR="00BF4EF7" w:rsidRDefault="00BF4EF7" w:rsidP="00BF4EF7">
      <w:pPr>
        <w:spacing w:after="0" w:line="259" w:lineRule="auto"/>
        <w:ind w:left="-218" w:right="-97" w:firstLine="0"/>
        <w:jc w:val="left"/>
      </w:pPr>
      <w:r>
        <w:rPr>
          <w:rFonts w:ascii="Calibri" w:eastAsia="Calibri" w:hAnsi="Calibri" w:cs="Calibri"/>
          <w:noProof/>
          <w:sz w:val="22"/>
        </w:rPr>
        <mc:AlternateContent>
          <mc:Choice Requires="wpg">
            <w:drawing>
              <wp:inline distT="0" distB="0" distL="0" distR="0" wp14:anchorId="7C76388A" wp14:editId="5E63F147">
                <wp:extent cx="6324600" cy="4067175"/>
                <wp:effectExtent l="0" t="0" r="0" b="0"/>
                <wp:docPr id="5616" name="Group 5616"/>
                <wp:cNvGraphicFramePr/>
                <a:graphic xmlns:a="http://schemas.openxmlformats.org/drawingml/2006/main">
                  <a:graphicData uri="http://schemas.microsoft.com/office/word/2010/wordprocessingGroup">
                    <wpg:wgp>
                      <wpg:cNvGrpSpPr/>
                      <wpg:grpSpPr>
                        <a:xfrm>
                          <a:off x="0" y="0"/>
                          <a:ext cx="6324600" cy="4067175"/>
                          <a:chOff x="0" y="0"/>
                          <a:chExt cx="6324600" cy="4067175"/>
                        </a:xfrm>
                      </wpg:grpSpPr>
                      <wps:wsp>
                        <wps:cNvPr id="675" name="Rectangle 675"/>
                        <wps:cNvSpPr/>
                        <wps:spPr>
                          <a:xfrm>
                            <a:off x="138608" y="565347"/>
                            <a:ext cx="69321" cy="285333"/>
                          </a:xfrm>
                          <a:prstGeom prst="rect">
                            <a:avLst/>
                          </a:prstGeom>
                          <a:ln>
                            <a:noFill/>
                          </a:ln>
                        </wps:spPr>
                        <wps:txbx>
                          <w:txbxContent>
                            <w:p w14:paraId="571C2EE9" w14:textId="77777777" w:rsidR="00BF4EF7" w:rsidRDefault="00BF4EF7" w:rsidP="00BF4EF7">
                              <w:pPr>
                                <w:spacing w:after="160" w:line="259" w:lineRule="auto"/>
                                <w:ind w:left="0" w:firstLine="0"/>
                                <w:jc w:val="left"/>
                              </w:pPr>
                              <w:r>
                                <w:rPr>
                                  <w:b/>
                                  <w:sz w:val="36"/>
                                </w:rPr>
                                <w:t xml:space="preserve"> </w:t>
                              </w:r>
                            </w:p>
                          </w:txbxContent>
                        </wps:txbx>
                        <wps:bodyPr horzOverflow="overflow" vert="horz" lIns="0" tIns="0" rIns="0" bIns="0" rtlCol="0">
                          <a:noAutofit/>
                        </wps:bodyPr>
                      </wps:wsp>
                      <wps:wsp>
                        <wps:cNvPr id="6843" name="Shape 6843"/>
                        <wps:cNvSpPr/>
                        <wps:spPr>
                          <a:xfrm>
                            <a:off x="0" y="0"/>
                            <a:ext cx="6324600" cy="4067175"/>
                          </a:xfrm>
                          <a:custGeom>
                            <a:avLst/>
                            <a:gdLst/>
                            <a:ahLst/>
                            <a:cxnLst/>
                            <a:rect l="0" t="0" r="0" b="0"/>
                            <a:pathLst>
                              <a:path w="6324600" h="4067175">
                                <a:moveTo>
                                  <a:pt x="0" y="0"/>
                                </a:moveTo>
                                <a:lnTo>
                                  <a:pt x="6324600" y="0"/>
                                </a:lnTo>
                                <a:lnTo>
                                  <a:pt x="6324600" y="4067175"/>
                                </a:lnTo>
                                <a:lnTo>
                                  <a:pt x="0" y="4067175"/>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677" name="Shape 677"/>
                        <wps:cNvSpPr/>
                        <wps:spPr>
                          <a:xfrm>
                            <a:off x="0" y="0"/>
                            <a:ext cx="6324600" cy="4067175"/>
                          </a:xfrm>
                          <a:custGeom>
                            <a:avLst/>
                            <a:gdLst/>
                            <a:ahLst/>
                            <a:cxnLst/>
                            <a:rect l="0" t="0" r="0" b="0"/>
                            <a:pathLst>
                              <a:path w="6324600" h="4067175">
                                <a:moveTo>
                                  <a:pt x="0" y="4067175"/>
                                </a:moveTo>
                                <a:lnTo>
                                  <a:pt x="6324600" y="4067175"/>
                                </a:lnTo>
                                <a:lnTo>
                                  <a:pt x="6324600" y="0"/>
                                </a:lnTo>
                                <a:lnTo>
                                  <a:pt x="0" y="0"/>
                                </a:lnTo>
                                <a:close/>
                              </a:path>
                            </a:pathLst>
                          </a:custGeom>
                          <a:ln w="25400" cap="flat">
                            <a:round/>
                          </a:ln>
                        </wps:spPr>
                        <wps:style>
                          <a:lnRef idx="1">
                            <a:srgbClr val="D9D9D9"/>
                          </a:lnRef>
                          <a:fillRef idx="0">
                            <a:srgbClr val="000000">
                              <a:alpha val="0"/>
                            </a:srgbClr>
                          </a:fillRef>
                          <a:effectRef idx="0">
                            <a:scrgbClr r="0" g="0" b="0"/>
                          </a:effectRef>
                          <a:fontRef idx="none"/>
                        </wps:style>
                        <wps:bodyPr/>
                      </wps:wsp>
                      <wps:wsp>
                        <wps:cNvPr id="6844" name="Shape 6844"/>
                        <wps:cNvSpPr/>
                        <wps:spPr>
                          <a:xfrm>
                            <a:off x="3086100" y="1669669"/>
                            <a:ext cx="1028700" cy="552450"/>
                          </a:xfrm>
                          <a:custGeom>
                            <a:avLst/>
                            <a:gdLst/>
                            <a:ahLst/>
                            <a:cxnLst/>
                            <a:rect l="0" t="0" r="0" b="0"/>
                            <a:pathLst>
                              <a:path w="1028700" h="552450">
                                <a:moveTo>
                                  <a:pt x="0" y="0"/>
                                </a:moveTo>
                                <a:lnTo>
                                  <a:pt x="1028700" y="0"/>
                                </a:lnTo>
                                <a:lnTo>
                                  <a:pt x="1028700" y="552450"/>
                                </a:lnTo>
                                <a:lnTo>
                                  <a:pt x="0" y="552450"/>
                                </a:lnTo>
                                <a:lnTo>
                                  <a:pt x="0" y="0"/>
                                </a:lnTo>
                              </a:path>
                            </a:pathLst>
                          </a:custGeom>
                          <a:ln w="0" cap="flat">
                            <a:round/>
                          </a:ln>
                        </wps:spPr>
                        <wps:style>
                          <a:lnRef idx="0">
                            <a:srgbClr val="000000">
                              <a:alpha val="0"/>
                            </a:srgbClr>
                          </a:lnRef>
                          <a:fillRef idx="1">
                            <a:srgbClr val="B9CDE5"/>
                          </a:fillRef>
                          <a:effectRef idx="0">
                            <a:scrgbClr r="0" g="0" b="0"/>
                          </a:effectRef>
                          <a:fontRef idx="none"/>
                        </wps:style>
                        <wps:bodyPr/>
                      </wps:wsp>
                      <wps:wsp>
                        <wps:cNvPr id="679" name="Shape 679"/>
                        <wps:cNvSpPr/>
                        <wps:spPr>
                          <a:xfrm>
                            <a:off x="3086100" y="1669669"/>
                            <a:ext cx="1028700" cy="552450"/>
                          </a:xfrm>
                          <a:custGeom>
                            <a:avLst/>
                            <a:gdLst/>
                            <a:ahLst/>
                            <a:cxnLst/>
                            <a:rect l="0" t="0" r="0" b="0"/>
                            <a:pathLst>
                              <a:path w="1028700" h="552450">
                                <a:moveTo>
                                  <a:pt x="0" y="552450"/>
                                </a:moveTo>
                                <a:lnTo>
                                  <a:pt x="1028700" y="552450"/>
                                </a:lnTo>
                                <a:lnTo>
                                  <a:pt x="102870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81" name="Picture 681"/>
                          <pic:cNvPicPr/>
                        </pic:nvPicPr>
                        <pic:blipFill>
                          <a:blip r:embed="rId7"/>
                          <a:stretch>
                            <a:fillRect/>
                          </a:stretch>
                        </pic:blipFill>
                        <pic:spPr>
                          <a:xfrm>
                            <a:off x="3070479" y="1718691"/>
                            <a:ext cx="1059180" cy="454152"/>
                          </a:xfrm>
                          <a:prstGeom prst="rect">
                            <a:avLst/>
                          </a:prstGeom>
                        </pic:spPr>
                      </pic:pic>
                      <wps:wsp>
                        <wps:cNvPr id="682" name="Rectangle 682"/>
                        <wps:cNvSpPr/>
                        <wps:spPr>
                          <a:xfrm>
                            <a:off x="3298444" y="1849505"/>
                            <a:ext cx="880427" cy="317670"/>
                          </a:xfrm>
                          <a:prstGeom prst="rect">
                            <a:avLst/>
                          </a:prstGeom>
                          <a:ln>
                            <a:noFill/>
                          </a:ln>
                        </wps:spPr>
                        <wps:txbx>
                          <w:txbxContent>
                            <w:p w14:paraId="19AA4192" w14:textId="77777777" w:rsidR="00BF4EF7" w:rsidRDefault="00BF4EF7" w:rsidP="00BF4EF7">
                              <w:pPr>
                                <w:spacing w:after="160" w:line="259" w:lineRule="auto"/>
                                <w:ind w:left="0" w:firstLine="0"/>
                                <w:jc w:val="left"/>
                              </w:pPr>
                              <w:r>
                                <w:rPr>
                                  <w:b/>
                                  <w:sz w:val="40"/>
                                </w:rPr>
                                <w:t xml:space="preserve">stolek </w:t>
                              </w:r>
                            </w:p>
                          </w:txbxContent>
                        </wps:txbx>
                        <wps:bodyPr horzOverflow="overflow" vert="horz" lIns="0" tIns="0" rIns="0" bIns="0" rtlCol="0">
                          <a:noAutofit/>
                        </wps:bodyPr>
                      </wps:wsp>
                      <wps:wsp>
                        <wps:cNvPr id="683" name="Rectangle 683"/>
                        <wps:cNvSpPr/>
                        <wps:spPr>
                          <a:xfrm>
                            <a:off x="3958336" y="1849505"/>
                            <a:ext cx="77177" cy="317670"/>
                          </a:xfrm>
                          <a:prstGeom prst="rect">
                            <a:avLst/>
                          </a:prstGeom>
                          <a:ln>
                            <a:noFill/>
                          </a:ln>
                        </wps:spPr>
                        <wps:txbx>
                          <w:txbxContent>
                            <w:p w14:paraId="74B3742F" w14:textId="77777777" w:rsidR="00BF4EF7" w:rsidRDefault="00BF4EF7" w:rsidP="00BF4EF7">
                              <w:pPr>
                                <w:spacing w:after="160" w:line="259" w:lineRule="auto"/>
                                <w:ind w:left="0" w:firstLine="0"/>
                                <w:jc w:val="left"/>
                              </w:pPr>
                              <w:r>
                                <w:rPr>
                                  <w:b/>
                                  <w:sz w:val="40"/>
                                </w:rPr>
                                <w:t xml:space="preserve"> </w:t>
                              </w:r>
                            </w:p>
                          </w:txbxContent>
                        </wps:txbx>
                        <wps:bodyPr horzOverflow="overflow" vert="horz" lIns="0" tIns="0" rIns="0" bIns="0" rtlCol="0">
                          <a:noAutofit/>
                        </wps:bodyPr>
                      </wps:wsp>
                      <wps:wsp>
                        <wps:cNvPr id="6845" name="Shape 6845"/>
                        <wps:cNvSpPr/>
                        <wps:spPr>
                          <a:xfrm>
                            <a:off x="3086100" y="288544"/>
                            <a:ext cx="1028700" cy="1038225"/>
                          </a:xfrm>
                          <a:custGeom>
                            <a:avLst/>
                            <a:gdLst/>
                            <a:ahLst/>
                            <a:cxnLst/>
                            <a:rect l="0" t="0" r="0" b="0"/>
                            <a:pathLst>
                              <a:path w="1028700" h="1038225">
                                <a:moveTo>
                                  <a:pt x="0" y="0"/>
                                </a:moveTo>
                                <a:lnTo>
                                  <a:pt x="1028700" y="0"/>
                                </a:lnTo>
                                <a:lnTo>
                                  <a:pt x="1028700" y="1038225"/>
                                </a:lnTo>
                                <a:lnTo>
                                  <a:pt x="0" y="1038225"/>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685" name="Shape 685"/>
                        <wps:cNvSpPr/>
                        <wps:spPr>
                          <a:xfrm>
                            <a:off x="3086100" y="288544"/>
                            <a:ext cx="1028700" cy="1038225"/>
                          </a:xfrm>
                          <a:custGeom>
                            <a:avLst/>
                            <a:gdLst/>
                            <a:ahLst/>
                            <a:cxnLst/>
                            <a:rect l="0" t="0" r="0" b="0"/>
                            <a:pathLst>
                              <a:path w="1028700" h="1038225">
                                <a:moveTo>
                                  <a:pt x="0" y="1038225"/>
                                </a:moveTo>
                                <a:lnTo>
                                  <a:pt x="1028700" y="1038225"/>
                                </a:lnTo>
                                <a:lnTo>
                                  <a:pt x="102870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87" name="Picture 687"/>
                          <pic:cNvPicPr/>
                        </pic:nvPicPr>
                        <pic:blipFill>
                          <a:blip r:embed="rId8"/>
                          <a:stretch>
                            <a:fillRect/>
                          </a:stretch>
                        </pic:blipFill>
                        <pic:spPr>
                          <a:xfrm>
                            <a:off x="3070479" y="337947"/>
                            <a:ext cx="1059180" cy="940308"/>
                          </a:xfrm>
                          <a:prstGeom prst="rect">
                            <a:avLst/>
                          </a:prstGeom>
                        </pic:spPr>
                      </pic:pic>
                      <wps:wsp>
                        <wps:cNvPr id="688" name="Rectangle 688"/>
                        <wps:cNvSpPr/>
                        <wps:spPr>
                          <a:xfrm>
                            <a:off x="3293872" y="711078"/>
                            <a:ext cx="893967" cy="317670"/>
                          </a:xfrm>
                          <a:prstGeom prst="rect">
                            <a:avLst/>
                          </a:prstGeom>
                          <a:ln>
                            <a:noFill/>
                          </a:ln>
                        </wps:spPr>
                        <wps:txbx>
                          <w:txbxContent>
                            <w:p w14:paraId="15158256" w14:textId="77777777" w:rsidR="00BF4EF7" w:rsidRDefault="00BF4EF7" w:rsidP="00BF4EF7">
                              <w:pPr>
                                <w:spacing w:after="160" w:line="259" w:lineRule="auto"/>
                                <w:ind w:left="0" w:firstLine="0"/>
                                <w:jc w:val="left"/>
                              </w:pPr>
                              <w:r>
                                <w:rPr>
                                  <w:b/>
                                  <w:sz w:val="40"/>
                                </w:rPr>
                                <w:t xml:space="preserve">křeslo </w:t>
                              </w:r>
                            </w:p>
                          </w:txbxContent>
                        </wps:txbx>
                        <wps:bodyPr horzOverflow="overflow" vert="horz" lIns="0" tIns="0" rIns="0" bIns="0" rtlCol="0">
                          <a:noAutofit/>
                        </wps:bodyPr>
                      </wps:wsp>
                      <wps:wsp>
                        <wps:cNvPr id="689" name="Rectangle 689"/>
                        <wps:cNvSpPr/>
                        <wps:spPr>
                          <a:xfrm>
                            <a:off x="3965956" y="711078"/>
                            <a:ext cx="77177" cy="317670"/>
                          </a:xfrm>
                          <a:prstGeom prst="rect">
                            <a:avLst/>
                          </a:prstGeom>
                          <a:ln>
                            <a:noFill/>
                          </a:ln>
                        </wps:spPr>
                        <wps:txbx>
                          <w:txbxContent>
                            <w:p w14:paraId="2CA9139D" w14:textId="77777777" w:rsidR="00BF4EF7" w:rsidRDefault="00BF4EF7" w:rsidP="00BF4EF7">
                              <w:pPr>
                                <w:spacing w:after="160" w:line="259" w:lineRule="auto"/>
                                <w:ind w:left="0" w:firstLine="0"/>
                                <w:jc w:val="left"/>
                              </w:pPr>
                              <w:r>
                                <w:rPr>
                                  <w:b/>
                                  <w:sz w:val="40"/>
                                </w:rPr>
                                <w:t xml:space="preserve"> </w:t>
                              </w:r>
                            </w:p>
                          </w:txbxContent>
                        </wps:txbx>
                        <wps:bodyPr horzOverflow="overflow" vert="horz" lIns="0" tIns="0" rIns="0" bIns="0" rtlCol="0">
                          <a:noAutofit/>
                        </wps:bodyPr>
                      </wps:wsp>
                      <wps:wsp>
                        <wps:cNvPr id="6846" name="Shape 6846"/>
                        <wps:cNvSpPr/>
                        <wps:spPr>
                          <a:xfrm>
                            <a:off x="1704975" y="1164844"/>
                            <a:ext cx="1028700" cy="1038225"/>
                          </a:xfrm>
                          <a:custGeom>
                            <a:avLst/>
                            <a:gdLst/>
                            <a:ahLst/>
                            <a:cxnLst/>
                            <a:rect l="0" t="0" r="0" b="0"/>
                            <a:pathLst>
                              <a:path w="1028700" h="1038225">
                                <a:moveTo>
                                  <a:pt x="0" y="0"/>
                                </a:moveTo>
                                <a:lnTo>
                                  <a:pt x="1028700" y="0"/>
                                </a:lnTo>
                                <a:lnTo>
                                  <a:pt x="1028700" y="1038225"/>
                                </a:lnTo>
                                <a:lnTo>
                                  <a:pt x="0" y="1038225"/>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691" name="Shape 691"/>
                        <wps:cNvSpPr/>
                        <wps:spPr>
                          <a:xfrm>
                            <a:off x="1704975" y="1164844"/>
                            <a:ext cx="1028700" cy="1038225"/>
                          </a:xfrm>
                          <a:custGeom>
                            <a:avLst/>
                            <a:gdLst/>
                            <a:ahLst/>
                            <a:cxnLst/>
                            <a:rect l="0" t="0" r="0" b="0"/>
                            <a:pathLst>
                              <a:path w="1028700" h="1038225">
                                <a:moveTo>
                                  <a:pt x="0" y="1038225"/>
                                </a:moveTo>
                                <a:lnTo>
                                  <a:pt x="1028700" y="1038225"/>
                                </a:lnTo>
                                <a:lnTo>
                                  <a:pt x="102870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93" name="Picture 693"/>
                          <pic:cNvPicPr/>
                        </pic:nvPicPr>
                        <pic:blipFill>
                          <a:blip r:embed="rId8"/>
                          <a:stretch>
                            <a:fillRect/>
                          </a:stretch>
                        </pic:blipFill>
                        <pic:spPr>
                          <a:xfrm>
                            <a:off x="1689735" y="1214247"/>
                            <a:ext cx="1059180" cy="940308"/>
                          </a:xfrm>
                          <a:prstGeom prst="rect">
                            <a:avLst/>
                          </a:prstGeom>
                        </pic:spPr>
                      </pic:pic>
                      <wps:wsp>
                        <wps:cNvPr id="694" name="Rectangle 694"/>
                        <wps:cNvSpPr/>
                        <wps:spPr>
                          <a:xfrm>
                            <a:off x="1912874" y="1587378"/>
                            <a:ext cx="893967" cy="317670"/>
                          </a:xfrm>
                          <a:prstGeom prst="rect">
                            <a:avLst/>
                          </a:prstGeom>
                          <a:ln>
                            <a:noFill/>
                          </a:ln>
                        </wps:spPr>
                        <wps:txbx>
                          <w:txbxContent>
                            <w:p w14:paraId="6A0B207B" w14:textId="77777777" w:rsidR="00BF4EF7" w:rsidRDefault="00BF4EF7" w:rsidP="00BF4EF7">
                              <w:pPr>
                                <w:spacing w:after="160" w:line="259" w:lineRule="auto"/>
                                <w:ind w:left="0" w:firstLine="0"/>
                                <w:jc w:val="left"/>
                              </w:pPr>
                              <w:r>
                                <w:rPr>
                                  <w:b/>
                                  <w:sz w:val="40"/>
                                </w:rPr>
                                <w:t xml:space="preserve">křeslo </w:t>
                              </w:r>
                            </w:p>
                          </w:txbxContent>
                        </wps:txbx>
                        <wps:bodyPr horzOverflow="overflow" vert="horz" lIns="0" tIns="0" rIns="0" bIns="0" rtlCol="0">
                          <a:noAutofit/>
                        </wps:bodyPr>
                      </wps:wsp>
                      <wps:wsp>
                        <wps:cNvPr id="695" name="Rectangle 695"/>
                        <wps:cNvSpPr/>
                        <wps:spPr>
                          <a:xfrm>
                            <a:off x="2584958" y="1587378"/>
                            <a:ext cx="77177" cy="317670"/>
                          </a:xfrm>
                          <a:prstGeom prst="rect">
                            <a:avLst/>
                          </a:prstGeom>
                          <a:ln>
                            <a:noFill/>
                          </a:ln>
                        </wps:spPr>
                        <wps:txbx>
                          <w:txbxContent>
                            <w:p w14:paraId="789D73E5" w14:textId="77777777" w:rsidR="00BF4EF7" w:rsidRDefault="00BF4EF7" w:rsidP="00BF4EF7">
                              <w:pPr>
                                <w:spacing w:after="160" w:line="259" w:lineRule="auto"/>
                                <w:ind w:left="0" w:firstLine="0"/>
                                <w:jc w:val="left"/>
                              </w:pPr>
                              <w:r>
                                <w:rPr>
                                  <w:b/>
                                  <w:sz w:val="40"/>
                                </w:rPr>
                                <w:t xml:space="preserve"> </w:t>
                              </w:r>
                            </w:p>
                          </w:txbxContent>
                        </wps:txbx>
                        <wps:bodyPr horzOverflow="overflow" vert="horz" lIns="0" tIns="0" rIns="0" bIns="0" rtlCol="0">
                          <a:noAutofit/>
                        </wps:bodyPr>
                      </wps:wsp>
                      <wps:wsp>
                        <wps:cNvPr id="6847" name="Shape 6847"/>
                        <wps:cNvSpPr/>
                        <wps:spPr>
                          <a:xfrm>
                            <a:off x="4562475" y="1164844"/>
                            <a:ext cx="1028700" cy="1038225"/>
                          </a:xfrm>
                          <a:custGeom>
                            <a:avLst/>
                            <a:gdLst/>
                            <a:ahLst/>
                            <a:cxnLst/>
                            <a:rect l="0" t="0" r="0" b="0"/>
                            <a:pathLst>
                              <a:path w="1028700" h="1038225">
                                <a:moveTo>
                                  <a:pt x="0" y="0"/>
                                </a:moveTo>
                                <a:lnTo>
                                  <a:pt x="1028700" y="0"/>
                                </a:lnTo>
                                <a:lnTo>
                                  <a:pt x="1028700" y="1038225"/>
                                </a:lnTo>
                                <a:lnTo>
                                  <a:pt x="0" y="1038225"/>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697" name="Shape 697"/>
                        <wps:cNvSpPr/>
                        <wps:spPr>
                          <a:xfrm>
                            <a:off x="4562475" y="1164844"/>
                            <a:ext cx="1028700" cy="1038225"/>
                          </a:xfrm>
                          <a:custGeom>
                            <a:avLst/>
                            <a:gdLst/>
                            <a:ahLst/>
                            <a:cxnLst/>
                            <a:rect l="0" t="0" r="0" b="0"/>
                            <a:pathLst>
                              <a:path w="1028700" h="1038225">
                                <a:moveTo>
                                  <a:pt x="0" y="1038225"/>
                                </a:moveTo>
                                <a:lnTo>
                                  <a:pt x="1028700" y="1038225"/>
                                </a:lnTo>
                                <a:lnTo>
                                  <a:pt x="102870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99" name="Picture 699"/>
                          <pic:cNvPicPr/>
                        </pic:nvPicPr>
                        <pic:blipFill>
                          <a:blip r:embed="rId8"/>
                          <a:stretch>
                            <a:fillRect/>
                          </a:stretch>
                        </pic:blipFill>
                        <pic:spPr>
                          <a:xfrm>
                            <a:off x="4547235" y="1214247"/>
                            <a:ext cx="1059180" cy="940308"/>
                          </a:xfrm>
                          <a:prstGeom prst="rect">
                            <a:avLst/>
                          </a:prstGeom>
                        </pic:spPr>
                      </pic:pic>
                      <wps:wsp>
                        <wps:cNvPr id="700" name="Rectangle 700"/>
                        <wps:cNvSpPr/>
                        <wps:spPr>
                          <a:xfrm>
                            <a:off x="4771009" y="1587378"/>
                            <a:ext cx="893967" cy="317670"/>
                          </a:xfrm>
                          <a:prstGeom prst="rect">
                            <a:avLst/>
                          </a:prstGeom>
                          <a:ln>
                            <a:noFill/>
                          </a:ln>
                        </wps:spPr>
                        <wps:txbx>
                          <w:txbxContent>
                            <w:p w14:paraId="3C9711F1" w14:textId="77777777" w:rsidR="00BF4EF7" w:rsidRDefault="00BF4EF7" w:rsidP="00BF4EF7">
                              <w:pPr>
                                <w:spacing w:after="160" w:line="259" w:lineRule="auto"/>
                                <w:ind w:left="0" w:firstLine="0"/>
                                <w:jc w:val="left"/>
                              </w:pPr>
                              <w:r>
                                <w:rPr>
                                  <w:b/>
                                  <w:sz w:val="40"/>
                                </w:rPr>
                                <w:t xml:space="preserve">křeslo </w:t>
                              </w:r>
                            </w:p>
                          </w:txbxContent>
                        </wps:txbx>
                        <wps:bodyPr horzOverflow="overflow" vert="horz" lIns="0" tIns="0" rIns="0" bIns="0" rtlCol="0">
                          <a:noAutofit/>
                        </wps:bodyPr>
                      </wps:wsp>
                      <wps:wsp>
                        <wps:cNvPr id="701" name="Rectangle 701"/>
                        <wps:cNvSpPr/>
                        <wps:spPr>
                          <a:xfrm>
                            <a:off x="5443093" y="1587378"/>
                            <a:ext cx="77177" cy="317670"/>
                          </a:xfrm>
                          <a:prstGeom prst="rect">
                            <a:avLst/>
                          </a:prstGeom>
                          <a:ln>
                            <a:noFill/>
                          </a:ln>
                        </wps:spPr>
                        <wps:txbx>
                          <w:txbxContent>
                            <w:p w14:paraId="0B932CAA" w14:textId="77777777" w:rsidR="00BF4EF7" w:rsidRDefault="00BF4EF7" w:rsidP="00BF4EF7">
                              <w:pPr>
                                <w:spacing w:after="160" w:line="259" w:lineRule="auto"/>
                                <w:ind w:left="0" w:firstLine="0"/>
                                <w:jc w:val="left"/>
                              </w:pPr>
                              <w:r>
                                <w:rPr>
                                  <w:b/>
                                  <w:sz w:val="40"/>
                                </w:rPr>
                                <w:t xml:space="preserve"> </w:t>
                              </w:r>
                            </w:p>
                          </w:txbxContent>
                        </wps:txbx>
                        <wps:bodyPr horzOverflow="overflow" vert="horz" lIns="0" tIns="0" rIns="0" bIns="0" rtlCol="0">
                          <a:noAutofit/>
                        </wps:bodyPr>
                      </wps:wsp>
                      <wps:wsp>
                        <wps:cNvPr id="6848" name="Shape 6848"/>
                        <wps:cNvSpPr/>
                        <wps:spPr>
                          <a:xfrm>
                            <a:off x="866775" y="3165094"/>
                            <a:ext cx="1028700" cy="552450"/>
                          </a:xfrm>
                          <a:custGeom>
                            <a:avLst/>
                            <a:gdLst/>
                            <a:ahLst/>
                            <a:cxnLst/>
                            <a:rect l="0" t="0" r="0" b="0"/>
                            <a:pathLst>
                              <a:path w="1028700" h="552450">
                                <a:moveTo>
                                  <a:pt x="0" y="0"/>
                                </a:moveTo>
                                <a:lnTo>
                                  <a:pt x="1028700" y="0"/>
                                </a:lnTo>
                                <a:lnTo>
                                  <a:pt x="1028700" y="552450"/>
                                </a:lnTo>
                                <a:lnTo>
                                  <a:pt x="0" y="552450"/>
                                </a:lnTo>
                                <a:lnTo>
                                  <a:pt x="0" y="0"/>
                                </a:lnTo>
                              </a:path>
                            </a:pathLst>
                          </a:custGeom>
                          <a:ln w="0" cap="flat">
                            <a:round/>
                          </a:ln>
                        </wps:spPr>
                        <wps:style>
                          <a:lnRef idx="0">
                            <a:srgbClr val="000000">
                              <a:alpha val="0"/>
                            </a:srgbClr>
                          </a:lnRef>
                          <a:fillRef idx="1">
                            <a:srgbClr val="B9CDE5"/>
                          </a:fillRef>
                          <a:effectRef idx="0">
                            <a:scrgbClr r="0" g="0" b="0"/>
                          </a:effectRef>
                          <a:fontRef idx="none"/>
                        </wps:style>
                        <wps:bodyPr/>
                      </wps:wsp>
                      <wps:wsp>
                        <wps:cNvPr id="703" name="Shape 703"/>
                        <wps:cNvSpPr/>
                        <wps:spPr>
                          <a:xfrm>
                            <a:off x="866775" y="3165094"/>
                            <a:ext cx="1028700" cy="552450"/>
                          </a:xfrm>
                          <a:custGeom>
                            <a:avLst/>
                            <a:gdLst/>
                            <a:ahLst/>
                            <a:cxnLst/>
                            <a:rect l="0" t="0" r="0" b="0"/>
                            <a:pathLst>
                              <a:path w="1028700" h="552450">
                                <a:moveTo>
                                  <a:pt x="0" y="552450"/>
                                </a:moveTo>
                                <a:lnTo>
                                  <a:pt x="1028700" y="552450"/>
                                </a:lnTo>
                                <a:lnTo>
                                  <a:pt x="102870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05" name="Picture 705"/>
                          <pic:cNvPicPr/>
                        </pic:nvPicPr>
                        <pic:blipFill>
                          <a:blip r:embed="rId7"/>
                          <a:stretch>
                            <a:fillRect/>
                          </a:stretch>
                        </pic:blipFill>
                        <pic:spPr>
                          <a:xfrm>
                            <a:off x="851535" y="3213735"/>
                            <a:ext cx="1059180" cy="455676"/>
                          </a:xfrm>
                          <a:prstGeom prst="rect">
                            <a:avLst/>
                          </a:prstGeom>
                        </pic:spPr>
                      </pic:pic>
                      <wps:wsp>
                        <wps:cNvPr id="706" name="Rectangle 706"/>
                        <wps:cNvSpPr/>
                        <wps:spPr>
                          <a:xfrm>
                            <a:off x="1042289" y="3381309"/>
                            <a:ext cx="897958" cy="205439"/>
                          </a:xfrm>
                          <a:prstGeom prst="rect">
                            <a:avLst/>
                          </a:prstGeom>
                          <a:ln>
                            <a:noFill/>
                          </a:ln>
                        </wps:spPr>
                        <wps:txbx>
                          <w:txbxContent>
                            <w:p w14:paraId="362FC303" w14:textId="77777777" w:rsidR="00BF4EF7" w:rsidRDefault="00BF4EF7" w:rsidP="00BF4EF7">
                              <w:pPr>
                                <w:spacing w:after="160" w:line="259" w:lineRule="auto"/>
                                <w:ind w:left="0" w:firstLine="0"/>
                                <w:jc w:val="left"/>
                              </w:pPr>
                              <w:r>
                                <w:rPr>
                                  <w:b/>
                                  <w:sz w:val="26"/>
                                </w:rPr>
                                <w:t>odposlech</w:t>
                              </w:r>
                            </w:p>
                          </w:txbxContent>
                        </wps:txbx>
                        <wps:bodyPr horzOverflow="overflow" vert="horz" lIns="0" tIns="0" rIns="0" bIns="0" rtlCol="0">
                          <a:noAutofit/>
                        </wps:bodyPr>
                      </wps:wsp>
                      <wps:wsp>
                        <wps:cNvPr id="707" name="Rectangle 707"/>
                        <wps:cNvSpPr/>
                        <wps:spPr>
                          <a:xfrm>
                            <a:off x="1719326" y="3381309"/>
                            <a:ext cx="49911" cy="205439"/>
                          </a:xfrm>
                          <a:prstGeom prst="rect">
                            <a:avLst/>
                          </a:prstGeom>
                          <a:ln>
                            <a:noFill/>
                          </a:ln>
                        </wps:spPr>
                        <wps:txbx>
                          <w:txbxContent>
                            <w:p w14:paraId="30D03526" w14:textId="77777777" w:rsidR="00BF4EF7" w:rsidRDefault="00BF4EF7" w:rsidP="00BF4EF7">
                              <w:pPr>
                                <w:spacing w:after="160" w:line="259" w:lineRule="auto"/>
                                <w:ind w:left="0" w:firstLine="0"/>
                                <w:jc w:val="left"/>
                              </w:pPr>
                              <w:r>
                                <w:rPr>
                                  <w:b/>
                                  <w:sz w:val="26"/>
                                </w:rPr>
                                <w:t xml:space="preserve"> </w:t>
                              </w:r>
                            </w:p>
                          </w:txbxContent>
                        </wps:txbx>
                        <wps:bodyPr horzOverflow="overflow" vert="horz" lIns="0" tIns="0" rIns="0" bIns="0" rtlCol="0">
                          <a:noAutofit/>
                        </wps:bodyPr>
                      </wps:wsp>
                      <wps:wsp>
                        <wps:cNvPr id="6849" name="Shape 6849"/>
                        <wps:cNvSpPr/>
                        <wps:spPr>
                          <a:xfrm>
                            <a:off x="2486025" y="3165094"/>
                            <a:ext cx="1028700" cy="552450"/>
                          </a:xfrm>
                          <a:custGeom>
                            <a:avLst/>
                            <a:gdLst/>
                            <a:ahLst/>
                            <a:cxnLst/>
                            <a:rect l="0" t="0" r="0" b="0"/>
                            <a:pathLst>
                              <a:path w="1028700" h="552450">
                                <a:moveTo>
                                  <a:pt x="0" y="0"/>
                                </a:moveTo>
                                <a:lnTo>
                                  <a:pt x="1028700" y="0"/>
                                </a:lnTo>
                                <a:lnTo>
                                  <a:pt x="1028700" y="552450"/>
                                </a:lnTo>
                                <a:lnTo>
                                  <a:pt x="0" y="552450"/>
                                </a:lnTo>
                                <a:lnTo>
                                  <a:pt x="0" y="0"/>
                                </a:lnTo>
                              </a:path>
                            </a:pathLst>
                          </a:custGeom>
                          <a:ln w="0" cap="flat">
                            <a:round/>
                          </a:ln>
                        </wps:spPr>
                        <wps:style>
                          <a:lnRef idx="0">
                            <a:srgbClr val="000000">
                              <a:alpha val="0"/>
                            </a:srgbClr>
                          </a:lnRef>
                          <a:fillRef idx="1">
                            <a:srgbClr val="B9CDE5"/>
                          </a:fillRef>
                          <a:effectRef idx="0">
                            <a:scrgbClr r="0" g="0" b="0"/>
                          </a:effectRef>
                          <a:fontRef idx="none"/>
                        </wps:style>
                        <wps:bodyPr/>
                      </wps:wsp>
                      <wps:wsp>
                        <wps:cNvPr id="709" name="Shape 709"/>
                        <wps:cNvSpPr/>
                        <wps:spPr>
                          <a:xfrm>
                            <a:off x="2486025" y="3165094"/>
                            <a:ext cx="1028700" cy="552450"/>
                          </a:xfrm>
                          <a:custGeom>
                            <a:avLst/>
                            <a:gdLst/>
                            <a:ahLst/>
                            <a:cxnLst/>
                            <a:rect l="0" t="0" r="0" b="0"/>
                            <a:pathLst>
                              <a:path w="1028700" h="552450">
                                <a:moveTo>
                                  <a:pt x="0" y="552450"/>
                                </a:moveTo>
                                <a:lnTo>
                                  <a:pt x="1028700" y="552450"/>
                                </a:lnTo>
                                <a:lnTo>
                                  <a:pt x="102870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11" name="Picture 711"/>
                          <pic:cNvPicPr/>
                        </pic:nvPicPr>
                        <pic:blipFill>
                          <a:blip r:embed="rId7"/>
                          <a:stretch>
                            <a:fillRect/>
                          </a:stretch>
                        </pic:blipFill>
                        <pic:spPr>
                          <a:xfrm>
                            <a:off x="2471547" y="3213735"/>
                            <a:ext cx="1057656" cy="455676"/>
                          </a:xfrm>
                          <a:prstGeom prst="rect">
                            <a:avLst/>
                          </a:prstGeom>
                        </pic:spPr>
                      </pic:pic>
                      <wps:wsp>
                        <wps:cNvPr id="712" name="Rectangle 712"/>
                        <wps:cNvSpPr/>
                        <wps:spPr>
                          <a:xfrm>
                            <a:off x="2662682" y="3381309"/>
                            <a:ext cx="897958" cy="205439"/>
                          </a:xfrm>
                          <a:prstGeom prst="rect">
                            <a:avLst/>
                          </a:prstGeom>
                          <a:ln>
                            <a:noFill/>
                          </a:ln>
                        </wps:spPr>
                        <wps:txbx>
                          <w:txbxContent>
                            <w:p w14:paraId="42C079EC" w14:textId="77777777" w:rsidR="00BF4EF7" w:rsidRDefault="00BF4EF7" w:rsidP="00BF4EF7">
                              <w:pPr>
                                <w:spacing w:after="160" w:line="259" w:lineRule="auto"/>
                                <w:ind w:left="0" w:firstLine="0"/>
                                <w:jc w:val="left"/>
                              </w:pPr>
                              <w:r>
                                <w:rPr>
                                  <w:b/>
                                  <w:sz w:val="26"/>
                                </w:rPr>
                                <w:t>odposlech</w:t>
                              </w:r>
                            </w:p>
                          </w:txbxContent>
                        </wps:txbx>
                        <wps:bodyPr horzOverflow="overflow" vert="horz" lIns="0" tIns="0" rIns="0" bIns="0" rtlCol="0">
                          <a:noAutofit/>
                        </wps:bodyPr>
                      </wps:wsp>
                      <wps:wsp>
                        <wps:cNvPr id="713" name="Rectangle 713"/>
                        <wps:cNvSpPr/>
                        <wps:spPr>
                          <a:xfrm>
                            <a:off x="3339592" y="3381309"/>
                            <a:ext cx="49911" cy="205439"/>
                          </a:xfrm>
                          <a:prstGeom prst="rect">
                            <a:avLst/>
                          </a:prstGeom>
                          <a:ln>
                            <a:noFill/>
                          </a:ln>
                        </wps:spPr>
                        <wps:txbx>
                          <w:txbxContent>
                            <w:p w14:paraId="6BFA43F2" w14:textId="77777777" w:rsidR="00BF4EF7" w:rsidRDefault="00BF4EF7" w:rsidP="00BF4EF7">
                              <w:pPr>
                                <w:spacing w:after="160" w:line="259" w:lineRule="auto"/>
                                <w:ind w:left="0" w:firstLine="0"/>
                                <w:jc w:val="left"/>
                              </w:pPr>
                              <w:r>
                                <w:rPr>
                                  <w:b/>
                                  <w:sz w:val="26"/>
                                </w:rPr>
                                <w:t xml:space="preserve"> </w:t>
                              </w:r>
                            </w:p>
                          </w:txbxContent>
                        </wps:txbx>
                        <wps:bodyPr horzOverflow="overflow" vert="horz" lIns="0" tIns="0" rIns="0" bIns="0" rtlCol="0">
                          <a:noAutofit/>
                        </wps:bodyPr>
                      </wps:wsp>
                      <wps:wsp>
                        <wps:cNvPr id="714" name="Shape 714"/>
                        <wps:cNvSpPr/>
                        <wps:spPr>
                          <a:xfrm>
                            <a:off x="3438525" y="917194"/>
                            <a:ext cx="323850" cy="323850"/>
                          </a:xfrm>
                          <a:custGeom>
                            <a:avLst/>
                            <a:gdLst/>
                            <a:ahLst/>
                            <a:cxnLst/>
                            <a:rect l="0" t="0" r="0" b="0"/>
                            <a:pathLst>
                              <a:path w="323850" h="323850">
                                <a:moveTo>
                                  <a:pt x="161925" y="0"/>
                                </a:moveTo>
                                <a:cubicBezTo>
                                  <a:pt x="251333" y="0"/>
                                  <a:pt x="323850" y="72517"/>
                                  <a:pt x="323850" y="161925"/>
                                </a:cubicBezTo>
                                <a:cubicBezTo>
                                  <a:pt x="323850" y="251333"/>
                                  <a:pt x="251333" y="323850"/>
                                  <a:pt x="161925" y="323850"/>
                                </a:cubicBezTo>
                                <a:cubicBezTo>
                                  <a:pt x="72517" y="323850"/>
                                  <a:pt x="0" y="251333"/>
                                  <a:pt x="0" y="161925"/>
                                </a:cubicBezTo>
                                <a:cubicBezTo>
                                  <a:pt x="0" y="72517"/>
                                  <a:pt x="72517" y="0"/>
                                  <a:pt x="161925" y="0"/>
                                </a:cubicBezTo>
                                <a:close/>
                              </a:path>
                            </a:pathLst>
                          </a:custGeom>
                          <a:ln w="0" cap="flat">
                            <a:round/>
                          </a:ln>
                        </wps:spPr>
                        <wps:style>
                          <a:lnRef idx="0">
                            <a:srgbClr val="000000">
                              <a:alpha val="0"/>
                            </a:srgbClr>
                          </a:lnRef>
                          <a:fillRef idx="1">
                            <a:srgbClr val="8064A2"/>
                          </a:fillRef>
                          <a:effectRef idx="0">
                            <a:scrgbClr r="0" g="0" b="0"/>
                          </a:effectRef>
                          <a:fontRef idx="none"/>
                        </wps:style>
                        <wps:bodyPr/>
                      </wps:wsp>
                      <wps:wsp>
                        <wps:cNvPr id="715" name="Shape 715"/>
                        <wps:cNvSpPr/>
                        <wps:spPr>
                          <a:xfrm>
                            <a:off x="3438525" y="917194"/>
                            <a:ext cx="323850" cy="323850"/>
                          </a:xfrm>
                          <a:custGeom>
                            <a:avLst/>
                            <a:gdLst/>
                            <a:ahLst/>
                            <a:cxnLst/>
                            <a:rect l="0" t="0" r="0" b="0"/>
                            <a:pathLst>
                              <a:path w="323850" h="323850">
                                <a:moveTo>
                                  <a:pt x="0" y="161925"/>
                                </a:moveTo>
                                <a:cubicBezTo>
                                  <a:pt x="0" y="72517"/>
                                  <a:pt x="72517" y="0"/>
                                  <a:pt x="161925" y="0"/>
                                </a:cubicBezTo>
                                <a:cubicBezTo>
                                  <a:pt x="251333" y="0"/>
                                  <a:pt x="323850" y="72517"/>
                                  <a:pt x="323850" y="161925"/>
                                </a:cubicBezTo>
                                <a:cubicBezTo>
                                  <a:pt x="323850" y="251333"/>
                                  <a:pt x="251333" y="323850"/>
                                  <a:pt x="161925" y="323850"/>
                                </a:cubicBezTo>
                                <a:cubicBezTo>
                                  <a:pt x="72517" y="323850"/>
                                  <a:pt x="0" y="251333"/>
                                  <a:pt x="0" y="161925"/>
                                </a:cubicBezTo>
                                <a:close/>
                              </a:path>
                            </a:pathLst>
                          </a:custGeom>
                          <a:ln w="25400" cap="flat">
                            <a:round/>
                          </a:ln>
                        </wps:spPr>
                        <wps:style>
                          <a:lnRef idx="1">
                            <a:srgbClr val="8064A2"/>
                          </a:lnRef>
                          <a:fillRef idx="0">
                            <a:srgbClr val="000000">
                              <a:alpha val="0"/>
                            </a:srgbClr>
                          </a:fillRef>
                          <a:effectRef idx="0">
                            <a:scrgbClr r="0" g="0" b="0"/>
                          </a:effectRef>
                          <a:fontRef idx="none"/>
                        </wps:style>
                        <wps:bodyPr/>
                      </wps:wsp>
                      <wps:wsp>
                        <wps:cNvPr id="716" name="Shape 716"/>
                        <wps:cNvSpPr/>
                        <wps:spPr>
                          <a:xfrm>
                            <a:off x="4867275" y="1812544"/>
                            <a:ext cx="323850" cy="323850"/>
                          </a:xfrm>
                          <a:custGeom>
                            <a:avLst/>
                            <a:gdLst/>
                            <a:ahLst/>
                            <a:cxnLst/>
                            <a:rect l="0" t="0" r="0" b="0"/>
                            <a:pathLst>
                              <a:path w="323850" h="323850">
                                <a:moveTo>
                                  <a:pt x="161925" y="0"/>
                                </a:moveTo>
                                <a:cubicBezTo>
                                  <a:pt x="251333" y="0"/>
                                  <a:pt x="323850" y="72517"/>
                                  <a:pt x="323850" y="161925"/>
                                </a:cubicBezTo>
                                <a:cubicBezTo>
                                  <a:pt x="323850" y="251333"/>
                                  <a:pt x="251333" y="323850"/>
                                  <a:pt x="161925" y="323850"/>
                                </a:cubicBezTo>
                                <a:cubicBezTo>
                                  <a:pt x="72517" y="323850"/>
                                  <a:pt x="0" y="251333"/>
                                  <a:pt x="0" y="161925"/>
                                </a:cubicBezTo>
                                <a:cubicBezTo>
                                  <a:pt x="0" y="72517"/>
                                  <a:pt x="72517" y="0"/>
                                  <a:pt x="161925"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717" name="Shape 717"/>
                        <wps:cNvSpPr/>
                        <wps:spPr>
                          <a:xfrm>
                            <a:off x="4867275" y="1812544"/>
                            <a:ext cx="323850" cy="323850"/>
                          </a:xfrm>
                          <a:custGeom>
                            <a:avLst/>
                            <a:gdLst/>
                            <a:ahLst/>
                            <a:cxnLst/>
                            <a:rect l="0" t="0" r="0" b="0"/>
                            <a:pathLst>
                              <a:path w="323850" h="323850">
                                <a:moveTo>
                                  <a:pt x="0" y="161925"/>
                                </a:moveTo>
                                <a:cubicBezTo>
                                  <a:pt x="0" y="72517"/>
                                  <a:pt x="72517" y="0"/>
                                  <a:pt x="161925" y="0"/>
                                </a:cubicBezTo>
                                <a:cubicBezTo>
                                  <a:pt x="251333" y="0"/>
                                  <a:pt x="323850" y="72517"/>
                                  <a:pt x="323850" y="161925"/>
                                </a:cubicBezTo>
                                <a:cubicBezTo>
                                  <a:pt x="323850" y="251333"/>
                                  <a:pt x="251333" y="323850"/>
                                  <a:pt x="161925" y="323850"/>
                                </a:cubicBezTo>
                                <a:cubicBezTo>
                                  <a:pt x="72517" y="323850"/>
                                  <a:pt x="0" y="251333"/>
                                  <a:pt x="0" y="161925"/>
                                </a:cubicBezTo>
                                <a:close/>
                              </a:path>
                            </a:pathLst>
                          </a:custGeom>
                          <a:ln w="25400" cap="flat">
                            <a:round/>
                          </a:ln>
                        </wps:spPr>
                        <wps:style>
                          <a:lnRef idx="1">
                            <a:srgbClr val="FF0000"/>
                          </a:lnRef>
                          <a:fillRef idx="0">
                            <a:srgbClr val="000000">
                              <a:alpha val="0"/>
                            </a:srgbClr>
                          </a:fillRef>
                          <a:effectRef idx="0">
                            <a:scrgbClr r="0" g="0" b="0"/>
                          </a:effectRef>
                          <a:fontRef idx="none"/>
                        </wps:style>
                        <wps:bodyPr/>
                      </wps:wsp>
                      <wps:wsp>
                        <wps:cNvPr id="718" name="Shape 718"/>
                        <wps:cNvSpPr/>
                        <wps:spPr>
                          <a:xfrm>
                            <a:off x="2038350" y="1812544"/>
                            <a:ext cx="323850" cy="323850"/>
                          </a:xfrm>
                          <a:custGeom>
                            <a:avLst/>
                            <a:gdLst/>
                            <a:ahLst/>
                            <a:cxnLst/>
                            <a:rect l="0" t="0" r="0" b="0"/>
                            <a:pathLst>
                              <a:path w="323850" h="323850">
                                <a:moveTo>
                                  <a:pt x="161925" y="0"/>
                                </a:moveTo>
                                <a:cubicBezTo>
                                  <a:pt x="251333" y="0"/>
                                  <a:pt x="323850" y="72517"/>
                                  <a:pt x="323850" y="161925"/>
                                </a:cubicBezTo>
                                <a:cubicBezTo>
                                  <a:pt x="323850" y="251333"/>
                                  <a:pt x="251333" y="323850"/>
                                  <a:pt x="161925" y="323850"/>
                                </a:cubicBezTo>
                                <a:cubicBezTo>
                                  <a:pt x="72517" y="323850"/>
                                  <a:pt x="0" y="251333"/>
                                  <a:pt x="0" y="161925"/>
                                </a:cubicBezTo>
                                <a:cubicBezTo>
                                  <a:pt x="0" y="72517"/>
                                  <a:pt x="72517" y="0"/>
                                  <a:pt x="161925"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719" name="Shape 719"/>
                        <wps:cNvSpPr/>
                        <wps:spPr>
                          <a:xfrm>
                            <a:off x="2038350" y="1812544"/>
                            <a:ext cx="323850" cy="323850"/>
                          </a:xfrm>
                          <a:custGeom>
                            <a:avLst/>
                            <a:gdLst/>
                            <a:ahLst/>
                            <a:cxnLst/>
                            <a:rect l="0" t="0" r="0" b="0"/>
                            <a:pathLst>
                              <a:path w="323850" h="323850">
                                <a:moveTo>
                                  <a:pt x="0" y="161925"/>
                                </a:moveTo>
                                <a:cubicBezTo>
                                  <a:pt x="0" y="72517"/>
                                  <a:pt x="72517" y="0"/>
                                  <a:pt x="161925" y="0"/>
                                </a:cubicBezTo>
                                <a:cubicBezTo>
                                  <a:pt x="251333" y="0"/>
                                  <a:pt x="323850" y="72517"/>
                                  <a:pt x="323850" y="161925"/>
                                </a:cubicBezTo>
                                <a:cubicBezTo>
                                  <a:pt x="323850" y="251333"/>
                                  <a:pt x="251333" y="323850"/>
                                  <a:pt x="161925" y="323850"/>
                                </a:cubicBezTo>
                                <a:cubicBezTo>
                                  <a:pt x="72517" y="323850"/>
                                  <a:pt x="0" y="251333"/>
                                  <a:pt x="0" y="161925"/>
                                </a:cubicBezTo>
                                <a:close/>
                              </a:path>
                            </a:pathLst>
                          </a:custGeom>
                          <a:ln w="25400" cap="flat">
                            <a:round/>
                          </a:ln>
                        </wps:spPr>
                        <wps:style>
                          <a:lnRef idx="1">
                            <a:srgbClr val="FF0000"/>
                          </a:lnRef>
                          <a:fillRef idx="0">
                            <a:srgbClr val="000000">
                              <a:alpha val="0"/>
                            </a:srgbClr>
                          </a:fillRef>
                          <a:effectRef idx="0">
                            <a:scrgbClr r="0" g="0" b="0"/>
                          </a:effectRef>
                          <a:fontRef idx="none"/>
                        </wps:style>
                        <wps:bodyPr/>
                      </wps:wsp>
                      <wps:wsp>
                        <wps:cNvPr id="720" name="Shape 720"/>
                        <wps:cNvSpPr/>
                        <wps:spPr>
                          <a:xfrm>
                            <a:off x="619125" y="2679319"/>
                            <a:ext cx="323850" cy="323850"/>
                          </a:xfrm>
                          <a:custGeom>
                            <a:avLst/>
                            <a:gdLst/>
                            <a:ahLst/>
                            <a:cxnLst/>
                            <a:rect l="0" t="0" r="0" b="0"/>
                            <a:pathLst>
                              <a:path w="323850" h="323850">
                                <a:moveTo>
                                  <a:pt x="161925" y="0"/>
                                </a:moveTo>
                                <a:cubicBezTo>
                                  <a:pt x="251333" y="0"/>
                                  <a:pt x="323850" y="72517"/>
                                  <a:pt x="323850" y="161925"/>
                                </a:cubicBezTo>
                                <a:cubicBezTo>
                                  <a:pt x="323850" y="251333"/>
                                  <a:pt x="251333" y="323850"/>
                                  <a:pt x="161925" y="323850"/>
                                </a:cubicBezTo>
                                <a:cubicBezTo>
                                  <a:pt x="72517" y="323850"/>
                                  <a:pt x="0" y="251333"/>
                                  <a:pt x="0" y="161925"/>
                                </a:cubicBezTo>
                                <a:cubicBezTo>
                                  <a:pt x="0" y="72517"/>
                                  <a:pt x="72517" y="0"/>
                                  <a:pt x="161925" y="0"/>
                                </a:cubicBezTo>
                                <a:close/>
                              </a:path>
                            </a:pathLst>
                          </a:custGeom>
                          <a:ln w="0" cap="flat">
                            <a:round/>
                          </a:ln>
                        </wps:spPr>
                        <wps:style>
                          <a:lnRef idx="0">
                            <a:srgbClr val="000000">
                              <a:alpha val="0"/>
                            </a:srgbClr>
                          </a:lnRef>
                          <a:fillRef idx="1">
                            <a:srgbClr val="9BBB59"/>
                          </a:fillRef>
                          <a:effectRef idx="0">
                            <a:scrgbClr r="0" g="0" b="0"/>
                          </a:effectRef>
                          <a:fontRef idx="none"/>
                        </wps:style>
                        <wps:bodyPr/>
                      </wps:wsp>
                      <wps:wsp>
                        <wps:cNvPr id="721" name="Shape 721"/>
                        <wps:cNvSpPr/>
                        <wps:spPr>
                          <a:xfrm>
                            <a:off x="619125" y="2679319"/>
                            <a:ext cx="323850" cy="323850"/>
                          </a:xfrm>
                          <a:custGeom>
                            <a:avLst/>
                            <a:gdLst/>
                            <a:ahLst/>
                            <a:cxnLst/>
                            <a:rect l="0" t="0" r="0" b="0"/>
                            <a:pathLst>
                              <a:path w="323850" h="323850">
                                <a:moveTo>
                                  <a:pt x="0" y="161925"/>
                                </a:moveTo>
                                <a:cubicBezTo>
                                  <a:pt x="0" y="72517"/>
                                  <a:pt x="72517" y="0"/>
                                  <a:pt x="161925" y="0"/>
                                </a:cubicBezTo>
                                <a:cubicBezTo>
                                  <a:pt x="251333" y="0"/>
                                  <a:pt x="323850" y="72517"/>
                                  <a:pt x="323850" y="161925"/>
                                </a:cubicBezTo>
                                <a:cubicBezTo>
                                  <a:pt x="323850" y="251333"/>
                                  <a:pt x="251333" y="323850"/>
                                  <a:pt x="161925" y="323850"/>
                                </a:cubicBezTo>
                                <a:cubicBezTo>
                                  <a:pt x="72517" y="323850"/>
                                  <a:pt x="0" y="251333"/>
                                  <a:pt x="0" y="161925"/>
                                </a:cubicBezTo>
                                <a:close/>
                              </a:path>
                            </a:pathLst>
                          </a:custGeom>
                          <a:ln w="25400" cap="flat">
                            <a:round/>
                          </a:ln>
                        </wps:spPr>
                        <wps:style>
                          <a:lnRef idx="1">
                            <a:srgbClr val="92D050"/>
                          </a:lnRef>
                          <a:fillRef idx="0">
                            <a:srgbClr val="000000">
                              <a:alpha val="0"/>
                            </a:srgbClr>
                          </a:fillRef>
                          <a:effectRef idx="0">
                            <a:scrgbClr r="0" g="0" b="0"/>
                          </a:effectRef>
                          <a:fontRef idx="none"/>
                        </wps:style>
                        <wps:bodyPr/>
                      </wps:wsp>
                    </wpg:wgp>
                  </a:graphicData>
                </a:graphic>
              </wp:inline>
            </w:drawing>
          </mc:Choice>
          <mc:Fallback>
            <w:pict>
              <v:group w14:anchorId="7C76388A" id="Group 5616" o:spid="_x0000_s1026" style="width:498pt;height:320.25pt;mso-position-horizontal-relative:char;mso-position-vertical-relative:line" coordsize="63246,40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">
                <v:rect id="Rectangle 675" o:spid="_x0000_s1027" style="position:absolute;left:1386;top:5653;width:693;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PHKxQAAANwAAAAPAAAAZHJzL2Rvd25yZXYueG1sRI9Pi8Iw&#10;FMTvC36H8ARva6qg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BH4PHKxQAAANwAAAAP&#10;AAAAAAAAAAAAAAAAAAcCAABkcnMvZG93bnJldi54bWxQSwUGAAAAAAMAAwC3AAAA+QIAAAAA&#10;" filled="f" stroked="f">
                  <v:textbox inset="0,0,0,0">
                    <w:txbxContent>
                      <w:p w14:paraId="571C2EE9" w14:textId="77777777" w:rsidR="00BF4EF7" w:rsidRDefault="00BF4EF7" w:rsidP="00BF4EF7">
                        <w:pPr>
                          <w:spacing w:after="160" w:line="259" w:lineRule="auto"/>
                          <w:ind w:left="0" w:firstLine="0"/>
                          <w:jc w:val="left"/>
                        </w:pPr>
                        <w:r>
                          <w:rPr>
                            <w:b/>
                            <w:sz w:val="36"/>
                          </w:rPr>
                          <w:t xml:space="preserve"> </w:t>
                        </w:r>
                      </w:p>
                    </w:txbxContent>
                  </v:textbox>
                </v:rect>
                <v:shape id="Shape 6843" o:spid="_x0000_s1028" style="position:absolute;width:63246;height:40671;visibility:visible;mso-wrap-style:square;v-text-anchor:top" coordsize="6324600,406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" path="m,l6324600,r,4067175l,4067175,,e" fillcolor="#d9d9d9" stroked="f" strokeweight="0">
                  <v:stroke miterlimit="83231f" joinstyle="miter"/>
                  <v:path arrowok="t" textboxrect="0,0,6324600,4067175"/>
                </v:shape>
                <v:shape id="Shape 677" o:spid="_x0000_s1029" style="position:absolute;width:63246;height:40671;visibility:visible;mso-wrap-style:square;v-text-anchor:top" coordsize="6324600,406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" path="m,4067175r6324600,l6324600,,,,,4067175xe" filled="f" strokecolor="#d9d9d9" strokeweight="2pt">
                  <v:path arrowok="t" textboxrect="0,0,6324600,4067175"/>
                </v:shape>
                <v:shape id="Shape 6844" o:spid="_x0000_s1030" style="position:absolute;left:30861;top:16696;width:10287;height:5525;visibility:visible;mso-wrap-style:square;v-text-anchor:top" coordsize="1028700,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" path="m,l1028700,r,552450l,552450,,e" fillcolor="#b9cde5" stroked="f" strokeweight="0">
                  <v:path arrowok="t" textboxrect="0,0,1028700,552450"/>
                </v:shape>
                <v:shape id="Shape 679" o:spid="_x0000_s1031" style="position:absolute;left:30861;top:16696;width:10287;height:5525;visibility:visible;mso-wrap-style:square;v-text-anchor:top" coordsize="1028700,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" path="m,552450r1028700,l1028700,,,,,552450xe" filled="f" strokeweight=".5pt">
                  <v:path arrowok="t" textboxrect="0,0,1028700,5524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1" o:spid="_x0000_s1032" type="#_x0000_t75" style="position:absolute;left:30704;top:17186;width:10592;height:4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">
                  <v:imagedata r:id="rId9" o:title=""/>
                </v:shape>
                <v:rect id="Rectangle 682" o:spid="_x0000_s1033" style="position:absolute;left:32984;top:18495;width:8804;height:3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" filled="f" stroked="f">
                  <v:textbox inset="0,0,0,0">
                    <w:txbxContent>
                      <w:p w14:paraId="19AA4192" w14:textId="77777777" w:rsidR="00BF4EF7" w:rsidRDefault="00BF4EF7" w:rsidP="00BF4EF7">
                        <w:pPr>
                          <w:spacing w:after="160" w:line="259" w:lineRule="auto"/>
                          <w:ind w:left="0" w:firstLine="0"/>
                          <w:jc w:val="left"/>
                        </w:pPr>
                        <w:r>
                          <w:rPr>
                            <w:b/>
                            <w:sz w:val="40"/>
                          </w:rPr>
                          <w:t xml:space="preserve">stolek </w:t>
                        </w:r>
                      </w:p>
                    </w:txbxContent>
                  </v:textbox>
                </v:rect>
                <v:rect id="Rectangle 683" o:spid="_x0000_s1034" style="position:absolute;left:39583;top:18495;width:772;height:3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wCxQAAANwAAAAPAAAAZHJzL2Rvd25yZXYueG1sRI9Pi8Iw&#10;FMTvwn6H8Ba8aaqC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CSkLwCxQAAANwAAAAP&#10;AAAAAAAAAAAAAAAAAAcCAABkcnMvZG93bnJldi54bWxQSwUGAAAAAAMAAwC3AAAA+QIAAAAA&#10;" filled="f" stroked="f">
                  <v:textbox inset="0,0,0,0">
                    <w:txbxContent>
                      <w:p w14:paraId="74B3742F" w14:textId="77777777" w:rsidR="00BF4EF7" w:rsidRDefault="00BF4EF7" w:rsidP="00BF4EF7">
                        <w:pPr>
                          <w:spacing w:after="160" w:line="259" w:lineRule="auto"/>
                          <w:ind w:left="0" w:firstLine="0"/>
                          <w:jc w:val="left"/>
                        </w:pPr>
                        <w:r>
                          <w:rPr>
                            <w:b/>
                            <w:sz w:val="40"/>
                          </w:rPr>
                          <w:t xml:space="preserve"> </w:t>
                        </w:r>
                      </w:p>
                    </w:txbxContent>
                  </v:textbox>
                </v:rect>
                <v:shape id="Shape 6845" o:spid="_x0000_s1035" style="position:absolute;left:30861;top:2885;width:10287;height:10382;visibility:visible;mso-wrap-style:square;v-text-anchor:top" coordsize="1028700,103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" path="m,l1028700,r,1038225l,1038225,,e" fillcolor="#ffc000" stroked="f" strokeweight="0">
                  <v:path arrowok="t" textboxrect="0,0,1028700,1038225"/>
                </v:shape>
                <v:shape id="Shape 685" o:spid="_x0000_s1036" style="position:absolute;left:30861;top:2885;width:10287;height:10382;visibility:visible;mso-wrap-style:square;v-text-anchor:top" coordsize="1028700,103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" path="m,1038225r1028700,l1028700,,,,,1038225xe" filled="f" strokeweight=".5pt">
                  <v:path arrowok="t" textboxrect="0,0,1028700,1038225"/>
                </v:shape>
                <v:shape id="Picture 687" o:spid="_x0000_s1037" type="#_x0000_t75" style="position:absolute;left:30704;top:3379;width:10592;height:9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">
                  <v:imagedata r:id="rId10" o:title=""/>
                </v:shape>
                <v:rect id="Rectangle 688" o:spid="_x0000_s1038" style="position:absolute;left:32938;top:7110;width:8940;height:3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" filled="f" stroked="f">
                  <v:textbox inset="0,0,0,0">
                    <w:txbxContent>
                      <w:p w14:paraId="15158256" w14:textId="77777777" w:rsidR="00BF4EF7" w:rsidRDefault="00BF4EF7" w:rsidP="00BF4EF7">
                        <w:pPr>
                          <w:spacing w:after="160" w:line="259" w:lineRule="auto"/>
                          <w:ind w:left="0" w:firstLine="0"/>
                          <w:jc w:val="left"/>
                        </w:pPr>
                        <w:r>
                          <w:rPr>
                            <w:b/>
                            <w:sz w:val="40"/>
                          </w:rPr>
                          <w:t xml:space="preserve">křeslo </w:t>
                        </w:r>
                      </w:p>
                    </w:txbxContent>
                  </v:textbox>
                </v:rect>
                <v:rect id="Rectangle 689" o:spid="_x0000_s1039" style="position:absolute;left:39659;top:7110;width:772;height:3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" filled="f" stroked="f">
                  <v:textbox inset="0,0,0,0">
                    <w:txbxContent>
                      <w:p w14:paraId="2CA9139D" w14:textId="77777777" w:rsidR="00BF4EF7" w:rsidRDefault="00BF4EF7" w:rsidP="00BF4EF7">
                        <w:pPr>
                          <w:spacing w:after="160" w:line="259" w:lineRule="auto"/>
                          <w:ind w:left="0" w:firstLine="0"/>
                          <w:jc w:val="left"/>
                        </w:pPr>
                        <w:r>
                          <w:rPr>
                            <w:b/>
                            <w:sz w:val="40"/>
                          </w:rPr>
                          <w:t xml:space="preserve"> </w:t>
                        </w:r>
                      </w:p>
                    </w:txbxContent>
                  </v:textbox>
                </v:rect>
                <v:shape id="Shape 6846" o:spid="_x0000_s1040" style="position:absolute;left:17049;top:11648;width:10287;height:10382;visibility:visible;mso-wrap-style:square;v-text-anchor:top" coordsize="1028700,103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" path="m,l1028700,r,1038225l,1038225,,e" fillcolor="#ffc000" stroked="f" strokeweight="0">
                  <v:path arrowok="t" textboxrect="0,0,1028700,1038225"/>
                </v:shape>
                <v:shape id="Shape 691" o:spid="_x0000_s1041" style="position:absolute;left:17049;top:11648;width:10287;height:10382;visibility:visible;mso-wrap-style:square;v-text-anchor:top" coordsize="1028700,103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" path="m,1038225r1028700,l1028700,,,,,1038225xe" filled="f" strokeweight=".5pt">
                  <v:path arrowok="t" textboxrect="0,0,1028700,1038225"/>
                </v:shape>
                <v:shape id="Picture 693" o:spid="_x0000_s1042" type="#_x0000_t75" style="position:absolute;left:16897;top:12142;width:10592;height:9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">
                  <v:imagedata r:id="rId10" o:title=""/>
                </v:shape>
                <v:rect id="Rectangle 694" o:spid="_x0000_s1043" style="position:absolute;left:19128;top:15873;width:8940;height:3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14:paraId="6A0B207B" w14:textId="77777777" w:rsidR="00BF4EF7" w:rsidRDefault="00BF4EF7" w:rsidP="00BF4EF7">
                        <w:pPr>
                          <w:spacing w:after="160" w:line="259" w:lineRule="auto"/>
                          <w:ind w:left="0" w:firstLine="0"/>
                          <w:jc w:val="left"/>
                        </w:pPr>
                        <w:r>
                          <w:rPr>
                            <w:b/>
                            <w:sz w:val="40"/>
                          </w:rPr>
                          <w:t xml:space="preserve">křeslo </w:t>
                        </w:r>
                      </w:p>
                    </w:txbxContent>
                  </v:textbox>
                </v:rect>
                <v:rect id="Rectangle 695" o:spid="_x0000_s1044" style="position:absolute;left:25849;top:15873;width:772;height:3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BcwxQAAANwAAAAPAAAAZHJzL2Rvd25yZXYueG1sRI9Pi8Iw&#10;FMTvwn6H8Ba8aaqg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D37BcwxQAAANwAAAAP&#10;AAAAAAAAAAAAAAAAAAcCAABkcnMvZG93bnJldi54bWxQSwUGAAAAAAMAAwC3AAAA+QIAAAAA&#10;" filled="f" stroked="f">
                  <v:textbox inset="0,0,0,0">
                    <w:txbxContent>
                      <w:p w14:paraId="789D73E5" w14:textId="77777777" w:rsidR="00BF4EF7" w:rsidRDefault="00BF4EF7" w:rsidP="00BF4EF7">
                        <w:pPr>
                          <w:spacing w:after="160" w:line="259" w:lineRule="auto"/>
                          <w:ind w:left="0" w:firstLine="0"/>
                          <w:jc w:val="left"/>
                        </w:pPr>
                        <w:r>
                          <w:rPr>
                            <w:b/>
                            <w:sz w:val="40"/>
                          </w:rPr>
                          <w:t xml:space="preserve"> </w:t>
                        </w:r>
                      </w:p>
                    </w:txbxContent>
                  </v:textbox>
                </v:rect>
                <v:shape id="Shape 6847" o:spid="_x0000_s1045" style="position:absolute;left:45624;top:11648;width:10287;height:10382;visibility:visible;mso-wrap-style:square;v-text-anchor:top" coordsize="1028700,103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" path="m,l1028700,r,1038225l,1038225,,e" fillcolor="#ffc000" stroked="f" strokeweight="0">
                  <v:path arrowok="t" textboxrect="0,0,1028700,1038225"/>
                </v:shape>
                <v:shape id="Shape 697" o:spid="_x0000_s1046" style="position:absolute;left:45624;top:11648;width:10287;height:10382;visibility:visible;mso-wrap-style:square;v-text-anchor:top" coordsize="1028700,103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" path="m,1038225r1028700,l1028700,,,,,1038225xe" filled="f" strokeweight=".5pt">
                  <v:path arrowok="t" textboxrect="0,0,1028700,1038225"/>
                </v:shape>
                <v:shape id="Picture 699" o:spid="_x0000_s1047" type="#_x0000_t75" style="position:absolute;left:45472;top:12142;width:10592;height:9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">
                  <v:imagedata r:id="rId10" o:title=""/>
                </v:shape>
                <v:rect id="Rectangle 700" o:spid="_x0000_s1048" style="position:absolute;left:47710;top:15873;width:8939;height:3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" filled="f" stroked="f">
                  <v:textbox inset="0,0,0,0">
                    <w:txbxContent>
                      <w:p w14:paraId="3C9711F1" w14:textId="77777777" w:rsidR="00BF4EF7" w:rsidRDefault="00BF4EF7" w:rsidP="00BF4EF7">
                        <w:pPr>
                          <w:spacing w:after="160" w:line="259" w:lineRule="auto"/>
                          <w:ind w:left="0" w:firstLine="0"/>
                          <w:jc w:val="left"/>
                        </w:pPr>
                        <w:r>
                          <w:rPr>
                            <w:b/>
                            <w:sz w:val="40"/>
                          </w:rPr>
                          <w:t xml:space="preserve">křeslo </w:t>
                        </w:r>
                      </w:p>
                    </w:txbxContent>
                  </v:textbox>
                </v:rect>
                <v:rect id="Rectangle 701" o:spid="_x0000_s1049" style="position:absolute;left:54430;top:15873;width:772;height:3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" filled="f" stroked="f">
                  <v:textbox inset="0,0,0,0">
                    <w:txbxContent>
                      <w:p w14:paraId="0B932CAA" w14:textId="77777777" w:rsidR="00BF4EF7" w:rsidRDefault="00BF4EF7" w:rsidP="00BF4EF7">
                        <w:pPr>
                          <w:spacing w:after="160" w:line="259" w:lineRule="auto"/>
                          <w:ind w:left="0" w:firstLine="0"/>
                          <w:jc w:val="left"/>
                        </w:pPr>
                        <w:r>
                          <w:rPr>
                            <w:b/>
                            <w:sz w:val="40"/>
                          </w:rPr>
                          <w:t xml:space="preserve"> </w:t>
                        </w:r>
                      </w:p>
                    </w:txbxContent>
                  </v:textbox>
                </v:rect>
                <v:shape id="Shape 6848" o:spid="_x0000_s1050" style="position:absolute;left:8667;top:31650;width:10287;height:5525;visibility:visible;mso-wrap-style:square;v-text-anchor:top" coordsize="1028700,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" path="m,l1028700,r,552450l,552450,,e" fillcolor="#b9cde5" stroked="f" strokeweight="0">
                  <v:path arrowok="t" textboxrect="0,0,1028700,552450"/>
                </v:shape>
                <v:shape id="Shape 703" o:spid="_x0000_s1051" style="position:absolute;left:8667;top:31650;width:10287;height:5525;visibility:visible;mso-wrap-style:square;v-text-anchor:top" coordsize="1028700,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" path="m,552450r1028700,l1028700,,,,,552450xe" filled="f" strokeweight=".5pt">
                  <v:path arrowok="t" textboxrect="0,0,1028700,552450"/>
                </v:shape>
                <v:shape id="Picture 705" o:spid="_x0000_s1052" type="#_x0000_t75" style="position:absolute;left:8515;top:32137;width:10592;height:4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">
                  <v:imagedata r:id="rId9" o:title=""/>
                </v:shape>
                <v:rect id="Rectangle 706" o:spid="_x0000_s1053" style="position:absolute;left:10422;top:33813;width:8980;height:2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" filled="f" stroked="f">
                  <v:textbox inset="0,0,0,0">
                    <w:txbxContent>
                      <w:p w14:paraId="362FC303" w14:textId="77777777" w:rsidR="00BF4EF7" w:rsidRDefault="00BF4EF7" w:rsidP="00BF4EF7">
                        <w:pPr>
                          <w:spacing w:after="160" w:line="259" w:lineRule="auto"/>
                          <w:ind w:left="0" w:firstLine="0"/>
                          <w:jc w:val="left"/>
                        </w:pPr>
                        <w:r>
                          <w:rPr>
                            <w:b/>
                            <w:sz w:val="26"/>
                          </w:rPr>
                          <w:t>odposlech</w:t>
                        </w:r>
                      </w:p>
                    </w:txbxContent>
                  </v:textbox>
                </v:rect>
                <v:rect id="Rectangle 707" o:spid="_x0000_s1054" style="position:absolute;left:17193;top:33813;width:499;height:2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" filled="f" stroked="f">
                  <v:textbox inset="0,0,0,0">
                    <w:txbxContent>
                      <w:p w14:paraId="30D03526" w14:textId="77777777" w:rsidR="00BF4EF7" w:rsidRDefault="00BF4EF7" w:rsidP="00BF4EF7">
                        <w:pPr>
                          <w:spacing w:after="160" w:line="259" w:lineRule="auto"/>
                          <w:ind w:left="0" w:firstLine="0"/>
                          <w:jc w:val="left"/>
                        </w:pPr>
                        <w:r>
                          <w:rPr>
                            <w:b/>
                            <w:sz w:val="26"/>
                          </w:rPr>
                          <w:t xml:space="preserve"> </w:t>
                        </w:r>
                      </w:p>
                    </w:txbxContent>
                  </v:textbox>
                </v:rect>
                <v:shape id="Shape 6849" o:spid="_x0000_s1055" style="position:absolute;left:24860;top:31650;width:10287;height:5525;visibility:visible;mso-wrap-style:square;v-text-anchor:top" coordsize="1028700,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" path="m,l1028700,r,552450l,552450,,e" fillcolor="#b9cde5" stroked="f" strokeweight="0">
                  <v:path arrowok="t" textboxrect="0,0,1028700,552450"/>
                </v:shape>
                <v:shape id="Shape 709" o:spid="_x0000_s1056" style="position:absolute;left:24860;top:31650;width:10287;height:5525;visibility:visible;mso-wrap-style:square;v-text-anchor:top" coordsize="1028700,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" path="m,552450r1028700,l1028700,,,,,552450xe" filled="f" strokeweight=".5pt">
                  <v:path arrowok="t" textboxrect="0,0,1028700,552450"/>
                </v:shape>
                <v:shape id="Picture 711" o:spid="_x0000_s1057" type="#_x0000_t75" style="position:absolute;left:24715;top:32137;width:10577;height:4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">
                  <v:imagedata r:id="rId9" o:title=""/>
                </v:shape>
                <v:rect id="Rectangle 712" o:spid="_x0000_s1058" style="position:absolute;left:26626;top:33813;width:8980;height:2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" filled="f" stroked="f">
                  <v:textbox inset="0,0,0,0">
                    <w:txbxContent>
                      <w:p w14:paraId="42C079EC" w14:textId="77777777" w:rsidR="00BF4EF7" w:rsidRDefault="00BF4EF7" w:rsidP="00BF4EF7">
                        <w:pPr>
                          <w:spacing w:after="160" w:line="259" w:lineRule="auto"/>
                          <w:ind w:left="0" w:firstLine="0"/>
                          <w:jc w:val="left"/>
                        </w:pPr>
                        <w:r>
                          <w:rPr>
                            <w:b/>
                            <w:sz w:val="26"/>
                          </w:rPr>
                          <w:t>odposlech</w:t>
                        </w:r>
                      </w:p>
                    </w:txbxContent>
                  </v:textbox>
                </v:rect>
                <v:rect id="Rectangle 713" o:spid="_x0000_s1059" style="position:absolute;left:33395;top:33813;width:500;height:2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yYYxgAAANwAAAAPAAAAZHJzL2Rvd25yZXYueG1sRI9Ba8JA&#10;FITvBf/D8gRvdaNC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DHsmGMYAAADcAAAA&#10;DwAAAAAAAAAAAAAAAAAHAgAAZHJzL2Rvd25yZXYueG1sUEsFBgAAAAADAAMAtwAAAPoCAAAAAA==&#10;" filled="f" stroked="f">
                  <v:textbox inset="0,0,0,0">
                    <w:txbxContent>
                      <w:p w14:paraId="6BFA43F2" w14:textId="77777777" w:rsidR="00BF4EF7" w:rsidRDefault="00BF4EF7" w:rsidP="00BF4EF7">
                        <w:pPr>
                          <w:spacing w:after="160" w:line="259" w:lineRule="auto"/>
                          <w:ind w:left="0" w:firstLine="0"/>
                          <w:jc w:val="left"/>
                        </w:pPr>
                        <w:r>
                          <w:rPr>
                            <w:b/>
                            <w:sz w:val="26"/>
                          </w:rPr>
                          <w:t xml:space="preserve"> </w:t>
                        </w:r>
                      </w:p>
                    </w:txbxContent>
                  </v:textbox>
                </v:rect>
                <v:shape id="Shape 714" o:spid="_x0000_s1060" style="position:absolute;left:34385;top:9171;width:3238;height:3239;visibility:visible;mso-wrap-style:square;v-text-anchor:top" coordsize="32385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" path="m161925,v89408,,161925,72517,161925,161925c323850,251333,251333,323850,161925,323850,72517,323850,,251333,,161925,,72517,72517,,161925,xe" fillcolor="#8064a2" stroked="f" strokeweight="0">
                  <v:path arrowok="t" textboxrect="0,0,323850,323850"/>
                </v:shape>
                <v:shape id="Shape 715" o:spid="_x0000_s1061" style="position:absolute;left:34385;top:9171;width:3238;height:3239;visibility:visible;mso-wrap-style:square;v-text-anchor:top" coordsize="32385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" path="m,161925c,72517,72517,,161925,v89408,,161925,72517,161925,161925c323850,251333,251333,323850,161925,323850,72517,323850,,251333,,161925xe" filled="f" strokecolor="#8064a2" strokeweight="2pt">
                  <v:path arrowok="t" textboxrect="0,0,323850,323850"/>
                </v:shape>
                <v:shape id="Shape 716" o:spid="_x0000_s1062" style="position:absolute;left:48672;top:18125;width:3239;height:3238;visibility:visible;mso-wrap-style:square;v-text-anchor:top" coordsize="32385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" path="m161925,v89408,,161925,72517,161925,161925c323850,251333,251333,323850,161925,323850,72517,323850,,251333,,161925,,72517,72517,,161925,xe" fillcolor="red" stroked="f" strokeweight="0">
                  <v:path arrowok="t" textboxrect="0,0,323850,323850"/>
                </v:shape>
                <v:shape id="Shape 717" o:spid="_x0000_s1063" style="position:absolute;left:48672;top:18125;width:3239;height:3238;visibility:visible;mso-wrap-style:square;v-text-anchor:top" coordsize="32385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" path="m,161925c,72517,72517,,161925,v89408,,161925,72517,161925,161925c323850,251333,251333,323850,161925,323850,72517,323850,,251333,,161925xe" filled="f" strokecolor="red" strokeweight="2pt">
                  <v:path arrowok="t" textboxrect="0,0,323850,323850"/>
                </v:shape>
                <v:shape id="Shape 718" o:spid="_x0000_s1064" style="position:absolute;left:20383;top:18125;width:3239;height:3238;visibility:visible;mso-wrap-style:square;v-text-anchor:top" coordsize="32385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" path="m161925,v89408,,161925,72517,161925,161925c323850,251333,251333,323850,161925,323850,72517,323850,,251333,,161925,,72517,72517,,161925,xe" fillcolor="red" stroked="f" strokeweight="0">
                  <v:path arrowok="t" textboxrect="0,0,323850,323850"/>
                </v:shape>
                <v:shape id="Shape 719" o:spid="_x0000_s1065" style="position:absolute;left:20383;top:18125;width:3239;height:3238;visibility:visible;mso-wrap-style:square;v-text-anchor:top" coordsize="32385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" path="m,161925c,72517,72517,,161925,v89408,,161925,72517,161925,161925c323850,251333,251333,323850,161925,323850,72517,323850,,251333,,161925xe" filled="f" strokecolor="red" strokeweight="2pt">
                  <v:path arrowok="t" textboxrect="0,0,323850,323850"/>
                </v:shape>
                <v:shape id="Shape 720" o:spid="_x0000_s1066" style="position:absolute;left:6191;top:26793;width:3238;height:3238;visibility:visible;mso-wrap-style:square;v-text-anchor:top" coordsize="32385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" path="m161925,v89408,,161925,72517,161925,161925c323850,251333,251333,323850,161925,323850,72517,323850,,251333,,161925,,72517,72517,,161925,xe" fillcolor="#9bbb59" stroked="f" strokeweight="0">
                  <v:path arrowok="t" textboxrect="0,0,323850,323850"/>
                </v:shape>
                <v:shape id="Shape 721" o:spid="_x0000_s1067" style="position:absolute;left:6191;top:26793;width:3238;height:3238;visibility:visible;mso-wrap-style:square;v-text-anchor:top" coordsize="32385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" path="m,161925c,72517,72517,,161925,v89408,,161925,72517,161925,161925c323850,251333,251333,323850,161925,323850,72517,323850,,251333,,161925xe" filled="f" strokecolor="#92d050" strokeweight="2pt">
                  <v:path arrowok="t" textboxrect="0,0,323850,323850"/>
                </v:shape>
                <w10:anchorlock/>
              </v:group>
            </w:pict>
          </mc:Fallback>
        </mc:AlternateContent>
      </w:r>
    </w:p>
    <w:p w14:paraId="0FA5D8C8" w14:textId="77777777" w:rsidR="0038354A" w:rsidRDefault="0038354A"/>
    <w:sectPr w:rsidR="0038354A" w:rsidSect="00361204">
      <w:footerReference w:type="even" r:id="rId11"/>
      <w:footerReference w:type="default" r:id="rId12"/>
      <w:footerReference w:type="first" r:id="rId13"/>
      <w:pgSz w:w="11904" w:h="16834"/>
      <w:pgMar w:top="1276" w:right="1080" w:bottom="1440" w:left="1080" w:header="397"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6719" w14:textId="77777777" w:rsidR="00466594" w:rsidRDefault="00466594">
      <w:pPr>
        <w:spacing w:after="0" w:line="240" w:lineRule="auto"/>
      </w:pPr>
      <w:r>
        <w:separator/>
      </w:r>
    </w:p>
  </w:endnote>
  <w:endnote w:type="continuationSeparator" w:id="0">
    <w:p w14:paraId="52BC7E46" w14:textId="77777777" w:rsidR="00466594" w:rsidRDefault="00466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2768" w14:textId="77777777" w:rsidR="00C5600E" w:rsidRDefault="00BF4EF7">
    <w:pPr>
      <w:spacing w:after="80" w:line="259" w:lineRule="auto"/>
      <w:ind w:left="0" w:firstLine="0"/>
      <w:jc w:val="left"/>
    </w:pPr>
    <w:r>
      <w:rPr>
        <w:b/>
        <w:sz w:val="18"/>
      </w:rPr>
      <w:t>Potvrzený dodatek zašlete na adresu:</w:t>
    </w:r>
    <w:r>
      <w:rPr>
        <w:rFonts w:ascii="Calibri" w:eastAsia="Calibri" w:hAnsi="Calibri" w:cs="Calibri"/>
        <w:b/>
        <w:sz w:val="18"/>
      </w:rPr>
      <w:t xml:space="preserve"> </w:t>
    </w:r>
  </w:p>
  <w:p w14:paraId="27F088DD" w14:textId="77777777" w:rsidR="00C5600E" w:rsidRDefault="00BF4EF7">
    <w:pPr>
      <w:spacing w:after="0" w:line="259" w:lineRule="auto"/>
      <w:ind w:left="0" w:firstLine="0"/>
      <w:jc w:val="left"/>
    </w:pPr>
    <w:r>
      <w:rPr>
        <w:rFonts w:ascii="Calibri" w:eastAsia="Calibri" w:hAnsi="Calibri" w:cs="Calibri"/>
        <w:b/>
        <w:sz w:val="24"/>
      </w:rPr>
      <w:t xml:space="preserve">Pavel </w:t>
    </w:r>
    <w:proofErr w:type="spellStart"/>
    <w:r>
      <w:rPr>
        <w:rFonts w:ascii="Calibri" w:eastAsia="Calibri" w:hAnsi="Calibri" w:cs="Calibri"/>
        <w:b/>
        <w:sz w:val="24"/>
      </w:rPr>
      <w:t>Višňovský</w:t>
    </w:r>
    <w:proofErr w:type="spellEnd"/>
    <w:r>
      <w:rPr>
        <w:rFonts w:ascii="Calibri" w:eastAsia="Calibri" w:hAnsi="Calibri" w:cs="Calibri"/>
        <w:sz w:val="24"/>
      </w:rPr>
      <w:t xml:space="preserve">, JARO EVENT s.r.o., Ovocný trh 579/6, 110 00 Praha 1 </w:t>
    </w:r>
  </w:p>
  <w:p w14:paraId="51BF5615" w14:textId="77777777" w:rsidR="00C5600E" w:rsidRDefault="00BF4EF7">
    <w:pPr>
      <w:spacing w:after="0" w:line="259" w:lineRule="auto"/>
      <w:ind w:left="0" w:firstLine="0"/>
      <w:jc w:val="left"/>
    </w:pPr>
    <w:r>
      <w:rPr>
        <w:rFonts w:ascii="Calibri" w:eastAsia="Calibri" w:hAnsi="Calibri" w:cs="Calibri"/>
        <w:sz w:val="18"/>
      </w:rPr>
      <w:t xml:space="preserve">Sídlo: Kotovice 18, 333 01, Kotovice, IČ: 03884864 </w:t>
    </w:r>
    <w:r>
      <w:rPr>
        <w:rFonts w:ascii="Calibri" w:eastAsia="Calibri" w:hAnsi="Calibri" w:cs="Calibri"/>
        <w:b/>
        <w:sz w:val="18"/>
      </w:rPr>
      <w:t>(adresa neslouží k zasílání korespondence)</w:t>
    </w:r>
    <w:r>
      <w:rPr>
        <w:rFonts w:ascii="Calibri" w:eastAsia="Calibri" w:hAnsi="Calibri" w:cs="Calibr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38A6" w14:textId="77777777" w:rsidR="00C5600E" w:rsidRDefault="00BF4EF7">
    <w:pPr>
      <w:spacing w:after="80" w:line="259" w:lineRule="auto"/>
      <w:ind w:left="0" w:firstLine="0"/>
      <w:jc w:val="left"/>
    </w:pPr>
    <w:r>
      <w:rPr>
        <w:b/>
        <w:sz w:val="18"/>
      </w:rPr>
      <w:t>Potvrzený dodatek zašlete na adresu:</w:t>
    </w:r>
    <w:r>
      <w:rPr>
        <w:rFonts w:ascii="Calibri" w:eastAsia="Calibri" w:hAnsi="Calibri" w:cs="Calibri"/>
        <w:b/>
        <w:sz w:val="18"/>
      </w:rPr>
      <w:t xml:space="preserve"> </w:t>
    </w:r>
  </w:p>
  <w:p w14:paraId="7271210D" w14:textId="77777777" w:rsidR="00C5600E" w:rsidRDefault="00BF4EF7">
    <w:pPr>
      <w:spacing w:after="0" w:line="259" w:lineRule="auto"/>
      <w:ind w:left="0" w:firstLine="0"/>
      <w:jc w:val="left"/>
    </w:pPr>
    <w:r>
      <w:rPr>
        <w:rFonts w:ascii="Calibri" w:eastAsia="Calibri" w:hAnsi="Calibri" w:cs="Calibri"/>
        <w:b/>
        <w:sz w:val="24"/>
      </w:rPr>
      <w:t xml:space="preserve">Pavel </w:t>
    </w:r>
    <w:proofErr w:type="spellStart"/>
    <w:r>
      <w:rPr>
        <w:rFonts w:ascii="Calibri" w:eastAsia="Calibri" w:hAnsi="Calibri" w:cs="Calibri"/>
        <w:b/>
        <w:sz w:val="24"/>
      </w:rPr>
      <w:t>Višňovský</w:t>
    </w:r>
    <w:proofErr w:type="spellEnd"/>
    <w:r>
      <w:rPr>
        <w:rFonts w:ascii="Calibri" w:eastAsia="Calibri" w:hAnsi="Calibri" w:cs="Calibri"/>
        <w:sz w:val="24"/>
      </w:rPr>
      <w:t xml:space="preserve">, JARO EVENT s.r.o., Ovocný trh 579/6, 110 00 Praha 1 </w:t>
    </w:r>
  </w:p>
  <w:p w14:paraId="790DED86" w14:textId="77777777" w:rsidR="00C5600E" w:rsidRDefault="00BF4EF7">
    <w:pPr>
      <w:spacing w:after="0" w:line="259" w:lineRule="auto"/>
      <w:ind w:left="0" w:firstLine="0"/>
      <w:jc w:val="left"/>
    </w:pPr>
    <w:r>
      <w:rPr>
        <w:rFonts w:ascii="Calibri" w:eastAsia="Calibri" w:hAnsi="Calibri" w:cs="Calibri"/>
        <w:sz w:val="18"/>
      </w:rPr>
      <w:t xml:space="preserve">Sídlo: Kotovice 18, 333 01, Kotovice, IČ: 03884864 </w:t>
    </w:r>
    <w:r>
      <w:rPr>
        <w:rFonts w:ascii="Calibri" w:eastAsia="Calibri" w:hAnsi="Calibri" w:cs="Calibri"/>
        <w:b/>
        <w:sz w:val="18"/>
      </w:rPr>
      <w:t>(adresa neslouží k zasílání korespondence)</w:t>
    </w:r>
    <w:r>
      <w:rPr>
        <w:rFonts w:ascii="Calibri" w:eastAsia="Calibri" w:hAnsi="Calibri" w:cs="Calibr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8A67" w14:textId="77777777" w:rsidR="00C5600E" w:rsidRDefault="00BF4EF7">
    <w:pPr>
      <w:spacing w:after="80" w:line="259" w:lineRule="auto"/>
      <w:ind w:left="0" w:firstLine="0"/>
      <w:jc w:val="left"/>
    </w:pPr>
    <w:r>
      <w:rPr>
        <w:b/>
        <w:sz w:val="18"/>
      </w:rPr>
      <w:t>Potvrzený dodatek zašlete na adresu:</w:t>
    </w:r>
    <w:r>
      <w:rPr>
        <w:rFonts w:ascii="Calibri" w:eastAsia="Calibri" w:hAnsi="Calibri" w:cs="Calibri"/>
        <w:b/>
        <w:sz w:val="18"/>
      </w:rPr>
      <w:t xml:space="preserve"> </w:t>
    </w:r>
  </w:p>
  <w:p w14:paraId="77FA5680" w14:textId="77777777" w:rsidR="00C5600E" w:rsidRDefault="00BF4EF7">
    <w:pPr>
      <w:spacing w:after="0" w:line="259" w:lineRule="auto"/>
      <w:ind w:left="0" w:firstLine="0"/>
      <w:jc w:val="left"/>
    </w:pPr>
    <w:r>
      <w:rPr>
        <w:rFonts w:ascii="Calibri" w:eastAsia="Calibri" w:hAnsi="Calibri" w:cs="Calibri"/>
        <w:b/>
        <w:sz w:val="24"/>
      </w:rPr>
      <w:t xml:space="preserve">Pavel </w:t>
    </w:r>
    <w:proofErr w:type="spellStart"/>
    <w:r>
      <w:rPr>
        <w:rFonts w:ascii="Calibri" w:eastAsia="Calibri" w:hAnsi="Calibri" w:cs="Calibri"/>
        <w:b/>
        <w:sz w:val="24"/>
      </w:rPr>
      <w:t>Višňovský</w:t>
    </w:r>
    <w:proofErr w:type="spellEnd"/>
    <w:r>
      <w:rPr>
        <w:rFonts w:ascii="Calibri" w:eastAsia="Calibri" w:hAnsi="Calibri" w:cs="Calibri"/>
        <w:sz w:val="24"/>
      </w:rPr>
      <w:t xml:space="preserve">, JARO EVENT s.r.o., Ovocný trh 579/6, 110 00 Praha 1 </w:t>
    </w:r>
  </w:p>
  <w:p w14:paraId="59D55878" w14:textId="77777777" w:rsidR="00C5600E" w:rsidRDefault="00BF4EF7">
    <w:pPr>
      <w:spacing w:after="0" w:line="259" w:lineRule="auto"/>
      <w:ind w:left="0" w:firstLine="0"/>
      <w:jc w:val="left"/>
    </w:pPr>
    <w:r>
      <w:rPr>
        <w:rFonts w:ascii="Calibri" w:eastAsia="Calibri" w:hAnsi="Calibri" w:cs="Calibri"/>
        <w:sz w:val="18"/>
      </w:rPr>
      <w:t xml:space="preserve">Sídlo: Kotovice 18, 333 01, Kotovice, IČ: 03884864 </w:t>
    </w:r>
    <w:r>
      <w:rPr>
        <w:rFonts w:ascii="Calibri" w:eastAsia="Calibri" w:hAnsi="Calibri" w:cs="Calibri"/>
        <w:b/>
        <w:sz w:val="18"/>
      </w:rPr>
      <w:t>(adresa neslouží k zasílání korespondence)</w:t>
    </w:r>
    <w:r>
      <w:rPr>
        <w:rFonts w:ascii="Calibri" w:eastAsia="Calibri" w:hAnsi="Calibri" w:cs="Calibr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8D7DB" w14:textId="77777777" w:rsidR="00466594" w:rsidRDefault="00466594">
      <w:pPr>
        <w:spacing w:after="0" w:line="240" w:lineRule="auto"/>
      </w:pPr>
      <w:r>
        <w:separator/>
      </w:r>
    </w:p>
  </w:footnote>
  <w:footnote w:type="continuationSeparator" w:id="0">
    <w:p w14:paraId="44FBA001" w14:textId="77777777" w:rsidR="00466594" w:rsidRDefault="004665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22C4"/>
    <w:multiLevelType w:val="hybridMultilevel"/>
    <w:tmpl w:val="0114DA08"/>
    <w:lvl w:ilvl="0" w:tplc="E902789E">
      <w:start w:val="1"/>
      <w:numFmt w:val="bullet"/>
      <w:lvlText w:val="•"/>
      <w:lvlJc w:val="left"/>
      <w:pPr>
        <w:ind w:left="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E00D24">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D40488">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C2EBC2">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A63848">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B086C0">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C0442C">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D8DB86">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32CEE2">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CC22EA"/>
    <w:multiLevelType w:val="hybridMultilevel"/>
    <w:tmpl w:val="427857E2"/>
    <w:lvl w:ilvl="0" w:tplc="05141F6A">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54A03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0014B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14C41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B61C3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AE615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3444C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C2814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24CB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11947EC"/>
    <w:multiLevelType w:val="hybridMultilevel"/>
    <w:tmpl w:val="C388AE5E"/>
    <w:lvl w:ilvl="0" w:tplc="D1D0C498">
      <w:start w:val="1"/>
      <w:numFmt w:val="bullet"/>
      <w:lvlText w:val="•"/>
      <w:lvlJc w:val="left"/>
      <w:pPr>
        <w:ind w:left="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C4A476">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9A2614">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76013E">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DE3D60">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2AD56C">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0EDFC4">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5CDB6E">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E82280">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2DD0211"/>
    <w:multiLevelType w:val="hybridMultilevel"/>
    <w:tmpl w:val="EC8073D6"/>
    <w:lvl w:ilvl="0" w:tplc="39B4F678">
      <w:start w:val="1"/>
      <w:numFmt w:val="bullet"/>
      <w:lvlText w:val="•"/>
      <w:lvlJc w:val="left"/>
      <w:pPr>
        <w:ind w:left="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4E2C16">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A2EB3E">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9EDC04">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1032B4">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CA4CD6">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F426A4">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464E9E">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108708">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B183FA6"/>
    <w:multiLevelType w:val="hybridMultilevel"/>
    <w:tmpl w:val="04BCEC16"/>
    <w:lvl w:ilvl="0" w:tplc="84FC3CAC">
      <w:start w:val="1"/>
      <w:numFmt w:val="bullet"/>
      <w:lvlText w:val="•"/>
      <w:lvlJc w:val="left"/>
      <w:pPr>
        <w:ind w:left="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A0BE18">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F8715C">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A2015A">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3E037C">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CC5014">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B2F462">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7C9B5C">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189838">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C5E1656"/>
    <w:multiLevelType w:val="hybridMultilevel"/>
    <w:tmpl w:val="40EC192E"/>
    <w:lvl w:ilvl="0" w:tplc="5AF26BEC">
      <w:start w:val="1"/>
      <w:numFmt w:val="bullet"/>
      <w:lvlText w:val="●"/>
      <w:lvlJc w:val="left"/>
      <w:pPr>
        <w:ind w:left="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466E1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F8E55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88760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D8AA8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7A17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D092B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A0BD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4225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52935091">
    <w:abstractNumId w:val="1"/>
  </w:num>
  <w:num w:numId="2" w16cid:durableId="1905606485">
    <w:abstractNumId w:val="5"/>
  </w:num>
  <w:num w:numId="3" w16cid:durableId="2118022645">
    <w:abstractNumId w:val="3"/>
  </w:num>
  <w:num w:numId="4" w16cid:durableId="1447777748">
    <w:abstractNumId w:val="2"/>
  </w:num>
  <w:num w:numId="5" w16cid:durableId="1128234607">
    <w:abstractNumId w:val="4"/>
  </w:num>
  <w:num w:numId="6" w16cid:durableId="461113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F7"/>
    <w:rsid w:val="00361204"/>
    <w:rsid w:val="0038354A"/>
    <w:rsid w:val="00466594"/>
    <w:rsid w:val="009579D6"/>
    <w:rsid w:val="00BB7E8C"/>
    <w:rsid w:val="00BF4E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5CD49"/>
  <w15:chartTrackingRefBased/>
  <w15:docId w15:val="{7416D05D-C6BE-4446-BB54-E3289525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4EF7"/>
    <w:pPr>
      <w:spacing w:after="37" w:line="301" w:lineRule="auto"/>
      <w:ind w:left="293" w:hanging="293"/>
      <w:jc w:val="both"/>
    </w:pPr>
    <w:rPr>
      <w:rFonts w:ascii="Arial" w:eastAsia="Arial" w:hAnsi="Arial" w:cs="Arial"/>
      <w:color w:val="000000"/>
      <w:sz w:val="20"/>
      <w:lang w:eastAsia="cs-CZ"/>
    </w:rPr>
  </w:style>
  <w:style w:type="paragraph" w:styleId="Nadpis1">
    <w:name w:val="heading 1"/>
    <w:next w:val="Normln"/>
    <w:link w:val="Nadpis1Char"/>
    <w:uiPriority w:val="9"/>
    <w:qFormat/>
    <w:rsid w:val="00BF4EF7"/>
    <w:pPr>
      <w:keepNext/>
      <w:keepLines/>
      <w:spacing w:after="0"/>
      <w:ind w:left="10" w:hanging="10"/>
      <w:outlineLvl w:val="0"/>
    </w:pPr>
    <w:rPr>
      <w:rFonts w:ascii="Arial" w:eastAsia="Arial" w:hAnsi="Arial" w:cs="Arial"/>
      <w:b/>
      <w:color w:val="000000"/>
      <w:sz w:val="36"/>
      <w:lang w:eastAsia="cs-CZ"/>
    </w:rPr>
  </w:style>
  <w:style w:type="paragraph" w:styleId="Nadpis2">
    <w:name w:val="heading 2"/>
    <w:next w:val="Normln"/>
    <w:link w:val="Nadpis2Char"/>
    <w:uiPriority w:val="9"/>
    <w:unhideWhenUsed/>
    <w:qFormat/>
    <w:rsid w:val="00BF4EF7"/>
    <w:pPr>
      <w:keepNext/>
      <w:keepLines/>
      <w:spacing w:after="105"/>
      <w:ind w:left="10" w:hanging="10"/>
      <w:outlineLvl w:val="1"/>
    </w:pPr>
    <w:rPr>
      <w:rFonts w:ascii="Arial" w:eastAsia="Arial" w:hAnsi="Arial" w:cs="Arial"/>
      <w:b/>
      <w:color w:val="000000"/>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F4EF7"/>
    <w:rPr>
      <w:rFonts w:ascii="Arial" w:eastAsia="Arial" w:hAnsi="Arial" w:cs="Arial"/>
      <w:b/>
      <w:color w:val="000000"/>
      <w:sz w:val="36"/>
      <w:lang w:eastAsia="cs-CZ"/>
    </w:rPr>
  </w:style>
  <w:style w:type="character" w:customStyle="1" w:styleId="Nadpis2Char">
    <w:name w:val="Nadpis 2 Char"/>
    <w:basedOn w:val="Standardnpsmoodstavce"/>
    <w:link w:val="Nadpis2"/>
    <w:uiPriority w:val="9"/>
    <w:rsid w:val="00BF4EF7"/>
    <w:rPr>
      <w:rFonts w:ascii="Arial" w:eastAsia="Arial" w:hAnsi="Arial" w:cs="Arial"/>
      <w:b/>
      <w:color w:val="000000"/>
      <w:sz w:val="24"/>
      <w:lang w:eastAsia="cs-CZ"/>
    </w:rPr>
  </w:style>
  <w:style w:type="table" w:customStyle="1" w:styleId="TableGrid">
    <w:name w:val="TableGrid"/>
    <w:rsid w:val="00BF4EF7"/>
    <w:pPr>
      <w:spacing w:after="0" w:line="240" w:lineRule="auto"/>
    </w:pPr>
    <w:rPr>
      <w:rFonts w:eastAsiaTheme="minorEastAsia"/>
      <w:lang w:eastAsia="cs-CZ"/>
    </w:rPr>
    <w:tblPr>
      <w:tblCellMar>
        <w:top w:w="0" w:type="dxa"/>
        <w:left w:w="0" w:type="dxa"/>
        <w:bottom w:w="0" w:type="dxa"/>
        <w:right w:w="0" w:type="dxa"/>
      </w:tblCellMar>
    </w:tblPr>
  </w:style>
  <w:style w:type="paragraph" w:styleId="Zhlav">
    <w:name w:val="header"/>
    <w:basedOn w:val="Normln"/>
    <w:link w:val="ZhlavChar"/>
    <w:uiPriority w:val="99"/>
    <w:unhideWhenUsed/>
    <w:rsid w:val="003612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1204"/>
    <w:rPr>
      <w:rFonts w:ascii="Arial" w:eastAsia="Arial" w:hAnsi="Arial" w:cs="Arial"/>
      <w:color w:val="000000"/>
      <w:sz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6798</Characters>
  <Application>Microsoft Office Word</Application>
  <DocSecurity>0</DocSecurity>
  <Lines>56</Lines>
  <Paragraphs>15</Paragraphs>
  <ScaleCrop>false</ScaleCrop>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Světlíková</dc:creator>
  <cp:keywords/>
  <dc:description/>
  <cp:lastModifiedBy>Tereza Ferencová</cp:lastModifiedBy>
  <cp:revision>3</cp:revision>
  <dcterms:created xsi:type="dcterms:W3CDTF">2023-01-24T09:23:00Z</dcterms:created>
  <dcterms:modified xsi:type="dcterms:W3CDTF">2023-01-24T09:24:00Z</dcterms:modified>
</cp:coreProperties>
</file>