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E99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226041" w14:textId="77777777" w:rsidR="008C7063" w:rsidRDefault="00796FC9" w:rsidP="008C7063">
      <w:pPr>
        <w:pStyle w:val="Nzevdohody"/>
      </w:pPr>
      <w:r>
        <w:t>o vyhrazení společensky účelného pracovního místa a poskytnutí příspěvku</w:t>
      </w:r>
    </w:p>
    <w:p w14:paraId="4AD36BC3" w14:textId="77777777" w:rsidR="00B320B8" w:rsidRPr="003F2F6D" w:rsidRDefault="00680B09" w:rsidP="00B320B8">
      <w:pPr>
        <w:pStyle w:val="Nzevdohody"/>
      </w:pPr>
      <w:r w:rsidRPr="003F2F6D">
        <w:t xml:space="preserve">č. </w:t>
      </w:r>
      <w:r w:rsidR="006A4934">
        <w:t>OLA-S-32/2022</w:t>
      </w:r>
    </w:p>
    <w:p w14:paraId="2BDA02FD" w14:textId="77777777" w:rsidR="00B320B8" w:rsidRPr="003F2F6D" w:rsidRDefault="00B320B8" w:rsidP="00B320B8">
      <w:pPr>
        <w:rPr>
          <w:rFonts w:cs="Arial"/>
          <w:szCs w:val="20"/>
        </w:rPr>
      </w:pPr>
    </w:p>
    <w:p w14:paraId="65B17402" w14:textId="77777777" w:rsidR="00D12BF2" w:rsidRDefault="00D12BF2" w:rsidP="00D12BF2">
      <w:pPr>
        <w:pBdr>
          <w:top w:val="single" w:sz="4" w:space="6" w:color="auto"/>
        </w:pBdr>
        <w:rPr>
          <w:rFonts w:cs="Arial"/>
          <w:szCs w:val="20"/>
        </w:rPr>
      </w:pPr>
    </w:p>
    <w:p w14:paraId="63BC513B" w14:textId="77777777" w:rsidR="00D12BF2" w:rsidRDefault="00D12BF2" w:rsidP="00D12BF2">
      <w:pPr>
        <w:pBdr>
          <w:top w:val="single" w:sz="4" w:space="6" w:color="auto"/>
        </w:pBdr>
        <w:rPr>
          <w:rFonts w:cs="Arial"/>
          <w:szCs w:val="20"/>
        </w:rPr>
      </w:pPr>
    </w:p>
    <w:p w14:paraId="4A8542D6" w14:textId="77777777" w:rsidR="00D12BF2" w:rsidRDefault="00D12BF2" w:rsidP="00D12BF2">
      <w:pPr>
        <w:pBdr>
          <w:top w:val="single" w:sz="4" w:space="6" w:color="auto"/>
        </w:pBdr>
        <w:rPr>
          <w:rFonts w:cs="Arial"/>
          <w:szCs w:val="20"/>
        </w:rPr>
      </w:pPr>
    </w:p>
    <w:p w14:paraId="7561F5FD" w14:textId="77777777" w:rsidR="00D12BF2" w:rsidRDefault="008617D1" w:rsidP="00D12BF2">
      <w:pPr>
        <w:pBdr>
          <w:top w:val="single" w:sz="4" w:space="6" w:color="auto"/>
        </w:pBdr>
        <w:rPr>
          <w:rFonts w:cs="Arial"/>
          <w:szCs w:val="20"/>
        </w:rPr>
      </w:pPr>
      <w:r>
        <w:rPr>
          <w:rFonts w:cs="Arial"/>
          <w:szCs w:val="20"/>
        </w:rPr>
        <w:t>uzavřená mezi</w:t>
      </w:r>
    </w:p>
    <w:p w14:paraId="4A26DA7A" w14:textId="77777777" w:rsidR="00D12BF2" w:rsidRDefault="00D12BF2" w:rsidP="00D12BF2">
      <w:pPr>
        <w:rPr>
          <w:rFonts w:cs="Arial"/>
          <w:szCs w:val="20"/>
        </w:rPr>
      </w:pPr>
      <w:r>
        <w:rPr>
          <w:rFonts w:cs="Arial"/>
          <w:szCs w:val="20"/>
        </w:rPr>
        <w:tab/>
      </w:r>
    </w:p>
    <w:p w14:paraId="4F9865FE"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248D9BC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A4934" w:rsidRPr="006A4934">
        <w:rPr>
          <w:rFonts w:cs="Arial"/>
          <w:szCs w:val="20"/>
        </w:rPr>
        <w:t xml:space="preserve">Mgr. </w:t>
      </w:r>
      <w:r w:rsidR="006A4934">
        <w:t>Milena Vykoukalová</w:t>
      </w:r>
      <w:r w:rsidRPr="00A3020E">
        <w:rPr>
          <w:rFonts w:cs="Arial"/>
          <w:szCs w:val="20"/>
        </w:rPr>
        <w:t xml:space="preserve">, </w:t>
      </w:r>
      <w:r w:rsidR="006A4934" w:rsidRPr="006A4934">
        <w:rPr>
          <w:rFonts w:cs="Arial"/>
          <w:szCs w:val="20"/>
        </w:rPr>
        <w:t>ředitelka Odboru</w:t>
      </w:r>
      <w:r w:rsidR="006A4934">
        <w:t xml:space="preserve"> zaměstnanosti KoP Olomouc</w:t>
      </w:r>
    </w:p>
    <w:p w14:paraId="679E580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A4934" w:rsidRPr="006A4934">
        <w:rPr>
          <w:rFonts w:cs="Arial"/>
          <w:szCs w:val="20"/>
        </w:rPr>
        <w:t>Dobrovského 1278</w:t>
      </w:r>
      <w:r w:rsidR="006A4934">
        <w:t>/25, 170 00 Praha 7</w:t>
      </w:r>
    </w:p>
    <w:p w14:paraId="40A478A9"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A4934" w:rsidRPr="006A4934">
        <w:rPr>
          <w:rFonts w:cs="Arial"/>
          <w:szCs w:val="20"/>
        </w:rPr>
        <w:t>72496991</w:t>
      </w:r>
    </w:p>
    <w:p w14:paraId="00B5BCF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A4934" w:rsidRPr="006A4934">
        <w:rPr>
          <w:rFonts w:cs="Arial"/>
          <w:szCs w:val="20"/>
        </w:rPr>
        <w:t>Vejdovského č</w:t>
      </w:r>
      <w:r w:rsidR="006A4934">
        <w:t>.p. 988/4, Hodolany, 779 00 Olomouc 9</w:t>
      </w:r>
    </w:p>
    <w:p w14:paraId="57202EB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8AC350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7A8AEE" w14:textId="77777777" w:rsidR="006A4934"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6A4934" w:rsidRPr="006A4934">
        <w:rPr>
          <w:rFonts w:cs="Arial"/>
          <w:szCs w:val="20"/>
        </w:rPr>
        <w:t>Darek Šikling</w:t>
      </w:r>
      <w:r w:rsidR="006A4934">
        <w:t xml:space="preserve"> s.r.o.</w:t>
      </w:r>
      <w:r w:rsidR="006A4934" w:rsidRPr="006A4934">
        <w:rPr>
          <w:rFonts w:cs="Arial"/>
          <w:vanish/>
          <w:szCs w:val="20"/>
        </w:rPr>
        <w:t>0</w:t>
      </w:r>
    </w:p>
    <w:p w14:paraId="6530BA4E" w14:textId="77777777" w:rsidR="006A0D31" w:rsidRPr="00CA4A8B" w:rsidRDefault="006A4934"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6A4934">
        <w:rPr>
          <w:rFonts w:cs="Arial"/>
          <w:noProof/>
          <w:szCs w:val="20"/>
        </w:rPr>
        <w:t>Darek Šikling</w:t>
      </w:r>
      <w:r>
        <w:rPr>
          <w:noProof/>
        </w:rPr>
        <w:t>, jednatel</w:t>
      </w:r>
    </w:p>
    <w:p w14:paraId="1968271E" w14:textId="77777777" w:rsidR="006A0D31" w:rsidRPr="00CA4A8B" w:rsidRDefault="006A493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6A4934">
        <w:rPr>
          <w:rFonts w:cs="Arial"/>
          <w:szCs w:val="20"/>
        </w:rPr>
        <w:t>Okružní č</w:t>
      </w:r>
      <w:r>
        <w:t>.p. 557, 798 27 Němčice nad Hanou</w:t>
      </w:r>
    </w:p>
    <w:p w14:paraId="4BB16923"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A4934" w:rsidRPr="006A4934">
        <w:rPr>
          <w:rFonts w:cs="Arial"/>
          <w:szCs w:val="20"/>
        </w:rPr>
        <w:t>29312264</w:t>
      </w:r>
    </w:p>
    <w:p w14:paraId="701B493D"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1D5AE15" w14:textId="77777777" w:rsidR="00467F52" w:rsidRPr="003F2F6D" w:rsidRDefault="00467F52" w:rsidP="00B320B8">
      <w:pPr>
        <w:tabs>
          <w:tab w:val="left" w:pos="2520"/>
        </w:tabs>
        <w:spacing w:before="60"/>
        <w:rPr>
          <w:rFonts w:cs="Arial"/>
          <w:szCs w:val="20"/>
        </w:rPr>
      </w:pPr>
    </w:p>
    <w:p w14:paraId="5D843E75" w14:textId="77777777" w:rsidR="00661871" w:rsidRPr="003F2F6D" w:rsidRDefault="00661871" w:rsidP="004124F1">
      <w:pPr>
        <w:pStyle w:val="lnek"/>
      </w:pPr>
      <w:r w:rsidRPr="003F2F6D">
        <w:t>Článek I</w:t>
      </w:r>
    </w:p>
    <w:p w14:paraId="355CFEBF" w14:textId="77777777" w:rsidR="00205BCF" w:rsidRPr="00A3020E" w:rsidRDefault="00205BCF" w:rsidP="00205BCF">
      <w:pPr>
        <w:pStyle w:val="lnek"/>
      </w:pPr>
      <w:r>
        <w:t>Účel poskytnutí příspěvku</w:t>
      </w:r>
    </w:p>
    <w:p w14:paraId="4BA5C2F9"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 </w:t>
      </w:r>
      <w:r>
        <w:t>vyhrazení (dále jen „příspěvek“), a to v rozsahu a za podmínek uvedených v této dohodě.</w:t>
      </w:r>
    </w:p>
    <w:p w14:paraId="31359F47" w14:textId="77777777" w:rsidR="00DE5F15" w:rsidRDefault="00DE5F15" w:rsidP="004124F1">
      <w:pPr>
        <w:pStyle w:val="lnek"/>
      </w:pPr>
      <w:r w:rsidRPr="003F2F6D">
        <w:t>Článek II</w:t>
      </w:r>
    </w:p>
    <w:p w14:paraId="712C31F2" w14:textId="77777777" w:rsidR="00A62D9B" w:rsidRDefault="008B5133" w:rsidP="00A62D9B">
      <w:pPr>
        <w:pStyle w:val="lnek"/>
      </w:pPr>
      <w:r>
        <w:t xml:space="preserve">Závazky zaměstnavatele a podmínky </w:t>
      </w:r>
      <w:r w:rsidR="00A62D9B">
        <w:t>poskytnutí příspěvku</w:t>
      </w:r>
    </w:p>
    <w:p w14:paraId="4784F1D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23FD3A6"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75A766C3" w14:textId="7BF7DEBD" w:rsidR="00F174B5" w:rsidRPr="006A4934" w:rsidRDefault="00C32EFB" w:rsidP="00CA659D">
      <w:pPr>
        <w:pStyle w:val="Daltextbodudohody"/>
        <w:tabs>
          <w:tab w:val="clear" w:pos="2520"/>
          <w:tab w:val="left" w:pos="2340"/>
        </w:tabs>
        <w:spacing w:before="120"/>
        <w:rPr>
          <w:b/>
          <w:bCs/>
        </w:rPr>
      </w:pPr>
      <w:r>
        <w:t>Jméno a p</w:t>
      </w:r>
      <w:r w:rsidR="00457CEF" w:rsidRPr="00CE014B">
        <w:t>říjmení</w:t>
      </w:r>
      <w:r w:rsidR="00364995" w:rsidRPr="00CE014B">
        <w:t>:</w:t>
      </w:r>
      <w:r w:rsidR="00DC67F0" w:rsidRPr="00CE014B">
        <w:tab/>
      </w:r>
      <w:r w:rsidR="00F804EC">
        <w:rPr>
          <w:b/>
          <w:bCs/>
          <w:noProof/>
        </w:rPr>
        <w:t>XXXXXXXXXXXX</w:t>
      </w:r>
    </w:p>
    <w:p w14:paraId="321E306A" w14:textId="52BD7146" w:rsidR="00EE00C5" w:rsidRPr="006A4934" w:rsidRDefault="00EE00C5" w:rsidP="00CA659D">
      <w:pPr>
        <w:tabs>
          <w:tab w:val="left" w:pos="2340"/>
        </w:tabs>
        <w:ind w:left="360"/>
        <w:rPr>
          <w:rFonts w:cs="Arial"/>
          <w:b/>
          <w:bCs/>
          <w:szCs w:val="20"/>
        </w:rPr>
      </w:pPr>
      <w:r w:rsidRPr="00256EFE">
        <w:rPr>
          <w:rFonts w:cs="Arial"/>
          <w:szCs w:val="20"/>
        </w:rPr>
        <w:t>Datum narození:</w:t>
      </w:r>
      <w:r w:rsidRPr="00256EFE">
        <w:rPr>
          <w:rFonts w:cs="Arial"/>
          <w:szCs w:val="20"/>
        </w:rPr>
        <w:tab/>
      </w:r>
      <w:r w:rsidR="00F804EC">
        <w:rPr>
          <w:b/>
          <w:bCs/>
        </w:rPr>
        <w:t>XXXXXXXXXXXX</w:t>
      </w:r>
    </w:p>
    <w:p w14:paraId="4B3429CD" w14:textId="77777777" w:rsidR="001240BF" w:rsidRDefault="00845226" w:rsidP="00CA659D">
      <w:pPr>
        <w:pStyle w:val="Boddohody"/>
        <w:numPr>
          <w:ilvl w:val="0"/>
          <w:numId w:val="17"/>
        </w:numPr>
      </w:pPr>
      <w:r w:rsidRPr="00845226">
        <w:tab/>
        <w:t>Zaměstnavatel uzavře se zaměstnancem pracovní smlouvu.</w:t>
      </w:r>
    </w:p>
    <w:p w14:paraId="2B346867"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14960379"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6A4934">
        <w:rPr>
          <w:noProof/>
        </w:rPr>
        <w:t>Administrativní pracovnice</w:t>
      </w:r>
      <w:r w:rsidRPr="003F2F6D">
        <w:tab/>
      </w:r>
    </w:p>
    <w:p w14:paraId="5A0FFA71" w14:textId="77777777" w:rsidR="001240BF" w:rsidRDefault="001240BF" w:rsidP="001C2C26">
      <w:pPr>
        <w:pStyle w:val="Daltextbodudohody"/>
        <w:tabs>
          <w:tab w:val="clear" w:pos="2520"/>
        </w:tabs>
        <w:ind w:left="3119" w:hanging="2263"/>
      </w:pPr>
      <w:r>
        <w:t>M</w:t>
      </w:r>
      <w:r w:rsidRPr="003F2F6D">
        <w:t>ísto výkonu práce:</w:t>
      </w:r>
      <w:r w:rsidRPr="003F2F6D">
        <w:tab/>
      </w:r>
      <w:r w:rsidR="006A4934">
        <w:t>Darek Šikling s.r.o., Okružní č.p. 557, 798 27 Němčice nad Hanou</w:t>
      </w:r>
    </w:p>
    <w:p w14:paraId="3207B7D0" w14:textId="77777777" w:rsidR="001C2C26" w:rsidRDefault="001C2C26" w:rsidP="001C2C26">
      <w:pPr>
        <w:pStyle w:val="Daltextbodudohody"/>
        <w:tabs>
          <w:tab w:val="clear" w:pos="2520"/>
        </w:tabs>
        <w:ind w:left="3119" w:hanging="2263"/>
      </w:pPr>
      <w:r>
        <w:t>Den nástupu do práce:</w:t>
      </w:r>
      <w:r>
        <w:tab/>
      </w:r>
      <w:r w:rsidR="006A4934" w:rsidRPr="006A4934">
        <w:rPr>
          <w:b/>
          <w:bCs/>
        </w:rPr>
        <w:t>1.2.2023</w:t>
      </w:r>
    </w:p>
    <w:p w14:paraId="6D237C94" w14:textId="77777777" w:rsidR="005D1192" w:rsidRPr="006A4934" w:rsidRDefault="005D1192" w:rsidP="005D1192">
      <w:pPr>
        <w:pStyle w:val="Boddohody"/>
        <w:numPr>
          <w:ilvl w:val="1"/>
          <w:numId w:val="17"/>
        </w:numPr>
        <w:tabs>
          <w:tab w:val="left" w:pos="851"/>
        </w:tabs>
        <w:ind w:left="851" w:hanging="488"/>
        <w:rPr>
          <w:b/>
          <w:bCs/>
        </w:rPr>
      </w:pPr>
      <w:r w:rsidRPr="00CA659D">
        <w:lastRenderedPageBreak/>
        <w:tab/>
      </w:r>
      <w:r w:rsidRPr="005D1192">
        <w:t xml:space="preserve">Pracovní poměr se zaměstnancem bude sjednán </w:t>
      </w:r>
      <w:r w:rsidRPr="006A4934">
        <w:rPr>
          <w:b/>
          <w:bCs/>
        </w:rPr>
        <w:t xml:space="preserve">na dobu </w:t>
      </w:r>
      <w:r w:rsidR="006A4934" w:rsidRPr="006A4934">
        <w:rPr>
          <w:b/>
          <w:bCs/>
          <w:noProof/>
        </w:rPr>
        <w:t>neurčitou</w:t>
      </w:r>
      <w:r w:rsidRPr="006A4934">
        <w:rPr>
          <w:b/>
          <w:bCs/>
        </w:rPr>
        <w:t>,</w:t>
      </w:r>
      <w:r>
        <w:t xml:space="preserve"> s týdenní pracovní dobou </w:t>
      </w:r>
      <w:r w:rsidR="006A4934" w:rsidRPr="006A4934">
        <w:rPr>
          <w:b/>
          <w:bCs/>
          <w:noProof/>
        </w:rPr>
        <w:t>40</w:t>
      </w:r>
      <w:r w:rsidRPr="006A4934">
        <w:rPr>
          <w:b/>
          <w:bCs/>
        </w:rPr>
        <w:t xml:space="preserve"> hod.</w:t>
      </w:r>
    </w:p>
    <w:p w14:paraId="056F27B0"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525066" w14:textId="77777777" w:rsidR="00F04520" w:rsidRDefault="00123707" w:rsidP="00963F4D">
      <w:pPr>
        <w:pStyle w:val="Boddohody"/>
        <w:numPr>
          <w:ilvl w:val="0"/>
          <w:numId w:val="17"/>
        </w:numPr>
        <w:tabs>
          <w:tab w:val="left" w:pos="378"/>
        </w:tabs>
      </w:pPr>
      <w:r>
        <w:t xml:space="preserve">V případě, že pracovní poměr zaměstnance </w:t>
      </w:r>
      <w:r w:rsidRPr="006A4934">
        <w:rPr>
          <w:b/>
          <w:bCs/>
        </w:rPr>
        <w:t xml:space="preserve">skončí přede dnem </w:t>
      </w:r>
      <w:r w:rsidR="006A4934" w:rsidRPr="006A4934">
        <w:rPr>
          <w:b/>
          <w:bCs/>
          <w:noProof/>
        </w:rPr>
        <w:t>30.6.2023</w:t>
      </w:r>
      <w:r w:rsidRPr="006A4934">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4E31B24"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079515DD"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7D747455" w14:textId="77777777" w:rsidR="00EF7137" w:rsidRPr="00067D54" w:rsidRDefault="00EF7137" w:rsidP="00EF7137">
      <w:pPr>
        <w:pStyle w:val="Boddohody"/>
        <w:numPr>
          <w:ilvl w:val="0"/>
          <w:numId w:val="25"/>
        </w:numPr>
        <w:tabs>
          <w:tab w:val="left" w:pos="709"/>
        </w:tabs>
        <w:rPr>
          <w:b/>
          <w:bCs/>
        </w:rPr>
      </w:pPr>
      <w:r w:rsidRPr="00067D54">
        <w:rPr>
          <w:b/>
          <w:bCs/>
        </w:rPr>
        <w:t>mzda nebo plat vyplacené v souladu s ustanovením § 141 odst. 1 zákona č. 262/2006 Sb., zákoník práce, ve znění pozdějších předpisů (dále jen „zákoník práce“), tj. nejpozději do</w:t>
      </w:r>
      <w:r w:rsidR="00E4079B">
        <w:rPr>
          <w:b/>
          <w:bCs/>
        </w:rPr>
        <w:t> </w:t>
      </w:r>
      <w:r w:rsidRPr="00067D54">
        <w:rPr>
          <w:b/>
          <w:bCs/>
        </w:rPr>
        <w:t>konce kalendářního měsíce následujícího po měsíci, ve kterém vzniklo zaměstnanci právo na mzdu nebo plat nebo některou jejich složku,</w:t>
      </w:r>
      <w:r>
        <w:rPr>
          <w:b/>
          <w:bCs/>
        </w:rPr>
        <w:t xml:space="preserve"> </w:t>
      </w:r>
    </w:p>
    <w:p w14:paraId="779FD1CB"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9404EC2"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431A459D"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61ED6968" w14:textId="77777777" w:rsidR="00B94D64" w:rsidRPr="003F2F6D" w:rsidRDefault="00B94D64" w:rsidP="004124F1">
      <w:pPr>
        <w:pStyle w:val="lnek"/>
      </w:pPr>
      <w:r w:rsidRPr="003F2F6D">
        <w:t>Článek III</w:t>
      </w:r>
    </w:p>
    <w:p w14:paraId="6BF19EA9" w14:textId="77777777" w:rsidR="0076596D" w:rsidRDefault="0076596D" w:rsidP="0076596D">
      <w:pPr>
        <w:pStyle w:val="lnek"/>
      </w:pPr>
      <w:r>
        <w:t>Výše</w:t>
      </w:r>
      <w:r w:rsidR="006656CF">
        <w:t xml:space="preserve"> a </w:t>
      </w:r>
      <w:r>
        <w:t>termín poskytnutí příspěvku</w:t>
      </w:r>
    </w:p>
    <w:p w14:paraId="2F60981B"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6A4934">
        <w:rPr>
          <w:noProof/>
        </w:rPr>
        <w:t>100</w:t>
      </w:r>
      <w:r w:rsidR="00A92904">
        <w:t xml:space="preserve"> % </w:t>
      </w:r>
      <w:r w:rsidR="009A683B">
        <w:t>z</w:t>
      </w:r>
      <w:r w:rsidR="00117AA5">
        <w:t> 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w:t>
      </w:r>
      <w:r w:rsidRPr="006A4934">
        <w:rPr>
          <w:b/>
          <w:bCs/>
        </w:rPr>
        <w:t xml:space="preserve">maximálně </w:t>
      </w:r>
      <w:r w:rsidR="00123707" w:rsidRPr="006A4934">
        <w:rPr>
          <w:b/>
          <w:bCs/>
        </w:rPr>
        <w:t xml:space="preserve">však </w:t>
      </w:r>
      <w:r w:rsidR="006A4934" w:rsidRPr="006A4934">
        <w:rPr>
          <w:b/>
          <w:bCs/>
          <w:noProof/>
        </w:rPr>
        <w:t>18 000</w:t>
      </w:r>
      <w:r w:rsidR="00123707" w:rsidRPr="006A4934">
        <w:rPr>
          <w:b/>
          <w:bCs/>
        </w:rPr>
        <w:t> </w:t>
      </w:r>
      <w:r w:rsidR="00026A7E" w:rsidRPr="006A4934">
        <w:rPr>
          <w:b/>
          <w:bCs/>
        </w:rPr>
        <w:t>Kč měsíčně.</w:t>
      </w:r>
      <w:r w:rsidR="000513B6">
        <w:t xml:space="preserve"> </w:t>
      </w:r>
      <w:r w:rsidR="000513B6" w:rsidRPr="00AA3CE9">
        <w:t>Součet poskytnutých měsíčních příspěvků nepřekročí částku</w:t>
      </w:r>
      <w:r w:rsidR="000513B6">
        <w:t xml:space="preserve"> </w:t>
      </w:r>
      <w:r w:rsidR="006A4934">
        <w:t>90 000</w:t>
      </w:r>
      <w:r w:rsidR="000513B6">
        <w:t xml:space="preserve"> Kč.</w:t>
      </w:r>
    </w:p>
    <w:p w14:paraId="27B80E10"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6A4934">
        <w:rPr>
          <w:b/>
          <w:bCs/>
        </w:rPr>
        <w:t>od </w:t>
      </w:r>
      <w:r w:rsidR="006A4934" w:rsidRPr="006A4934">
        <w:rPr>
          <w:b/>
          <w:bCs/>
          <w:noProof/>
        </w:rPr>
        <w:t>1.2.2023</w:t>
      </w:r>
      <w:r w:rsidR="00781CAC" w:rsidRPr="006A4934">
        <w:rPr>
          <w:b/>
          <w:bCs/>
        </w:rPr>
        <w:t xml:space="preserve"> do</w:t>
      </w:r>
      <w:r w:rsidRPr="006A4934">
        <w:rPr>
          <w:b/>
          <w:bCs/>
        </w:rPr>
        <w:t> </w:t>
      </w:r>
      <w:r w:rsidR="006A4934" w:rsidRPr="006A4934">
        <w:rPr>
          <w:b/>
          <w:bCs/>
          <w:noProof/>
        </w:rPr>
        <w:t>30.6.2023</w:t>
      </w:r>
      <w:r w:rsidRPr="006A4934">
        <w:rPr>
          <w:b/>
          <w:bCs/>
        </w:rPr>
        <w:t>.</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6A4934">
        <w:t>1.2.2023</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5B0055E0"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6EB58F4" w14:textId="34ED9AD0"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rsidRPr="006A4934">
        <w:rPr>
          <w:b/>
          <w:bCs/>
        </w:rPr>
        <w:t>č. </w:t>
      </w:r>
      <w:r w:rsidR="00F804EC">
        <w:rPr>
          <w:b/>
          <w:bCs/>
        </w:rPr>
        <w:t>XXXXXXXXX</w:t>
      </w:r>
      <w:r w:rsidRPr="006A4934">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DC055AA"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56A35078" w14:textId="77777777" w:rsidR="000029D6" w:rsidRDefault="000029D6" w:rsidP="000029D6">
      <w:pPr>
        <w:pStyle w:val="lnek"/>
      </w:pPr>
      <w:r>
        <w:t>Článek IV</w:t>
      </w:r>
    </w:p>
    <w:p w14:paraId="5252F338" w14:textId="77777777" w:rsidR="000029D6" w:rsidRDefault="000029D6" w:rsidP="000029D6">
      <w:pPr>
        <w:pStyle w:val="lnek"/>
      </w:pPr>
      <w:r>
        <w:t>Kontrola plnění sjednaných podmínek</w:t>
      </w:r>
    </w:p>
    <w:p w14:paraId="53498D33"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47BABFE8"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62611413" w14:textId="77777777" w:rsidR="0060467A" w:rsidRDefault="0060467A" w:rsidP="0060467A">
      <w:pPr>
        <w:pStyle w:val="lnek"/>
      </w:pPr>
      <w:r>
        <w:t>Článek V</w:t>
      </w:r>
    </w:p>
    <w:p w14:paraId="414C1337" w14:textId="77777777" w:rsidR="0060467A" w:rsidRDefault="0060467A" w:rsidP="0060467A">
      <w:pPr>
        <w:pStyle w:val="lnek"/>
      </w:pPr>
      <w:r>
        <w:t>Archivace dokumentů</w:t>
      </w:r>
    </w:p>
    <w:p w14:paraId="1E89F78E"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DEABC82" w14:textId="77777777" w:rsidR="008433F7" w:rsidRDefault="008433F7" w:rsidP="008433F7">
      <w:pPr>
        <w:pStyle w:val="lnek"/>
      </w:pPr>
      <w:r>
        <w:t>Článek V</w:t>
      </w:r>
      <w:r w:rsidR="00DD7543">
        <w:t>I</w:t>
      </w:r>
    </w:p>
    <w:p w14:paraId="214E8A5D" w14:textId="77777777" w:rsidR="008433F7" w:rsidRDefault="008433F7" w:rsidP="008433F7">
      <w:pPr>
        <w:pStyle w:val="lnek"/>
      </w:pPr>
      <w:r>
        <w:t>Vrácení příspěvku</w:t>
      </w:r>
    </w:p>
    <w:p w14:paraId="5D1EE208"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4D23B5B"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103BBB7F" w14:textId="77777777" w:rsidR="00D95702" w:rsidRDefault="00D95702" w:rsidP="00D95702">
      <w:pPr>
        <w:pStyle w:val="Daltextbodudohody"/>
      </w:pPr>
    </w:p>
    <w:p w14:paraId="5E94BBC5"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AF45D18" w14:textId="77777777" w:rsidR="00D95702" w:rsidRDefault="00D95702" w:rsidP="00D95702">
      <w:pPr>
        <w:pStyle w:val="Daltextbodudohody"/>
      </w:pPr>
    </w:p>
    <w:p w14:paraId="5BA4241B"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4309F71A"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0596B5F" w14:textId="77777777" w:rsidR="008433F7" w:rsidRPr="00FC37CE" w:rsidRDefault="00FC37CE" w:rsidP="00FA2DCF">
      <w:pPr>
        <w:pStyle w:val="Boddohody"/>
        <w:numPr>
          <w:ilvl w:val="0"/>
          <w:numId w:val="3"/>
        </w:numPr>
      </w:pPr>
      <w:r w:rsidRPr="00FC37CE">
        <w:t>Příspěvek se vrací na účet, který zaměstnavateli sdělí Úřad práce.</w:t>
      </w:r>
    </w:p>
    <w:p w14:paraId="31790DEE" w14:textId="77777777" w:rsidR="003464FF" w:rsidRDefault="003464FF" w:rsidP="003464FF">
      <w:pPr>
        <w:pStyle w:val="lnek"/>
      </w:pPr>
      <w:r>
        <w:t>Článek VI</w:t>
      </w:r>
      <w:r w:rsidR="00DD7543">
        <w:t>I</w:t>
      </w:r>
    </w:p>
    <w:p w14:paraId="0C182507" w14:textId="77777777" w:rsidR="003464FF" w:rsidRDefault="003464FF" w:rsidP="003464FF">
      <w:pPr>
        <w:pStyle w:val="lnek"/>
      </w:pPr>
      <w:r>
        <w:t>Porušení rozpočtové kázně</w:t>
      </w:r>
    </w:p>
    <w:p w14:paraId="15512E8D"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667382C1"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786C1468" w14:textId="77777777" w:rsidR="003464FF" w:rsidRDefault="003464FF" w:rsidP="003464FF">
      <w:pPr>
        <w:pStyle w:val="lnek"/>
      </w:pPr>
      <w:r>
        <w:t>Článek VII</w:t>
      </w:r>
      <w:r w:rsidR="00DD7543">
        <w:t>I</w:t>
      </w:r>
      <w:r>
        <w:t xml:space="preserve"> </w:t>
      </w:r>
    </w:p>
    <w:p w14:paraId="6557C201" w14:textId="77777777" w:rsidR="003464FF" w:rsidRDefault="003464FF" w:rsidP="003464FF">
      <w:pPr>
        <w:pStyle w:val="lnek"/>
      </w:pPr>
      <w:r>
        <w:t>Ujednání o vypovězení dohody</w:t>
      </w:r>
    </w:p>
    <w:p w14:paraId="72BA93AD"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AC04297"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3CC786AE"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4D86835F" w14:textId="77777777" w:rsidR="006A4934" w:rsidRDefault="006A4934" w:rsidP="006A4934">
      <w:pPr>
        <w:pStyle w:val="Daltextbodudohody"/>
      </w:pPr>
    </w:p>
    <w:p w14:paraId="3C6ABC43" w14:textId="77777777" w:rsidR="006A4934" w:rsidRPr="006A4934" w:rsidRDefault="006A4934" w:rsidP="006A4934">
      <w:pPr>
        <w:pStyle w:val="Daltextbodudohody"/>
      </w:pPr>
    </w:p>
    <w:p w14:paraId="65C52DA1"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58746AC7"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053146B6" w14:textId="77777777" w:rsidR="003464FF" w:rsidRDefault="003464FF" w:rsidP="003464FF">
      <w:pPr>
        <w:pStyle w:val="lnek"/>
      </w:pPr>
      <w:r>
        <w:t>Článek I</w:t>
      </w:r>
      <w:r w:rsidR="00DD7543">
        <w:t>X</w:t>
      </w:r>
    </w:p>
    <w:p w14:paraId="4E72759B" w14:textId="77777777" w:rsidR="003464FF" w:rsidRDefault="003464FF" w:rsidP="003464FF">
      <w:pPr>
        <w:pStyle w:val="lnek"/>
      </w:pPr>
      <w:r>
        <w:t>Další ujednání</w:t>
      </w:r>
    </w:p>
    <w:p w14:paraId="18168BB6" w14:textId="77777777" w:rsidR="00682A24" w:rsidRDefault="009156B1" w:rsidP="00AA4B63">
      <w:pPr>
        <w:pStyle w:val="Boddohody"/>
        <w:numPr>
          <w:ilvl w:val="0"/>
          <w:numId w:val="12"/>
        </w:numPr>
      </w:pPr>
      <w:r w:rsidRPr="009156B1">
        <w:t>Dohoda nabývá platnosti dnem jejího podpisu oběma smluvními stranami.</w:t>
      </w:r>
    </w:p>
    <w:p w14:paraId="33FA74C6"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A5E977D"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09E65BCC"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655C5C3A"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234B02FA"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FBDE580"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31A0737"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189386CD" w14:textId="77777777" w:rsid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EA71454" w14:textId="77777777" w:rsidR="006A4934" w:rsidRDefault="006A4934" w:rsidP="006A4934">
      <w:pPr>
        <w:pStyle w:val="Daltextbodudohody"/>
      </w:pPr>
    </w:p>
    <w:p w14:paraId="1AC3D1A7" w14:textId="77777777" w:rsidR="006A4934" w:rsidRDefault="006A4934" w:rsidP="006A4934">
      <w:pPr>
        <w:pStyle w:val="Daltextbodudohody"/>
      </w:pPr>
    </w:p>
    <w:p w14:paraId="654EC650" w14:textId="77777777" w:rsidR="006A4934" w:rsidRDefault="006A4934" w:rsidP="006A4934">
      <w:pPr>
        <w:pStyle w:val="Daltextbodudohody"/>
      </w:pPr>
    </w:p>
    <w:p w14:paraId="1A1AD251" w14:textId="77777777" w:rsidR="006A4934" w:rsidRDefault="006A4934" w:rsidP="006A4934">
      <w:pPr>
        <w:pStyle w:val="Daltextbodudohody"/>
      </w:pPr>
    </w:p>
    <w:p w14:paraId="12032C72" w14:textId="77777777" w:rsidR="006A4934" w:rsidRDefault="006A4934" w:rsidP="006A4934">
      <w:pPr>
        <w:pStyle w:val="Daltextbodudohody"/>
      </w:pPr>
    </w:p>
    <w:p w14:paraId="1ECCBBAD" w14:textId="77777777" w:rsidR="006A4934" w:rsidRDefault="006A4934" w:rsidP="006A4934">
      <w:pPr>
        <w:pStyle w:val="Daltextbodudohody"/>
      </w:pPr>
    </w:p>
    <w:p w14:paraId="2F48A069" w14:textId="77777777" w:rsidR="006A4934" w:rsidRDefault="006A4934" w:rsidP="006A4934">
      <w:pPr>
        <w:pStyle w:val="Daltextbodudohody"/>
      </w:pPr>
    </w:p>
    <w:p w14:paraId="103E9757" w14:textId="77777777" w:rsidR="006A4934" w:rsidRDefault="006A4934" w:rsidP="006A4934">
      <w:pPr>
        <w:pStyle w:val="Daltextbodudohody"/>
      </w:pPr>
    </w:p>
    <w:p w14:paraId="4C40AB1D" w14:textId="77777777" w:rsidR="006A4934" w:rsidRDefault="006A4934" w:rsidP="006A4934">
      <w:pPr>
        <w:pStyle w:val="Daltextbodudohody"/>
      </w:pPr>
    </w:p>
    <w:p w14:paraId="67F14E73" w14:textId="77777777" w:rsidR="006A4934" w:rsidRDefault="006A4934" w:rsidP="006A4934">
      <w:pPr>
        <w:pStyle w:val="Daltextbodudohody"/>
      </w:pPr>
    </w:p>
    <w:p w14:paraId="2F5B8698" w14:textId="77777777" w:rsidR="006A4934" w:rsidRDefault="006A4934" w:rsidP="006A4934">
      <w:pPr>
        <w:pStyle w:val="Daltextbodudohody"/>
      </w:pPr>
    </w:p>
    <w:p w14:paraId="65472F83" w14:textId="77777777" w:rsidR="006A4934" w:rsidRPr="006A4934" w:rsidRDefault="006A4934" w:rsidP="006A4934">
      <w:pPr>
        <w:pStyle w:val="Daltextbodudohody"/>
      </w:pPr>
    </w:p>
    <w:p w14:paraId="76F69A90" w14:textId="77777777" w:rsidR="0086374C" w:rsidRPr="0086374C" w:rsidRDefault="0086374C" w:rsidP="0086374C">
      <w:pPr>
        <w:pStyle w:val="Boddohody"/>
        <w:numPr>
          <w:ilvl w:val="0"/>
          <w:numId w:val="12"/>
        </w:numPr>
      </w:pPr>
      <w:r w:rsidRPr="0086374C">
        <w:lastRenderedPageBreak/>
        <w:t>Zaměstnavatel je povinen poskytnout písemně Úřadu práce na vyžádání jakékoliv doplňující informace související s poskytnutím příspěvku, a to ve lhůtě stanovené Úřadem práce.</w:t>
      </w:r>
    </w:p>
    <w:p w14:paraId="6D948EAE" w14:textId="77777777" w:rsidR="002F42B9" w:rsidRPr="003F2F6D" w:rsidRDefault="002F42B9" w:rsidP="0007184F">
      <w:pPr>
        <w:keepNext/>
        <w:keepLines/>
        <w:tabs>
          <w:tab w:val="left" w:pos="2520"/>
        </w:tabs>
        <w:rPr>
          <w:rFonts w:cs="Arial"/>
          <w:szCs w:val="20"/>
        </w:rPr>
      </w:pPr>
    </w:p>
    <w:p w14:paraId="77329987" w14:textId="77777777" w:rsidR="002F42B9" w:rsidRPr="003F2F6D" w:rsidRDefault="002F42B9" w:rsidP="0007184F">
      <w:pPr>
        <w:keepNext/>
        <w:keepLines/>
        <w:tabs>
          <w:tab w:val="left" w:pos="2520"/>
        </w:tabs>
        <w:rPr>
          <w:rFonts w:cs="Arial"/>
          <w:szCs w:val="20"/>
        </w:rPr>
      </w:pPr>
    </w:p>
    <w:p w14:paraId="6B38B4AB" w14:textId="77777777" w:rsidR="006A4934" w:rsidRDefault="006A4934" w:rsidP="009B751F">
      <w:pPr>
        <w:keepNext/>
        <w:keepLines/>
        <w:tabs>
          <w:tab w:val="left" w:pos="2520"/>
        </w:tabs>
        <w:rPr>
          <w:noProof/>
        </w:rPr>
      </w:pPr>
    </w:p>
    <w:p w14:paraId="79780239" w14:textId="77777777" w:rsidR="006A4934" w:rsidRDefault="006A4934" w:rsidP="009B751F">
      <w:pPr>
        <w:keepNext/>
        <w:keepLines/>
        <w:tabs>
          <w:tab w:val="left" w:pos="2520"/>
        </w:tabs>
        <w:rPr>
          <w:noProof/>
        </w:rPr>
      </w:pPr>
    </w:p>
    <w:p w14:paraId="0BFA3986" w14:textId="77777777" w:rsidR="006A4934" w:rsidRDefault="006A4934" w:rsidP="009B751F">
      <w:pPr>
        <w:keepNext/>
        <w:keepLines/>
        <w:tabs>
          <w:tab w:val="left" w:pos="2520"/>
        </w:tabs>
        <w:rPr>
          <w:noProof/>
        </w:rPr>
      </w:pPr>
    </w:p>
    <w:p w14:paraId="197D840D" w14:textId="77777777" w:rsidR="006A4934" w:rsidRDefault="006A4934" w:rsidP="009B751F">
      <w:pPr>
        <w:keepNext/>
        <w:keepLines/>
        <w:tabs>
          <w:tab w:val="left" w:pos="2520"/>
        </w:tabs>
        <w:rPr>
          <w:noProof/>
        </w:rPr>
      </w:pPr>
    </w:p>
    <w:p w14:paraId="7F3FAD4D" w14:textId="77777777" w:rsidR="006A4934" w:rsidRDefault="006A4934" w:rsidP="009B751F">
      <w:pPr>
        <w:keepNext/>
        <w:keepLines/>
        <w:tabs>
          <w:tab w:val="left" w:pos="2520"/>
        </w:tabs>
        <w:rPr>
          <w:noProof/>
        </w:rPr>
      </w:pPr>
    </w:p>
    <w:p w14:paraId="48E86739" w14:textId="050EED7B" w:rsidR="00662069" w:rsidRPr="003F2F6D" w:rsidRDefault="006A4934" w:rsidP="009B751F">
      <w:pPr>
        <w:keepNext/>
        <w:keepLines/>
        <w:tabs>
          <w:tab w:val="left" w:pos="2520"/>
        </w:tabs>
        <w:rPr>
          <w:rFonts w:cs="Arial"/>
          <w:szCs w:val="20"/>
        </w:rPr>
      </w:pPr>
      <w:r>
        <w:rPr>
          <w:noProof/>
        </w:rPr>
        <w:t>V Olomouci</w:t>
      </w:r>
      <w:r w:rsidR="000378AA" w:rsidRPr="003F2F6D">
        <w:rPr>
          <w:rFonts w:cs="Arial"/>
          <w:szCs w:val="20"/>
        </w:rPr>
        <w:t xml:space="preserve"> dne</w:t>
      </w:r>
      <w:r w:rsidR="00F804EC">
        <w:rPr>
          <w:rFonts w:cs="Arial"/>
          <w:szCs w:val="20"/>
        </w:rPr>
        <w:t xml:space="preserve"> 24.1.2023</w:t>
      </w:r>
      <w:r w:rsidR="000378AA" w:rsidRPr="003F2F6D">
        <w:rPr>
          <w:rFonts w:cs="Arial"/>
          <w:szCs w:val="20"/>
        </w:rPr>
        <w:t xml:space="preserve"> </w:t>
      </w:r>
    </w:p>
    <w:p w14:paraId="16CCC01D" w14:textId="77777777" w:rsidR="00662069" w:rsidRPr="003F2F6D" w:rsidRDefault="00662069" w:rsidP="0007184F">
      <w:pPr>
        <w:keepNext/>
        <w:keepLines/>
        <w:tabs>
          <w:tab w:val="left" w:pos="2520"/>
        </w:tabs>
        <w:rPr>
          <w:rFonts w:cs="Arial"/>
          <w:szCs w:val="20"/>
        </w:rPr>
      </w:pPr>
    </w:p>
    <w:p w14:paraId="47F2DA2C" w14:textId="77777777" w:rsidR="006C6899" w:rsidRPr="003F2F6D" w:rsidRDefault="006C6899" w:rsidP="0007184F">
      <w:pPr>
        <w:keepNext/>
        <w:keepLines/>
        <w:tabs>
          <w:tab w:val="left" w:pos="2520"/>
        </w:tabs>
        <w:rPr>
          <w:rFonts w:cs="Arial"/>
          <w:szCs w:val="20"/>
        </w:rPr>
      </w:pPr>
    </w:p>
    <w:p w14:paraId="4AA8A852" w14:textId="77777777" w:rsidR="0007184F" w:rsidRPr="003F2F6D" w:rsidRDefault="0007184F" w:rsidP="0007184F">
      <w:pPr>
        <w:keepNext/>
        <w:keepLines/>
        <w:tabs>
          <w:tab w:val="left" w:pos="2520"/>
        </w:tabs>
        <w:rPr>
          <w:rFonts w:cs="Arial"/>
          <w:szCs w:val="20"/>
        </w:rPr>
      </w:pPr>
    </w:p>
    <w:p w14:paraId="434E1F91" w14:textId="77777777" w:rsidR="006C6899" w:rsidRPr="003F2F6D" w:rsidRDefault="006C6899" w:rsidP="0007184F">
      <w:pPr>
        <w:keepNext/>
        <w:keepLines/>
        <w:tabs>
          <w:tab w:val="left" w:pos="2520"/>
        </w:tabs>
        <w:rPr>
          <w:rFonts w:cs="Arial"/>
          <w:szCs w:val="20"/>
        </w:rPr>
      </w:pPr>
    </w:p>
    <w:p w14:paraId="271DC5FC" w14:textId="77777777" w:rsidR="006C6899" w:rsidRPr="003F2F6D" w:rsidRDefault="006C6899" w:rsidP="0007184F">
      <w:pPr>
        <w:keepNext/>
        <w:keepLines/>
        <w:tabs>
          <w:tab w:val="left" w:pos="2520"/>
        </w:tabs>
        <w:rPr>
          <w:rFonts w:cs="Arial"/>
          <w:szCs w:val="20"/>
        </w:rPr>
      </w:pPr>
    </w:p>
    <w:p w14:paraId="3C4112E3" w14:textId="77777777" w:rsidR="0007184F" w:rsidRPr="003F2F6D" w:rsidRDefault="0007184F" w:rsidP="0007184F">
      <w:pPr>
        <w:keepNext/>
        <w:keepLines/>
        <w:tabs>
          <w:tab w:val="center" w:pos="2340"/>
        </w:tabs>
        <w:jc w:val="left"/>
        <w:rPr>
          <w:rFonts w:cs="Arial"/>
          <w:szCs w:val="20"/>
        </w:rPr>
        <w:sectPr w:rsidR="0007184F" w:rsidRPr="003F2F6D" w:rsidSect="00B83AF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77E6D1A" w14:textId="77777777" w:rsidR="006A4934" w:rsidRDefault="006A4934" w:rsidP="009B751F">
      <w:pPr>
        <w:keepNext/>
        <w:keepLines/>
        <w:jc w:val="center"/>
        <w:rPr>
          <w:rFonts w:cs="Arial"/>
          <w:szCs w:val="20"/>
        </w:rPr>
      </w:pPr>
    </w:p>
    <w:p w14:paraId="382C41BB" w14:textId="77777777" w:rsidR="006A4934" w:rsidRDefault="006A4934" w:rsidP="009B751F">
      <w:pPr>
        <w:keepNext/>
        <w:keepLines/>
        <w:jc w:val="center"/>
        <w:rPr>
          <w:rFonts w:cs="Arial"/>
          <w:szCs w:val="20"/>
        </w:rPr>
      </w:pPr>
    </w:p>
    <w:p w14:paraId="14E2811F" w14:textId="77777777" w:rsidR="006A4934" w:rsidRDefault="006A4934" w:rsidP="009B751F">
      <w:pPr>
        <w:keepNext/>
        <w:keepLines/>
        <w:jc w:val="center"/>
        <w:rPr>
          <w:rFonts w:cs="Arial"/>
          <w:szCs w:val="20"/>
        </w:rPr>
      </w:pPr>
    </w:p>
    <w:p w14:paraId="5080421A" w14:textId="77777777" w:rsidR="006A4934" w:rsidRDefault="006A4934" w:rsidP="009B751F">
      <w:pPr>
        <w:keepNext/>
        <w:keepLines/>
        <w:jc w:val="center"/>
        <w:rPr>
          <w:rFonts w:cs="Arial"/>
          <w:szCs w:val="20"/>
        </w:rPr>
      </w:pPr>
    </w:p>
    <w:p w14:paraId="6374AFFE" w14:textId="77777777" w:rsidR="006A4934" w:rsidRDefault="006A4934" w:rsidP="009B751F">
      <w:pPr>
        <w:keepNext/>
        <w:keepLines/>
        <w:jc w:val="center"/>
        <w:rPr>
          <w:rFonts w:cs="Arial"/>
          <w:szCs w:val="20"/>
        </w:rPr>
      </w:pPr>
    </w:p>
    <w:p w14:paraId="0E90873B" w14:textId="77777777" w:rsidR="0007059F" w:rsidRPr="003F2F6D" w:rsidRDefault="0007059F" w:rsidP="009B751F">
      <w:pPr>
        <w:keepNext/>
        <w:keepLines/>
        <w:jc w:val="center"/>
        <w:rPr>
          <w:rFonts w:cs="Arial"/>
          <w:szCs w:val="20"/>
        </w:rPr>
      </w:pPr>
      <w:r w:rsidRPr="003F2F6D">
        <w:rPr>
          <w:rFonts w:cs="Arial"/>
          <w:szCs w:val="20"/>
        </w:rPr>
        <w:t>..................................................................</w:t>
      </w:r>
    </w:p>
    <w:p w14:paraId="59A0A1BF" w14:textId="77777777" w:rsidR="006C6899" w:rsidRPr="003F2F6D" w:rsidRDefault="006A4934" w:rsidP="009B751F">
      <w:pPr>
        <w:keepNext/>
        <w:keepLines/>
        <w:jc w:val="center"/>
        <w:rPr>
          <w:rFonts w:cs="Arial"/>
          <w:szCs w:val="20"/>
        </w:rPr>
      </w:pPr>
      <w:r w:rsidRPr="006A4934">
        <w:rPr>
          <w:rFonts w:cs="Arial"/>
          <w:szCs w:val="20"/>
        </w:rPr>
        <w:t>Darek Šikling</w:t>
      </w:r>
      <w:r>
        <w:tab/>
      </w:r>
      <w:r>
        <w:br/>
        <w:t>jednatel</w:t>
      </w:r>
    </w:p>
    <w:p w14:paraId="026A08E3" w14:textId="77777777" w:rsidR="006C6899" w:rsidRDefault="006C6899" w:rsidP="009B751F">
      <w:pPr>
        <w:keepNext/>
        <w:keepLines/>
        <w:jc w:val="center"/>
        <w:rPr>
          <w:rFonts w:cs="Arial"/>
          <w:szCs w:val="20"/>
        </w:rPr>
      </w:pPr>
    </w:p>
    <w:p w14:paraId="38E3A08A" w14:textId="77777777" w:rsidR="0086374C" w:rsidRPr="003F2F6D" w:rsidRDefault="0086374C" w:rsidP="009B751F">
      <w:pPr>
        <w:keepNext/>
        <w:keepLines/>
        <w:jc w:val="center"/>
        <w:rPr>
          <w:rFonts w:cs="Arial"/>
          <w:szCs w:val="20"/>
        </w:rPr>
      </w:pPr>
      <w:r>
        <w:rPr>
          <w:rFonts w:cs="Arial"/>
          <w:szCs w:val="20"/>
        </w:rPr>
        <w:t>za zaměstnavatele</w:t>
      </w:r>
    </w:p>
    <w:p w14:paraId="0F92B132" w14:textId="77777777" w:rsidR="006A4934" w:rsidRDefault="0007184F" w:rsidP="009B751F">
      <w:pPr>
        <w:keepNext/>
        <w:keepLines/>
        <w:jc w:val="center"/>
        <w:rPr>
          <w:rFonts w:cs="Arial"/>
          <w:szCs w:val="20"/>
        </w:rPr>
      </w:pPr>
      <w:r w:rsidRPr="003F2F6D">
        <w:rPr>
          <w:rFonts w:cs="Arial"/>
          <w:szCs w:val="20"/>
        </w:rPr>
        <w:br w:type="column"/>
      </w:r>
    </w:p>
    <w:p w14:paraId="09A4743A" w14:textId="77777777" w:rsidR="006A4934" w:rsidRDefault="006A4934" w:rsidP="009B751F">
      <w:pPr>
        <w:keepNext/>
        <w:keepLines/>
        <w:jc w:val="center"/>
        <w:rPr>
          <w:rFonts w:cs="Arial"/>
          <w:szCs w:val="20"/>
        </w:rPr>
      </w:pPr>
    </w:p>
    <w:p w14:paraId="050B9D3B" w14:textId="77777777" w:rsidR="006A4934" w:rsidRDefault="006A4934" w:rsidP="009B751F">
      <w:pPr>
        <w:keepNext/>
        <w:keepLines/>
        <w:jc w:val="center"/>
        <w:rPr>
          <w:rFonts w:cs="Arial"/>
          <w:szCs w:val="20"/>
        </w:rPr>
      </w:pPr>
    </w:p>
    <w:p w14:paraId="299B90D7" w14:textId="77777777" w:rsidR="006A4934" w:rsidRDefault="006A4934" w:rsidP="009B751F">
      <w:pPr>
        <w:keepNext/>
        <w:keepLines/>
        <w:jc w:val="center"/>
        <w:rPr>
          <w:rFonts w:cs="Arial"/>
          <w:szCs w:val="20"/>
        </w:rPr>
      </w:pPr>
    </w:p>
    <w:p w14:paraId="5010489E" w14:textId="77777777" w:rsidR="006A4934" w:rsidRDefault="006A4934" w:rsidP="009B751F">
      <w:pPr>
        <w:keepNext/>
        <w:keepLines/>
        <w:jc w:val="center"/>
        <w:rPr>
          <w:rFonts w:cs="Arial"/>
          <w:szCs w:val="20"/>
        </w:rPr>
      </w:pPr>
    </w:p>
    <w:p w14:paraId="1BBEBE4D" w14:textId="77777777" w:rsidR="0007184F" w:rsidRPr="003F2F6D" w:rsidRDefault="0007184F" w:rsidP="009B751F">
      <w:pPr>
        <w:keepNext/>
        <w:keepLines/>
        <w:jc w:val="center"/>
        <w:rPr>
          <w:rFonts w:cs="Arial"/>
          <w:szCs w:val="20"/>
        </w:rPr>
      </w:pPr>
      <w:r w:rsidRPr="003F2F6D">
        <w:rPr>
          <w:rFonts w:cs="Arial"/>
          <w:szCs w:val="20"/>
        </w:rPr>
        <w:t>..................................................................</w:t>
      </w:r>
    </w:p>
    <w:p w14:paraId="7F974ED5" w14:textId="77777777" w:rsidR="0007184F" w:rsidRPr="003F2F6D" w:rsidRDefault="006A4934" w:rsidP="009B751F">
      <w:pPr>
        <w:keepNext/>
        <w:keepLines/>
        <w:jc w:val="center"/>
        <w:rPr>
          <w:rFonts w:cs="Arial"/>
          <w:szCs w:val="20"/>
        </w:rPr>
      </w:pPr>
      <w:r w:rsidRPr="006A4934">
        <w:rPr>
          <w:rFonts w:cs="Arial"/>
          <w:szCs w:val="20"/>
        </w:rPr>
        <w:t xml:space="preserve">Mgr. </w:t>
      </w:r>
      <w:r>
        <w:t>Milena Vykoukalová</w:t>
      </w:r>
    </w:p>
    <w:p w14:paraId="6AB850CA" w14:textId="77777777" w:rsidR="00DA1D17" w:rsidRDefault="006A4934" w:rsidP="00DA1D17">
      <w:pPr>
        <w:keepNext/>
        <w:keepLines/>
        <w:jc w:val="center"/>
        <w:rPr>
          <w:rFonts w:cs="Arial"/>
          <w:szCs w:val="20"/>
        </w:rPr>
      </w:pPr>
      <w:r w:rsidRPr="006A4934">
        <w:rPr>
          <w:rFonts w:cs="Arial"/>
          <w:szCs w:val="20"/>
        </w:rPr>
        <w:t>ředitelka Odboru</w:t>
      </w:r>
      <w:r>
        <w:t xml:space="preserve"> zaměstnanosti KoP Olomouc</w:t>
      </w:r>
    </w:p>
    <w:p w14:paraId="3C0048B3" w14:textId="77777777" w:rsidR="0007184F" w:rsidRPr="003F2F6D" w:rsidRDefault="0007184F" w:rsidP="00DA1D17">
      <w:pPr>
        <w:keepNext/>
        <w:keepLines/>
        <w:jc w:val="center"/>
        <w:rPr>
          <w:rFonts w:cs="Arial"/>
          <w:szCs w:val="20"/>
        </w:rPr>
      </w:pPr>
    </w:p>
    <w:p w14:paraId="71F1C368" w14:textId="77777777" w:rsidR="000173C6" w:rsidRPr="003F2F6D" w:rsidRDefault="000173C6" w:rsidP="0007184F">
      <w:pPr>
        <w:keepNext/>
        <w:keepLines/>
        <w:jc w:val="center"/>
        <w:rPr>
          <w:rFonts w:cs="Arial"/>
          <w:szCs w:val="20"/>
        </w:rPr>
        <w:sectPr w:rsidR="000173C6" w:rsidRPr="003F2F6D" w:rsidSect="00B83AF4">
          <w:type w:val="continuous"/>
          <w:pgSz w:w="12237" w:h="16839"/>
          <w:pgMar w:top="1191" w:right="1191" w:bottom="1191" w:left="1191" w:header="709" w:footer="709" w:gutter="0"/>
          <w:cols w:num="2" w:space="454"/>
          <w:docGrid w:linePitch="360"/>
        </w:sectPr>
      </w:pPr>
      <w:r>
        <w:rPr>
          <w:rFonts w:cs="Arial"/>
          <w:szCs w:val="20"/>
        </w:rPr>
        <w:t>za Úřad práce ČR</w:t>
      </w:r>
    </w:p>
    <w:p w14:paraId="62E25874" w14:textId="77777777" w:rsidR="006C6899" w:rsidRPr="003F2F6D" w:rsidRDefault="006C6899" w:rsidP="0007184F">
      <w:pPr>
        <w:keepNext/>
        <w:keepLines/>
        <w:jc w:val="center"/>
        <w:rPr>
          <w:rFonts w:cs="Arial"/>
          <w:szCs w:val="20"/>
        </w:rPr>
      </w:pPr>
    </w:p>
    <w:p w14:paraId="206834BB" w14:textId="77777777" w:rsidR="006C6899" w:rsidRPr="003F2F6D" w:rsidRDefault="006C6899" w:rsidP="0007184F">
      <w:pPr>
        <w:keepNext/>
        <w:keepLines/>
        <w:jc w:val="center"/>
        <w:rPr>
          <w:rFonts w:cs="Arial"/>
          <w:szCs w:val="20"/>
        </w:rPr>
      </w:pPr>
    </w:p>
    <w:p w14:paraId="58BBB490" w14:textId="77777777" w:rsidR="006C6899" w:rsidRPr="003F2F6D" w:rsidRDefault="006C6899" w:rsidP="0007184F">
      <w:pPr>
        <w:keepNext/>
        <w:keepLines/>
        <w:rPr>
          <w:rFonts w:cs="Arial"/>
          <w:szCs w:val="20"/>
        </w:rPr>
      </w:pPr>
    </w:p>
    <w:p w14:paraId="340ACEDB" w14:textId="77777777" w:rsidR="006A4934" w:rsidRDefault="006A4934" w:rsidP="0007184F">
      <w:pPr>
        <w:keepNext/>
        <w:keepLines/>
        <w:tabs>
          <w:tab w:val="left" w:pos="2160"/>
        </w:tabs>
        <w:rPr>
          <w:rFonts w:cs="Arial"/>
          <w:szCs w:val="20"/>
        </w:rPr>
      </w:pPr>
    </w:p>
    <w:p w14:paraId="1DAE7988" w14:textId="77777777" w:rsidR="006A4934" w:rsidRDefault="006A4934" w:rsidP="0007184F">
      <w:pPr>
        <w:keepNext/>
        <w:keepLines/>
        <w:tabs>
          <w:tab w:val="left" w:pos="2160"/>
        </w:tabs>
        <w:rPr>
          <w:rFonts w:cs="Arial"/>
          <w:szCs w:val="20"/>
        </w:rPr>
      </w:pPr>
    </w:p>
    <w:p w14:paraId="4979254E" w14:textId="77777777" w:rsidR="006A4934" w:rsidRDefault="006A4934" w:rsidP="0007184F">
      <w:pPr>
        <w:keepNext/>
        <w:keepLines/>
        <w:tabs>
          <w:tab w:val="left" w:pos="2160"/>
        </w:tabs>
        <w:rPr>
          <w:rFonts w:cs="Arial"/>
          <w:szCs w:val="20"/>
        </w:rPr>
      </w:pPr>
    </w:p>
    <w:p w14:paraId="47990571" w14:textId="77777777" w:rsidR="006A4934" w:rsidRDefault="006A4934" w:rsidP="0007184F">
      <w:pPr>
        <w:keepNext/>
        <w:keepLines/>
        <w:tabs>
          <w:tab w:val="left" w:pos="2160"/>
        </w:tabs>
        <w:rPr>
          <w:rFonts w:cs="Arial"/>
          <w:szCs w:val="20"/>
        </w:rPr>
      </w:pPr>
    </w:p>
    <w:p w14:paraId="54728D4D" w14:textId="77777777" w:rsidR="006A4934" w:rsidRDefault="006A4934" w:rsidP="0007184F">
      <w:pPr>
        <w:keepNext/>
        <w:keepLines/>
        <w:tabs>
          <w:tab w:val="left" w:pos="2160"/>
        </w:tabs>
        <w:rPr>
          <w:rFonts w:cs="Arial"/>
          <w:szCs w:val="20"/>
        </w:rPr>
      </w:pPr>
    </w:p>
    <w:p w14:paraId="49A3A73A" w14:textId="77777777" w:rsidR="006A4934" w:rsidRDefault="006A4934" w:rsidP="0007184F">
      <w:pPr>
        <w:keepNext/>
        <w:keepLines/>
        <w:tabs>
          <w:tab w:val="left" w:pos="2160"/>
        </w:tabs>
        <w:rPr>
          <w:rFonts w:cs="Arial"/>
          <w:szCs w:val="20"/>
        </w:rPr>
      </w:pPr>
    </w:p>
    <w:p w14:paraId="26533743" w14:textId="77777777" w:rsidR="006A4934" w:rsidRDefault="006A4934" w:rsidP="0007184F">
      <w:pPr>
        <w:keepNext/>
        <w:keepLines/>
        <w:tabs>
          <w:tab w:val="left" w:pos="2160"/>
        </w:tabs>
        <w:rPr>
          <w:rFonts w:cs="Arial"/>
          <w:szCs w:val="20"/>
        </w:rPr>
      </w:pPr>
    </w:p>
    <w:p w14:paraId="617BBAFD" w14:textId="77777777" w:rsidR="006A4934" w:rsidRDefault="006A4934" w:rsidP="0007184F">
      <w:pPr>
        <w:keepNext/>
        <w:keepLines/>
        <w:tabs>
          <w:tab w:val="left" w:pos="2160"/>
        </w:tabs>
        <w:rPr>
          <w:rFonts w:cs="Arial"/>
          <w:szCs w:val="20"/>
        </w:rPr>
      </w:pPr>
    </w:p>
    <w:p w14:paraId="62C157D8" w14:textId="77777777" w:rsidR="006A4934" w:rsidRDefault="006A4934" w:rsidP="0007184F">
      <w:pPr>
        <w:keepNext/>
        <w:keepLines/>
        <w:tabs>
          <w:tab w:val="left" w:pos="2160"/>
        </w:tabs>
        <w:rPr>
          <w:rFonts w:cs="Arial"/>
          <w:szCs w:val="20"/>
        </w:rPr>
      </w:pPr>
    </w:p>
    <w:p w14:paraId="2E53F4CD" w14:textId="77777777" w:rsidR="006A4934" w:rsidRDefault="006A4934" w:rsidP="0007184F">
      <w:pPr>
        <w:keepNext/>
        <w:keepLines/>
        <w:tabs>
          <w:tab w:val="left" w:pos="2160"/>
        </w:tabs>
        <w:rPr>
          <w:rFonts w:cs="Arial"/>
          <w:szCs w:val="20"/>
        </w:rPr>
      </w:pPr>
    </w:p>
    <w:p w14:paraId="65E3358F" w14:textId="77777777" w:rsidR="006A4934" w:rsidRDefault="006A4934" w:rsidP="0007184F">
      <w:pPr>
        <w:keepNext/>
        <w:keepLines/>
        <w:tabs>
          <w:tab w:val="left" w:pos="2160"/>
        </w:tabs>
        <w:rPr>
          <w:rFonts w:cs="Arial"/>
          <w:szCs w:val="20"/>
        </w:rPr>
      </w:pPr>
    </w:p>
    <w:p w14:paraId="588AAE07" w14:textId="77777777" w:rsidR="006A4934" w:rsidRDefault="006A4934" w:rsidP="0007184F">
      <w:pPr>
        <w:keepNext/>
        <w:keepLines/>
        <w:tabs>
          <w:tab w:val="left" w:pos="2160"/>
        </w:tabs>
        <w:rPr>
          <w:rFonts w:cs="Arial"/>
          <w:szCs w:val="20"/>
        </w:rPr>
      </w:pPr>
    </w:p>
    <w:p w14:paraId="5B431EC7" w14:textId="77777777" w:rsidR="006A4934" w:rsidRDefault="006A4934" w:rsidP="0007184F">
      <w:pPr>
        <w:keepNext/>
        <w:keepLines/>
        <w:tabs>
          <w:tab w:val="left" w:pos="2160"/>
        </w:tabs>
        <w:rPr>
          <w:rFonts w:cs="Arial"/>
          <w:szCs w:val="20"/>
        </w:rPr>
      </w:pPr>
    </w:p>
    <w:p w14:paraId="3900A923" w14:textId="77777777" w:rsidR="006A4934" w:rsidRDefault="006A4934" w:rsidP="0007184F">
      <w:pPr>
        <w:keepNext/>
        <w:keepLines/>
        <w:tabs>
          <w:tab w:val="left" w:pos="2160"/>
        </w:tabs>
        <w:rPr>
          <w:rFonts w:cs="Arial"/>
          <w:szCs w:val="20"/>
        </w:rPr>
      </w:pPr>
    </w:p>
    <w:p w14:paraId="69656C51" w14:textId="77777777" w:rsidR="006A4934" w:rsidRDefault="006A4934" w:rsidP="0007184F">
      <w:pPr>
        <w:keepNext/>
        <w:keepLines/>
        <w:tabs>
          <w:tab w:val="left" w:pos="2160"/>
        </w:tabs>
        <w:rPr>
          <w:rFonts w:cs="Arial"/>
          <w:szCs w:val="20"/>
        </w:rPr>
      </w:pPr>
    </w:p>
    <w:p w14:paraId="72F96000" w14:textId="77777777" w:rsidR="006A4934" w:rsidRDefault="006A4934" w:rsidP="0007184F">
      <w:pPr>
        <w:keepNext/>
        <w:keepLines/>
        <w:tabs>
          <w:tab w:val="left" w:pos="2160"/>
        </w:tabs>
        <w:rPr>
          <w:rFonts w:cs="Arial"/>
          <w:szCs w:val="20"/>
        </w:rPr>
      </w:pPr>
    </w:p>
    <w:p w14:paraId="63E4D483" w14:textId="77777777" w:rsidR="006A4934" w:rsidRDefault="006A4934" w:rsidP="0007184F">
      <w:pPr>
        <w:keepNext/>
        <w:keepLines/>
        <w:tabs>
          <w:tab w:val="left" w:pos="2160"/>
        </w:tabs>
        <w:rPr>
          <w:rFonts w:cs="Arial"/>
          <w:szCs w:val="20"/>
        </w:rPr>
      </w:pPr>
    </w:p>
    <w:p w14:paraId="5CB990D0" w14:textId="77777777" w:rsidR="006A4934" w:rsidRDefault="006A4934" w:rsidP="0007184F">
      <w:pPr>
        <w:keepNext/>
        <w:keepLines/>
        <w:tabs>
          <w:tab w:val="left" w:pos="2160"/>
        </w:tabs>
        <w:rPr>
          <w:rFonts w:cs="Arial"/>
          <w:szCs w:val="20"/>
        </w:rPr>
      </w:pPr>
    </w:p>
    <w:p w14:paraId="55F552A1" w14:textId="77777777" w:rsidR="006A4934" w:rsidRDefault="006A4934" w:rsidP="0007184F">
      <w:pPr>
        <w:keepNext/>
        <w:keepLines/>
        <w:tabs>
          <w:tab w:val="left" w:pos="2160"/>
        </w:tabs>
        <w:rPr>
          <w:rFonts w:cs="Arial"/>
          <w:szCs w:val="20"/>
        </w:rPr>
      </w:pPr>
    </w:p>
    <w:p w14:paraId="3F6FC6E0" w14:textId="757B922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804EC">
        <w:rPr>
          <w:rFonts w:cs="Arial"/>
          <w:szCs w:val="20"/>
        </w:rPr>
        <w:t>XXXXXXXXXXX</w:t>
      </w:r>
    </w:p>
    <w:p w14:paraId="3E2D57CA" w14:textId="5A3287E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804EC">
        <w:rPr>
          <w:rFonts w:cs="Arial"/>
          <w:szCs w:val="20"/>
        </w:rPr>
        <w:t>XXXXXXXXXXX</w:t>
      </w:r>
    </w:p>
    <w:p w14:paraId="6C8DC71B" w14:textId="77777777" w:rsidR="00997B94" w:rsidRDefault="00997B94" w:rsidP="0005028D">
      <w:pPr>
        <w:keepLines/>
        <w:tabs>
          <w:tab w:val="left" w:pos="2160"/>
        </w:tabs>
        <w:rPr>
          <w:rFonts w:cs="Arial"/>
          <w:szCs w:val="20"/>
        </w:rPr>
      </w:pPr>
    </w:p>
    <w:p w14:paraId="161C5823" w14:textId="77777777" w:rsidR="004F12EC" w:rsidRPr="003F2F6D" w:rsidRDefault="004F12EC" w:rsidP="0005028D">
      <w:pPr>
        <w:keepLines/>
        <w:tabs>
          <w:tab w:val="left" w:pos="2160"/>
        </w:tabs>
        <w:rPr>
          <w:rFonts w:cs="Arial"/>
          <w:szCs w:val="20"/>
        </w:rPr>
      </w:pPr>
    </w:p>
    <w:p w14:paraId="586DFDF8"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0EB50955" w14:textId="77777777" w:rsidR="006F3B76" w:rsidRPr="00CF502C" w:rsidRDefault="006F3B76" w:rsidP="006F3B76">
      <w:pPr>
        <w:keepNext/>
        <w:keepLines/>
        <w:rPr>
          <w:rFonts w:cs="Arial"/>
          <w:szCs w:val="20"/>
        </w:rPr>
      </w:pPr>
      <w:r>
        <w:rPr>
          <w:rFonts w:cs="Arial"/>
          <w:szCs w:val="20"/>
        </w:rPr>
        <w:t>Příloha č. 2: Poučení k vrácení příspěvku podle Článku VI. bod 2 dohody.</w:t>
      </w:r>
    </w:p>
    <w:p w14:paraId="5233CD7B" w14:textId="77777777" w:rsidR="00B74CCC" w:rsidRPr="00D10A1E" w:rsidRDefault="00B74CCC" w:rsidP="00B74CCC">
      <w:pPr>
        <w:jc w:val="right"/>
        <w:rPr>
          <w:rFonts w:cs="Arial"/>
          <w:b/>
          <w:bCs/>
          <w:szCs w:val="20"/>
          <w:u w:val="single"/>
        </w:rPr>
      </w:pPr>
      <w:r>
        <w:rPr>
          <w:rFonts w:cs="Arial"/>
          <w:szCs w:val="20"/>
        </w:rPr>
        <w:br w:type="page"/>
      </w:r>
      <w:r w:rsidRPr="00D10A1E">
        <w:rPr>
          <w:rFonts w:cs="Arial"/>
          <w:b/>
          <w:bCs/>
          <w:szCs w:val="20"/>
          <w:u w:val="single"/>
        </w:rPr>
        <w:lastRenderedPageBreak/>
        <w:t>Příloha č. 2</w:t>
      </w:r>
    </w:p>
    <w:p w14:paraId="285ECC17"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7C8511E"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3ADCBFAB"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1B1DFCF"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FE3D61F"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29A5FDE" w14:textId="77777777" w:rsidR="00B74CCC" w:rsidRPr="00D10A1E" w:rsidRDefault="00B74CCC" w:rsidP="00B74CCC">
      <w:pPr>
        <w:pStyle w:val="Daltextbodudohody"/>
        <w:tabs>
          <w:tab w:val="left" w:pos="1418"/>
        </w:tabs>
        <w:ind w:left="1418" w:hanging="329"/>
      </w:pPr>
    </w:p>
    <w:p w14:paraId="375CA41C"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810A58D" w14:textId="77777777" w:rsidR="00B74CCC" w:rsidRPr="00D10A1E" w:rsidRDefault="00B74CCC" w:rsidP="00B74CCC">
      <w:pPr>
        <w:pStyle w:val="Daltextbodudohody"/>
        <w:ind w:left="726"/>
      </w:pPr>
    </w:p>
    <w:p w14:paraId="31AC1B31"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329C0224" w14:textId="77777777" w:rsidR="00B74CCC" w:rsidRDefault="00B74CCC" w:rsidP="00B74CCC">
      <w:pPr>
        <w:pStyle w:val="Daltextbodudohody"/>
        <w:ind w:left="1080"/>
      </w:pPr>
    </w:p>
    <w:p w14:paraId="260AE2AA"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0AA66775"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CDBA2DC"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103A3F9"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3B636F7"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0675B5B" w14:textId="77777777" w:rsidR="00B74CCC" w:rsidRDefault="00B74CCC" w:rsidP="00B74CCC">
      <w:pPr>
        <w:pStyle w:val="Daltextbodudohody"/>
        <w:tabs>
          <w:tab w:val="clear" w:pos="2520"/>
          <w:tab w:val="left" w:pos="1560"/>
        </w:tabs>
        <w:ind w:left="1560" w:hanging="480"/>
      </w:pPr>
    </w:p>
    <w:p w14:paraId="182864D2"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60B08DAE"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038243B"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4D2DD8D"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88A3647"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9510349" w14:textId="77777777" w:rsidR="006F3B76" w:rsidRPr="00CF502C" w:rsidRDefault="006F3B76" w:rsidP="003464FF">
      <w:pPr>
        <w:keepNext/>
        <w:keepLines/>
        <w:rPr>
          <w:rFonts w:cs="Arial"/>
          <w:szCs w:val="20"/>
        </w:rPr>
      </w:pPr>
    </w:p>
    <w:sectPr w:rsidR="006F3B76" w:rsidRPr="00CF502C" w:rsidSect="00B83AF4">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70CA" w14:textId="77777777" w:rsidR="00B94F1D" w:rsidRDefault="00B94F1D">
      <w:r>
        <w:separator/>
      </w:r>
    </w:p>
  </w:endnote>
  <w:endnote w:type="continuationSeparator" w:id="0">
    <w:p w14:paraId="2F6A652B" w14:textId="77777777" w:rsidR="00B94F1D" w:rsidRDefault="00B9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C45" w14:textId="77777777" w:rsidR="00DA3182" w:rsidRDefault="00DA3182" w:rsidP="00DA3182">
    <w:pPr>
      <w:rPr>
        <w:rFonts w:cs="Arial"/>
        <w:b/>
        <w:bCs/>
        <w:caps/>
      </w:rPr>
    </w:pPr>
  </w:p>
  <w:p w14:paraId="1E22674A"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8DCE" w14:textId="77777777" w:rsidR="00F625CC" w:rsidRDefault="00F625CC" w:rsidP="00BE5D41">
    <w:pPr>
      <w:rPr>
        <w:rFonts w:cs="Arial"/>
        <w:b/>
        <w:bCs/>
        <w:caps/>
      </w:rPr>
    </w:pPr>
  </w:p>
  <w:p w14:paraId="7B1FDF64"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AF46" w14:textId="77777777" w:rsidR="00B94F1D" w:rsidRDefault="00B94F1D">
      <w:r>
        <w:separator/>
      </w:r>
    </w:p>
  </w:footnote>
  <w:footnote w:type="continuationSeparator" w:id="0">
    <w:p w14:paraId="02712FF9" w14:textId="77777777" w:rsidR="00B94F1D" w:rsidRDefault="00B9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513A" w14:textId="77777777" w:rsidR="00705F06" w:rsidRDefault="00705F06" w:rsidP="00705F06">
    <w:pPr>
      <w:pStyle w:val="Zhlav"/>
      <w:jc w:val="center"/>
    </w:pPr>
  </w:p>
  <w:p w14:paraId="7DCB1CEC"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2"/>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num>
  <w:num w:numId="14">
    <w:abstractNumId w:val="7"/>
  </w:num>
  <w:num w:numId="15">
    <w:abstractNumId w:val="7"/>
  </w:num>
  <w:num w:numId="16">
    <w:abstractNumId w:val="7"/>
  </w:num>
  <w:num w:numId="17">
    <w:abstractNumId w:val="3"/>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4"/>
  </w:num>
  <w:num w:numId="26">
    <w:abstractNumId w:val="5"/>
  </w:num>
  <w:num w:numId="27">
    <w:abstractNumId w:val="6"/>
  </w:num>
  <w:num w:numId="28">
    <w:abstractNumId w:val="1"/>
  </w:num>
  <w:num w:numId="29">
    <w:abstractNumId w:val="0"/>
  </w:num>
  <w:num w:numId="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20"/>
    <w:rsid w:val="000009C1"/>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4BC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55BAC"/>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4120"/>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33D4"/>
    <w:rsid w:val="005974E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1459A"/>
    <w:rsid w:val="006214BC"/>
    <w:rsid w:val="00621500"/>
    <w:rsid w:val="006307A4"/>
    <w:rsid w:val="006354A9"/>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4934"/>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79D"/>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83AF4"/>
    <w:rsid w:val="00B91BFB"/>
    <w:rsid w:val="00B94D64"/>
    <w:rsid w:val="00B94F1D"/>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A6E8F"/>
    <w:rsid w:val="00CB6C52"/>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079B"/>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04EC"/>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4C5AF"/>
  <w15:chartTrackingRefBased/>
  <w15:docId w15:val="{3C437D72-A218-45C0-A547-3D207F82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3E00-750D-43AA-AACD-5FFBBBD6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2971</Words>
  <Characters>17532</Characters>
  <Application>Microsoft Office Word</Application>
  <DocSecurity>0</DocSecurity>
  <Lines>146</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Stejskalová Ivana (UPM-OLA)</cp:lastModifiedBy>
  <cp:revision>2</cp:revision>
  <cp:lastPrinted>1899-12-31T23:00:00Z</cp:lastPrinted>
  <dcterms:created xsi:type="dcterms:W3CDTF">2023-01-24T09:05:00Z</dcterms:created>
  <dcterms:modified xsi:type="dcterms:W3CDTF">2023-01-24T09:09:00Z</dcterms:modified>
</cp:coreProperties>
</file>