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2690" w14:textId="77777777" w:rsidR="00CA2517" w:rsidRDefault="003C3CF9">
      <w:pPr>
        <w:pStyle w:val="NoList1"/>
        <w:jc w:val="right"/>
        <w:rPr>
          <w:rFonts w:ascii="Arial" w:eastAsia="Arial" w:hAnsi="Arial" w:cs="Arial"/>
          <w:b/>
          <w:spacing w:val="8"/>
          <w:sz w:val="22"/>
          <w:szCs w:val="22"/>
          <w:lang w:val="cs-CZ"/>
        </w:rPr>
      </w:pPr>
      <w:r>
        <w:rPr>
          <w:rFonts w:ascii="Arial" w:eastAsia="Arial" w:hAnsi="Arial" w:cs="Arial"/>
          <w:lang w:val="cs-CZ"/>
        </w:rPr>
        <w:pict w14:anchorId="79208B61">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7"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0E33FF">
        <w:rPr>
          <w:rFonts w:ascii="Arial" w:eastAsia="Arial" w:hAnsi="Arial" w:cs="Arial"/>
          <w:spacing w:val="14"/>
          <w:lang w:val="cs-CZ"/>
        </w:rPr>
        <w:t xml:space="preserve"> </w:t>
      </w:r>
      <w:r w:rsidR="000E33FF">
        <w:rPr>
          <w:rFonts w:ascii="Arial" w:eastAsia="Arial" w:hAnsi="Arial" w:cs="Arial"/>
          <w:b/>
          <w:i/>
          <w:spacing w:val="8"/>
          <w:sz w:val="28"/>
          <w:lang w:val="cs-CZ"/>
        </w:rPr>
        <w:t xml:space="preserve"> </w:t>
      </w:r>
      <w:r w:rsidR="000E33FF">
        <w:rPr>
          <w:noProof/>
        </w:rPr>
        <mc:AlternateContent>
          <mc:Choice Requires="wps">
            <w:drawing>
              <wp:inline distT="0" distB="0" distL="0" distR="0" wp14:anchorId="708FEEE3" wp14:editId="5CCC74F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A66BCA1" w14:textId="77777777" w:rsidR="00CA2517" w:rsidRDefault="000E33FF">
                            <w:pPr>
                              <w:spacing w:after="60"/>
                              <w:jc w:val="center"/>
                            </w:pPr>
                            <w:r>
                              <w:rPr>
                                <w:sz w:val="18"/>
                              </w:rPr>
                              <w:t>MZE-3349/2023-12121</w:t>
                            </w:r>
                          </w:p>
                          <w:p w14:paraId="725F2F79" w14:textId="77777777" w:rsidR="00CA2517" w:rsidRDefault="000E33FF">
                            <w:pPr>
                              <w:jc w:val="center"/>
                            </w:pPr>
                            <w:r>
                              <w:rPr>
                                <w:noProof/>
                              </w:rPr>
                              <w:drawing>
                                <wp:inline distT="0" distB="0" distL="0" distR="0" wp14:anchorId="2FEEFD1F" wp14:editId="7E71645A">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48AD1DA2" w14:textId="77777777" w:rsidR="00CA2517" w:rsidRDefault="000E33FF">
                            <w:pPr>
                              <w:jc w:val="center"/>
                            </w:pPr>
                            <w:r>
                              <w:rPr>
                                <w:sz w:val="18"/>
                              </w:rPr>
                              <w:t>mzedms025357202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MZE-3349/2023-12121</w:t>
                      </w:r>
                    </w:p>
                    <w:p>
                      <w:pPr>
                        <w:pBdr/>
                        <w:spacing/>
                        <w:jc w:val="center"/>
                        <w:rPr/>
                      </w:pPr>
                      <w:r>
                        <w:rPr>
                          <w:noProof/>
                        </w:rPr>
                        <w:drawing>
                          <wp:inline>
                            <wp:extent cx="1733066" cy="2856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mzedms025357202</w:t>
                      </w:r>
                    </w:p>
                  </w:txbxContent>
                </v:textbox>
              </v:shape>
            </w:pict>
          </mc:Fallback>
        </mc:AlternateContent>
      </w:r>
    </w:p>
    <w:p w14:paraId="1ED166DD" w14:textId="77777777" w:rsidR="00CA2517" w:rsidRDefault="000E33FF">
      <w:pPr>
        <w:rPr>
          <w:szCs w:val="22"/>
        </w:rPr>
      </w:pPr>
      <w:r>
        <w:rPr>
          <w:szCs w:val="22"/>
        </w:rPr>
        <w:t xml:space="preserve"> </w:t>
      </w:r>
    </w:p>
    <w:p w14:paraId="6263EC32" w14:textId="77777777" w:rsidR="00CA2517" w:rsidRDefault="000E33FF">
      <w:pPr>
        <w:tabs>
          <w:tab w:val="left" w:pos="6946"/>
        </w:tabs>
        <w:jc w:val="center"/>
        <w:rPr>
          <w:b/>
          <w:color w:val="FF0000"/>
          <w:sz w:val="36"/>
          <w:szCs w:val="36"/>
        </w:rPr>
      </w:pPr>
      <w:r>
        <w:rPr>
          <w:szCs w:val="22"/>
        </w:rPr>
        <w:t xml:space="preserve"> </w:t>
      </w:r>
      <w:r>
        <w:rPr>
          <w:b/>
          <w:sz w:val="36"/>
          <w:szCs w:val="36"/>
        </w:rPr>
        <w:t>Požadavek na změnu (RfC)</w:t>
      </w:r>
      <w:r>
        <w:t xml:space="preserve"> </w:t>
      </w:r>
      <w:r>
        <w:rPr>
          <w:b/>
          <w:sz w:val="36"/>
          <w:szCs w:val="36"/>
        </w:rPr>
        <w:t>Z35657</w:t>
      </w:r>
    </w:p>
    <w:p w14:paraId="2E69380C" w14:textId="77777777" w:rsidR="00CA2517" w:rsidRDefault="00CA2517">
      <w:pPr>
        <w:jc w:val="center"/>
        <w:rPr>
          <w:b/>
          <w:caps/>
          <w:szCs w:val="22"/>
        </w:rPr>
      </w:pPr>
    </w:p>
    <w:p w14:paraId="1597DDD5" w14:textId="77777777" w:rsidR="00CA2517" w:rsidRDefault="000E33FF">
      <w:pPr>
        <w:rPr>
          <w:b/>
          <w:caps/>
          <w:szCs w:val="22"/>
        </w:rPr>
      </w:pPr>
      <w:r>
        <w:rPr>
          <w:b/>
          <w:caps/>
          <w:szCs w:val="22"/>
        </w:rPr>
        <w:t>a – věcné zadání</w:t>
      </w:r>
    </w:p>
    <w:p w14:paraId="7E25F411" w14:textId="77777777" w:rsidR="00CA2517" w:rsidRDefault="000E33FF">
      <w:pPr>
        <w:pStyle w:val="Nadpis1"/>
        <w:numPr>
          <w:ilvl w:val="0"/>
          <w:numId w:val="3"/>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A2517" w14:paraId="6128CBCC" w14:textId="77777777">
        <w:tc>
          <w:tcPr>
            <w:tcW w:w="1701" w:type="dxa"/>
            <w:tcBorders>
              <w:top w:val="single" w:sz="8" w:space="0" w:color="auto"/>
              <w:left w:val="single" w:sz="8" w:space="0" w:color="auto"/>
              <w:bottom w:val="single" w:sz="8" w:space="0" w:color="auto"/>
            </w:tcBorders>
            <w:vAlign w:val="center"/>
          </w:tcPr>
          <w:p w14:paraId="11111927" w14:textId="77777777" w:rsidR="00CA2517" w:rsidRDefault="000E33FF">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57FEB313" w14:textId="77777777" w:rsidR="00CA2517" w:rsidRDefault="000E33FF">
            <w:pPr>
              <w:pStyle w:val="Tabulka"/>
              <w:rPr>
                <w:szCs w:val="22"/>
              </w:rPr>
            </w:pPr>
            <w:r>
              <w:rPr>
                <w:szCs w:val="22"/>
              </w:rPr>
              <w:t>83</w:t>
            </w:r>
          </w:p>
        </w:tc>
      </w:tr>
    </w:tbl>
    <w:p w14:paraId="751F4086" w14:textId="77777777" w:rsidR="00CA2517" w:rsidRDefault="00CA251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CA2517" w14:paraId="797FE47B" w14:textId="77777777">
        <w:tc>
          <w:tcPr>
            <w:tcW w:w="2246" w:type="dxa"/>
            <w:tcBorders>
              <w:top w:val="single" w:sz="8" w:space="0" w:color="auto"/>
              <w:left w:val="single" w:sz="8" w:space="0" w:color="auto"/>
            </w:tcBorders>
            <w:vAlign w:val="center"/>
          </w:tcPr>
          <w:p w14:paraId="4AFB58B4" w14:textId="77777777" w:rsidR="00CA2517" w:rsidRDefault="000E33FF">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2786CD54" w14:textId="77777777" w:rsidR="00CA2517" w:rsidRDefault="000E33FF">
            <w:pPr>
              <w:pStyle w:val="Tabulka"/>
              <w:rPr>
                <w:b/>
                <w:szCs w:val="22"/>
              </w:rPr>
            </w:pPr>
            <w:r>
              <w:rPr>
                <w:b/>
                <w:szCs w:val="22"/>
              </w:rPr>
              <w:t>Zavedení víceletých závazků u dotačního programu T</w:t>
            </w:r>
          </w:p>
        </w:tc>
      </w:tr>
      <w:tr w:rsidR="00CA2517" w14:paraId="20552589" w14:textId="77777777">
        <w:tc>
          <w:tcPr>
            <w:tcW w:w="3392" w:type="dxa"/>
            <w:gridSpan w:val="2"/>
            <w:tcBorders>
              <w:left w:val="single" w:sz="8" w:space="0" w:color="auto"/>
              <w:bottom w:val="single" w:sz="8" w:space="0" w:color="auto"/>
            </w:tcBorders>
            <w:vAlign w:val="center"/>
          </w:tcPr>
          <w:p w14:paraId="3A6D4223" w14:textId="77777777" w:rsidR="00CA2517" w:rsidRDefault="000E33FF">
            <w:pPr>
              <w:pStyle w:val="Tabulka"/>
              <w:rPr>
                <w:rStyle w:val="Siln"/>
                <w:b w:val="0"/>
                <w:szCs w:val="22"/>
              </w:rPr>
            </w:pPr>
            <w:r>
              <w:rPr>
                <w:rStyle w:val="Siln"/>
                <w:szCs w:val="22"/>
              </w:rPr>
              <w:t>Datum předložení požadavku:</w:t>
            </w:r>
          </w:p>
        </w:tc>
        <w:sdt>
          <w:sdtPr>
            <w:rPr>
              <w:szCs w:val="22"/>
            </w:rPr>
            <w:id w:val="1670597228"/>
            <w:date w:fullDate="2023-01-03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C8F1182" w14:textId="77777777" w:rsidR="00CA2517" w:rsidRDefault="000E33FF">
                <w:pPr>
                  <w:pStyle w:val="Tabulka"/>
                  <w:rPr>
                    <w:szCs w:val="22"/>
                  </w:rPr>
                </w:pPr>
                <w:r>
                  <w:rPr>
                    <w:szCs w:val="22"/>
                  </w:rPr>
                  <w:t>3.1.2023</w:t>
                </w:r>
              </w:p>
            </w:tc>
          </w:sdtContent>
        </w:sdt>
        <w:tc>
          <w:tcPr>
            <w:tcW w:w="3383" w:type="dxa"/>
            <w:tcBorders>
              <w:left w:val="dotted" w:sz="4" w:space="0" w:color="auto"/>
              <w:bottom w:val="single" w:sz="8" w:space="0" w:color="auto"/>
            </w:tcBorders>
            <w:vAlign w:val="center"/>
          </w:tcPr>
          <w:p w14:paraId="679F6511" w14:textId="77777777" w:rsidR="00CA2517" w:rsidRDefault="000E33FF">
            <w:pPr>
              <w:pStyle w:val="Tabulka"/>
              <w:rPr>
                <w:rStyle w:val="Siln"/>
                <w:b w:val="0"/>
                <w:szCs w:val="22"/>
              </w:rPr>
            </w:pPr>
            <w:r>
              <w:rPr>
                <w:rStyle w:val="Siln"/>
                <w:szCs w:val="22"/>
              </w:rPr>
              <w:t>Požadované datum nasazení:</w:t>
            </w:r>
          </w:p>
        </w:tc>
        <w:sdt>
          <w:sdtPr>
            <w:rPr>
              <w:szCs w:val="22"/>
            </w:rPr>
            <w:id w:val="-1745104504"/>
            <w:date w:fullDate="2023-03-03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8F529E5" w14:textId="77777777" w:rsidR="00CA2517" w:rsidRDefault="000E33FF">
                <w:pPr>
                  <w:pStyle w:val="Tabulka"/>
                  <w:rPr>
                    <w:szCs w:val="22"/>
                  </w:rPr>
                </w:pPr>
                <w:r>
                  <w:rPr>
                    <w:szCs w:val="22"/>
                  </w:rPr>
                  <w:t>3.3.2023</w:t>
                </w:r>
              </w:p>
            </w:tc>
          </w:sdtContent>
        </w:sdt>
      </w:tr>
    </w:tbl>
    <w:p w14:paraId="7D8DCF75" w14:textId="77777777" w:rsidR="00CA2517" w:rsidRDefault="00CA251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CA2517" w14:paraId="2193856F" w14:textId="77777777">
        <w:tc>
          <w:tcPr>
            <w:tcW w:w="2258" w:type="dxa"/>
            <w:tcBorders>
              <w:top w:val="single" w:sz="8" w:space="0" w:color="auto"/>
              <w:left w:val="single" w:sz="8" w:space="0" w:color="auto"/>
              <w:bottom w:val="single" w:sz="8" w:space="0" w:color="auto"/>
            </w:tcBorders>
            <w:vAlign w:val="center"/>
          </w:tcPr>
          <w:p w14:paraId="445CC1C7" w14:textId="77777777" w:rsidR="00CA2517" w:rsidRDefault="000E33FF">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3582B5F4" w14:textId="77777777" w:rsidR="00CA2517" w:rsidRDefault="000E33FF">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28B1021" w14:textId="77777777" w:rsidR="00CA2517" w:rsidRDefault="000E33FF">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5BF6AE8F" w14:textId="77777777" w:rsidR="00CA2517" w:rsidRDefault="000E33FF">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372B2DD" w14:textId="77777777" w:rsidR="00CA2517" w:rsidRDefault="00CA251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CA2517" w14:paraId="25A500BB" w14:textId="77777777">
        <w:tc>
          <w:tcPr>
            <w:tcW w:w="983" w:type="dxa"/>
            <w:vMerge w:val="restart"/>
            <w:tcBorders>
              <w:top w:val="single" w:sz="8" w:space="0" w:color="auto"/>
              <w:left w:val="single" w:sz="8" w:space="0" w:color="auto"/>
            </w:tcBorders>
            <w:vAlign w:val="center"/>
          </w:tcPr>
          <w:p w14:paraId="5244A352" w14:textId="77777777" w:rsidR="00CA2517" w:rsidRDefault="000E33FF">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E3A753B" w14:textId="77777777" w:rsidR="00CA2517" w:rsidRDefault="000E33FF">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13B01641" w14:textId="77777777" w:rsidR="00CA2517" w:rsidRDefault="000E33FF">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65526978" w14:textId="77777777" w:rsidR="00CA2517" w:rsidRDefault="000E33FF">
            <w:pPr>
              <w:pStyle w:val="Tabulka"/>
              <w:rPr>
                <w:szCs w:val="22"/>
              </w:rPr>
            </w:pPr>
            <w:r>
              <w:rPr>
                <w:szCs w:val="22"/>
              </w:rPr>
              <w:t>ISND</w:t>
            </w:r>
          </w:p>
        </w:tc>
      </w:tr>
      <w:tr w:rsidR="00CA2517" w14:paraId="070145E9" w14:textId="77777777">
        <w:tc>
          <w:tcPr>
            <w:tcW w:w="983" w:type="dxa"/>
            <w:vMerge/>
            <w:tcBorders>
              <w:left w:val="single" w:sz="8" w:space="0" w:color="auto"/>
            </w:tcBorders>
            <w:vAlign w:val="center"/>
          </w:tcPr>
          <w:p w14:paraId="4619BB22" w14:textId="77777777" w:rsidR="00CA2517" w:rsidRDefault="00CA2517">
            <w:pPr>
              <w:pStyle w:val="Tabulka"/>
              <w:rPr>
                <w:szCs w:val="22"/>
              </w:rPr>
            </w:pPr>
          </w:p>
        </w:tc>
        <w:tc>
          <w:tcPr>
            <w:tcW w:w="1911" w:type="dxa"/>
            <w:vMerge/>
            <w:tcBorders>
              <w:bottom w:val="dotted" w:sz="4" w:space="0" w:color="auto"/>
            </w:tcBorders>
            <w:vAlign w:val="center"/>
          </w:tcPr>
          <w:p w14:paraId="642CDFD7" w14:textId="77777777" w:rsidR="00CA2517" w:rsidRDefault="00CA2517">
            <w:pPr>
              <w:pStyle w:val="Tabulka"/>
              <w:rPr>
                <w:szCs w:val="22"/>
              </w:rPr>
            </w:pPr>
          </w:p>
        </w:tc>
        <w:tc>
          <w:tcPr>
            <w:tcW w:w="1491" w:type="dxa"/>
            <w:tcBorders>
              <w:bottom w:val="dotted" w:sz="4" w:space="0" w:color="auto"/>
            </w:tcBorders>
            <w:vAlign w:val="center"/>
          </w:tcPr>
          <w:p w14:paraId="289428CD" w14:textId="77777777" w:rsidR="00CA2517" w:rsidRDefault="000E33FF">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6EE1750" w14:textId="77777777" w:rsidR="00CA2517" w:rsidRDefault="000E33FF">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A2517" w14:paraId="4EC973C0" w14:textId="77777777">
        <w:tc>
          <w:tcPr>
            <w:tcW w:w="983" w:type="dxa"/>
            <w:vMerge/>
            <w:tcBorders>
              <w:left w:val="single" w:sz="8" w:space="0" w:color="auto"/>
              <w:bottom w:val="single" w:sz="8" w:space="0" w:color="auto"/>
            </w:tcBorders>
            <w:vAlign w:val="center"/>
          </w:tcPr>
          <w:p w14:paraId="56E3BA0F" w14:textId="77777777" w:rsidR="00CA2517" w:rsidRDefault="00CA2517">
            <w:pPr>
              <w:pStyle w:val="Tabulka"/>
              <w:rPr>
                <w:szCs w:val="22"/>
              </w:rPr>
            </w:pPr>
          </w:p>
        </w:tc>
        <w:tc>
          <w:tcPr>
            <w:tcW w:w="1911" w:type="dxa"/>
            <w:tcBorders>
              <w:top w:val="dotted" w:sz="4" w:space="0" w:color="auto"/>
              <w:bottom w:val="single" w:sz="8" w:space="0" w:color="auto"/>
            </w:tcBorders>
            <w:vAlign w:val="center"/>
          </w:tcPr>
          <w:p w14:paraId="7965B70C" w14:textId="77777777" w:rsidR="00CA2517" w:rsidRDefault="000E33FF">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4E2C5340" w14:textId="77777777" w:rsidR="00CA2517" w:rsidRDefault="000E33FF">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5829CE3" w14:textId="77777777" w:rsidR="00CA2517" w:rsidRDefault="000E33FF">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16A6AF0" w14:textId="77777777" w:rsidR="00CA2517" w:rsidRDefault="00CA2517">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CA2517" w14:paraId="65BB25E5" w14:textId="77777777">
        <w:tc>
          <w:tcPr>
            <w:tcW w:w="2679" w:type="dxa"/>
            <w:tcBorders>
              <w:top w:val="single" w:sz="8" w:space="0" w:color="auto"/>
              <w:left w:val="single" w:sz="8" w:space="0" w:color="auto"/>
              <w:bottom w:val="single" w:sz="8" w:space="0" w:color="auto"/>
            </w:tcBorders>
            <w:vAlign w:val="center"/>
          </w:tcPr>
          <w:p w14:paraId="0A953908" w14:textId="77777777" w:rsidR="00CA2517" w:rsidRDefault="000E33FF">
            <w:pPr>
              <w:pStyle w:val="Tabulka"/>
              <w:rPr>
                <w:b/>
                <w:szCs w:val="22"/>
              </w:rPr>
            </w:pPr>
            <w:r>
              <w:rPr>
                <w:b/>
                <w:szCs w:val="22"/>
              </w:rPr>
              <w:t>Role</w:t>
            </w:r>
          </w:p>
        </w:tc>
        <w:tc>
          <w:tcPr>
            <w:tcW w:w="2126" w:type="dxa"/>
            <w:tcBorders>
              <w:top w:val="single" w:sz="8" w:space="0" w:color="auto"/>
              <w:bottom w:val="single" w:sz="8" w:space="0" w:color="auto"/>
            </w:tcBorders>
            <w:vAlign w:val="center"/>
          </w:tcPr>
          <w:p w14:paraId="19B99218" w14:textId="77777777" w:rsidR="00CA2517" w:rsidRDefault="000E33FF">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7F26604E" w14:textId="77777777" w:rsidR="00CA2517" w:rsidRDefault="000E33FF">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7E499C60" w14:textId="77777777" w:rsidR="00CA2517" w:rsidRDefault="000E33FF">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6900FB72" w14:textId="77777777" w:rsidR="00CA2517" w:rsidRDefault="000E33FF">
            <w:pPr>
              <w:pStyle w:val="Tabulka"/>
              <w:rPr>
                <w:b/>
                <w:szCs w:val="22"/>
              </w:rPr>
            </w:pPr>
            <w:r>
              <w:rPr>
                <w:b/>
                <w:szCs w:val="22"/>
              </w:rPr>
              <w:t>E-mail</w:t>
            </w:r>
          </w:p>
        </w:tc>
      </w:tr>
      <w:tr w:rsidR="00CA2517" w14:paraId="31B75C59" w14:textId="77777777">
        <w:trPr>
          <w:trHeight w:hRule="exact" w:val="20"/>
        </w:trPr>
        <w:tc>
          <w:tcPr>
            <w:tcW w:w="2679" w:type="dxa"/>
            <w:tcBorders>
              <w:top w:val="single" w:sz="8" w:space="0" w:color="auto"/>
              <w:left w:val="dotted" w:sz="4" w:space="0" w:color="auto"/>
            </w:tcBorders>
            <w:vAlign w:val="center"/>
          </w:tcPr>
          <w:p w14:paraId="57A9A818" w14:textId="77777777" w:rsidR="00CA2517" w:rsidRDefault="00CA2517">
            <w:pPr>
              <w:pStyle w:val="Tabulka"/>
              <w:rPr>
                <w:b/>
                <w:szCs w:val="22"/>
              </w:rPr>
            </w:pPr>
          </w:p>
        </w:tc>
        <w:tc>
          <w:tcPr>
            <w:tcW w:w="2126" w:type="dxa"/>
            <w:tcBorders>
              <w:top w:val="single" w:sz="8" w:space="0" w:color="auto"/>
            </w:tcBorders>
            <w:vAlign w:val="center"/>
          </w:tcPr>
          <w:p w14:paraId="22A27BC2" w14:textId="77777777" w:rsidR="00CA2517" w:rsidRDefault="00CA2517">
            <w:pPr>
              <w:pStyle w:val="Tabulka"/>
              <w:rPr>
                <w:sz w:val="20"/>
                <w:szCs w:val="20"/>
              </w:rPr>
            </w:pPr>
          </w:p>
        </w:tc>
        <w:tc>
          <w:tcPr>
            <w:tcW w:w="1418" w:type="dxa"/>
            <w:tcBorders>
              <w:top w:val="single" w:sz="8" w:space="0" w:color="auto"/>
            </w:tcBorders>
            <w:vAlign w:val="center"/>
          </w:tcPr>
          <w:p w14:paraId="4E728F8D" w14:textId="77777777" w:rsidR="00CA2517" w:rsidRDefault="00CA2517">
            <w:pPr>
              <w:pStyle w:val="Tabulka"/>
              <w:rPr>
                <w:rStyle w:val="Siln"/>
                <w:b w:val="0"/>
                <w:sz w:val="20"/>
                <w:szCs w:val="20"/>
              </w:rPr>
            </w:pPr>
          </w:p>
        </w:tc>
        <w:tc>
          <w:tcPr>
            <w:tcW w:w="1275" w:type="dxa"/>
            <w:tcBorders>
              <w:top w:val="single" w:sz="8" w:space="0" w:color="auto"/>
            </w:tcBorders>
            <w:vAlign w:val="center"/>
          </w:tcPr>
          <w:p w14:paraId="1BF9F868" w14:textId="77777777" w:rsidR="00CA2517" w:rsidRDefault="00CA2517">
            <w:pPr>
              <w:pStyle w:val="Tabulka"/>
              <w:rPr>
                <w:sz w:val="20"/>
                <w:szCs w:val="20"/>
              </w:rPr>
            </w:pPr>
          </w:p>
        </w:tc>
        <w:tc>
          <w:tcPr>
            <w:tcW w:w="2410" w:type="dxa"/>
            <w:tcBorders>
              <w:top w:val="single" w:sz="8" w:space="0" w:color="auto"/>
              <w:right w:val="dotted" w:sz="4" w:space="0" w:color="auto"/>
            </w:tcBorders>
            <w:vAlign w:val="center"/>
          </w:tcPr>
          <w:p w14:paraId="5FBB5BA3" w14:textId="77777777" w:rsidR="00CA2517" w:rsidRDefault="00CA2517">
            <w:pPr>
              <w:pStyle w:val="Tabulka"/>
              <w:rPr>
                <w:sz w:val="20"/>
                <w:szCs w:val="20"/>
              </w:rPr>
            </w:pPr>
          </w:p>
        </w:tc>
      </w:tr>
      <w:tr w:rsidR="00CA2517" w14:paraId="3CBADC96" w14:textId="77777777">
        <w:tc>
          <w:tcPr>
            <w:tcW w:w="2679" w:type="dxa"/>
            <w:tcBorders>
              <w:top w:val="dotted" w:sz="4" w:space="0" w:color="auto"/>
              <w:left w:val="dotted" w:sz="4" w:space="0" w:color="auto"/>
            </w:tcBorders>
            <w:vAlign w:val="center"/>
          </w:tcPr>
          <w:p w14:paraId="625E9DE5" w14:textId="77777777" w:rsidR="00CA2517" w:rsidRDefault="000E33FF">
            <w:pPr>
              <w:pStyle w:val="Tabulka"/>
              <w:rPr>
                <w:szCs w:val="22"/>
              </w:rPr>
            </w:pPr>
            <w:r>
              <w:rPr>
                <w:szCs w:val="22"/>
              </w:rPr>
              <w:t>Žadatel:</w:t>
            </w:r>
          </w:p>
        </w:tc>
        <w:tc>
          <w:tcPr>
            <w:tcW w:w="2126" w:type="dxa"/>
            <w:tcBorders>
              <w:top w:val="dotted" w:sz="4" w:space="0" w:color="auto"/>
            </w:tcBorders>
            <w:vAlign w:val="center"/>
          </w:tcPr>
          <w:p w14:paraId="62DC32AE" w14:textId="77777777" w:rsidR="00CA2517" w:rsidRDefault="000E33FF">
            <w:pPr>
              <w:pStyle w:val="Tabulka"/>
              <w:rPr>
                <w:sz w:val="20"/>
                <w:szCs w:val="20"/>
              </w:rPr>
            </w:pPr>
            <w:r>
              <w:rPr>
                <w:sz w:val="20"/>
                <w:szCs w:val="20"/>
              </w:rPr>
              <w:t>Tomáš Smejkal</w:t>
            </w:r>
          </w:p>
        </w:tc>
        <w:tc>
          <w:tcPr>
            <w:tcW w:w="1418" w:type="dxa"/>
            <w:tcBorders>
              <w:top w:val="dotted" w:sz="4" w:space="0" w:color="auto"/>
            </w:tcBorders>
            <w:vAlign w:val="center"/>
          </w:tcPr>
          <w:p w14:paraId="34912AE8" w14:textId="77777777" w:rsidR="00CA2517" w:rsidRDefault="000E33FF">
            <w:pPr>
              <w:pStyle w:val="Tabulka"/>
              <w:rPr>
                <w:rStyle w:val="Siln"/>
                <w:b w:val="0"/>
                <w:sz w:val="20"/>
                <w:szCs w:val="20"/>
              </w:rPr>
            </w:pPr>
            <w:r>
              <w:rPr>
                <w:rStyle w:val="Siln"/>
                <w:sz w:val="20"/>
                <w:szCs w:val="20"/>
              </w:rPr>
              <w:t>MZe/16221</w:t>
            </w:r>
          </w:p>
        </w:tc>
        <w:tc>
          <w:tcPr>
            <w:tcW w:w="1275" w:type="dxa"/>
            <w:tcBorders>
              <w:top w:val="dotted" w:sz="4" w:space="0" w:color="auto"/>
            </w:tcBorders>
            <w:vAlign w:val="center"/>
          </w:tcPr>
          <w:p w14:paraId="4027DD20" w14:textId="77777777" w:rsidR="00CA2517" w:rsidRDefault="000E33FF">
            <w:pPr>
              <w:pStyle w:val="Tabulka"/>
              <w:rPr>
                <w:sz w:val="20"/>
                <w:szCs w:val="20"/>
              </w:rPr>
            </w:pPr>
            <w:r>
              <w:rPr>
                <w:sz w:val="20"/>
                <w:szCs w:val="20"/>
              </w:rPr>
              <w:t>221812356</w:t>
            </w:r>
          </w:p>
        </w:tc>
        <w:tc>
          <w:tcPr>
            <w:tcW w:w="2410" w:type="dxa"/>
            <w:tcBorders>
              <w:top w:val="dotted" w:sz="4" w:space="0" w:color="auto"/>
              <w:right w:val="dotted" w:sz="4" w:space="0" w:color="auto"/>
            </w:tcBorders>
            <w:vAlign w:val="center"/>
          </w:tcPr>
          <w:p w14:paraId="545ADC1B" w14:textId="77777777" w:rsidR="00CA2517" w:rsidRDefault="003C3CF9">
            <w:pPr>
              <w:pStyle w:val="Tabulka"/>
              <w:rPr>
                <w:sz w:val="20"/>
                <w:szCs w:val="20"/>
              </w:rPr>
            </w:pPr>
            <w:hyperlink r:id="rId10" w:history="1">
              <w:r w:rsidR="000E33FF">
                <w:rPr>
                  <w:rStyle w:val="Hypertextovodkaz"/>
                  <w:sz w:val="20"/>
                  <w:szCs w:val="20"/>
                </w:rPr>
                <w:t>tomas.smejkal@mze.cz</w:t>
              </w:r>
            </w:hyperlink>
          </w:p>
        </w:tc>
      </w:tr>
      <w:tr w:rsidR="00CA2517" w14:paraId="260BABA9" w14:textId="77777777">
        <w:tc>
          <w:tcPr>
            <w:tcW w:w="2679" w:type="dxa"/>
            <w:tcBorders>
              <w:left w:val="dotted" w:sz="4" w:space="0" w:color="auto"/>
            </w:tcBorders>
            <w:vAlign w:val="center"/>
          </w:tcPr>
          <w:p w14:paraId="67AD4C18" w14:textId="77777777" w:rsidR="00CA2517" w:rsidRDefault="000E33FF">
            <w:pPr>
              <w:pStyle w:val="Tabulka"/>
              <w:rPr>
                <w:szCs w:val="22"/>
              </w:rPr>
            </w:pPr>
            <w:r>
              <w:rPr>
                <w:szCs w:val="22"/>
              </w:rPr>
              <w:t>Metodický garant:</w:t>
            </w:r>
          </w:p>
        </w:tc>
        <w:tc>
          <w:tcPr>
            <w:tcW w:w="2126" w:type="dxa"/>
            <w:vAlign w:val="center"/>
          </w:tcPr>
          <w:p w14:paraId="7E4D1A3E" w14:textId="77777777" w:rsidR="00CA2517" w:rsidRDefault="000E33FF">
            <w:pPr>
              <w:pStyle w:val="Tabulka"/>
              <w:rPr>
                <w:sz w:val="20"/>
                <w:szCs w:val="20"/>
              </w:rPr>
            </w:pPr>
            <w:r>
              <w:rPr>
                <w:sz w:val="20"/>
                <w:szCs w:val="20"/>
              </w:rPr>
              <w:t>Tomáš Smejkal</w:t>
            </w:r>
          </w:p>
        </w:tc>
        <w:tc>
          <w:tcPr>
            <w:tcW w:w="1418" w:type="dxa"/>
            <w:vAlign w:val="center"/>
          </w:tcPr>
          <w:p w14:paraId="6EF4C172" w14:textId="77777777" w:rsidR="00CA2517" w:rsidRDefault="000E33FF">
            <w:pPr>
              <w:pStyle w:val="Tabulka"/>
              <w:rPr>
                <w:rStyle w:val="Siln"/>
                <w:b w:val="0"/>
                <w:sz w:val="20"/>
                <w:szCs w:val="20"/>
              </w:rPr>
            </w:pPr>
            <w:r>
              <w:rPr>
                <w:rStyle w:val="Siln"/>
                <w:sz w:val="20"/>
                <w:szCs w:val="20"/>
              </w:rPr>
              <w:t>MZe/16221</w:t>
            </w:r>
          </w:p>
        </w:tc>
        <w:tc>
          <w:tcPr>
            <w:tcW w:w="1275" w:type="dxa"/>
            <w:vAlign w:val="center"/>
          </w:tcPr>
          <w:p w14:paraId="3EAE153F" w14:textId="77777777" w:rsidR="00CA2517" w:rsidRDefault="000E33FF">
            <w:pPr>
              <w:pStyle w:val="Tabulka"/>
              <w:rPr>
                <w:sz w:val="20"/>
                <w:szCs w:val="20"/>
              </w:rPr>
            </w:pPr>
            <w:r>
              <w:rPr>
                <w:sz w:val="20"/>
                <w:szCs w:val="20"/>
              </w:rPr>
              <w:t>221812356</w:t>
            </w:r>
          </w:p>
        </w:tc>
        <w:tc>
          <w:tcPr>
            <w:tcW w:w="2410" w:type="dxa"/>
            <w:tcBorders>
              <w:right w:val="dotted" w:sz="4" w:space="0" w:color="auto"/>
            </w:tcBorders>
            <w:vAlign w:val="center"/>
          </w:tcPr>
          <w:p w14:paraId="3771DBD7" w14:textId="77777777" w:rsidR="00CA2517" w:rsidRDefault="003C3CF9">
            <w:pPr>
              <w:pStyle w:val="Tabulka"/>
              <w:rPr>
                <w:sz w:val="20"/>
                <w:szCs w:val="20"/>
              </w:rPr>
            </w:pPr>
            <w:hyperlink r:id="rId11" w:history="1">
              <w:r w:rsidR="000E33FF">
                <w:rPr>
                  <w:rStyle w:val="Hypertextovodkaz"/>
                  <w:sz w:val="20"/>
                  <w:szCs w:val="20"/>
                </w:rPr>
                <w:t>tomas.smejkal@mze.cz</w:t>
              </w:r>
            </w:hyperlink>
          </w:p>
        </w:tc>
      </w:tr>
      <w:tr w:rsidR="00CA2517" w14:paraId="0C0BC16F" w14:textId="77777777">
        <w:tc>
          <w:tcPr>
            <w:tcW w:w="2679" w:type="dxa"/>
            <w:tcBorders>
              <w:left w:val="dotted" w:sz="4" w:space="0" w:color="auto"/>
            </w:tcBorders>
            <w:vAlign w:val="center"/>
          </w:tcPr>
          <w:p w14:paraId="28C54318" w14:textId="77777777" w:rsidR="00CA2517" w:rsidRDefault="000E33FF">
            <w:pPr>
              <w:pStyle w:val="Tabulka"/>
              <w:rPr>
                <w:szCs w:val="22"/>
              </w:rPr>
            </w:pPr>
            <w:r>
              <w:rPr>
                <w:szCs w:val="22"/>
              </w:rPr>
              <w:t>Věcný garant:</w:t>
            </w:r>
          </w:p>
        </w:tc>
        <w:tc>
          <w:tcPr>
            <w:tcW w:w="2126" w:type="dxa"/>
            <w:vAlign w:val="center"/>
          </w:tcPr>
          <w:p w14:paraId="32ABBB3F" w14:textId="77777777" w:rsidR="00CA2517" w:rsidRDefault="000E33FF">
            <w:pPr>
              <w:pStyle w:val="Tabulka"/>
              <w:rPr>
                <w:sz w:val="20"/>
                <w:szCs w:val="20"/>
              </w:rPr>
            </w:pPr>
            <w:r>
              <w:rPr>
                <w:sz w:val="20"/>
                <w:szCs w:val="20"/>
              </w:rPr>
              <w:t>Ing. Tomáš Krejzar, Ph.D.</w:t>
            </w:r>
          </w:p>
        </w:tc>
        <w:tc>
          <w:tcPr>
            <w:tcW w:w="1418" w:type="dxa"/>
            <w:vAlign w:val="center"/>
          </w:tcPr>
          <w:p w14:paraId="013B3D54" w14:textId="77777777" w:rsidR="00CA2517" w:rsidRDefault="000E33FF">
            <w:pPr>
              <w:pStyle w:val="Tabulka"/>
              <w:rPr>
                <w:rStyle w:val="Siln"/>
                <w:b w:val="0"/>
                <w:sz w:val="20"/>
                <w:szCs w:val="20"/>
              </w:rPr>
            </w:pPr>
            <w:r>
              <w:rPr>
                <w:rStyle w:val="Siln"/>
                <w:sz w:val="20"/>
                <w:szCs w:val="20"/>
              </w:rPr>
              <w:t>MZe/16220</w:t>
            </w:r>
          </w:p>
        </w:tc>
        <w:tc>
          <w:tcPr>
            <w:tcW w:w="1275" w:type="dxa"/>
            <w:vAlign w:val="center"/>
          </w:tcPr>
          <w:p w14:paraId="58AC6009" w14:textId="77777777" w:rsidR="00CA2517" w:rsidRDefault="000E33FF">
            <w:pPr>
              <w:pStyle w:val="Tabulka"/>
              <w:rPr>
                <w:sz w:val="20"/>
                <w:szCs w:val="20"/>
              </w:rPr>
            </w:pPr>
            <w:r>
              <w:rPr>
                <w:sz w:val="20"/>
                <w:szCs w:val="20"/>
              </w:rPr>
              <w:t>221812677</w:t>
            </w:r>
          </w:p>
        </w:tc>
        <w:tc>
          <w:tcPr>
            <w:tcW w:w="2410" w:type="dxa"/>
            <w:tcBorders>
              <w:right w:val="dotted" w:sz="4" w:space="0" w:color="auto"/>
            </w:tcBorders>
            <w:vAlign w:val="center"/>
          </w:tcPr>
          <w:p w14:paraId="67ED0CAA" w14:textId="77777777" w:rsidR="00CA2517" w:rsidRDefault="003C3CF9">
            <w:pPr>
              <w:pStyle w:val="Tabulka"/>
              <w:rPr>
                <w:sz w:val="20"/>
                <w:szCs w:val="20"/>
              </w:rPr>
            </w:pPr>
            <w:hyperlink r:id="rId12" w:history="1">
              <w:r w:rsidR="000E33FF">
                <w:rPr>
                  <w:rStyle w:val="Hypertextovodkaz"/>
                  <w:sz w:val="20"/>
                  <w:szCs w:val="20"/>
                </w:rPr>
                <w:t>tomas.krejzar@mze.cz</w:t>
              </w:r>
            </w:hyperlink>
          </w:p>
        </w:tc>
      </w:tr>
      <w:tr w:rsidR="00CA2517" w14:paraId="47F7F6BB" w14:textId="77777777">
        <w:tc>
          <w:tcPr>
            <w:tcW w:w="2679" w:type="dxa"/>
            <w:tcBorders>
              <w:left w:val="dotted" w:sz="4" w:space="0" w:color="auto"/>
            </w:tcBorders>
            <w:vAlign w:val="center"/>
          </w:tcPr>
          <w:p w14:paraId="3A08737A" w14:textId="77777777" w:rsidR="00CA2517" w:rsidRDefault="000E33FF">
            <w:pPr>
              <w:pStyle w:val="Tabulka"/>
              <w:rPr>
                <w:szCs w:val="22"/>
              </w:rPr>
            </w:pPr>
            <w:r>
              <w:rPr>
                <w:szCs w:val="22"/>
              </w:rPr>
              <w:t>Koordinátor změny:</w:t>
            </w:r>
          </w:p>
        </w:tc>
        <w:tc>
          <w:tcPr>
            <w:tcW w:w="2126" w:type="dxa"/>
            <w:vAlign w:val="center"/>
          </w:tcPr>
          <w:p w14:paraId="7142D2FA" w14:textId="77777777" w:rsidR="00CA2517" w:rsidRDefault="000E33FF">
            <w:pPr>
              <w:pStyle w:val="Tabulka"/>
              <w:rPr>
                <w:sz w:val="20"/>
                <w:szCs w:val="20"/>
              </w:rPr>
            </w:pPr>
            <w:r>
              <w:rPr>
                <w:sz w:val="20"/>
                <w:szCs w:val="20"/>
              </w:rPr>
              <w:t>Nikol Janušová</w:t>
            </w:r>
          </w:p>
        </w:tc>
        <w:tc>
          <w:tcPr>
            <w:tcW w:w="1418" w:type="dxa"/>
            <w:vAlign w:val="center"/>
          </w:tcPr>
          <w:p w14:paraId="2BA4C1D9" w14:textId="77777777" w:rsidR="00CA2517" w:rsidRDefault="000E33FF">
            <w:pPr>
              <w:pStyle w:val="Tabulka"/>
              <w:rPr>
                <w:rStyle w:val="Siln"/>
                <w:b w:val="0"/>
                <w:sz w:val="20"/>
                <w:szCs w:val="20"/>
              </w:rPr>
            </w:pPr>
            <w:r>
              <w:rPr>
                <w:rStyle w:val="Siln"/>
                <w:sz w:val="20"/>
                <w:szCs w:val="20"/>
              </w:rPr>
              <w:t>MZe/12121</w:t>
            </w:r>
          </w:p>
        </w:tc>
        <w:tc>
          <w:tcPr>
            <w:tcW w:w="1275" w:type="dxa"/>
            <w:vAlign w:val="center"/>
          </w:tcPr>
          <w:p w14:paraId="6AAD7394" w14:textId="77777777" w:rsidR="00CA2517" w:rsidRDefault="000E33FF">
            <w:pPr>
              <w:pStyle w:val="Tabulka"/>
              <w:rPr>
                <w:sz w:val="20"/>
                <w:szCs w:val="20"/>
              </w:rPr>
            </w:pPr>
            <w:r>
              <w:rPr>
                <w:sz w:val="20"/>
                <w:szCs w:val="20"/>
              </w:rPr>
              <w:t>221812777</w:t>
            </w:r>
          </w:p>
        </w:tc>
        <w:tc>
          <w:tcPr>
            <w:tcW w:w="2410" w:type="dxa"/>
            <w:tcBorders>
              <w:right w:val="dotted" w:sz="4" w:space="0" w:color="auto"/>
            </w:tcBorders>
            <w:vAlign w:val="center"/>
          </w:tcPr>
          <w:p w14:paraId="1B37D520" w14:textId="77777777" w:rsidR="00CA2517" w:rsidRDefault="003C3CF9">
            <w:pPr>
              <w:pStyle w:val="Tabulka"/>
              <w:rPr>
                <w:sz w:val="20"/>
                <w:szCs w:val="20"/>
              </w:rPr>
            </w:pPr>
            <w:hyperlink r:id="rId13" w:history="1">
              <w:r w:rsidR="000E33FF">
                <w:rPr>
                  <w:rStyle w:val="Hypertextovodkaz"/>
                  <w:sz w:val="20"/>
                  <w:szCs w:val="20"/>
                </w:rPr>
                <w:t>nikol.janusova@mze.cz</w:t>
              </w:r>
            </w:hyperlink>
          </w:p>
        </w:tc>
      </w:tr>
      <w:tr w:rsidR="00CA2517" w14:paraId="7119B96E" w14:textId="77777777">
        <w:tc>
          <w:tcPr>
            <w:tcW w:w="2679" w:type="dxa"/>
            <w:tcBorders>
              <w:left w:val="dotted" w:sz="4" w:space="0" w:color="auto"/>
            </w:tcBorders>
            <w:vAlign w:val="center"/>
          </w:tcPr>
          <w:p w14:paraId="0EC13010" w14:textId="77777777" w:rsidR="00CA2517" w:rsidRDefault="000E33FF">
            <w:pPr>
              <w:pStyle w:val="Tabulka"/>
              <w:rPr>
                <w:szCs w:val="22"/>
              </w:rPr>
            </w:pPr>
            <w:r>
              <w:rPr>
                <w:szCs w:val="22"/>
              </w:rPr>
              <w:t>Poskytovatel/Dodavatel:</w:t>
            </w:r>
          </w:p>
        </w:tc>
        <w:tc>
          <w:tcPr>
            <w:tcW w:w="2126" w:type="dxa"/>
          </w:tcPr>
          <w:p w14:paraId="245D9E45" w14:textId="5DC19940" w:rsidR="00CA2517" w:rsidRDefault="003C3CF9">
            <w:pPr>
              <w:pStyle w:val="Tabulka"/>
              <w:rPr>
                <w:sz w:val="20"/>
                <w:szCs w:val="20"/>
              </w:rPr>
            </w:pPr>
            <w:r>
              <w:rPr>
                <w:sz w:val="20"/>
                <w:szCs w:val="20"/>
              </w:rPr>
              <w:t>xxx</w:t>
            </w:r>
          </w:p>
        </w:tc>
        <w:tc>
          <w:tcPr>
            <w:tcW w:w="1418" w:type="dxa"/>
          </w:tcPr>
          <w:p w14:paraId="368D8958" w14:textId="77777777" w:rsidR="00CA2517" w:rsidRDefault="000E33FF">
            <w:pPr>
              <w:pStyle w:val="Tabulka"/>
              <w:rPr>
                <w:rStyle w:val="Siln"/>
                <w:b w:val="0"/>
                <w:sz w:val="20"/>
                <w:szCs w:val="20"/>
              </w:rPr>
            </w:pPr>
            <w:r>
              <w:rPr>
                <w:sz w:val="20"/>
                <w:szCs w:val="20"/>
              </w:rPr>
              <w:t>O2 ITS</w:t>
            </w:r>
          </w:p>
        </w:tc>
        <w:tc>
          <w:tcPr>
            <w:tcW w:w="1275" w:type="dxa"/>
          </w:tcPr>
          <w:p w14:paraId="6EDACB5C" w14:textId="2361591A" w:rsidR="00CA2517" w:rsidRDefault="003C3CF9">
            <w:pPr>
              <w:pStyle w:val="Tabulka"/>
              <w:rPr>
                <w:sz w:val="20"/>
                <w:szCs w:val="20"/>
              </w:rPr>
            </w:pPr>
            <w:r>
              <w:rPr>
                <w:sz w:val="20"/>
                <w:szCs w:val="20"/>
              </w:rPr>
              <w:t>xxx</w:t>
            </w:r>
          </w:p>
        </w:tc>
        <w:tc>
          <w:tcPr>
            <w:tcW w:w="2410" w:type="dxa"/>
            <w:tcBorders>
              <w:right w:val="dotted" w:sz="4" w:space="0" w:color="auto"/>
            </w:tcBorders>
          </w:tcPr>
          <w:p w14:paraId="5AB872D2" w14:textId="6C59C1FF" w:rsidR="00CA2517" w:rsidRDefault="003C3CF9">
            <w:pPr>
              <w:pStyle w:val="Tabulka"/>
              <w:rPr>
                <w:sz w:val="20"/>
                <w:szCs w:val="20"/>
              </w:rPr>
            </w:pPr>
            <w:hyperlink r:id="rId14" w:history="1">
              <w:r>
                <w:rPr>
                  <w:rStyle w:val="Hypertextovodkaz"/>
                  <w:sz w:val="20"/>
                  <w:szCs w:val="20"/>
                </w:rPr>
                <w:t>xxx</w:t>
              </w:r>
            </w:hyperlink>
          </w:p>
        </w:tc>
      </w:tr>
    </w:tbl>
    <w:p w14:paraId="02EB9452" w14:textId="77777777" w:rsidR="00CA2517" w:rsidRDefault="00CA2517">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CA2517" w14:paraId="261DDD28" w14:textId="77777777">
        <w:trPr>
          <w:trHeight w:val="397"/>
        </w:trPr>
        <w:tc>
          <w:tcPr>
            <w:tcW w:w="1681" w:type="dxa"/>
            <w:vAlign w:val="center"/>
          </w:tcPr>
          <w:p w14:paraId="22A5BBDF" w14:textId="77777777" w:rsidR="00CA2517" w:rsidRDefault="000E33FF">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vAlign w:val="center"/>
          </w:tcPr>
          <w:p w14:paraId="4B2528B0" w14:textId="77777777" w:rsidR="00CA2517" w:rsidRDefault="000E33FF">
            <w:pPr>
              <w:pStyle w:val="Tabulka"/>
              <w:rPr>
                <w:szCs w:val="22"/>
              </w:rPr>
            </w:pPr>
            <w:r>
              <w:rPr>
                <w:szCs w:val="22"/>
              </w:rPr>
              <w:t>679-2019-11150</w:t>
            </w:r>
          </w:p>
        </w:tc>
        <w:tc>
          <w:tcPr>
            <w:tcW w:w="709" w:type="dxa"/>
            <w:tcBorders>
              <w:top w:val="single" w:sz="8" w:space="0" w:color="auto"/>
              <w:left w:val="dotted" w:sz="4" w:space="0" w:color="auto"/>
              <w:bottom w:val="single" w:sz="8" w:space="0" w:color="auto"/>
            </w:tcBorders>
            <w:vAlign w:val="center"/>
          </w:tcPr>
          <w:p w14:paraId="6B96CE23" w14:textId="77777777" w:rsidR="00CA2517" w:rsidRDefault="000E33FF">
            <w:pPr>
              <w:pStyle w:val="Tabulka"/>
              <w:rPr>
                <w:rStyle w:val="Siln"/>
                <w:b w:val="0"/>
                <w:szCs w:val="22"/>
              </w:rPr>
            </w:pPr>
            <w:r>
              <w:rPr>
                <w:rStyle w:val="Siln"/>
                <w:szCs w:val="22"/>
              </w:rPr>
              <w:t>KL:</w:t>
            </w:r>
          </w:p>
        </w:tc>
        <w:tc>
          <w:tcPr>
            <w:tcW w:w="4111" w:type="dxa"/>
            <w:vAlign w:val="center"/>
          </w:tcPr>
          <w:p w14:paraId="136F0BA1" w14:textId="77777777" w:rsidR="00CA2517" w:rsidRDefault="000E33FF">
            <w:pPr>
              <w:pStyle w:val="Tabulka"/>
              <w:rPr>
                <w:szCs w:val="22"/>
              </w:rPr>
            </w:pPr>
            <w:r>
              <w:rPr>
                <w:szCs w:val="22"/>
              </w:rPr>
              <w:t>HR-001</w:t>
            </w:r>
          </w:p>
        </w:tc>
      </w:tr>
    </w:tbl>
    <w:p w14:paraId="62BA0DD0" w14:textId="77777777" w:rsidR="00CA2517" w:rsidRDefault="00CA2517">
      <w:pPr>
        <w:rPr>
          <w:szCs w:val="22"/>
        </w:rPr>
      </w:pPr>
    </w:p>
    <w:p w14:paraId="16B0CCF1" w14:textId="77777777" w:rsidR="00CA2517" w:rsidRDefault="000E33FF">
      <w:pPr>
        <w:pStyle w:val="Nadpis1"/>
        <w:numPr>
          <w:ilvl w:val="0"/>
          <w:numId w:val="3"/>
        </w:numPr>
        <w:ind w:left="284" w:hanging="284"/>
        <w:rPr>
          <w:szCs w:val="22"/>
        </w:rPr>
      </w:pPr>
      <w:r>
        <w:rPr>
          <w:szCs w:val="22"/>
        </w:rPr>
        <w:t>Stručný popis a odůvodnění požadavku</w:t>
      </w:r>
    </w:p>
    <w:p w14:paraId="17B2EE01" w14:textId="77777777" w:rsidR="00CA2517" w:rsidRDefault="000E33FF">
      <w:pPr>
        <w:pStyle w:val="Nadpis2"/>
        <w:numPr>
          <w:ilvl w:val="0"/>
          <w:numId w:val="3"/>
        </w:numPr>
        <w:ind w:left="0" w:firstLine="0"/>
      </w:pPr>
      <w:r>
        <w:t>Popis požadavku</w:t>
      </w:r>
    </w:p>
    <w:p w14:paraId="46615589" w14:textId="77777777" w:rsidR="00CA2517" w:rsidRDefault="000E33FF">
      <w:pPr>
        <w:ind w:left="284"/>
      </w:pPr>
      <w:r>
        <w:t>Formulář ohlášení pro příspěvek na podporu adaptace lesních ekosystémů na klimatickou změnu (program T) je nutné přizpůsobit požadavku Evropské komise na zavedení 5letého dobrovolného závazku u tohoto programu.</w:t>
      </w:r>
    </w:p>
    <w:p w14:paraId="1F1B32F3" w14:textId="77777777" w:rsidR="00CA2517" w:rsidRDefault="000E33FF">
      <w:pPr>
        <w:pStyle w:val="Nadpis2"/>
        <w:numPr>
          <w:ilvl w:val="0"/>
          <w:numId w:val="3"/>
        </w:numPr>
        <w:ind w:left="0" w:firstLine="0"/>
      </w:pPr>
      <w:r>
        <w:t>Odůvodnění požadované změny (změny právních předpisů, přínosy)</w:t>
      </w:r>
    </w:p>
    <w:p w14:paraId="717E675F" w14:textId="77777777" w:rsidR="00CA2517" w:rsidRDefault="000E33FF">
      <w:pPr>
        <w:ind w:left="284"/>
      </w:pPr>
      <w:r>
        <w:t>Bez realizace požadavku nebude program T v souladu s Pokyny Evropské unie ke státní podpoře v odvětvích zemědělství a lesnictví a ve venkovských oblastech.</w:t>
      </w:r>
    </w:p>
    <w:p w14:paraId="19509236" w14:textId="77777777" w:rsidR="00CA2517" w:rsidRDefault="000E33FF">
      <w:pPr>
        <w:pStyle w:val="Nadpis2"/>
        <w:numPr>
          <w:ilvl w:val="0"/>
          <w:numId w:val="3"/>
        </w:numPr>
        <w:ind w:left="0" w:firstLine="0"/>
      </w:pPr>
      <w:r>
        <w:t>Rizika nerealizace</w:t>
      </w:r>
    </w:p>
    <w:p w14:paraId="4305EE45" w14:textId="77777777" w:rsidR="00CA2517" w:rsidRDefault="000E33FF">
      <w:pPr>
        <w:ind w:left="284"/>
        <w:rPr>
          <w:szCs w:val="22"/>
        </w:rPr>
      </w:pPr>
      <w:r>
        <w:rPr>
          <w:szCs w:val="22"/>
        </w:rPr>
        <w:t xml:space="preserve">Bez přizpůsobení stávajícího formuláře ohlášení kvůli požadavku Evropské komise na zavedení 5letého dobrovolného závazku u programu T nebude možné podporu následně poskytovat jinak než v režimu </w:t>
      </w:r>
      <w:r>
        <w:rPr>
          <w:i/>
          <w:iCs/>
          <w:szCs w:val="22"/>
        </w:rPr>
        <w:t>de minimis</w:t>
      </w:r>
      <w:r>
        <w:rPr>
          <w:szCs w:val="22"/>
        </w:rPr>
        <w:t>.</w:t>
      </w:r>
    </w:p>
    <w:p w14:paraId="55929FF0" w14:textId="77777777" w:rsidR="00CA2517" w:rsidRDefault="000E33FF">
      <w:pPr>
        <w:pStyle w:val="Nadpis1"/>
        <w:numPr>
          <w:ilvl w:val="0"/>
          <w:numId w:val="3"/>
        </w:numPr>
        <w:ind w:left="284" w:hanging="284"/>
        <w:rPr>
          <w:szCs w:val="22"/>
        </w:rPr>
      </w:pPr>
      <w:r>
        <w:rPr>
          <w:szCs w:val="22"/>
        </w:rPr>
        <w:t>Podrobný popis požadavku</w:t>
      </w:r>
    </w:p>
    <w:p w14:paraId="750E8FFA" w14:textId="77777777" w:rsidR="00CA2517" w:rsidRDefault="000E33FF">
      <w:pPr>
        <w:ind w:left="284"/>
      </w:pPr>
      <w:r>
        <w:t>U formuláře připraveného na základě RfC PZ069 je nutné upravit následující:</w:t>
      </w:r>
    </w:p>
    <w:p w14:paraId="4AB66933" w14:textId="77777777" w:rsidR="00CA2517" w:rsidRDefault="000E33FF">
      <w:pPr>
        <w:pStyle w:val="Odstavecseseznamem"/>
        <w:numPr>
          <w:ilvl w:val="0"/>
          <w:numId w:val="23"/>
        </w:numPr>
        <w:ind w:left="709"/>
        <w:jc w:val="both"/>
      </w:pPr>
      <w:r>
        <w:lastRenderedPageBreak/>
        <w:t xml:space="preserve">v parametrech ohlášení změnit parametr „rok platnosti ohlášení“ na „platnost ohlášení“, v parametru zobrazovat první rok období a poslední rok období </w:t>
      </w:r>
    </w:p>
    <w:p w14:paraId="52EE9B46" w14:textId="77777777" w:rsidR="00CA2517" w:rsidRDefault="000E33FF">
      <w:pPr>
        <w:pStyle w:val="Odstavecseseznamem"/>
        <w:numPr>
          <w:ilvl w:val="0"/>
          <w:numId w:val="23"/>
        </w:numPr>
        <w:ind w:left="709"/>
        <w:jc w:val="both"/>
      </w:pPr>
      <w:r>
        <w:t>název formuláře „Ohlášení pro příspěvek ADAPTACE za rok 2023“ změnit na „Ohlášení pro příspěvek ADAPTACE na 5 let“, jeho zkrácený název „Ohlášení ADAPTACE 2023“ změnit na „Ohlášení ADAPTACE 5 let“.</w:t>
      </w:r>
    </w:p>
    <w:p w14:paraId="26C7ACCA" w14:textId="77777777" w:rsidR="00CA2517" w:rsidRDefault="000E33FF">
      <w:pPr>
        <w:pStyle w:val="Odstavecseseznamem"/>
        <w:numPr>
          <w:ilvl w:val="0"/>
          <w:numId w:val="23"/>
        </w:numPr>
        <w:ind w:left="709"/>
        <w:jc w:val="both"/>
      </w:pPr>
      <w:r>
        <w:t>z dialogu při zakládání ohlášení vypustit parametr „Rok platnosti ohlášení“</w:t>
      </w:r>
    </w:p>
    <w:p w14:paraId="553C8B7C" w14:textId="77777777" w:rsidR="00CA2517" w:rsidRDefault="000E33FF">
      <w:pPr>
        <w:pStyle w:val="Odstavecseseznamem"/>
        <w:numPr>
          <w:ilvl w:val="0"/>
          <w:numId w:val="23"/>
        </w:numPr>
        <w:ind w:left="709"/>
        <w:jc w:val="both"/>
      </w:pPr>
      <w:r>
        <w:t>v aplikačním formuláři:</w:t>
      </w:r>
    </w:p>
    <w:p w14:paraId="0EC0068A" w14:textId="77777777" w:rsidR="00CA2517" w:rsidRDefault="000E33FF">
      <w:pPr>
        <w:pStyle w:val="Odstavecseseznamem"/>
        <w:numPr>
          <w:ilvl w:val="1"/>
          <w:numId w:val="23"/>
        </w:numPr>
        <w:ind w:left="1134"/>
        <w:jc w:val="both"/>
      </w:pPr>
      <w:r>
        <w:t>část „Žadatel“ ponechat beze změny</w:t>
      </w:r>
    </w:p>
    <w:p w14:paraId="77C7A496" w14:textId="77777777" w:rsidR="00CA2517" w:rsidRDefault="000E33FF">
      <w:pPr>
        <w:pStyle w:val="Odstavecseseznamem"/>
        <w:numPr>
          <w:ilvl w:val="1"/>
          <w:numId w:val="23"/>
        </w:numPr>
        <w:ind w:left="1134"/>
        <w:jc w:val="both"/>
      </w:pPr>
      <w:r>
        <w:t>v části „Ohlášení“ v sekci „Částka podpory potřebná k provedení činností“, jejíž vyplnění je povinné pro všechny žadatele, provést změny uvedené ve vloženém souboru:</w:t>
      </w:r>
    </w:p>
    <w:p w14:paraId="41020122" w14:textId="2DD315FF" w:rsidR="00CA2517" w:rsidRDefault="003C3CF9">
      <w:pPr>
        <w:pStyle w:val="Odstavecseseznamem"/>
        <w:ind w:left="1134"/>
        <w:jc w:val="both"/>
      </w:pPr>
      <w:r>
        <w:t>xxx</w:t>
      </w:r>
    </w:p>
    <w:p w14:paraId="04F24BE6" w14:textId="77777777" w:rsidR="00CA2517" w:rsidRDefault="000E33FF">
      <w:pPr>
        <w:pStyle w:val="Odstavecseseznamem"/>
        <w:numPr>
          <w:ilvl w:val="1"/>
          <w:numId w:val="23"/>
        </w:numPr>
        <w:ind w:left="1134"/>
        <w:jc w:val="both"/>
      </w:pPr>
      <w:r>
        <w:t>v části Ohlášení“ v sekci „V případě velkého podniku je pro posouzení motivačního účinku podpory nutno uvést popis situace, která nastane díky poskytnutí podpory“, jejíž vyplnění je povinné pro žadatele, kteří jsou velkými podniky, provést změny uvedené ve vloženém souboru:</w:t>
      </w:r>
    </w:p>
    <w:p w14:paraId="5E566229" w14:textId="5C5863EA" w:rsidR="00CA2517" w:rsidRDefault="003C3CF9">
      <w:pPr>
        <w:pStyle w:val="Odstavecseseznamem"/>
        <w:ind w:left="1134"/>
        <w:jc w:val="both"/>
      </w:pPr>
      <w:r>
        <w:t>xxx</w:t>
      </w:r>
    </w:p>
    <w:p w14:paraId="3300B429" w14:textId="77777777" w:rsidR="00CA2517" w:rsidRDefault="000E33FF">
      <w:pPr>
        <w:pStyle w:val="Odstavecseseznamem"/>
        <w:numPr>
          <w:ilvl w:val="0"/>
          <w:numId w:val="23"/>
        </w:numPr>
        <w:ind w:left="709"/>
        <w:jc w:val="both"/>
      </w:pPr>
      <w:r>
        <w:t>v záhlaví tiskové sestavy formuláře změnit text „ADAPTACE/2023“ na „ADAPTACE_první rok období_poslední rok období“</w:t>
      </w:r>
    </w:p>
    <w:p w14:paraId="3D0C46A3" w14:textId="77777777" w:rsidR="00CA2517" w:rsidRDefault="000E33FF">
      <w:pPr>
        <w:pStyle w:val="Odstavecseseznamem"/>
        <w:numPr>
          <w:ilvl w:val="0"/>
          <w:numId w:val="23"/>
        </w:numPr>
        <w:ind w:left="709"/>
        <w:jc w:val="both"/>
      </w:pPr>
      <w:r>
        <w:t>v záhlaví tiskové sestavy formuláře za evidenční číslo ohlášení uvádět do závorky i evidenční číslo připojeného předchozího ohlášení</w:t>
      </w:r>
    </w:p>
    <w:p w14:paraId="1AFEA878" w14:textId="77777777" w:rsidR="00CA2517" w:rsidRDefault="000E33FF">
      <w:pPr>
        <w:pStyle w:val="Odstavecseseznamem"/>
        <w:numPr>
          <w:ilvl w:val="0"/>
          <w:numId w:val="23"/>
        </w:numPr>
        <w:ind w:left="709"/>
        <w:jc w:val="both"/>
      </w:pPr>
      <w:r>
        <w:t>tiskovou sestavu ohlášení upravit podle vloženého souboru:</w:t>
      </w:r>
    </w:p>
    <w:p w14:paraId="3691C17C" w14:textId="207A8185" w:rsidR="00CA2517" w:rsidRDefault="003C3CF9">
      <w:pPr>
        <w:pStyle w:val="Odstavecseseznamem"/>
        <w:ind w:left="709"/>
        <w:jc w:val="both"/>
      </w:pPr>
      <w:r>
        <w:t>xxx</w:t>
      </w:r>
    </w:p>
    <w:p w14:paraId="10B88D3D" w14:textId="77777777" w:rsidR="00CA2517" w:rsidRDefault="000E33FF">
      <w:pPr>
        <w:pStyle w:val="Odstavecseseznamem"/>
        <w:numPr>
          <w:ilvl w:val="0"/>
          <w:numId w:val="23"/>
        </w:numPr>
        <w:ind w:left="709"/>
        <w:jc w:val="both"/>
      </w:pPr>
      <w:r>
        <w:t>upravit text v upozornění pro žadatele (závěr tiskové sestavy) a v dialogovém okně při odesílání ohlášení podle vloženého souboru:</w:t>
      </w:r>
    </w:p>
    <w:p w14:paraId="130F12D0" w14:textId="028F658B" w:rsidR="00CA2517" w:rsidRDefault="003C3CF9">
      <w:pPr>
        <w:pStyle w:val="Odstavecseseznamem"/>
        <w:ind w:left="709"/>
        <w:jc w:val="both"/>
      </w:pPr>
      <w:r>
        <w:t>xxx</w:t>
      </w:r>
    </w:p>
    <w:p w14:paraId="44516B23" w14:textId="77777777" w:rsidR="00CA2517" w:rsidRDefault="000E33FF">
      <w:pPr>
        <w:pStyle w:val="Odstavecseseznamem"/>
        <w:numPr>
          <w:ilvl w:val="0"/>
          <w:numId w:val="23"/>
        </w:numPr>
        <w:ind w:left="709"/>
        <w:jc w:val="both"/>
      </w:pPr>
      <w:r>
        <w:t>v MPŽ stávající 3 sestavy „Ohlášení ADAPTACE“ nahradit sestavou uvádějící pro každé LHC počet ohlášení a sumu výměr z ohlášení</w:t>
      </w:r>
    </w:p>
    <w:p w14:paraId="0287F2B0" w14:textId="77777777" w:rsidR="00CA2517" w:rsidRDefault="000E33FF">
      <w:pPr>
        <w:pStyle w:val="Odstavecseseznamem"/>
        <w:numPr>
          <w:ilvl w:val="0"/>
          <w:numId w:val="23"/>
        </w:numPr>
        <w:ind w:left="709"/>
        <w:jc w:val="both"/>
      </w:pPr>
      <w:r>
        <w:t>v ISND pro toto víceleté ohlášení zavést rovněž atributy „Platnost od“ (rok) a „Platnost do“ (rok), na nové víceleté ohlášení i s tím související původní jednotlivé ohlášení umožnit v ISND náhled</w:t>
      </w:r>
    </w:p>
    <w:p w14:paraId="3475FCAA" w14:textId="77777777" w:rsidR="00CA2517" w:rsidRDefault="000E33FF">
      <w:pPr>
        <w:pStyle w:val="Nadpis1"/>
        <w:numPr>
          <w:ilvl w:val="0"/>
          <w:numId w:val="3"/>
        </w:numPr>
        <w:ind w:left="284" w:hanging="284"/>
        <w:rPr>
          <w:szCs w:val="22"/>
        </w:rPr>
      </w:pPr>
      <w:r>
        <w:rPr>
          <w:szCs w:val="22"/>
        </w:rPr>
        <w:t>Dopady na IS MZe</w:t>
      </w:r>
    </w:p>
    <w:p w14:paraId="2D6ADE7A" w14:textId="77777777" w:rsidR="00CA2517" w:rsidRDefault="000E33FF">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7E5BB32" w14:textId="77777777" w:rsidR="00CA2517" w:rsidRDefault="000E33FF">
      <w:pPr>
        <w:pStyle w:val="Nadpis2"/>
        <w:numPr>
          <w:ilvl w:val="0"/>
          <w:numId w:val="3"/>
        </w:numPr>
        <w:ind w:left="0" w:firstLine="0"/>
      </w:pPr>
      <w:r>
        <w:t>Na provoz a infrastrukturu</w:t>
      </w:r>
    </w:p>
    <w:p w14:paraId="434B54F1" w14:textId="77777777" w:rsidR="00CA2517" w:rsidRDefault="000E33FF">
      <w:pPr>
        <w:pStyle w:val="Nadpis2"/>
        <w:numPr>
          <w:ilvl w:val="0"/>
          <w:numId w:val="3"/>
        </w:numPr>
        <w:ind w:left="0" w:firstLine="0"/>
      </w:pPr>
      <w:r>
        <w:t>Na bezpečnost</w:t>
      </w:r>
    </w:p>
    <w:p w14:paraId="3C066B0E" w14:textId="77777777" w:rsidR="00CA2517" w:rsidRDefault="000E33FF">
      <w:pPr>
        <w:pStyle w:val="Nadpis2"/>
        <w:numPr>
          <w:ilvl w:val="0"/>
          <w:numId w:val="3"/>
        </w:numPr>
        <w:ind w:left="0" w:firstLine="0"/>
      </w:pPr>
      <w:r>
        <w:t>Na součinnost s dalšími systémy</w:t>
      </w:r>
    </w:p>
    <w:p w14:paraId="5D45D931" w14:textId="77777777" w:rsidR="00CA2517" w:rsidRDefault="000E33FF">
      <w:pPr>
        <w:pStyle w:val="Nadpis2"/>
        <w:numPr>
          <w:ilvl w:val="0"/>
          <w:numId w:val="3"/>
        </w:numPr>
        <w:ind w:left="0" w:firstLine="0"/>
      </w:pPr>
      <w:r>
        <w:t>Požadavky na součinnost AgriBus</w:t>
      </w:r>
    </w:p>
    <w:p w14:paraId="5BAA1639" w14:textId="77777777" w:rsidR="00CA2517" w:rsidRDefault="000E33FF">
      <w:pPr>
        <w:rPr>
          <w:sz w:val="16"/>
          <w:szCs w:val="16"/>
        </w:rPr>
      </w:pPr>
      <w:r>
        <w:rPr>
          <w:sz w:val="16"/>
          <w:szCs w:val="16"/>
        </w:rPr>
        <w:t>(Pokud existují požadavky na součinnost Agribus, uveďte specifikaci služby ve formě strukturovaného požadavku (request) a odpovědi (response) s vyznačenou změnou.)</w:t>
      </w:r>
    </w:p>
    <w:p w14:paraId="2723785A" w14:textId="77777777" w:rsidR="00CA2517" w:rsidRDefault="000E33FF">
      <w:pPr>
        <w:pStyle w:val="Nadpis2"/>
        <w:numPr>
          <w:ilvl w:val="0"/>
          <w:numId w:val="3"/>
        </w:numPr>
        <w:ind w:left="0" w:firstLine="0"/>
      </w:pPr>
      <w:r>
        <w:t>Požadavek na podporu provozu naimplementované změny</w:t>
      </w:r>
    </w:p>
    <w:p w14:paraId="16CCE0E6" w14:textId="77777777" w:rsidR="00CA2517" w:rsidRDefault="000E33FF">
      <w:pPr>
        <w:rPr>
          <w:b/>
          <w:sz w:val="16"/>
          <w:szCs w:val="16"/>
        </w:rPr>
      </w:pPr>
      <w:r>
        <w:rPr>
          <w:sz w:val="16"/>
          <w:szCs w:val="16"/>
        </w:rPr>
        <w:t>(Uveďte, zda zařadit změnu do stávající provozní smlouvy, konkrétní požadavky na požadované služby, SLA.)</w:t>
      </w:r>
    </w:p>
    <w:p w14:paraId="4CDCA6FA" w14:textId="77777777" w:rsidR="00CA2517" w:rsidRDefault="000E33FF">
      <w:pPr>
        <w:pStyle w:val="Nadpis2"/>
        <w:numPr>
          <w:ilvl w:val="0"/>
          <w:numId w:val="3"/>
        </w:numPr>
        <w:ind w:left="0" w:firstLine="0"/>
      </w:pPr>
      <w:r>
        <w:t>Požadavek na úpravu dohledového nástroje</w:t>
      </w:r>
    </w:p>
    <w:p w14:paraId="47FEB357" w14:textId="77777777" w:rsidR="00CA2517" w:rsidRDefault="000E33FF">
      <w:pPr>
        <w:rPr>
          <w:b/>
          <w:sz w:val="16"/>
          <w:szCs w:val="16"/>
        </w:rPr>
      </w:pPr>
      <w:r>
        <w:rPr>
          <w:sz w:val="16"/>
          <w:szCs w:val="16"/>
        </w:rPr>
        <w:t>(Uveďte, zda a jakým způsobem je požadována úprava dohledových nástrojů.)</w:t>
      </w:r>
    </w:p>
    <w:p w14:paraId="1132E760" w14:textId="77777777" w:rsidR="00CA2517" w:rsidRDefault="00CA2517"/>
    <w:p w14:paraId="68E30E63" w14:textId="77777777" w:rsidR="00CA2517" w:rsidRDefault="000E33FF">
      <w:pPr>
        <w:pStyle w:val="Nadpis1"/>
        <w:numPr>
          <w:ilvl w:val="0"/>
          <w:numId w:val="3"/>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709"/>
        <w:gridCol w:w="851"/>
        <w:gridCol w:w="1559"/>
      </w:tblGrid>
      <w:tr w:rsidR="00CA2517" w14:paraId="272FD4AF"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9ABD4DD" w14:textId="77777777" w:rsidR="00CA2517" w:rsidRDefault="000E33FF">
            <w:pPr>
              <w:rPr>
                <w:b/>
                <w:bCs/>
                <w:color w:val="000000"/>
                <w:szCs w:val="22"/>
                <w:lang w:eastAsia="cs-CZ"/>
              </w:rPr>
            </w:pPr>
            <w:r>
              <w:rPr>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00120784" w14:textId="77777777" w:rsidR="00CA2517" w:rsidRDefault="000E33FF">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4EB715A4" w14:textId="77777777" w:rsidR="00CA2517" w:rsidRDefault="000E33FF">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60C60161" w14:textId="77777777" w:rsidR="00CA2517" w:rsidRDefault="000E33FF">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CA2517" w14:paraId="2CF7DCE7"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0FF0D5F" w14:textId="77777777" w:rsidR="00CA2517" w:rsidRDefault="00CA2517">
            <w:pPr>
              <w:rPr>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03B0E083" w14:textId="77777777" w:rsidR="00CA2517" w:rsidRDefault="00CA2517">
            <w:pPr>
              <w:rPr>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33A1C3C1" w14:textId="77777777" w:rsidR="00CA2517" w:rsidRDefault="000E33FF">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5FDF8580" w14:textId="77777777" w:rsidR="00CA2517" w:rsidRDefault="000E33FF">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1D1156CB" w14:textId="77777777" w:rsidR="00CA2517" w:rsidRDefault="000E33FF">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D3B74AD" w14:textId="77777777" w:rsidR="00CA2517" w:rsidRDefault="00CA2517">
            <w:pPr>
              <w:rPr>
                <w:bCs/>
                <w:color w:val="000000"/>
                <w:szCs w:val="22"/>
                <w:lang w:eastAsia="cs-CZ"/>
              </w:rPr>
            </w:pPr>
          </w:p>
        </w:tc>
      </w:tr>
      <w:tr w:rsidR="00CA2517" w14:paraId="206E7F7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BE24B68" w14:textId="77777777" w:rsidR="00CA2517" w:rsidRDefault="00CA2517">
            <w:pPr>
              <w:pStyle w:val="Odstavecseseznamem"/>
              <w:numPr>
                <w:ilvl w:val="0"/>
                <w:numId w:val="15"/>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373A52D" w14:textId="77777777" w:rsidR="00CA2517" w:rsidRDefault="000E33FF">
            <w:pPr>
              <w:rPr>
                <w:color w:val="000000"/>
                <w:szCs w:val="22"/>
                <w:lang w:eastAsia="cs-CZ"/>
              </w:rPr>
            </w:pPr>
            <w:r>
              <w:rPr>
                <w:color w:val="000000"/>
                <w:szCs w:val="22"/>
                <w:lang w:eastAsia="cs-CZ"/>
              </w:rPr>
              <w:t xml:space="preserve">Finální analýza </w:t>
            </w:r>
          </w:p>
        </w:tc>
        <w:tc>
          <w:tcPr>
            <w:tcW w:w="1275" w:type="dxa"/>
            <w:tcBorders>
              <w:top w:val="single" w:sz="8" w:space="0" w:color="auto"/>
              <w:left w:val="dotted" w:sz="4" w:space="0" w:color="auto"/>
              <w:bottom w:val="dotted" w:sz="4" w:space="0" w:color="auto"/>
              <w:right w:val="dotted" w:sz="4" w:space="0" w:color="auto"/>
            </w:tcBorders>
            <w:vAlign w:val="center"/>
          </w:tcPr>
          <w:p w14:paraId="3694ABBB" w14:textId="77777777" w:rsidR="00CA2517" w:rsidRDefault="000E33FF">
            <w:pPr>
              <w:jc w:val="center"/>
              <w:rPr>
                <w:color w:val="000000"/>
                <w:szCs w:val="22"/>
                <w:lang w:eastAsia="cs-CZ"/>
              </w:rPr>
            </w:pPr>
            <w:r>
              <w:rPr>
                <w:color w:val="000000"/>
                <w:szCs w:val="22"/>
                <w:lang w:eastAsia="cs-CZ"/>
              </w:rPr>
              <w:t>x</w:t>
            </w:r>
          </w:p>
        </w:tc>
        <w:tc>
          <w:tcPr>
            <w:tcW w:w="709" w:type="dxa"/>
            <w:tcBorders>
              <w:top w:val="single" w:sz="8" w:space="0" w:color="auto"/>
              <w:left w:val="dotted" w:sz="4" w:space="0" w:color="auto"/>
              <w:bottom w:val="dotted" w:sz="4" w:space="0" w:color="auto"/>
              <w:right w:val="dotted" w:sz="4" w:space="0" w:color="auto"/>
            </w:tcBorders>
            <w:vAlign w:val="center"/>
          </w:tcPr>
          <w:p w14:paraId="008CEC7F" w14:textId="77777777" w:rsidR="00CA2517" w:rsidRDefault="00CA2517">
            <w:pPr>
              <w:jc w:val="cente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vAlign w:val="center"/>
          </w:tcPr>
          <w:p w14:paraId="39596328" w14:textId="77777777" w:rsidR="00CA2517" w:rsidRDefault="00CA2517">
            <w:pPr>
              <w:jc w:val="cente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vAlign w:val="center"/>
          </w:tcPr>
          <w:p w14:paraId="353DD704" w14:textId="77777777" w:rsidR="00CA2517" w:rsidRDefault="00CA2517">
            <w:pPr>
              <w:rPr>
                <w:color w:val="000000"/>
                <w:szCs w:val="22"/>
                <w:lang w:eastAsia="cs-CZ"/>
              </w:rPr>
            </w:pPr>
          </w:p>
        </w:tc>
      </w:tr>
      <w:tr w:rsidR="00CA2517" w14:paraId="3B4B3FC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1C7E86" w14:textId="77777777" w:rsidR="00CA2517" w:rsidRDefault="00CA2517">
            <w:pPr>
              <w:pStyle w:val="Odstavecseseznamem"/>
              <w:numPr>
                <w:ilvl w:val="0"/>
                <w:numId w:val="15"/>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2EBE69" w14:textId="77777777" w:rsidR="00CA2517" w:rsidRDefault="000E33FF">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5" w:type="dxa"/>
            <w:tcBorders>
              <w:top w:val="dotted" w:sz="4" w:space="0" w:color="auto"/>
              <w:left w:val="dotted" w:sz="4" w:space="0" w:color="auto"/>
              <w:bottom w:val="dotted" w:sz="4" w:space="0" w:color="auto"/>
              <w:right w:val="dotted" w:sz="4" w:space="0" w:color="auto"/>
            </w:tcBorders>
            <w:vAlign w:val="center"/>
          </w:tcPr>
          <w:p w14:paraId="164B92EC" w14:textId="77777777" w:rsidR="00CA2517" w:rsidRDefault="000E33FF">
            <w:pPr>
              <w:jc w:val="center"/>
              <w:rPr>
                <w:color w:val="000000"/>
                <w:szCs w:val="22"/>
                <w:lang w:eastAsia="cs-CZ"/>
              </w:rPr>
            </w:pPr>
            <w:r>
              <w:rPr>
                <w:color w:val="000000"/>
                <w:szCs w:val="22"/>
                <w:lang w:eastAsia="cs-CZ"/>
              </w:rPr>
              <w:t>x</w:t>
            </w:r>
          </w:p>
        </w:tc>
        <w:tc>
          <w:tcPr>
            <w:tcW w:w="709" w:type="dxa"/>
            <w:tcBorders>
              <w:top w:val="dotted" w:sz="4" w:space="0" w:color="auto"/>
              <w:left w:val="dotted" w:sz="4" w:space="0" w:color="auto"/>
              <w:bottom w:val="dotted" w:sz="4" w:space="0" w:color="auto"/>
              <w:right w:val="dotted" w:sz="4" w:space="0" w:color="auto"/>
            </w:tcBorders>
            <w:vAlign w:val="center"/>
          </w:tcPr>
          <w:p w14:paraId="6C5013DD" w14:textId="77777777" w:rsidR="00CA2517" w:rsidRDefault="00CA2517">
            <w:pPr>
              <w:jc w:val="cente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571704F6" w14:textId="77777777" w:rsidR="00CA2517" w:rsidRDefault="00CA2517">
            <w:pPr>
              <w:jc w:val="cente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29263EFD" w14:textId="77777777" w:rsidR="00CA2517" w:rsidRDefault="00CA2517">
            <w:pPr>
              <w:rPr>
                <w:color w:val="000000"/>
                <w:szCs w:val="22"/>
                <w:lang w:eastAsia="cs-CZ"/>
              </w:rPr>
            </w:pPr>
          </w:p>
        </w:tc>
      </w:tr>
      <w:tr w:rsidR="00CA2517" w14:paraId="170CB35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DACD9F" w14:textId="77777777" w:rsidR="00CA2517" w:rsidRDefault="00CA2517">
            <w:pPr>
              <w:pStyle w:val="Odstavecseseznamem"/>
              <w:numPr>
                <w:ilvl w:val="0"/>
                <w:numId w:val="15"/>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0F312A" w14:textId="77777777" w:rsidR="00CA2517" w:rsidRDefault="000E33FF">
            <w:pPr>
              <w:rPr>
                <w:color w:val="000000"/>
                <w:szCs w:val="22"/>
                <w:lang w:eastAsia="cs-CZ"/>
              </w:rPr>
            </w:pPr>
            <w:r>
              <w:rPr>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vAlign w:val="center"/>
          </w:tcPr>
          <w:p w14:paraId="62DE0161" w14:textId="77777777" w:rsidR="00CA2517" w:rsidRDefault="000E33FF">
            <w:pPr>
              <w:jc w:val="center"/>
              <w:rPr>
                <w:color w:val="000000"/>
                <w:szCs w:val="22"/>
                <w:lang w:eastAsia="cs-CZ"/>
              </w:rPr>
            </w:pPr>
            <w:r>
              <w:rPr>
                <w:color w:val="000000"/>
                <w:szCs w:val="22"/>
                <w:lang w:eastAsia="cs-CZ"/>
              </w:rPr>
              <w:t>x</w:t>
            </w:r>
          </w:p>
        </w:tc>
        <w:tc>
          <w:tcPr>
            <w:tcW w:w="709" w:type="dxa"/>
            <w:tcBorders>
              <w:top w:val="dotted" w:sz="4" w:space="0" w:color="auto"/>
              <w:left w:val="dotted" w:sz="4" w:space="0" w:color="auto"/>
              <w:bottom w:val="dotted" w:sz="4" w:space="0" w:color="auto"/>
              <w:right w:val="dotted" w:sz="4" w:space="0" w:color="auto"/>
            </w:tcBorders>
            <w:vAlign w:val="center"/>
          </w:tcPr>
          <w:p w14:paraId="79E7E071" w14:textId="77777777" w:rsidR="00CA2517" w:rsidRDefault="00CA2517">
            <w:pPr>
              <w:jc w:val="cente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4F9A5911" w14:textId="77777777" w:rsidR="00CA2517" w:rsidRDefault="00CA2517">
            <w:pPr>
              <w:jc w:val="cente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6F57D17E" w14:textId="77777777" w:rsidR="00CA2517" w:rsidRDefault="00CA2517">
            <w:pPr>
              <w:rPr>
                <w:color w:val="000000"/>
                <w:szCs w:val="22"/>
                <w:lang w:eastAsia="cs-CZ"/>
              </w:rPr>
            </w:pPr>
          </w:p>
        </w:tc>
      </w:tr>
      <w:tr w:rsidR="00CA2517" w14:paraId="7D6D8DB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486E5D" w14:textId="77777777" w:rsidR="00CA2517" w:rsidRDefault="00CA2517">
            <w:pPr>
              <w:pStyle w:val="Odstavecseseznamem"/>
              <w:numPr>
                <w:ilvl w:val="0"/>
                <w:numId w:val="15"/>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BEBF40" w14:textId="77777777" w:rsidR="00CA2517" w:rsidRDefault="000E33FF">
            <w:pPr>
              <w:rPr>
                <w:color w:val="000000"/>
                <w:szCs w:val="22"/>
                <w:lang w:eastAsia="cs-CZ"/>
              </w:rPr>
            </w:pPr>
            <w:r>
              <w:rPr>
                <w:color w:val="000000"/>
                <w:szCs w:val="22"/>
                <w:lang w:eastAsia="cs-CZ"/>
              </w:rPr>
              <w:t>Uživatelská příručka</w:t>
            </w:r>
          </w:p>
        </w:tc>
        <w:tc>
          <w:tcPr>
            <w:tcW w:w="1275" w:type="dxa"/>
            <w:tcBorders>
              <w:top w:val="dotted" w:sz="4" w:space="0" w:color="auto"/>
              <w:left w:val="dotted" w:sz="4" w:space="0" w:color="auto"/>
              <w:bottom w:val="dotted" w:sz="4" w:space="0" w:color="auto"/>
              <w:right w:val="dotted" w:sz="4" w:space="0" w:color="auto"/>
            </w:tcBorders>
            <w:vAlign w:val="center"/>
          </w:tcPr>
          <w:p w14:paraId="36BBCF72" w14:textId="77777777" w:rsidR="00CA2517" w:rsidRDefault="000E33FF">
            <w:pPr>
              <w:jc w:val="center"/>
              <w:rPr>
                <w:color w:val="000000"/>
                <w:szCs w:val="22"/>
                <w:lang w:eastAsia="cs-CZ"/>
              </w:rPr>
            </w:pPr>
            <w:r>
              <w:rPr>
                <w:color w:val="000000"/>
                <w:szCs w:val="22"/>
                <w:lang w:eastAsia="cs-CZ"/>
              </w:rPr>
              <w:t>x</w:t>
            </w:r>
          </w:p>
        </w:tc>
        <w:tc>
          <w:tcPr>
            <w:tcW w:w="709" w:type="dxa"/>
            <w:tcBorders>
              <w:top w:val="dotted" w:sz="4" w:space="0" w:color="auto"/>
              <w:left w:val="dotted" w:sz="4" w:space="0" w:color="auto"/>
              <w:bottom w:val="dotted" w:sz="4" w:space="0" w:color="auto"/>
              <w:right w:val="dotted" w:sz="4" w:space="0" w:color="auto"/>
            </w:tcBorders>
            <w:vAlign w:val="center"/>
          </w:tcPr>
          <w:p w14:paraId="5E12100B" w14:textId="77777777" w:rsidR="00CA2517" w:rsidRDefault="00CA2517">
            <w:pPr>
              <w:jc w:val="cente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75FE68B5" w14:textId="77777777" w:rsidR="00CA2517" w:rsidRDefault="00CA2517">
            <w:pPr>
              <w:jc w:val="cente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3C03EB7A" w14:textId="77777777" w:rsidR="00CA2517" w:rsidRDefault="000E33FF">
            <w:pPr>
              <w:rPr>
                <w:color w:val="000000"/>
                <w:szCs w:val="22"/>
                <w:lang w:eastAsia="cs-CZ"/>
              </w:rPr>
            </w:pPr>
            <w:r>
              <w:rPr>
                <w:color w:val="000000"/>
                <w:szCs w:val="22"/>
                <w:lang w:eastAsia="cs-CZ"/>
              </w:rPr>
              <w:t>Věcný garant</w:t>
            </w:r>
          </w:p>
        </w:tc>
      </w:tr>
      <w:tr w:rsidR="00CA2517" w14:paraId="6DFE450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E3BDD6" w14:textId="77777777" w:rsidR="00CA2517" w:rsidRDefault="00CA2517">
            <w:pPr>
              <w:pStyle w:val="Odstavecseseznamem"/>
              <w:numPr>
                <w:ilvl w:val="0"/>
                <w:numId w:val="15"/>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F6B8D9" w14:textId="77777777" w:rsidR="00CA2517" w:rsidRDefault="000E33FF">
            <w:pPr>
              <w:rPr>
                <w:color w:val="000000"/>
                <w:szCs w:val="22"/>
                <w:lang w:eastAsia="cs-CZ"/>
              </w:rPr>
            </w:pPr>
            <w:r>
              <w:rPr>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vAlign w:val="center"/>
          </w:tcPr>
          <w:p w14:paraId="611E2B48" w14:textId="77777777" w:rsidR="00CA2517" w:rsidRDefault="000E33FF">
            <w:pPr>
              <w:jc w:val="center"/>
              <w:rPr>
                <w:color w:val="000000"/>
                <w:szCs w:val="22"/>
                <w:lang w:eastAsia="cs-CZ"/>
              </w:rPr>
            </w:pPr>
            <w:r>
              <w:rPr>
                <w:color w:val="000000"/>
                <w:szCs w:val="22"/>
                <w:lang w:eastAsia="cs-CZ"/>
              </w:rPr>
              <w:t>x</w:t>
            </w:r>
          </w:p>
        </w:tc>
        <w:tc>
          <w:tcPr>
            <w:tcW w:w="709" w:type="dxa"/>
            <w:tcBorders>
              <w:top w:val="dotted" w:sz="4" w:space="0" w:color="auto"/>
              <w:left w:val="dotted" w:sz="4" w:space="0" w:color="auto"/>
              <w:bottom w:val="dotted" w:sz="4" w:space="0" w:color="auto"/>
              <w:right w:val="dotted" w:sz="4" w:space="0" w:color="auto"/>
            </w:tcBorders>
            <w:vAlign w:val="center"/>
          </w:tcPr>
          <w:p w14:paraId="5D6F49D0" w14:textId="77777777" w:rsidR="00CA2517" w:rsidRDefault="00CA2517">
            <w:pPr>
              <w:jc w:val="cente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116F968B" w14:textId="77777777" w:rsidR="00CA2517" w:rsidRDefault="00CA2517">
            <w:pPr>
              <w:jc w:val="cente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00EF0E25" w14:textId="77777777" w:rsidR="00CA2517" w:rsidRDefault="000E33FF">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CA2517" w14:paraId="47511F7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AB2876" w14:textId="77777777" w:rsidR="00CA2517" w:rsidRDefault="00CA2517">
            <w:pPr>
              <w:pStyle w:val="Odstavecseseznamem"/>
              <w:numPr>
                <w:ilvl w:val="0"/>
                <w:numId w:val="15"/>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3C131B" w14:textId="77777777" w:rsidR="00CA2517" w:rsidRDefault="000E33FF">
            <w:pPr>
              <w:rPr>
                <w:color w:val="000000"/>
                <w:szCs w:val="22"/>
                <w:lang w:eastAsia="cs-CZ"/>
              </w:rPr>
            </w:pPr>
            <w:r>
              <w:rPr>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vAlign w:val="center"/>
          </w:tcPr>
          <w:p w14:paraId="76B5BD49" w14:textId="77777777" w:rsidR="00CA2517" w:rsidRDefault="000E33FF">
            <w:pPr>
              <w:jc w:val="center"/>
              <w:rPr>
                <w:rStyle w:val="Odkaznakoment1"/>
              </w:rPr>
            </w:pPr>
            <w:r>
              <w:rPr>
                <w:rStyle w:val="Odkaznakoment1"/>
              </w:rPr>
              <w:t>x</w:t>
            </w:r>
          </w:p>
        </w:tc>
        <w:tc>
          <w:tcPr>
            <w:tcW w:w="709" w:type="dxa"/>
            <w:tcBorders>
              <w:top w:val="dotted" w:sz="4" w:space="0" w:color="auto"/>
              <w:left w:val="dotted" w:sz="4" w:space="0" w:color="auto"/>
              <w:bottom w:val="dotted" w:sz="4" w:space="0" w:color="auto"/>
              <w:right w:val="dotted" w:sz="4" w:space="0" w:color="auto"/>
            </w:tcBorders>
            <w:vAlign w:val="center"/>
          </w:tcPr>
          <w:p w14:paraId="352B887D" w14:textId="77777777" w:rsidR="00CA2517" w:rsidRDefault="00CA2517">
            <w:pPr>
              <w:jc w:val="cente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621FFDB2" w14:textId="77777777" w:rsidR="00CA2517" w:rsidRDefault="00CA2517">
            <w:pPr>
              <w:jc w:val="cente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00549126" w14:textId="77777777" w:rsidR="00CA2517" w:rsidRDefault="00CA2517">
            <w:pPr>
              <w:rPr>
                <w:rStyle w:val="Odkaznakoment1"/>
              </w:rPr>
            </w:pPr>
          </w:p>
        </w:tc>
      </w:tr>
      <w:tr w:rsidR="00CA2517" w14:paraId="4BB3F5D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310F12" w14:textId="77777777" w:rsidR="00CA2517" w:rsidRDefault="00CA2517">
            <w:pPr>
              <w:pStyle w:val="Odstavecseseznamem"/>
              <w:numPr>
                <w:ilvl w:val="0"/>
                <w:numId w:val="15"/>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1BEA8D" w14:textId="77777777" w:rsidR="00CA2517" w:rsidRDefault="000E33FF">
            <w:pPr>
              <w:rPr>
                <w:color w:val="000000"/>
                <w:szCs w:val="22"/>
                <w:lang w:eastAsia="cs-CZ"/>
              </w:rPr>
            </w:pPr>
            <w:r>
              <w:rPr>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vAlign w:val="center"/>
          </w:tcPr>
          <w:p w14:paraId="4901E1DD" w14:textId="77777777" w:rsidR="00CA2517" w:rsidRDefault="000E33FF">
            <w:pPr>
              <w:jc w:val="center"/>
              <w:rPr>
                <w:rStyle w:val="Odkaznakoment1"/>
              </w:rPr>
            </w:pPr>
            <w:r>
              <w:rPr>
                <w:rStyle w:val="Odkaznakoment1"/>
              </w:rPr>
              <w:t>Dle relevantnosti</w:t>
            </w:r>
          </w:p>
        </w:tc>
        <w:tc>
          <w:tcPr>
            <w:tcW w:w="709" w:type="dxa"/>
            <w:tcBorders>
              <w:top w:val="dotted" w:sz="4" w:space="0" w:color="auto"/>
              <w:left w:val="dotted" w:sz="4" w:space="0" w:color="auto"/>
              <w:bottom w:val="dotted" w:sz="4" w:space="0" w:color="auto"/>
              <w:right w:val="dotted" w:sz="4" w:space="0" w:color="auto"/>
            </w:tcBorders>
            <w:vAlign w:val="center"/>
          </w:tcPr>
          <w:p w14:paraId="6842AF6D" w14:textId="77777777" w:rsidR="00CA2517" w:rsidRDefault="00CA2517">
            <w:pPr>
              <w:jc w:val="cente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6150E820" w14:textId="77777777" w:rsidR="00CA2517" w:rsidRDefault="00CA2517">
            <w:pPr>
              <w:jc w:val="cente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77E5F34E" w14:textId="77777777" w:rsidR="00CA2517" w:rsidRDefault="00CA2517">
            <w:pPr>
              <w:rPr>
                <w:rStyle w:val="Odkaznakoment1"/>
              </w:rPr>
            </w:pPr>
          </w:p>
        </w:tc>
      </w:tr>
      <w:tr w:rsidR="00CA2517" w14:paraId="39AE887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EA1DC7" w14:textId="77777777" w:rsidR="00CA2517" w:rsidRDefault="00CA2517">
            <w:pPr>
              <w:pStyle w:val="Odstavecseseznamem"/>
              <w:numPr>
                <w:ilvl w:val="0"/>
                <w:numId w:val="15"/>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8546BE" w14:textId="77777777" w:rsidR="00CA2517" w:rsidRDefault="000E33FF">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5" w:type="dxa"/>
            <w:tcBorders>
              <w:top w:val="dotted" w:sz="4" w:space="0" w:color="auto"/>
              <w:left w:val="dotted" w:sz="4" w:space="0" w:color="auto"/>
              <w:bottom w:val="dotted" w:sz="4" w:space="0" w:color="auto"/>
              <w:right w:val="dotted" w:sz="4" w:space="0" w:color="auto"/>
            </w:tcBorders>
            <w:vAlign w:val="center"/>
          </w:tcPr>
          <w:p w14:paraId="1CF7ACA2" w14:textId="77777777" w:rsidR="00CA2517" w:rsidRDefault="000E33FF">
            <w:pPr>
              <w:jc w:val="center"/>
              <w:rPr>
                <w:rStyle w:val="Odkaznakoment1"/>
              </w:rPr>
            </w:pPr>
            <w:r>
              <w:rPr>
                <w:rStyle w:val="Odkaznakoment1"/>
              </w:rPr>
              <w:t>-</w:t>
            </w:r>
          </w:p>
        </w:tc>
        <w:tc>
          <w:tcPr>
            <w:tcW w:w="709" w:type="dxa"/>
            <w:tcBorders>
              <w:top w:val="dotted" w:sz="4" w:space="0" w:color="auto"/>
              <w:left w:val="dotted" w:sz="4" w:space="0" w:color="auto"/>
              <w:bottom w:val="dotted" w:sz="4" w:space="0" w:color="auto"/>
              <w:right w:val="dotted" w:sz="4" w:space="0" w:color="auto"/>
            </w:tcBorders>
            <w:vAlign w:val="center"/>
          </w:tcPr>
          <w:p w14:paraId="64A692E0" w14:textId="77777777" w:rsidR="00CA2517" w:rsidRDefault="00CA2517">
            <w:pPr>
              <w:jc w:val="cente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655D74EA" w14:textId="77777777" w:rsidR="00CA2517" w:rsidRDefault="00CA2517">
            <w:pPr>
              <w:jc w:val="cente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4D5B112B" w14:textId="77777777" w:rsidR="00CA2517" w:rsidRDefault="00CA2517">
            <w:pPr>
              <w:rPr>
                <w:rStyle w:val="Odkaznakoment1"/>
              </w:rPr>
            </w:pPr>
          </w:p>
        </w:tc>
      </w:tr>
    </w:tbl>
    <w:p w14:paraId="77B73CDC" w14:textId="77777777" w:rsidR="00CA2517" w:rsidRDefault="00CA2517">
      <w:pPr>
        <w:keepNext/>
        <w:outlineLvl w:val="2"/>
      </w:pPr>
    </w:p>
    <w:p w14:paraId="4BA6C420" w14:textId="303FACB7" w:rsidR="00CA2517" w:rsidRDefault="000E33FF">
      <w:pPr>
        <w:pStyle w:val="Nadpis3"/>
      </w:pPr>
      <w:r>
        <w:t xml:space="preserve">V připojeném souboru je uveden rozsah vybrané technické dokumentace – otevřete dvojklikem:    </w:t>
      </w:r>
      <w:r w:rsidR="003C3CF9">
        <w:t>xxx</w:t>
      </w:r>
    </w:p>
    <w:p w14:paraId="57BED15F" w14:textId="77777777" w:rsidR="00CA2517" w:rsidRDefault="000E33FF">
      <w:pPr>
        <w:ind w:right="-427"/>
        <w:rPr>
          <w:sz w:val="18"/>
          <w:szCs w:val="18"/>
        </w:rPr>
      </w:pPr>
      <w:r>
        <w:rPr>
          <w:sz w:val="18"/>
          <w:szCs w:val="18"/>
        </w:rPr>
        <w:t xml:space="preserve">Dohledové scénáře jsou požadovány, pokud Dodavatel potvrdí dopad na dohledové scénáře/nástroj. </w:t>
      </w:r>
    </w:p>
    <w:p w14:paraId="4E7309DE" w14:textId="12BB7259" w:rsidR="00CA2517" w:rsidRDefault="000E33FF">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E4E7A1E" w14:textId="38A5C543" w:rsidR="00CA2517" w:rsidRDefault="000E33FF">
      <w:pPr>
        <w:ind w:right="-427"/>
        <w:rPr>
          <w:sz w:val="18"/>
          <w:szCs w:val="18"/>
        </w:rPr>
      </w:pPr>
      <w:r>
        <w:rPr>
          <w:sz w:val="18"/>
          <w:szCs w:val="18"/>
        </w:rPr>
        <w:t xml:space="preserve">Provozně-technická dokumentace bude zpracována dle vzorového dokumentu, který je připojen – otevřete dvojklikem:       </w:t>
      </w:r>
      <w:r w:rsidR="003C3CF9">
        <w:rPr>
          <w:sz w:val="18"/>
          <w:szCs w:val="18"/>
        </w:rPr>
        <w:t>xxx</w:t>
      </w:r>
    </w:p>
    <w:p w14:paraId="13AF9D07" w14:textId="77777777" w:rsidR="00CA2517" w:rsidRDefault="000E33FF">
      <w:pPr>
        <w:ind w:right="-427"/>
        <w:rPr>
          <w:szCs w:val="22"/>
        </w:rPr>
      </w:pPr>
      <w:r>
        <w:rPr>
          <w:szCs w:val="22"/>
        </w:rPr>
        <w:t xml:space="preserve">        </w:t>
      </w:r>
    </w:p>
    <w:p w14:paraId="5327DDFF" w14:textId="77777777" w:rsidR="00CA2517" w:rsidRDefault="000E33FF">
      <w:pPr>
        <w:pStyle w:val="Nadpis1"/>
        <w:numPr>
          <w:ilvl w:val="0"/>
          <w:numId w:val="3"/>
        </w:numPr>
        <w:ind w:left="284" w:hanging="284"/>
        <w:rPr>
          <w:szCs w:val="22"/>
        </w:rPr>
      </w:pPr>
      <w:r>
        <w:rPr>
          <w:szCs w:val="22"/>
        </w:rPr>
        <w:t>Akceptační kritéria</w:t>
      </w:r>
    </w:p>
    <w:p w14:paraId="3B7C7247" w14:textId="77777777" w:rsidR="00CA2517" w:rsidRDefault="000E33FF">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3038E430" w14:textId="77777777" w:rsidR="00CA2517" w:rsidRDefault="00CA2517">
      <w:pPr>
        <w:rPr>
          <w:szCs w:val="22"/>
        </w:rPr>
      </w:pPr>
    </w:p>
    <w:p w14:paraId="1196C97A" w14:textId="77777777" w:rsidR="00CA2517" w:rsidRDefault="000E33FF">
      <w:pPr>
        <w:pStyle w:val="Nadpis1"/>
        <w:numPr>
          <w:ilvl w:val="0"/>
          <w:numId w:val="3"/>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CA2517" w14:paraId="2854E4FC"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BBFE19" w14:textId="77777777" w:rsidR="00CA2517" w:rsidRDefault="000E33FF">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70FE870" w14:textId="77777777" w:rsidR="00CA2517" w:rsidRDefault="000E33FF">
            <w:pPr>
              <w:rPr>
                <w:b/>
                <w:bCs/>
                <w:color w:val="000000"/>
                <w:szCs w:val="22"/>
                <w:lang w:eastAsia="cs-CZ"/>
              </w:rPr>
            </w:pPr>
            <w:r>
              <w:rPr>
                <w:b/>
                <w:bCs/>
                <w:color w:val="000000"/>
                <w:szCs w:val="22"/>
                <w:lang w:eastAsia="cs-CZ"/>
              </w:rPr>
              <w:t>Termín</w:t>
            </w:r>
          </w:p>
        </w:tc>
      </w:tr>
      <w:tr w:rsidR="00CA2517" w14:paraId="2445193C" w14:textId="77777777">
        <w:trPr>
          <w:trHeight w:val="284"/>
        </w:trPr>
        <w:tc>
          <w:tcPr>
            <w:tcW w:w="7655" w:type="dxa"/>
            <w:shd w:val="clear" w:color="auto" w:fill="auto"/>
            <w:noWrap/>
            <w:vAlign w:val="center"/>
          </w:tcPr>
          <w:p w14:paraId="5BE15849" w14:textId="77777777" w:rsidR="00CA2517" w:rsidRDefault="000E33FF">
            <w:pPr>
              <w:rPr>
                <w:color w:val="000000"/>
                <w:szCs w:val="22"/>
                <w:lang w:eastAsia="cs-CZ"/>
              </w:rPr>
            </w:pPr>
            <w:r>
              <w:rPr>
                <w:color w:val="000000"/>
                <w:szCs w:val="22"/>
                <w:lang w:eastAsia="cs-CZ"/>
              </w:rPr>
              <w:t>RTP MPŽ</w:t>
            </w:r>
          </w:p>
        </w:tc>
        <w:tc>
          <w:tcPr>
            <w:tcW w:w="2116" w:type="dxa"/>
            <w:shd w:val="clear" w:color="auto" w:fill="auto"/>
            <w:vAlign w:val="center"/>
          </w:tcPr>
          <w:p w14:paraId="6F04BFF5" w14:textId="77777777" w:rsidR="00CA2517" w:rsidRDefault="000E33FF">
            <w:pPr>
              <w:rPr>
                <w:color w:val="000000"/>
                <w:szCs w:val="22"/>
                <w:lang w:eastAsia="cs-CZ"/>
              </w:rPr>
            </w:pPr>
            <w:r>
              <w:rPr>
                <w:color w:val="000000"/>
                <w:szCs w:val="22"/>
                <w:lang w:eastAsia="cs-CZ"/>
              </w:rPr>
              <w:t>07.2.2023</w:t>
            </w:r>
          </w:p>
        </w:tc>
      </w:tr>
      <w:tr w:rsidR="00CA2517" w14:paraId="4F5BE7C8" w14:textId="77777777">
        <w:trPr>
          <w:trHeight w:val="284"/>
        </w:trPr>
        <w:tc>
          <w:tcPr>
            <w:tcW w:w="7655" w:type="dxa"/>
            <w:shd w:val="clear" w:color="auto" w:fill="auto"/>
            <w:noWrap/>
            <w:vAlign w:val="center"/>
          </w:tcPr>
          <w:p w14:paraId="09E5D6C3" w14:textId="77777777" w:rsidR="00CA2517" w:rsidRDefault="000E33FF">
            <w:pPr>
              <w:rPr>
                <w:color w:val="000000"/>
                <w:szCs w:val="22"/>
                <w:lang w:eastAsia="cs-CZ"/>
              </w:rPr>
            </w:pPr>
            <w:r>
              <w:rPr>
                <w:color w:val="000000"/>
                <w:szCs w:val="22"/>
                <w:lang w:eastAsia="cs-CZ"/>
              </w:rPr>
              <w:t>RTP ISND</w:t>
            </w:r>
          </w:p>
        </w:tc>
        <w:tc>
          <w:tcPr>
            <w:tcW w:w="2116" w:type="dxa"/>
            <w:shd w:val="clear" w:color="auto" w:fill="auto"/>
            <w:vAlign w:val="center"/>
          </w:tcPr>
          <w:p w14:paraId="516CA0A6" w14:textId="77777777" w:rsidR="00CA2517" w:rsidRDefault="000E33FF">
            <w:pPr>
              <w:rPr>
                <w:color w:val="000000"/>
                <w:szCs w:val="22"/>
                <w:lang w:eastAsia="cs-CZ"/>
              </w:rPr>
            </w:pPr>
            <w:r>
              <w:rPr>
                <w:color w:val="000000"/>
                <w:szCs w:val="22"/>
                <w:lang w:eastAsia="cs-CZ"/>
              </w:rPr>
              <w:t>28.2.2023</w:t>
            </w:r>
          </w:p>
        </w:tc>
      </w:tr>
    </w:tbl>
    <w:p w14:paraId="13D7B794" w14:textId="77777777" w:rsidR="00CA2517" w:rsidRDefault="00CA2517">
      <w:pPr>
        <w:rPr>
          <w:szCs w:val="22"/>
        </w:rPr>
      </w:pPr>
    </w:p>
    <w:p w14:paraId="55AA6D06" w14:textId="77777777" w:rsidR="00CA2517" w:rsidRDefault="000E33FF">
      <w:pPr>
        <w:pStyle w:val="Nadpis1"/>
        <w:numPr>
          <w:ilvl w:val="0"/>
          <w:numId w:val="3"/>
        </w:numPr>
        <w:ind w:left="284" w:hanging="284"/>
        <w:rPr>
          <w:szCs w:val="22"/>
        </w:rPr>
      </w:pPr>
      <w:r>
        <w:rPr>
          <w:szCs w:val="22"/>
        </w:rPr>
        <w:t>Přílohy</w:t>
      </w:r>
    </w:p>
    <w:p w14:paraId="06256B3B" w14:textId="17695484" w:rsidR="00CA2517" w:rsidRDefault="000E33FF">
      <w:pPr>
        <w:ind w:left="426"/>
        <w:rPr>
          <w:szCs w:val="22"/>
        </w:rPr>
      </w:pPr>
      <w:r>
        <w:rPr>
          <w:szCs w:val="22"/>
        </w:rPr>
        <w:t xml:space="preserve">1.RFC ze kterého vychází aktuální požadavek dle oddílu A </w:t>
      </w:r>
      <w:r w:rsidR="003C3CF9">
        <w:rPr>
          <w:szCs w:val="22"/>
        </w:rPr>
        <w:t>xxx</w:t>
      </w:r>
    </w:p>
    <w:p w14:paraId="648F670F" w14:textId="77777777" w:rsidR="00CA2517" w:rsidRDefault="00CA2517">
      <w:pPr>
        <w:ind w:left="426"/>
        <w:rPr>
          <w:szCs w:val="22"/>
        </w:rPr>
      </w:pPr>
    </w:p>
    <w:p w14:paraId="6C71A63A" w14:textId="77777777" w:rsidR="00CA2517" w:rsidRDefault="00CA2517">
      <w:pPr>
        <w:rPr>
          <w:szCs w:val="22"/>
        </w:rPr>
      </w:pPr>
    </w:p>
    <w:p w14:paraId="5F0301F8" w14:textId="77777777" w:rsidR="00CA2517" w:rsidRDefault="000E33FF">
      <w:pPr>
        <w:pStyle w:val="Nadpis1"/>
        <w:numPr>
          <w:ilvl w:val="0"/>
          <w:numId w:val="3"/>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CA2517" w14:paraId="74267A68"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116F6D86" w14:textId="77777777" w:rsidR="00CA2517" w:rsidRDefault="000E33FF">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7AC96CC4" w14:textId="77777777" w:rsidR="00CA2517" w:rsidRDefault="000E33FF">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C5E9929" w14:textId="77777777" w:rsidR="00CA2517" w:rsidRDefault="000E33FF">
            <w:pPr>
              <w:rPr>
                <w:b/>
                <w:bCs/>
                <w:color w:val="000000"/>
                <w:szCs w:val="22"/>
                <w:lang w:eastAsia="cs-CZ"/>
              </w:rPr>
            </w:pPr>
            <w:r>
              <w:rPr>
                <w:b/>
                <w:bCs/>
                <w:color w:val="000000"/>
                <w:szCs w:val="22"/>
                <w:lang w:eastAsia="cs-CZ"/>
              </w:rPr>
              <w:t>Podpis:</w:t>
            </w:r>
          </w:p>
        </w:tc>
      </w:tr>
      <w:tr w:rsidR="00CA2517" w14:paraId="6F8B2C46" w14:textId="77777777">
        <w:trPr>
          <w:trHeight w:val="397"/>
        </w:trPr>
        <w:tc>
          <w:tcPr>
            <w:tcW w:w="3255" w:type="dxa"/>
            <w:shd w:val="clear" w:color="auto" w:fill="auto"/>
            <w:noWrap/>
            <w:vAlign w:val="center"/>
            <w:hideMark/>
          </w:tcPr>
          <w:p w14:paraId="0332D0AF" w14:textId="77777777" w:rsidR="00CA2517" w:rsidRDefault="000E33FF">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4F7C8870" w14:textId="77777777" w:rsidR="00CA2517" w:rsidRDefault="000E33FF">
            <w:pPr>
              <w:rPr>
                <w:color w:val="000000"/>
                <w:szCs w:val="22"/>
                <w:lang w:eastAsia="cs-CZ"/>
              </w:rPr>
            </w:pPr>
            <w:r>
              <w:rPr>
                <w:color w:val="000000"/>
                <w:szCs w:val="22"/>
                <w:lang w:eastAsia="cs-CZ"/>
              </w:rPr>
              <w:t>Ing. Tomáš Smejkal</w:t>
            </w:r>
          </w:p>
        </w:tc>
        <w:tc>
          <w:tcPr>
            <w:tcW w:w="2977" w:type="dxa"/>
            <w:shd w:val="clear" w:color="auto" w:fill="auto"/>
            <w:vAlign w:val="center"/>
          </w:tcPr>
          <w:p w14:paraId="778B19BC" w14:textId="77777777" w:rsidR="00CA2517" w:rsidRDefault="00CA2517">
            <w:pPr>
              <w:rPr>
                <w:color w:val="000000"/>
                <w:szCs w:val="22"/>
                <w:lang w:eastAsia="cs-CZ"/>
              </w:rPr>
            </w:pPr>
          </w:p>
          <w:p w14:paraId="2E674B77" w14:textId="77777777" w:rsidR="00CA2517" w:rsidRDefault="00CA2517">
            <w:pPr>
              <w:rPr>
                <w:color w:val="000000"/>
                <w:szCs w:val="22"/>
                <w:lang w:eastAsia="cs-CZ"/>
              </w:rPr>
            </w:pPr>
          </w:p>
          <w:p w14:paraId="4BC6EBF9" w14:textId="77777777" w:rsidR="00CA2517" w:rsidRDefault="00CA2517">
            <w:pPr>
              <w:rPr>
                <w:color w:val="000000"/>
                <w:szCs w:val="22"/>
                <w:lang w:eastAsia="cs-CZ"/>
              </w:rPr>
            </w:pPr>
          </w:p>
          <w:p w14:paraId="29577DD5" w14:textId="77777777" w:rsidR="00CA2517" w:rsidRDefault="00CA2517">
            <w:pPr>
              <w:rPr>
                <w:color w:val="000000"/>
                <w:szCs w:val="22"/>
                <w:lang w:eastAsia="cs-CZ"/>
              </w:rPr>
            </w:pPr>
          </w:p>
          <w:p w14:paraId="1C832E12" w14:textId="77777777" w:rsidR="00CA2517" w:rsidRDefault="00CA2517">
            <w:pPr>
              <w:rPr>
                <w:color w:val="000000"/>
                <w:szCs w:val="22"/>
                <w:lang w:eastAsia="cs-CZ"/>
              </w:rPr>
            </w:pPr>
          </w:p>
        </w:tc>
      </w:tr>
      <w:tr w:rsidR="00CA2517" w14:paraId="4F624D39" w14:textId="77777777">
        <w:trPr>
          <w:trHeight w:val="397"/>
        </w:trPr>
        <w:tc>
          <w:tcPr>
            <w:tcW w:w="3255" w:type="dxa"/>
            <w:shd w:val="clear" w:color="auto" w:fill="auto"/>
            <w:noWrap/>
            <w:vAlign w:val="center"/>
          </w:tcPr>
          <w:p w14:paraId="492E5B10" w14:textId="77777777" w:rsidR="00CA2517" w:rsidRDefault="000E33FF">
            <w:pPr>
              <w:rPr>
                <w:color w:val="000000"/>
                <w:szCs w:val="22"/>
                <w:lang w:eastAsia="cs-CZ"/>
              </w:rPr>
            </w:pPr>
            <w:r>
              <w:rPr>
                <w:color w:val="000000"/>
                <w:szCs w:val="22"/>
                <w:lang w:eastAsia="cs-CZ"/>
              </w:rPr>
              <w:t>Koordinátor změny:</w:t>
            </w:r>
          </w:p>
        </w:tc>
        <w:tc>
          <w:tcPr>
            <w:tcW w:w="2977" w:type="dxa"/>
            <w:vAlign w:val="center"/>
          </w:tcPr>
          <w:p w14:paraId="1268425E" w14:textId="77777777" w:rsidR="00CA2517" w:rsidRDefault="000E33FF">
            <w:pPr>
              <w:rPr>
                <w:color w:val="000000"/>
                <w:szCs w:val="22"/>
                <w:lang w:eastAsia="cs-CZ"/>
              </w:rPr>
            </w:pPr>
            <w:r>
              <w:rPr>
                <w:color w:val="000000"/>
                <w:szCs w:val="22"/>
                <w:lang w:eastAsia="cs-CZ"/>
              </w:rPr>
              <w:t>Ing. Nikol Janušová</w:t>
            </w:r>
          </w:p>
        </w:tc>
        <w:tc>
          <w:tcPr>
            <w:tcW w:w="2977" w:type="dxa"/>
            <w:shd w:val="clear" w:color="auto" w:fill="auto"/>
            <w:vAlign w:val="center"/>
          </w:tcPr>
          <w:p w14:paraId="44C6C38D" w14:textId="77777777" w:rsidR="00CA2517" w:rsidRDefault="00CA2517">
            <w:pPr>
              <w:rPr>
                <w:color w:val="000000"/>
                <w:szCs w:val="22"/>
                <w:lang w:eastAsia="cs-CZ"/>
              </w:rPr>
            </w:pPr>
          </w:p>
          <w:p w14:paraId="1848C2EE" w14:textId="77777777" w:rsidR="00CA2517" w:rsidRDefault="00CA2517">
            <w:pPr>
              <w:rPr>
                <w:color w:val="000000"/>
                <w:szCs w:val="22"/>
                <w:lang w:eastAsia="cs-CZ"/>
              </w:rPr>
            </w:pPr>
          </w:p>
          <w:p w14:paraId="3A6ADB9C" w14:textId="77777777" w:rsidR="00CA2517" w:rsidRDefault="00CA2517">
            <w:pPr>
              <w:rPr>
                <w:color w:val="000000"/>
                <w:szCs w:val="22"/>
                <w:lang w:eastAsia="cs-CZ"/>
              </w:rPr>
            </w:pPr>
          </w:p>
          <w:p w14:paraId="3077BD86" w14:textId="77777777" w:rsidR="00CA2517" w:rsidRDefault="00CA2517">
            <w:pPr>
              <w:rPr>
                <w:color w:val="000000"/>
                <w:szCs w:val="22"/>
                <w:lang w:eastAsia="cs-CZ"/>
              </w:rPr>
            </w:pPr>
          </w:p>
          <w:p w14:paraId="7CAE8CF3" w14:textId="77777777" w:rsidR="00CA2517" w:rsidRDefault="00CA2517">
            <w:pPr>
              <w:rPr>
                <w:color w:val="000000"/>
                <w:szCs w:val="22"/>
                <w:lang w:eastAsia="cs-CZ"/>
              </w:rPr>
            </w:pPr>
          </w:p>
        </w:tc>
      </w:tr>
    </w:tbl>
    <w:p w14:paraId="093962CB" w14:textId="77777777" w:rsidR="00CA2517" w:rsidRDefault="00CA2517">
      <w:pPr>
        <w:rPr>
          <w:szCs w:val="22"/>
        </w:rPr>
      </w:pPr>
    </w:p>
    <w:p w14:paraId="798FCC7A" w14:textId="77777777" w:rsidR="00CA2517" w:rsidRDefault="00CA2517">
      <w:pPr>
        <w:rPr>
          <w:szCs w:val="22"/>
        </w:rPr>
      </w:pPr>
    </w:p>
    <w:p w14:paraId="1CA45025" w14:textId="77777777" w:rsidR="00CA2517" w:rsidRDefault="000E33FF">
      <w:pPr>
        <w:rPr>
          <w:szCs w:val="22"/>
        </w:rPr>
      </w:pPr>
      <w:r>
        <w:rPr>
          <w:szCs w:val="22"/>
        </w:rPr>
        <w:br w:type="page"/>
      </w:r>
    </w:p>
    <w:p w14:paraId="66A35D9A" w14:textId="77777777" w:rsidR="00CA2517" w:rsidRDefault="00CA2517">
      <w:pPr>
        <w:rPr>
          <w:b/>
          <w:caps/>
          <w:szCs w:val="22"/>
        </w:rPr>
        <w:sectPr w:rsidR="00CA2517">
          <w:headerReference w:type="even" r:id="rId15"/>
          <w:headerReference w:type="default" r:id="rId16"/>
          <w:footerReference w:type="default" r:id="rId17"/>
          <w:headerReference w:type="first" r:id="rId18"/>
          <w:pgSz w:w="11906" w:h="16838"/>
          <w:pgMar w:top="1134" w:right="1418" w:bottom="1134" w:left="992" w:header="567" w:footer="567" w:gutter="0"/>
          <w:cols w:space="708"/>
          <w:docGrid w:linePitch="360"/>
        </w:sectPr>
      </w:pPr>
    </w:p>
    <w:p w14:paraId="244AC5B2" w14:textId="77777777" w:rsidR="00CA2517" w:rsidRDefault="000E33FF">
      <w:pPr>
        <w:rPr>
          <w:b/>
          <w:caps/>
          <w:szCs w:val="22"/>
        </w:rPr>
      </w:pPr>
      <w:r>
        <w:rPr>
          <w:b/>
          <w:caps/>
          <w:szCs w:val="22"/>
        </w:rPr>
        <w:lastRenderedPageBreak/>
        <w:t>B – nabídkA řešení k požadavku Z35657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A2517" w14:paraId="0E6D2DE1" w14:textId="77777777">
        <w:tc>
          <w:tcPr>
            <w:tcW w:w="1701" w:type="dxa"/>
            <w:tcBorders>
              <w:top w:val="single" w:sz="8" w:space="0" w:color="auto"/>
              <w:left w:val="single" w:sz="8" w:space="0" w:color="auto"/>
              <w:bottom w:val="single" w:sz="8" w:space="0" w:color="auto"/>
            </w:tcBorders>
            <w:vAlign w:val="center"/>
          </w:tcPr>
          <w:p w14:paraId="638F14F4" w14:textId="77777777" w:rsidR="00CA2517" w:rsidRDefault="000E33FF">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0323C5F0" w14:textId="77777777" w:rsidR="00CA2517" w:rsidRDefault="000E33FF">
            <w:pPr>
              <w:pStyle w:val="Tabulka"/>
              <w:rPr>
                <w:szCs w:val="22"/>
              </w:rPr>
            </w:pPr>
            <w:r>
              <w:rPr>
                <w:szCs w:val="22"/>
              </w:rPr>
              <w:t>083</w:t>
            </w:r>
          </w:p>
        </w:tc>
      </w:tr>
    </w:tbl>
    <w:p w14:paraId="0D85D23B" w14:textId="77777777" w:rsidR="00CA2517" w:rsidRDefault="00CA2517">
      <w:pPr>
        <w:rPr>
          <w:caps/>
          <w:szCs w:val="22"/>
        </w:rPr>
      </w:pPr>
    </w:p>
    <w:p w14:paraId="61DEE278" w14:textId="77777777" w:rsidR="00CA2517" w:rsidRDefault="000E33FF">
      <w:pPr>
        <w:pStyle w:val="Nadpis1"/>
        <w:numPr>
          <w:ilvl w:val="0"/>
          <w:numId w:val="38"/>
        </w:numPr>
        <w:ind w:left="284" w:hanging="284"/>
        <w:rPr>
          <w:szCs w:val="22"/>
        </w:rPr>
      </w:pPr>
      <w:r>
        <w:rPr>
          <w:szCs w:val="22"/>
        </w:rPr>
        <w:t xml:space="preserve">Návrh konceptu technického řešení  </w:t>
      </w:r>
    </w:p>
    <w:p w14:paraId="3EA308E9" w14:textId="77777777" w:rsidR="00CA2517" w:rsidRDefault="000E33FF">
      <w:r>
        <w:t>Viz část A tohoto RfC, body 2 a 3</w:t>
      </w:r>
    </w:p>
    <w:p w14:paraId="0F999B07" w14:textId="77777777" w:rsidR="00CA2517" w:rsidRDefault="000E33FF">
      <w:r>
        <w:t>Z kapitoly A.5 – „Požadavek na dokumentaci“ bude součástí dodávky pouze „Dokumentace dle specifikace Závazná metodika návrhu a dokumentace architektury MZe“ (EAP) a „Zdrojový kód a měněné konfigurační soubory“, Ostatní vyjmenovaná dokumentace v kapitole 5.3 nebude dotčena, a proto nebude součástí dodávky. Znamená to, že na základě požadavku MZe nebude promítnuta změna do uživatelské dokumentace a nebudou připraveny a předány testovací scénáře. Uživatelské dokumentace testovací scénáře nebudou připraveny z rozhodnutí garanta.</w:t>
      </w:r>
    </w:p>
    <w:p w14:paraId="12DD20DB" w14:textId="77777777" w:rsidR="00CA2517" w:rsidRDefault="000E33FF">
      <w:pPr>
        <w:pStyle w:val="Nadpis1"/>
        <w:numPr>
          <w:ilvl w:val="0"/>
          <w:numId w:val="38"/>
        </w:numPr>
        <w:ind w:left="284" w:hanging="284"/>
        <w:rPr>
          <w:szCs w:val="22"/>
        </w:rPr>
      </w:pPr>
      <w:r>
        <w:rPr>
          <w:szCs w:val="22"/>
        </w:rPr>
        <w:t>Uživatelské a licenční zajištění pro Objednatele</w:t>
      </w:r>
    </w:p>
    <w:p w14:paraId="484225B5" w14:textId="77777777" w:rsidR="00CA2517" w:rsidRDefault="000E33FF">
      <w:r>
        <w:t>V souladu s podmínkami smlouvy č. 679-2019-11150</w:t>
      </w:r>
    </w:p>
    <w:p w14:paraId="2CAD7AC7" w14:textId="77777777" w:rsidR="00CA2517" w:rsidRDefault="000E33FF">
      <w:pPr>
        <w:pStyle w:val="Nadpis1"/>
        <w:numPr>
          <w:ilvl w:val="0"/>
          <w:numId w:val="38"/>
        </w:numPr>
        <w:ind w:left="284" w:hanging="284"/>
        <w:rPr>
          <w:szCs w:val="22"/>
        </w:rPr>
      </w:pPr>
      <w:r>
        <w:rPr>
          <w:szCs w:val="22"/>
        </w:rPr>
        <w:t>Dopady do systémů MZe</w:t>
      </w:r>
    </w:p>
    <w:p w14:paraId="164BFEF6" w14:textId="4FF7BCD9" w:rsidR="00CA2517" w:rsidRDefault="000E33FF">
      <w:pPr>
        <w:pStyle w:val="Nadpis1"/>
        <w:numPr>
          <w:ilvl w:val="1"/>
          <w:numId w:val="38"/>
        </w:numPr>
        <w:ind w:left="1440" w:hanging="292"/>
        <w:rPr>
          <w:szCs w:val="22"/>
        </w:rPr>
      </w:pPr>
      <w:r>
        <w:rPr>
          <w:szCs w:val="22"/>
        </w:rPr>
        <w:t>Na provoz a infrastrukturu</w:t>
      </w:r>
    </w:p>
    <w:p w14:paraId="7C80CE99" w14:textId="5951F060" w:rsidR="00CA2517" w:rsidRDefault="000E33FF">
      <w:pPr>
        <w:rPr>
          <w:sz w:val="18"/>
          <w:szCs w:val="18"/>
        </w:rPr>
      </w:pPr>
      <w:r>
        <w:rPr>
          <w:sz w:val="18"/>
          <w:szCs w:val="18"/>
        </w:rPr>
        <w:t xml:space="preserve">(Pozn.: V případě, že má změna dopady na síťovou infrastrukturu, doplňte tabulku v připojeném souboru – otevřete dvojklikem.)     </w:t>
      </w:r>
      <w:r w:rsidR="003C3CF9">
        <w:rPr>
          <w:sz w:val="18"/>
          <w:szCs w:val="18"/>
        </w:rPr>
        <w:t>xxx</w:t>
      </w:r>
    </w:p>
    <w:p w14:paraId="7482BC5D" w14:textId="77777777" w:rsidR="00CA2517" w:rsidRDefault="000E33FF">
      <w:pPr>
        <w:rPr>
          <w:sz w:val="18"/>
          <w:szCs w:val="18"/>
        </w:rPr>
      </w:pPr>
      <w:r>
        <w:rPr>
          <w:sz w:val="18"/>
          <w:szCs w:val="18"/>
        </w:rPr>
        <w:t>Nejsou.</w:t>
      </w:r>
    </w:p>
    <w:p w14:paraId="5681347E" w14:textId="77777777" w:rsidR="00CA2517" w:rsidRDefault="000E33FF">
      <w:pPr>
        <w:pStyle w:val="Nadpis1"/>
        <w:numPr>
          <w:ilvl w:val="1"/>
          <w:numId w:val="38"/>
        </w:numPr>
        <w:ind w:left="1440" w:hanging="292"/>
        <w:rPr>
          <w:szCs w:val="22"/>
        </w:rPr>
      </w:pPr>
      <w:r>
        <w:rPr>
          <w:szCs w:val="22"/>
        </w:rPr>
        <w:t>Na bezpečnost</w:t>
      </w:r>
    </w:p>
    <w:p w14:paraId="35C7B797" w14:textId="77777777" w:rsidR="00CA2517" w:rsidRDefault="000E33FF">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CA2517" w14:paraId="1CB2FEF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9DAF253" w14:textId="77777777" w:rsidR="00CA2517" w:rsidRDefault="000E33FF">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8F2527" w14:textId="77777777" w:rsidR="00CA2517" w:rsidRDefault="000E33FF">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1428D" w14:textId="77777777" w:rsidR="00CA2517" w:rsidRDefault="000E33FF">
            <w:pPr>
              <w:rPr>
                <w:b/>
                <w:bCs/>
                <w:color w:val="000000"/>
                <w:szCs w:val="22"/>
                <w:lang w:eastAsia="cs-CZ"/>
              </w:rPr>
            </w:pPr>
            <w:r>
              <w:rPr>
                <w:b/>
                <w:bCs/>
                <w:color w:val="000000"/>
                <w:szCs w:val="22"/>
                <w:lang w:eastAsia="cs-CZ"/>
              </w:rPr>
              <w:t>Předpokládaný dopad a navrhované opatření/změny</w:t>
            </w:r>
          </w:p>
        </w:tc>
      </w:tr>
      <w:tr w:rsidR="00CA2517" w14:paraId="23F6DD79" w14:textId="77777777">
        <w:trPr>
          <w:trHeight w:val="300"/>
        </w:trPr>
        <w:tc>
          <w:tcPr>
            <w:tcW w:w="426" w:type="dxa"/>
            <w:tcBorders>
              <w:top w:val="single" w:sz="8" w:space="0" w:color="auto"/>
              <w:bottom w:val="single" w:sz="4" w:space="0" w:color="auto"/>
            </w:tcBorders>
            <w:vAlign w:val="center"/>
          </w:tcPr>
          <w:p w14:paraId="19EBA76A" w14:textId="77777777" w:rsidR="00CA2517" w:rsidRDefault="00CA2517">
            <w:pPr>
              <w:pStyle w:val="Odstavecseseznamem"/>
              <w:numPr>
                <w:ilvl w:val="0"/>
                <w:numId w:val="26"/>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00826002" w14:textId="77777777" w:rsidR="00CA2517" w:rsidRDefault="000E33FF">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hideMark/>
          </w:tcPr>
          <w:p w14:paraId="24A9DFAE" w14:textId="77777777" w:rsidR="00CA2517" w:rsidRDefault="000E33FF">
            <w:pPr>
              <w:rPr>
                <w:bCs/>
                <w:color w:val="000000"/>
                <w:szCs w:val="22"/>
                <w:lang w:eastAsia="cs-CZ"/>
              </w:rPr>
            </w:pPr>
            <w:r>
              <w:rPr>
                <w:sz w:val="18"/>
                <w:szCs w:val="18"/>
              </w:rPr>
              <w:t>Nejsou</w:t>
            </w:r>
          </w:p>
        </w:tc>
      </w:tr>
      <w:tr w:rsidR="00CA2517" w14:paraId="661667DC" w14:textId="77777777">
        <w:trPr>
          <w:trHeight w:val="300"/>
        </w:trPr>
        <w:tc>
          <w:tcPr>
            <w:tcW w:w="426" w:type="dxa"/>
            <w:tcBorders>
              <w:bottom w:val="single" w:sz="4" w:space="0" w:color="auto"/>
            </w:tcBorders>
            <w:vAlign w:val="center"/>
          </w:tcPr>
          <w:p w14:paraId="509B1FF8" w14:textId="77777777" w:rsidR="00CA2517" w:rsidRDefault="00CA2517">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A264758" w14:textId="77777777" w:rsidR="00CA2517" w:rsidRDefault="000E33FF">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hideMark/>
          </w:tcPr>
          <w:p w14:paraId="598BDFD2" w14:textId="77777777" w:rsidR="00CA2517" w:rsidRDefault="000E33FF">
            <w:pPr>
              <w:rPr>
                <w:b/>
                <w:bCs/>
                <w:color w:val="000000"/>
                <w:szCs w:val="22"/>
                <w:lang w:eastAsia="cs-CZ"/>
              </w:rPr>
            </w:pPr>
            <w:r>
              <w:rPr>
                <w:sz w:val="18"/>
                <w:szCs w:val="18"/>
              </w:rPr>
              <w:t>Nejsou</w:t>
            </w:r>
          </w:p>
        </w:tc>
      </w:tr>
      <w:tr w:rsidR="00CA2517" w14:paraId="3A8267E4" w14:textId="77777777">
        <w:trPr>
          <w:trHeight w:val="300"/>
        </w:trPr>
        <w:tc>
          <w:tcPr>
            <w:tcW w:w="426" w:type="dxa"/>
            <w:tcBorders>
              <w:bottom w:val="single" w:sz="4" w:space="0" w:color="auto"/>
            </w:tcBorders>
            <w:vAlign w:val="center"/>
          </w:tcPr>
          <w:p w14:paraId="049B4455" w14:textId="77777777" w:rsidR="00CA2517" w:rsidRDefault="00CA2517">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3992973" w14:textId="77777777" w:rsidR="00CA2517" w:rsidRDefault="000E33FF">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hideMark/>
          </w:tcPr>
          <w:p w14:paraId="35D7FFF0" w14:textId="77777777" w:rsidR="00CA2517" w:rsidRDefault="000E33FF">
            <w:pPr>
              <w:rPr>
                <w:b/>
                <w:bCs/>
                <w:color w:val="000000"/>
                <w:szCs w:val="22"/>
                <w:lang w:eastAsia="cs-CZ"/>
              </w:rPr>
            </w:pPr>
            <w:r>
              <w:rPr>
                <w:sz w:val="18"/>
                <w:szCs w:val="18"/>
              </w:rPr>
              <w:t>Nejsou</w:t>
            </w:r>
          </w:p>
        </w:tc>
      </w:tr>
      <w:tr w:rsidR="00CA2517" w14:paraId="5C1B8FA3" w14:textId="77777777">
        <w:trPr>
          <w:trHeight w:val="300"/>
        </w:trPr>
        <w:tc>
          <w:tcPr>
            <w:tcW w:w="426" w:type="dxa"/>
            <w:tcBorders>
              <w:bottom w:val="single" w:sz="4" w:space="0" w:color="auto"/>
            </w:tcBorders>
            <w:vAlign w:val="center"/>
          </w:tcPr>
          <w:p w14:paraId="37D8572B" w14:textId="77777777" w:rsidR="00CA2517" w:rsidRDefault="00CA2517">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194CF16" w14:textId="77777777" w:rsidR="00CA2517" w:rsidRDefault="000E33FF">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44D936E4" w14:textId="77777777" w:rsidR="00CA2517" w:rsidRDefault="000E33FF">
            <w:pPr>
              <w:rPr>
                <w:b/>
                <w:bCs/>
                <w:color w:val="000000"/>
                <w:szCs w:val="22"/>
                <w:lang w:eastAsia="cs-CZ"/>
              </w:rPr>
            </w:pPr>
            <w:r>
              <w:rPr>
                <w:sz w:val="18"/>
                <w:szCs w:val="18"/>
              </w:rPr>
              <w:t>Nejsou</w:t>
            </w:r>
          </w:p>
        </w:tc>
      </w:tr>
      <w:tr w:rsidR="00CA2517" w14:paraId="093D289B" w14:textId="77777777">
        <w:trPr>
          <w:trHeight w:val="300"/>
        </w:trPr>
        <w:tc>
          <w:tcPr>
            <w:tcW w:w="426" w:type="dxa"/>
            <w:tcBorders>
              <w:bottom w:val="single" w:sz="4" w:space="0" w:color="auto"/>
            </w:tcBorders>
            <w:vAlign w:val="center"/>
          </w:tcPr>
          <w:p w14:paraId="2862381C" w14:textId="77777777" w:rsidR="00CA2517" w:rsidRDefault="00CA2517">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B0F401E" w14:textId="77777777" w:rsidR="00CA2517" w:rsidRDefault="000E33FF">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hideMark/>
          </w:tcPr>
          <w:p w14:paraId="731BB6B5" w14:textId="77777777" w:rsidR="00CA2517" w:rsidRDefault="000E33FF">
            <w:pPr>
              <w:rPr>
                <w:b/>
                <w:bCs/>
                <w:color w:val="000000"/>
                <w:szCs w:val="22"/>
                <w:lang w:eastAsia="cs-CZ"/>
              </w:rPr>
            </w:pPr>
            <w:r>
              <w:rPr>
                <w:sz w:val="18"/>
                <w:szCs w:val="18"/>
              </w:rPr>
              <w:t>Nejsou</w:t>
            </w:r>
          </w:p>
        </w:tc>
      </w:tr>
      <w:tr w:rsidR="00CA2517" w14:paraId="25EA52F6" w14:textId="77777777">
        <w:trPr>
          <w:trHeight w:val="300"/>
        </w:trPr>
        <w:tc>
          <w:tcPr>
            <w:tcW w:w="426" w:type="dxa"/>
            <w:tcBorders>
              <w:bottom w:val="single" w:sz="4" w:space="0" w:color="auto"/>
            </w:tcBorders>
            <w:vAlign w:val="center"/>
          </w:tcPr>
          <w:p w14:paraId="0A4B76B0" w14:textId="77777777" w:rsidR="00CA2517" w:rsidRDefault="00CA2517">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14F025" w14:textId="77777777" w:rsidR="00CA2517" w:rsidRDefault="000E33FF">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hideMark/>
          </w:tcPr>
          <w:p w14:paraId="1A4D6361" w14:textId="77777777" w:rsidR="00CA2517" w:rsidRDefault="000E33FF">
            <w:pPr>
              <w:rPr>
                <w:b/>
                <w:bCs/>
                <w:color w:val="000000"/>
                <w:szCs w:val="22"/>
                <w:lang w:eastAsia="cs-CZ"/>
              </w:rPr>
            </w:pPr>
            <w:r>
              <w:rPr>
                <w:sz w:val="18"/>
                <w:szCs w:val="18"/>
              </w:rPr>
              <w:t>Nejsou</w:t>
            </w:r>
          </w:p>
        </w:tc>
      </w:tr>
      <w:tr w:rsidR="00CA2517" w14:paraId="15B5F8F9" w14:textId="77777777">
        <w:trPr>
          <w:trHeight w:val="300"/>
        </w:trPr>
        <w:tc>
          <w:tcPr>
            <w:tcW w:w="426" w:type="dxa"/>
            <w:tcBorders>
              <w:bottom w:val="single" w:sz="4" w:space="0" w:color="auto"/>
            </w:tcBorders>
            <w:vAlign w:val="center"/>
          </w:tcPr>
          <w:p w14:paraId="297D6F3A" w14:textId="77777777" w:rsidR="00CA2517" w:rsidRDefault="00CA2517">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C20BEF7" w14:textId="77777777" w:rsidR="00CA2517" w:rsidRDefault="000E33FF">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hideMark/>
          </w:tcPr>
          <w:p w14:paraId="1F4ADABB" w14:textId="77777777" w:rsidR="00CA2517" w:rsidRDefault="000E33FF">
            <w:pPr>
              <w:rPr>
                <w:b/>
                <w:bCs/>
                <w:color w:val="000000"/>
                <w:szCs w:val="22"/>
                <w:lang w:eastAsia="cs-CZ"/>
              </w:rPr>
            </w:pPr>
            <w:r>
              <w:rPr>
                <w:sz w:val="18"/>
                <w:szCs w:val="18"/>
              </w:rPr>
              <w:t>Nejsou</w:t>
            </w:r>
          </w:p>
        </w:tc>
      </w:tr>
      <w:tr w:rsidR="00CA2517" w14:paraId="34E90FAC" w14:textId="77777777">
        <w:trPr>
          <w:trHeight w:val="300"/>
        </w:trPr>
        <w:tc>
          <w:tcPr>
            <w:tcW w:w="426" w:type="dxa"/>
            <w:tcBorders>
              <w:bottom w:val="single" w:sz="4" w:space="0" w:color="auto"/>
            </w:tcBorders>
            <w:vAlign w:val="center"/>
          </w:tcPr>
          <w:p w14:paraId="011D356A" w14:textId="77777777" w:rsidR="00CA2517" w:rsidRDefault="00CA2517">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896C586" w14:textId="77777777" w:rsidR="00CA2517" w:rsidRDefault="000E33FF">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hideMark/>
          </w:tcPr>
          <w:p w14:paraId="2B24915B" w14:textId="77777777" w:rsidR="00CA2517" w:rsidRDefault="000E33FF">
            <w:pPr>
              <w:rPr>
                <w:b/>
                <w:bCs/>
                <w:color w:val="000000"/>
                <w:szCs w:val="22"/>
                <w:lang w:eastAsia="cs-CZ"/>
              </w:rPr>
            </w:pPr>
            <w:r>
              <w:rPr>
                <w:sz w:val="18"/>
                <w:szCs w:val="18"/>
              </w:rPr>
              <w:t>Nejsou</w:t>
            </w:r>
          </w:p>
        </w:tc>
      </w:tr>
      <w:tr w:rsidR="00CA2517" w14:paraId="52677A32" w14:textId="77777777">
        <w:trPr>
          <w:trHeight w:val="300"/>
        </w:trPr>
        <w:tc>
          <w:tcPr>
            <w:tcW w:w="426" w:type="dxa"/>
            <w:tcBorders>
              <w:bottom w:val="single" w:sz="4" w:space="0" w:color="auto"/>
            </w:tcBorders>
            <w:vAlign w:val="center"/>
          </w:tcPr>
          <w:p w14:paraId="6C0B1B7D" w14:textId="77777777" w:rsidR="00CA2517" w:rsidRDefault="00CA2517">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12A7ABB" w14:textId="77777777" w:rsidR="00CA2517" w:rsidRDefault="000E33FF">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hideMark/>
          </w:tcPr>
          <w:p w14:paraId="55B31633" w14:textId="77777777" w:rsidR="00CA2517" w:rsidRDefault="000E33FF">
            <w:pPr>
              <w:rPr>
                <w:b/>
                <w:bCs/>
                <w:color w:val="000000"/>
                <w:szCs w:val="22"/>
                <w:lang w:eastAsia="cs-CZ"/>
              </w:rPr>
            </w:pPr>
            <w:r>
              <w:rPr>
                <w:sz w:val="18"/>
                <w:szCs w:val="18"/>
              </w:rPr>
              <w:t>Nejsou</w:t>
            </w:r>
          </w:p>
        </w:tc>
      </w:tr>
      <w:tr w:rsidR="00CA2517" w14:paraId="4CFE32C3" w14:textId="77777777">
        <w:trPr>
          <w:trHeight w:val="300"/>
        </w:trPr>
        <w:tc>
          <w:tcPr>
            <w:tcW w:w="426" w:type="dxa"/>
            <w:tcBorders>
              <w:bottom w:val="single" w:sz="4" w:space="0" w:color="auto"/>
            </w:tcBorders>
            <w:vAlign w:val="center"/>
          </w:tcPr>
          <w:p w14:paraId="66C7A308" w14:textId="77777777" w:rsidR="00CA2517" w:rsidRDefault="00CA2517">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3C66611" w14:textId="77777777" w:rsidR="00CA2517" w:rsidRDefault="000E33FF">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hideMark/>
          </w:tcPr>
          <w:p w14:paraId="3D464CD4" w14:textId="77777777" w:rsidR="00CA2517" w:rsidRDefault="000E33FF">
            <w:pPr>
              <w:rPr>
                <w:b/>
                <w:bCs/>
                <w:color w:val="000000"/>
                <w:szCs w:val="22"/>
                <w:lang w:eastAsia="cs-CZ"/>
              </w:rPr>
            </w:pPr>
            <w:r>
              <w:rPr>
                <w:sz w:val="18"/>
                <w:szCs w:val="18"/>
              </w:rPr>
              <w:t>Nejsou</w:t>
            </w:r>
          </w:p>
        </w:tc>
      </w:tr>
      <w:tr w:rsidR="00CA2517" w14:paraId="4A959CA4" w14:textId="77777777">
        <w:trPr>
          <w:trHeight w:val="300"/>
        </w:trPr>
        <w:tc>
          <w:tcPr>
            <w:tcW w:w="426" w:type="dxa"/>
            <w:tcBorders>
              <w:bottom w:val="single" w:sz="4" w:space="0" w:color="auto"/>
            </w:tcBorders>
            <w:vAlign w:val="center"/>
          </w:tcPr>
          <w:p w14:paraId="4EEE4332" w14:textId="77777777" w:rsidR="00CA2517" w:rsidRDefault="00CA2517">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594C5A2" w14:textId="77777777" w:rsidR="00CA2517" w:rsidRDefault="000E33FF">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hideMark/>
          </w:tcPr>
          <w:p w14:paraId="576EA3FA" w14:textId="77777777" w:rsidR="00CA2517" w:rsidRDefault="000E33FF">
            <w:pPr>
              <w:rPr>
                <w:b/>
                <w:bCs/>
                <w:color w:val="000000"/>
                <w:szCs w:val="22"/>
                <w:lang w:eastAsia="cs-CZ"/>
              </w:rPr>
            </w:pPr>
            <w:r>
              <w:rPr>
                <w:sz w:val="18"/>
                <w:szCs w:val="18"/>
              </w:rPr>
              <w:t>Nejsou</w:t>
            </w:r>
          </w:p>
        </w:tc>
      </w:tr>
      <w:tr w:rsidR="00CA2517" w14:paraId="0F889DFE" w14:textId="77777777">
        <w:trPr>
          <w:trHeight w:val="300"/>
        </w:trPr>
        <w:tc>
          <w:tcPr>
            <w:tcW w:w="426" w:type="dxa"/>
            <w:tcBorders>
              <w:bottom w:val="single" w:sz="4" w:space="0" w:color="auto"/>
            </w:tcBorders>
            <w:vAlign w:val="center"/>
          </w:tcPr>
          <w:p w14:paraId="68A70BDA" w14:textId="77777777" w:rsidR="00CA2517" w:rsidRDefault="00CA2517">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B7EA6F3" w14:textId="77777777" w:rsidR="00CA2517" w:rsidRDefault="000E33FF">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hideMark/>
          </w:tcPr>
          <w:p w14:paraId="74D7A2AC" w14:textId="77777777" w:rsidR="00CA2517" w:rsidRDefault="000E33FF">
            <w:pPr>
              <w:rPr>
                <w:b/>
                <w:bCs/>
                <w:color w:val="000000"/>
                <w:szCs w:val="22"/>
                <w:lang w:eastAsia="cs-CZ"/>
              </w:rPr>
            </w:pPr>
            <w:r>
              <w:rPr>
                <w:sz w:val="18"/>
                <w:szCs w:val="18"/>
              </w:rPr>
              <w:t>Nejsou</w:t>
            </w:r>
          </w:p>
        </w:tc>
      </w:tr>
      <w:tr w:rsidR="00CA2517" w14:paraId="4A34554E" w14:textId="77777777">
        <w:trPr>
          <w:trHeight w:val="300"/>
        </w:trPr>
        <w:tc>
          <w:tcPr>
            <w:tcW w:w="426" w:type="dxa"/>
            <w:tcBorders>
              <w:bottom w:val="single" w:sz="4" w:space="0" w:color="auto"/>
            </w:tcBorders>
            <w:vAlign w:val="center"/>
          </w:tcPr>
          <w:p w14:paraId="0721D658" w14:textId="77777777" w:rsidR="00CA2517" w:rsidRDefault="00CA2517">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28A2DE" w14:textId="77777777" w:rsidR="00CA2517" w:rsidRDefault="000E33FF">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hideMark/>
          </w:tcPr>
          <w:p w14:paraId="09FD01A2" w14:textId="77777777" w:rsidR="00CA2517" w:rsidRDefault="000E33FF">
            <w:pPr>
              <w:rPr>
                <w:b/>
                <w:bCs/>
                <w:color w:val="000000"/>
                <w:szCs w:val="22"/>
                <w:lang w:eastAsia="cs-CZ"/>
              </w:rPr>
            </w:pPr>
            <w:r>
              <w:rPr>
                <w:sz w:val="18"/>
                <w:szCs w:val="18"/>
              </w:rPr>
              <w:t>Nejsou</w:t>
            </w:r>
          </w:p>
        </w:tc>
      </w:tr>
    </w:tbl>
    <w:p w14:paraId="54B966AE" w14:textId="77777777" w:rsidR="00CA2517" w:rsidRDefault="00CA2517"/>
    <w:p w14:paraId="67A4F6C7" w14:textId="77777777" w:rsidR="00CA2517" w:rsidRDefault="000E33FF">
      <w:pPr>
        <w:pStyle w:val="Nadpis1"/>
        <w:numPr>
          <w:ilvl w:val="1"/>
          <w:numId w:val="38"/>
        </w:numPr>
        <w:ind w:left="1440" w:hanging="292"/>
        <w:rPr>
          <w:szCs w:val="22"/>
        </w:rPr>
      </w:pPr>
      <w:r>
        <w:rPr>
          <w:szCs w:val="22"/>
        </w:rPr>
        <w:t>Na součinnost s dalšími systémy</w:t>
      </w:r>
    </w:p>
    <w:p w14:paraId="3E9C1AC4" w14:textId="77777777" w:rsidR="00CA2517" w:rsidRDefault="000E33FF">
      <w:r>
        <w:rPr>
          <w:sz w:val="18"/>
          <w:szCs w:val="18"/>
        </w:rPr>
        <w:t>Nejsou</w:t>
      </w:r>
    </w:p>
    <w:p w14:paraId="05BBAF51" w14:textId="77777777" w:rsidR="00CA2517" w:rsidRDefault="000E33FF">
      <w:pPr>
        <w:pStyle w:val="Nadpis1"/>
        <w:numPr>
          <w:ilvl w:val="1"/>
          <w:numId w:val="38"/>
        </w:numPr>
        <w:ind w:left="1440" w:hanging="292"/>
        <w:rPr>
          <w:szCs w:val="22"/>
        </w:rPr>
      </w:pPr>
      <w:r>
        <w:rPr>
          <w:szCs w:val="22"/>
        </w:rPr>
        <w:t>Na součinnost AgriBus</w:t>
      </w:r>
    </w:p>
    <w:p w14:paraId="0C416F4D" w14:textId="77777777" w:rsidR="00CA2517" w:rsidRDefault="000E33FF">
      <w:r>
        <w:rPr>
          <w:sz w:val="18"/>
          <w:szCs w:val="18"/>
        </w:rPr>
        <w:t>Nejsou</w:t>
      </w:r>
    </w:p>
    <w:p w14:paraId="45578B47" w14:textId="77777777" w:rsidR="00CA2517" w:rsidRDefault="000E33FF">
      <w:pPr>
        <w:pStyle w:val="Nadpis1"/>
        <w:numPr>
          <w:ilvl w:val="1"/>
          <w:numId w:val="38"/>
        </w:numPr>
        <w:ind w:left="1440" w:hanging="292"/>
        <w:rPr>
          <w:szCs w:val="22"/>
        </w:rPr>
      </w:pPr>
      <w:r>
        <w:rPr>
          <w:szCs w:val="22"/>
        </w:rPr>
        <w:t>Na dohledové nástroje/scénáře</w:t>
      </w:r>
      <w:r>
        <w:rPr>
          <w:rStyle w:val="Odkaznavysvtlivky"/>
          <w:szCs w:val="22"/>
        </w:rPr>
        <w:endnoteReference w:id="16"/>
      </w:r>
    </w:p>
    <w:p w14:paraId="4A87065F" w14:textId="77777777" w:rsidR="00CA2517" w:rsidRDefault="000E33FF">
      <w:pPr>
        <w:spacing w:after="120"/>
      </w:pPr>
      <w:r>
        <w:rPr>
          <w:sz w:val="18"/>
          <w:szCs w:val="18"/>
        </w:rPr>
        <w:t>Nejsou</w:t>
      </w:r>
    </w:p>
    <w:p w14:paraId="390C53B6" w14:textId="77777777" w:rsidR="00CA2517" w:rsidRDefault="000E33FF">
      <w:pPr>
        <w:pStyle w:val="Nadpis1"/>
        <w:numPr>
          <w:ilvl w:val="1"/>
          <w:numId w:val="38"/>
        </w:numPr>
        <w:ind w:left="1440" w:hanging="292"/>
        <w:rPr>
          <w:szCs w:val="22"/>
        </w:rPr>
      </w:pPr>
      <w:r>
        <w:rPr>
          <w:szCs w:val="22"/>
        </w:rPr>
        <w:t>Ostatní dopady</w:t>
      </w:r>
    </w:p>
    <w:p w14:paraId="28F447DB" w14:textId="77777777" w:rsidR="00CA2517" w:rsidRDefault="000E33FF">
      <w:pPr>
        <w:spacing w:before="120"/>
        <w:rPr>
          <w:sz w:val="18"/>
          <w:szCs w:val="18"/>
        </w:rPr>
      </w:pPr>
      <w:r>
        <w:rPr>
          <w:sz w:val="18"/>
          <w:szCs w:val="18"/>
        </w:rPr>
        <w:t>(Pozn.: Pokud má požadavek dopady do dalších požadavků MZe, uveďte je také v tomto bodu.)</w:t>
      </w:r>
    </w:p>
    <w:p w14:paraId="3E757520" w14:textId="77777777" w:rsidR="00CA2517" w:rsidRDefault="000E33FF">
      <w:pPr>
        <w:rPr>
          <w:sz w:val="18"/>
          <w:szCs w:val="18"/>
        </w:rPr>
      </w:pPr>
      <w:r>
        <w:rPr>
          <w:sz w:val="18"/>
          <w:szCs w:val="18"/>
        </w:rPr>
        <w:t>Nejsou</w:t>
      </w:r>
    </w:p>
    <w:p w14:paraId="3B1B1AED" w14:textId="77777777" w:rsidR="00CA2517" w:rsidRDefault="00CA2517">
      <w:pPr>
        <w:rPr>
          <w:szCs w:val="22"/>
        </w:rPr>
      </w:pPr>
    </w:p>
    <w:p w14:paraId="19E4C8D2" w14:textId="77777777" w:rsidR="00CA2517" w:rsidRDefault="000E33FF">
      <w:pPr>
        <w:pStyle w:val="Nadpis1"/>
        <w:numPr>
          <w:ilvl w:val="0"/>
          <w:numId w:val="38"/>
        </w:numPr>
        <w:ind w:left="284" w:hanging="284"/>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CA2517" w14:paraId="0397082E"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F8E824" w14:textId="77777777" w:rsidR="00CA2517" w:rsidRDefault="000E33FF">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EEB4B2" w14:textId="77777777" w:rsidR="00CA2517" w:rsidRDefault="000E33FF">
            <w:pPr>
              <w:rPr>
                <w:b/>
                <w:bCs/>
                <w:color w:val="000000"/>
                <w:szCs w:val="22"/>
                <w:lang w:eastAsia="cs-CZ"/>
              </w:rPr>
            </w:pPr>
            <w:r>
              <w:rPr>
                <w:b/>
                <w:bCs/>
                <w:color w:val="000000"/>
                <w:szCs w:val="22"/>
                <w:lang w:eastAsia="cs-CZ"/>
              </w:rPr>
              <w:t>Popis požadavku na součinnost</w:t>
            </w:r>
          </w:p>
        </w:tc>
      </w:tr>
      <w:tr w:rsidR="00CA2517" w14:paraId="2BFA124F" w14:textId="77777777">
        <w:trPr>
          <w:trHeight w:val="284"/>
        </w:trPr>
        <w:tc>
          <w:tcPr>
            <w:tcW w:w="2126" w:type="dxa"/>
            <w:tcBorders>
              <w:right w:val="dotted" w:sz="4" w:space="0" w:color="auto"/>
            </w:tcBorders>
            <w:shd w:val="clear" w:color="auto" w:fill="auto"/>
            <w:noWrap/>
            <w:vAlign w:val="bottom"/>
          </w:tcPr>
          <w:p w14:paraId="54217565" w14:textId="77777777" w:rsidR="00CA2517" w:rsidRDefault="000E33FF">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2A195BC" w14:textId="77777777" w:rsidR="00CA2517" w:rsidRDefault="000E33FF">
            <w:pPr>
              <w:rPr>
                <w:color w:val="000000"/>
                <w:szCs w:val="22"/>
                <w:lang w:eastAsia="cs-CZ"/>
              </w:rPr>
            </w:pPr>
            <w:r>
              <w:rPr>
                <w:color w:val="000000"/>
                <w:szCs w:val="22"/>
                <w:lang w:eastAsia="cs-CZ"/>
              </w:rPr>
              <w:t>Součinnost při testování, konzultace</w:t>
            </w:r>
          </w:p>
        </w:tc>
      </w:tr>
      <w:tr w:rsidR="00CA2517" w14:paraId="719D3EE9" w14:textId="77777777">
        <w:trPr>
          <w:trHeight w:val="284"/>
        </w:trPr>
        <w:tc>
          <w:tcPr>
            <w:tcW w:w="2126" w:type="dxa"/>
            <w:tcBorders>
              <w:right w:val="dotted" w:sz="4" w:space="0" w:color="auto"/>
            </w:tcBorders>
            <w:shd w:val="clear" w:color="auto" w:fill="auto"/>
            <w:noWrap/>
            <w:vAlign w:val="bottom"/>
          </w:tcPr>
          <w:p w14:paraId="339D1F57" w14:textId="77777777" w:rsidR="00CA2517" w:rsidRDefault="00CA2517">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DC820C0" w14:textId="77777777" w:rsidR="00CA2517" w:rsidRDefault="00CA2517">
            <w:pPr>
              <w:rPr>
                <w:color w:val="000000"/>
                <w:szCs w:val="22"/>
                <w:lang w:eastAsia="cs-CZ"/>
              </w:rPr>
            </w:pPr>
          </w:p>
        </w:tc>
      </w:tr>
    </w:tbl>
    <w:p w14:paraId="388376B1" w14:textId="77777777" w:rsidR="00CA2517" w:rsidRDefault="000E33FF">
      <w:pPr>
        <w:rPr>
          <w:sz w:val="18"/>
          <w:szCs w:val="18"/>
        </w:rPr>
      </w:pPr>
      <w:r>
        <w:rPr>
          <w:sz w:val="18"/>
          <w:szCs w:val="18"/>
        </w:rPr>
        <w:t>(Pozn.: K popisu požadavku uveďte etapu, kdy bude součinnost vyžadována.)</w:t>
      </w:r>
    </w:p>
    <w:p w14:paraId="266D3C7E" w14:textId="77777777" w:rsidR="00CA2517" w:rsidRDefault="00CA2517"/>
    <w:p w14:paraId="47B67F98" w14:textId="77777777" w:rsidR="00CA2517" w:rsidRDefault="000E33FF">
      <w:pPr>
        <w:pStyle w:val="Nadpis1"/>
        <w:numPr>
          <w:ilvl w:val="0"/>
          <w:numId w:val="38"/>
        </w:numPr>
        <w:ind w:left="284" w:hanging="284"/>
        <w:rPr>
          <w:szCs w:val="22"/>
        </w:rPr>
      </w:pPr>
      <w:r>
        <w:rPr>
          <w:szCs w:val="22"/>
        </w:rPr>
        <w:t>Harmonogram plnění</w:t>
      </w:r>
      <w:r>
        <w:rPr>
          <w:szCs w:val="22"/>
          <w:vertAlign w:val="superscript"/>
        </w:rPr>
        <w:endnoteReference w:id="17"/>
      </w:r>
    </w:p>
    <w:tbl>
      <w:tblPr>
        <w:tblW w:w="8980" w:type="dxa"/>
        <w:tblInd w:w="65" w:type="dxa"/>
        <w:tblCellMar>
          <w:left w:w="70" w:type="dxa"/>
          <w:right w:w="70" w:type="dxa"/>
        </w:tblCellMar>
        <w:tblLook w:val="04A0" w:firstRow="1" w:lastRow="0" w:firstColumn="1" w:lastColumn="0" w:noHBand="0" w:noVBand="1"/>
      </w:tblPr>
      <w:tblGrid>
        <w:gridCol w:w="920"/>
        <w:gridCol w:w="3884"/>
        <w:gridCol w:w="1006"/>
        <w:gridCol w:w="605"/>
        <w:gridCol w:w="459"/>
        <w:gridCol w:w="926"/>
        <w:gridCol w:w="1180"/>
      </w:tblGrid>
      <w:tr w:rsidR="00CA2517" w14:paraId="040379CD" w14:textId="77777777">
        <w:trPr>
          <w:trHeight w:val="759"/>
        </w:trPr>
        <w:tc>
          <w:tcPr>
            <w:tcW w:w="9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49D18C"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Milník</w:t>
            </w:r>
          </w:p>
        </w:tc>
        <w:tc>
          <w:tcPr>
            <w:tcW w:w="4057" w:type="dxa"/>
            <w:tcBorders>
              <w:top w:val="single" w:sz="4" w:space="0" w:color="auto"/>
              <w:left w:val="nil"/>
              <w:bottom w:val="single" w:sz="4" w:space="0" w:color="auto"/>
              <w:right w:val="single" w:sz="4" w:space="0" w:color="auto"/>
            </w:tcBorders>
            <w:shd w:val="clear" w:color="000000" w:fill="D9D9D9"/>
            <w:vAlign w:val="center"/>
            <w:hideMark/>
          </w:tcPr>
          <w:p w14:paraId="0DF8ADD9"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Popis činnosti</w:t>
            </w:r>
          </w:p>
        </w:tc>
        <w:tc>
          <w:tcPr>
            <w:tcW w:w="876" w:type="dxa"/>
            <w:tcBorders>
              <w:top w:val="single" w:sz="4" w:space="0" w:color="auto"/>
              <w:left w:val="nil"/>
              <w:bottom w:val="single" w:sz="4" w:space="0" w:color="auto"/>
              <w:right w:val="single" w:sz="4" w:space="0" w:color="auto"/>
            </w:tcBorders>
            <w:shd w:val="clear" w:color="000000" w:fill="D9D9D9"/>
            <w:noWrap/>
            <w:vAlign w:val="center"/>
            <w:hideMark/>
          </w:tcPr>
          <w:p w14:paraId="183203F9"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Předchůdce</w:t>
            </w:r>
          </w:p>
        </w:tc>
        <w:tc>
          <w:tcPr>
            <w:tcW w:w="590" w:type="dxa"/>
            <w:tcBorders>
              <w:top w:val="single" w:sz="4" w:space="0" w:color="auto"/>
              <w:left w:val="nil"/>
              <w:bottom w:val="single" w:sz="4" w:space="0" w:color="auto"/>
              <w:right w:val="single" w:sz="4" w:space="0" w:color="auto"/>
            </w:tcBorders>
            <w:shd w:val="clear" w:color="000000" w:fill="D9D9D9"/>
            <w:vAlign w:val="bottom"/>
            <w:hideMark/>
          </w:tcPr>
          <w:p w14:paraId="51CF2C64"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Trvání odhad (dny)</w:t>
            </w:r>
          </w:p>
        </w:tc>
        <w:tc>
          <w:tcPr>
            <w:tcW w:w="431" w:type="dxa"/>
            <w:tcBorders>
              <w:top w:val="single" w:sz="4" w:space="0" w:color="auto"/>
              <w:left w:val="nil"/>
              <w:bottom w:val="single" w:sz="4" w:space="0" w:color="auto"/>
              <w:right w:val="single" w:sz="4" w:space="0" w:color="auto"/>
            </w:tcBorders>
            <w:shd w:val="clear" w:color="000000" w:fill="D9D9D9"/>
            <w:vAlign w:val="bottom"/>
            <w:hideMark/>
          </w:tcPr>
          <w:p w14:paraId="13E6D65E"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Prac dny</w:t>
            </w:r>
          </w:p>
        </w:tc>
        <w:tc>
          <w:tcPr>
            <w:tcW w:w="926" w:type="dxa"/>
            <w:tcBorders>
              <w:top w:val="single" w:sz="4" w:space="0" w:color="auto"/>
              <w:left w:val="nil"/>
              <w:bottom w:val="single" w:sz="4" w:space="0" w:color="auto"/>
              <w:right w:val="single" w:sz="4" w:space="0" w:color="auto"/>
            </w:tcBorders>
            <w:shd w:val="clear" w:color="000000" w:fill="D9D9D9"/>
            <w:vAlign w:val="bottom"/>
            <w:hideMark/>
          </w:tcPr>
          <w:p w14:paraId="19BA860E"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Termín dokončení</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14:paraId="23B57984"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Odpovídá</w:t>
            </w:r>
          </w:p>
        </w:tc>
      </w:tr>
      <w:tr w:rsidR="00CA2517" w14:paraId="28AB7E56"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14644D78" w14:textId="77777777" w:rsidR="00CA2517" w:rsidRDefault="000E33FF">
            <w:pPr>
              <w:jc w:val="center"/>
              <w:rPr>
                <w:rFonts w:ascii="Calibri" w:hAnsi="Calibri" w:cs="Calibri"/>
                <w:color w:val="000000"/>
                <w:sz w:val="18"/>
                <w:szCs w:val="18"/>
                <w:lang w:eastAsia="cs-CZ"/>
              </w:rPr>
            </w:pPr>
            <w:bookmarkStart w:id="0" w:name="_Hlk123909369"/>
            <w:r>
              <w:rPr>
                <w:rFonts w:ascii="Calibri" w:hAnsi="Calibri" w:cs="Calibri"/>
                <w:color w:val="000000"/>
                <w:sz w:val="18"/>
                <w:szCs w:val="18"/>
                <w:lang w:eastAsia="cs-CZ"/>
              </w:rPr>
              <w:t>T000</w:t>
            </w:r>
          </w:p>
        </w:tc>
        <w:tc>
          <w:tcPr>
            <w:tcW w:w="4057" w:type="dxa"/>
            <w:tcBorders>
              <w:top w:val="nil"/>
              <w:left w:val="nil"/>
              <w:bottom w:val="single" w:sz="4" w:space="0" w:color="auto"/>
              <w:right w:val="single" w:sz="4" w:space="0" w:color="auto"/>
            </w:tcBorders>
            <w:shd w:val="clear" w:color="auto" w:fill="auto"/>
            <w:hideMark/>
          </w:tcPr>
          <w:p w14:paraId="66FCBD92"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Objednávka realizace</w:t>
            </w:r>
          </w:p>
        </w:tc>
        <w:tc>
          <w:tcPr>
            <w:tcW w:w="876" w:type="dxa"/>
            <w:tcBorders>
              <w:top w:val="nil"/>
              <w:left w:val="nil"/>
              <w:bottom w:val="single" w:sz="4" w:space="0" w:color="auto"/>
              <w:right w:val="single" w:sz="4" w:space="0" w:color="auto"/>
            </w:tcBorders>
            <w:shd w:val="clear" w:color="auto" w:fill="auto"/>
            <w:noWrap/>
            <w:hideMark/>
          </w:tcPr>
          <w:p w14:paraId="09018719"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N/A</w:t>
            </w:r>
          </w:p>
        </w:tc>
        <w:tc>
          <w:tcPr>
            <w:tcW w:w="590" w:type="dxa"/>
            <w:tcBorders>
              <w:top w:val="nil"/>
              <w:left w:val="nil"/>
              <w:bottom w:val="single" w:sz="4" w:space="0" w:color="auto"/>
              <w:right w:val="single" w:sz="4" w:space="0" w:color="auto"/>
            </w:tcBorders>
            <w:shd w:val="clear" w:color="auto" w:fill="auto"/>
            <w:noWrap/>
            <w:hideMark/>
          </w:tcPr>
          <w:p w14:paraId="1AA883A1"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431" w:type="dxa"/>
            <w:tcBorders>
              <w:top w:val="nil"/>
              <w:left w:val="nil"/>
              <w:bottom w:val="single" w:sz="4" w:space="0" w:color="auto"/>
              <w:right w:val="single" w:sz="4" w:space="0" w:color="auto"/>
            </w:tcBorders>
            <w:shd w:val="clear" w:color="auto" w:fill="auto"/>
            <w:noWrap/>
            <w:hideMark/>
          </w:tcPr>
          <w:p w14:paraId="4DCE7E25"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926" w:type="dxa"/>
            <w:tcBorders>
              <w:top w:val="nil"/>
              <w:left w:val="nil"/>
              <w:bottom w:val="single" w:sz="4" w:space="0" w:color="auto"/>
              <w:right w:val="single" w:sz="4" w:space="0" w:color="auto"/>
            </w:tcBorders>
            <w:shd w:val="clear" w:color="000000" w:fill="FFFF00"/>
            <w:noWrap/>
            <w:hideMark/>
          </w:tcPr>
          <w:p w14:paraId="05CA364C"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10.01.23</w:t>
            </w:r>
          </w:p>
        </w:tc>
        <w:tc>
          <w:tcPr>
            <w:tcW w:w="1180" w:type="dxa"/>
            <w:tcBorders>
              <w:top w:val="nil"/>
              <w:left w:val="nil"/>
              <w:bottom w:val="single" w:sz="4" w:space="0" w:color="auto"/>
              <w:right w:val="single" w:sz="4" w:space="0" w:color="auto"/>
            </w:tcBorders>
            <w:shd w:val="clear" w:color="auto" w:fill="auto"/>
            <w:noWrap/>
            <w:hideMark/>
          </w:tcPr>
          <w:p w14:paraId="3991C7D1"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Odběratel</w:t>
            </w:r>
          </w:p>
        </w:tc>
      </w:tr>
      <w:tr w:rsidR="00CA2517" w14:paraId="50E63F03"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61A61D0"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T010</w:t>
            </w:r>
          </w:p>
        </w:tc>
        <w:tc>
          <w:tcPr>
            <w:tcW w:w="4057" w:type="dxa"/>
            <w:tcBorders>
              <w:top w:val="nil"/>
              <w:left w:val="nil"/>
              <w:bottom w:val="single" w:sz="4" w:space="0" w:color="auto"/>
              <w:right w:val="single" w:sz="4" w:space="0" w:color="auto"/>
            </w:tcBorders>
            <w:shd w:val="clear" w:color="auto" w:fill="auto"/>
            <w:hideMark/>
          </w:tcPr>
          <w:p w14:paraId="4D2747B9"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Zahájení realizace (příprava, zajištění kapacit, ...)</w:t>
            </w:r>
          </w:p>
        </w:tc>
        <w:tc>
          <w:tcPr>
            <w:tcW w:w="876" w:type="dxa"/>
            <w:tcBorders>
              <w:top w:val="nil"/>
              <w:left w:val="nil"/>
              <w:bottom w:val="single" w:sz="4" w:space="0" w:color="auto"/>
              <w:right w:val="single" w:sz="4" w:space="0" w:color="auto"/>
            </w:tcBorders>
            <w:shd w:val="clear" w:color="auto" w:fill="auto"/>
            <w:noWrap/>
            <w:hideMark/>
          </w:tcPr>
          <w:p w14:paraId="76F751E8"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T000</w:t>
            </w:r>
          </w:p>
        </w:tc>
        <w:tc>
          <w:tcPr>
            <w:tcW w:w="590" w:type="dxa"/>
            <w:tcBorders>
              <w:top w:val="nil"/>
              <w:left w:val="nil"/>
              <w:bottom w:val="single" w:sz="4" w:space="0" w:color="auto"/>
              <w:right w:val="single" w:sz="4" w:space="0" w:color="auto"/>
            </w:tcBorders>
            <w:shd w:val="clear" w:color="auto" w:fill="auto"/>
            <w:noWrap/>
            <w:hideMark/>
          </w:tcPr>
          <w:p w14:paraId="090E18FC"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w:t>
            </w:r>
          </w:p>
        </w:tc>
        <w:tc>
          <w:tcPr>
            <w:tcW w:w="431" w:type="dxa"/>
            <w:tcBorders>
              <w:top w:val="nil"/>
              <w:left w:val="nil"/>
              <w:bottom w:val="single" w:sz="4" w:space="0" w:color="auto"/>
              <w:right w:val="single" w:sz="4" w:space="0" w:color="auto"/>
            </w:tcBorders>
            <w:shd w:val="clear" w:color="auto" w:fill="auto"/>
            <w:noWrap/>
            <w:hideMark/>
          </w:tcPr>
          <w:p w14:paraId="7CE13E01"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w:t>
            </w:r>
          </w:p>
        </w:tc>
        <w:tc>
          <w:tcPr>
            <w:tcW w:w="926" w:type="dxa"/>
            <w:tcBorders>
              <w:top w:val="nil"/>
              <w:left w:val="nil"/>
              <w:bottom w:val="single" w:sz="4" w:space="0" w:color="auto"/>
              <w:right w:val="single" w:sz="4" w:space="0" w:color="auto"/>
            </w:tcBorders>
            <w:shd w:val="clear" w:color="auto" w:fill="auto"/>
            <w:noWrap/>
            <w:hideMark/>
          </w:tcPr>
          <w:p w14:paraId="6814B0FC"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11.01.23</w:t>
            </w:r>
          </w:p>
        </w:tc>
        <w:tc>
          <w:tcPr>
            <w:tcW w:w="1180" w:type="dxa"/>
            <w:tcBorders>
              <w:top w:val="nil"/>
              <w:left w:val="nil"/>
              <w:bottom w:val="single" w:sz="4" w:space="0" w:color="auto"/>
              <w:right w:val="single" w:sz="4" w:space="0" w:color="auto"/>
            </w:tcBorders>
            <w:shd w:val="clear" w:color="auto" w:fill="auto"/>
            <w:noWrap/>
            <w:hideMark/>
          </w:tcPr>
          <w:p w14:paraId="7CD6A0DD"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Dodav. /Odběr.</w:t>
            </w:r>
          </w:p>
        </w:tc>
      </w:tr>
      <w:tr w:rsidR="00CA2517" w14:paraId="375102D7"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2C0C3254"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T020</w:t>
            </w:r>
          </w:p>
        </w:tc>
        <w:tc>
          <w:tcPr>
            <w:tcW w:w="4057" w:type="dxa"/>
            <w:tcBorders>
              <w:top w:val="nil"/>
              <w:left w:val="nil"/>
              <w:bottom w:val="single" w:sz="4" w:space="0" w:color="auto"/>
              <w:right w:val="single" w:sz="4" w:space="0" w:color="auto"/>
            </w:tcBorders>
            <w:shd w:val="clear" w:color="000000" w:fill="DAEEF3"/>
            <w:hideMark/>
          </w:tcPr>
          <w:p w14:paraId="6AF38AFE"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 xml:space="preserve">MPZ Realizace + RTT </w:t>
            </w:r>
          </w:p>
        </w:tc>
        <w:tc>
          <w:tcPr>
            <w:tcW w:w="876" w:type="dxa"/>
            <w:tcBorders>
              <w:top w:val="nil"/>
              <w:left w:val="nil"/>
              <w:bottom w:val="single" w:sz="4" w:space="0" w:color="auto"/>
              <w:right w:val="single" w:sz="4" w:space="0" w:color="auto"/>
            </w:tcBorders>
            <w:shd w:val="clear" w:color="auto" w:fill="auto"/>
            <w:noWrap/>
            <w:hideMark/>
          </w:tcPr>
          <w:p w14:paraId="1C28213F"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T010</w:t>
            </w:r>
          </w:p>
        </w:tc>
        <w:tc>
          <w:tcPr>
            <w:tcW w:w="590" w:type="dxa"/>
            <w:tcBorders>
              <w:top w:val="nil"/>
              <w:left w:val="nil"/>
              <w:bottom w:val="single" w:sz="4" w:space="0" w:color="auto"/>
              <w:right w:val="single" w:sz="4" w:space="0" w:color="auto"/>
            </w:tcBorders>
            <w:shd w:val="clear" w:color="auto" w:fill="auto"/>
            <w:noWrap/>
            <w:hideMark/>
          </w:tcPr>
          <w:p w14:paraId="4A9021D0"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9</w:t>
            </w:r>
          </w:p>
        </w:tc>
        <w:tc>
          <w:tcPr>
            <w:tcW w:w="431" w:type="dxa"/>
            <w:tcBorders>
              <w:top w:val="nil"/>
              <w:left w:val="nil"/>
              <w:bottom w:val="single" w:sz="4" w:space="0" w:color="auto"/>
              <w:right w:val="single" w:sz="4" w:space="0" w:color="auto"/>
            </w:tcBorders>
            <w:shd w:val="clear" w:color="auto" w:fill="auto"/>
            <w:noWrap/>
            <w:hideMark/>
          </w:tcPr>
          <w:p w14:paraId="166DFDAF"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7</w:t>
            </w:r>
          </w:p>
        </w:tc>
        <w:tc>
          <w:tcPr>
            <w:tcW w:w="926" w:type="dxa"/>
            <w:tcBorders>
              <w:top w:val="nil"/>
              <w:left w:val="nil"/>
              <w:bottom w:val="single" w:sz="4" w:space="0" w:color="auto"/>
              <w:right w:val="single" w:sz="4" w:space="0" w:color="auto"/>
            </w:tcBorders>
            <w:shd w:val="clear" w:color="auto" w:fill="auto"/>
            <w:noWrap/>
            <w:hideMark/>
          </w:tcPr>
          <w:p w14:paraId="14A9E33E"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20.01.23</w:t>
            </w:r>
          </w:p>
        </w:tc>
        <w:tc>
          <w:tcPr>
            <w:tcW w:w="1180" w:type="dxa"/>
            <w:tcBorders>
              <w:top w:val="nil"/>
              <w:left w:val="nil"/>
              <w:bottom w:val="single" w:sz="4" w:space="0" w:color="auto"/>
              <w:right w:val="single" w:sz="4" w:space="0" w:color="auto"/>
            </w:tcBorders>
            <w:shd w:val="clear" w:color="auto" w:fill="auto"/>
            <w:noWrap/>
            <w:hideMark/>
          </w:tcPr>
          <w:p w14:paraId="547F6BA2"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Dodavatel</w:t>
            </w:r>
          </w:p>
        </w:tc>
      </w:tr>
      <w:tr w:rsidR="00CA2517" w14:paraId="627F9E66"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9E6B58B"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T030</w:t>
            </w:r>
          </w:p>
        </w:tc>
        <w:tc>
          <w:tcPr>
            <w:tcW w:w="4057" w:type="dxa"/>
            <w:tcBorders>
              <w:top w:val="nil"/>
              <w:left w:val="nil"/>
              <w:bottom w:val="single" w:sz="4" w:space="0" w:color="auto"/>
              <w:right w:val="single" w:sz="4" w:space="0" w:color="auto"/>
            </w:tcBorders>
            <w:shd w:val="clear" w:color="auto" w:fill="auto"/>
            <w:hideMark/>
          </w:tcPr>
          <w:p w14:paraId="62CF5B41"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MPZ Ověření kvality garanty a předání př. Připomínek</w:t>
            </w:r>
          </w:p>
        </w:tc>
        <w:tc>
          <w:tcPr>
            <w:tcW w:w="876" w:type="dxa"/>
            <w:tcBorders>
              <w:top w:val="nil"/>
              <w:left w:val="nil"/>
              <w:bottom w:val="single" w:sz="4" w:space="0" w:color="auto"/>
              <w:right w:val="single" w:sz="4" w:space="0" w:color="auto"/>
            </w:tcBorders>
            <w:shd w:val="clear" w:color="auto" w:fill="auto"/>
            <w:noWrap/>
            <w:hideMark/>
          </w:tcPr>
          <w:p w14:paraId="47ECAA93"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T020</w:t>
            </w:r>
          </w:p>
        </w:tc>
        <w:tc>
          <w:tcPr>
            <w:tcW w:w="590" w:type="dxa"/>
            <w:tcBorders>
              <w:top w:val="nil"/>
              <w:left w:val="nil"/>
              <w:bottom w:val="single" w:sz="4" w:space="0" w:color="auto"/>
              <w:right w:val="single" w:sz="4" w:space="0" w:color="auto"/>
            </w:tcBorders>
            <w:shd w:val="clear" w:color="auto" w:fill="auto"/>
            <w:noWrap/>
            <w:hideMark/>
          </w:tcPr>
          <w:p w14:paraId="5D589AB3"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1</w:t>
            </w:r>
          </w:p>
        </w:tc>
        <w:tc>
          <w:tcPr>
            <w:tcW w:w="431" w:type="dxa"/>
            <w:tcBorders>
              <w:top w:val="nil"/>
              <w:left w:val="nil"/>
              <w:bottom w:val="single" w:sz="4" w:space="0" w:color="auto"/>
              <w:right w:val="single" w:sz="4" w:space="0" w:color="auto"/>
            </w:tcBorders>
            <w:shd w:val="clear" w:color="auto" w:fill="auto"/>
            <w:noWrap/>
            <w:hideMark/>
          </w:tcPr>
          <w:p w14:paraId="2B33A1F1"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0</w:t>
            </w:r>
          </w:p>
        </w:tc>
        <w:tc>
          <w:tcPr>
            <w:tcW w:w="926" w:type="dxa"/>
            <w:tcBorders>
              <w:top w:val="nil"/>
              <w:left w:val="nil"/>
              <w:bottom w:val="single" w:sz="4" w:space="0" w:color="auto"/>
              <w:right w:val="single" w:sz="4" w:space="0" w:color="auto"/>
            </w:tcBorders>
            <w:shd w:val="clear" w:color="auto" w:fill="auto"/>
            <w:noWrap/>
            <w:hideMark/>
          </w:tcPr>
          <w:p w14:paraId="76D85704"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21.01.23</w:t>
            </w:r>
          </w:p>
        </w:tc>
        <w:tc>
          <w:tcPr>
            <w:tcW w:w="1180" w:type="dxa"/>
            <w:tcBorders>
              <w:top w:val="nil"/>
              <w:left w:val="nil"/>
              <w:bottom w:val="single" w:sz="4" w:space="0" w:color="auto"/>
              <w:right w:val="single" w:sz="4" w:space="0" w:color="auto"/>
            </w:tcBorders>
            <w:shd w:val="clear" w:color="auto" w:fill="auto"/>
            <w:noWrap/>
            <w:hideMark/>
          </w:tcPr>
          <w:p w14:paraId="648F24B2"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Odběratel</w:t>
            </w:r>
          </w:p>
        </w:tc>
      </w:tr>
      <w:tr w:rsidR="00CA2517" w14:paraId="11D0717A"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4EC91CF"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T040</w:t>
            </w:r>
          </w:p>
        </w:tc>
        <w:tc>
          <w:tcPr>
            <w:tcW w:w="4057" w:type="dxa"/>
            <w:tcBorders>
              <w:top w:val="nil"/>
              <w:left w:val="nil"/>
              <w:bottom w:val="single" w:sz="4" w:space="0" w:color="auto"/>
              <w:right w:val="single" w:sz="4" w:space="0" w:color="auto"/>
            </w:tcBorders>
            <w:shd w:val="clear" w:color="auto" w:fill="auto"/>
            <w:hideMark/>
          </w:tcPr>
          <w:p w14:paraId="12A29B7A"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MPZ Vypořádání připomínek garantů</w:t>
            </w:r>
          </w:p>
        </w:tc>
        <w:tc>
          <w:tcPr>
            <w:tcW w:w="876" w:type="dxa"/>
            <w:tcBorders>
              <w:top w:val="nil"/>
              <w:left w:val="nil"/>
              <w:bottom w:val="single" w:sz="4" w:space="0" w:color="auto"/>
              <w:right w:val="single" w:sz="4" w:space="0" w:color="auto"/>
            </w:tcBorders>
            <w:shd w:val="clear" w:color="auto" w:fill="auto"/>
            <w:noWrap/>
            <w:hideMark/>
          </w:tcPr>
          <w:p w14:paraId="033352AB"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T030</w:t>
            </w:r>
          </w:p>
        </w:tc>
        <w:tc>
          <w:tcPr>
            <w:tcW w:w="590" w:type="dxa"/>
            <w:tcBorders>
              <w:top w:val="nil"/>
              <w:left w:val="nil"/>
              <w:bottom w:val="single" w:sz="4" w:space="0" w:color="auto"/>
              <w:right w:val="single" w:sz="4" w:space="0" w:color="auto"/>
            </w:tcBorders>
            <w:shd w:val="clear" w:color="auto" w:fill="auto"/>
            <w:noWrap/>
            <w:hideMark/>
          </w:tcPr>
          <w:p w14:paraId="62F71833"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2</w:t>
            </w:r>
          </w:p>
        </w:tc>
        <w:tc>
          <w:tcPr>
            <w:tcW w:w="431" w:type="dxa"/>
            <w:tcBorders>
              <w:top w:val="nil"/>
              <w:left w:val="nil"/>
              <w:bottom w:val="single" w:sz="4" w:space="0" w:color="auto"/>
              <w:right w:val="single" w:sz="4" w:space="0" w:color="auto"/>
            </w:tcBorders>
            <w:shd w:val="clear" w:color="auto" w:fill="auto"/>
            <w:noWrap/>
            <w:hideMark/>
          </w:tcPr>
          <w:p w14:paraId="3C685191"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w:t>
            </w:r>
          </w:p>
        </w:tc>
        <w:tc>
          <w:tcPr>
            <w:tcW w:w="926" w:type="dxa"/>
            <w:tcBorders>
              <w:top w:val="nil"/>
              <w:left w:val="nil"/>
              <w:bottom w:val="single" w:sz="4" w:space="0" w:color="auto"/>
              <w:right w:val="single" w:sz="4" w:space="0" w:color="auto"/>
            </w:tcBorders>
            <w:shd w:val="clear" w:color="auto" w:fill="auto"/>
            <w:noWrap/>
            <w:hideMark/>
          </w:tcPr>
          <w:p w14:paraId="090E0DE2"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23.01.23</w:t>
            </w:r>
          </w:p>
        </w:tc>
        <w:tc>
          <w:tcPr>
            <w:tcW w:w="1180" w:type="dxa"/>
            <w:tcBorders>
              <w:top w:val="nil"/>
              <w:left w:val="nil"/>
              <w:bottom w:val="single" w:sz="4" w:space="0" w:color="auto"/>
              <w:right w:val="single" w:sz="4" w:space="0" w:color="auto"/>
            </w:tcBorders>
            <w:shd w:val="clear" w:color="auto" w:fill="auto"/>
            <w:noWrap/>
            <w:hideMark/>
          </w:tcPr>
          <w:p w14:paraId="7B374148"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Dodavatel</w:t>
            </w:r>
          </w:p>
        </w:tc>
      </w:tr>
      <w:tr w:rsidR="00CA2517" w14:paraId="7B69EDD5"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049E14CA"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T070</w:t>
            </w:r>
          </w:p>
        </w:tc>
        <w:tc>
          <w:tcPr>
            <w:tcW w:w="4057" w:type="dxa"/>
            <w:tcBorders>
              <w:top w:val="nil"/>
              <w:left w:val="nil"/>
              <w:bottom w:val="single" w:sz="4" w:space="0" w:color="auto"/>
              <w:right w:val="single" w:sz="4" w:space="0" w:color="auto"/>
            </w:tcBorders>
            <w:shd w:val="clear" w:color="auto" w:fill="auto"/>
            <w:hideMark/>
          </w:tcPr>
          <w:p w14:paraId="3F903717"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MPZ RTP</w:t>
            </w:r>
          </w:p>
        </w:tc>
        <w:tc>
          <w:tcPr>
            <w:tcW w:w="876" w:type="dxa"/>
            <w:tcBorders>
              <w:top w:val="nil"/>
              <w:left w:val="nil"/>
              <w:bottom w:val="single" w:sz="4" w:space="0" w:color="auto"/>
              <w:right w:val="single" w:sz="4" w:space="0" w:color="auto"/>
            </w:tcBorders>
            <w:shd w:val="clear" w:color="auto" w:fill="auto"/>
            <w:noWrap/>
            <w:hideMark/>
          </w:tcPr>
          <w:p w14:paraId="1A9E3F8E"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T060</w:t>
            </w:r>
          </w:p>
        </w:tc>
        <w:tc>
          <w:tcPr>
            <w:tcW w:w="590" w:type="dxa"/>
            <w:tcBorders>
              <w:top w:val="nil"/>
              <w:left w:val="nil"/>
              <w:bottom w:val="single" w:sz="4" w:space="0" w:color="auto"/>
              <w:right w:val="single" w:sz="4" w:space="0" w:color="auto"/>
            </w:tcBorders>
            <w:shd w:val="clear" w:color="auto" w:fill="auto"/>
            <w:noWrap/>
            <w:hideMark/>
          </w:tcPr>
          <w:p w14:paraId="43F8E807"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1</w:t>
            </w:r>
          </w:p>
        </w:tc>
        <w:tc>
          <w:tcPr>
            <w:tcW w:w="431" w:type="dxa"/>
            <w:tcBorders>
              <w:top w:val="nil"/>
              <w:left w:val="nil"/>
              <w:bottom w:val="single" w:sz="4" w:space="0" w:color="auto"/>
              <w:right w:val="single" w:sz="4" w:space="0" w:color="auto"/>
            </w:tcBorders>
            <w:shd w:val="clear" w:color="auto" w:fill="auto"/>
            <w:noWrap/>
            <w:hideMark/>
          </w:tcPr>
          <w:p w14:paraId="3EEA2C49"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w:t>
            </w:r>
          </w:p>
        </w:tc>
        <w:tc>
          <w:tcPr>
            <w:tcW w:w="926" w:type="dxa"/>
            <w:tcBorders>
              <w:top w:val="nil"/>
              <w:left w:val="nil"/>
              <w:bottom w:val="single" w:sz="4" w:space="0" w:color="auto"/>
              <w:right w:val="single" w:sz="4" w:space="0" w:color="auto"/>
            </w:tcBorders>
            <w:shd w:val="clear" w:color="auto" w:fill="auto"/>
            <w:noWrap/>
            <w:hideMark/>
          </w:tcPr>
          <w:p w14:paraId="38B1BAE5"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24.01.23</w:t>
            </w:r>
          </w:p>
        </w:tc>
        <w:tc>
          <w:tcPr>
            <w:tcW w:w="1180" w:type="dxa"/>
            <w:tcBorders>
              <w:top w:val="nil"/>
              <w:left w:val="nil"/>
              <w:bottom w:val="single" w:sz="4" w:space="0" w:color="auto"/>
              <w:right w:val="single" w:sz="4" w:space="0" w:color="auto"/>
            </w:tcBorders>
            <w:shd w:val="clear" w:color="auto" w:fill="auto"/>
            <w:noWrap/>
            <w:hideMark/>
          </w:tcPr>
          <w:p w14:paraId="155BBCE2"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Dodavatel</w:t>
            </w:r>
          </w:p>
        </w:tc>
      </w:tr>
      <w:tr w:rsidR="00CA2517" w14:paraId="74DE68A7"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29D60C60"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 </w:t>
            </w:r>
          </w:p>
        </w:tc>
        <w:tc>
          <w:tcPr>
            <w:tcW w:w="4057" w:type="dxa"/>
            <w:tcBorders>
              <w:top w:val="nil"/>
              <w:left w:val="nil"/>
              <w:bottom w:val="single" w:sz="4" w:space="0" w:color="auto"/>
              <w:right w:val="single" w:sz="4" w:space="0" w:color="auto"/>
            </w:tcBorders>
            <w:shd w:val="clear" w:color="auto" w:fill="auto"/>
            <w:hideMark/>
          </w:tcPr>
          <w:p w14:paraId="13A58C6E"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876" w:type="dxa"/>
            <w:tcBorders>
              <w:top w:val="nil"/>
              <w:left w:val="nil"/>
              <w:bottom w:val="single" w:sz="4" w:space="0" w:color="auto"/>
              <w:right w:val="single" w:sz="4" w:space="0" w:color="auto"/>
            </w:tcBorders>
            <w:shd w:val="clear" w:color="auto" w:fill="auto"/>
            <w:noWrap/>
            <w:hideMark/>
          </w:tcPr>
          <w:p w14:paraId="51090B5C"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590" w:type="dxa"/>
            <w:tcBorders>
              <w:top w:val="nil"/>
              <w:left w:val="nil"/>
              <w:bottom w:val="single" w:sz="4" w:space="0" w:color="auto"/>
              <w:right w:val="single" w:sz="4" w:space="0" w:color="auto"/>
            </w:tcBorders>
            <w:shd w:val="clear" w:color="auto" w:fill="auto"/>
            <w:noWrap/>
            <w:hideMark/>
          </w:tcPr>
          <w:p w14:paraId="6305B97D"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431" w:type="dxa"/>
            <w:tcBorders>
              <w:top w:val="nil"/>
              <w:left w:val="nil"/>
              <w:bottom w:val="single" w:sz="4" w:space="0" w:color="auto"/>
              <w:right w:val="single" w:sz="4" w:space="0" w:color="auto"/>
            </w:tcBorders>
            <w:shd w:val="clear" w:color="auto" w:fill="auto"/>
            <w:noWrap/>
            <w:hideMark/>
          </w:tcPr>
          <w:p w14:paraId="6DA9CDEB"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 </w:t>
            </w:r>
          </w:p>
        </w:tc>
        <w:tc>
          <w:tcPr>
            <w:tcW w:w="926" w:type="dxa"/>
            <w:tcBorders>
              <w:top w:val="nil"/>
              <w:left w:val="nil"/>
              <w:bottom w:val="single" w:sz="4" w:space="0" w:color="auto"/>
              <w:right w:val="single" w:sz="4" w:space="0" w:color="auto"/>
            </w:tcBorders>
            <w:shd w:val="clear" w:color="000000" w:fill="FFFF00"/>
            <w:noWrap/>
            <w:hideMark/>
          </w:tcPr>
          <w:p w14:paraId="264DA496"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03.02.23</w:t>
            </w:r>
          </w:p>
        </w:tc>
        <w:tc>
          <w:tcPr>
            <w:tcW w:w="1180" w:type="dxa"/>
            <w:tcBorders>
              <w:top w:val="nil"/>
              <w:left w:val="nil"/>
              <w:bottom w:val="single" w:sz="4" w:space="0" w:color="auto"/>
              <w:right w:val="single" w:sz="4" w:space="0" w:color="auto"/>
            </w:tcBorders>
            <w:shd w:val="clear" w:color="auto" w:fill="auto"/>
            <w:noWrap/>
            <w:hideMark/>
          </w:tcPr>
          <w:p w14:paraId="0BAFDDD8"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CA2517" w14:paraId="5F897BFA"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1361CFEC"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T080</w:t>
            </w:r>
          </w:p>
        </w:tc>
        <w:tc>
          <w:tcPr>
            <w:tcW w:w="4057" w:type="dxa"/>
            <w:tcBorders>
              <w:top w:val="nil"/>
              <w:left w:val="nil"/>
              <w:bottom w:val="single" w:sz="4" w:space="0" w:color="auto"/>
              <w:right w:val="single" w:sz="4" w:space="0" w:color="auto"/>
            </w:tcBorders>
            <w:shd w:val="clear" w:color="000000" w:fill="DAEEF3"/>
            <w:hideMark/>
          </w:tcPr>
          <w:p w14:paraId="2A7250F3"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 xml:space="preserve">ISND Realizace + RTT </w:t>
            </w:r>
          </w:p>
        </w:tc>
        <w:tc>
          <w:tcPr>
            <w:tcW w:w="876" w:type="dxa"/>
            <w:tcBorders>
              <w:top w:val="nil"/>
              <w:left w:val="nil"/>
              <w:bottom w:val="single" w:sz="4" w:space="0" w:color="auto"/>
              <w:right w:val="single" w:sz="4" w:space="0" w:color="auto"/>
            </w:tcBorders>
            <w:shd w:val="clear" w:color="auto" w:fill="auto"/>
            <w:noWrap/>
            <w:hideMark/>
          </w:tcPr>
          <w:p w14:paraId="7E98474D"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T030</w:t>
            </w:r>
          </w:p>
        </w:tc>
        <w:tc>
          <w:tcPr>
            <w:tcW w:w="590" w:type="dxa"/>
            <w:tcBorders>
              <w:top w:val="nil"/>
              <w:left w:val="nil"/>
              <w:bottom w:val="single" w:sz="4" w:space="0" w:color="auto"/>
              <w:right w:val="single" w:sz="4" w:space="0" w:color="auto"/>
            </w:tcBorders>
            <w:shd w:val="clear" w:color="auto" w:fill="auto"/>
            <w:noWrap/>
            <w:hideMark/>
          </w:tcPr>
          <w:p w14:paraId="32F44AB0"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9</w:t>
            </w:r>
          </w:p>
        </w:tc>
        <w:tc>
          <w:tcPr>
            <w:tcW w:w="431" w:type="dxa"/>
            <w:tcBorders>
              <w:top w:val="nil"/>
              <w:left w:val="nil"/>
              <w:bottom w:val="single" w:sz="4" w:space="0" w:color="auto"/>
              <w:right w:val="single" w:sz="4" w:space="0" w:color="auto"/>
            </w:tcBorders>
            <w:shd w:val="clear" w:color="auto" w:fill="auto"/>
            <w:noWrap/>
            <w:hideMark/>
          </w:tcPr>
          <w:p w14:paraId="60E20333"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5</w:t>
            </w:r>
          </w:p>
        </w:tc>
        <w:tc>
          <w:tcPr>
            <w:tcW w:w="926" w:type="dxa"/>
            <w:tcBorders>
              <w:top w:val="nil"/>
              <w:left w:val="nil"/>
              <w:bottom w:val="single" w:sz="4" w:space="0" w:color="auto"/>
              <w:right w:val="single" w:sz="4" w:space="0" w:color="auto"/>
            </w:tcBorders>
            <w:shd w:val="clear" w:color="auto" w:fill="auto"/>
            <w:noWrap/>
            <w:hideMark/>
          </w:tcPr>
          <w:p w14:paraId="59A19D62"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12.02.23</w:t>
            </w:r>
          </w:p>
        </w:tc>
        <w:tc>
          <w:tcPr>
            <w:tcW w:w="1180" w:type="dxa"/>
            <w:tcBorders>
              <w:top w:val="nil"/>
              <w:left w:val="nil"/>
              <w:bottom w:val="single" w:sz="4" w:space="0" w:color="auto"/>
              <w:right w:val="single" w:sz="4" w:space="0" w:color="auto"/>
            </w:tcBorders>
            <w:shd w:val="clear" w:color="auto" w:fill="auto"/>
            <w:noWrap/>
            <w:hideMark/>
          </w:tcPr>
          <w:p w14:paraId="281F9AFC"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Dodavatel</w:t>
            </w:r>
          </w:p>
        </w:tc>
      </w:tr>
      <w:tr w:rsidR="00CA2517" w14:paraId="44F7FC0C"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8661C22"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T090</w:t>
            </w:r>
          </w:p>
        </w:tc>
        <w:tc>
          <w:tcPr>
            <w:tcW w:w="4057" w:type="dxa"/>
            <w:tcBorders>
              <w:top w:val="nil"/>
              <w:left w:val="nil"/>
              <w:bottom w:val="single" w:sz="4" w:space="0" w:color="auto"/>
              <w:right w:val="single" w:sz="4" w:space="0" w:color="auto"/>
            </w:tcBorders>
            <w:shd w:val="clear" w:color="auto" w:fill="auto"/>
            <w:hideMark/>
          </w:tcPr>
          <w:p w14:paraId="405216EC"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ISND Ověření kvality garanty a předání př. Připomínek</w:t>
            </w:r>
          </w:p>
        </w:tc>
        <w:tc>
          <w:tcPr>
            <w:tcW w:w="876" w:type="dxa"/>
            <w:tcBorders>
              <w:top w:val="nil"/>
              <w:left w:val="nil"/>
              <w:bottom w:val="single" w:sz="4" w:space="0" w:color="auto"/>
              <w:right w:val="single" w:sz="4" w:space="0" w:color="auto"/>
            </w:tcBorders>
            <w:shd w:val="clear" w:color="auto" w:fill="auto"/>
            <w:noWrap/>
            <w:hideMark/>
          </w:tcPr>
          <w:p w14:paraId="28463C05"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T080</w:t>
            </w:r>
          </w:p>
        </w:tc>
        <w:tc>
          <w:tcPr>
            <w:tcW w:w="590" w:type="dxa"/>
            <w:tcBorders>
              <w:top w:val="nil"/>
              <w:left w:val="nil"/>
              <w:bottom w:val="single" w:sz="4" w:space="0" w:color="auto"/>
              <w:right w:val="single" w:sz="4" w:space="0" w:color="auto"/>
            </w:tcBorders>
            <w:shd w:val="clear" w:color="auto" w:fill="auto"/>
            <w:noWrap/>
            <w:hideMark/>
          </w:tcPr>
          <w:p w14:paraId="29794EF4"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3</w:t>
            </w:r>
          </w:p>
        </w:tc>
        <w:tc>
          <w:tcPr>
            <w:tcW w:w="431" w:type="dxa"/>
            <w:tcBorders>
              <w:top w:val="nil"/>
              <w:left w:val="nil"/>
              <w:bottom w:val="single" w:sz="4" w:space="0" w:color="auto"/>
              <w:right w:val="single" w:sz="4" w:space="0" w:color="auto"/>
            </w:tcBorders>
            <w:shd w:val="clear" w:color="auto" w:fill="auto"/>
            <w:noWrap/>
            <w:hideMark/>
          </w:tcPr>
          <w:p w14:paraId="2DD6B6E4"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3</w:t>
            </w:r>
          </w:p>
        </w:tc>
        <w:tc>
          <w:tcPr>
            <w:tcW w:w="926" w:type="dxa"/>
            <w:tcBorders>
              <w:top w:val="nil"/>
              <w:left w:val="nil"/>
              <w:bottom w:val="single" w:sz="4" w:space="0" w:color="auto"/>
              <w:right w:val="single" w:sz="4" w:space="0" w:color="auto"/>
            </w:tcBorders>
            <w:shd w:val="clear" w:color="auto" w:fill="auto"/>
            <w:noWrap/>
            <w:hideMark/>
          </w:tcPr>
          <w:p w14:paraId="213310E9"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15.02.23</w:t>
            </w:r>
          </w:p>
        </w:tc>
        <w:tc>
          <w:tcPr>
            <w:tcW w:w="1180" w:type="dxa"/>
            <w:tcBorders>
              <w:top w:val="nil"/>
              <w:left w:val="nil"/>
              <w:bottom w:val="single" w:sz="4" w:space="0" w:color="auto"/>
              <w:right w:val="single" w:sz="4" w:space="0" w:color="auto"/>
            </w:tcBorders>
            <w:shd w:val="clear" w:color="auto" w:fill="auto"/>
            <w:noWrap/>
            <w:hideMark/>
          </w:tcPr>
          <w:p w14:paraId="3F1C8A72"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Odběratel</w:t>
            </w:r>
          </w:p>
        </w:tc>
      </w:tr>
      <w:tr w:rsidR="00CA2517" w14:paraId="1D4FF355"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88D40E2"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T100</w:t>
            </w:r>
          </w:p>
        </w:tc>
        <w:tc>
          <w:tcPr>
            <w:tcW w:w="4057" w:type="dxa"/>
            <w:tcBorders>
              <w:top w:val="nil"/>
              <w:left w:val="nil"/>
              <w:bottom w:val="single" w:sz="4" w:space="0" w:color="auto"/>
              <w:right w:val="single" w:sz="4" w:space="0" w:color="auto"/>
            </w:tcBorders>
            <w:shd w:val="clear" w:color="auto" w:fill="auto"/>
            <w:hideMark/>
          </w:tcPr>
          <w:p w14:paraId="5DFF06DA"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ISND Vypořádání připomínek garantů</w:t>
            </w:r>
          </w:p>
        </w:tc>
        <w:tc>
          <w:tcPr>
            <w:tcW w:w="876" w:type="dxa"/>
            <w:tcBorders>
              <w:top w:val="nil"/>
              <w:left w:val="nil"/>
              <w:bottom w:val="single" w:sz="4" w:space="0" w:color="auto"/>
              <w:right w:val="single" w:sz="4" w:space="0" w:color="auto"/>
            </w:tcBorders>
            <w:shd w:val="clear" w:color="auto" w:fill="auto"/>
            <w:noWrap/>
            <w:hideMark/>
          </w:tcPr>
          <w:p w14:paraId="1BB6B0A4"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T090</w:t>
            </w:r>
          </w:p>
        </w:tc>
        <w:tc>
          <w:tcPr>
            <w:tcW w:w="590" w:type="dxa"/>
            <w:tcBorders>
              <w:top w:val="nil"/>
              <w:left w:val="nil"/>
              <w:bottom w:val="single" w:sz="4" w:space="0" w:color="auto"/>
              <w:right w:val="single" w:sz="4" w:space="0" w:color="auto"/>
            </w:tcBorders>
            <w:shd w:val="clear" w:color="auto" w:fill="auto"/>
            <w:noWrap/>
            <w:hideMark/>
          </w:tcPr>
          <w:p w14:paraId="4AA33614"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3</w:t>
            </w:r>
          </w:p>
        </w:tc>
        <w:tc>
          <w:tcPr>
            <w:tcW w:w="431" w:type="dxa"/>
            <w:tcBorders>
              <w:top w:val="nil"/>
              <w:left w:val="nil"/>
              <w:bottom w:val="single" w:sz="4" w:space="0" w:color="auto"/>
              <w:right w:val="single" w:sz="4" w:space="0" w:color="auto"/>
            </w:tcBorders>
            <w:shd w:val="clear" w:color="auto" w:fill="auto"/>
            <w:noWrap/>
            <w:hideMark/>
          </w:tcPr>
          <w:p w14:paraId="725E8770"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2</w:t>
            </w:r>
          </w:p>
        </w:tc>
        <w:tc>
          <w:tcPr>
            <w:tcW w:w="926" w:type="dxa"/>
            <w:tcBorders>
              <w:top w:val="nil"/>
              <w:left w:val="nil"/>
              <w:bottom w:val="single" w:sz="4" w:space="0" w:color="auto"/>
              <w:right w:val="single" w:sz="4" w:space="0" w:color="auto"/>
            </w:tcBorders>
            <w:shd w:val="clear" w:color="auto" w:fill="auto"/>
            <w:noWrap/>
            <w:hideMark/>
          </w:tcPr>
          <w:p w14:paraId="2F7EBC4A"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18.02.23</w:t>
            </w:r>
          </w:p>
        </w:tc>
        <w:tc>
          <w:tcPr>
            <w:tcW w:w="1180" w:type="dxa"/>
            <w:tcBorders>
              <w:top w:val="nil"/>
              <w:left w:val="nil"/>
              <w:bottom w:val="single" w:sz="4" w:space="0" w:color="auto"/>
              <w:right w:val="single" w:sz="4" w:space="0" w:color="auto"/>
            </w:tcBorders>
            <w:shd w:val="clear" w:color="auto" w:fill="auto"/>
            <w:noWrap/>
            <w:hideMark/>
          </w:tcPr>
          <w:p w14:paraId="2C0A2C3D"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Dodavatel</w:t>
            </w:r>
          </w:p>
        </w:tc>
      </w:tr>
      <w:tr w:rsidR="00CA2517" w14:paraId="49FB1A6B"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1F36CF2F"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T090</w:t>
            </w:r>
          </w:p>
        </w:tc>
        <w:tc>
          <w:tcPr>
            <w:tcW w:w="4057" w:type="dxa"/>
            <w:tcBorders>
              <w:top w:val="nil"/>
              <w:left w:val="nil"/>
              <w:bottom w:val="single" w:sz="4" w:space="0" w:color="auto"/>
              <w:right w:val="single" w:sz="4" w:space="0" w:color="auto"/>
            </w:tcBorders>
            <w:shd w:val="clear" w:color="auto" w:fill="auto"/>
            <w:hideMark/>
          </w:tcPr>
          <w:p w14:paraId="14B7069C"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ISND Ověření kvality garanty a předání př. Připomínek II</w:t>
            </w:r>
          </w:p>
        </w:tc>
        <w:tc>
          <w:tcPr>
            <w:tcW w:w="876" w:type="dxa"/>
            <w:tcBorders>
              <w:top w:val="nil"/>
              <w:left w:val="nil"/>
              <w:bottom w:val="single" w:sz="4" w:space="0" w:color="auto"/>
              <w:right w:val="single" w:sz="4" w:space="0" w:color="auto"/>
            </w:tcBorders>
            <w:shd w:val="clear" w:color="auto" w:fill="auto"/>
            <w:noWrap/>
            <w:hideMark/>
          </w:tcPr>
          <w:p w14:paraId="4C853B8E"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T080</w:t>
            </w:r>
          </w:p>
        </w:tc>
        <w:tc>
          <w:tcPr>
            <w:tcW w:w="590" w:type="dxa"/>
            <w:tcBorders>
              <w:top w:val="nil"/>
              <w:left w:val="nil"/>
              <w:bottom w:val="single" w:sz="4" w:space="0" w:color="auto"/>
              <w:right w:val="single" w:sz="4" w:space="0" w:color="auto"/>
            </w:tcBorders>
            <w:shd w:val="clear" w:color="auto" w:fill="auto"/>
            <w:noWrap/>
            <w:hideMark/>
          </w:tcPr>
          <w:p w14:paraId="2E4A88DC"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2</w:t>
            </w:r>
          </w:p>
        </w:tc>
        <w:tc>
          <w:tcPr>
            <w:tcW w:w="431" w:type="dxa"/>
            <w:tcBorders>
              <w:top w:val="nil"/>
              <w:left w:val="nil"/>
              <w:bottom w:val="single" w:sz="4" w:space="0" w:color="auto"/>
              <w:right w:val="single" w:sz="4" w:space="0" w:color="auto"/>
            </w:tcBorders>
            <w:shd w:val="clear" w:color="auto" w:fill="auto"/>
            <w:noWrap/>
            <w:hideMark/>
          </w:tcPr>
          <w:p w14:paraId="7C712454"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w:t>
            </w:r>
          </w:p>
        </w:tc>
        <w:tc>
          <w:tcPr>
            <w:tcW w:w="926" w:type="dxa"/>
            <w:tcBorders>
              <w:top w:val="nil"/>
              <w:left w:val="nil"/>
              <w:bottom w:val="single" w:sz="4" w:space="0" w:color="auto"/>
              <w:right w:val="single" w:sz="4" w:space="0" w:color="auto"/>
            </w:tcBorders>
            <w:shd w:val="clear" w:color="auto" w:fill="auto"/>
            <w:noWrap/>
            <w:hideMark/>
          </w:tcPr>
          <w:p w14:paraId="1B8BA480"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20.02.23</w:t>
            </w:r>
          </w:p>
        </w:tc>
        <w:tc>
          <w:tcPr>
            <w:tcW w:w="1180" w:type="dxa"/>
            <w:tcBorders>
              <w:top w:val="nil"/>
              <w:left w:val="nil"/>
              <w:bottom w:val="single" w:sz="4" w:space="0" w:color="auto"/>
              <w:right w:val="single" w:sz="4" w:space="0" w:color="auto"/>
            </w:tcBorders>
            <w:shd w:val="clear" w:color="auto" w:fill="auto"/>
            <w:noWrap/>
            <w:hideMark/>
          </w:tcPr>
          <w:p w14:paraId="57329140"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Odběratel</w:t>
            </w:r>
          </w:p>
        </w:tc>
      </w:tr>
      <w:tr w:rsidR="00CA2517" w14:paraId="6B931CCB"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131505D"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T100</w:t>
            </w:r>
          </w:p>
        </w:tc>
        <w:tc>
          <w:tcPr>
            <w:tcW w:w="4057" w:type="dxa"/>
            <w:tcBorders>
              <w:top w:val="nil"/>
              <w:left w:val="nil"/>
              <w:bottom w:val="single" w:sz="4" w:space="0" w:color="auto"/>
              <w:right w:val="single" w:sz="4" w:space="0" w:color="auto"/>
            </w:tcBorders>
            <w:shd w:val="clear" w:color="auto" w:fill="auto"/>
            <w:hideMark/>
          </w:tcPr>
          <w:p w14:paraId="1BE4E34B"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ISND Vypořádání připomínek garantů II</w:t>
            </w:r>
          </w:p>
        </w:tc>
        <w:tc>
          <w:tcPr>
            <w:tcW w:w="876" w:type="dxa"/>
            <w:tcBorders>
              <w:top w:val="nil"/>
              <w:left w:val="nil"/>
              <w:bottom w:val="single" w:sz="4" w:space="0" w:color="auto"/>
              <w:right w:val="single" w:sz="4" w:space="0" w:color="auto"/>
            </w:tcBorders>
            <w:shd w:val="clear" w:color="auto" w:fill="auto"/>
            <w:noWrap/>
            <w:hideMark/>
          </w:tcPr>
          <w:p w14:paraId="36F0701D"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T090</w:t>
            </w:r>
          </w:p>
        </w:tc>
        <w:tc>
          <w:tcPr>
            <w:tcW w:w="590" w:type="dxa"/>
            <w:tcBorders>
              <w:top w:val="nil"/>
              <w:left w:val="nil"/>
              <w:bottom w:val="single" w:sz="4" w:space="0" w:color="auto"/>
              <w:right w:val="single" w:sz="4" w:space="0" w:color="auto"/>
            </w:tcBorders>
            <w:shd w:val="clear" w:color="auto" w:fill="auto"/>
            <w:noWrap/>
            <w:hideMark/>
          </w:tcPr>
          <w:p w14:paraId="4109E765"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2</w:t>
            </w:r>
          </w:p>
        </w:tc>
        <w:tc>
          <w:tcPr>
            <w:tcW w:w="431" w:type="dxa"/>
            <w:tcBorders>
              <w:top w:val="nil"/>
              <w:left w:val="nil"/>
              <w:bottom w:val="single" w:sz="4" w:space="0" w:color="auto"/>
              <w:right w:val="single" w:sz="4" w:space="0" w:color="auto"/>
            </w:tcBorders>
            <w:shd w:val="clear" w:color="auto" w:fill="auto"/>
            <w:noWrap/>
            <w:hideMark/>
          </w:tcPr>
          <w:p w14:paraId="33FEE5E2"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2</w:t>
            </w:r>
          </w:p>
        </w:tc>
        <w:tc>
          <w:tcPr>
            <w:tcW w:w="926" w:type="dxa"/>
            <w:tcBorders>
              <w:top w:val="nil"/>
              <w:left w:val="nil"/>
              <w:bottom w:val="single" w:sz="4" w:space="0" w:color="auto"/>
              <w:right w:val="single" w:sz="4" w:space="0" w:color="auto"/>
            </w:tcBorders>
            <w:shd w:val="clear" w:color="auto" w:fill="auto"/>
            <w:noWrap/>
            <w:hideMark/>
          </w:tcPr>
          <w:p w14:paraId="54C5E0EC"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22.02.23</w:t>
            </w:r>
          </w:p>
        </w:tc>
        <w:tc>
          <w:tcPr>
            <w:tcW w:w="1180" w:type="dxa"/>
            <w:tcBorders>
              <w:top w:val="nil"/>
              <w:left w:val="nil"/>
              <w:bottom w:val="single" w:sz="4" w:space="0" w:color="auto"/>
              <w:right w:val="single" w:sz="4" w:space="0" w:color="auto"/>
            </w:tcBorders>
            <w:shd w:val="clear" w:color="auto" w:fill="auto"/>
            <w:noWrap/>
            <w:hideMark/>
          </w:tcPr>
          <w:p w14:paraId="4652A50F"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Dodavatel</w:t>
            </w:r>
          </w:p>
        </w:tc>
      </w:tr>
      <w:tr w:rsidR="00CA2517" w14:paraId="2FEF7563"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05C48A9D"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T130</w:t>
            </w:r>
          </w:p>
        </w:tc>
        <w:tc>
          <w:tcPr>
            <w:tcW w:w="4057" w:type="dxa"/>
            <w:tcBorders>
              <w:top w:val="nil"/>
              <w:left w:val="nil"/>
              <w:bottom w:val="single" w:sz="4" w:space="0" w:color="auto"/>
              <w:right w:val="single" w:sz="4" w:space="0" w:color="auto"/>
            </w:tcBorders>
            <w:shd w:val="clear" w:color="auto" w:fill="auto"/>
            <w:hideMark/>
          </w:tcPr>
          <w:p w14:paraId="60066E0B"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ISND RTP</w:t>
            </w:r>
          </w:p>
        </w:tc>
        <w:tc>
          <w:tcPr>
            <w:tcW w:w="876" w:type="dxa"/>
            <w:tcBorders>
              <w:top w:val="nil"/>
              <w:left w:val="nil"/>
              <w:bottom w:val="single" w:sz="4" w:space="0" w:color="auto"/>
              <w:right w:val="single" w:sz="4" w:space="0" w:color="auto"/>
            </w:tcBorders>
            <w:shd w:val="clear" w:color="auto" w:fill="auto"/>
            <w:noWrap/>
            <w:hideMark/>
          </w:tcPr>
          <w:p w14:paraId="71B880FF"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T120</w:t>
            </w:r>
          </w:p>
        </w:tc>
        <w:tc>
          <w:tcPr>
            <w:tcW w:w="590" w:type="dxa"/>
            <w:tcBorders>
              <w:top w:val="nil"/>
              <w:left w:val="nil"/>
              <w:bottom w:val="single" w:sz="4" w:space="0" w:color="auto"/>
              <w:right w:val="single" w:sz="4" w:space="0" w:color="auto"/>
            </w:tcBorders>
            <w:shd w:val="clear" w:color="auto" w:fill="auto"/>
            <w:noWrap/>
            <w:hideMark/>
          </w:tcPr>
          <w:p w14:paraId="4E39B125"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8</w:t>
            </w:r>
          </w:p>
        </w:tc>
        <w:tc>
          <w:tcPr>
            <w:tcW w:w="431" w:type="dxa"/>
            <w:tcBorders>
              <w:top w:val="nil"/>
              <w:left w:val="nil"/>
              <w:bottom w:val="single" w:sz="4" w:space="0" w:color="auto"/>
              <w:right w:val="single" w:sz="4" w:space="0" w:color="auto"/>
            </w:tcBorders>
            <w:shd w:val="clear" w:color="auto" w:fill="auto"/>
            <w:noWrap/>
            <w:hideMark/>
          </w:tcPr>
          <w:p w14:paraId="164DB1AF"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6</w:t>
            </w:r>
          </w:p>
        </w:tc>
        <w:tc>
          <w:tcPr>
            <w:tcW w:w="926" w:type="dxa"/>
            <w:tcBorders>
              <w:top w:val="nil"/>
              <w:left w:val="nil"/>
              <w:bottom w:val="single" w:sz="4" w:space="0" w:color="auto"/>
              <w:right w:val="single" w:sz="4" w:space="0" w:color="auto"/>
            </w:tcBorders>
            <w:shd w:val="clear" w:color="auto" w:fill="auto"/>
            <w:noWrap/>
            <w:hideMark/>
          </w:tcPr>
          <w:p w14:paraId="3DA646DD"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02.03.23</w:t>
            </w:r>
          </w:p>
        </w:tc>
        <w:tc>
          <w:tcPr>
            <w:tcW w:w="1180" w:type="dxa"/>
            <w:tcBorders>
              <w:top w:val="nil"/>
              <w:left w:val="nil"/>
              <w:bottom w:val="single" w:sz="4" w:space="0" w:color="auto"/>
              <w:right w:val="single" w:sz="4" w:space="0" w:color="auto"/>
            </w:tcBorders>
            <w:shd w:val="clear" w:color="auto" w:fill="auto"/>
            <w:noWrap/>
            <w:hideMark/>
          </w:tcPr>
          <w:p w14:paraId="2EF96048"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Dodavatel</w:t>
            </w:r>
          </w:p>
        </w:tc>
      </w:tr>
      <w:bookmarkEnd w:id="0"/>
    </w:tbl>
    <w:p w14:paraId="10771888" w14:textId="77777777" w:rsidR="00CA2517" w:rsidRDefault="00CA2517"/>
    <w:p w14:paraId="43F4CA69" w14:textId="77777777" w:rsidR="00CA2517" w:rsidRDefault="000E33FF">
      <w:r>
        <w:t>Výše uvedené termíny (požadované garantem) platí za následujících předpokladů</w:t>
      </w:r>
    </w:p>
    <w:p w14:paraId="2105F00B" w14:textId="77777777" w:rsidR="00CA2517" w:rsidRDefault="000E33FF">
      <w:pPr>
        <w:pStyle w:val="Odstavecseseznamem"/>
        <w:numPr>
          <w:ilvl w:val="0"/>
          <w:numId w:val="12"/>
        </w:numPr>
      </w:pPr>
      <w:r>
        <w:t xml:space="preserve">bude-li realizace objednána do </w:t>
      </w:r>
      <w:r>
        <w:rPr>
          <w:b/>
          <w:bCs/>
        </w:rPr>
        <w:t>10. 1. 2023</w:t>
      </w:r>
      <w:r>
        <w:t>. Harmonogram nezohledňuje realizaci dodatečných požadavků (DoPZ), jejichž případnou realizaci lze řešit následně, nebude-li dohodnuto jinak.</w:t>
      </w:r>
    </w:p>
    <w:p w14:paraId="7BD69DED" w14:textId="77777777" w:rsidR="00CA2517" w:rsidRDefault="000E33FF">
      <w:pPr>
        <w:pStyle w:val="Odstavecseseznamem"/>
        <w:numPr>
          <w:ilvl w:val="0"/>
          <w:numId w:val="12"/>
        </w:numPr>
      </w:pPr>
      <w:r>
        <w:t>Důvodem odsunu požadovaných termínů mohou být:</w:t>
      </w:r>
    </w:p>
    <w:p w14:paraId="73757552" w14:textId="77777777" w:rsidR="00CA2517" w:rsidRDefault="000E33FF">
      <w:pPr>
        <w:ind w:left="708"/>
      </w:pPr>
      <w:r>
        <w:t>-</w:t>
      </w:r>
      <w:r>
        <w:tab/>
        <w:t>dodatečné požadavky, zvláště budou-li uplatněny „na poslední chvíli“ před T020</w:t>
      </w:r>
    </w:p>
    <w:p w14:paraId="7C22BE1A" w14:textId="77777777" w:rsidR="00CA2517" w:rsidRDefault="000E33FF">
      <w:pPr>
        <w:ind w:left="708"/>
      </w:pPr>
      <w:r>
        <w:t>-</w:t>
      </w:r>
      <w:r>
        <w:tab/>
        <w:t xml:space="preserve">upřednostnění realizace jiných požadavků, objednaných po tomto RFC. </w:t>
      </w:r>
    </w:p>
    <w:p w14:paraId="5BE3DA43" w14:textId="77777777" w:rsidR="00CA2517" w:rsidRDefault="000E33FF">
      <w:pPr>
        <w:pStyle w:val="Odstavecseseznamem"/>
        <w:numPr>
          <w:ilvl w:val="1"/>
          <w:numId w:val="12"/>
        </w:numPr>
      </w:pPr>
      <w:r>
        <w:t>Podobné případy a jejich důsledky budou řešeny na projektové úrovni, se všemi náležitostmi změnového řízení.</w:t>
      </w:r>
    </w:p>
    <w:p w14:paraId="4F392F0E" w14:textId="77777777" w:rsidR="00CA2517" w:rsidRDefault="000E33FF">
      <w:pPr>
        <w:pStyle w:val="Odstavecseseznamem"/>
        <w:numPr>
          <w:ilvl w:val="0"/>
          <w:numId w:val="12"/>
        </w:numPr>
      </w:pPr>
      <w:r>
        <w:rPr>
          <w:rFonts w:cs="Arial"/>
          <w:szCs w:val="22"/>
        </w:rPr>
        <w:t>Počet a rozsah plnění v rámci HR002 zůstane přibližně stejný jak dosud.</w:t>
      </w:r>
    </w:p>
    <w:p w14:paraId="5FCF0972" w14:textId="77777777" w:rsidR="00CA2517" w:rsidRDefault="000E33FF">
      <w:pPr>
        <w:pStyle w:val="Odstavecseseznamem"/>
        <w:numPr>
          <w:ilvl w:val="0"/>
          <w:numId w:val="12"/>
        </w:numPr>
      </w:pPr>
      <w:r>
        <w:rPr>
          <w:rFonts w:cs="Arial"/>
          <w:szCs w:val="22"/>
        </w:rPr>
        <w:t>Pracnost SLA zásahů bude na obvyklé úrovni</w:t>
      </w:r>
      <w:r>
        <w:t xml:space="preserve"> </w:t>
      </w:r>
    </w:p>
    <w:p w14:paraId="24AA40B1" w14:textId="77777777" w:rsidR="00CA2517" w:rsidRDefault="00CA2517">
      <w:pPr>
        <w:spacing w:before="120"/>
        <w:rPr>
          <w:szCs w:val="22"/>
        </w:rPr>
      </w:pPr>
    </w:p>
    <w:p w14:paraId="32809DD1" w14:textId="77777777" w:rsidR="00CA2517" w:rsidRDefault="000E33FF">
      <w:pPr>
        <w:pStyle w:val="Nadpis1"/>
        <w:numPr>
          <w:ilvl w:val="0"/>
          <w:numId w:val="38"/>
        </w:numPr>
        <w:ind w:left="284" w:hanging="284"/>
        <w:rPr>
          <w:szCs w:val="22"/>
        </w:rPr>
      </w:pPr>
      <w:r>
        <w:rPr>
          <w:szCs w:val="22"/>
        </w:rPr>
        <w:t>Pracnost a cenová nabídka navrhovaného řešení</w:t>
      </w:r>
    </w:p>
    <w:p w14:paraId="0B333AC3" w14:textId="77777777" w:rsidR="00CA2517" w:rsidRDefault="000E33F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402"/>
        <w:gridCol w:w="1276"/>
        <w:gridCol w:w="1559"/>
        <w:gridCol w:w="1699"/>
      </w:tblGrid>
      <w:tr w:rsidR="00CA2517" w14:paraId="6F027BBD" w14:textId="77777777">
        <w:tc>
          <w:tcPr>
            <w:tcW w:w="1843" w:type="dxa"/>
            <w:tcBorders>
              <w:top w:val="single" w:sz="8" w:space="0" w:color="auto"/>
              <w:left w:val="single" w:sz="8" w:space="0" w:color="auto"/>
              <w:bottom w:val="single" w:sz="8" w:space="0" w:color="auto"/>
              <w:right w:val="single" w:sz="8" w:space="0" w:color="auto"/>
            </w:tcBorders>
          </w:tcPr>
          <w:p w14:paraId="47620A87" w14:textId="77777777" w:rsidR="00CA2517" w:rsidRDefault="000E33FF">
            <w:pPr>
              <w:pStyle w:val="Tabulka"/>
              <w:rPr>
                <w:szCs w:val="22"/>
              </w:rPr>
            </w:pPr>
            <w:bookmarkStart w:id="1" w:name="_Hlk123909461"/>
            <w:r>
              <w:rPr>
                <w:b/>
                <w:szCs w:val="22"/>
              </w:rPr>
              <w:t>Oblast / role</w:t>
            </w:r>
            <w:r>
              <w:rPr>
                <w:rStyle w:val="Odkaznavysvtlivky"/>
                <w:szCs w:val="22"/>
              </w:rPr>
              <w:endnoteReference w:id="18"/>
            </w:r>
          </w:p>
        </w:tc>
        <w:tc>
          <w:tcPr>
            <w:tcW w:w="3402" w:type="dxa"/>
            <w:tcBorders>
              <w:top w:val="single" w:sz="8" w:space="0" w:color="auto"/>
              <w:left w:val="single" w:sz="8" w:space="0" w:color="auto"/>
              <w:bottom w:val="single" w:sz="8" w:space="0" w:color="auto"/>
              <w:right w:val="single" w:sz="8" w:space="0" w:color="auto"/>
            </w:tcBorders>
          </w:tcPr>
          <w:p w14:paraId="173AC605" w14:textId="77777777" w:rsidR="00CA2517" w:rsidRDefault="000E33FF">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4CB73A6" w14:textId="77777777" w:rsidR="00CA2517" w:rsidRDefault="000E33FF">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4C208C3C" w14:textId="77777777" w:rsidR="00CA2517" w:rsidRDefault="000E33FF">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17B0A6FA" w14:textId="77777777" w:rsidR="00CA2517" w:rsidRDefault="000E33FF">
            <w:pPr>
              <w:pStyle w:val="Tabulka"/>
              <w:rPr>
                <w:b/>
                <w:szCs w:val="22"/>
              </w:rPr>
            </w:pPr>
            <w:r>
              <w:rPr>
                <w:b/>
                <w:szCs w:val="22"/>
              </w:rPr>
              <w:t>v Kč s DPH</w:t>
            </w:r>
          </w:p>
        </w:tc>
      </w:tr>
      <w:tr w:rsidR="00CA2517" w14:paraId="32050EC6" w14:textId="77777777">
        <w:trPr>
          <w:trHeight w:hRule="exact" w:val="20"/>
        </w:trPr>
        <w:tc>
          <w:tcPr>
            <w:tcW w:w="1843" w:type="dxa"/>
            <w:tcBorders>
              <w:top w:val="single" w:sz="8" w:space="0" w:color="auto"/>
              <w:left w:val="dotted" w:sz="4" w:space="0" w:color="auto"/>
            </w:tcBorders>
          </w:tcPr>
          <w:p w14:paraId="4D520755" w14:textId="77777777" w:rsidR="00CA2517" w:rsidRDefault="00CA2517">
            <w:pPr>
              <w:pStyle w:val="Tabulka"/>
              <w:rPr>
                <w:szCs w:val="22"/>
              </w:rPr>
            </w:pPr>
          </w:p>
        </w:tc>
        <w:tc>
          <w:tcPr>
            <w:tcW w:w="3402" w:type="dxa"/>
            <w:tcBorders>
              <w:top w:val="single" w:sz="8" w:space="0" w:color="auto"/>
              <w:left w:val="dotted" w:sz="4" w:space="0" w:color="auto"/>
            </w:tcBorders>
          </w:tcPr>
          <w:p w14:paraId="5EF02384" w14:textId="77777777" w:rsidR="00CA2517" w:rsidRDefault="00CA2517">
            <w:pPr>
              <w:pStyle w:val="Tabulka"/>
              <w:rPr>
                <w:szCs w:val="22"/>
              </w:rPr>
            </w:pPr>
          </w:p>
        </w:tc>
        <w:tc>
          <w:tcPr>
            <w:tcW w:w="1276" w:type="dxa"/>
            <w:tcBorders>
              <w:top w:val="single" w:sz="8" w:space="0" w:color="auto"/>
            </w:tcBorders>
          </w:tcPr>
          <w:p w14:paraId="3D8F5E6A" w14:textId="77777777" w:rsidR="00CA2517" w:rsidRDefault="00CA2517">
            <w:pPr>
              <w:pStyle w:val="Tabulka"/>
              <w:rPr>
                <w:szCs w:val="22"/>
              </w:rPr>
            </w:pPr>
          </w:p>
        </w:tc>
        <w:tc>
          <w:tcPr>
            <w:tcW w:w="1559" w:type="dxa"/>
            <w:tcBorders>
              <w:top w:val="single" w:sz="8" w:space="0" w:color="auto"/>
            </w:tcBorders>
          </w:tcPr>
          <w:p w14:paraId="4025CBB8" w14:textId="77777777" w:rsidR="00CA2517" w:rsidRDefault="00CA2517">
            <w:pPr>
              <w:pStyle w:val="Tabulka"/>
              <w:rPr>
                <w:szCs w:val="22"/>
              </w:rPr>
            </w:pPr>
          </w:p>
        </w:tc>
        <w:tc>
          <w:tcPr>
            <w:tcW w:w="1699" w:type="dxa"/>
            <w:tcBorders>
              <w:top w:val="single" w:sz="8" w:space="0" w:color="auto"/>
            </w:tcBorders>
          </w:tcPr>
          <w:p w14:paraId="05052910" w14:textId="77777777" w:rsidR="00CA2517" w:rsidRDefault="00CA2517">
            <w:pPr>
              <w:pStyle w:val="Tabulka"/>
              <w:rPr>
                <w:szCs w:val="22"/>
              </w:rPr>
            </w:pPr>
          </w:p>
        </w:tc>
      </w:tr>
      <w:tr w:rsidR="00CA2517" w14:paraId="77331F73" w14:textId="77777777">
        <w:trPr>
          <w:trHeight w:val="397"/>
        </w:trPr>
        <w:tc>
          <w:tcPr>
            <w:tcW w:w="1843" w:type="dxa"/>
            <w:tcBorders>
              <w:top w:val="dotted" w:sz="4" w:space="0" w:color="auto"/>
              <w:left w:val="dotted" w:sz="4" w:space="0" w:color="auto"/>
            </w:tcBorders>
          </w:tcPr>
          <w:p w14:paraId="0714921B" w14:textId="77777777" w:rsidR="00CA2517" w:rsidRDefault="00CA2517">
            <w:pPr>
              <w:pStyle w:val="Tabulka"/>
              <w:rPr>
                <w:szCs w:val="22"/>
              </w:rPr>
            </w:pPr>
          </w:p>
        </w:tc>
        <w:tc>
          <w:tcPr>
            <w:tcW w:w="3402" w:type="dxa"/>
            <w:tcBorders>
              <w:top w:val="dotted" w:sz="4" w:space="0" w:color="auto"/>
              <w:left w:val="dotted" w:sz="4" w:space="0" w:color="auto"/>
            </w:tcBorders>
          </w:tcPr>
          <w:p w14:paraId="3B35D6EC" w14:textId="77777777" w:rsidR="00CA2517" w:rsidRDefault="000E33FF">
            <w:pPr>
              <w:pStyle w:val="Tabulka"/>
              <w:rPr>
                <w:szCs w:val="22"/>
              </w:rPr>
            </w:pPr>
            <w:r>
              <w:rPr>
                <w:szCs w:val="22"/>
              </w:rPr>
              <w:t>Cenová nabídka viz příloha č.01</w:t>
            </w:r>
          </w:p>
        </w:tc>
        <w:tc>
          <w:tcPr>
            <w:tcW w:w="1276" w:type="dxa"/>
            <w:tcBorders>
              <w:top w:val="dotted" w:sz="4" w:space="0" w:color="auto"/>
            </w:tcBorders>
          </w:tcPr>
          <w:p w14:paraId="1B82EFA8" w14:textId="77777777" w:rsidR="00CA2517" w:rsidRDefault="000E33FF">
            <w:pPr>
              <w:pStyle w:val="Tabulka"/>
              <w:rPr>
                <w:szCs w:val="22"/>
              </w:rPr>
            </w:pPr>
            <w:r>
              <w:rPr>
                <w:szCs w:val="22"/>
              </w:rPr>
              <w:t>32,875</w:t>
            </w:r>
          </w:p>
        </w:tc>
        <w:tc>
          <w:tcPr>
            <w:tcW w:w="1559" w:type="dxa"/>
            <w:tcBorders>
              <w:top w:val="dotted" w:sz="4" w:space="0" w:color="auto"/>
            </w:tcBorders>
          </w:tcPr>
          <w:p w14:paraId="0930C44B" w14:textId="77777777" w:rsidR="00CA2517" w:rsidRDefault="000E33FF">
            <w:pPr>
              <w:pStyle w:val="Tabulka"/>
              <w:rPr>
                <w:szCs w:val="22"/>
              </w:rPr>
            </w:pPr>
            <w:r>
              <w:rPr>
                <w:szCs w:val="22"/>
              </w:rPr>
              <w:t>321 484,63</w:t>
            </w:r>
          </w:p>
        </w:tc>
        <w:tc>
          <w:tcPr>
            <w:tcW w:w="1699" w:type="dxa"/>
            <w:tcBorders>
              <w:top w:val="dotted" w:sz="4" w:space="0" w:color="auto"/>
            </w:tcBorders>
          </w:tcPr>
          <w:p w14:paraId="2EE736EE" w14:textId="77777777" w:rsidR="00CA2517" w:rsidRDefault="000E33FF">
            <w:pPr>
              <w:pStyle w:val="Tabulka"/>
              <w:rPr>
                <w:szCs w:val="22"/>
              </w:rPr>
            </w:pPr>
            <w:r>
              <w:rPr>
                <w:szCs w:val="22"/>
              </w:rPr>
              <w:t>388 996,40</w:t>
            </w:r>
          </w:p>
        </w:tc>
      </w:tr>
      <w:tr w:rsidR="00CA2517" w14:paraId="5151BDBC" w14:textId="77777777">
        <w:trPr>
          <w:trHeight w:val="397"/>
        </w:trPr>
        <w:tc>
          <w:tcPr>
            <w:tcW w:w="5245" w:type="dxa"/>
            <w:gridSpan w:val="2"/>
            <w:tcBorders>
              <w:left w:val="dotted" w:sz="4" w:space="0" w:color="auto"/>
              <w:bottom w:val="dotted" w:sz="4" w:space="0" w:color="auto"/>
            </w:tcBorders>
          </w:tcPr>
          <w:p w14:paraId="7F4A7A8E" w14:textId="77777777" w:rsidR="00CA2517" w:rsidRDefault="000E33FF">
            <w:pPr>
              <w:pStyle w:val="Tabulka"/>
              <w:rPr>
                <w:b/>
                <w:szCs w:val="22"/>
              </w:rPr>
            </w:pPr>
            <w:r>
              <w:rPr>
                <w:b/>
                <w:szCs w:val="22"/>
              </w:rPr>
              <w:t>Celkem:</w:t>
            </w:r>
          </w:p>
        </w:tc>
        <w:tc>
          <w:tcPr>
            <w:tcW w:w="1276" w:type="dxa"/>
            <w:tcBorders>
              <w:bottom w:val="dotted" w:sz="4" w:space="0" w:color="auto"/>
            </w:tcBorders>
          </w:tcPr>
          <w:p w14:paraId="674C9C7C" w14:textId="77777777" w:rsidR="00CA2517" w:rsidRDefault="000E33FF">
            <w:pPr>
              <w:pStyle w:val="Tabulka"/>
              <w:rPr>
                <w:szCs w:val="22"/>
              </w:rPr>
            </w:pPr>
            <w:r>
              <w:rPr>
                <w:szCs w:val="22"/>
              </w:rPr>
              <w:t>32,875</w:t>
            </w:r>
          </w:p>
        </w:tc>
        <w:tc>
          <w:tcPr>
            <w:tcW w:w="1559" w:type="dxa"/>
            <w:tcBorders>
              <w:bottom w:val="dotted" w:sz="4" w:space="0" w:color="auto"/>
            </w:tcBorders>
          </w:tcPr>
          <w:p w14:paraId="011C277A" w14:textId="77777777" w:rsidR="00CA2517" w:rsidRDefault="000E33FF">
            <w:pPr>
              <w:pStyle w:val="Tabulka"/>
              <w:rPr>
                <w:szCs w:val="22"/>
              </w:rPr>
            </w:pPr>
            <w:r>
              <w:rPr>
                <w:szCs w:val="22"/>
              </w:rPr>
              <w:t>321 484,63</w:t>
            </w:r>
          </w:p>
        </w:tc>
        <w:tc>
          <w:tcPr>
            <w:tcW w:w="1699" w:type="dxa"/>
            <w:tcBorders>
              <w:bottom w:val="dotted" w:sz="4" w:space="0" w:color="auto"/>
            </w:tcBorders>
          </w:tcPr>
          <w:p w14:paraId="30233269" w14:textId="77777777" w:rsidR="00CA2517" w:rsidRDefault="000E33FF">
            <w:pPr>
              <w:pStyle w:val="Tabulka"/>
              <w:rPr>
                <w:szCs w:val="22"/>
              </w:rPr>
            </w:pPr>
            <w:r>
              <w:rPr>
                <w:szCs w:val="22"/>
              </w:rPr>
              <w:t>388 996,40</w:t>
            </w:r>
          </w:p>
        </w:tc>
      </w:tr>
      <w:bookmarkEnd w:id="1"/>
    </w:tbl>
    <w:p w14:paraId="47E8C79A" w14:textId="77777777" w:rsidR="00CA2517" w:rsidRDefault="00CA2517">
      <w:pPr>
        <w:rPr>
          <w:sz w:val="8"/>
          <w:szCs w:val="8"/>
        </w:rPr>
      </w:pPr>
    </w:p>
    <w:p w14:paraId="483E2920" w14:textId="77777777" w:rsidR="00CA2517" w:rsidRDefault="000E33FF">
      <w:pPr>
        <w:rPr>
          <w:sz w:val="18"/>
          <w:szCs w:val="18"/>
        </w:rPr>
      </w:pPr>
      <w:r>
        <w:rPr>
          <w:sz w:val="18"/>
          <w:szCs w:val="18"/>
        </w:rPr>
        <w:t>(Pozn.: MD – člověkoden, MJ – měrná jednotka, např. počet kusů)</w:t>
      </w:r>
    </w:p>
    <w:p w14:paraId="13BC83B9" w14:textId="77777777" w:rsidR="00CA2517" w:rsidRDefault="00CA2517"/>
    <w:p w14:paraId="4216148B" w14:textId="77777777" w:rsidR="00CA2517" w:rsidRDefault="000E33FF">
      <w:pPr>
        <w:pStyle w:val="Nadpis1"/>
        <w:numPr>
          <w:ilvl w:val="0"/>
          <w:numId w:val="38"/>
        </w:numPr>
        <w:ind w:left="284" w:hanging="284"/>
        <w:rPr>
          <w:szCs w:val="22"/>
        </w:rPr>
      </w:pPr>
      <w:r>
        <w:rPr>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A2517" w14:paraId="78860397"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EE525" w14:textId="77777777" w:rsidR="00CA2517" w:rsidRDefault="000E33FF">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9B5AE" w14:textId="77777777" w:rsidR="00CA2517" w:rsidRDefault="000E33FF">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6CB83A3" w14:textId="77777777" w:rsidR="00CA2517" w:rsidRDefault="000E33FF">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CA2517" w14:paraId="61C21FE2" w14:textId="77777777">
        <w:trPr>
          <w:trHeight w:val="284"/>
        </w:trPr>
        <w:tc>
          <w:tcPr>
            <w:tcW w:w="710" w:type="dxa"/>
            <w:tcBorders>
              <w:right w:val="dotted" w:sz="4" w:space="0" w:color="auto"/>
            </w:tcBorders>
            <w:shd w:val="clear" w:color="auto" w:fill="auto"/>
            <w:noWrap/>
            <w:vAlign w:val="bottom"/>
          </w:tcPr>
          <w:p w14:paraId="4844AFF7" w14:textId="77777777" w:rsidR="00CA2517" w:rsidRDefault="000E33FF">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E1F772B" w14:textId="77777777" w:rsidR="00CA2517" w:rsidRDefault="000E33FF">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82B5754" w14:textId="77777777" w:rsidR="00CA2517" w:rsidRDefault="000E33FF">
            <w:pPr>
              <w:rPr>
                <w:color w:val="000000"/>
                <w:szCs w:val="22"/>
                <w:lang w:eastAsia="cs-CZ"/>
              </w:rPr>
            </w:pPr>
            <w:r>
              <w:rPr>
                <w:color w:val="000000"/>
                <w:szCs w:val="22"/>
                <w:lang w:eastAsia="cs-CZ"/>
              </w:rPr>
              <w:t>Listinná forma</w:t>
            </w:r>
          </w:p>
        </w:tc>
      </w:tr>
      <w:tr w:rsidR="00CA2517" w14:paraId="3B5A93F8" w14:textId="77777777">
        <w:trPr>
          <w:trHeight w:val="284"/>
        </w:trPr>
        <w:tc>
          <w:tcPr>
            <w:tcW w:w="710" w:type="dxa"/>
            <w:tcBorders>
              <w:right w:val="dotted" w:sz="4" w:space="0" w:color="auto"/>
            </w:tcBorders>
            <w:shd w:val="clear" w:color="auto" w:fill="auto"/>
            <w:noWrap/>
            <w:vAlign w:val="bottom"/>
          </w:tcPr>
          <w:p w14:paraId="6F4E104B" w14:textId="77777777" w:rsidR="00CA2517" w:rsidRDefault="00CA2517">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0D3FC5E" w14:textId="77777777" w:rsidR="00CA2517" w:rsidRDefault="00CA2517">
            <w:pPr>
              <w:rPr>
                <w:color w:val="000000"/>
                <w:szCs w:val="22"/>
                <w:lang w:eastAsia="cs-CZ"/>
              </w:rPr>
            </w:pPr>
          </w:p>
        </w:tc>
        <w:tc>
          <w:tcPr>
            <w:tcW w:w="2797" w:type="dxa"/>
            <w:tcBorders>
              <w:left w:val="dotted" w:sz="4" w:space="0" w:color="auto"/>
            </w:tcBorders>
            <w:shd w:val="clear" w:color="auto" w:fill="auto"/>
            <w:vAlign w:val="bottom"/>
          </w:tcPr>
          <w:p w14:paraId="7F856402" w14:textId="77777777" w:rsidR="00CA2517" w:rsidRDefault="00CA2517">
            <w:pPr>
              <w:rPr>
                <w:color w:val="000000"/>
                <w:szCs w:val="22"/>
                <w:lang w:eastAsia="cs-CZ"/>
              </w:rPr>
            </w:pPr>
          </w:p>
        </w:tc>
      </w:tr>
    </w:tbl>
    <w:p w14:paraId="1CEB52A9" w14:textId="77777777" w:rsidR="00CA2517" w:rsidRDefault="00CA2517"/>
    <w:p w14:paraId="0ACECE67" w14:textId="77777777" w:rsidR="00CA2517" w:rsidRDefault="000E33FF">
      <w:pPr>
        <w:pStyle w:val="Nadpis1"/>
        <w:numPr>
          <w:ilvl w:val="0"/>
          <w:numId w:val="38"/>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CA2517" w14:paraId="41DACAA8"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D0F0F4" w14:textId="77777777" w:rsidR="00CA2517" w:rsidRDefault="000E33FF">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7CB88892" w14:textId="77777777" w:rsidR="00CA2517" w:rsidRDefault="000E33FF">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4E5C3144" w14:textId="77777777" w:rsidR="00CA2517" w:rsidRDefault="000E33FF">
            <w:pPr>
              <w:rPr>
                <w:b/>
                <w:bCs/>
                <w:color w:val="000000"/>
                <w:szCs w:val="22"/>
                <w:lang w:eastAsia="cs-CZ"/>
              </w:rPr>
            </w:pPr>
            <w:r>
              <w:rPr>
                <w:b/>
                <w:bCs/>
                <w:color w:val="000000"/>
                <w:szCs w:val="22"/>
                <w:lang w:eastAsia="cs-CZ"/>
              </w:rPr>
              <w:t>Podpis</w:t>
            </w:r>
          </w:p>
        </w:tc>
      </w:tr>
      <w:tr w:rsidR="00CA2517" w14:paraId="15D1686F" w14:textId="77777777">
        <w:trPr>
          <w:trHeight w:val="1009"/>
        </w:trPr>
        <w:tc>
          <w:tcPr>
            <w:tcW w:w="3114" w:type="dxa"/>
            <w:shd w:val="clear" w:color="auto" w:fill="auto"/>
            <w:noWrap/>
            <w:vAlign w:val="center"/>
          </w:tcPr>
          <w:p w14:paraId="019D576B" w14:textId="77777777" w:rsidR="00CA2517" w:rsidRDefault="000E33FF">
            <w:pPr>
              <w:rPr>
                <w:color w:val="000000"/>
                <w:szCs w:val="22"/>
                <w:lang w:eastAsia="cs-CZ"/>
              </w:rPr>
            </w:pPr>
            <w:r>
              <w:rPr>
                <w:color w:val="000000"/>
                <w:szCs w:val="22"/>
                <w:lang w:eastAsia="cs-CZ"/>
              </w:rPr>
              <w:t>O2 IT Services s.r.o.</w:t>
            </w:r>
          </w:p>
        </w:tc>
        <w:tc>
          <w:tcPr>
            <w:tcW w:w="3118" w:type="dxa"/>
            <w:vAlign w:val="center"/>
          </w:tcPr>
          <w:p w14:paraId="0C2F42D2" w14:textId="6CEF74EE" w:rsidR="00CA2517" w:rsidRDefault="003C3CF9">
            <w:pPr>
              <w:rPr>
                <w:color w:val="000000"/>
                <w:szCs w:val="22"/>
                <w:lang w:eastAsia="cs-CZ"/>
              </w:rPr>
            </w:pPr>
            <w:r>
              <w:rPr>
                <w:color w:val="000000"/>
                <w:szCs w:val="22"/>
                <w:lang w:eastAsia="cs-CZ"/>
              </w:rPr>
              <w:t>xxx</w:t>
            </w:r>
          </w:p>
        </w:tc>
        <w:tc>
          <w:tcPr>
            <w:tcW w:w="3544" w:type="dxa"/>
            <w:shd w:val="clear" w:color="auto" w:fill="auto"/>
            <w:vAlign w:val="center"/>
          </w:tcPr>
          <w:p w14:paraId="0C232672" w14:textId="77777777" w:rsidR="00CA2517" w:rsidRDefault="00CA2517">
            <w:pPr>
              <w:ind w:right="72"/>
              <w:rPr>
                <w:color w:val="000000"/>
                <w:szCs w:val="22"/>
                <w:lang w:eastAsia="cs-CZ"/>
              </w:rPr>
            </w:pPr>
          </w:p>
          <w:p w14:paraId="3B868C37" w14:textId="77777777" w:rsidR="00CA2517" w:rsidRDefault="00CA2517">
            <w:pPr>
              <w:ind w:right="72"/>
              <w:rPr>
                <w:color w:val="000000"/>
                <w:szCs w:val="22"/>
                <w:lang w:eastAsia="cs-CZ"/>
              </w:rPr>
            </w:pPr>
          </w:p>
          <w:p w14:paraId="33BDDCEE" w14:textId="77777777" w:rsidR="00CA2517" w:rsidRDefault="00CA2517">
            <w:pPr>
              <w:ind w:right="72"/>
              <w:rPr>
                <w:color w:val="000000"/>
                <w:szCs w:val="22"/>
                <w:lang w:eastAsia="cs-CZ"/>
              </w:rPr>
            </w:pPr>
          </w:p>
        </w:tc>
      </w:tr>
    </w:tbl>
    <w:p w14:paraId="1DA0393A" w14:textId="77777777" w:rsidR="00CA2517" w:rsidRDefault="00CA2517">
      <w:pPr>
        <w:rPr>
          <w:szCs w:val="22"/>
        </w:rPr>
      </w:pPr>
    </w:p>
    <w:p w14:paraId="26C023D0" w14:textId="77777777" w:rsidR="00CA2517" w:rsidRDefault="000E33FF">
      <w:pPr>
        <w:rPr>
          <w:b/>
          <w:caps/>
          <w:szCs w:val="22"/>
        </w:rPr>
      </w:pPr>
      <w:r>
        <w:rPr>
          <w:b/>
          <w:caps/>
          <w:szCs w:val="22"/>
        </w:rPr>
        <w:br w:type="page"/>
      </w:r>
    </w:p>
    <w:p w14:paraId="342AAFD1" w14:textId="77777777" w:rsidR="00CA2517" w:rsidRDefault="00CA2517">
      <w:pPr>
        <w:rPr>
          <w:b/>
          <w:caps/>
          <w:szCs w:val="22"/>
        </w:rPr>
        <w:sectPr w:rsidR="00CA2517">
          <w:footerReference w:type="default" r:id="rId19"/>
          <w:pgSz w:w="11906" w:h="16838"/>
          <w:pgMar w:top="1560" w:right="1418" w:bottom="1134" w:left="992" w:header="567" w:footer="567" w:gutter="0"/>
          <w:pgNumType w:start="1"/>
          <w:cols w:space="708"/>
          <w:docGrid w:linePitch="360"/>
        </w:sectPr>
      </w:pPr>
    </w:p>
    <w:p w14:paraId="64A7A2D1" w14:textId="77777777" w:rsidR="00CA2517" w:rsidRDefault="000E33FF">
      <w:pPr>
        <w:rPr>
          <w:b/>
          <w:caps/>
          <w:szCs w:val="22"/>
        </w:rPr>
      </w:pPr>
      <w:r>
        <w:rPr>
          <w:b/>
          <w:caps/>
          <w:szCs w:val="22"/>
        </w:rPr>
        <w:lastRenderedPageBreak/>
        <w:t xml:space="preserve">C – Schválení realizace požadavku </w:t>
      </w:r>
      <w:r>
        <w:rPr>
          <w:b/>
          <w:sz w:val="36"/>
          <w:szCs w:val="36"/>
        </w:rPr>
        <w:t>Z35657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A2517" w14:paraId="77D839CB" w14:textId="77777777">
        <w:tc>
          <w:tcPr>
            <w:tcW w:w="1701" w:type="dxa"/>
            <w:tcBorders>
              <w:top w:val="single" w:sz="8" w:space="0" w:color="auto"/>
              <w:left w:val="single" w:sz="8" w:space="0" w:color="auto"/>
              <w:bottom w:val="single" w:sz="8" w:space="0" w:color="auto"/>
            </w:tcBorders>
            <w:vAlign w:val="center"/>
          </w:tcPr>
          <w:p w14:paraId="0E1E071E" w14:textId="77777777" w:rsidR="00CA2517" w:rsidRDefault="000E33FF">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3103BF8C" w14:textId="77777777" w:rsidR="00CA2517" w:rsidRDefault="000E33FF">
            <w:pPr>
              <w:pStyle w:val="Tabulka"/>
              <w:rPr>
                <w:szCs w:val="22"/>
              </w:rPr>
            </w:pPr>
            <w:r>
              <w:rPr>
                <w:szCs w:val="22"/>
              </w:rPr>
              <w:t>83</w:t>
            </w:r>
          </w:p>
        </w:tc>
      </w:tr>
    </w:tbl>
    <w:p w14:paraId="3D2E1C14" w14:textId="77777777" w:rsidR="00CA2517" w:rsidRDefault="00CA2517">
      <w:pPr>
        <w:rPr>
          <w:szCs w:val="22"/>
        </w:rPr>
      </w:pPr>
    </w:p>
    <w:p w14:paraId="2CF80482" w14:textId="77777777" w:rsidR="00CA2517" w:rsidRDefault="000E33FF">
      <w:pPr>
        <w:pStyle w:val="Nadpis1"/>
        <w:numPr>
          <w:ilvl w:val="0"/>
          <w:numId w:val="39"/>
        </w:numPr>
        <w:ind w:left="284" w:hanging="284"/>
        <w:rPr>
          <w:szCs w:val="22"/>
        </w:rPr>
      </w:pPr>
      <w:r>
        <w:rPr>
          <w:szCs w:val="22"/>
        </w:rPr>
        <w:t>Specifikace plnění</w:t>
      </w:r>
    </w:p>
    <w:p w14:paraId="41D1AF84" w14:textId="77777777" w:rsidR="00CA2517" w:rsidRDefault="000E33FF">
      <w:pPr>
        <w:spacing w:after="120"/>
      </w:pPr>
      <w:r>
        <w:t xml:space="preserve">Požadované plnění je specifikováno v části A a B tohoto RfC. </w:t>
      </w:r>
    </w:p>
    <w:p w14:paraId="24472EF3" w14:textId="77777777" w:rsidR="00CA2517" w:rsidRDefault="000E33FF">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CA2517" w14:paraId="42D09406"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9E0EB81" w14:textId="77777777" w:rsidR="00CA2517" w:rsidRDefault="000E33FF">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B79BCA" w14:textId="77777777" w:rsidR="00CA2517" w:rsidRDefault="000E33FF">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2E06BC0" w14:textId="77777777" w:rsidR="00CA2517" w:rsidRDefault="000E33FF">
            <w:pPr>
              <w:rPr>
                <w:rFonts w:ascii="Arial Narrow" w:hAnsi="Arial Narrow"/>
                <w:b/>
                <w:bCs/>
                <w:color w:val="000000"/>
                <w:szCs w:val="22"/>
                <w:lang w:eastAsia="cs-CZ"/>
              </w:rPr>
            </w:pPr>
            <w:r>
              <w:rPr>
                <w:rFonts w:ascii="Arial Narrow" w:hAnsi="Arial Narrow"/>
                <w:b/>
                <w:bCs/>
                <w:color w:val="000000"/>
                <w:szCs w:val="22"/>
                <w:lang w:eastAsia="cs-CZ"/>
              </w:rPr>
              <w:t>Realizovat</w:t>
            </w:r>
          </w:p>
          <w:p w14:paraId="669276A5" w14:textId="77777777" w:rsidR="00CA2517" w:rsidRDefault="000E33FF">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BDE863D" w14:textId="77777777" w:rsidR="00CA2517" w:rsidRDefault="000E33FF">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CA2517" w14:paraId="5F078EF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6CB770E" w14:textId="77777777" w:rsidR="00CA2517" w:rsidRDefault="00CA2517">
            <w:pPr>
              <w:pStyle w:val="Odstavecseseznamem"/>
              <w:numPr>
                <w:ilvl w:val="0"/>
                <w:numId w:val="3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6A33BDC" w14:textId="77777777" w:rsidR="00CA2517" w:rsidRDefault="000E33FF">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F3C56B7" w14:textId="77777777" w:rsidR="00CA2517" w:rsidRDefault="000E33F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58D7849E" w14:textId="77777777" w:rsidR="00CA2517" w:rsidRDefault="00CA2517">
            <w:pPr>
              <w:rPr>
                <w:color w:val="000000"/>
                <w:szCs w:val="22"/>
                <w:lang w:eastAsia="cs-CZ"/>
              </w:rPr>
            </w:pPr>
          </w:p>
        </w:tc>
      </w:tr>
      <w:tr w:rsidR="00CA2517" w14:paraId="774E94D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03A2D2" w14:textId="77777777" w:rsidR="00CA2517" w:rsidRDefault="00CA2517">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8A2203" w14:textId="77777777" w:rsidR="00CA2517" w:rsidRDefault="000E33FF">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47B11E" w14:textId="77777777" w:rsidR="00CA2517" w:rsidRDefault="000E33F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62B88B" w14:textId="77777777" w:rsidR="00CA2517" w:rsidRDefault="00CA2517">
            <w:pPr>
              <w:rPr>
                <w:color w:val="000000"/>
                <w:szCs w:val="22"/>
                <w:lang w:eastAsia="cs-CZ"/>
              </w:rPr>
            </w:pPr>
          </w:p>
        </w:tc>
      </w:tr>
      <w:tr w:rsidR="00CA2517" w14:paraId="7DADEE3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CB209D4" w14:textId="77777777" w:rsidR="00CA2517" w:rsidRDefault="00CA2517">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2FC32F" w14:textId="77777777" w:rsidR="00CA2517" w:rsidRDefault="000E33FF">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5FD29E" w14:textId="77777777" w:rsidR="00CA2517" w:rsidRDefault="000E33F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1FCAA5" w14:textId="77777777" w:rsidR="00CA2517" w:rsidRDefault="00CA2517">
            <w:pPr>
              <w:rPr>
                <w:color w:val="000000"/>
                <w:szCs w:val="22"/>
                <w:lang w:eastAsia="cs-CZ"/>
              </w:rPr>
            </w:pPr>
          </w:p>
        </w:tc>
      </w:tr>
      <w:tr w:rsidR="00CA2517" w14:paraId="40CB49D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987865" w14:textId="77777777" w:rsidR="00CA2517" w:rsidRDefault="00CA2517">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4F6806" w14:textId="77777777" w:rsidR="00CA2517" w:rsidRDefault="000E33FF">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95683E5" w14:textId="77777777" w:rsidR="00CA2517" w:rsidRDefault="000E33F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0EE099" w14:textId="77777777" w:rsidR="00CA2517" w:rsidRDefault="00CA2517">
            <w:pPr>
              <w:rPr>
                <w:color w:val="000000"/>
                <w:szCs w:val="22"/>
                <w:lang w:eastAsia="cs-CZ"/>
              </w:rPr>
            </w:pPr>
          </w:p>
        </w:tc>
      </w:tr>
      <w:tr w:rsidR="00CA2517" w14:paraId="112799E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DB908B" w14:textId="77777777" w:rsidR="00CA2517" w:rsidRDefault="00CA2517">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45187C" w14:textId="77777777" w:rsidR="00CA2517" w:rsidRDefault="000E33FF">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C92DC7" w14:textId="77777777" w:rsidR="00CA2517" w:rsidRDefault="000E33F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8EE1850" w14:textId="77777777" w:rsidR="00CA2517" w:rsidRDefault="00CA2517">
            <w:pPr>
              <w:rPr>
                <w:color w:val="000000"/>
                <w:szCs w:val="22"/>
                <w:lang w:eastAsia="cs-CZ"/>
              </w:rPr>
            </w:pPr>
          </w:p>
        </w:tc>
      </w:tr>
      <w:tr w:rsidR="00CA2517" w14:paraId="26AA2FF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489294" w14:textId="77777777" w:rsidR="00CA2517" w:rsidRDefault="00CA2517">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2C192B" w14:textId="77777777" w:rsidR="00CA2517" w:rsidRDefault="000E33FF">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CE8BEC" w14:textId="77777777" w:rsidR="00CA2517" w:rsidRDefault="000E33F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2DA959B" w14:textId="77777777" w:rsidR="00CA2517" w:rsidRDefault="00CA2517">
            <w:pPr>
              <w:rPr>
                <w:color w:val="000000"/>
                <w:szCs w:val="22"/>
                <w:lang w:eastAsia="cs-CZ"/>
              </w:rPr>
            </w:pPr>
          </w:p>
        </w:tc>
      </w:tr>
      <w:tr w:rsidR="00CA2517" w14:paraId="6A3B08A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FF6D66" w14:textId="77777777" w:rsidR="00CA2517" w:rsidRDefault="00CA2517">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14CB42" w14:textId="77777777" w:rsidR="00CA2517" w:rsidRDefault="000E33FF">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3C6575A" w14:textId="77777777" w:rsidR="00CA2517" w:rsidRDefault="000E33F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11F043" w14:textId="77777777" w:rsidR="00CA2517" w:rsidRDefault="00CA2517">
            <w:pPr>
              <w:rPr>
                <w:color w:val="000000"/>
                <w:szCs w:val="22"/>
                <w:lang w:eastAsia="cs-CZ"/>
              </w:rPr>
            </w:pPr>
          </w:p>
        </w:tc>
      </w:tr>
      <w:tr w:rsidR="00CA2517" w14:paraId="5EE875C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C74E4C" w14:textId="77777777" w:rsidR="00CA2517" w:rsidRDefault="00CA2517">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3A7D3" w14:textId="77777777" w:rsidR="00CA2517" w:rsidRDefault="000E33FF">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F1A5159" w14:textId="77777777" w:rsidR="00CA2517" w:rsidRDefault="000E33F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FAF9B60" w14:textId="77777777" w:rsidR="00CA2517" w:rsidRDefault="00CA2517">
            <w:pPr>
              <w:rPr>
                <w:color w:val="000000"/>
                <w:szCs w:val="22"/>
                <w:lang w:eastAsia="cs-CZ"/>
              </w:rPr>
            </w:pPr>
          </w:p>
        </w:tc>
      </w:tr>
      <w:tr w:rsidR="00CA2517" w14:paraId="11971DD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6FA830C" w14:textId="77777777" w:rsidR="00CA2517" w:rsidRDefault="00CA2517">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822898" w14:textId="77777777" w:rsidR="00CA2517" w:rsidRDefault="000E33FF">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5C22C3" w14:textId="77777777" w:rsidR="00CA2517" w:rsidRDefault="000E33F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0AE80FD" w14:textId="77777777" w:rsidR="00CA2517" w:rsidRDefault="00CA2517">
            <w:pPr>
              <w:rPr>
                <w:color w:val="000000"/>
                <w:szCs w:val="22"/>
                <w:lang w:eastAsia="cs-CZ"/>
              </w:rPr>
            </w:pPr>
          </w:p>
        </w:tc>
      </w:tr>
      <w:tr w:rsidR="00CA2517" w14:paraId="5CCCD8F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D606FDC" w14:textId="77777777" w:rsidR="00CA2517" w:rsidRDefault="00CA2517">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B031F3" w14:textId="77777777" w:rsidR="00CA2517" w:rsidRDefault="000E33FF">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7907D4" w14:textId="77777777" w:rsidR="00CA2517" w:rsidRDefault="000E33F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2E0D9C" w14:textId="77777777" w:rsidR="00CA2517" w:rsidRDefault="00CA2517">
            <w:pPr>
              <w:rPr>
                <w:color w:val="000000"/>
                <w:szCs w:val="22"/>
                <w:lang w:eastAsia="cs-CZ"/>
              </w:rPr>
            </w:pPr>
          </w:p>
        </w:tc>
      </w:tr>
      <w:tr w:rsidR="00CA2517" w14:paraId="728F146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AD280B" w14:textId="77777777" w:rsidR="00CA2517" w:rsidRDefault="00CA2517">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E6086F" w14:textId="77777777" w:rsidR="00CA2517" w:rsidRDefault="000E33FF">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DE6D62" w14:textId="77777777" w:rsidR="00CA2517" w:rsidRDefault="000E33F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9170106" w14:textId="77777777" w:rsidR="00CA2517" w:rsidRDefault="00CA2517">
            <w:pPr>
              <w:rPr>
                <w:color w:val="000000"/>
                <w:szCs w:val="22"/>
                <w:lang w:eastAsia="cs-CZ"/>
              </w:rPr>
            </w:pPr>
          </w:p>
        </w:tc>
      </w:tr>
      <w:tr w:rsidR="00CA2517" w14:paraId="6F322A7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0E895C" w14:textId="77777777" w:rsidR="00CA2517" w:rsidRDefault="00CA2517">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B87573" w14:textId="77777777" w:rsidR="00CA2517" w:rsidRDefault="000E33FF">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7E8D54" w14:textId="77777777" w:rsidR="00CA2517" w:rsidRDefault="000E33F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B008D1B" w14:textId="77777777" w:rsidR="00CA2517" w:rsidRDefault="00CA2517">
            <w:pPr>
              <w:rPr>
                <w:color w:val="000000"/>
                <w:szCs w:val="22"/>
                <w:lang w:eastAsia="cs-CZ"/>
              </w:rPr>
            </w:pPr>
          </w:p>
        </w:tc>
      </w:tr>
      <w:tr w:rsidR="00CA2517" w14:paraId="357BF1C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294C38A" w14:textId="77777777" w:rsidR="00CA2517" w:rsidRDefault="00CA2517">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1E85EF" w14:textId="77777777" w:rsidR="00CA2517" w:rsidRDefault="000E33FF">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0504F4" w14:textId="77777777" w:rsidR="00CA2517" w:rsidRDefault="000E33F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9BEA64" w14:textId="77777777" w:rsidR="00CA2517" w:rsidRDefault="00CA2517">
            <w:pPr>
              <w:rPr>
                <w:color w:val="000000"/>
                <w:szCs w:val="22"/>
                <w:lang w:eastAsia="cs-CZ"/>
              </w:rPr>
            </w:pPr>
          </w:p>
        </w:tc>
      </w:tr>
    </w:tbl>
    <w:p w14:paraId="6EF7CF10" w14:textId="77777777" w:rsidR="00CA2517" w:rsidRDefault="00CA2517"/>
    <w:p w14:paraId="33CF7C3E" w14:textId="77777777" w:rsidR="00CA2517" w:rsidRDefault="000E33FF">
      <w:pPr>
        <w:pStyle w:val="Nadpis1"/>
        <w:numPr>
          <w:ilvl w:val="0"/>
          <w:numId w:val="39"/>
        </w:numPr>
        <w:ind w:left="284" w:hanging="284"/>
        <w:rPr>
          <w:szCs w:val="22"/>
        </w:rPr>
      </w:pPr>
      <w:r>
        <w:rPr>
          <w:szCs w:val="22"/>
        </w:rPr>
        <w:t>Uživatelské a licenční zajištění pro Objednatele (je-li relevantní):</w:t>
      </w:r>
    </w:p>
    <w:p w14:paraId="39DE31DD" w14:textId="77777777" w:rsidR="00CA2517" w:rsidRDefault="00CA2517"/>
    <w:p w14:paraId="1C2BAEDF" w14:textId="77777777" w:rsidR="00CA2517" w:rsidRDefault="000E33FF">
      <w:pPr>
        <w:pStyle w:val="Nadpis1"/>
        <w:numPr>
          <w:ilvl w:val="0"/>
          <w:numId w:val="39"/>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A2517" w14:paraId="3FC6413B"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E074B5" w14:textId="77777777" w:rsidR="00CA2517" w:rsidRDefault="000E33FF">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EA197A" w14:textId="77777777" w:rsidR="00CA2517" w:rsidRDefault="000E33FF">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AE00901" w14:textId="77777777" w:rsidR="00CA2517" w:rsidRDefault="000E33FF">
            <w:pPr>
              <w:rPr>
                <w:b/>
                <w:bCs/>
                <w:color w:val="000000"/>
                <w:szCs w:val="22"/>
                <w:lang w:eastAsia="cs-CZ"/>
              </w:rPr>
            </w:pPr>
            <w:r>
              <w:rPr>
                <w:b/>
                <w:bCs/>
                <w:color w:val="000000"/>
                <w:szCs w:val="22"/>
                <w:lang w:eastAsia="cs-CZ"/>
              </w:rPr>
              <w:t>Odpovědná osoba</w:t>
            </w:r>
          </w:p>
        </w:tc>
      </w:tr>
      <w:tr w:rsidR="00CA2517" w14:paraId="383E2398" w14:textId="77777777">
        <w:trPr>
          <w:trHeight w:val="284"/>
        </w:trPr>
        <w:tc>
          <w:tcPr>
            <w:tcW w:w="1843" w:type="dxa"/>
            <w:tcBorders>
              <w:right w:val="dotted" w:sz="4" w:space="0" w:color="auto"/>
            </w:tcBorders>
            <w:shd w:val="clear" w:color="auto" w:fill="auto"/>
            <w:noWrap/>
            <w:vAlign w:val="bottom"/>
          </w:tcPr>
          <w:p w14:paraId="33C1546B" w14:textId="77777777" w:rsidR="00CA2517" w:rsidRDefault="000E33FF">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1AD05A80" w14:textId="77777777" w:rsidR="00CA2517" w:rsidRDefault="000E33FF">
            <w:pPr>
              <w:rPr>
                <w:color w:val="000000"/>
                <w:szCs w:val="22"/>
                <w:lang w:eastAsia="cs-CZ"/>
              </w:rPr>
            </w:pPr>
            <w:r>
              <w:rPr>
                <w:color w:val="000000"/>
                <w:szCs w:val="22"/>
                <w:lang w:eastAsia="cs-CZ"/>
              </w:rPr>
              <w:t>Dle potřeb dodavatele</w:t>
            </w:r>
          </w:p>
        </w:tc>
        <w:tc>
          <w:tcPr>
            <w:tcW w:w="2268" w:type="dxa"/>
            <w:tcBorders>
              <w:left w:val="dotted" w:sz="4" w:space="0" w:color="auto"/>
            </w:tcBorders>
            <w:shd w:val="clear" w:color="auto" w:fill="auto"/>
            <w:vAlign w:val="bottom"/>
          </w:tcPr>
          <w:p w14:paraId="462C9ADE" w14:textId="77777777" w:rsidR="00CA2517" w:rsidRDefault="000E33FF">
            <w:pPr>
              <w:rPr>
                <w:color w:val="000000"/>
                <w:szCs w:val="22"/>
                <w:lang w:eastAsia="cs-CZ"/>
              </w:rPr>
            </w:pPr>
            <w:r>
              <w:rPr>
                <w:color w:val="000000"/>
                <w:szCs w:val="22"/>
                <w:lang w:eastAsia="cs-CZ"/>
              </w:rPr>
              <w:t>Garant, PM</w:t>
            </w:r>
          </w:p>
        </w:tc>
      </w:tr>
      <w:tr w:rsidR="00CA2517" w14:paraId="23F896D8" w14:textId="77777777">
        <w:trPr>
          <w:trHeight w:val="284"/>
        </w:trPr>
        <w:tc>
          <w:tcPr>
            <w:tcW w:w="1843" w:type="dxa"/>
            <w:tcBorders>
              <w:right w:val="dotted" w:sz="4" w:space="0" w:color="auto"/>
            </w:tcBorders>
            <w:shd w:val="clear" w:color="auto" w:fill="auto"/>
            <w:noWrap/>
            <w:vAlign w:val="bottom"/>
          </w:tcPr>
          <w:p w14:paraId="42E85C1B" w14:textId="77777777" w:rsidR="00CA2517" w:rsidRDefault="00CA2517">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7224223" w14:textId="77777777" w:rsidR="00CA2517" w:rsidRDefault="00CA2517">
            <w:pPr>
              <w:rPr>
                <w:color w:val="000000"/>
                <w:szCs w:val="22"/>
                <w:lang w:eastAsia="cs-CZ"/>
              </w:rPr>
            </w:pPr>
          </w:p>
        </w:tc>
        <w:tc>
          <w:tcPr>
            <w:tcW w:w="2268" w:type="dxa"/>
            <w:tcBorders>
              <w:left w:val="dotted" w:sz="4" w:space="0" w:color="auto"/>
            </w:tcBorders>
            <w:shd w:val="clear" w:color="auto" w:fill="auto"/>
            <w:vAlign w:val="bottom"/>
          </w:tcPr>
          <w:p w14:paraId="285019C0" w14:textId="77777777" w:rsidR="00CA2517" w:rsidRDefault="00CA2517">
            <w:pPr>
              <w:rPr>
                <w:color w:val="000000"/>
                <w:szCs w:val="22"/>
                <w:lang w:eastAsia="cs-CZ"/>
              </w:rPr>
            </w:pPr>
          </w:p>
        </w:tc>
      </w:tr>
    </w:tbl>
    <w:p w14:paraId="12BFA9DF" w14:textId="77777777" w:rsidR="00CA2517" w:rsidRDefault="000E33FF">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DE49BD6" w14:textId="77777777" w:rsidR="00CA2517" w:rsidRDefault="00CA2517"/>
    <w:p w14:paraId="263B5A0E" w14:textId="77777777" w:rsidR="00CA2517" w:rsidRDefault="00CA2517"/>
    <w:p w14:paraId="4DFA817C" w14:textId="77777777" w:rsidR="00CA2517" w:rsidRDefault="00CA2517"/>
    <w:p w14:paraId="1E4646F1" w14:textId="77777777" w:rsidR="00CA2517" w:rsidRDefault="00CA2517"/>
    <w:p w14:paraId="091C5DAD" w14:textId="77777777" w:rsidR="00CA2517" w:rsidRDefault="00CA2517"/>
    <w:p w14:paraId="20426C53" w14:textId="77777777" w:rsidR="00CA2517" w:rsidRDefault="000E33FF">
      <w:pPr>
        <w:pStyle w:val="Nadpis1"/>
        <w:numPr>
          <w:ilvl w:val="0"/>
          <w:numId w:val="39"/>
        </w:numPr>
        <w:ind w:left="284" w:hanging="284"/>
        <w:rPr>
          <w:szCs w:val="22"/>
        </w:rPr>
      </w:pPr>
      <w:r>
        <w:rPr>
          <w:szCs w:val="22"/>
        </w:rPr>
        <w:t>Harmonogram realizace</w:t>
      </w:r>
      <w:r>
        <w:rPr>
          <w:szCs w:val="22"/>
          <w:vertAlign w:val="superscript"/>
        </w:rPr>
        <w:endnoteReference w:id="21"/>
      </w:r>
    </w:p>
    <w:tbl>
      <w:tblPr>
        <w:tblW w:w="9923" w:type="dxa"/>
        <w:tblInd w:w="70"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915"/>
        <w:gridCol w:w="3800"/>
        <w:gridCol w:w="1006"/>
        <w:gridCol w:w="605"/>
        <w:gridCol w:w="478"/>
        <w:gridCol w:w="907"/>
        <w:gridCol w:w="2212"/>
      </w:tblGrid>
      <w:tr w:rsidR="00CA2517" w14:paraId="1117AA56" w14:textId="77777777">
        <w:trPr>
          <w:trHeight w:val="300"/>
        </w:trPr>
        <w:tc>
          <w:tcPr>
            <w:tcW w:w="6804"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4261A7" w14:textId="77777777" w:rsidR="00CA2517" w:rsidRDefault="000E33FF">
            <w:pPr>
              <w:rPr>
                <w:b/>
                <w:bCs/>
                <w:color w:val="000000"/>
                <w:szCs w:val="22"/>
                <w:lang w:eastAsia="cs-CZ"/>
              </w:rPr>
            </w:pPr>
            <w:r>
              <w:rPr>
                <w:b/>
                <w:bCs/>
                <w:color w:val="000000"/>
                <w:szCs w:val="22"/>
                <w:lang w:eastAsia="cs-CZ"/>
              </w:rPr>
              <w:t>Popis etapy</w:t>
            </w:r>
          </w:p>
        </w:tc>
        <w:tc>
          <w:tcPr>
            <w:tcW w:w="31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A911AC" w14:textId="77777777" w:rsidR="00CA2517" w:rsidRDefault="000E33FF">
            <w:pPr>
              <w:rPr>
                <w:b/>
                <w:bCs/>
                <w:color w:val="000000"/>
                <w:szCs w:val="22"/>
                <w:lang w:eastAsia="cs-CZ"/>
              </w:rPr>
            </w:pPr>
            <w:r>
              <w:rPr>
                <w:b/>
                <w:bCs/>
                <w:color w:val="000000"/>
                <w:szCs w:val="22"/>
                <w:lang w:eastAsia="cs-CZ"/>
              </w:rPr>
              <w:t>Termín</w:t>
            </w:r>
          </w:p>
        </w:tc>
      </w:tr>
      <w:tr w:rsidR="00CA2517" w14:paraId="47459168"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915" w:type="dxa"/>
            <w:tcBorders>
              <w:top w:val="nil"/>
              <w:left w:val="single" w:sz="4" w:space="0" w:color="auto"/>
              <w:bottom w:val="single" w:sz="4" w:space="0" w:color="auto"/>
              <w:right w:val="single" w:sz="4" w:space="0" w:color="auto"/>
            </w:tcBorders>
            <w:shd w:val="clear" w:color="auto" w:fill="auto"/>
            <w:noWrap/>
            <w:hideMark/>
          </w:tcPr>
          <w:p w14:paraId="53EE5738" w14:textId="77777777" w:rsidR="00CA2517" w:rsidRDefault="000E33FF">
            <w:pPr>
              <w:jc w:val="center"/>
              <w:rPr>
                <w:rFonts w:ascii="Calibri" w:hAnsi="Calibri" w:cs="Calibri"/>
                <w:color w:val="000000"/>
                <w:sz w:val="18"/>
                <w:szCs w:val="18"/>
                <w:lang w:eastAsia="cs-CZ"/>
              </w:rPr>
            </w:pPr>
            <w:bookmarkStart w:id="2" w:name="_Ref31623420"/>
            <w:r>
              <w:rPr>
                <w:rFonts w:ascii="Calibri" w:hAnsi="Calibri" w:cs="Calibri"/>
                <w:color w:val="000000"/>
                <w:sz w:val="18"/>
                <w:szCs w:val="18"/>
                <w:lang w:eastAsia="cs-CZ"/>
              </w:rPr>
              <w:t>T000</w:t>
            </w:r>
          </w:p>
        </w:tc>
        <w:tc>
          <w:tcPr>
            <w:tcW w:w="3800" w:type="dxa"/>
            <w:tcBorders>
              <w:top w:val="nil"/>
              <w:left w:val="nil"/>
              <w:bottom w:val="single" w:sz="4" w:space="0" w:color="auto"/>
              <w:right w:val="single" w:sz="4" w:space="0" w:color="auto"/>
            </w:tcBorders>
            <w:shd w:val="clear" w:color="auto" w:fill="auto"/>
            <w:hideMark/>
          </w:tcPr>
          <w:p w14:paraId="7994DF19"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Objednávka realizace</w:t>
            </w:r>
          </w:p>
        </w:tc>
        <w:tc>
          <w:tcPr>
            <w:tcW w:w="1006" w:type="dxa"/>
            <w:tcBorders>
              <w:top w:val="nil"/>
              <w:left w:val="nil"/>
              <w:bottom w:val="single" w:sz="4" w:space="0" w:color="auto"/>
              <w:right w:val="single" w:sz="4" w:space="0" w:color="auto"/>
            </w:tcBorders>
            <w:shd w:val="clear" w:color="auto" w:fill="auto"/>
            <w:noWrap/>
            <w:hideMark/>
          </w:tcPr>
          <w:p w14:paraId="5F3FC787"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N/A</w:t>
            </w:r>
          </w:p>
        </w:tc>
        <w:tc>
          <w:tcPr>
            <w:tcW w:w="605" w:type="dxa"/>
            <w:tcBorders>
              <w:top w:val="nil"/>
              <w:left w:val="nil"/>
              <w:bottom w:val="single" w:sz="4" w:space="0" w:color="auto"/>
              <w:right w:val="single" w:sz="4" w:space="0" w:color="auto"/>
            </w:tcBorders>
            <w:shd w:val="clear" w:color="auto" w:fill="auto"/>
            <w:noWrap/>
            <w:hideMark/>
          </w:tcPr>
          <w:p w14:paraId="2CD67337"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478" w:type="dxa"/>
            <w:tcBorders>
              <w:top w:val="nil"/>
              <w:left w:val="nil"/>
              <w:bottom w:val="single" w:sz="4" w:space="0" w:color="auto"/>
              <w:right w:val="single" w:sz="4" w:space="0" w:color="auto"/>
            </w:tcBorders>
            <w:shd w:val="clear" w:color="auto" w:fill="auto"/>
            <w:noWrap/>
            <w:hideMark/>
          </w:tcPr>
          <w:p w14:paraId="3A0ED168"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907" w:type="dxa"/>
            <w:tcBorders>
              <w:top w:val="nil"/>
              <w:left w:val="nil"/>
              <w:bottom w:val="single" w:sz="4" w:space="0" w:color="auto"/>
              <w:right w:val="single" w:sz="4" w:space="0" w:color="auto"/>
            </w:tcBorders>
            <w:shd w:val="clear" w:color="000000" w:fill="FFFF00"/>
            <w:noWrap/>
            <w:hideMark/>
          </w:tcPr>
          <w:p w14:paraId="6584671C"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24.01.23</w:t>
            </w:r>
          </w:p>
        </w:tc>
        <w:tc>
          <w:tcPr>
            <w:tcW w:w="2212" w:type="dxa"/>
            <w:tcBorders>
              <w:top w:val="nil"/>
              <w:left w:val="nil"/>
              <w:bottom w:val="single" w:sz="4" w:space="0" w:color="auto"/>
              <w:right w:val="single" w:sz="4" w:space="0" w:color="auto"/>
            </w:tcBorders>
            <w:shd w:val="clear" w:color="auto" w:fill="auto"/>
            <w:noWrap/>
            <w:hideMark/>
          </w:tcPr>
          <w:p w14:paraId="23747F54"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Odběratel</w:t>
            </w:r>
          </w:p>
        </w:tc>
      </w:tr>
      <w:tr w:rsidR="00CA2517" w14:paraId="3EA1321D"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915" w:type="dxa"/>
            <w:tcBorders>
              <w:top w:val="nil"/>
              <w:left w:val="single" w:sz="4" w:space="0" w:color="auto"/>
              <w:bottom w:val="single" w:sz="4" w:space="0" w:color="auto"/>
              <w:right w:val="single" w:sz="4" w:space="0" w:color="auto"/>
            </w:tcBorders>
            <w:shd w:val="clear" w:color="auto" w:fill="auto"/>
            <w:noWrap/>
            <w:hideMark/>
          </w:tcPr>
          <w:p w14:paraId="52E81F18"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T010</w:t>
            </w:r>
          </w:p>
        </w:tc>
        <w:tc>
          <w:tcPr>
            <w:tcW w:w="3800" w:type="dxa"/>
            <w:tcBorders>
              <w:top w:val="nil"/>
              <w:left w:val="nil"/>
              <w:bottom w:val="single" w:sz="4" w:space="0" w:color="auto"/>
              <w:right w:val="single" w:sz="4" w:space="0" w:color="auto"/>
            </w:tcBorders>
            <w:shd w:val="clear" w:color="auto" w:fill="auto"/>
            <w:hideMark/>
          </w:tcPr>
          <w:p w14:paraId="2DFDAD2B"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Zahájení realizace (příprava, zajištění kapacit, ...)</w:t>
            </w:r>
          </w:p>
        </w:tc>
        <w:tc>
          <w:tcPr>
            <w:tcW w:w="1006" w:type="dxa"/>
            <w:tcBorders>
              <w:top w:val="nil"/>
              <w:left w:val="nil"/>
              <w:bottom w:val="single" w:sz="4" w:space="0" w:color="auto"/>
              <w:right w:val="single" w:sz="4" w:space="0" w:color="auto"/>
            </w:tcBorders>
            <w:shd w:val="clear" w:color="auto" w:fill="auto"/>
            <w:noWrap/>
            <w:hideMark/>
          </w:tcPr>
          <w:p w14:paraId="77E90F1A"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T000</w:t>
            </w:r>
          </w:p>
        </w:tc>
        <w:tc>
          <w:tcPr>
            <w:tcW w:w="605" w:type="dxa"/>
            <w:tcBorders>
              <w:top w:val="nil"/>
              <w:left w:val="nil"/>
              <w:bottom w:val="single" w:sz="4" w:space="0" w:color="auto"/>
              <w:right w:val="single" w:sz="4" w:space="0" w:color="auto"/>
            </w:tcBorders>
            <w:shd w:val="clear" w:color="auto" w:fill="auto"/>
            <w:noWrap/>
            <w:hideMark/>
          </w:tcPr>
          <w:p w14:paraId="42F55966"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w:t>
            </w:r>
          </w:p>
        </w:tc>
        <w:tc>
          <w:tcPr>
            <w:tcW w:w="478" w:type="dxa"/>
            <w:tcBorders>
              <w:top w:val="nil"/>
              <w:left w:val="nil"/>
              <w:bottom w:val="single" w:sz="4" w:space="0" w:color="auto"/>
              <w:right w:val="single" w:sz="4" w:space="0" w:color="auto"/>
            </w:tcBorders>
            <w:shd w:val="clear" w:color="auto" w:fill="auto"/>
            <w:noWrap/>
            <w:hideMark/>
          </w:tcPr>
          <w:p w14:paraId="597368C2"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w:t>
            </w:r>
          </w:p>
        </w:tc>
        <w:tc>
          <w:tcPr>
            <w:tcW w:w="907" w:type="dxa"/>
            <w:tcBorders>
              <w:top w:val="nil"/>
              <w:left w:val="nil"/>
              <w:bottom w:val="single" w:sz="4" w:space="0" w:color="auto"/>
              <w:right w:val="single" w:sz="4" w:space="0" w:color="auto"/>
            </w:tcBorders>
            <w:shd w:val="clear" w:color="auto" w:fill="auto"/>
            <w:noWrap/>
            <w:hideMark/>
          </w:tcPr>
          <w:p w14:paraId="3B86B7FD"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25.01.23</w:t>
            </w:r>
          </w:p>
        </w:tc>
        <w:tc>
          <w:tcPr>
            <w:tcW w:w="2212" w:type="dxa"/>
            <w:tcBorders>
              <w:top w:val="nil"/>
              <w:left w:val="nil"/>
              <w:bottom w:val="single" w:sz="4" w:space="0" w:color="auto"/>
              <w:right w:val="single" w:sz="4" w:space="0" w:color="auto"/>
            </w:tcBorders>
            <w:shd w:val="clear" w:color="auto" w:fill="auto"/>
            <w:noWrap/>
            <w:hideMark/>
          </w:tcPr>
          <w:p w14:paraId="3A4D32C3"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Dodav. /Odběr.</w:t>
            </w:r>
          </w:p>
        </w:tc>
      </w:tr>
      <w:tr w:rsidR="00CA2517" w14:paraId="229903BB"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915" w:type="dxa"/>
            <w:tcBorders>
              <w:top w:val="nil"/>
              <w:left w:val="single" w:sz="4" w:space="0" w:color="auto"/>
              <w:bottom w:val="single" w:sz="4" w:space="0" w:color="auto"/>
              <w:right w:val="single" w:sz="4" w:space="0" w:color="auto"/>
            </w:tcBorders>
            <w:shd w:val="clear" w:color="auto" w:fill="auto"/>
            <w:noWrap/>
            <w:hideMark/>
          </w:tcPr>
          <w:p w14:paraId="490C631E"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T020</w:t>
            </w:r>
          </w:p>
        </w:tc>
        <w:tc>
          <w:tcPr>
            <w:tcW w:w="3800" w:type="dxa"/>
            <w:tcBorders>
              <w:top w:val="nil"/>
              <w:left w:val="nil"/>
              <w:bottom w:val="single" w:sz="4" w:space="0" w:color="auto"/>
              <w:right w:val="single" w:sz="4" w:space="0" w:color="auto"/>
            </w:tcBorders>
            <w:shd w:val="clear" w:color="000000" w:fill="DAEEF3"/>
            <w:hideMark/>
          </w:tcPr>
          <w:p w14:paraId="7B4354E7"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 xml:space="preserve">MPZ Realizace + RTT </w:t>
            </w:r>
          </w:p>
        </w:tc>
        <w:tc>
          <w:tcPr>
            <w:tcW w:w="1006" w:type="dxa"/>
            <w:tcBorders>
              <w:top w:val="nil"/>
              <w:left w:val="nil"/>
              <w:bottom w:val="single" w:sz="4" w:space="0" w:color="auto"/>
              <w:right w:val="single" w:sz="4" w:space="0" w:color="auto"/>
            </w:tcBorders>
            <w:shd w:val="clear" w:color="auto" w:fill="auto"/>
            <w:noWrap/>
            <w:hideMark/>
          </w:tcPr>
          <w:p w14:paraId="611D2E68"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T010</w:t>
            </w:r>
          </w:p>
        </w:tc>
        <w:tc>
          <w:tcPr>
            <w:tcW w:w="605" w:type="dxa"/>
            <w:tcBorders>
              <w:top w:val="nil"/>
              <w:left w:val="nil"/>
              <w:bottom w:val="single" w:sz="4" w:space="0" w:color="auto"/>
              <w:right w:val="single" w:sz="4" w:space="0" w:color="auto"/>
            </w:tcBorders>
            <w:shd w:val="clear" w:color="auto" w:fill="auto"/>
            <w:noWrap/>
            <w:hideMark/>
          </w:tcPr>
          <w:p w14:paraId="378A3BCD"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9</w:t>
            </w:r>
          </w:p>
        </w:tc>
        <w:tc>
          <w:tcPr>
            <w:tcW w:w="478" w:type="dxa"/>
            <w:tcBorders>
              <w:top w:val="nil"/>
              <w:left w:val="nil"/>
              <w:bottom w:val="single" w:sz="4" w:space="0" w:color="auto"/>
              <w:right w:val="single" w:sz="4" w:space="0" w:color="auto"/>
            </w:tcBorders>
            <w:shd w:val="clear" w:color="auto" w:fill="auto"/>
            <w:noWrap/>
            <w:hideMark/>
          </w:tcPr>
          <w:p w14:paraId="4D24F027"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7</w:t>
            </w:r>
          </w:p>
        </w:tc>
        <w:tc>
          <w:tcPr>
            <w:tcW w:w="907" w:type="dxa"/>
            <w:tcBorders>
              <w:top w:val="nil"/>
              <w:left w:val="nil"/>
              <w:bottom w:val="single" w:sz="4" w:space="0" w:color="auto"/>
              <w:right w:val="single" w:sz="4" w:space="0" w:color="auto"/>
            </w:tcBorders>
            <w:shd w:val="clear" w:color="auto" w:fill="auto"/>
            <w:noWrap/>
            <w:hideMark/>
          </w:tcPr>
          <w:p w14:paraId="1D1DE95A"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03.02.23</w:t>
            </w:r>
          </w:p>
        </w:tc>
        <w:tc>
          <w:tcPr>
            <w:tcW w:w="2212" w:type="dxa"/>
            <w:tcBorders>
              <w:top w:val="nil"/>
              <w:left w:val="nil"/>
              <w:bottom w:val="single" w:sz="4" w:space="0" w:color="auto"/>
              <w:right w:val="single" w:sz="4" w:space="0" w:color="auto"/>
            </w:tcBorders>
            <w:shd w:val="clear" w:color="auto" w:fill="auto"/>
            <w:noWrap/>
            <w:hideMark/>
          </w:tcPr>
          <w:p w14:paraId="1F8DEBBA"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Dodavatel</w:t>
            </w:r>
          </w:p>
        </w:tc>
      </w:tr>
      <w:tr w:rsidR="00CA2517" w14:paraId="28D1CA0B"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915" w:type="dxa"/>
            <w:tcBorders>
              <w:top w:val="nil"/>
              <w:left w:val="single" w:sz="4" w:space="0" w:color="auto"/>
              <w:bottom w:val="single" w:sz="4" w:space="0" w:color="auto"/>
              <w:right w:val="single" w:sz="4" w:space="0" w:color="auto"/>
            </w:tcBorders>
            <w:shd w:val="clear" w:color="auto" w:fill="auto"/>
            <w:noWrap/>
            <w:hideMark/>
          </w:tcPr>
          <w:p w14:paraId="6330E982"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lastRenderedPageBreak/>
              <w:t>T030</w:t>
            </w:r>
          </w:p>
        </w:tc>
        <w:tc>
          <w:tcPr>
            <w:tcW w:w="3800" w:type="dxa"/>
            <w:tcBorders>
              <w:top w:val="nil"/>
              <w:left w:val="nil"/>
              <w:bottom w:val="single" w:sz="4" w:space="0" w:color="auto"/>
              <w:right w:val="single" w:sz="4" w:space="0" w:color="auto"/>
            </w:tcBorders>
            <w:shd w:val="clear" w:color="auto" w:fill="auto"/>
            <w:hideMark/>
          </w:tcPr>
          <w:p w14:paraId="667B127D"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MPZ Ověření kvality garanty a předání př. Připomínek</w:t>
            </w:r>
          </w:p>
        </w:tc>
        <w:tc>
          <w:tcPr>
            <w:tcW w:w="1006" w:type="dxa"/>
            <w:tcBorders>
              <w:top w:val="nil"/>
              <w:left w:val="nil"/>
              <w:bottom w:val="single" w:sz="4" w:space="0" w:color="auto"/>
              <w:right w:val="single" w:sz="4" w:space="0" w:color="auto"/>
            </w:tcBorders>
            <w:shd w:val="clear" w:color="auto" w:fill="auto"/>
            <w:noWrap/>
            <w:hideMark/>
          </w:tcPr>
          <w:p w14:paraId="1A8145B1"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T020</w:t>
            </w:r>
          </w:p>
        </w:tc>
        <w:tc>
          <w:tcPr>
            <w:tcW w:w="605" w:type="dxa"/>
            <w:tcBorders>
              <w:top w:val="nil"/>
              <w:left w:val="nil"/>
              <w:bottom w:val="single" w:sz="4" w:space="0" w:color="auto"/>
              <w:right w:val="single" w:sz="4" w:space="0" w:color="auto"/>
            </w:tcBorders>
            <w:shd w:val="clear" w:color="auto" w:fill="auto"/>
            <w:noWrap/>
            <w:hideMark/>
          </w:tcPr>
          <w:p w14:paraId="6C5B4993"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1</w:t>
            </w:r>
          </w:p>
        </w:tc>
        <w:tc>
          <w:tcPr>
            <w:tcW w:w="478" w:type="dxa"/>
            <w:tcBorders>
              <w:top w:val="nil"/>
              <w:left w:val="nil"/>
              <w:bottom w:val="single" w:sz="4" w:space="0" w:color="auto"/>
              <w:right w:val="single" w:sz="4" w:space="0" w:color="auto"/>
            </w:tcBorders>
            <w:shd w:val="clear" w:color="auto" w:fill="auto"/>
            <w:noWrap/>
            <w:hideMark/>
          </w:tcPr>
          <w:p w14:paraId="0522880A"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0</w:t>
            </w:r>
          </w:p>
        </w:tc>
        <w:tc>
          <w:tcPr>
            <w:tcW w:w="907" w:type="dxa"/>
            <w:tcBorders>
              <w:top w:val="nil"/>
              <w:left w:val="nil"/>
              <w:bottom w:val="single" w:sz="4" w:space="0" w:color="auto"/>
              <w:right w:val="single" w:sz="4" w:space="0" w:color="auto"/>
            </w:tcBorders>
            <w:shd w:val="clear" w:color="auto" w:fill="auto"/>
            <w:noWrap/>
            <w:hideMark/>
          </w:tcPr>
          <w:p w14:paraId="18C99006"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04.02.23</w:t>
            </w:r>
          </w:p>
        </w:tc>
        <w:tc>
          <w:tcPr>
            <w:tcW w:w="2212" w:type="dxa"/>
            <w:tcBorders>
              <w:top w:val="nil"/>
              <w:left w:val="nil"/>
              <w:bottom w:val="single" w:sz="4" w:space="0" w:color="auto"/>
              <w:right w:val="single" w:sz="4" w:space="0" w:color="auto"/>
            </w:tcBorders>
            <w:shd w:val="clear" w:color="auto" w:fill="auto"/>
            <w:noWrap/>
            <w:hideMark/>
          </w:tcPr>
          <w:p w14:paraId="07A6E5FD"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Odběratel</w:t>
            </w:r>
          </w:p>
        </w:tc>
      </w:tr>
      <w:tr w:rsidR="00CA2517" w14:paraId="58800869"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915" w:type="dxa"/>
            <w:tcBorders>
              <w:top w:val="nil"/>
              <w:left w:val="single" w:sz="4" w:space="0" w:color="auto"/>
              <w:bottom w:val="single" w:sz="4" w:space="0" w:color="auto"/>
              <w:right w:val="single" w:sz="4" w:space="0" w:color="auto"/>
            </w:tcBorders>
            <w:shd w:val="clear" w:color="auto" w:fill="auto"/>
            <w:noWrap/>
            <w:hideMark/>
          </w:tcPr>
          <w:p w14:paraId="1340C524"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T040</w:t>
            </w:r>
          </w:p>
        </w:tc>
        <w:tc>
          <w:tcPr>
            <w:tcW w:w="3800" w:type="dxa"/>
            <w:tcBorders>
              <w:top w:val="nil"/>
              <w:left w:val="nil"/>
              <w:bottom w:val="single" w:sz="4" w:space="0" w:color="auto"/>
              <w:right w:val="single" w:sz="4" w:space="0" w:color="auto"/>
            </w:tcBorders>
            <w:shd w:val="clear" w:color="auto" w:fill="auto"/>
            <w:hideMark/>
          </w:tcPr>
          <w:p w14:paraId="36D7B1F2"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MPZ Vypořádání připomínek garantů</w:t>
            </w:r>
          </w:p>
        </w:tc>
        <w:tc>
          <w:tcPr>
            <w:tcW w:w="1006" w:type="dxa"/>
            <w:tcBorders>
              <w:top w:val="nil"/>
              <w:left w:val="nil"/>
              <w:bottom w:val="single" w:sz="4" w:space="0" w:color="auto"/>
              <w:right w:val="single" w:sz="4" w:space="0" w:color="auto"/>
            </w:tcBorders>
            <w:shd w:val="clear" w:color="auto" w:fill="auto"/>
            <w:noWrap/>
            <w:hideMark/>
          </w:tcPr>
          <w:p w14:paraId="0BD26FC7"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T030</w:t>
            </w:r>
          </w:p>
        </w:tc>
        <w:tc>
          <w:tcPr>
            <w:tcW w:w="605" w:type="dxa"/>
            <w:tcBorders>
              <w:top w:val="nil"/>
              <w:left w:val="nil"/>
              <w:bottom w:val="single" w:sz="4" w:space="0" w:color="auto"/>
              <w:right w:val="single" w:sz="4" w:space="0" w:color="auto"/>
            </w:tcBorders>
            <w:shd w:val="clear" w:color="auto" w:fill="auto"/>
            <w:noWrap/>
            <w:hideMark/>
          </w:tcPr>
          <w:p w14:paraId="2316D71F"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2</w:t>
            </w:r>
          </w:p>
        </w:tc>
        <w:tc>
          <w:tcPr>
            <w:tcW w:w="478" w:type="dxa"/>
            <w:tcBorders>
              <w:top w:val="nil"/>
              <w:left w:val="nil"/>
              <w:bottom w:val="single" w:sz="4" w:space="0" w:color="auto"/>
              <w:right w:val="single" w:sz="4" w:space="0" w:color="auto"/>
            </w:tcBorders>
            <w:shd w:val="clear" w:color="auto" w:fill="auto"/>
            <w:noWrap/>
            <w:hideMark/>
          </w:tcPr>
          <w:p w14:paraId="3E479215"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w:t>
            </w:r>
          </w:p>
        </w:tc>
        <w:tc>
          <w:tcPr>
            <w:tcW w:w="907" w:type="dxa"/>
            <w:tcBorders>
              <w:top w:val="nil"/>
              <w:left w:val="nil"/>
              <w:bottom w:val="single" w:sz="4" w:space="0" w:color="auto"/>
              <w:right w:val="single" w:sz="4" w:space="0" w:color="auto"/>
            </w:tcBorders>
            <w:shd w:val="clear" w:color="auto" w:fill="auto"/>
            <w:noWrap/>
            <w:hideMark/>
          </w:tcPr>
          <w:p w14:paraId="5ABC16F4"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06.02.23</w:t>
            </w:r>
          </w:p>
        </w:tc>
        <w:tc>
          <w:tcPr>
            <w:tcW w:w="2212" w:type="dxa"/>
            <w:tcBorders>
              <w:top w:val="nil"/>
              <w:left w:val="nil"/>
              <w:bottom w:val="single" w:sz="4" w:space="0" w:color="auto"/>
              <w:right w:val="single" w:sz="4" w:space="0" w:color="auto"/>
            </w:tcBorders>
            <w:shd w:val="clear" w:color="auto" w:fill="auto"/>
            <w:noWrap/>
            <w:hideMark/>
          </w:tcPr>
          <w:p w14:paraId="7CC97AFC"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Dodavatel</w:t>
            </w:r>
          </w:p>
        </w:tc>
      </w:tr>
      <w:tr w:rsidR="00CA2517" w14:paraId="532A5715"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915" w:type="dxa"/>
            <w:tcBorders>
              <w:top w:val="nil"/>
              <w:left w:val="single" w:sz="4" w:space="0" w:color="auto"/>
              <w:bottom w:val="single" w:sz="4" w:space="0" w:color="auto"/>
              <w:right w:val="single" w:sz="4" w:space="0" w:color="auto"/>
            </w:tcBorders>
            <w:shd w:val="clear" w:color="auto" w:fill="auto"/>
            <w:noWrap/>
            <w:hideMark/>
          </w:tcPr>
          <w:p w14:paraId="42CF8F84"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T070</w:t>
            </w:r>
          </w:p>
        </w:tc>
        <w:tc>
          <w:tcPr>
            <w:tcW w:w="3800" w:type="dxa"/>
            <w:tcBorders>
              <w:top w:val="nil"/>
              <w:left w:val="nil"/>
              <w:bottom w:val="single" w:sz="4" w:space="0" w:color="auto"/>
              <w:right w:val="single" w:sz="4" w:space="0" w:color="auto"/>
            </w:tcBorders>
            <w:shd w:val="clear" w:color="auto" w:fill="auto"/>
            <w:hideMark/>
          </w:tcPr>
          <w:p w14:paraId="2FC19FF5"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MPZ RTP</w:t>
            </w:r>
          </w:p>
        </w:tc>
        <w:tc>
          <w:tcPr>
            <w:tcW w:w="1006" w:type="dxa"/>
            <w:tcBorders>
              <w:top w:val="nil"/>
              <w:left w:val="nil"/>
              <w:bottom w:val="single" w:sz="4" w:space="0" w:color="auto"/>
              <w:right w:val="single" w:sz="4" w:space="0" w:color="auto"/>
            </w:tcBorders>
            <w:shd w:val="clear" w:color="auto" w:fill="auto"/>
            <w:noWrap/>
            <w:hideMark/>
          </w:tcPr>
          <w:p w14:paraId="32224E26"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T060</w:t>
            </w:r>
          </w:p>
        </w:tc>
        <w:tc>
          <w:tcPr>
            <w:tcW w:w="605" w:type="dxa"/>
            <w:tcBorders>
              <w:top w:val="nil"/>
              <w:left w:val="nil"/>
              <w:bottom w:val="single" w:sz="4" w:space="0" w:color="auto"/>
              <w:right w:val="single" w:sz="4" w:space="0" w:color="auto"/>
            </w:tcBorders>
            <w:shd w:val="clear" w:color="auto" w:fill="auto"/>
            <w:noWrap/>
            <w:hideMark/>
          </w:tcPr>
          <w:p w14:paraId="691CE0F8"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1</w:t>
            </w:r>
          </w:p>
        </w:tc>
        <w:tc>
          <w:tcPr>
            <w:tcW w:w="478" w:type="dxa"/>
            <w:tcBorders>
              <w:top w:val="nil"/>
              <w:left w:val="nil"/>
              <w:bottom w:val="single" w:sz="4" w:space="0" w:color="auto"/>
              <w:right w:val="single" w:sz="4" w:space="0" w:color="auto"/>
            </w:tcBorders>
            <w:shd w:val="clear" w:color="auto" w:fill="auto"/>
            <w:noWrap/>
            <w:hideMark/>
          </w:tcPr>
          <w:p w14:paraId="13EF69C8"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w:t>
            </w:r>
          </w:p>
        </w:tc>
        <w:tc>
          <w:tcPr>
            <w:tcW w:w="907" w:type="dxa"/>
            <w:tcBorders>
              <w:top w:val="nil"/>
              <w:left w:val="nil"/>
              <w:bottom w:val="single" w:sz="4" w:space="0" w:color="auto"/>
              <w:right w:val="single" w:sz="4" w:space="0" w:color="auto"/>
            </w:tcBorders>
            <w:shd w:val="clear" w:color="auto" w:fill="auto"/>
            <w:noWrap/>
            <w:hideMark/>
          </w:tcPr>
          <w:p w14:paraId="62B9CF68"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07.02.23</w:t>
            </w:r>
          </w:p>
        </w:tc>
        <w:tc>
          <w:tcPr>
            <w:tcW w:w="2212" w:type="dxa"/>
            <w:tcBorders>
              <w:top w:val="nil"/>
              <w:left w:val="nil"/>
              <w:bottom w:val="single" w:sz="4" w:space="0" w:color="auto"/>
              <w:right w:val="single" w:sz="4" w:space="0" w:color="auto"/>
            </w:tcBorders>
            <w:shd w:val="clear" w:color="auto" w:fill="auto"/>
            <w:noWrap/>
            <w:hideMark/>
          </w:tcPr>
          <w:p w14:paraId="0D56BA00"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Dodavatel</w:t>
            </w:r>
          </w:p>
        </w:tc>
      </w:tr>
      <w:tr w:rsidR="00CA2517" w14:paraId="25CF6317"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915" w:type="dxa"/>
            <w:tcBorders>
              <w:top w:val="nil"/>
              <w:left w:val="single" w:sz="4" w:space="0" w:color="auto"/>
              <w:bottom w:val="single" w:sz="4" w:space="0" w:color="auto"/>
              <w:right w:val="single" w:sz="4" w:space="0" w:color="auto"/>
            </w:tcBorders>
            <w:shd w:val="clear" w:color="auto" w:fill="auto"/>
            <w:noWrap/>
            <w:hideMark/>
          </w:tcPr>
          <w:p w14:paraId="1A5BAC9A"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 </w:t>
            </w:r>
          </w:p>
        </w:tc>
        <w:tc>
          <w:tcPr>
            <w:tcW w:w="3800" w:type="dxa"/>
            <w:tcBorders>
              <w:top w:val="nil"/>
              <w:left w:val="nil"/>
              <w:bottom w:val="single" w:sz="4" w:space="0" w:color="auto"/>
              <w:right w:val="single" w:sz="4" w:space="0" w:color="auto"/>
            </w:tcBorders>
            <w:shd w:val="clear" w:color="auto" w:fill="auto"/>
            <w:hideMark/>
          </w:tcPr>
          <w:p w14:paraId="49F95FF8"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1006" w:type="dxa"/>
            <w:tcBorders>
              <w:top w:val="nil"/>
              <w:left w:val="nil"/>
              <w:bottom w:val="single" w:sz="4" w:space="0" w:color="auto"/>
              <w:right w:val="single" w:sz="4" w:space="0" w:color="auto"/>
            </w:tcBorders>
            <w:shd w:val="clear" w:color="auto" w:fill="auto"/>
            <w:noWrap/>
            <w:hideMark/>
          </w:tcPr>
          <w:p w14:paraId="7EE386A1"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605" w:type="dxa"/>
            <w:tcBorders>
              <w:top w:val="nil"/>
              <w:left w:val="nil"/>
              <w:bottom w:val="single" w:sz="4" w:space="0" w:color="auto"/>
              <w:right w:val="single" w:sz="4" w:space="0" w:color="auto"/>
            </w:tcBorders>
            <w:shd w:val="clear" w:color="auto" w:fill="auto"/>
            <w:noWrap/>
            <w:hideMark/>
          </w:tcPr>
          <w:p w14:paraId="79B0D103"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478" w:type="dxa"/>
            <w:tcBorders>
              <w:top w:val="nil"/>
              <w:left w:val="nil"/>
              <w:bottom w:val="single" w:sz="4" w:space="0" w:color="auto"/>
              <w:right w:val="single" w:sz="4" w:space="0" w:color="auto"/>
            </w:tcBorders>
            <w:shd w:val="clear" w:color="auto" w:fill="auto"/>
            <w:noWrap/>
            <w:hideMark/>
          </w:tcPr>
          <w:p w14:paraId="0F4F4A1E"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 </w:t>
            </w:r>
          </w:p>
        </w:tc>
        <w:tc>
          <w:tcPr>
            <w:tcW w:w="907" w:type="dxa"/>
            <w:tcBorders>
              <w:top w:val="nil"/>
              <w:left w:val="nil"/>
              <w:bottom w:val="single" w:sz="4" w:space="0" w:color="auto"/>
              <w:right w:val="single" w:sz="4" w:space="0" w:color="auto"/>
            </w:tcBorders>
            <w:shd w:val="clear" w:color="000000" w:fill="FFFF00"/>
            <w:noWrap/>
            <w:hideMark/>
          </w:tcPr>
          <w:p w14:paraId="6FDB1545"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10.02.23</w:t>
            </w:r>
          </w:p>
        </w:tc>
        <w:tc>
          <w:tcPr>
            <w:tcW w:w="2212" w:type="dxa"/>
            <w:tcBorders>
              <w:top w:val="nil"/>
              <w:left w:val="nil"/>
              <w:bottom w:val="single" w:sz="4" w:space="0" w:color="auto"/>
              <w:right w:val="single" w:sz="4" w:space="0" w:color="auto"/>
            </w:tcBorders>
            <w:shd w:val="clear" w:color="auto" w:fill="auto"/>
            <w:noWrap/>
            <w:hideMark/>
          </w:tcPr>
          <w:p w14:paraId="42CBF6FF"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CA2517" w14:paraId="76FBDA72"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915" w:type="dxa"/>
            <w:tcBorders>
              <w:top w:val="nil"/>
              <w:left w:val="single" w:sz="4" w:space="0" w:color="auto"/>
              <w:bottom w:val="single" w:sz="4" w:space="0" w:color="auto"/>
              <w:right w:val="single" w:sz="4" w:space="0" w:color="auto"/>
            </w:tcBorders>
            <w:shd w:val="clear" w:color="auto" w:fill="auto"/>
            <w:noWrap/>
            <w:hideMark/>
          </w:tcPr>
          <w:p w14:paraId="201923A7"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T080</w:t>
            </w:r>
          </w:p>
        </w:tc>
        <w:tc>
          <w:tcPr>
            <w:tcW w:w="3800" w:type="dxa"/>
            <w:tcBorders>
              <w:top w:val="nil"/>
              <w:left w:val="nil"/>
              <w:bottom w:val="single" w:sz="4" w:space="0" w:color="auto"/>
              <w:right w:val="single" w:sz="4" w:space="0" w:color="auto"/>
            </w:tcBorders>
            <w:shd w:val="clear" w:color="000000" w:fill="DAEEF3"/>
            <w:hideMark/>
          </w:tcPr>
          <w:p w14:paraId="7F797D47"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 xml:space="preserve">ISND Realizace + RTT </w:t>
            </w:r>
          </w:p>
        </w:tc>
        <w:tc>
          <w:tcPr>
            <w:tcW w:w="1006" w:type="dxa"/>
            <w:tcBorders>
              <w:top w:val="nil"/>
              <w:left w:val="nil"/>
              <w:bottom w:val="single" w:sz="4" w:space="0" w:color="auto"/>
              <w:right w:val="single" w:sz="4" w:space="0" w:color="auto"/>
            </w:tcBorders>
            <w:shd w:val="clear" w:color="auto" w:fill="auto"/>
            <w:noWrap/>
            <w:hideMark/>
          </w:tcPr>
          <w:p w14:paraId="72C81529"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T030</w:t>
            </w:r>
          </w:p>
        </w:tc>
        <w:tc>
          <w:tcPr>
            <w:tcW w:w="605" w:type="dxa"/>
            <w:tcBorders>
              <w:top w:val="nil"/>
              <w:left w:val="nil"/>
              <w:bottom w:val="single" w:sz="4" w:space="0" w:color="auto"/>
              <w:right w:val="single" w:sz="4" w:space="0" w:color="auto"/>
            </w:tcBorders>
            <w:shd w:val="clear" w:color="auto" w:fill="auto"/>
            <w:noWrap/>
            <w:hideMark/>
          </w:tcPr>
          <w:p w14:paraId="00E0B637"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9</w:t>
            </w:r>
          </w:p>
        </w:tc>
        <w:tc>
          <w:tcPr>
            <w:tcW w:w="478" w:type="dxa"/>
            <w:tcBorders>
              <w:top w:val="nil"/>
              <w:left w:val="nil"/>
              <w:bottom w:val="single" w:sz="4" w:space="0" w:color="auto"/>
              <w:right w:val="single" w:sz="4" w:space="0" w:color="auto"/>
            </w:tcBorders>
            <w:shd w:val="clear" w:color="auto" w:fill="auto"/>
            <w:noWrap/>
            <w:hideMark/>
          </w:tcPr>
          <w:p w14:paraId="47BB1A3F"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5</w:t>
            </w:r>
          </w:p>
        </w:tc>
        <w:tc>
          <w:tcPr>
            <w:tcW w:w="907" w:type="dxa"/>
            <w:tcBorders>
              <w:top w:val="nil"/>
              <w:left w:val="nil"/>
              <w:bottom w:val="single" w:sz="4" w:space="0" w:color="auto"/>
              <w:right w:val="single" w:sz="4" w:space="0" w:color="auto"/>
            </w:tcBorders>
            <w:shd w:val="clear" w:color="auto" w:fill="auto"/>
            <w:noWrap/>
            <w:hideMark/>
          </w:tcPr>
          <w:p w14:paraId="6FEABA8D"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12.02.23</w:t>
            </w:r>
          </w:p>
        </w:tc>
        <w:tc>
          <w:tcPr>
            <w:tcW w:w="2212" w:type="dxa"/>
            <w:tcBorders>
              <w:top w:val="nil"/>
              <w:left w:val="nil"/>
              <w:bottom w:val="single" w:sz="4" w:space="0" w:color="auto"/>
              <w:right w:val="single" w:sz="4" w:space="0" w:color="auto"/>
            </w:tcBorders>
            <w:shd w:val="clear" w:color="auto" w:fill="auto"/>
            <w:noWrap/>
            <w:hideMark/>
          </w:tcPr>
          <w:p w14:paraId="1B03AC76" w14:textId="77777777" w:rsidR="00CA2517" w:rsidRDefault="000E33FF">
            <w:pPr>
              <w:rPr>
                <w:rFonts w:ascii="Calibri" w:hAnsi="Calibri" w:cs="Calibri"/>
                <w:b/>
                <w:bCs/>
                <w:color w:val="000000"/>
                <w:sz w:val="18"/>
                <w:szCs w:val="18"/>
                <w:lang w:eastAsia="cs-CZ"/>
              </w:rPr>
            </w:pPr>
            <w:r>
              <w:rPr>
                <w:rFonts w:ascii="Calibri" w:hAnsi="Calibri" w:cs="Calibri"/>
                <w:b/>
                <w:bCs/>
                <w:color w:val="000000"/>
                <w:sz w:val="18"/>
                <w:szCs w:val="18"/>
                <w:lang w:eastAsia="cs-CZ"/>
              </w:rPr>
              <w:t>Dodavatel</w:t>
            </w:r>
          </w:p>
        </w:tc>
      </w:tr>
      <w:tr w:rsidR="00CA2517" w14:paraId="3DEEAC97"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915" w:type="dxa"/>
            <w:tcBorders>
              <w:top w:val="nil"/>
              <w:left w:val="single" w:sz="4" w:space="0" w:color="auto"/>
              <w:bottom w:val="single" w:sz="4" w:space="0" w:color="auto"/>
              <w:right w:val="single" w:sz="4" w:space="0" w:color="auto"/>
            </w:tcBorders>
            <w:shd w:val="clear" w:color="auto" w:fill="auto"/>
            <w:noWrap/>
            <w:hideMark/>
          </w:tcPr>
          <w:p w14:paraId="36F82E5E"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T090</w:t>
            </w:r>
          </w:p>
        </w:tc>
        <w:tc>
          <w:tcPr>
            <w:tcW w:w="3800" w:type="dxa"/>
            <w:tcBorders>
              <w:top w:val="nil"/>
              <w:left w:val="nil"/>
              <w:bottom w:val="single" w:sz="4" w:space="0" w:color="auto"/>
              <w:right w:val="single" w:sz="4" w:space="0" w:color="auto"/>
            </w:tcBorders>
            <w:shd w:val="clear" w:color="auto" w:fill="auto"/>
            <w:hideMark/>
          </w:tcPr>
          <w:p w14:paraId="6A1795CD"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ISND Ověření kvality garanty a předání př. Připomínek</w:t>
            </w:r>
          </w:p>
        </w:tc>
        <w:tc>
          <w:tcPr>
            <w:tcW w:w="1006" w:type="dxa"/>
            <w:tcBorders>
              <w:top w:val="nil"/>
              <w:left w:val="nil"/>
              <w:bottom w:val="single" w:sz="4" w:space="0" w:color="auto"/>
              <w:right w:val="single" w:sz="4" w:space="0" w:color="auto"/>
            </w:tcBorders>
            <w:shd w:val="clear" w:color="auto" w:fill="auto"/>
            <w:noWrap/>
            <w:hideMark/>
          </w:tcPr>
          <w:p w14:paraId="25DAC885"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T080</w:t>
            </w:r>
          </w:p>
        </w:tc>
        <w:tc>
          <w:tcPr>
            <w:tcW w:w="605" w:type="dxa"/>
            <w:tcBorders>
              <w:top w:val="nil"/>
              <w:left w:val="nil"/>
              <w:bottom w:val="single" w:sz="4" w:space="0" w:color="auto"/>
              <w:right w:val="single" w:sz="4" w:space="0" w:color="auto"/>
            </w:tcBorders>
            <w:shd w:val="clear" w:color="auto" w:fill="auto"/>
            <w:noWrap/>
            <w:hideMark/>
          </w:tcPr>
          <w:p w14:paraId="554B5122"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3</w:t>
            </w:r>
          </w:p>
        </w:tc>
        <w:tc>
          <w:tcPr>
            <w:tcW w:w="478" w:type="dxa"/>
            <w:tcBorders>
              <w:top w:val="nil"/>
              <w:left w:val="nil"/>
              <w:bottom w:val="single" w:sz="4" w:space="0" w:color="auto"/>
              <w:right w:val="single" w:sz="4" w:space="0" w:color="auto"/>
            </w:tcBorders>
            <w:shd w:val="clear" w:color="auto" w:fill="auto"/>
            <w:noWrap/>
            <w:hideMark/>
          </w:tcPr>
          <w:p w14:paraId="457475BE"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3</w:t>
            </w:r>
          </w:p>
        </w:tc>
        <w:tc>
          <w:tcPr>
            <w:tcW w:w="907" w:type="dxa"/>
            <w:tcBorders>
              <w:top w:val="nil"/>
              <w:left w:val="nil"/>
              <w:bottom w:val="single" w:sz="4" w:space="0" w:color="auto"/>
              <w:right w:val="single" w:sz="4" w:space="0" w:color="auto"/>
            </w:tcBorders>
            <w:shd w:val="clear" w:color="auto" w:fill="auto"/>
            <w:noWrap/>
            <w:hideMark/>
          </w:tcPr>
          <w:p w14:paraId="1FD5E58C"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15.02.23</w:t>
            </w:r>
          </w:p>
        </w:tc>
        <w:tc>
          <w:tcPr>
            <w:tcW w:w="2212" w:type="dxa"/>
            <w:tcBorders>
              <w:top w:val="nil"/>
              <w:left w:val="nil"/>
              <w:bottom w:val="single" w:sz="4" w:space="0" w:color="auto"/>
              <w:right w:val="single" w:sz="4" w:space="0" w:color="auto"/>
            </w:tcBorders>
            <w:shd w:val="clear" w:color="auto" w:fill="auto"/>
            <w:noWrap/>
            <w:hideMark/>
          </w:tcPr>
          <w:p w14:paraId="6BD3F86F"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Odběratel</w:t>
            </w:r>
          </w:p>
        </w:tc>
      </w:tr>
      <w:tr w:rsidR="00CA2517" w14:paraId="180FB1DB"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915" w:type="dxa"/>
            <w:tcBorders>
              <w:top w:val="nil"/>
              <w:left w:val="single" w:sz="4" w:space="0" w:color="auto"/>
              <w:bottom w:val="single" w:sz="4" w:space="0" w:color="auto"/>
              <w:right w:val="single" w:sz="4" w:space="0" w:color="auto"/>
            </w:tcBorders>
            <w:shd w:val="clear" w:color="auto" w:fill="auto"/>
            <w:noWrap/>
            <w:hideMark/>
          </w:tcPr>
          <w:p w14:paraId="085FF6D9"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T100</w:t>
            </w:r>
          </w:p>
        </w:tc>
        <w:tc>
          <w:tcPr>
            <w:tcW w:w="3800" w:type="dxa"/>
            <w:tcBorders>
              <w:top w:val="nil"/>
              <w:left w:val="nil"/>
              <w:bottom w:val="single" w:sz="4" w:space="0" w:color="auto"/>
              <w:right w:val="single" w:sz="4" w:space="0" w:color="auto"/>
            </w:tcBorders>
            <w:shd w:val="clear" w:color="auto" w:fill="auto"/>
            <w:hideMark/>
          </w:tcPr>
          <w:p w14:paraId="648D9C13"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ISND Vypořádání připomínek garantů</w:t>
            </w:r>
          </w:p>
        </w:tc>
        <w:tc>
          <w:tcPr>
            <w:tcW w:w="1006" w:type="dxa"/>
            <w:tcBorders>
              <w:top w:val="nil"/>
              <w:left w:val="nil"/>
              <w:bottom w:val="single" w:sz="4" w:space="0" w:color="auto"/>
              <w:right w:val="single" w:sz="4" w:space="0" w:color="auto"/>
            </w:tcBorders>
            <w:shd w:val="clear" w:color="auto" w:fill="auto"/>
            <w:noWrap/>
            <w:hideMark/>
          </w:tcPr>
          <w:p w14:paraId="27A97C6A"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T090</w:t>
            </w:r>
          </w:p>
        </w:tc>
        <w:tc>
          <w:tcPr>
            <w:tcW w:w="605" w:type="dxa"/>
            <w:tcBorders>
              <w:top w:val="nil"/>
              <w:left w:val="nil"/>
              <w:bottom w:val="single" w:sz="4" w:space="0" w:color="auto"/>
              <w:right w:val="single" w:sz="4" w:space="0" w:color="auto"/>
            </w:tcBorders>
            <w:shd w:val="clear" w:color="auto" w:fill="auto"/>
            <w:noWrap/>
            <w:hideMark/>
          </w:tcPr>
          <w:p w14:paraId="2C16BD7C"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3</w:t>
            </w:r>
          </w:p>
        </w:tc>
        <w:tc>
          <w:tcPr>
            <w:tcW w:w="478" w:type="dxa"/>
            <w:tcBorders>
              <w:top w:val="nil"/>
              <w:left w:val="nil"/>
              <w:bottom w:val="single" w:sz="4" w:space="0" w:color="auto"/>
              <w:right w:val="single" w:sz="4" w:space="0" w:color="auto"/>
            </w:tcBorders>
            <w:shd w:val="clear" w:color="auto" w:fill="auto"/>
            <w:noWrap/>
            <w:hideMark/>
          </w:tcPr>
          <w:p w14:paraId="7F7002C1"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2</w:t>
            </w:r>
          </w:p>
        </w:tc>
        <w:tc>
          <w:tcPr>
            <w:tcW w:w="907" w:type="dxa"/>
            <w:tcBorders>
              <w:top w:val="nil"/>
              <w:left w:val="nil"/>
              <w:bottom w:val="single" w:sz="4" w:space="0" w:color="auto"/>
              <w:right w:val="single" w:sz="4" w:space="0" w:color="auto"/>
            </w:tcBorders>
            <w:shd w:val="clear" w:color="auto" w:fill="auto"/>
            <w:noWrap/>
            <w:hideMark/>
          </w:tcPr>
          <w:p w14:paraId="0726959C"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18.02.23</w:t>
            </w:r>
          </w:p>
        </w:tc>
        <w:tc>
          <w:tcPr>
            <w:tcW w:w="2212" w:type="dxa"/>
            <w:tcBorders>
              <w:top w:val="nil"/>
              <w:left w:val="nil"/>
              <w:bottom w:val="single" w:sz="4" w:space="0" w:color="auto"/>
              <w:right w:val="single" w:sz="4" w:space="0" w:color="auto"/>
            </w:tcBorders>
            <w:shd w:val="clear" w:color="auto" w:fill="auto"/>
            <w:noWrap/>
            <w:hideMark/>
          </w:tcPr>
          <w:p w14:paraId="6E463FEF"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Dodavatel</w:t>
            </w:r>
          </w:p>
        </w:tc>
      </w:tr>
      <w:tr w:rsidR="00CA2517" w14:paraId="12D9368B"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915" w:type="dxa"/>
            <w:tcBorders>
              <w:top w:val="nil"/>
              <w:left w:val="single" w:sz="4" w:space="0" w:color="auto"/>
              <w:bottom w:val="single" w:sz="4" w:space="0" w:color="auto"/>
              <w:right w:val="single" w:sz="4" w:space="0" w:color="auto"/>
            </w:tcBorders>
            <w:shd w:val="clear" w:color="auto" w:fill="auto"/>
            <w:noWrap/>
            <w:hideMark/>
          </w:tcPr>
          <w:p w14:paraId="2D26E61E"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T090</w:t>
            </w:r>
          </w:p>
        </w:tc>
        <w:tc>
          <w:tcPr>
            <w:tcW w:w="3800" w:type="dxa"/>
            <w:tcBorders>
              <w:top w:val="nil"/>
              <w:left w:val="nil"/>
              <w:bottom w:val="single" w:sz="4" w:space="0" w:color="auto"/>
              <w:right w:val="single" w:sz="4" w:space="0" w:color="auto"/>
            </w:tcBorders>
            <w:shd w:val="clear" w:color="auto" w:fill="auto"/>
            <w:hideMark/>
          </w:tcPr>
          <w:p w14:paraId="4856D248"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ISND Ověření kvality garanty a předání př. Připomínek II</w:t>
            </w:r>
          </w:p>
        </w:tc>
        <w:tc>
          <w:tcPr>
            <w:tcW w:w="1006" w:type="dxa"/>
            <w:tcBorders>
              <w:top w:val="nil"/>
              <w:left w:val="nil"/>
              <w:bottom w:val="single" w:sz="4" w:space="0" w:color="auto"/>
              <w:right w:val="single" w:sz="4" w:space="0" w:color="auto"/>
            </w:tcBorders>
            <w:shd w:val="clear" w:color="auto" w:fill="auto"/>
            <w:noWrap/>
            <w:hideMark/>
          </w:tcPr>
          <w:p w14:paraId="45CDF5A3"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T080</w:t>
            </w:r>
          </w:p>
        </w:tc>
        <w:tc>
          <w:tcPr>
            <w:tcW w:w="605" w:type="dxa"/>
            <w:tcBorders>
              <w:top w:val="nil"/>
              <w:left w:val="nil"/>
              <w:bottom w:val="single" w:sz="4" w:space="0" w:color="auto"/>
              <w:right w:val="single" w:sz="4" w:space="0" w:color="auto"/>
            </w:tcBorders>
            <w:shd w:val="clear" w:color="auto" w:fill="auto"/>
            <w:noWrap/>
            <w:hideMark/>
          </w:tcPr>
          <w:p w14:paraId="0955541F"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2</w:t>
            </w:r>
          </w:p>
        </w:tc>
        <w:tc>
          <w:tcPr>
            <w:tcW w:w="478" w:type="dxa"/>
            <w:tcBorders>
              <w:top w:val="nil"/>
              <w:left w:val="nil"/>
              <w:bottom w:val="single" w:sz="4" w:space="0" w:color="auto"/>
              <w:right w:val="single" w:sz="4" w:space="0" w:color="auto"/>
            </w:tcBorders>
            <w:shd w:val="clear" w:color="auto" w:fill="auto"/>
            <w:noWrap/>
            <w:hideMark/>
          </w:tcPr>
          <w:p w14:paraId="2988DDF0"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1</w:t>
            </w:r>
          </w:p>
        </w:tc>
        <w:tc>
          <w:tcPr>
            <w:tcW w:w="907" w:type="dxa"/>
            <w:tcBorders>
              <w:top w:val="nil"/>
              <w:left w:val="nil"/>
              <w:bottom w:val="single" w:sz="4" w:space="0" w:color="auto"/>
              <w:right w:val="single" w:sz="4" w:space="0" w:color="auto"/>
            </w:tcBorders>
            <w:shd w:val="clear" w:color="auto" w:fill="auto"/>
            <w:noWrap/>
            <w:hideMark/>
          </w:tcPr>
          <w:p w14:paraId="02B70E44"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20.02.23</w:t>
            </w:r>
          </w:p>
        </w:tc>
        <w:tc>
          <w:tcPr>
            <w:tcW w:w="2212" w:type="dxa"/>
            <w:tcBorders>
              <w:top w:val="nil"/>
              <w:left w:val="nil"/>
              <w:bottom w:val="single" w:sz="4" w:space="0" w:color="auto"/>
              <w:right w:val="single" w:sz="4" w:space="0" w:color="auto"/>
            </w:tcBorders>
            <w:shd w:val="clear" w:color="auto" w:fill="auto"/>
            <w:noWrap/>
            <w:hideMark/>
          </w:tcPr>
          <w:p w14:paraId="43AB0485"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Odběratel</w:t>
            </w:r>
          </w:p>
        </w:tc>
      </w:tr>
      <w:tr w:rsidR="00CA2517" w14:paraId="35E86623"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915" w:type="dxa"/>
            <w:tcBorders>
              <w:top w:val="nil"/>
              <w:left w:val="single" w:sz="4" w:space="0" w:color="auto"/>
              <w:bottom w:val="single" w:sz="4" w:space="0" w:color="auto"/>
              <w:right w:val="single" w:sz="4" w:space="0" w:color="auto"/>
            </w:tcBorders>
            <w:shd w:val="clear" w:color="auto" w:fill="auto"/>
            <w:noWrap/>
            <w:hideMark/>
          </w:tcPr>
          <w:p w14:paraId="320E1CE8"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T100</w:t>
            </w:r>
          </w:p>
        </w:tc>
        <w:tc>
          <w:tcPr>
            <w:tcW w:w="3800" w:type="dxa"/>
            <w:tcBorders>
              <w:top w:val="nil"/>
              <w:left w:val="nil"/>
              <w:bottom w:val="single" w:sz="4" w:space="0" w:color="auto"/>
              <w:right w:val="single" w:sz="4" w:space="0" w:color="auto"/>
            </w:tcBorders>
            <w:shd w:val="clear" w:color="auto" w:fill="auto"/>
            <w:hideMark/>
          </w:tcPr>
          <w:p w14:paraId="6277C2C7"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ISND Vypořádání připomínek garantů II</w:t>
            </w:r>
          </w:p>
        </w:tc>
        <w:tc>
          <w:tcPr>
            <w:tcW w:w="1006" w:type="dxa"/>
            <w:tcBorders>
              <w:top w:val="nil"/>
              <w:left w:val="nil"/>
              <w:bottom w:val="single" w:sz="4" w:space="0" w:color="auto"/>
              <w:right w:val="single" w:sz="4" w:space="0" w:color="auto"/>
            </w:tcBorders>
            <w:shd w:val="clear" w:color="auto" w:fill="auto"/>
            <w:noWrap/>
            <w:hideMark/>
          </w:tcPr>
          <w:p w14:paraId="2778259C"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T090</w:t>
            </w:r>
          </w:p>
        </w:tc>
        <w:tc>
          <w:tcPr>
            <w:tcW w:w="605" w:type="dxa"/>
            <w:tcBorders>
              <w:top w:val="nil"/>
              <w:left w:val="nil"/>
              <w:bottom w:val="single" w:sz="4" w:space="0" w:color="auto"/>
              <w:right w:val="single" w:sz="4" w:space="0" w:color="auto"/>
            </w:tcBorders>
            <w:shd w:val="clear" w:color="auto" w:fill="auto"/>
            <w:noWrap/>
            <w:hideMark/>
          </w:tcPr>
          <w:p w14:paraId="474798EE"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2</w:t>
            </w:r>
          </w:p>
        </w:tc>
        <w:tc>
          <w:tcPr>
            <w:tcW w:w="478" w:type="dxa"/>
            <w:tcBorders>
              <w:top w:val="nil"/>
              <w:left w:val="nil"/>
              <w:bottom w:val="single" w:sz="4" w:space="0" w:color="auto"/>
              <w:right w:val="single" w:sz="4" w:space="0" w:color="auto"/>
            </w:tcBorders>
            <w:shd w:val="clear" w:color="auto" w:fill="auto"/>
            <w:noWrap/>
            <w:hideMark/>
          </w:tcPr>
          <w:p w14:paraId="20C2B256"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2</w:t>
            </w:r>
          </w:p>
        </w:tc>
        <w:tc>
          <w:tcPr>
            <w:tcW w:w="907" w:type="dxa"/>
            <w:tcBorders>
              <w:top w:val="nil"/>
              <w:left w:val="nil"/>
              <w:bottom w:val="single" w:sz="4" w:space="0" w:color="auto"/>
              <w:right w:val="single" w:sz="4" w:space="0" w:color="auto"/>
            </w:tcBorders>
            <w:shd w:val="clear" w:color="auto" w:fill="auto"/>
            <w:noWrap/>
            <w:hideMark/>
          </w:tcPr>
          <w:p w14:paraId="684058D8" w14:textId="77777777" w:rsidR="00CA2517" w:rsidRDefault="000E33FF">
            <w:pPr>
              <w:jc w:val="center"/>
              <w:rPr>
                <w:rFonts w:ascii="Calibri" w:hAnsi="Calibri" w:cs="Calibri"/>
                <w:color w:val="000000"/>
                <w:sz w:val="18"/>
                <w:szCs w:val="18"/>
                <w:lang w:eastAsia="cs-CZ"/>
              </w:rPr>
            </w:pPr>
            <w:r>
              <w:rPr>
                <w:rFonts w:ascii="Calibri" w:hAnsi="Calibri" w:cs="Calibri"/>
                <w:color w:val="000000"/>
                <w:sz w:val="18"/>
                <w:szCs w:val="18"/>
                <w:lang w:eastAsia="cs-CZ"/>
              </w:rPr>
              <w:t>22.02.23</w:t>
            </w:r>
          </w:p>
        </w:tc>
        <w:tc>
          <w:tcPr>
            <w:tcW w:w="2212" w:type="dxa"/>
            <w:tcBorders>
              <w:top w:val="nil"/>
              <w:left w:val="nil"/>
              <w:bottom w:val="single" w:sz="4" w:space="0" w:color="auto"/>
              <w:right w:val="single" w:sz="4" w:space="0" w:color="auto"/>
            </w:tcBorders>
            <w:shd w:val="clear" w:color="auto" w:fill="auto"/>
            <w:noWrap/>
            <w:hideMark/>
          </w:tcPr>
          <w:p w14:paraId="079D3AE0"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Dodavatel</w:t>
            </w:r>
          </w:p>
        </w:tc>
      </w:tr>
      <w:tr w:rsidR="00CA2517" w14:paraId="60455227"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915" w:type="dxa"/>
            <w:tcBorders>
              <w:top w:val="nil"/>
              <w:left w:val="single" w:sz="4" w:space="0" w:color="auto"/>
              <w:bottom w:val="single" w:sz="4" w:space="0" w:color="auto"/>
              <w:right w:val="single" w:sz="4" w:space="0" w:color="auto"/>
            </w:tcBorders>
            <w:shd w:val="clear" w:color="auto" w:fill="auto"/>
            <w:noWrap/>
            <w:hideMark/>
          </w:tcPr>
          <w:p w14:paraId="2FA3207C"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T130</w:t>
            </w:r>
          </w:p>
        </w:tc>
        <w:tc>
          <w:tcPr>
            <w:tcW w:w="3800" w:type="dxa"/>
            <w:tcBorders>
              <w:top w:val="nil"/>
              <w:left w:val="nil"/>
              <w:bottom w:val="single" w:sz="4" w:space="0" w:color="auto"/>
              <w:right w:val="single" w:sz="4" w:space="0" w:color="auto"/>
            </w:tcBorders>
            <w:shd w:val="clear" w:color="auto" w:fill="auto"/>
            <w:hideMark/>
          </w:tcPr>
          <w:p w14:paraId="202211BC"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ISND RTP</w:t>
            </w:r>
          </w:p>
        </w:tc>
        <w:tc>
          <w:tcPr>
            <w:tcW w:w="1006" w:type="dxa"/>
            <w:tcBorders>
              <w:top w:val="nil"/>
              <w:left w:val="nil"/>
              <w:bottom w:val="single" w:sz="4" w:space="0" w:color="auto"/>
              <w:right w:val="single" w:sz="4" w:space="0" w:color="auto"/>
            </w:tcBorders>
            <w:shd w:val="clear" w:color="auto" w:fill="auto"/>
            <w:noWrap/>
            <w:hideMark/>
          </w:tcPr>
          <w:p w14:paraId="560F2739"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T120</w:t>
            </w:r>
          </w:p>
        </w:tc>
        <w:tc>
          <w:tcPr>
            <w:tcW w:w="605" w:type="dxa"/>
            <w:tcBorders>
              <w:top w:val="nil"/>
              <w:left w:val="nil"/>
              <w:bottom w:val="single" w:sz="4" w:space="0" w:color="auto"/>
              <w:right w:val="single" w:sz="4" w:space="0" w:color="auto"/>
            </w:tcBorders>
            <w:shd w:val="clear" w:color="auto" w:fill="auto"/>
            <w:noWrap/>
            <w:hideMark/>
          </w:tcPr>
          <w:p w14:paraId="1E608BF4" w14:textId="77777777" w:rsidR="00CA2517" w:rsidRDefault="000E33FF">
            <w:pPr>
              <w:jc w:val="right"/>
              <w:rPr>
                <w:rFonts w:ascii="Calibri" w:hAnsi="Calibri" w:cs="Calibri"/>
                <w:color w:val="000000"/>
                <w:sz w:val="18"/>
                <w:szCs w:val="18"/>
                <w:lang w:eastAsia="cs-CZ"/>
              </w:rPr>
            </w:pPr>
            <w:r>
              <w:rPr>
                <w:rFonts w:ascii="Calibri" w:hAnsi="Calibri" w:cs="Calibri"/>
                <w:color w:val="000000"/>
                <w:sz w:val="18"/>
                <w:szCs w:val="18"/>
                <w:lang w:eastAsia="cs-CZ"/>
              </w:rPr>
              <w:t>8</w:t>
            </w:r>
          </w:p>
        </w:tc>
        <w:tc>
          <w:tcPr>
            <w:tcW w:w="478" w:type="dxa"/>
            <w:tcBorders>
              <w:top w:val="nil"/>
              <w:left w:val="nil"/>
              <w:bottom w:val="single" w:sz="4" w:space="0" w:color="auto"/>
              <w:right w:val="single" w:sz="4" w:space="0" w:color="auto"/>
            </w:tcBorders>
            <w:shd w:val="clear" w:color="auto" w:fill="auto"/>
            <w:noWrap/>
            <w:hideMark/>
          </w:tcPr>
          <w:p w14:paraId="78E5C5BC" w14:textId="77777777" w:rsidR="00CA2517" w:rsidRDefault="000E33FF">
            <w:pPr>
              <w:jc w:val="right"/>
              <w:rPr>
                <w:rFonts w:ascii="Calibri" w:hAnsi="Calibri" w:cs="Calibri"/>
                <w:b/>
                <w:bCs/>
                <w:color w:val="000000"/>
                <w:sz w:val="18"/>
                <w:szCs w:val="18"/>
                <w:lang w:eastAsia="cs-CZ"/>
              </w:rPr>
            </w:pPr>
            <w:r>
              <w:rPr>
                <w:rFonts w:ascii="Calibri" w:hAnsi="Calibri" w:cs="Calibri"/>
                <w:b/>
                <w:bCs/>
                <w:color w:val="000000"/>
                <w:sz w:val="18"/>
                <w:szCs w:val="18"/>
                <w:lang w:eastAsia="cs-CZ"/>
              </w:rPr>
              <w:t>6</w:t>
            </w:r>
          </w:p>
        </w:tc>
        <w:tc>
          <w:tcPr>
            <w:tcW w:w="907" w:type="dxa"/>
            <w:tcBorders>
              <w:top w:val="nil"/>
              <w:left w:val="nil"/>
              <w:bottom w:val="single" w:sz="4" w:space="0" w:color="auto"/>
              <w:right w:val="single" w:sz="4" w:space="0" w:color="auto"/>
            </w:tcBorders>
            <w:shd w:val="clear" w:color="auto" w:fill="auto"/>
            <w:noWrap/>
            <w:hideMark/>
          </w:tcPr>
          <w:p w14:paraId="21DFC30C" w14:textId="77777777" w:rsidR="00CA2517" w:rsidRDefault="000E33FF">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02.03.23</w:t>
            </w:r>
          </w:p>
        </w:tc>
        <w:tc>
          <w:tcPr>
            <w:tcW w:w="2212" w:type="dxa"/>
            <w:tcBorders>
              <w:top w:val="nil"/>
              <w:left w:val="nil"/>
              <w:bottom w:val="single" w:sz="4" w:space="0" w:color="auto"/>
              <w:right w:val="single" w:sz="4" w:space="0" w:color="auto"/>
            </w:tcBorders>
            <w:shd w:val="clear" w:color="auto" w:fill="auto"/>
            <w:noWrap/>
            <w:hideMark/>
          </w:tcPr>
          <w:p w14:paraId="204A5FAE" w14:textId="77777777" w:rsidR="00CA2517" w:rsidRDefault="000E33FF">
            <w:pPr>
              <w:rPr>
                <w:rFonts w:ascii="Calibri" w:hAnsi="Calibri" w:cs="Calibri"/>
                <w:color w:val="000000"/>
                <w:sz w:val="18"/>
                <w:szCs w:val="18"/>
                <w:lang w:eastAsia="cs-CZ"/>
              </w:rPr>
            </w:pPr>
            <w:r>
              <w:rPr>
                <w:rFonts w:ascii="Calibri" w:hAnsi="Calibri" w:cs="Calibri"/>
                <w:color w:val="000000"/>
                <w:sz w:val="18"/>
                <w:szCs w:val="18"/>
                <w:lang w:eastAsia="cs-CZ"/>
              </w:rPr>
              <w:t>Dodavatel</w:t>
            </w:r>
          </w:p>
        </w:tc>
      </w:tr>
    </w:tbl>
    <w:p w14:paraId="5E6D87FE" w14:textId="77777777" w:rsidR="00CA2517" w:rsidRDefault="000E33FF">
      <w:pPr>
        <w:pStyle w:val="Nadpis1"/>
        <w:numPr>
          <w:ilvl w:val="0"/>
          <w:numId w:val="39"/>
        </w:numPr>
        <w:ind w:left="284" w:hanging="284"/>
        <w:rPr>
          <w:szCs w:val="22"/>
        </w:rPr>
      </w:pPr>
      <w:r>
        <w:rPr>
          <w:szCs w:val="22"/>
        </w:rPr>
        <w:t>Pracnost a cenová nabídka navrhovaného řešení</w:t>
      </w:r>
      <w:bookmarkEnd w:id="2"/>
    </w:p>
    <w:p w14:paraId="2B0715B5" w14:textId="77777777" w:rsidR="00CA2517" w:rsidRDefault="000E33F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1393"/>
        <w:gridCol w:w="2127"/>
        <w:gridCol w:w="1984"/>
        <w:gridCol w:w="2290"/>
      </w:tblGrid>
      <w:tr w:rsidR="00CA2517" w14:paraId="1EFC0B45" w14:textId="77777777">
        <w:tc>
          <w:tcPr>
            <w:tcW w:w="1985" w:type="dxa"/>
            <w:tcBorders>
              <w:top w:val="single" w:sz="8" w:space="0" w:color="auto"/>
              <w:left w:val="single" w:sz="8" w:space="0" w:color="auto"/>
              <w:bottom w:val="single" w:sz="8" w:space="0" w:color="auto"/>
              <w:right w:val="single" w:sz="8" w:space="0" w:color="auto"/>
            </w:tcBorders>
          </w:tcPr>
          <w:p w14:paraId="49D892F3" w14:textId="77777777" w:rsidR="00CA2517" w:rsidRDefault="000E33FF">
            <w:pPr>
              <w:pStyle w:val="Tabulka"/>
              <w:rPr>
                <w:szCs w:val="22"/>
              </w:rPr>
            </w:pPr>
            <w:r>
              <w:t xml:space="preserve">Oblast / role </w:t>
            </w:r>
          </w:p>
        </w:tc>
        <w:tc>
          <w:tcPr>
            <w:tcW w:w="1393" w:type="dxa"/>
            <w:tcBorders>
              <w:top w:val="single" w:sz="8" w:space="0" w:color="auto"/>
              <w:left w:val="single" w:sz="8" w:space="0" w:color="auto"/>
              <w:bottom w:val="single" w:sz="8" w:space="0" w:color="auto"/>
              <w:right w:val="single" w:sz="8" w:space="0" w:color="auto"/>
            </w:tcBorders>
          </w:tcPr>
          <w:p w14:paraId="148A5816" w14:textId="77777777" w:rsidR="00CA2517" w:rsidRDefault="000E33FF">
            <w:pPr>
              <w:pStyle w:val="Tabulka"/>
              <w:rPr>
                <w:b/>
                <w:szCs w:val="22"/>
              </w:rPr>
            </w:pPr>
            <w:r>
              <w:t>Popis</w:t>
            </w:r>
          </w:p>
        </w:tc>
        <w:tc>
          <w:tcPr>
            <w:tcW w:w="2127" w:type="dxa"/>
            <w:tcBorders>
              <w:top w:val="single" w:sz="8" w:space="0" w:color="auto"/>
              <w:left w:val="single" w:sz="8" w:space="0" w:color="auto"/>
              <w:bottom w:val="single" w:sz="8" w:space="0" w:color="auto"/>
              <w:right w:val="single" w:sz="8" w:space="0" w:color="auto"/>
            </w:tcBorders>
          </w:tcPr>
          <w:p w14:paraId="1A61F55F" w14:textId="77777777" w:rsidR="00CA2517" w:rsidRDefault="000E33FF">
            <w:pPr>
              <w:pStyle w:val="Tabulka"/>
              <w:rPr>
                <w:b/>
                <w:szCs w:val="22"/>
              </w:rPr>
            </w:pPr>
            <w:r>
              <w:t>Pracnost v MD/MJ</w:t>
            </w:r>
          </w:p>
        </w:tc>
        <w:tc>
          <w:tcPr>
            <w:tcW w:w="1984" w:type="dxa"/>
            <w:tcBorders>
              <w:top w:val="single" w:sz="8" w:space="0" w:color="auto"/>
              <w:left w:val="single" w:sz="8" w:space="0" w:color="auto"/>
              <w:bottom w:val="single" w:sz="8" w:space="0" w:color="auto"/>
              <w:right w:val="single" w:sz="8" w:space="0" w:color="auto"/>
            </w:tcBorders>
          </w:tcPr>
          <w:p w14:paraId="3B0F0BE3" w14:textId="77777777" w:rsidR="00CA2517" w:rsidRDefault="000E33FF">
            <w:pPr>
              <w:pStyle w:val="Tabulka"/>
              <w:rPr>
                <w:b/>
                <w:szCs w:val="22"/>
              </w:rPr>
            </w:pPr>
            <w:r>
              <w:t>v Kč bez DPH</w:t>
            </w:r>
          </w:p>
        </w:tc>
        <w:tc>
          <w:tcPr>
            <w:tcW w:w="2290" w:type="dxa"/>
            <w:tcBorders>
              <w:top w:val="single" w:sz="8" w:space="0" w:color="auto"/>
              <w:left w:val="single" w:sz="8" w:space="0" w:color="auto"/>
              <w:bottom w:val="single" w:sz="8" w:space="0" w:color="auto"/>
              <w:right w:val="single" w:sz="8" w:space="0" w:color="auto"/>
            </w:tcBorders>
          </w:tcPr>
          <w:p w14:paraId="4B47DD27" w14:textId="77777777" w:rsidR="00CA2517" w:rsidRDefault="000E33FF">
            <w:pPr>
              <w:pStyle w:val="Tabulka"/>
              <w:rPr>
                <w:b/>
                <w:szCs w:val="22"/>
              </w:rPr>
            </w:pPr>
            <w:r>
              <w:t>v Kč s DPH</w:t>
            </w:r>
          </w:p>
        </w:tc>
      </w:tr>
      <w:tr w:rsidR="00CA2517" w14:paraId="314776DA" w14:textId="77777777">
        <w:trPr>
          <w:trHeight w:hRule="exact" w:val="20"/>
        </w:trPr>
        <w:tc>
          <w:tcPr>
            <w:tcW w:w="1985" w:type="dxa"/>
            <w:tcBorders>
              <w:top w:val="single" w:sz="8" w:space="0" w:color="auto"/>
              <w:left w:val="dotted" w:sz="4" w:space="0" w:color="auto"/>
            </w:tcBorders>
          </w:tcPr>
          <w:p w14:paraId="46491156" w14:textId="77777777" w:rsidR="00CA2517" w:rsidRDefault="00CA2517">
            <w:pPr>
              <w:pStyle w:val="Tabulka"/>
              <w:rPr>
                <w:szCs w:val="22"/>
              </w:rPr>
            </w:pPr>
          </w:p>
        </w:tc>
        <w:tc>
          <w:tcPr>
            <w:tcW w:w="1393" w:type="dxa"/>
            <w:tcBorders>
              <w:top w:val="single" w:sz="8" w:space="0" w:color="auto"/>
              <w:left w:val="dotted" w:sz="4" w:space="0" w:color="auto"/>
            </w:tcBorders>
          </w:tcPr>
          <w:p w14:paraId="7C2ADDB7" w14:textId="77777777" w:rsidR="00CA2517" w:rsidRDefault="00CA2517">
            <w:pPr>
              <w:pStyle w:val="Tabulka"/>
              <w:rPr>
                <w:szCs w:val="22"/>
              </w:rPr>
            </w:pPr>
          </w:p>
        </w:tc>
        <w:tc>
          <w:tcPr>
            <w:tcW w:w="2127" w:type="dxa"/>
            <w:tcBorders>
              <w:top w:val="single" w:sz="8" w:space="0" w:color="auto"/>
            </w:tcBorders>
          </w:tcPr>
          <w:p w14:paraId="1388AEA4" w14:textId="77777777" w:rsidR="00CA2517" w:rsidRDefault="00CA2517">
            <w:pPr>
              <w:pStyle w:val="Tabulka"/>
              <w:rPr>
                <w:szCs w:val="22"/>
              </w:rPr>
            </w:pPr>
          </w:p>
        </w:tc>
        <w:tc>
          <w:tcPr>
            <w:tcW w:w="1984" w:type="dxa"/>
            <w:tcBorders>
              <w:top w:val="single" w:sz="8" w:space="0" w:color="auto"/>
            </w:tcBorders>
          </w:tcPr>
          <w:p w14:paraId="7DA09879" w14:textId="77777777" w:rsidR="00CA2517" w:rsidRDefault="00CA2517">
            <w:pPr>
              <w:pStyle w:val="Tabulka"/>
              <w:rPr>
                <w:szCs w:val="22"/>
              </w:rPr>
            </w:pPr>
          </w:p>
        </w:tc>
        <w:tc>
          <w:tcPr>
            <w:tcW w:w="2290" w:type="dxa"/>
            <w:tcBorders>
              <w:top w:val="single" w:sz="8" w:space="0" w:color="auto"/>
            </w:tcBorders>
          </w:tcPr>
          <w:p w14:paraId="1506646D" w14:textId="77777777" w:rsidR="00CA2517" w:rsidRDefault="00CA2517">
            <w:pPr>
              <w:pStyle w:val="Tabulka"/>
              <w:rPr>
                <w:szCs w:val="22"/>
              </w:rPr>
            </w:pPr>
          </w:p>
        </w:tc>
      </w:tr>
      <w:tr w:rsidR="00CA2517" w14:paraId="5A2BC462" w14:textId="77777777">
        <w:trPr>
          <w:trHeight w:val="397"/>
        </w:trPr>
        <w:tc>
          <w:tcPr>
            <w:tcW w:w="1985" w:type="dxa"/>
            <w:tcBorders>
              <w:top w:val="dotted" w:sz="4" w:space="0" w:color="auto"/>
              <w:left w:val="dotted" w:sz="4" w:space="0" w:color="auto"/>
            </w:tcBorders>
          </w:tcPr>
          <w:p w14:paraId="1DA74717" w14:textId="77777777" w:rsidR="00CA2517" w:rsidRDefault="00CA2517">
            <w:pPr>
              <w:pStyle w:val="Tabulka"/>
              <w:rPr>
                <w:szCs w:val="22"/>
              </w:rPr>
            </w:pPr>
          </w:p>
        </w:tc>
        <w:tc>
          <w:tcPr>
            <w:tcW w:w="1393" w:type="dxa"/>
            <w:tcBorders>
              <w:top w:val="dotted" w:sz="4" w:space="0" w:color="auto"/>
              <w:left w:val="dotted" w:sz="4" w:space="0" w:color="auto"/>
            </w:tcBorders>
          </w:tcPr>
          <w:p w14:paraId="355EF22E" w14:textId="77777777" w:rsidR="00CA2517" w:rsidRDefault="000E33FF">
            <w:pPr>
              <w:pStyle w:val="Tabulka"/>
              <w:rPr>
                <w:szCs w:val="22"/>
              </w:rPr>
            </w:pPr>
            <w:r>
              <w:t>Cenová nabídka viz příloha č.01</w:t>
            </w:r>
          </w:p>
        </w:tc>
        <w:tc>
          <w:tcPr>
            <w:tcW w:w="2127" w:type="dxa"/>
            <w:tcBorders>
              <w:top w:val="dotted" w:sz="4" w:space="0" w:color="auto"/>
            </w:tcBorders>
          </w:tcPr>
          <w:p w14:paraId="167DAABA" w14:textId="77777777" w:rsidR="00CA2517" w:rsidRDefault="000E33FF">
            <w:pPr>
              <w:pStyle w:val="Tabulka"/>
              <w:rPr>
                <w:szCs w:val="22"/>
              </w:rPr>
            </w:pPr>
            <w:r>
              <w:t>32,875</w:t>
            </w:r>
          </w:p>
        </w:tc>
        <w:tc>
          <w:tcPr>
            <w:tcW w:w="1984" w:type="dxa"/>
            <w:tcBorders>
              <w:top w:val="dotted" w:sz="4" w:space="0" w:color="auto"/>
            </w:tcBorders>
          </w:tcPr>
          <w:p w14:paraId="6E0B5724" w14:textId="77777777" w:rsidR="00CA2517" w:rsidRDefault="000E33FF">
            <w:pPr>
              <w:pStyle w:val="Tabulka"/>
              <w:rPr>
                <w:szCs w:val="22"/>
              </w:rPr>
            </w:pPr>
            <w:r>
              <w:t>321 484,63</w:t>
            </w:r>
          </w:p>
        </w:tc>
        <w:tc>
          <w:tcPr>
            <w:tcW w:w="2290" w:type="dxa"/>
            <w:tcBorders>
              <w:top w:val="dotted" w:sz="4" w:space="0" w:color="auto"/>
            </w:tcBorders>
          </w:tcPr>
          <w:p w14:paraId="441AFB69" w14:textId="77777777" w:rsidR="00CA2517" w:rsidRDefault="000E33FF">
            <w:pPr>
              <w:pStyle w:val="Tabulka"/>
              <w:rPr>
                <w:szCs w:val="22"/>
              </w:rPr>
            </w:pPr>
            <w:r>
              <w:t>388 996,40</w:t>
            </w:r>
          </w:p>
        </w:tc>
      </w:tr>
      <w:tr w:rsidR="00CA2517" w14:paraId="18A04B0D" w14:textId="77777777">
        <w:trPr>
          <w:trHeight w:val="397"/>
        </w:trPr>
        <w:tc>
          <w:tcPr>
            <w:tcW w:w="3378" w:type="dxa"/>
            <w:gridSpan w:val="2"/>
            <w:tcBorders>
              <w:left w:val="dotted" w:sz="4" w:space="0" w:color="auto"/>
              <w:bottom w:val="dotted" w:sz="4" w:space="0" w:color="auto"/>
            </w:tcBorders>
          </w:tcPr>
          <w:p w14:paraId="5C19CA40" w14:textId="77777777" w:rsidR="00CA2517" w:rsidRDefault="000E33FF">
            <w:pPr>
              <w:pStyle w:val="Tabulka"/>
              <w:rPr>
                <w:b/>
                <w:szCs w:val="22"/>
              </w:rPr>
            </w:pPr>
            <w:r>
              <w:t>Celkem:</w:t>
            </w:r>
          </w:p>
        </w:tc>
        <w:tc>
          <w:tcPr>
            <w:tcW w:w="2127" w:type="dxa"/>
            <w:tcBorders>
              <w:bottom w:val="dotted" w:sz="4" w:space="0" w:color="auto"/>
            </w:tcBorders>
          </w:tcPr>
          <w:p w14:paraId="6470F39B" w14:textId="77777777" w:rsidR="00CA2517" w:rsidRDefault="000E33FF">
            <w:pPr>
              <w:pStyle w:val="Tabulka"/>
              <w:rPr>
                <w:b/>
                <w:bCs w:val="0"/>
                <w:szCs w:val="22"/>
              </w:rPr>
            </w:pPr>
            <w:r>
              <w:rPr>
                <w:b/>
                <w:bCs w:val="0"/>
              </w:rPr>
              <w:t>32,875</w:t>
            </w:r>
          </w:p>
        </w:tc>
        <w:tc>
          <w:tcPr>
            <w:tcW w:w="1984" w:type="dxa"/>
            <w:tcBorders>
              <w:bottom w:val="dotted" w:sz="4" w:space="0" w:color="auto"/>
            </w:tcBorders>
          </w:tcPr>
          <w:p w14:paraId="5C3E72E6" w14:textId="77777777" w:rsidR="00CA2517" w:rsidRDefault="000E33FF">
            <w:pPr>
              <w:pStyle w:val="Tabulka"/>
              <w:rPr>
                <w:b/>
                <w:bCs w:val="0"/>
                <w:szCs w:val="22"/>
              </w:rPr>
            </w:pPr>
            <w:r>
              <w:rPr>
                <w:b/>
                <w:bCs w:val="0"/>
              </w:rPr>
              <w:t>321 484,63</w:t>
            </w:r>
          </w:p>
        </w:tc>
        <w:tc>
          <w:tcPr>
            <w:tcW w:w="2290" w:type="dxa"/>
            <w:tcBorders>
              <w:bottom w:val="dotted" w:sz="4" w:space="0" w:color="auto"/>
            </w:tcBorders>
          </w:tcPr>
          <w:p w14:paraId="62CAC97A" w14:textId="77777777" w:rsidR="00CA2517" w:rsidRDefault="000E33FF">
            <w:pPr>
              <w:pStyle w:val="Tabulka"/>
              <w:rPr>
                <w:b/>
                <w:bCs w:val="0"/>
                <w:szCs w:val="22"/>
              </w:rPr>
            </w:pPr>
            <w:r>
              <w:rPr>
                <w:b/>
                <w:bCs w:val="0"/>
              </w:rPr>
              <w:t>388 996,40</w:t>
            </w:r>
          </w:p>
        </w:tc>
      </w:tr>
    </w:tbl>
    <w:p w14:paraId="586C039E" w14:textId="77777777" w:rsidR="00CA2517" w:rsidRDefault="00CA2517">
      <w:pPr>
        <w:rPr>
          <w:sz w:val="8"/>
          <w:szCs w:val="8"/>
        </w:rPr>
      </w:pPr>
    </w:p>
    <w:p w14:paraId="42D3B2B1" w14:textId="77777777" w:rsidR="00CA2517" w:rsidRDefault="000E33FF">
      <w:pPr>
        <w:rPr>
          <w:sz w:val="16"/>
          <w:szCs w:val="16"/>
        </w:rPr>
      </w:pPr>
      <w:r>
        <w:rPr>
          <w:sz w:val="16"/>
          <w:szCs w:val="16"/>
        </w:rPr>
        <w:t>(Pozn.: MD – člověkoden, MJ – měrná jednotka, např. počet kusů)</w:t>
      </w:r>
    </w:p>
    <w:p w14:paraId="4E7B1887" w14:textId="77777777" w:rsidR="00CA2517" w:rsidRDefault="00CA2517">
      <w:pPr>
        <w:rPr>
          <w:szCs w:val="22"/>
        </w:rPr>
      </w:pPr>
    </w:p>
    <w:p w14:paraId="6368BFEB" w14:textId="77777777" w:rsidR="00CA2517" w:rsidRDefault="00CA2517"/>
    <w:p w14:paraId="44978226" w14:textId="77777777" w:rsidR="00CA2517" w:rsidRDefault="000E33FF">
      <w:pPr>
        <w:pStyle w:val="Nadpis1"/>
        <w:numPr>
          <w:ilvl w:val="0"/>
          <w:numId w:val="39"/>
        </w:numPr>
        <w:ind w:left="284" w:hanging="284"/>
        <w:rPr>
          <w:szCs w:val="22"/>
        </w:rPr>
      </w:pPr>
      <w:r>
        <w:rPr>
          <w:szCs w:val="22"/>
        </w:rPr>
        <w:t>Posouzení</w:t>
      </w:r>
    </w:p>
    <w:p w14:paraId="0368B53D" w14:textId="77777777" w:rsidR="00CA2517" w:rsidRDefault="000E33FF">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CA2517" w14:paraId="63EACF98" w14:textId="77777777">
        <w:trPr>
          <w:trHeight w:val="374"/>
        </w:trPr>
        <w:tc>
          <w:tcPr>
            <w:tcW w:w="3256" w:type="dxa"/>
            <w:vAlign w:val="center"/>
          </w:tcPr>
          <w:p w14:paraId="62FD98EF" w14:textId="77777777" w:rsidR="00CA2517" w:rsidRDefault="000E33FF">
            <w:pPr>
              <w:rPr>
                <w:b/>
              </w:rPr>
            </w:pPr>
            <w:r>
              <w:rPr>
                <w:b/>
              </w:rPr>
              <w:t>Role</w:t>
            </w:r>
          </w:p>
        </w:tc>
        <w:tc>
          <w:tcPr>
            <w:tcW w:w="2976" w:type="dxa"/>
            <w:vAlign w:val="center"/>
          </w:tcPr>
          <w:p w14:paraId="35E0F65F" w14:textId="77777777" w:rsidR="00CA2517" w:rsidRDefault="000E33FF">
            <w:pPr>
              <w:rPr>
                <w:b/>
              </w:rPr>
            </w:pPr>
            <w:r>
              <w:rPr>
                <w:b/>
              </w:rPr>
              <w:t>Jméno</w:t>
            </w:r>
          </w:p>
        </w:tc>
        <w:tc>
          <w:tcPr>
            <w:tcW w:w="2977" w:type="dxa"/>
            <w:vAlign w:val="center"/>
          </w:tcPr>
          <w:p w14:paraId="1258636C" w14:textId="77777777" w:rsidR="00CA2517" w:rsidRDefault="000E33FF">
            <w:pPr>
              <w:rPr>
                <w:b/>
              </w:rPr>
            </w:pPr>
            <w:r>
              <w:rPr>
                <w:b/>
              </w:rPr>
              <w:t>Podpis/Mail</w:t>
            </w:r>
            <w:r>
              <w:rPr>
                <w:rStyle w:val="Odkaznavysvtlivky"/>
                <w:b/>
              </w:rPr>
              <w:endnoteReference w:id="22"/>
            </w:r>
          </w:p>
        </w:tc>
      </w:tr>
      <w:tr w:rsidR="00CA2517" w14:paraId="477AB5E1" w14:textId="77777777">
        <w:trPr>
          <w:trHeight w:val="510"/>
        </w:trPr>
        <w:tc>
          <w:tcPr>
            <w:tcW w:w="3256" w:type="dxa"/>
            <w:vAlign w:val="center"/>
          </w:tcPr>
          <w:p w14:paraId="422ADE40" w14:textId="77777777" w:rsidR="00CA2517" w:rsidRDefault="000E33FF">
            <w:r>
              <w:t>Bezpečnostní garant</w:t>
            </w:r>
          </w:p>
        </w:tc>
        <w:tc>
          <w:tcPr>
            <w:tcW w:w="2976" w:type="dxa"/>
            <w:vAlign w:val="center"/>
          </w:tcPr>
          <w:p w14:paraId="019D0389" w14:textId="77777777" w:rsidR="00CA2517" w:rsidRDefault="000E33FF">
            <w:r>
              <w:t>Ing. Roman Smetana</w:t>
            </w:r>
          </w:p>
        </w:tc>
        <w:tc>
          <w:tcPr>
            <w:tcW w:w="2977" w:type="dxa"/>
            <w:vAlign w:val="center"/>
          </w:tcPr>
          <w:p w14:paraId="7F9D60C7" w14:textId="77777777" w:rsidR="00CA2517" w:rsidRDefault="00CA2517"/>
          <w:p w14:paraId="5396B378" w14:textId="77777777" w:rsidR="00CA2517" w:rsidRDefault="00CA2517"/>
          <w:p w14:paraId="576FEDAA" w14:textId="77777777" w:rsidR="00CA2517" w:rsidRDefault="00CA2517"/>
          <w:p w14:paraId="7BFD823F" w14:textId="77777777" w:rsidR="00CA2517" w:rsidRDefault="00CA2517"/>
        </w:tc>
      </w:tr>
      <w:tr w:rsidR="00CA2517" w14:paraId="00325461" w14:textId="77777777">
        <w:trPr>
          <w:trHeight w:val="510"/>
        </w:trPr>
        <w:tc>
          <w:tcPr>
            <w:tcW w:w="3256" w:type="dxa"/>
            <w:vAlign w:val="center"/>
          </w:tcPr>
          <w:p w14:paraId="49A0507B" w14:textId="77777777" w:rsidR="00CA2517" w:rsidRDefault="000E33FF">
            <w:r>
              <w:t>Provozní garant</w:t>
            </w:r>
          </w:p>
        </w:tc>
        <w:tc>
          <w:tcPr>
            <w:tcW w:w="2976" w:type="dxa"/>
            <w:vAlign w:val="center"/>
          </w:tcPr>
          <w:p w14:paraId="263C4D0F" w14:textId="77777777" w:rsidR="00CA2517" w:rsidRDefault="000E33FF">
            <w:r>
              <w:t>Ing. Aleš Prošek</w:t>
            </w:r>
          </w:p>
        </w:tc>
        <w:tc>
          <w:tcPr>
            <w:tcW w:w="2977" w:type="dxa"/>
            <w:vAlign w:val="center"/>
          </w:tcPr>
          <w:p w14:paraId="72651223" w14:textId="77777777" w:rsidR="00CA2517" w:rsidRDefault="00CA2517"/>
          <w:p w14:paraId="2A75B2D1" w14:textId="77777777" w:rsidR="00CA2517" w:rsidRDefault="00CA2517"/>
          <w:p w14:paraId="0059B733" w14:textId="77777777" w:rsidR="00CA2517" w:rsidRDefault="00CA2517"/>
          <w:p w14:paraId="0CD5C6A5" w14:textId="77777777" w:rsidR="00CA2517" w:rsidRDefault="00CA2517"/>
        </w:tc>
      </w:tr>
      <w:tr w:rsidR="00CA2517" w14:paraId="7303599A" w14:textId="77777777">
        <w:trPr>
          <w:trHeight w:val="510"/>
        </w:trPr>
        <w:tc>
          <w:tcPr>
            <w:tcW w:w="3256" w:type="dxa"/>
            <w:vAlign w:val="center"/>
          </w:tcPr>
          <w:p w14:paraId="25DBC414" w14:textId="77777777" w:rsidR="00CA2517" w:rsidRDefault="000E33FF">
            <w:r>
              <w:t>Architekt</w:t>
            </w:r>
          </w:p>
        </w:tc>
        <w:tc>
          <w:tcPr>
            <w:tcW w:w="2976" w:type="dxa"/>
            <w:vAlign w:val="center"/>
          </w:tcPr>
          <w:p w14:paraId="7AFDFC59" w14:textId="77777777" w:rsidR="00CA2517" w:rsidRDefault="000E33FF">
            <w:r>
              <w:t>---</w:t>
            </w:r>
          </w:p>
        </w:tc>
        <w:tc>
          <w:tcPr>
            <w:tcW w:w="2977" w:type="dxa"/>
            <w:vAlign w:val="center"/>
          </w:tcPr>
          <w:p w14:paraId="7CC6D5C1" w14:textId="77777777" w:rsidR="00CA2517" w:rsidRDefault="00CA2517"/>
        </w:tc>
      </w:tr>
    </w:tbl>
    <w:p w14:paraId="629158F6" w14:textId="77777777" w:rsidR="00CA2517" w:rsidRDefault="000E33FF">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D0EC47C" w14:textId="77777777" w:rsidR="00CA2517" w:rsidRDefault="00CA2517"/>
    <w:p w14:paraId="3A94B133" w14:textId="77777777" w:rsidR="00CA2517" w:rsidRDefault="00CA2517"/>
    <w:p w14:paraId="755EB795" w14:textId="77777777" w:rsidR="00CA2517" w:rsidRDefault="00CA2517"/>
    <w:p w14:paraId="4DB5C8F6" w14:textId="77777777" w:rsidR="00CA2517" w:rsidRDefault="00CA2517"/>
    <w:p w14:paraId="51EB6CB1" w14:textId="77777777" w:rsidR="00CA2517" w:rsidRDefault="00CA2517"/>
    <w:p w14:paraId="4FB5AEA5" w14:textId="77777777" w:rsidR="00CA2517" w:rsidRDefault="00CA2517"/>
    <w:p w14:paraId="07F9E2CF" w14:textId="77777777" w:rsidR="00CA2517" w:rsidRDefault="00CA2517"/>
    <w:p w14:paraId="187EE423" w14:textId="77777777" w:rsidR="00CA2517" w:rsidRDefault="00CA2517"/>
    <w:p w14:paraId="5702CA63" w14:textId="77777777" w:rsidR="00CA2517" w:rsidRDefault="00CA2517">
      <w:pPr>
        <w:rPr>
          <w:szCs w:val="22"/>
        </w:rPr>
      </w:pPr>
    </w:p>
    <w:p w14:paraId="211B103C" w14:textId="77777777" w:rsidR="00CA2517" w:rsidRDefault="000E33FF">
      <w:pPr>
        <w:pStyle w:val="Nadpis1"/>
        <w:numPr>
          <w:ilvl w:val="0"/>
          <w:numId w:val="39"/>
        </w:numPr>
        <w:ind w:left="284" w:hanging="284"/>
        <w:rPr>
          <w:szCs w:val="22"/>
        </w:rPr>
      </w:pPr>
      <w:r>
        <w:rPr>
          <w:szCs w:val="22"/>
        </w:rPr>
        <w:lastRenderedPageBreak/>
        <w:t>Schválení</w:t>
      </w:r>
    </w:p>
    <w:p w14:paraId="264A803A" w14:textId="77777777" w:rsidR="00CA2517" w:rsidRDefault="000E33FF">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CA2517" w14:paraId="5C1F3BAE" w14:textId="77777777">
        <w:trPr>
          <w:trHeight w:val="374"/>
        </w:trPr>
        <w:tc>
          <w:tcPr>
            <w:tcW w:w="3256" w:type="dxa"/>
            <w:vAlign w:val="center"/>
          </w:tcPr>
          <w:p w14:paraId="1325EDEA" w14:textId="77777777" w:rsidR="00CA2517" w:rsidRDefault="000E33FF">
            <w:pPr>
              <w:rPr>
                <w:b/>
              </w:rPr>
            </w:pPr>
            <w:r>
              <w:rPr>
                <w:b/>
              </w:rPr>
              <w:t>Role</w:t>
            </w:r>
          </w:p>
        </w:tc>
        <w:tc>
          <w:tcPr>
            <w:tcW w:w="2976" w:type="dxa"/>
            <w:vAlign w:val="center"/>
          </w:tcPr>
          <w:p w14:paraId="3124F05E" w14:textId="77777777" w:rsidR="00CA2517" w:rsidRDefault="000E33FF">
            <w:pPr>
              <w:rPr>
                <w:b/>
              </w:rPr>
            </w:pPr>
            <w:r>
              <w:rPr>
                <w:b/>
              </w:rPr>
              <w:t>Jméno</w:t>
            </w:r>
          </w:p>
        </w:tc>
        <w:tc>
          <w:tcPr>
            <w:tcW w:w="2977" w:type="dxa"/>
            <w:vAlign w:val="center"/>
          </w:tcPr>
          <w:p w14:paraId="71260F20" w14:textId="77777777" w:rsidR="00CA2517" w:rsidRDefault="000E33FF">
            <w:pPr>
              <w:rPr>
                <w:b/>
              </w:rPr>
            </w:pPr>
            <w:r>
              <w:rPr>
                <w:b/>
              </w:rPr>
              <w:t>Podpis</w:t>
            </w:r>
          </w:p>
        </w:tc>
      </w:tr>
      <w:tr w:rsidR="00CA2517" w14:paraId="78808B0E" w14:textId="77777777">
        <w:trPr>
          <w:trHeight w:val="510"/>
        </w:trPr>
        <w:tc>
          <w:tcPr>
            <w:tcW w:w="3256" w:type="dxa"/>
            <w:vAlign w:val="center"/>
          </w:tcPr>
          <w:p w14:paraId="35416232" w14:textId="77777777" w:rsidR="00CA2517" w:rsidRDefault="000E33FF">
            <w:r>
              <w:t>Žadatel</w:t>
            </w:r>
          </w:p>
        </w:tc>
        <w:tc>
          <w:tcPr>
            <w:tcW w:w="2976" w:type="dxa"/>
            <w:vAlign w:val="center"/>
          </w:tcPr>
          <w:p w14:paraId="2860E5CB" w14:textId="77777777" w:rsidR="00CA2517" w:rsidRDefault="000E33FF">
            <w:r>
              <w:t>Ing. Tomáš Smejkal</w:t>
            </w:r>
          </w:p>
        </w:tc>
        <w:tc>
          <w:tcPr>
            <w:tcW w:w="2977" w:type="dxa"/>
            <w:vAlign w:val="center"/>
          </w:tcPr>
          <w:p w14:paraId="285C571E" w14:textId="77777777" w:rsidR="00CA2517" w:rsidRDefault="00CA2517"/>
          <w:p w14:paraId="7986E07A" w14:textId="77777777" w:rsidR="00CA2517" w:rsidRDefault="00CA2517"/>
          <w:p w14:paraId="465EAC92" w14:textId="77777777" w:rsidR="00CA2517" w:rsidRDefault="00CA2517"/>
          <w:p w14:paraId="390F2772" w14:textId="77777777" w:rsidR="00CA2517" w:rsidRDefault="00CA2517"/>
          <w:p w14:paraId="1569020E" w14:textId="77777777" w:rsidR="00CA2517" w:rsidRDefault="00CA2517"/>
        </w:tc>
      </w:tr>
      <w:tr w:rsidR="00CA2517" w14:paraId="54CE8425" w14:textId="77777777">
        <w:trPr>
          <w:trHeight w:val="510"/>
        </w:trPr>
        <w:tc>
          <w:tcPr>
            <w:tcW w:w="3256" w:type="dxa"/>
            <w:vAlign w:val="center"/>
          </w:tcPr>
          <w:p w14:paraId="76638C39" w14:textId="77777777" w:rsidR="00CA2517" w:rsidRDefault="000E33FF">
            <w:r>
              <w:t>Věcný garant</w:t>
            </w:r>
          </w:p>
        </w:tc>
        <w:tc>
          <w:tcPr>
            <w:tcW w:w="2976" w:type="dxa"/>
            <w:vAlign w:val="center"/>
          </w:tcPr>
          <w:p w14:paraId="64075586" w14:textId="77777777" w:rsidR="00CA2517" w:rsidRDefault="000E33FF">
            <w:r>
              <w:t>Ing. Tomáš Krejzar, Ph.D.</w:t>
            </w:r>
          </w:p>
        </w:tc>
        <w:tc>
          <w:tcPr>
            <w:tcW w:w="2977" w:type="dxa"/>
            <w:vAlign w:val="center"/>
          </w:tcPr>
          <w:p w14:paraId="0868E866" w14:textId="77777777" w:rsidR="00CA2517" w:rsidRDefault="00CA2517"/>
          <w:p w14:paraId="3BA8480D" w14:textId="77777777" w:rsidR="00CA2517" w:rsidRDefault="00CA2517"/>
          <w:p w14:paraId="41E10100" w14:textId="77777777" w:rsidR="00CA2517" w:rsidRDefault="00CA2517"/>
          <w:p w14:paraId="6FF03483" w14:textId="77777777" w:rsidR="00CA2517" w:rsidRDefault="00CA2517"/>
          <w:p w14:paraId="6D1B8BC9" w14:textId="77777777" w:rsidR="00CA2517" w:rsidRDefault="00CA2517"/>
        </w:tc>
      </w:tr>
      <w:tr w:rsidR="00CA2517" w14:paraId="2F14A9A1" w14:textId="77777777">
        <w:trPr>
          <w:trHeight w:val="510"/>
        </w:trPr>
        <w:tc>
          <w:tcPr>
            <w:tcW w:w="3256" w:type="dxa"/>
            <w:vAlign w:val="center"/>
          </w:tcPr>
          <w:p w14:paraId="11B06F76" w14:textId="77777777" w:rsidR="00CA2517" w:rsidRDefault="000E33FF">
            <w:r>
              <w:t>Koordinátor změny</w:t>
            </w:r>
          </w:p>
        </w:tc>
        <w:tc>
          <w:tcPr>
            <w:tcW w:w="2976" w:type="dxa"/>
            <w:vAlign w:val="center"/>
          </w:tcPr>
          <w:p w14:paraId="38B0CA8C" w14:textId="77777777" w:rsidR="00CA2517" w:rsidRDefault="000E33FF">
            <w:r>
              <w:t>Ing. Nikol Janušová</w:t>
            </w:r>
          </w:p>
        </w:tc>
        <w:tc>
          <w:tcPr>
            <w:tcW w:w="2977" w:type="dxa"/>
            <w:vAlign w:val="center"/>
          </w:tcPr>
          <w:p w14:paraId="71573E0A" w14:textId="77777777" w:rsidR="00CA2517" w:rsidRDefault="00CA2517"/>
          <w:p w14:paraId="3AF3F607" w14:textId="77777777" w:rsidR="00CA2517" w:rsidRDefault="00CA2517"/>
          <w:p w14:paraId="3C322FB4" w14:textId="77777777" w:rsidR="00CA2517" w:rsidRDefault="00CA2517"/>
          <w:p w14:paraId="6C5CD8F7" w14:textId="77777777" w:rsidR="00CA2517" w:rsidRDefault="00CA2517"/>
          <w:p w14:paraId="40FC6DFF" w14:textId="77777777" w:rsidR="00CA2517" w:rsidRDefault="00CA2517"/>
        </w:tc>
      </w:tr>
      <w:tr w:rsidR="00CA2517" w14:paraId="5B2C15BF" w14:textId="77777777">
        <w:trPr>
          <w:trHeight w:val="510"/>
        </w:trPr>
        <w:tc>
          <w:tcPr>
            <w:tcW w:w="3256" w:type="dxa"/>
            <w:vAlign w:val="center"/>
          </w:tcPr>
          <w:p w14:paraId="46BC3EBC" w14:textId="77777777" w:rsidR="00CA2517" w:rsidRDefault="000E33FF">
            <w:r>
              <w:t>Oprávněná osoba dle smlouvy</w:t>
            </w:r>
          </w:p>
        </w:tc>
        <w:tc>
          <w:tcPr>
            <w:tcW w:w="2976" w:type="dxa"/>
            <w:vAlign w:val="center"/>
          </w:tcPr>
          <w:p w14:paraId="3EBF8372" w14:textId="77777777" w:rsidR="00CA2517" w:rsidRDefault="000E33FF">
            <w:r>
              <w:t>Ing. Vladimír Velas</w:t>
            </w:r>
          </w:p>
        </w:tc>
        <w:tc>
          <w:tcPr>
            <w:tcW w:w="2977" w:type="dxa"/>
            <w:vAlign w:val="center"/>
          </w:tcPr>
          <w:p w14:paraId="54227B63" w14:textId="77777777" w:rsidR="00CA2517" w:rsidRDefault="00CA2517"/>
          <w:p w14:paraId="49E47009" w14:textId="77777777" w:rsidR="00CA2517" w:rsidRDefault="00CA2517"/>
          <w:p w14:paraId="5BAAF8C3" w14:textId="77777777" w:rsidR="00CA2517" w:rsidRDefault="00CA2517"/>
          <w:p w14:paraId="49163578" w14:textId="77777777" w:rsidR="00CA2517" w:rsidRDefault="00CA2517"/>
          <w:p w14:paraId="740E1442" w14:textId="77777777" w:rsidR="00CA2517" w:rsidRDefault="00CA2517"/>
        </w:tc>
      </w:tr>
    </w:tbl>
    <w:p w14:paraId="454B1E46" w14:textId="77777777" w:rsidR="00CA2517" w:rsidRDefault="000E33FF">
      <w:pPr>
        <w:spacing w:before="60"/>
        <w:rPr>
          <w:sz w:val="16"/>
          <w:szCs w:val="16"/>
        </w:rPr>
      </w:pPr>
      <w:r>
        <w:rPr>
          <w:sz w:val="16"/>
          <w:szCs w:val="16"/>
        </w:rPr>
        <w:t>(Pozn.: Oprávněná osoba se uvede v případě, že je uvedena ve smlouvě.)</w:t>
      </w:r>
    </w:p>
    <w:p w14:paraId="6DD52DC2" w14:textId="77777777" w:rsidR="00CA2517" w:rsidRDefault="00CA2517">
      <w:pPr>
        <w:spacing w:before="60"/>
        <w:rPr>
          <w:sz w:val="16"/>
          <w:szCs w:val="16"/>
        </w:rPr>
      </w:pPr>
    </w:p>
    <w:p w14:paraId="26494C83" w14:textId="77777777" w:rsidR="00CA2517" w:rsidRDefault="00CA2517">
      <w:pPr>
        <w:spacing w:before="60"/>
        <w:rPr>
          <w:sz w:val="16"/>
          <w:szCs w:val="16"/>
        </w:rPr>
      </w:pPr>
    </w:p>
    <w:p w14:paraId="6508F9C1" w14:textId="77777777" w:rsidR="00CA2517" w:rsidRDefault="00CA2517">
      <w:pPr>
        <w:spacing w:before="60"/>
        <w:rPr>
          <w:szCs w:val="22"/>
        </w:rPr>
        <w:sectPr w:rsidR="00CA2517">
          <w:footerReference w:type="default" r:id="rId20"/>
          <w:pgSz w:w="11906" w:h="16838"/>
          <w:pgMar w:top="1560" w:right="1418" w:bottom="1134" w:left="992" w:header="567" w:footer="567" w:gutter="0"/>
          <w:pgNumType w:start="1"/>
          <w:cols w:space="708"/>
          <w:docGrid w:linePitch="360"/>
        </w:sectPr>
      </w:pPr>
    </w:p>
    <w:p w14:paraId="24625BD9" w14:textId="77777777" w:rsidR="00CA2517" w:rsidRDefault="00CA2517"/>
    <w:p w14:paraId="6C6A5B89" w14:textId="77777777" w:rsidR="00CA2517" w:rsidRDefault="000E33FF">
      <w:pPr>
        <w:pStyle w:val="Nadpis1"/>
        <w:ind w:left="142" w:firstLine="0"/>
      </w:pPr>
      <w:r>
        <w:t>Vysvětlivky</w:t>
      </w:r>
    </w:p>
    <w:p w14:paraId="47469074" w14:textId="77777777" w:rsidR="00CA2517" w:rsidRDefault="00CA2517">
      <w:pPr>
        <w:rPr>
          <w:szCs w:val="22"/>
        </w:rPr>
      </w:pPr>
    </w:p>
    <w:sectPr w:rsidR="00CA2517">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6038" w14:textId="77777777" w:rsidR="000E33FF" w:rsidRDefault="000E33FF">
      <w:r>
        <w:separator/>
      </w:r>
    </w:p>
  </w:endnote>
  <w:endnote w:type="continuationSeparator" w:id="0">
    <w:p w14:paraId="504AD6C2" w14:textId="77777777" w:rsidR="000E33FF" w:rsidRDefault="000E33FF">
      <w:r>
        <w:continuationSeparator/>
      </w:r>
    </w:p>
  </w:endnote>
  <w:endnote w:id="1">
    <w:p w14:paraId="17D47932" w14:textId="77777777" w:rsidR="00CA2517" w:rsidRDefault="000E33F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4D3A32B4" w14:textId="77777777" w:rsidR="00CA2517" w:rsidRDefault="000E33F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4CB7FE6E" w14:textId="77777777" w:rsidR="00CA2517" w:rsidRDefault="000E33FF">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49A89009" w14:textId="77777777" w:rsidR="00CA2517" w:rsidRDefault="000E33FF">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62AA8D72" w14:textId="77777777" w:rsidR="00CA2517" w:rsidRDefault="000E33FF">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440148FF" w14:textId="77777777" w:rsidR="00CA2517" w:rsidRDefault="000E33FF">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005A3EC6" w14:textId="77777777" w:rsidR="00CA2517" w:rsidRDefault="000E33F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2126E722" w14:textId="77777777" w:rsidR="00CA2517" w:rsidRDefault="000E33FF">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6C7DB57A" w14:textId="77777777" w:rsidR="00CA2517" w:rsidRDefault="000E33FF">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2DA80567" w14:textId="77777777" w:rsidR="00CA2517" w:rsidRDefault="000E33FF">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21E41277" w14:textId="77777777" w:rsidR="00CA2517" w:rsidRDefault="000E33FF">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45A53519" w14:textId="77777777" w:rsidR="00CA2517" w:rsidRDefault="000E33FF">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6DF2E010" w14:textId="77777777" w:rsidR="00CA2517" w:rsidRDefault="000E33FF">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198AB9CE" w14:textId="77777777" w:rsidR="00CA2517" w:rsidRDefault="000E33F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7A06CE34" w14:textId="77777777" w:rsidR="00CA2517" w:rsidRDefault="000E33FF">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72218DD5" w14:textId="77777777" w:rsidR="00CA2517" w:rsidRDefault="000E33FF">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0C4B28C8" w14:textId="77777777" w:rsidR="00CA2517" w:rsidRDefault="000E33F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3A6832A2" w14:textId="77777777" w:rsidR="00CA2517" w:rsidRDefault="000E33F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4A6B509C" w14:textId="77777777" w:rsidR="00CA2517" w:rsidRDefault="000E33FF">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12004FC2" w14:textId="77777777" w:rsidR="00CA2517" w:rsidRDefault="000E33F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31008C36" w14:textId="77777777" w:rsidR="00CA2517" w:rsidRDefault="000E33F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7D0FB913" w14:textId="77777777" w:rsidR="00CA2517" w:rsidRDefault="000E33FF">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13A9" w14:textId="2370F84E" w:rsidR="00CA2517" w:rsidRDefault="000E33FF">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C3CF9">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89A" w14:textId="26498E77" w:rsidR="00CA2517" w:rsidRDefault="000E33FF">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C3CF9">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E409" w14:textId="391376C1" w:rsidR="00CA2517" w:rsidRDefault="000E33FF">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C3CF9">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388D" w14:textId="77777777" w:rsidR="00CA2517" w:rsidRDefault="000E33FF">
    <w:pPr>
      <w:pStyle w:val="Zpat"/>
    </w:pPr>
    <w:fldSimple w:instr=" DOCVARIABLE  dms_cj  \* MERGEFORMAT ">
      <w:r>
        <w:rPr>
          <w:bCs/>
        </w:rPr>
        <w:t>MZE-3349/2023-12121</w:t>
      </w:r>
    </w:fldSimple>
    <w:r>
      <w:tab/>
    </w:r>
    <w:r>
      <w:fldChar w:fldCharType="begin"/>
    </w:r>
    <w:r>
      <w:instrText>PAGE   \* MERGEFORMAT</w:instrText>
    </w:r>
    <w:r>
      <w:fldChar w:fldCharType="separate"/>
    </w:r>
    <w:r>
      <w:t>2</w:t>
    </w:r>
    <w:r>
      <w:fldChar w:fldCharType="end"/>
    </w:r>
  </w:p>
  <w:p w14:paraId="406618EB" w14:textId="77777777" w:rsidR="00CA2517" w:rsidRDefault="00CA25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7D70" w14:textId="77777777" w:rsidR="000E33FF" w:rsidRDefault="000E33FF">
      <w:r>
        <w:separator/>
      </w:r>
    </w:p>
  </w:footnote>
  <w:footnote w:type="continuationSeparator" w:id="0">
    <w:p w14:paraId="0A51E86E" w14:textId="77777777" w:rsidR="000E33FF" w:rsidRDefault="000E33FF">
      <w:r>
        <w:continuationSeparator/>
      </w:r>
    </w:p>
  </w:footnote>
  <w:footnote w:id="1">
    <w:p w14:paraId="7F2FEF39" w14:textId="77777777" w:rsidR="00CA2517" w:rsidRDefault="000E33F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CF94D0C" w14:textId="77777777" w:rsidR="00CA2517" w:rsidRDefault="000E33F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30DC291" w14:textId="77777777" w:rsidR="00CA2517" w:rsidRDefault="000E33F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1EDFC3C" w14:textId="77777777" w:rsidR="00CA2517" w:rsidRDefault="000E33FF">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FF36" w14:textId="77777777" w:rsidR="00CA2517" w:rsidRDefault="003C3CF9">
    <w:r>
      <w:pict w14:anchorId="2482D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2794f2-3e3d-4f97-8d98-77a5355b2677"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438A" w14:textId="77777777" w:rsidR="00CA2517" w:rsidRDefault="003C3CF9">
    <w:r>
      <w:pict w14:anchorId="4AE05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451e851-de6d-4e26-8336-8a8a5cda44ad"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280C" w14:textId="77777777" w:rsidR="00CA2517" w:rsidRDefault="003C3CF9">
    <w:r>
      <w:pict w14:anchorId="1C670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e839c4-cf11-431c-a425-8ac349257d83"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6882" w14:textId="77777777" w:rsidR="00CA2517" w:rsidRDefault="003C3CF9">
    <w:r>
      <w:pict w14:anchorId="38820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f52e114-c1c8-435e-a61d-2ff8460c2695"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78F5" w14:textId="77777777" w:rsidR="00CA2517" w:rsidRDefault="003C3CF9">
    <w:r>
      <w:pict w14:anchorId="6F9DD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c8fbda1-77c3-4c4c-ae73-04bfc1872bab"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B048" w14:textId="77777777" w:rsidR="00CA2517" w:rsidRDefault="003C3CF9">
    <w:r>
      <w:pict w14:anchorId="150BC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75df5a9-2161-415d-83e5-a8deb2a722e3"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6F627EF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7E9217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D557D"/>
    <w:multiLevelType w:val="multilevel"/>
    <w:tmpl w:val="CD6EB37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D7291D"/>
    <w:multiLevelType w:val="multilevel"/>
    <w:tmpl w:val="7FAC8962"/>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55123C"/>
    <w:multiLevelType w:val="multilevel"/>
    <w:tmpl w:val="E638A2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CA6F95D"/>
    <w:multiLevelType w:val="multilevel"/>
    <w:tmpl w:val="500C42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4F14815"/>
    <w:multiLevelType w:val="multilevel"/>
    <w:tmpl w:val="0D3AC9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5671A2C"/>
    <w:multiLevelType w:val="multilevel"/>
    <w:tmpl w:val="C294244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96269F"/>
    <w:multiLevelType w:val="multilevel"/>
    <w:tmpl w:val="E1ECD470"/>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49BC05"/>
    <w:multiLevelType w:val="multilevel"/>
    <w:tmpl w:val="554E26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7C6C3F7"/>
    <w:multiLevelType w:val="multilevel"/>
    <w:tmpl w:val="3F227E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7F510FF"/>
    <w:multiLevelType w:val="multilevel"/>
    <w:tmpl w:val="E41E08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F375C3"/>
    <w:multiLevelType w:val="multilevel"/>
    <w:tmpl w:val="58DAF47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9A2822"/>
    <w:multiLevelType w:val="multilevel"/>
    <w:tmpl w:val="1BE4741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AA7C5B"/>
    <w:multiLevelType w:val="multilevel"/>
    <w:tmpl w:val="275201B2"/>
    <w:lvl w:ilvl="0">
      <w:start w:val="1"/>
      <w:numFmt w:val="decimal"/>
      <w:lvlText w:val="%1."/>
      <w:lvlJc w:val="right"/>
      <w:pPr>
        <w:ind w:left="78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2B9C0F"/>
    <w:multiLevelType w:val="multilevel"/>
    <w:tmpl w:val="53CC1F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362C6FCD"/>
    <w:multiLevelType w:val="multilevel"/>
    <w:tmpl w:val="44B6590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C327F6"/>
    <w:multiLevelType w:val="multilevel"/>
    <w:tmpl w:val="39A4A9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441E6DD0"/>
    <w:multiLevelType w:val="multilevel"/>
    <w:tmpl w:val="0A720CF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E0AC85"/>
    <w:multiLevelType w:val="multilevel"/>
    <w:tmpl w:val="79D2E6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649550A"/>
    <w:multiLevelType w:val="multilevel"/>
    <w:tmpl w:val="393C05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4B053848"/>
    <w:multiLevelType w:val="multilevel"/>
    <w:tmpl w:val="98C43BF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2F25734"/>
    <w:multiLevelType w:val="multilevel"/>
    <w:tmpl w:val="3894D75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567BC0F7"/>
    <w:multiLevelType w:val="multilevel"/>
    <w:tmpl w:val="6A9418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A186F1F"/>
    <w:multiLevelType w:val="multilevel"/>
    <w:tmpl w:val="993401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5F3D72F0"/>
    <w:multiLevelType w:val="multilevel"/>
    <w:tmpl w:val="411AE3D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644134"/>
    <w:multiLevelType w:val="multilevel"/>
    <w:tmpl w:val="ED5215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5FA6256C"/>
    <w:multiLevelType w:val="multilevel"/>
    <w:tmpl w:val="E4E8304A"/>
    <w:lvl w:ilvl="0">
      <w:start w:val="1"/>
      <w:numFmt w:val="bullet"/>
      <w:lvlText w:val=""/>
      <w:lvlJc w:val="left"/>
      <w:pPr>
        <w:ind w:left="2484" w:hanging="360"/>
      </w:pPr>
      <w:rPr>
        <w:rFonts w:ascii="Symbol" w:hAnsi="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hint="default"/>
      </w:rPr>
    </w:lvl>
    <w:lvl w:ilvl="3">
      <w:start w:val="1"/>
      <w:numFmt w:val="bullet"/>
      <w:lvlText w:val=""/>
      <w:lvlJc w:val="left"/>
      <w:pPr>
        <w:ind w:left="4644" w:hanging="360"/>
      </w:pPr>
      <w:rPr>
        <w:rFonts w:ascii="Symbol" w:hAnsi="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hint="default"/>
      </w:rPr>
    </w:lvl>
    <w:lvl w:ilvl="6">
      <w:start w:val="1"/>
      <w:numFmt w:val="bullet"/>
      <w:lvlText w:val=""/>
      <w:lvlJc w:val="left"/>
      <w:pPr>
        <w:ind w:left="6804" w:hanging="360"/>
      </w:pPr>
      <w:rPr>
        <w:rFonts w:ascii="Symbol" w:hAnsi="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hint="default"/>
      </w:rPr>
    </w:lvl>
  </w:abstractNum>
  <w:abstractNum w:abstractNumId="28" w15:restartNumberingAfterBreak="0">
    <w:nsid w:val="632E28AB"/>
    <w:multiLevelType w:val="multilevel"/>
    <w:tmpl w:val="F1C0F2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67E75299"/>
    <w:multiLevelType w:val="multilevel"/>
    <w:tmpl w:val="434AD09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3528EF"/>
    <w:multiLevelType w:val="multilevel"/>
    <w:tmpl w:val="7BB083BE"/>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A50E27"/>
    <w:multiLevelType w:val="multilevel"/>
    <w:tmpl w:val="91A01C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72365A7B"/>
    <w:multiLevelType w:val="multilevel"/>
    <w:tmpl w:val="530673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37651E5"/>
    <w:multiLevelType w:val="multilevel"/>
    <w:tmpl w:val="DD0491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521209"/>
    <w:multiLevelType w:val="multilevel"/>
    <w:tmpl w:val="3D52FE5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965966"/>
    <w:multiLevelType w:val="multilevel"/>
    <w:tmpl w:val="7698285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824C008"/>
    <w:multiLevelType w:val="multilevel"/>
    <w:tmpl w:val="19AC4E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63"/>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357202"/>
    <w:docVar w:name="dms_carovy_kod_cj" w:val="MZE-3349/2023-12121"/>
    <w:docVar w:name="dms_cj" w:val="MZE-3349/2023-12121"/>
    <w:docVar w:name="dms_cj_skn" w:val=" "/>
    <w:docVar w:name="dms_datum" w:val="17. 1. 2023"/>
    <w:docVar w:name="dms_datum_textem" w:val="17. ledna 2023"/>
    <w:docVar w:name="dms_datum_vzniku" w:val="17. 1. 2023 17:35:30"/>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Nikol Janušová"/>
    <w:docVar w:name="dms_podpisova_dolozka_funkce" w:val=" "/>
    <w:docVar w:name="dms_podpisova_dolozka_jmeno" w:val="Ing.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Ing.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 83 Zavedení víceletých závazků u dotačního programu T"/>
    <w:docVar w:name="dms_VNVSpravce" w:val=" "/>
    <w:docVar w:name="dms_zpracoval_jmeno" w:val="Ing. Nikol Janušová"/>
    <w:docVar w:name="dms_zpracoval_mail" w:val="Nikol.Janusova@mze.cz"/>
    <w:docVar w:name="dms_zpracoval_telefon" w:val="221812777"/>
  </w:docVars>
  <w:rsids>
    <w:rsidRoot w:val="00CA2517"/>
    <w:rsid w:val="000E33FF"/>
    <w:rsid w:val="003C3CF9"/>
    <w:rsid w:val="00CA2517"/>
    <w:rsid w:val="00CA29B7"/>
    <w:rsid w:val="00F17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63"/>
    <o:shapelayout v:ext="edit">
      <o:idmap v:ext="edit" data="2,3"/>
    </o:shapelayout>
  </w:shapeDefaults>
  <w:decimalSymbol w:val=","/>
  <w:listSeparator w:val=";"/>
  <w14:docId w14:val="6C851B7E"/>
  <w15:docId w15:val="{AEEA3993-8EFC-44D5-92E5-2700C710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9"/>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7"/>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7"/>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ikol.janusova@mze.cz"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mailto:tomas.krejzar@mze.cz"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smejkal@mze.cz"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tomas.smejkal@mze.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mailto:pavel.filek@o2its.cz"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2057</Words>
  <Characters>12142</Characters>
  <Application>Microsoft Office Word</Application>
  <DocSecurity>0</DocSecurity>
  <Lines>101</Lines>
  <Paragraphs>28</Paragraphs>
  <ScaleCrop>false</ScaleCrop>
  <Company>T-Soft a.s.</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Krejčí Jana</cp:lastModifiedBy>
  <cp:revision>2</cp:revision>
  <dcterms:created xsi:type="dcterms:W3CDTF">2023-01-23T14:40:00Z</dcterms:created>
  <dcterms:modified xsi:type="dcterms:W3CDTF">2023-01-23T14:40:00Z</dcterms:modified>
</cp:coreProperties>
</file>