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A2" w:rsidRDefault="001D04A2" w:rsidP="001D04A2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1D04A2" w:rsidRDefault="001D04A2" w:rsidP="001D04A2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Info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Saegeling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Medizintechnik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CZ &lt;info@saegeling-mt.cz&gt;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23, 2023 9:54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>@szzkrnov.cz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FW: Cenová nabídka -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Kašlací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asistent</w:t>
      </w:r>
    </w:p>
    <w:p w:rsidR="001D04A2" w:rsidRDefault="001D04A2" w:rsidP="001D04A2"/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</w:p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děkujeme Vám za zaslanou objednávku. V příloze zasílám její potvrzení a zároveň přikládám i prohlášení o shodě, EC certifikát a návod v ČJ.</w:t>
      </w:r>
    </w:p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</w:p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Přeji hezký den.</w:t>
      </w:r>
    </w:p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</w:p>
    <w:p w:rsidR="001D04A2" w:rsidRDefault="001D04A2" w:rsidP="001D04A2">
      <w:pPr>
        <w:spacing w:line="255" w:lineRule="atLeast"/>
        <w:rPr>
          <w:rFonts w:ascii="Source Sans Pro" w:hAnsi="Source Sans Pro"/>
          <w:color w:val="6A6A6A"/>
          <w:sz w:val="22"/>
          <w:szCs w:val="22"/>
        </w:rPr>
      </w:pPr>
      <w:r>
        <w:rPr>
          <w:rFonts w:ascii="Source Sans Pro" w:hAnsi="Source Sans Pro"/>
          <w:color w:val="6A6A6A"/>
          <w:sz w:val="22"/>
          <w:szCs w:val="22"/>
        </w:rPr>
        <w:t>S pozdravem</w:t>
      </w:r>
    </w:p>
    <w:p w:rsidR="001D04A2" w:rsidRDefault="001D04A2" w:rsidP="001D04A2">
      <w:pPr>
        <w:spacing w:line="255" w:lineRule="atLeast"/>
        <w:rPr>
          <w:rFonts w:ascii="Source Sans Pro" w:hAnsi="Source Sans Pro"/>
          <w:color w:val="01509E"/>
          <w:sz w:val="28"/>
          <w:szCs w:val="28"/>
        </w:rPr>
      </w:pPr>
      <w:r>
        <w:rPr>
          <w:rFonts w:ascii="Source Sans Pro" w:hAnsi="Source Sans Pro"/>
          <w:color w:val="01509E"/>
          <w:sz w:val="22"/>
          <w:szCs w:val="22"/>
        </w:rPr>
        <w:t>Ing.</w:t>
      </w:r>
      <w:r>
        <w:rPr>
          <w:rFonts w:ascii="Source Sans Pro" w:hAnsi="Source Sans Pro"/>
          <w:color w:val="01509E"/>
          <w:sz w:val="28"/>
          <w:szCs w:val="28"/>
        </w:rPr>
        <w:t xml:space="preserve"> </w:t>
      </w:r>
    </w:p>
    <w:p w:rsidR="001D04A2" w:rsidRDefault="001D04A2" w:rsidP="001D04A2">
      <w:pPr>
        <w:spacing w:line="255" w:lineRule="atLeast"/>
        <w:rPr>
          <w:rFonts w:ascii="Source Sans Pro" w:hAnsi="Source Sans Pro"/>
          <w:color w:val="6A6A6A"/>
          <w:sz w:val="22"/>
          <w:szCs w:val="22"/>
        </w:rPr>
      </w:pPr>
      <w:r>
        <w:rPr>
          <w:rFonts w:ascii="Source Sans Pro" w:hAnsi="Source Sans Pro"/>
          <w:color w:val="6A6A6A"/>
          <w:sz w:val="22"/>
          <w:szCs w:val="22"/>
        </w:rPr>
        <w:t>Referent logistiky</w:t>
      </w:r>
    </w:p>
    <w:p w:rsidR="001D04A2" w:rsidRDefault="001D04A2" w:rsidP="001D04A2">
      <w:pPr>
        <w:spacing w:line="255" w:lineRule="atLeast"/>
        <w:rPr>
          <w:rFonts w:ascii="Source Sans Pro" w:hAnsi="Source Sans Pro"/>
          <w:color w:val="01509E"/>
          <w:sz w:val="22"/>
          <w:szCs w:val="22"/>
        </w:rPr>
      </w:pPr>
      <w:r>
        <w:rPr>
          <w:rFonts w:ascii="Source Sans Pro" w:hAnsi="Source Sans Pro"/>
          <w:color w:val="01509E"/>
          <w:sz w:val="22"/>
          <w:szCs w:val="22"/>
        </w:rPr>
        <w:t xml:space="preserve">Mobil:    </w:t>
      </w:r>
    </w:p>
    <w:p w:rsidR="001D04A2" w:rsidRDefault="001D04A2" w:rsidP="001D04A2">
      <w:pPr>
        <w:rPr>
          <w:rFonts w:ascii="Calibri" w:hAnsi="Calibri" w:cs="Calibri"/>
          <w:sz w:val="22"/>
          <w:szCs w:val="22"/>
        </w:rPr>
      </w:pPr>
      <w:r>
        <w:rPr>
          <w:rFonts w:ascii="Source Sans Pro" w:hAnsi="Source Sans Pro"/>
          <w:color w:val="01509E"/>
          <w:sz w:val="22"/>
          <w:szCs w:val="22"/>
        </w:rPr>
        <w:t xml:space="preserve">E-mail: </w:t>
      </w:r>
      <w:hyperlink r:id="rId4" w:history="1">
        <w:r>
          <w:rPr>
            <w:rStyle w:val="Hypertextovodkaz"/>
            <w:rFonts w:ascii="Source Sans Pro" w:hAnsi="Source Sans Pro"/>
            <w:color w:val="0563C1"/>
            <w:sz w:val="22"/>
            <w:szCs w:val="22"/>
          </w:rPr>
          <w:t>info@saegeling-mt.cz</w:t>
        </w:r>
      </w:hyperlink>
    </w:p>
    <w:p w:rsidR="001D04A2" w:rsidRDefault="001D04A2" w:rsidP="001D04A2">
      <w:pPr>
        <w:rPr>
          <w:rFonts w:ascii="Calibri" w:hAnsi="Calibri" w:cs="Calibri"/>
          <w:sz w:val="22"/>
          <w:szCs w:val="22"/>
          <w:lang w:eastAsia="en-US"/>
        </w:rPr>
      </w:pPr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  <w:r>
        <w:rPr>
          <w:rFonts w:ascii="Source Sans Pro" w:eastAsia="Times New Roman" w:hAnsi="Source Sans Pro"/>
          <w:noProof/>
          <w:color w:val="696969"/>
          <w:sz w:val="22"/>
          <w:szCs w:val="22"/>
        </w:rPr>
        <w:drawing>
          <wp:inline distT="0" distB="0" distL="0" distR="0">
            <wp:extent cx="2952750" cy="723900"/>
            <wp:effectExtent l="0" t="0" r="0" b="0"/>
            <wp:docPr id="1" name="Obrázek 1" descr="cid:SMT-20-let_1538x381px_26de4dea-5489-40d1-8485-dd5e800c62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SMT-20-let_1538x381px_26de4dea-5489-40d1-8485-dd5e800c625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A2" w:rsidRDefault="001D04A2" w:rsidP="001D04A2">
      <w:pPr>
        <w:rPr>
          <w:rFonts w:ascii="Source Sans Pro" w:eastAsia="Times New Roman" w:hAnsi="Source Sans Pro"/>
          <w:b/>
          <w:bCs/>
          <w:color w:val="01509E"/>
          <w:sz w:val="22"/>
          <w:szCs w:val="22"/>
        </w:rPr>
      </w:pPr>
      <w:r>
        <w:rPr>
          <w:rFonts w:ascii="Source Sans Pro" w:eastAsia="Times New Roman" w:hAnsi="Source Sans Pro"/>
          <w:b/>
          <w:bCs/>
          <w:color w:val="01509E"/>
          <w:sz w:val="22"/>
          <w:szCs w:val="22"/>
        </w:rPr>
        <w:t>Dodáváme zdravotnické přístroje nepostradatelné pro léčbu pacientů</w:t>
      </w:r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  <w:proofErr w:type="spellStart"/>
      <w:r>
        <w:rPr>
          <w:rFonts w:ascii="Source Sans Pro" w:eastAsia="Times New Roman" w:hAnsi="Source Sans Pro"/>
          <w:color w:val="696969"/>
          <w:sz w:val="22"/>
          <w:szCs w:val="22"/>
        </w:rPr>
        <w:t>Saegeling</w:t>
      </w:r>
      <w:proofErr w:type="spellEnd"/>
      <w:r>
        <w:rPr>
          <w:rFonts w:ascii="Source Sans Pro" w:eastAsia="Times New Roman" w:hAnsi="Source Sans Pro"/>
          <w:color w:val="696969"/>
          <w:sz w:val="22"/>
          <w:szCs w:val="22"/>
        </w:rPr>
        <w:t xml:space="preserve"> </w:t>
      </w:r>
      <w:proofErr w:type="spellStart"/>
      <w:r>
        <w:rPr>
          <w:rFonts w:ascii="Source Sans Pro" w:eastAsia="Times New Roman" w:hAnsi="Source Sans Pro"/>
          <w:color w:val="696969"/>
          <w:sz w:val="22"/>
          <w:szCs w:val="22"/>
        </w:rPr>
        <w:t>Medizintechnik</w:t>
      </w:r>
      <w:proofErr w:type="spellEnd"/>
      <w:r>
        <w:rPr>
          <w:rFonts w:ascii="Source Sans Pro" w:eastAsia="Times New Roman" w:hAnsi="Source Sans Pro"/>
          <w:color w:val="696969"/>
          <w:sz w:val="22"/>
          <w:szCs w:val="22"/>
        </w:rPr>
        <w:t xml:space="preserve">, s.r.o. | Mírová 1311/9a | CZ 618 00 Brno </w:t>
      </w:r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  <w:r>
        <w:rPr>
          <w:rFonts w:ascii="Source Sans Pro" w:eastAsia="Times New Roman" w:hAnsi="Source Sans Pro"/>
          <w:color w:val="01509E"/>
          <w:sz w:val="22"/>
          <w:szCs w:val="22"/>
        </w:rPr>
        <w:t>Tel.:</w:t>
      </w:r>
      <w:r>
        <w:rPr>
          <w:rFonts w:ascii="Source Sans Pro" w:eastAsia="Times New Roman" w:hAnsi="Source Sans Pro"/>
          <w:color w:val="696969"/>
          <w:sz w:val="22"/>
          <w:szCs w:val="22"/>
        </w:rPr>
        <w:t xml:space="preserve"> (+420) 548 217 808-9 </w:t>
      </w:r>
    </w:p>
    <w:p w:rsidR="001D04A2" w:rsidRDefault="001D04A2" w:rsidP="001D04A2">
      <w:pPr>
        <w:rPr>
          <w:rFonts w:ascii="Source Sans Pro" w:eastAsia="Times New Roman" w:hAnsi="Source Sans Pro"/>
          <w:color w:val="01509E"/>
          <w:sz w:val="22"/>
          <w:szCs w:val="22"/>
        </w:rPr>
      </w:pPr>
      <w:hyperlink r:id="rId7" w:history="1">
        <w:r>
          <w:rPr>
            <w:rStyle w:val="Hypertextovodkaz"/>
            <w:rFonts w:ascii="Source Sans Pro" w:eastAsia="Times New Roman" w:hAnsi="Source Sans Pro"/>
            <w:b/>
            <w:bCs/>
            <w:color w:val="01509E"/>
            <w:sz w:val="22"/>
            <w:szCs w:val="22"/>
            <w:u w:val="none"/>
          </w:rPr>
          <w:t>www.saegeling-mt.cz</w:t>
        </w:r>
      </w:hyperlink>
      <w:r>
        <w:rPr>
          <w:rFonts w:ascii="Source Sans Pro" w:eastAsia="Times New Roman" w:hAnsi="Source Sans Pro"/>
          <w:color w:val="01509E"/>
          <w:sz w:val="22"/>
          <w:szCs w:val="22"/>
        </w:rPr>
        <w:t xml:space="preserve"> </w:t>
      </w:r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  <w:r>
        <w:rPr>
          <w:rFonts w:ascii="Source Sans Pro" w:eastAsia="Times New Roman" w:hAnsi="Source Sans Pro"/>
          <w:color w:val="01509E"/>
          <w:sz w:val="22"/>
          <w:szCs w:val="22"/>
        </w:rPr>
        <w:t>IČO:</w:t>
      </w:r>
      <w:r>
        <w:rPr>
          <w:rFonts w:ascii="Source Sans Pro" w:eastAsia="Times New Roman" w:hAnsi="Source Sans Pro"/>
          <w:color w:val="696969"/>
          <w:sz w:val="22"/>
          <w:szCs w:val="22"/>
        </w:rPr>
        <w:t xml:space="preserve"> 26259311 </w:t>
      </w:r>
      <w:r>
        <w:rPr>
          <w:rFonts w:ascii="Source Sans Pro" w:eastAsia="Times New Roman" w:hAnsi="Source Sans Pro"/>
          <w:color w:val="01509E"/>
          <w:sz w:val="22"/>
          <w:szCs w:val="22"/>
        </w:rPr>
        <w:t>| DIČ:</w:t>
      </w:r>
      <w:r>
        <w:rPr>
          <w:rFonts w:ascii="Source Sans Pro" w:eastAsia="Times New Roman" w:hAnsi="Source Sans Pro"/>
          <w:color w:val="696969"/>
          <w:sz w:val="22"/>
          <w:szCs w:val="22"/>
        </w:rPr>
        <w:t xml:space="preserve"> CZ26259311 </w:t>
      </w:r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  <w:r>
        <w:rPr>
          <w:rFonts w:ascii="Source Sans Pro" w:eastAsia="Times New Roman" w:hAnsi="Source Sans Pro"/>
          <w:color w:val="696969"/>
          <w:sz w:val="22"/>
          <w:szCs w:val="22"/>
        </w:rPr>
        <w:t>Společnost je zapsána v obchodním rejstříku Krajského soudu v Brně – oddíl C, vložka 40683.</w:t>
      </w:r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  <w:r>
        <w:rPr>
          <w:rFonts w:ascii="Source Sans Pro" w:eastAsia="Times New Roman" w:hAnsi="Source Sans Pro"/>
          <w:color w:val="696969"/>
          <w:sz w:val="22"/>
          <w:szCs w:val="22"/>
        </w:rPr>
        <w:t xml:space="preserve">V případě, že byste nám chtěli sdělit jakékoliv podněty, návrhy a připomínky, </w:t>
      </w:r>
      <w:hyperlink r:id="rId8" w:history="1">
        <w:r>
          <w:rPr>
            <w:rStyle w:val="Hypertextovodkaz"/>
            <w:rFonts w:ascii="Source Sans Pro" w:eastAsia="Times New Roman" w:hAnsi="Source Sans Pro"/>
            <w:color w:val="01509E"/>
            <w:sz w:val="22"/>
            <w:szCs w:val="22"/>
            <w:u w:val="none"/>
          </w:rPr>
          <w:t>klikněte zde.</w:t>
        </w:r>
      </w:hyperlink>
    </w:p>
    <w:p w:rsidR="001D04A2" w:rsidRDefault="001D04A2" w:rsidP="001D04A2">
      <w:pPr>
        <w:rPr>
          <w:rFonts w:ascii="Source Sans Pro" w:eastAsia="Times New Roman" w:hAnsi="Source Sans Pro"/>
          <w:color w:val="696969"/>
          <w:sz w:val="22"/>
          <w:szCs w:val="22"/>
        </w:rPr>
      </w:pPr>
    </w:p>
    <w:p w:rsidR="001D04A2" w:rsidRDefault="001D04A2" w:rsidP="001D04A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Ing.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9" w:history="1">
        <w:r w:rsidRPr="003362C3">
          <w:rPr>
            <w:rStyle w:val="Hypertextovodkaz"/>
            <w:rFonts w:ascii="Calibri" w:hAnsi="Calibri" w:cs="Calibri"/>
            <w:sz w:val="22"/>
            <w:szCs w:val="22"/>
          </w:rPr>
          <w:t>X@szzkrnov.cz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20, 2023 9:08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 xml:space="preserve">X </w:t>
        </w:r>
        <w:r>
          <w:rPr>
            <w:rStyle w:val="Hypertextovodkaz"/>
            <w:rFonts w:ascii="Calibri" w:hAnsi="Calibri" w:cs="Calibri"/>
            <w:sz w:val="22"/>
            <w:szCs w:val="22"/>
          </w:rPr>
          <w:t>@saegeling-mt.cz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Cenová nabídka - </w:t>
      </w:r>
      <w:proofErr w:type="spellStart"/>
      <w:r>
        <w:rPr>
          <w:rFonts w:ascii="Calibri" w:hAnsi="Calibri" w:cs="Calibri"/>
          <w:sz w:val="22"/>
          <w:szCs w:val="22"/>
        </w:rPr>
        <w:t>Kašlací</w:t>
      </w:r>
      <w:proofErr w:type="spellEnd"/>
      <w:r>
        <w:rPr>
          <w:rFonts w:ascii="Calibri" w:hAnsi="Calibri" w:cs="Calibri"/>
          <w:sz w:val="22"/>
          <w:szCs w:val="22"/>
        </w:rPr>
        <w:t xml:space="preserve"> asistent</w:t>
      </w:r>
    </w:p>
    <w:p w:rsidR="001D04A2" w:rsidRDefault="001D04A2" w:rsidP="001D04A2"/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Posílám objednávku na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kašlací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asistent pro TRN oddělení v SZZ Krnov. </w:t>
      </w:r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Prosím o akceptaci objednávky za účelem zveřejnění v registru smluv.</w:t>
      </w:r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 a s pozdravem</w:t>
      </w:r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</w:rPr>
      </w:pPr>
    </w:p>
    <w:p w:rsidR="001D04A2" w:rsidRDefault="001D04A2" w:rsidP="001D04A2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>
        <w:rPr>
          <w:rFonts w:ascii="Calibri" w:hAnsi="Calibri" w:cs="Calibri"/>
          <w:b/>
          <w:bCs/>
          <w:color w:val="365F91"/>
          <w:sz w:val="22"/>
          <w:szCs w:val="22"/>
        </w:rPr>
        <w:t xml:space="preserve">  Ing. </w:t>
      </w:r>
      <w:r>
        <w:rPr>
          <w:rFonts w:ascii="Calibri" w:hAnsi="Calibri" w:cs="Calibri"/>
          <w:b/>
          <w:bCs/>
          <w:color w:val="365F91"/>
          <w:sz w:val="22"/>
          <w:szCs w:val="22"/>
        </w:rPr>
        <w:t>X</w:t>
      </w:r>
    </w:p>
    <w:p w:rsidR="001D04A2" w:rsidRDefault="001D04A2" w:rsidP="001D04A2">
      <w:pPr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t>  Vedoucí oddělení zdravotnické techniky</w:t>
      </w:r>
    </w:p>
    <w:p w:rsidR="001D04A2" w:rsidRDefault="001D04A2" w:rsidP="001D04A2">
      <w:pPr>
        <w:ind w:left="709" w:hanging="709"/>
        <w:rPr>
          <w:rFonts w:ascii="Tahoma" w:hAnsi="Tahoma" w:cs="Tahoma"/>
          <w:color w:val="365F91"/>
          <w:sz w:val="18"/>
          <w:szCs w:val="18"/>
        </w:rPr>
      </w:pPr>
    </w:p>
    <w:p w:rsidR="001D04A2" w:rsidRDefault="001D04A2" w:rsidP="001D04A2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</w:p>
    <w:p w:rsidR="001D04A2" w:rsidRDefault="001D04A2" w:rsidP="001D04A2">
      <w:pPr>
        <w:rPr>
          <w:rFonts w:ascii="Tahoma" w:hAnsi="Tahoma" w:cs="Tahoma"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mobil:    </w:t>
      </w:r>
    </w:p>
    <w:p w:rsidR="001D04A2" w:rsidRDefault="001D04A2" w:rsidP="001D04A2">
      <w:pPr>
        <w:rPr>
          <w:rFonts w:ascii="Tahoma" w:hAnsi="Tahoma" w:cs="Tahoma"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e-mail:   </w:t>
      </w:r>
      <w:bookmarkStart w:id="0" w:name="_GoBack"/>
      <w:bookmarkEnd w:id="0"/>
      <w:r>
        <w:rPr>
          <w:rFonts w:ascii="Tahoma" w:hAnsi="Tahoma" w:cs="Tahoma"/>
          <w:color w:val="365F91"/>
          <w:sz w:val="18"/>
          <w:szCs w:val="18"/>
        </w:rPr>
        <w:t>  </w:t>
      </w:r>
    </w:p>
    <w:p w:rsidR="001D04A2" w:rsidRDefault="001D04A2" w:rsidP="001D04A2">
      <w:pPr>
        <w:rPr>
          <w:rFonts w:ascii="Tahoma" w:hAnsi="Tahoma" w:cs="Tahoma"/>
          <w:color w:val="1F497D"/>
          <w:sz w:val="18"/>
          <w:szCs w:val="18"/>
        </w:rPr>
      </w:pPr>
      <w:r>
        <w:rPr>
          <w:rFonts w:ascii="Tahoma" w:hAnsi="Tahoma" w:cs="Tahoma"/>
          <w:color w:val="1F497D"/>
          <w:sz w:val="18"/>
          <w:szCs w:val="18"/>
        </w:rPr>
        <w:t xml:space="preserve">  web:      </w:t>
      </w:r>
      <w:hyperlink r:id="rId11" w:history="1">
        <w:r>
          <w:rPr>
            <w:rStyle w:val="Hypertextovodkaz"/>
            <w:rFonts w:ascii="Tahoma" w:hAnsi="Tahoma" w:cs="Tahoma"/>
            <w:sz w:val="18"/>
            <w:szCs w:val="18"/>
          </w:rPr>
          <w:t>www.szzkrnov.cz</w:t>
        </w:r>
      </w:hyperlink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</w:rPr>
      </w:pPr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D04A2" w:rsidRDefault="001D04A2" w:rsidP="001D04A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20DA7" w:rsidRDefault="00D20DA7"/>
    <w:sectPr w:rsidR="00D2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A2"/>
    <w:rsid w:val="001D04A2"/>
    <w:rsid w:val="00D2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1674"/>
  <w15:chartTrackingRefBased/>
  <w15:docId w15:val="{EFA5FCF3-65A2-404D-83A7-FD8B30B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4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egeling-mt.cz/podnet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egeling-m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SMT-20-let_1538x381px_26de4dea-5489-40d1-8485-dd5e800c625a.png" TargetMode="External"/><Relationship Id="rId11" Type="http://schemas.openxmlformats.org/officeDocument/2006/relationships/hyperlink" Target="http://www.szzkrnov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rtin.nemec@saegeling-mt.cz" TargetMode="External"/><Relationship Id="rId4" Type="http://schemas.openxmlformats.org/officeDocument/2006/relationships/hyperlink" Target="mailto:info@saegeling-mt.cz" TargetMode="External"/><Relationship Id="rId9" Type="http://schemas.openxmlformats.org/officeDocument/2006/relationships/hyperlink" Target="mailto: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 Petr</dc:creator>
  <cp:keywords/>
  <dc:description/>
  <cp:lastModifiedBy>Ing. Gabriel Petr</cp:lastModifiedBy>
  <cp:revision>1</cp:revision>
  <dcterms:created xsi:type="dcterms:W3CDTF">2023-01-23T09:10:00Z</dcterms:created>
  <dcterms:modified xsi:type="dcterms:W3CDTF">2023-01-23T09:12:00Z</dcterms:modified>
</cp:coreProperties>
</file>