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1052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46DC1246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3B5E445" w14:textId="0A8DEA0A" w:rsidR="00BF651C" w:rsidRPr="008352BE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8352BE">
        <w:rPr>
          <w:rFonts w:ascii="Palatino Linotype" w:hAnsi="Palatino Linotype"/>
          <w:sz w:val="18"/>
          <w:szCs w:val="18"/>
        </w:rPr>
        <w:t xml:space="preserve">Č.j. NG </w:t>
      </w:r>
      <w:r w:rsidR="008352BE" w:rsidRPr="008352BE">
        <w:rPr>
          <w:rFonts w:ascii="Palatino Linotype" w:hAnsi="Palatino Linotype"/>
          <w:sz w:val="18"/>
          <w:szCs w:val="18"/>
        </w:rPr>
        <w:t>1763</w:t>
      </w:r>
      <w:r w:rsidRPr="008352BE">
        <w:rPr>
          <w:rFonts w:ascii="Palatino Linotype" w:hAnsi="Palatino Linotype"/>
          <w:sz w:val="18"/>
          <w:szCs w:val="18"/>
        </w:rPr>
        <w:t>/</w:t>
      </w:r>
      <w:r w:rsidR="009F3252" w:rsidRPr="008352BE">
        <w:rPr>
          <w:rFonts w:ascii="Palatino Linotype" w:hAnsi="Palatino Linotype"/>
          <w:sz w:val="18"/>
          <w:szCs w:val="18"/>
        </w:rPr>
        <w:t>202</w:t>
      </w:r>
      <w:r w:rsidR="008352BE" w:rsidRPr="008352BE">
        <w:rPr>
          <w:rFonts w:ascii="Palatino Linotype" w:hAnsi="Palatino Linotype"/>
          <w:sz w:val="18"/>
          <w:szCs w:val="18"/>
        </w:rPr>
        <w:t>2</w:t>
      </w:r>
    </w:p>
    <w:p w14:paraId="7402E090" w14:textId="77777777" w:rsidR="004255E9" w:rsidRPr="008352BE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D6DE8AD" w14:textId="77777777" w:rsidR="00CC4247" w:rsidRPr="008352BE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8352BE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1 </w:t>
      </w:r>
    </w:p>
    <w:p w14:paraId="6C841222" w14:textId="4C19CDD6" w:rsidR="00CC4247" w:rsidRPr="008352BE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8352BE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976101">
        <w:rPr>
          <w:rFonts w:ascii="Palatino Linotype" w:hAnsi="Palatino Linotype"/>
          <w:b/>
          <w:bCs/>
          <w:smallCaps/>
          <w:sz w:val="18"/>
          <w:szCs w:val="18"/>
        </w:rPr>
        <w:t>2582</w:t>
      </w:r>
      <w:r w:rsidR="008352BE" w:rsidRPr="008352BE">
        <w:rPr>
          <w:rFonts w:ascii="Palatino Linotype" w:hAnsi="Palatino Linotype"/>
          <w:b/>
          <w:bCs/>
          <w:smallCaps/>
          <w:sz w:val="18"/>
          <w:szCs w:val="18"/>
        </w:rPr>
        <w:t>/20</w:t>
      </w:r>
      <w:r w:rsidR="00976101">
        <w:rPr>
          <w:rFonts w:ascii="Palatino Linotype" w:hAnsi="Palatino Linotype"/>
          <w:b/>
          <w:bCs/>
          <w:smallCaps/>
          <w:sz w:val="18"/>
          <w:szCs w:val="18"/>
        </w:rPr>
        <w:t>17</w:t>
      </w:r>
      <w:r w:rsidRPr="008352BE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8352BE" w:rsidRPr="008352BE">
        <w:rPr>
          <w:rFonts w:ascii="Palatino Linotype" w:hAnsi="Palatino Linotype"/>
          <w:b/>
          <w:bCs/>
          <w:smallCaps/>
          <w:sz w:val="18"/>
          <w:szCs w:val="18"/>
        </w:rPr>
        <w:t>20. prosince</w:t>
      </w:r>
      <w:r w:rsidRPr="008352BE">
        <w:rPr>
          <w:rFonts w:ascii="Palatino Linotype" w:hAnsi="Palatino Linotype"/>
          <w:b/>
          <w:bCs/>
          <w:smallCaps/>
          <w:sz w:val="18"/>
          <w:szCs w:val="18"/>
        </w:rPr>
        <w:t xml:space="preserve"> 20</w:t>
      </w:r>
      <w:r w:rsidR="008352BE" w:rsidRPr="008352BE">
        <w:rPr>
          <w:rFonts w:ascii="Palatino Linotype" w:hAnsi="Palatino Linotype"/>
          <w:b/>
          <w:bCs/>
          <w:smallCaps/>
          <w:sz w:val="18"/>
          <w:szCs w:val="18"/>
        </w:rPr>
        <w:t>17</w:t>
      </w:r>
    </w:p>
    <w:p w14:paraId="21B881AA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8352BE">
        <w:rPr>
          <w:rFonts w:ascii="Palatino Linotype" w:hAnsi="Palatino Linotype"/>
          <w:sz w:val="18"/>
          <w:szCs w:val="18"/>
        </w:rPr>
        <w:t>níže „Dodatek“</w:t>
      </w:r>
    </w:p>
    <w:p w14:paraId="3E530C08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13016E5E" w14:textId="2FD69A9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38F3CF5C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C66D3A3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0FD1FE8B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061EC463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6560ABAE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48A7285F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4FC4AF82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028C0E8C" w14:textId="77777777" w:rsidR="00F45C55" w:rsidRPr="00F45C55" w:rsidRDefault="00F45C55" w:rsidP="00F45C55">
      <w:pPr>
        <w:rPr>
          <w:rFonts w:ascii="Palatino Linotype" w:hAnsi="Palatino Linotype"/>
          <w:b/>
          <w:sz w:val="18"/>
          <w:szCs w:val="18"/>
        </w:rPr>
      </w:pPr>
      <w:r w:rsidRPr="00F45C55">
        <w:rPr>
          <w:rFonts w:ascii="Palatino Linotype" w:hAnsi="Palatino Linotype"/>
          <w:b/>
          <w:sz w:val="18"/>
          <w:szCs w:val="18"/>
        </w:rPr>
        <w:t>Muzeum Šumavy Sušice</w:t>
      </w:r>
    </w:p>
    <w:p w14:paraId="5216CC94" w14:textId="77777777" w:rsidR="00F45C55" w:rsidRPr="00F45C55" w:rsidRDefault="00F45C55" w:rsidP="00F45C55">
      <w:pPr>
        <w:rPr>
          <w:rFonts w:ascii="Palatino Linotype" w:hAnsi="Palatino Linotype"/>
          <w:bCs/>
          <w:sz w:val="18"/>
          <w:szCs w:val="18"/>
        </w:rPr>
      </w:pPr>
      <w:r w:rsidRPr="00F45C55">
        <w:rPr>
          <w:rFonts w:ascii="Palatino Linotype" w:hAnsi="Palatino Linotype"/>
          <w:bCs/>
          <w:sz w:val="18"/>
          <w:szCs w:val="18"/>
        </w:rPr>
        <w:t>Náměstí Svobody 40, 312 01 Sušice</w:t>
      </w:r>
    </w:p>
    <w:p w14:paraId="4FB31AB1" w14:textId="02C88580" w:rsidR="00F45C55" w:rsidRPr="00F45C55" w:rsidRDefault="00F45C55" w:rsidP="00F45C55">
      <w:pPr>
        <w:rPr>
          <w:rFonts w:ascii="Palatino Linotype" w:hAnsi="Palatino Linotype"/>
          <w:bCs/>
          <w:sz w:val="18"/>
          <w:szCs w:val="18"/>
        </w:rPr>
      </w:pPr>
      <w:r w:rsidRPr="00F45C55">
        <w:rPr>
          <w:rFonts w:ascii="Palatino Linotype" w:hAnsi="Palatino Linotype"/>
          <w:bCs/>
          <w:sz w:val="18"/>
          <w:szCs w:val="18"/>
        </w:rPr>
        <w:t xml:space="preserve">zastoupená </w:t>
      </w:r>
      <w:r w:rsidR="000B3FC3" w:rsidRPr="000B3FC3">
        <w:rPr>
          <w:rFonts w:ascii="Palatino Linotype" w:hAnsi="Palatino Linotype"/>
          <w:snapToGrid w:val="0"/>
          <w:sz w:val="18"/>
          <w:szCs w:val="18"/>
        </w:rPr>
        <w:t>Mgr. Josef</w:t>
      </w:r>
      <w:r w:rsidR="000B3FC3">
        <w:rPr>
          <w:rFonts w:ascii="Palatino Linotype" w:hAnsi="Palatino Linotype"/>
          <w:snapToGrid w:val="0"/>
          <w:sz w:val="18"/>
          <w:szCs w:val="18"/>
        </w:rPr>
        <w:t>em</w:t>
      </w:r>
      <w:r w:rsidR="000B3FC3" w:rsidRPr="000B3FC3">
        <w:rPr>
          <w:rFonts w:ascii="Palatino Linotype" w:hAnsi="Palatino Linotype"/>
          <w:snapToGrid w:val="0"/>
          <w:sz w:val="18"/>
          <w:szCs w:val="18"/>
        </w:rPr>
        <w:t xml:space="preserve"> Hais</w:t>
      </w:r>
      <w:r w:rsidR="000B3FC3">
        <w:rPr>
          <w:rFonts w:ascii="Palatino Linotype" w:hAnsi="Palatino Linotype"/>
          <w:snapToGrid w:val="0"/>
          <w:sz w:val="18"/>
          <w:szCs w:val="18"/>
        </w:rPr>
        <w:t>em</w:t>
      </w:r>
      <w:r w:rsidRPr="00F45C55">
        <w:rPr>
          <w:rFonts w:ascii="Palatino Linotype" w:hAnsi="Palatino Linotype"/>
          <w:bCs/>
          <w:sz w:val="18"/>
          <w:szCs w:val="18"/>
        </w:rPr>
        <w:t>, ředitel</w:t>
      </w:r>
      <w:r w:rsidR="000B3FC3">
        <w:rPr>
          <w:rFonts w:ascii="Palatino Linotype" w:hAnsi="Palatino Linotype"/>
          <w:bCs/>
          <w:sz w:val="18"/>
          <w:szCs w:val="18"/>
        </w:rPr>
        <w:t>em</w:t>
      </w:r>
    </w:p>
    <w:p w14:paraId="111BADCF" w14:textId="77777777" w:rsidR="00F45C55" w:rsidRPr="00F45C55" w:rsidRDefault="00F45C55" w:rsidP="00F45C55">
      <w:pPr>
        <w:rPr>
          <w:rFonts w:ascii="Palatino Linotype" w:hAnsi="Palatino Linotype"/>
          <w:bCs/>
          <w:sz w:val="18"/>
          <w:szCs w:val="18"/>
        </w:rPr>
      </w:pPr>
      <w:r w:rsidRPr="00F45C55">
        <w:rPr>
          <w:rFonts w:ascii="Palatino Linotype" w:hAnsi="Palatino Linotype"/>
          <w:bCs/>
          <w:sz w:val="18"/>
          <w:szCs w:val="18"/>
        </w:rPr>
        <w:t>IČ: 075116</w:t>
      </w:r>
    </w:p>
    <w:p w14:paraId="4D018268" w14:textId="2F815EB9" w:rsidR="00CC4247" w:rsidRPr="00953E13" w:rsidRDefault="00CC4247" w:rsidP="00F45C55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4DF4A02E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3CB1DABB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0E20FF7E" w14:textId="77777777" w:rsidR="00B127CA" w:rsidRPr="009F4600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</w:t>
      </w:r>
      <w:r w:rsidRPr="009F4600">
        <w:rPr>
          <w:rFonts w:ascii="Palatino Linotype" w:hAnsi="Palatino Linotype"/>
          <w:sz w:val="18"/>
          <w:szCs w:val="18"/>
        </w:rPr>
        <w:t xml:space="preserve">uvedeného čísla jednacího přenechal </w:t>
      </w:r>
      <w:r w:rsidR="00CC4247" w:rsidRPr="009F4600">
        <w:rPr>
          <w:rFonts w:ascii="Palatino Linotype" w:hAnsi="Palatino Linotype"/>
          <w:sz w:val="18"/>
          <w:szCs w:val="18"/>
        </w:rPr>
        <w:t>P</w:t>
      </w:r>
      <w:r w:rsidRPr="009F4600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F4600">
        <w:rPr>
          <w:rFonts w:ascii="Palatino Linotype" w:hAnsi="Palatino Linotype"/>
          <w:sz w:val="18"/>
          <w:szCs w:val="18"/>
        </w:rPr>
        <w:t>V</w:t>
      </w:r>
      <w:r w:rsidRPr="009F4600">
        <w:rPr>
          <w:rFonts w:ascii="Palatino Linotype" w:hAnsi="Palatino Linotype"/>
          <w:sz w:val="18"/>
          <w:szCs w:val="18"/>
        </w:rPr>
        <w:t>ypůjčiteli k</w:t>
      </w:r>
      <w:r w:rsidR="00CC4247" w:rsidRPr="009F4600">
        <w:rPr>
          <w:rFonts w:ascii="Palatino Linotype" w:hAnsi="Palatino Linotype"/>
          <w:sz w:val="18"/>
          <w:szCs w:val="18"/>
        </w:rPr>
        <w:t> </w:t>
      </w:r>
      <w:r w:rsidRPr="009F4600">
        <w:rPr>
          <w:rFonts w:ascii="Palatino Linotype" w:hAnsi="Palatino Linotype"/>
          <w:sz w:val="18"/>
          <w:szCs w:val="18"/>
        </w:rPr>
        <w:t>bezplatnému</w:t>
      </w:r>
      <w:r w:rsidR="00CC4247" w:rsidRPr="009F4600">
        <w:rPr>
          <w:rFonts w:ascii="Palatino Linotype" w:hAnsi="Palatino Linotype"/>
          <w:sz w:val="18"/>
          <w:szCs w:val="18"/>
        </w:rPr>
        <w:t xml:space="preserve"> dočasnému</w:t>
      </w:r>
      <w:r w:rsidRPr="009F4600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F4600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F4600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F4600">
        <w:rPr>
          <w:rFonts w:ascii="Palatino Linotype" w:hAnsi="Palatino Linotype"/>
          <w:sz w:val="18"/>
          <w:szCs w:val="18"/>
        </w:rPr>
        <w:t> </w:t>
      </w:r>
      <w:r w:rsidR="00D91922" w:rsidRPr="009F4600">
        <w:rPr>
          <w:rFonts w:ascii="Palatino Linotype" w:hAnsi="Palatino Linotype"/>
          <w:sz w:val="18"/>
          <w:szCs w:val="18"/>
        </w:rPr>
        <w:t>příloze</w:t>
      </w:r>
      <w:r w:rsidR="0014749F" w:rsidRPr="009F4600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F4600">
        <w:rPr>
          <w:rFonts w:ascii="Palatino Linotype" w:hAnsi="Palatino Linotype"/>
          <w:sz w:val="18"/>
          <w:szCs w:val="18"/>
        </w:rPr>
        <w:t>,</w:t>
      </w:r>
      <w:r w:rsidR="00CC4247" w:rsidRPr="009F4600">
        <w:rPr>
          <w:rFonts w:ascii="Palatino Linotype" w:hAnsi="Palatino Linotype"/>
          <w:sz w:val="18"/>
          <w:szCs w:val="18"/>
        </w:rPr>
        <w:t xml:space="preserve"> </w:t>
      </w:r>
      <w:r w:rsidRPr="009F4600">
        <w:rPr>
          <w:rFonts w:ascii="Palatino Linotype" w:hAnsi="Palatino Linotype"/>
          <w:sz w:val="18"/>
          <w:szCs w:val="18"/>
        </w:rPr>
        <w:t xml:space="preserve">v celkovém počtu </w:t>
      </w:r>
      <w:r w:rsidR="00CC4247" w:rsidRPr="009F4600">
        <w:rPr>
          <w:rFonts w:ascii="Palatino Linotype" w:hAnsi="Palatino Linotype"/>
          <w:sz w:val="18"/>
          <w:szCs w:val="18"/>
        </w:rPr>
        <w:t xml:space="preserve">1 list. </w:t>
      </w:r>
    </w:p>
    <w:p w14:paraId="22F64A29" w14:textId="77777777" w:rsidR="004F64C7" w:rsidRPr="009F4600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F4600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F4600">
        <w:rPr>
          <w:rFonts w:ascii="Palatino Linotype" w:hAnsi="Palatino Linotype"/>
          <w:sz w:val="18"/>
          <w:szCs w:val="18"/>
        </w:rPr>
        <w:t>D</w:t>
      </w:r>
      <w:r w:rsidRPr="009F4600">
        <w:rPr>
          <w:rFonts w:ascii="Palatino Linotype" w:hAnsi="Palatino Linotype"/>
          <w:sz w:val="18"/>
          <w:szCs w:val="18"/>
        </w:rPr>
        <w:t>odatku</w:t>
      </w:r>
    </w:p>
    <w:p w14:paraId="5D87C203" w14:textId="74328834" w:rsidR="00CC4247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F460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9F4600">
        <w:rPr>
          <w:rFonts w:ascii="Palatino Linotype" w:hAnsi="Palatino Linotype"/>
          <w:sz w:val="18"/>
          <w:szCs w:val="18"/>
        </w:rPr>
        <w:t>hora uved</w:t>
      </w:r>
      <w:r w:rsidR="00422194" w:rsidRPr="009F460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9F4600">
        <w:rPr>
          <w:rFonts w:ascii="Palatino Linotype" w:hAnsi="Palatino Linotype"/>
          <w:sz w:val="18"/>
          <w:szCs w:val="18"/>
        </w:rPr>
        <w:t xml:space="preserve"> doba výpůjčky </w:t>
      </w:r>
      <w:r w:rsidR="00327DC0" w:rsidRPr="009F4600">
        <w:rPr>
          <w:rFonts w:ascii="Palatino Linotype" w:hAnsi="Palatino Linotype"/>
          <w:sz w:val="18"/>
          <w:szCs w:val="18"/>
        </w:rPr>
        <w:t xml:space="preserve">uměleckého díla </w:t>
      </w:r>
      <w:r w:rsidR="00422194" w:rsidRPr="009F4600">
        <w:rPr>
          <w:rFonts w:ascii="Palatino Linotype" w:hAnsi="Palatino Linotype"/>
          <w:sz w:val="18"/>
          <w:szCs w:val="18"/>
        </w:rPr>
        <w:t>se</w:t>
      </w:r>
      <w:r w:rsidR="00FA3923" w:rsidRPr="009F4600">
        <w:rPr>
          <w:rFonts w:ascii="Palatino Linotype" w:hAnsi="Palatino Linotype"/>
          <w:sz w:val="18"/>
          <w:szCs w:val="18"/>
        </w:rPr>
        <w:t xml:space="preserve"> </w:t>
      </w:r>
      <w:r w:rsidR="002A47D0" w:rsidRPr="009F4600">
        <w:rPr>
          <w:rFonts w:ascii="Palatino Linotype" w:hAnsi="Palatino Linotype"/>
          <w:sz w:val="18"/>
          <w:szCs w:val="18"/>
        </w:rPr>
        <w:t>prodlužuje, a</w:t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031767">
        <w:rPr>
          <w:rFonts w:ascii="Palatino Linotype" w:hAnsi="Palatino Linotype"/>
          <w:sz w:val="18"/>
          <w:szCs w:val="18"/>
        </w:rPr>
        <w:tab/>
      </w:r>
      <w:r w:rsidR="002A47D0" w:rsidRPr="009F4600">
        <w:rPr>
          <w:rFonts w:ascii="Palatino Linotype" w:hAnsi="Palatino Linotype"/>
          <w:sz w:val="18"/>
          <w:szCs w:val="18"/>
        </w:rPr>
        <w:t>.</w:t>
      </w:r>
    </w:p>
    <w:p w14:paraId="552A093B" w14:textId="77777777" w:rsidR="00031767" w:rsidRDefault="00031767" w:rsidP="00F36330">
      <w:pPr>
        <w:pStyle w:val="jNormln"/>
        <w:rPr>
          <w:rFonts w:ascii="Palatino Linotype" w:hAnsi="Palatino Linotype"/>
          <w:sz w:val="18"/>
          <w:szCs w:val="18"/>
        </w:rPr>
      </w:pPr>
    </w:p>
    <w:p w14:paraId="6A008797" w14:textId="4F901695" w:rsidR="00F36330" w:rsidRDefault="00F36330" w:rsidP="00F36330">
      <w:pPr>
        <w:pStyle w:val="jNormln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Smluvní strany se též dohodly na změně</w:t>
      </w:r>
      <w:r w:rsidR="00031767">
        <w:rPr>
          <w:rFonts w:ascii="Palatino Linotype" w:hAnsi="Palatino Linotype"/>
          <w:sz w:val="18"/>
          <w:szCs w:val="18"/>
        </w:rPr>
        <w:t xml:space="preserve"> </w:t>
      </w:r>
    </w:p>
    <w:p w14:paraId="3A5BACCA" w14:textId="77777777" w:rsidR="00F36330" w:rsidRPr="00953E13" w:rsidRDefault="00F36330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3C2AD2FE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51ED354F" w14:textId="61514E6F" w:rsidR="00BC08D3" w:rsidRPr="008C3082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je uzavírán s platností ode dne jeho </w:t>
      </w:r>
      <w:r w:rsidRPr="008C3082">
        <w:rPr>
          <w:rFonts w:ascii="Palatino Linotype" w:hAnsi="Palatino Linotype"/>
          <w:sz w:val="18"/>
          <w:szCs w:val="18"/>
        </w:rPr>
        <w:t>podpisu oběma stranami, na dobu určitou. Tento Dodatek nabývá účinnosti dnem uveřejnění v registru smluv.</w:t>
      </w:r>
    </w:p>
    <w:p w14:paraId="14230C24" w14:textId="77777777" w:rsidR="004F64C7" w:rsidRPr="008C3082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8C3082">
        <w:rPr>
          <w:rFonts w:ascii="Palatino Linotype" w:hAnsi="Palatino Linotype"/>
          <w:sz w:val="18"/>
          <w:szCs w:val="18"/>
        </w:rPr>
        <w:t>Uveřejnění v registru smluv</w:t>
      </w:r>
    </w:p>
    <w:p w14:paraId="1F957EE5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8C3082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8C3082">
        <w:rPr>
          <w:rFonts w:ascii="Palatino Linotype" w:hAnsi="Palatino Linotype"/>
          <w:sz w:val="18"/>
          <w:szCs w:val="18"/>
        </w:rPr>
        <w:t>s</w:t>
      </w:r>
      <w:r w:rsidRPr="008C3082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8C3082">
        <w:rPr>
          <w:rFonts w:ascii="Palatino Linotype" w:hAnsi="Palatino Linotype"/>
          <w:sz w:val="18"/>
          <w:szCs w:val="18"/>
        </w:rPr>
        <w:t>Článek č. 1</w:t>
      </w:r>
      <w:r w:rsidRPr="008C3082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8C3082">
        <w:rPr>
          <w:rFonts w:ascii="Palatino Linotype" w:hAnsi="Palatino Linotype"/>
          <w:sz w:val="18"/>
          <w:szCs w:val="18"/>
        </w:rPr>
        <w:t xml:space="preserve"> má důvěrnou povahu </w:t>
      </w:r>
      <w:r w:rsidRPr="008C3082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8C3082">
        <w:rPr>
          <w:rFonts w:ascii="Palatino Linotype" w:hAnsi="Palatino Linotype"/>
          <w:sz w:val="18"/>
          <w:szCs w:val="18"/>
        </w:rPr>
        <w:t>článku č. 1</w:t>
      </w:r>
      <w:r w:rsidRPr="008C3082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8C3082">
        <w:rPr>
          <w:rFonts w:ascii="Palatino Linotype" w:hAnsi="Palatino Linotype"/>
          <w:sz w:val="18"/>
          <w:szCs w:val="18"/>
        </w:rPr>
        <w:t xml:space="preserve">, </w:t>
      </w:r>
      <w:r w:rsidRPr="008C3082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4531EB69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2720FB48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3754AE5B" w14:textId="77777777" w:rsidR="00394D05" w:rsidRPr="008C3082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 xml:space="preserve">odatek může být doplňován a měněn pouze písemnou formou po dohodě obou smluvních stran, jinak </w:t>
      </w:r>
      <w:r w:rsidRPr="008C3082">
        <w:rPr>
          <w:rFonts w:ascii="Palatino Linotype" w:hAnsi="Palatino Linotype"/>
          <w:sz w:val="18"/>
          <w:szCs w:val="18"/>
        </w:rPr>
        <w:t>jsou veškeré změny či doplňky neplatné.</w:t>
      </w:r>
    </w:p>
    <w:p w14:paraId="46B1B18C" w14:textId="77777777" w:rsidR="00394D05" w:rsidRPr="008C3082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8C3082">
        <w:rPr>
          <w:rFonts w:ascii="Palatino Linotype" w:hAnsi="Palatino Linotype"/>
          <w:sz w:val="18"/>
          <w:szCs w:val="18"/>
        </w:rPr>
        <w:t xml:space="preserve">Tento </w:t>
      </w:r>
      <w:r w:rsidR="004F64C7" w:rsidRPr="008C3082">
        <w:rPr>
          <w:rFonts w:ascii="Palatino Linotype" w:hAnsi="Palatino Linotype"/>
          <w:sz w:val="18"/>
          <w:szCs w:val="18"/>
        </w:rPr>
        <w:t>D</w:t>
      </w:r>
      <w:r w:rsidRPr="008C3082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29F5358E" w14:textId="0E4DA81F" w:rsidR="00F36330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8C3082">
        <w:rPr>
          <w:rFonts w:ascii="Palatino Linotype" w:hAnsi="Palatino Linotype"/>
          <w:sz w:val="18"/>
          <w:szCs w:val="18"/>
        </w:rPr>
        <w:t xml:space="preserve">Tento </w:t>
      </w:r>
      <w:r w:rsidR="004F64C7" w:rsidRPr="008C3082">
        <w:rPr>
          <w:rFonts w:ascii="Palatino Linotype" w:hAnsi="Palatino Linotype"/>
          <w:sz w:val="18"/>
          <w:szCs w:val="18"/>
        </w:rPr>
        <w:t>D</w:t>
      </w:r>
      <w:r w:rsidRPr="008C3082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4375905" w14:textId="77777777" w:rsidR="00F36330" w:rsidRDefault="00F36330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br w:type="page"/>
      </w:r>
    </w:p>
    <w:p w14:paraId="637B5A8C" w14:textId="77777777" w:rsidR="00394D05" w:rsidRPr="008C3082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</w:p>
    <w:p w14:paraId="3F145F6E" w14:textId="1690F38C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8C3082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8C3082" w:rsidRPr="008C3082">
        <w:rPr>
          <w:rFonts w:ascii="Palatino Linotype" w:hAnsi="Palatino Linotype"/>
          <w:sz w:val="18"/>
          <w:szCs w:val="18"/>
        </w:rPr>
        <w:t>2582</w:t>
      </w:r>
      <w:r w:rsidRPr="008C3082">
        <w:rPr>
          <w:rFonts w:ascii="Palatino Linotype" w:hAnsi="Palatino Linotype"/>
          <w:sz w:val="18"/>
          <w:szCs w:val="18"/>
        </w:rPr>
        <w:t>/201</w:t>
      </w:r>
      <w:r w:rsidR="008C3082" w:rsidRPr="008C3082">
        <w:rPr>
          <w:rFonts w:ascii="Palatino Linotype" w:hAnsi="Palatino Linotype"/>
          <w:sz w:val="18"/>
          <w:szCs w:val="18"/>
        </w:rPr>
        <w:t>7</w:t>
      </w:r>
      <w:r w:rsidRPr="008C3082">
        <w:rPr>
          <w:rFonts w:ascii="Palatino Linotype" w:hAnsi="Palatino Linotype"/>
          <w:sz w:val="18"/>
          <w:szCs w:val="18"/>
        </w:rPr>
        <w:t xml:space="preserve"> ze dne </w:t>
      </w:r>
      <w:r w:rsidR="008C3082" w:rsidRPr="008C3082">
        <w:rPr>
          <w:rFonts w:ascii="Palatino Linotype" w:hAnsi="Palatino Linotype"/>
          <w:sz w:val="18"/>
          <w:szCs w:val="18"/>
        </w:rPr>
        <w:t xml:space="preserve">20. prosince, </w:t>
      </w:r>
      <w:r w:rsidRPr="008C3082">
        <w:rPr>
          <w:rFonts w:ascii="Palatino Linotype" w:hAnsi="Palatino Linotype"/>
          <w:sz w:val="18"/>
          <w:szCs w:val="18"/>
        </w:rPr>
        <w:t>zůstávají v platnosti.</w:t>
      </w:r>
    </w:p>
    <w:p w14:paraId="0B9DC672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3ED2C1D4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662C79F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690DDEE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E9EABA7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82C2EB7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208DE80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5F808D7" w14:textId="77777777" w:rsidR="000B3FC3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0B3FC3" w:rsidRPr="000B3FC3">
        <w:rPr>
          <w:rFonts w:ascii="Palatino Linotype" w:hAnsi="Palatino Linotype"/>
          <w:snapToGrid w:val="0"/>
          <w:sz w:val="18"/>
          <w:szCs w:val="18"/>
        </w:rPr>
        <w:t>Mgr. Josef Hais</w:t>
      </w:r>
    </w:p>
    <w:p w14:paraId="3AE092C6" w14:textId="79E0441E" w:rsidR="002B3201" w:rsidRPr="001D381F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0B3FC3">
        <w:rPr>
          <w:rFonts w:ascii="Palatino Linotype" w:hAnsi="Palatino Linotype"/>
          <w:snapToGrid w:val="0"/>
          <w:sz w:val="18"/>
          <w:szCs w:val="18"/>
        </w:rPr>
        <w:t>ředitel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546B8880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6076" w14:textId="77777777" w:rsidR="00E44E28" w:rsidRDefault="00E44E28" w:rsidP="007013F0">
      <w:r>
        <w:separator/>
      </w:r>
    </w:p>
  </w:endnote>
  <w:endnote w:type="continuationSeparator" w:id="0">
    <w:p w14:paraId="78BB667C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64300AA7" w14:textId="23EC883C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</w:t>
        </w:r>
        <w:r w:rsidR="00031767">
          <w:t>3</w:t>
        </w:r>
      </w:p>
    </w:sdtContent>
  </w:sdt>
  <w:p w14:paraId="2215A533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598BACAD" w14:textId="183AFB03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</w:t>
        </w:r>
        <w:r w:rsidR="00031767">
          <w:t>3</w:t>
        </w:r>
      </w:p>
    </w:sdtContent>
  </w:sdt>
  <w:p w14:paraId="5E6C4130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76C9" w14:textId="77777777" w:rsidR="00E44E28" w:rsidRDefault="00E44E28" w:rsidP="007013F0">
      <w:r>
        <w:separator/>
      </w:r>
    </w:p>
  </w:footnote>
  <w:footnote w:type="continuationSeparator" w:id="0">
    <w:p w14:paraId="000D8EC9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8252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77DC50F" wp14:editId="6EFD9CF3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101218080">
    <w:abstractNumId w:val="0"/>
  </w:num>
  <w:num w:numId="2" w16cid:durableId="747387831">
    <w:abstractNumId w:val="1"/>
  </w:num>
  <w:num w:numId="3" w16cid:durableId="575436236">
    <w:abstractNumId w:val="4"/>
  </w:num>
  <w:num w:numId="4" w16cid:durableId="2110616911">
    <w:abstractNumId w:val="2"/>
  </w:num>
  <w:num w:numId="5" w16cid:durableId="1977299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4775143">
    <w:abstractNumId w:val="3"/>
  </w:num>
  <w:num w:numId="7" w16cid:durableId="1119297342">
    <w:abstractNumId w:val="3"/>
    <w:lvlOverride w:ilvl="0">
      <w:startOverride w:val="1"/>
    </w:lvlOverride>
  </w:num>
  <w:num w:numId="8" w16cid:durableId="936980848">
    <w:abstractNumId w:val="3"/>
    <w:lvlOverride w:ilvl="0">
      <w:startOverride w:val="1"/>
    </w:lvlOverride>
  </w:num>
  <w:num w:numId="9" w16cid:durableId="1352026313">
    <w:abstractNumId w:val="3"/>
    <w:lvlOverride w:ilvl="0">
      <w:startOverride w:val="1"/>
    </w:lvlOverride>
  </w:num>
  <w:num w:numId="10" w16cid:durableId="964505384">
    <w:abstractNumId w:val="3"/>
    <w:lvlOverride w:ilvl="0">
      <w:startOverride w:val="1"/>
    </w:lvlOverride>
  </w:num>
  <w:num w:numId="11" w16cid:durableId="1216118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31767"/>
    <w:rsid w:val="00046E18"/>
    <w:rsid w:val="00071B3D"/>
    <w:rsid w:val="00073FA7"/>
    <w:rsid w:val="000755E5"/>
    <w:rsid w:val="000B3FC3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3BDF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2BE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3082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6101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9F4600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36330"/>
    <w:rsid w:val="00F45C55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3F84271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Andrea Bartáková</cp:lastModifiedBy>
  <cp:revision>2</cp:revision>
  <cp:lastPrinted>2023-01-05T09:38:00Z</cp:lastPrinted>
  <dcterms:created xsi:type="dcterms:W3CDTF">2023-01-20T14:11:00Z</dcterms:created>
  <dcterms:modified xsi:type="dcterms:W3CDTF">2023-01-20T14:11:00Z</dcterms:modified>
</cp:coreProperties>
</file>