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101" w14:textId="06C1ACF2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AD76CB">
        <w:rPr>
          <w:b/>
          <w:bCs/>
          <w:sz w:val="28"/>
          <w:szCs w:val="28"/>
        </w:rPr>
        <w:t>3</w:t>
      </w:r>
      <w:r w:rsidR="00436D11">
        <w:rPr>
          <w:b/>
          <w:bCs/>
          <w:sz w:val="28"/>
          <w:szCs w:val="28"/>
        </w:rPr>
        <w:t>8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  <w:lang w:val="it-IT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F5352">
        <w:rPr>
          <w:b/>
          <w:bCs/>
          <w:sz w:val="24"/>
          <w:lang w:val="it-IT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Zastoupen:</w:t>
      </w:r>
      <w:r w:rsidRPr="00CF5352">
        <w:rPr>
          <w:sz w:val="24"/>
        </w:rPr>
        <w:tab/>
        <w:t xml:space="preserve">Prof.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2DE8BED" w14:textId="17786813" w:rsidR="00A22409" w:rsidRDefault="00CF5352" w:rsidP="00A22409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013D689D" w14:textId="3DEA1884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58BB4BBE" w14:textId="77777777" w:rsidR="00A22409" w:rsidRPr="00CF5352" w:rsidRDefault="00A22409" w:rsidP="00A22409">
      <w:pPr>
        <w:spacing w:after="120" w:line="240" w:lineRule="atLeast"/>
        <w:rPr>
          <w:sz w:val="24"/>
        </w:rPr>
      </w:pPr>
    </w:p>
    <w:p w14:paraId="23F51CB2" w14:textId="037C2425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  <w:r w:rsidR="00A22409">
        <w:rPr>
          <w:b/>
          <w:sz w:val="24"/>
        </w:rPr>
        <w:t xml:space="preserve"> 1</w:t>
      </w:r>
    </w:p>
    <w:p w14:paraId="0D5AA804" w14:textId="0B058570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A22409">
        <w:rPr>
          <w:b/>
          <w:sz w:val="24"/>
        </w:rPr>
        <w:tab/>
      </w:r>
      <w:r w:rsidR="00A22409">
        <w:rPr>
          <w:b/>
          <w:sz w:val="24"/>
        </w:rPr>
        <w:tab/>
      </w:r>
      <w:r w:rsidR="003D2569">
        <w:rPr>
          <w:b/>
          <w:sz w:val="24"/>
        </w:rPr>
        <w:t>Západočeská univerzita v Plzni</w:t>
      </w:r>
    </w:p>
    <w:p w14:paraId="69EC62A3" w14:textId="4B1C3167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A22409">
        <w:rPr>
          <w:sz w:val="24"/>
        </w:rPr>
        <w:tab/>
      </w:r>
      <w:r w:rsidR="00A22409">
        <w:rPr>
          <w:sz w:val="24"/>
        </w:rPr>
        <w:tab/>
      </w:r>
      <w:r w:rsidR="003D2569">
        <w:rPr>
          <w:sz w:val="24"/>
        </w:rPr>
        <w:t>Univerzitní 2732/8, 301 00 Plzeň</w:t>
      </w:r>
    </w:p>
    <w:p w14:paraId="2C910878" w14:textId="28A78FCB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A22409">
        <w:rPr>
          <w:sz w:val="24"/>
        </w:rPr>
        <w:tab/>
      </w:r>
      <w:r w:rsidR="00A22409">
        <w:rPr>
          <w:sz w:val="24"/>
        </w:rPr>
        <w:tab/>
      </w:r>
      <w:r w:rsidR="00A22409">
        <w:rPr>
          <w:sz w:val="24"/>
        </w:rPr>
        <w:tab/>
      </w:r>
      <w:r w:rsidR="003D2569">
        <w:rPr>
          <w:sz w:val="24"/>
        </w:rPr>
        <w:t>49777513</w:t>
      </w:r>
    </w:p>
    <w:p w14:paraId="0DDC295C" w14:textId="365E59A0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A22409">
        <w:rPr>
          <w:sz w:val="24"/>
        </w:rPr>
        <w:tab/>
      </w:r>
      <w:r w:rsidR="00A22409">
        <w:rPr>
          <w:sz w:val="24"/>
        </w:rPr>
        <w:tab/>
      </w:r>
      <w:r w:rsidR="003D2569">
        <w:rPr>
          <w:sz w:val="24"/>
        </w:rPr>
        <w:t>doc. Ing. Luděk Hynčík, Ph.D., prorektor pro výzkum a vývoj</w:t>
      </w:r>
    </w:p>
    <w:p w14:paraId="2182D44D" w14:textId="21728535" w:rsidR="00A22409" w:rsidRDefault="00CF5352" w:rsidP="00A22409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="00A22409">
        <w:rPr>
          <w:b/>
          <w:sz w:val="24"/>
        </w:rPr>
        <w:t xml:space="preserve"> 1</w:t>
      </w:r>
      <w:r w:rsidRPr="00CF5352">
        <w:rPr>
          <w:sz w:val="24"/>
        </w:rPr>
        <w:t>“</w:t>
      </w:r>
    </w:p>
    <w:p w14:paraId="416CF7AE" w14:textId="56784CDB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60294586" w14:textId="77777777" w:rsidR="00A22409" w:rsidRDefault="00A22409" w:rsidP="00A22409">
      <w:pPr>
        <w:spacing w:after="120" w:line="240" w:lineRule="atLeast"/>
        <w:rPr>
          <w:sz w:val="24"/>
        </w:rPr>
      </w:pPr>
    </w:p>
    <w:p w14:paraId="5DB939C7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b/>
          <w:sz w:val="24"/>
        </w:rPr>
        <w:t>3. Výzkumná organizace 2</w:t>
      </w:r>
    </w:p>
    <w:p w14:paraId="25EA74EA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sz w:val="24"/>
        </w:rPr>
        <w:t>Název:</w:t>
      </w:r>
      <w:r w:rsidRPr="00A22409">
        <w:rPr>
          <w:b/>
          <w:sz w:val="24"/>
        </w:rPr>
        <w:t xml:space="preserve"> </w:t>
      </w:r>
      <w:r w:rsidRPr="00A22409">
        <w:rPr>
          <w:b/>
          <w:sz w:val="24"/>
        </w:rPr>
        <w:tab/>
      </w:r>
      <w:r w:rsidRPr="00A22409">
        <w:rPr>
          <w:b/>
          <w:sz w:val="24"/>
        </w:rPr>
        <w:tab/>
        <w:t>Vysoká škola báňská – Technická univerzita Ostrava</w:t>
      </w:r>
    </w:p>
    <w:p w14:paraId="2E9404E2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>17. listopadu 2172/15, 708 00 Ostrava-Poruba</w:t>
      </w:r>
    </w:p>
    <w:p w14:paraId="7F8C1DB3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61989100</w:t>
      </w:r>
    </w:p>
    <w:p w14:paraId="3D5C66CC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CZ61989100</w:t>
      </w:r>
    </w:p>
    <w:p w14:paraId="37F381A5" w14:textId="1CE062DF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</w:r>
      <w:r w:rsidRPr="00A22409">
        <w:rPr>
          <w:sz w:val="24"/>
        </w:rPr>
        <w:tab/>
        <w:t>Prof. RNDr. Václav Snášel, CSc., rektor</w:t>
      </w:r>
    </w:p>
    <w:p w14:paraId="7B870310" w14:textId="2A5D08F6" w:rsidR="00A22409" w:rsidRDefault="00A22409" w:rsidP="00A22409">
      <w:pPr>
        <w:spacing w:after="120" w:line="240" w:lineRule="atLeast"/>
        <w:ind w:left="4956" w:firstLine="708"/>
        <w:jc w:val="center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>
        <w:rPr>
          <w:b/>
          <w:sz w:val="24"/>
        </w:rPr>
        <w:t xml:space="preserve"> 2</w:t>
      </w:r>
      <w:r w:rsidRPr="00CF5352">
        <w:rPr>
          <w:sz w:val="24"/>
        </w:rPr>
        <w:t>“</w:t>
      </w:r>
    </w:p>
    <w:p w14:paraId="4E2D92B1" w14:textId="47CC9ABF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0F596DC7" w14:textId="77777777" w:rsidR="00A22409" w:rsidRDefault="00A22409" w:rsidP="00A22409">
      <w:pPr>
        <w:spacing w:after="120" w:line="240" w:lineRule="atLeast"/>
        <w:rPr>
          <w:sz w:val="24"/>
        </w:rPr>
      </w:pPr>
    </w:p>
    <w:p w14:paraId="30755D34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b/>
          <w:sz w:val="24"/>
        </w:rPr>
        <w:t>4. Výzkumná organizace 3</w:t>
      </w:r>
    </w:p>
    <w:p w14:paraId="21856FFB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Název: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b/>
          <w:sz w:val="24"/>
        </w:rPr>
        <w:t>COMTES FHT a.s.</w:t>
      </w:r>
    </w:p>
    <w:p w14:paraId="1725ACBA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>Průmyslová 995, 334 41 Dobřany</w:t>
      </w:r>
    </w:p>
    <w:p w14:paraId="1B602C6C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lastRenderedPageBreak/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26316919</w:t>
      </w:r>
    </w:p>
    <w:p w14:paraId="5394DE56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CZ26316919</w:t>
      </w:r>
    </w:p>
    <w:p w14:paraId="4D983424" w14:textId="3D735CD6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</w:r>
      <w:r w:rsidRPr="00A22409">
        <w:rPr>
          <w:sz w:val="24"/>
        </w:rPr>
        <w:tab/>
        <w:t>Ing. Libor Kraus, předseda představenstva</w:t>
      </w:r>
    </w:p>
    <w:p w14:paraId="1A158DCB" w14:textId="05F4ECCC" w:rsidR="00A22409" w:rsidRDefault="00A22409" w:rsidP="00A401CB">
      <w:pPr>
        <w:spacing w:after="120" w:line="240" w:lineRule="atLeast"/>
        <w:ind w:left="4956" w:firstLine="708"/>
        <w:rPr>
          <w:sz w:val="24"/>
        </w:rPr>
      </w:pPr>
      <w:r w:rsidRPr="00A22409">
        <w:rPr>
          <w:sz w:val="24"/>
        </w:rPr>
        <w:t>dále jen „</w:t>
      </w:r>
      <w:r w:rsidRPr="00A22409">
        <w:rPr>
          <w:b/>
          <w:sz w:val="24"/>
        </w:rPr>
        <w:t>Výzkumná organizace 3</w:t>
      </w:r>
      <w:r w:rsidRPr="00A22409">
        <w:rPr>
          <w:sz w:val="24"/>
        </w:rPr>
        <w:t>“</w:t>
      </w:r>
    </w:p>
    <w:p w14:paraId="2ED39FB2" w14:textId="1BDD7671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652A1E68" w14:textId="77777777" w:rsidR="00A22409" w:rsidRDefault="00A22409" w:rsidP="00A22409">
      <w:pPr>
        <w:spacing w:after="120" w:line="240" w:lineRule="atLeast"/>
        <w:rPr>
          <w:sz w:val="24"/>
        </w:rPr>
      </w:pPr>
    </w:p>
    <w:p w14:paraId="453CF21E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b/>
          <w:sz w:val="24"/>
        </w:rPr>
        <w:t>5. Průmyslový partner 1</w:t>
      </w:r>
    </w:p>
    <w:p w14:paraId="4E214356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sz w:val="24"/>
        </w:rPr>
        <w:t>Název:</w:t>
      </w:r>
      <w:r w:rsidRPr="00A22409">
        <w:rPr>
          <w:b/>
          <w:sz w:val="24"/>
        </w:rPr>
        <w:t xml:space="preserve"> </w:t>
      </w:r>
      <w:r w:rsidRPr="00A22409">
        <w:rPr>
          <w:b/>
          <w:sz w:val="24"/>
        </w:rPr>
        <w:tab/>
      </w:r>
      <w:r w:rsidRPr="00A22409">
        <w:rPr>
          <w:b/>
          <w:sz w:val="24"/>
        </w:rPr>
        <w:tab/>
        <w:t>Urdiamant, s.r.o.</w:t>
      </w:r>
    </w:p>
    <w:p w14:paraId="6D211D4C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>Dolnostudénská 715/3, 787 01 Šumperk</w:t>
      </w:r>
    </w:p>
    <w:p w14:paraId="2A6DCB65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25858653</w:t>
      </w:r>
    </w:p>
    <w:p w14:paraId="5120B2FD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CZ25858653</w:t>
      </w:r>
    </w:p>
    <w:p w14:paraId="776F6E36" w14:textId="318E109E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</w:r>
      <w:r w:rsidRPr="00A22409">
        <w:rPr>
          <w:sz w:val="24"/>
        </w:rPr>
        <w:tab/>
        <w:t>Ing. Eduard Matús, MBA, jednatel</w:t>
      </w:r>
    </w:p>
    <w:p w14:paraId="591D182D" w14:textId="4C354D30" w:rsidR="008344E4" w:rsidRDefault="00A22409" w:rsidP="008344E4">
      <w:pPr>
        <w:spacing w:after="120" w:line="240" w:lineRule="atLeast"/>
        <w:ind w:left="5664"/>
        <w:rPr>
          <w:sz w:val="24"/>
        </w:rPr>
      </w:pPr>
      <w:r w:rsidRPr="00A22409">
        <w:rPr>
          <w:sz w:val="24"/>
        </w:rPr>
        <w:t>dále jen „</w:t>
      </w:r>
      <w:r w:rsidRPr="00A22409">
        <w:rPr>
          <w:b/>
          <w:sz w:val="24"/>
        </w:rPr>
        <w:t>Průmyslový partner 1</w:t>
      </w:r>
      <w:r w:rsidRPr="00A22409">
        <w:rPr>
          <w:sz w:val="24"/>
        </w:rPr>
        <w:t>“</w:t>
      </w:r>
    </w:p>
    <w:p w14:paraId="5F265C6E" w14:textId="6E15E5C8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6AC92715" w14:textId="41ED3CE7" w:rsidR="00A22409" w:rsidRDefault="00A22409" w:rsidP="00A22409">
      <w:pPr>
        <w:spacing w:after="120" w:line="240" w:lineRule="atLeast"/>
        <w:rPr>
          <w:sz w:val="24"/>
        </w:rPr>
      </w:pPr>
    </w:p>
    <w:p w14:paraId="383524F0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b/>
          <w:sz w:val="24"/>
        </w:rPr>
        <w:t>6</w:t>
      </w:r>
      <w:r w:rsidRPr="00A22409">
        <w:rPr>
          <w:sz w:val="24"/>
        </w:rPr>
        <w:t xml:space="preserve">. </w:t>
      </w:r>
      <w:r w:rsidRPr="00A22409">
        <w:rPr>
          <w:b/>
          <w:sz w:val="24"/>
        </w:rPr>
        <w:t>Průmyslový partner 2</w:t>
      </w:r>
    </w:p>
    <w:p w14:paraId="69D6CDDF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Název: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b/>
          <w:sz w:val="24"/>
        </w:rPr>
        <w:t>PLASMAMETAL, spol. s r.o.</w:t>
      </w:r>
    </w:p>
    <w:p w14:paraId="70A4D72D" w14:textId="654CA2DC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 xml:space="preserve">Tovární </w:t>
      </w:r>
      <w:r w:rsidR="00C70A1F" w:rsidRPr="00C70A1F">
        <w:rPr>
          <w:sz w:val="24"/>
        </w:rPr>
        <w:t>917/1e</w:t>
      </w:r>
      <w:r w:rsidRPr="00A22409">
        <w:rPr>
          <w:sz w:val="24"/>
        </w:rPr>
        <w:t>, 643 00 Brno - Chrlice</w:t>
      </w:r>
    </w:p>
    <w:p w14:paraId="7EDFBA27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63474409</w:t>
      </w:r>
    </w:p>
    <w:p w14:paraId="67F55E14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CZ63474409</w:t>
      </w:r>
    </w:p>
    <w:p w14:paraId="4B272578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</w:r>
      <w:r w:rsidRPr="00A22409">
        <w:rPr>
          <w:sz w:val="24"/>
        </w:rPr>
        <w:tab/>
        <w:t>Ing. Jan Filipenský, jednatel</w:t>
      </w:r>
    </w:p>
    <w:p w14:paraId="37D53E44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>Zapsáno v obchodním rejstříku vedeném Krajským soudem v Brně, sp. zn. C 20285</w:t>
      </w:r>
    </w:p>
    <w:p w14:paraId="0AC29019" w14:textId="77777777" w:rsidR="00A22409" w:rsidRPr="00A22409" w:rsidRDefault="00A22409" w:rsidP="00A22409">
      <w:pPr>
        <w:spacing w:after="120" w:line="240" w:lineRule="atLeast"/>
        <w:rPr>
          <w:sz w:val="24"/>
        </w:rPr>
      </w:pPr>
    </w:p>
    <w:p w14:paraId="45462F87" w14:textId="665D2DAA" w:rsidR="00A22409" w:rsidRDefault="00A22409" w:rsidP="00A22409">
      <w:pPr>
        <w:spacing w:after="120" w:line="240" w:lineRule="atLeast"/>
        <w:ind w:left="5664"/>
        <w:rPr>
          <w:sz w:val="24"/>
        </w:rPr>
      </w:pPr>
      <w:r w:rsidRPr="00A22409">
        <w:rPr>
          <w:sz w:val="24"/>
        </w:rPr>
        <w:t>dále jen „</w:t>
      </w:r>
      <w:r w:rsidRPr="00A22409">
        <w:rPr>
          <w:b/>
          <w:sz w:val="24"/>
        </w:rPr>
        <w:t>Průmyslový partner 2</w:t>
      </w:r>
      <w:r w:rsidRPr="00A22409">
        <w:rPr>
          <w:sz w:val="24"/>
        </w:rPr>
        <w:t>“</w:t>
      </w:r>
    </w:p>
    <w:p w14:paraId="1FADC51A" w14:textId="0CB64841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t>a</w:t>
      </w:r>
    </w:p>
    <w:p w14:paraId="47FE94E5" w14:textId="0CA2E046" w:rsidR="00A22409" w:rsidRDefault="00A22409" w:rsidP="00A22409">
      <w:pPr>
        <w:spacing w:after="120" w:line="240" w:lineRule="atLeast"/>
        <w:rPr>
          <w:sz w:val="24"/>
        </w:rPr>
      </w:pPr>
    </w:p>
    <w:p w14:paraId="0E917994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b/>
          <w:sz w:val="24"/>
        </w:rPr>
        <w:t>7. Průmyslový partner 3</w:t>
      </w:r>
    </w:p>
    <w:p w14:paraId="7DF1DD0E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Název: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b/>
          <w:sz w:val="24"/>
        </w:rPr>
        <w:t>Proinno a.s.</w:t>
      </w:r>
    </w:p>
    <w:p w14:paraId="42BA6E6D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>Průmyslová 995, 334 41 Dobřany</w:t>
      </w:r>
    </w:p>
    <w:p w14:paraId="052B2DAF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02593572</w:t>
      </w:r>
    </w:p>
    <w:p w14:paraId="64843D22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CZ02593572</w:t>
      </w:r>
    </w:p>
    <w:p w14:paraId="402A21C9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</w:r>
      <w:r w:rsidRPr="00A22409">
        <w:rPr>
          <w:sz w:val="24"/>
        </w:rPr>
        <w:tab/>
        <w:t>Dr. Ing. Zbyšek Nový, předseda představenstva</w:t>
      </w:r>
    </w:p>
    <w:p w14:paraId="2B5EED18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>Zapsáno v obchodním rejstříku vedeném Krajským soudem v Plzni, sp. zn. B 1809</w:t>
      </w:r>
    </w:p>
    <w:p w14:paraId="5F82910E" w14:textId="53DC9D66" w:rsidR="00A22409" w:rsidRDefault="00A22409" w:rsidP="00A22409">
      <w:pPr>
        <w:spacing w:after="120" w:line="240" w:lineRule="atLeast"/>
        <w:ind w:left="4956" w:firstLine="708"/>
        <w:rPr>
          <w:sz w:val="24"/>
        </w:rPr>
      </w:pPr>
      <w:r w:rsidRPr="00A22409">
        <w:rPr>
          <w:sz w:val="24"/>
        </w:rPr>
        <w:t>dále jen „</w:t>
      </w:r>
      <w:r w:rsidRPr="00A22409">
        <w:rPr>
          <w:b/>
          <w:sz w:val="24"/>
        </w:rPr>
        <w:t>Průmyslový partner 3</w:t>
      </w:r>
      <w:r w:rsidRPr="00A22409">
        <w:rPr>
          <w:sz w:val="24"/>
        </w:rPr>
        <w:t>“</w:t>
      </w:r>
    </w:p>
    <w:p w14:paraId="518F412C" w14:textId="7FC41D22" w:rsidR="00A22409" w:rsidRDefault="00A22409" w:rsidP="00A22409">
      <w:pPr>
        <w:spacing w:after="120" w:line="240" w:lineRule="atLeast"/>
        <w:ind w:left="4956" w:firstLine="708"/>
        <w:rPr>
          <w:sz w:val="24"/>
        </w:rPr>
      </w:pPr>
    </w:p>
    <w:p w14:paraId="219E8DA0" w14:textId="5813F659" w:rsidR="00A22409" w:rsidRDefault="00A22409" w:rsidP="00A22409">
      <w:pPr>
        <w:spacing w:after="120" w:line="240" w:lineRule="atLeast"/>
        <w:rPr>
          <w:sz w:val="24"/>
        </w:rPr>
      </w:pPr>
      <w:r>
        <w:rPr>
          <w:sz w:val="24"/>
        </w:rPr>
        <w:lastRenderedPageBreak/>
        <w:t>a</w:t>
      </w:r>
    </w:p>
    <w:p w14:paraId="10DEA8EC" w14:textId="4903317D" w:rsidR="00A22409" w:rsidRDefault="00A22409" w:rsidP="00A22409">
      <w:pPr>
        <w:spacing w:after="120" w:line="240" w:lineRule="atLeast"/>
        <w:rPr>
          <w:sz w:val="24"/>
        </w:rPr>
      </w:pPr>
    </w:p>
    <w:p w14:paraId="6AB7362A" w14:textId="77777777" w:rsidR="00A22409" w:rsidRPr="00A22409" w:rsidRDefault="00A22409" w:rsidP="00A22409">
      <w:pPr>
        <w:spacing w:after="120" w:line="240" w:lineRule="atLeast"/>
        <w:rPr>
          <w:b/>
          <w:sz w:val="24"/>
        </w:rPr>
      </w:pPr>
      <w:r w:rsidRPr="00A22409">
        <w:rPr>
          <w:b/>
          <w:sz w:val="24"/>
        </w:rPr>
        <w:t>8. Průmyslový partner 4</w:t>
      </w:r>
    </w:p>
    <w:p w14:paraId="11A5D24F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Název: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b/>
          <w:sz w:val="24"/>
        </w:rPr>
        <w:t>HVM PLASMA, spol. s r.o.</w:t>
      </w:r>
    </w:p>
    <w:p w14:paraId="2181ED81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se sídlem: </w:t>
      </w:r>
      <w:r w:rsidRPr="00A22409">
        <w:rPr>
          <w:sz w:val="24"/>
        </w:rPr>
        <w:tab/>
      </w:r>
      <w:r w:rsidRPr="00A22409">
        <w:rPr>
          <w:sz w:val="24"/>
        </w:rPr>
        <w:tab/>
        <w:t>Praha 5, Na Hutmance 347/2, PSČ 15800</w:t>
      </w:r>
    </w:p>
    <w:p w14:paraId="10812850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IČO: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45309787</w:t>
      </w:r>
    </w:p>
    <w:p w14:paraId="45F42C40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DIČ: </w:t>
      </w:r>
      <w:r w:rsidRPr="00A22409">
        <w:rPr>
          <w:sz w:val="24"/>
        </w:rPr>
        <w:tab/>
      </w:r>
      <w:r w:rsidRPr="00A22409">
        <w:rPr>
          <w:sz w:val="24"/>
        </w:rPr>
        <w:tab/>
      </w:r>
      <w:r w:rsidRPr="00A22409">
        <w:rPr>
          <w:sz w:val="24"/>
        </w:rPr>
        <w:tab/>
        <w:t>CZ45309787</w:t>
      </w:r>
    </w:p>
    <w:p w14:paraId="43526D04" w14:textId="77777777" w:rsidR="00A22409" w:rsidRPr="00A22409" w:rsidRDefault="00A22409" w:rsidP="00A22409">
      <w:pPr>
        <w:spacing w:after="120" w:line="240" w:lineRule="atLeast"/>
        <w:rPr>
          <w:sz w:val="24"/>
        </w:rPr>
      </w:pPr>
      <w:r w:rsidRPr="00A22409">
        <w:rPr>
          <w:sz w:val="24"/>
        </w:rPr>
        <w:t xml:space="preserve">Zastoupen: </w:t>
      </w:r>
      <w:r w:rsidRPr="00A22409">
        <w:rPr>
          <w:sz w:val="24"/>
        </w:rPr>
        <w:tab/>
        <w:t>Ing. Jiří Vyskočil, jednatel, předseda rady jednatelů</w:t>
      </w:r>
    </w:p>
    <w:p w14:paraId="1A8E5464" w14:textId="4C2CFD28" w:rsidR="00A22409" w:rsidRPr="0024167B" w:rsidRDefault="00A22409" w:rsidP="00A22409">
      <w:pPr>
        <w:spacing w:after="120" w:line="240" w:lineRule="atLeast"/>
        <w:ind w:left="5664"/>
        <w:rPr>
          <w:sz w:val="24"/>
        </w:rPr>
      </w:pPr>
      <w:r w:rsidRPr="00A22409">
        <w:rPr>
          <w:sz w:val="24"/>
        </w:rPr>
        <w:t>dále jen „</w:t>
      </w:r>
      <w:r w:rsidRPr="00A22409">
        <w:rPr>
          <w:b/>
          <w:sz w:val="24"/>
        </w:rPr>
        <w:t>Průmyslový partner 4</w:t>
      </w:r>
      <w:r w:rsidRPr="00A22409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A22409">
      <w:pPr>
        <w:spacing w:after="120" w:line="240" w:lineRule="atLeas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4F8C50A" w:rsidR="00CF5352" w:rsidRDefault="00CF5352" w:rsidP="00A22409">
      <w:pPr>
        <w:spacing w:after="120" w:line="240" w:lineRule="atLeas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D067442" w14:textId="77777777" w:rsidR="00A22409" w:rsidRPr="00CF5352" w:rsidRDefault="00A22409" w:rsidP="00A22409">
      <w:pPr>
        <w:spacing w:after="120" w:line="240" w:lineRule="atLeast"/>
        <w:rPr>
          <w:sz w:val="24"/>
        </w:rPr>
      </w:pP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2BA7093B" w:rsidR="00C32B4A" w:rsidRDefault="00C32B4A">
      <w:pPr>
        <w:rPr>
          <w:sz w:val="24"/>
        </w:rPr>
      </w:pP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21EDDD89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494706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 xml:space="preserve">Konsorciální </w:t>
      </w:r>
      <w:r w:rsidRPr="0024167B">
        <w:rPr>
          <w:rFonts w:asciiTheme="minorHAnsi" w:hAnsiTheme="minorHAnsi" w:cstheme="minorHAnsi"/>
          <w:b/>
          <w:sz w:val="24"/>
          <w:szCs w:val="24"/>
        </w:rPr>
        <w:lastRenderedPageBreak/>
        <w:t>smlouva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“), na </w:t>
      </w:r>
      <w:r w:rsidR="00436D11" w:rsidRPr="0024167B">
        <w:rPr>
          <w:rFonts w:asciiTheme="minorHAnsi" w:hAnsiTheme="minorHAnsi" w:cstheme="minorHAnsi"/>
          <w:sz w:val="24"/>
          <w:szCs w:val="24"/>
        </w:rPr>
        <w:t>základě,</w:t>
      </w:r>
      <w:r w:rsidRPr="0024167B">
        <w:rPr>
          <w:rFonts w:asciiTheme="minorHAnsi" w:hAnsiTheme="minorHAnsi" w:cstheme="minorHAnsi"/>
          <w:sz w:val="24"/>
          <w:szCs w:val="24"/>
        </w:rPr>
        <w:t xml:space="preserve">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0C318462" w:rsidR="00CF5352" w:rsidRDefault="003D2569" w:rsidP="0024167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rámci Projektu </w:t>
      </w:r>
      <w:r w:rsidRPr="003D2569">
        <w:rPr>
          <w:rFonts w:asciiTheme="minorHAnsi" w:hAnsiTheme="minorHAnsi" w:cstheme="minorHAnsi"/>
          <w:sz w:val="24"/>
          <w:szCs w:val="24"/>
        </w:rPr>
        <w:t xml:space="preserve">předložila </w:t>
      </w:r>
      <w:r w:rsidR="00CF5352" w:rsidRPr="003D2569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3D2569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="00CF5352" w:rsidRPr="003D25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F5352" w:rsidRPr="003D2569">
        <w:rPr>
          <w:rFonts w:asciiTheme="minorHAnsi" w:hAnsiTheme="minorHAnsi" w:cstheme="minorHAnsi"/>
          <w:sz w:val="24"/>
          <w:szCs w:val="24"/>
        </w:rPr>
        <w:t>dílčí projekt číslo</w:t>
      </w:r>
      <w:r w:rsidR="00CF5352" w:rsidRPr="003D25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1181">
        <w:rPr>
          <w:rFonts w:asciiTheme="minorHAnsi" w:hAnsiTheme="minorHAnsi" w:cstheme="minorHAnsi"/>
          <w:b/>
          <w:sz w:val="24"/>
        </w:rPr>
        <w:t>3</w:t>
      </w:r>
      <w:r w:rsidR="00436D11">
        <w:rPr>
          <w:rFonts w:asciiTheme="minorHAnsi" w:hAnsiTheme="minorHAnsi" w:cstheme="minorHAnsi"/>
          <w:b/>
          <w:sz w:val="24"/>
        </w:rPr>
        <w:t>8</w:t>
      </w:r>
      <w:r w:rsidR="00CF5352" w:rsidRPr="003D2569">
        <w:rPr>
          <w:rFonts w:asciiTheme="minorHAnsi" w:hAnsiTheme="minorHAnsi" w:cstheme="minorHAnsi"/>
          <w:sz w:val="24"/>
          <w:szCs w:val="24"/>
        </w:rPr>
        <w:t xml:space="preserve"> s názvem </w:t>
      </w:r>
      <w:r w:rsidRPr="003D2569">
        <w:rPr>
          <w:rFonts w:asciiTheme="minorHAnsi" w:hAnsiTheme="minorHAnsi" w:cstheme="minorHAnsi"/>
          <w:b/>
          <w:sz w:val="24"/>
        </w:rPr>
        <w:t>„</w:t>
      </w:r>
      <w:bookmarkStart w:id="0" w:name="_Hlk120616148"/>
      <w:r w:rsidR="00436D11" w:rsidRPr="00436D11">
        <w:rPr>
          <w:rFonts w:asciiTheme="minorHAnsi" w:hAnsiTheme="minorHAnsi" w:cstheme="minorHAnsi"/>
          <w:b/>
          <w:sz w:val="24"/>
        </w:rPr>
        <w:t>Inovativní nástrojařské technologie</w:t>
      </w:r>
      <w:bookmarkEnd w:id="0"/>
      <w:r w:rsidRPr="003D2569">
        <w:rPr>
          <w:rFonts w:asciiTheme="minorHAnsi" w:hAnsiTheme="minorHAnsi" w:cstheme="minorHAnsi"/>
          <w:b/>
          <w:sz w:val="24"/>
        </w:rPr>
        <w:t>“</w:t>
      </w:r>
      <w:r w:rsidR="00CF5352" w:rsidRPr="003D2569">
        <w:rPr>
          <w:rFonts w:asciiTheme="minorHAnsi" w:hAnsiTheme="minorHAnsi" w:cstheme="minorHAnsi"/>
          <w:sz w:val="24"/>
          <w:szCs w:val="24"/>
        </w:rPr>
        <w:t>, který</w:t>
      </w:r>
      <w:r w:rsidR="00CF5352" w:rsidRPr="0024167B">
        <w:rPr>
          <w:rFonts w:asciiTheme="minorHAnsi" w:hAnsiTheme="minorHAnsi" w:cstheme="minorHAnsi"/>
          <w:sz w:val="24"/>
          <w:szCs w:val="24"/>
        </w:rPr>
        <w:t xml:space="preserve">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="00CF5352"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675E008F" w:rsidR="00CF5352" w:rsidRDefault="0024167B" w:rsidP="0065432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436D11" w:rsidRPr="00436D11">
        <w:rPr>
          <w:rFonts w:asciiTheme="minorHAnsi" w:hAnsiTheme="minorHAnsi" w:cstheme="minorHAnsi"/>
          <w:b/>
          <w:sz w:val="24"/>
        </w:rPr>
        <w:t>09</w:t>
      </w:r>
      <w:r w:rsidR="00CB1181" w:rsidRPr="00436D11">
        <w:rPr>
          <w:rFonts w:asciiTheme="minorHAnsi" w:hAnsiTheme="minorHAnsi" w:cstheme="minorHAnsi"/>
          <w:b/>
          <w:sz w:val="24"/>
        </w:rPr>
        <w:t xml:space="preserve">. </w:t>
      </w:r>
      <w:r w:rsidR="00436D11" w:rsidRPr="00436D11">
        <w:rPr>
          <w:rFonts w:asciiTheme="minorHAnsi" w:hAnsiTheme="minorHAnsi" w:cstheme="minorHAnsi"/>
          <w:b/>
          <w:sz w:val="24"/>
        </w:rPr>
        <w:t>06</w:t>
      </w:r>
      <w:r w:rsidR="00AD76CB" w:rsidRPr="00436D11">
        <w:rPr>
          <w:rFonts w:asciiTheme="minorHAnsi" w:hAnsiTheme="minorHAnsi" w:cstheme="minorHAnsi"/>
          <w:b/>
          <w:sz w:val="24"/>
        </w:rPr>
        <w:t>. 202</w:t>
      </w:r>
      <w:r w:rsidR="00436D11" w:rsidRPr="00436D11">
        <w:rPr>
          <w:rFonts w:asciiTheme="minorHAnsi" w:hAnsiTheme="minorHAnsi" w:cstheme="minorHAnsi"/>
          <w:b/>
          <w:sz w:val="24"/>
        </w:rPr>
        <w:t>1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3FEB74CD" w:rsidR="006874A7" w:rsidRPr="006B5C05" w:rsidRDefault="00BA5E68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B1181">
        <w:rPr>
          <w:rFonts w:asciiTheme="minorHAnsi" w:hAnsiTheme="minorHAnsi" w:cstheme="minorHAnsi"/>
          <w:b/>
          <w:sz w:val="24"/>
        </w:rPr>
        <w:t>3</w:t>
      </w:r>
      <w:r w:rsidR="00436D11">
        <w:rPr>
          <w:rFonts w:asciiTheme="minorHAnsi" w:hAnsiTheme="minorHAnsi" w:cstheme="minorHAnsi"/>
          <w:b/>
          <w:sz w:val="24"/>
        </w:rPr>
        <w:t>8</w:t>
      </w:r>
      <w:r w:rsidR="00494706">
        <w:rPr>
          <w:rFonts w:asciiTheme="minorHAnsi" w:hAnsiTheme="minorHAnsi" w:cstheme="minorHAnsi"/>
          <w:sz w:val="24"/>
          <w:szCs w:val="24"/>
        </w:rPr>
        <w:t xml:space="preserve"> s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 názvem </w:t>
      </w:r>
      <w:r w:rsidR="003D2569" w:rsidRPr="003D2569">
        <w:rPr>
          <w:rFonts w:asciiTheme="minorHAnsi" w:hAnsiTheme="minorHAnsi" w:cstheme="minorHAnsi"/>
          <w:b/>
          <w:sz w:val="24"/>
        </w:rPr>
        <w:t>„</w:t>
      </w:r>
      <w:r w:rsidR="00436D11" w:rsidRPr="00436D11">
        <w:rPr>
          <w:rFonts w:asciiTheme="minorHAnsi" w:hAnsiTheme="minorHAnsi" w:cstheme="minorHAnsi"/>
          <w:b/>
          <w:sz w:val="24"/>
        </w:rPr>
        <w:t>Inovativní nástrojařské technologie</w:t>
      </w:r>
      <w:r w:rsidR="003D2569" w:rsidRPr="003D2569">
        <w:rPr>
          <w:rFonts w:asciiTheme="minorHAnsi" w:hAnsiTheme="minorHAnsi" w:cstheme="minorHAnsi"/>
          <w:b/>
          <w:sz w:val="24"/>
        </w:rPr>
        <w:t>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654326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22E43D7B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lastRenderedPageBreak/>
        <w:t>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654326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4105DD3D" w:rsidR="0085526A" w:rsidRPr="006B5C05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06ECB8A0" w14:textId="023A4110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69F12779" w14:textId="49BAEF4D" w:rsidR="00203BA7" w:rsidRDefault="00203BA7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0832A192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1866039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>, orgánu veřejné správy, soudu nebo správce daně byť i nepravomocně 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654326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Nahradit Hlavnímu příjemci veškeré náklady spojené s uložením Sankce včetně 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19B95D3D" w:rsidR="00465F71" w:rsidRPr="00ED6501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čenou Smluvní stranou vyhodnotí,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do jaké procesní fáze bude udělení Sankce procesně odporovat a Hlavní příjemce je povinen respektovat rozhodnutí o procesním postupu dotčenou Smluvní stranu, která uhradí náklady spojené s jí zvoleným procesním postupem</w:t>
      </w:r>
    </w:p>
    <w:p w14:paraId="6CB5D6F7" w14:textId="45C421FA" w:rsidR="00ED6501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ED6501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7BC3C56A" w14:textId="77777777" w:rsidR="003044D4" w:rsidRPr="00A401CB" w:rsidRDefault="003044D4" w:rsidP="00A401C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436D11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4ADBD20C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 </w:t>
      </w:r>
      <w:r w:rsidR="008344E4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 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3D2569">
        <w:rPr>
          <w:rFonts w:asciiTheme="minorHAnsi" w:hAnsiTheme="minorHAnsi" w:cstheme="minorHAnsi"/>
          <w:color w:val="auto"/>
          <w:sz w:val="24"/>
          <w:szCs w:val="24"/>
        </w:rPr>
        <w:t>jedno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6CF495D2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04414892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A0E370" w14:textId="0E837E34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ato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mlouva nabývá platnosti dnem podpisu </w:t>
      </w:r>
      <w:r w:rsidR="005C0CDF">
        <w:rPr>
          <w:rFonts w:asciiTheme="minorHAnsi" w:hAnsiTheme="minorHAnsi" w:cstheme="minorHAnsi"/>
          <w:color w:val="auto"/>
          <w:sz w:val="24"/>
          <w:szCs w:val="24"/>
        </w:rPr>
        <w:t>všemi</w:t>
      </w:r>
      <w:r w:rsidR="005C0CDF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smluvními stranami a účinnosti dnem jejího uveřejnění v registru smluv v souladu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 touto Smlouvou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0875E2BD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r w:rsidR="003F183E">
        <w:rPr>
          <w:rFonts w:asciiTheme="minorHAnsi" w:hAnsiTheme="minorHAnsi" w:cstheme="minorHAnsi"/>
          <w:b/>
          <w:sz w:val="24"/>
        </w:rPr>
        <w:t>Západočeská univerzita v Plzni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23624CB5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436D11">
        <w:rPr>
          <w:rFonts w:asciiTheme="minorHAnsi" w:hAnsiTheme="minorHAnsi" w:cstheme="minorHAnsi"/>
          <w:b/>
          <w:sz w:val="24"/>
          <w:szCs w:val="24"/>
        </w:rPr>
        <w:t>8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8CD5C57" w14:textId="5BFEA5FB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Cs/>
          <w:sz w:val="24"/>
          <w:szCs w:val="24"/>
          <w:lang w:val="it-IT"/>
        </w:rPr>
        <w:t>VÚTS, a.s.</w:t>
      </w:r>
    </w:p>
    <w:p w14:paraId="43493784" w14:textId="5BB1EB3E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Pro</w:t>
      </w:r>
      <w:r w:rsidR="00494706">
        <w:rPr>
          <w:rFonts w:asciiTheme="minorHAnsi" w:hAnsiTheme="minorHAnsi" w:cstheme="minorHAnsi"/>
          <w:sz w:val="24"/>
          <w:szCs w:val="24"/>
        </w:rPr>
        <w:t>f. Ing. Miroslav Václavík, CSc.</w:t>
      </w:r>
      <w:r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720BE660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436D11">
        <w:rPr>
          <w:rFonts w:asciiTheme="minorHAnsi" w:hAnsiTheme="minorHAnsi" w:cstheme="minorHAnsi"/>
          <w:b/>
          <w:sz w:val="24"/>
          <w:szCs w:val="24"/>
        </w:rPr>
        <w:t>8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EF20148" w14:textId="1B12ACA5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3CCAFA7F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  <w:r w:rsidR="00CC4EA9">
        <w:rPr>
          <w:rFonts w:asciiTheme="minorHAnsi" w:hAnsiTheme="minorHAnsi" w:cstheme="minorHAnsi"/>
          <w:sz w:val="24"/>
          <w:szCs w:val="24"/>
        </w:rPr>
        <w:t xml:space="preserve"> </w:t>
      </w:r>
      <w:r w:rsidR="003044D4">
        <w:rPr>
          <w:rFonts w:asciiTheme="minorHAnsi" w:hAnsiTheme="minorHAnsi" w:cstheme="minorHAnsi"/>
          <w:sz w:val="24"/>
          <w:szCs w:val="24"/>
        </w:rPr>
        <w:t xml:space="preserve">č. 1 </w:t>
      </w:r>
    </w:p>
    <w:p w14:paraId="4D919AC0" w14:textId="327798C0" w:rsidR="00CC4EA9" w:rsidRPr="00AB3D28" w:rsidRDefault="003D2569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Západočeská univerzita v Plzni</w:t>
      </w:r>
    </w:p>
    <w:p w14:paraId="4B06E50F" w14:textId="08AC149C" w:rsidR="00CC4EA9" w:rsidRDefault="003D256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doc. Ing. Luděk Hynčík, Ph.D., prorektor pro výzkum a vývoj</w:t>
      </w:r>
    </w:p>
    <w:p w14:paraId="0B1A8426" w14:textId="77777777" w:rsidR="00CC4EA9" w:rsidRDefault="00CC4EA9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521510BA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AD76CB">
        <w:rPr>
          <w:rFonts w:asciiTheme="minorHAnsi" w:hAnsiTheme="minorHAnsi" w:cstheme="minorHAnsi"/>
          <w:b/>
          <w:sz w:val="24"/>
          <w:szCs w:val="24"/>
        </w:rPr>
        <w:t>3</w:t>
      </w:r>
      <w:r w:rsidR="00436D11">
        <w:rPr>
          <w:rFonts w:asciiTheme="minorHAnsi" w:hAnsiTheme="minorHAnsi" w:cstheme="minorHAnsi"/>
          <w:b/>
          <w:sz w:val="24"/>
          <w:szCs w:val="24"/>
        </w:rPr>
        <w:t>8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02A6DB6" w14:textId="2E45F174" w:rsidR="007C59C6" w:rsidRPr="009372C0" w:rsidRDefault="007C59C6" w:rsidP="007C59C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3077D855" w:rsidR="00CC4EA9" w:rsidRPr="008A3CC8" w:rsidRDefault="00CB1181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25DDCABE" w:rsidR="00AB3D28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 w:rsidR="003044D4">
        <w:rPr>
          <w:rFonts w:asciiTheme="minorHAnsi" w:hAnsiTheme="minorHAnsi" w:cstheme="minorHAnsi"/>
          <w:sz w:val="24"/>
          <w:szCs w:val="24"/>
        </w:rPr>
        <w:t>Výzkumnou organizaci 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6B39D0" w14:textId="77777777" w:rsidR="003044D4" w:rsidRDefault="003044D4">
      <w:pPr>
        <w:rPr>
          <w:sz w:val="24"/>
        </w:rPr>
      </w:pPr>
      <w:r w:rsidRPr="003044D4">
        <w:rPr>
          <w:sz w:val="24"/>
        </w:rPr>
        <w:t>Vysoká škola báňská – Technická univerzita Ostrava</w:t>
      </w:r>
    </w:p>
    <w:p w14:paraId="509814EB" w14:textId="77777777" w:rsidR="003044D4" w:rsidRDefault="003044D4">
      <w:pPr>
        <w:rPr>
          <w:sz w:val="24"/>
        </w:rPr>
      </w:pPr>
      <w:r w:rsidRPr="003044D4">
        <w:rPr>
          <w:sz w:val="24"/>
        </w:rPr>
        <w:t>Prof. RNDr. Václav Snášel, CSc., rektor</w:t>
      </w:r>
    </w:p>
    <w:p w14:paraId="1A2E13EB" w14:textId="77777777" w:rsidR="003044D4" w:rsidRDefault="003044D4">
      <w:pPr>
        <w:rPr>
          <w:sz w:val="22"/>
          <w:szCs w:val="22"/>
        </w:rPr>
      </w:pPr>
    </w:p>
    <w:p w14:paraId="59DB289A" w14:textId="77777777" w:rsidR="003044D4" w:rsidRDefault="003044D4">
      <w:pPr>
        <w:rPr>
          <w:sz w:val="22"/>
          <w:szCs w:val="22"/>
        </w:rPr>
      </w:pPr>
    </w:p>
    <w:p w14:paraId="01BAC6C2" w14:textId="77777777" w:rsidR="003044D4" w:rsidRDefault="003044D4">
      <w:pPr>
        <w:rPr>
          <w:sz w:val="22"/>
          <w:szCs w:val="22"/>
        </w:rPr>
      </w:pPr>
    </w:p>
    <w:p w14:paraId="284C93D9" w14:textId="77777777" w:rsidR="003044D4" w:rsidRDefault="003044D4">
      <w:pPr>
        <w:rPr>
          <w:sz w:val="22"/>
          <w:szCs w:val="22"/>
        </w:rPr>
      </w:pPr>
    </w:p>
    <w:p w14:paraId="0ED7B932" w14:textId="77777777" w:rsidR="003044D4" w:rsidRDefault="003044D4">
      <w:pPr>
        <w:rPr>
          <w:sz w:val="22"/>
          <w:szCs w:val="22"/>
        </w:rPr>
      </w:pPr>
    </w:p>
    <w:p w14:paraId="647C9ED1" w14:textId="77777777" w:rsidR="003044D4" w:rsidRDefault="003044D4">
      <w:pPr>
        <w:rPr>
          <w:sz w:val="22"/>
          <w:szCs w:val="22"/>
        </w:rPr>
      </w:pPr>
    </w:p>
    <w:p w14:paraId="512CDCD7" w14:textId="77777777" w:rsidR="003044D4" w:rsidRDefault="003044D4">
      <w:pPr>
        <w:rPr>
          <w:sz w:val="22"/>
          <w:szCs w:val="22"/>
        </w:rPr>
      </w:pPr>
    </w:p>
    <w:p w14:paraId="2A78B60D" w14:textId="77777777" w:rsidR="003044D4" w:rsidRDefault="003044D4">
      <w:pPr>
        <w:rPr>
          <w:sz w:val="22"/>
          <w:szCs w:val="22"/>
        </w:rPr>
      </w:pPr>
    </w:p>
    <w:p w14:paraId="6259EEB5" w14:textId="77777777" w:rsidR="003044D4" w:rsidRDefault="003044D4">
      <w:pPr>
        <w:rPr>
          <w:sz w:val="22"/>
          <w:szCs w:val="22"/>
        </w:rPr>
      </w:pPr>
    </w:p>
    <w:p w14:paraId="1A43C59D" w14:textId="77777777" w:rsidR="003044D4" w:rsidRDefault="003044D4">
      <w:pPr>
        <w:rPr>
          <w:sz w:val="22"/>
          <w:szCs w:val="22"/>
        </w:rPr>
      </w:pPr>
    </w:p>
    <w:p w14:paraId="7BA5E596" w14:textId="77777777" w:rsidR="003044D4" w:rsidRDefault="003044D4">
      <w:pPr>
        <w:rPr>
          <w:sz w:val="22"/>
          <w:szCs w:val="22"/>
        </w:rPr>
      </w:pPr>
    </w:p>
    <w:p w14:paraId="225F411B" w14:textId="77777777" w:rsidR="003044D4" w:rsidRDefault="003044D4">
      <w:pPr>
        <w:rPr>
          <w:sz w:val="22"/>
          <w:szCs w:val="22"/>
        </w:rPr>
      </w:pPr>
    </w:p>
    <w:p w14:paraId="40029801" w14:textId="77777777" w:rsidR="003044D4" w:rsidRDefault="003044D4">
      <w:pPr>
        <w:rPr>
          <w:sz w:val="22"/>
          <w:szCs w:val="22"/>
        </w:rPr>
      </w:pPr>
    </w:p>
    <w:p w14:paraId="70EF55FB" w14:textId="77777777" w:rsidR="003044D4" w:rsidRDefault="003044D4">
      <w:pPr>
        <w:rPr>
          <w:sz w:val="22"/>
          <w:szCs w:val="22"/>
        </w:rPr>
      </w:pPr>
    </w:p>
    <w:p w14:paraId="49718289" w14:textId="77777777" w:rsidR="003044D4" w:rsidRDefault="003044D4">
      <w:pPr>
        <w:rPr>
          <w:sz w:val="22"/>
          <w:szCs w:val="22"/>
        </w:rPr>
      </w:pPr>
    </w:p>
    <w:p w14:paraId="5FCC20F4" w14:textId="77777777" w:rsidR="003044D4" w:rsidRDefault="003044D4">
      <w:pPr>
        <w:rPr>
          <w:sz w:val="22"/>
          <w:szCs w:val="22"/>
        </w:rPr>
      </w:pPr>
    </w:p>
    <w:p w14:paraId="20881642" w14:textId="77777777" w:rsidR="003044D4" w:rsidRDefault="003044D4">
      <w:pPr>
        <w:rPr>
          <w:sz w:val="22"/>
          <w:szCs w:val="22"/>
        </w:rPr>
      </w:pPr>
    </w:p>
    <w:p w14:paraId="3BE25D25" w14:textId="77777777" w:rsidR="003044D4" w:rsidRDefault="003044D4">
      <w:pPr>
        <w:rPr>
          <w:sz w:val="22"/>
          <w:szCs w:val="22"/>
        </w:rPr>
      </w:pPr>
    </w:p>
    <w:p w14:paraId="340E1BF9" w14:textId="77777777" w:rsidR="003044D4" w:rsidRDefault="003044D4">
      <w:pPr>
        <w:rPr>
          <w:sz w:val="22"/>
          <w:szCs w:val="22"/>
        </w:rPr>
      </w:pPr>
    </w:p>
    <w:p w14:paraId="5B9E3525" w14:textId="77777777" w:rsidR="003044D4" w:rsidRDefault="003044D4">
      <w:pPr>
        <w:rPr>
          <w:sz w:val="22"/>
          <w:szCs w:val="22"/>
        </w:rPr>
      </w:pPr>
    </w:p>
    <w:p w14:paraId="732E290D" w14:textId="77777777" w:rsidR="003044D4" w:rsidRDefault="003044D4">
      <w:pPr>
        <w:rPr>
          <w:sz w:val="22"/>
          <w:szCs w:val="22"/>
        </w:rPr>
      </w:pPr>
    </w:p>
    <w:p w14:paraId="4CE9BEC0" w14:textId="77777777" w:rsidR="003044D4" w:rsidRPr="008A3CC8" w:rsidRDefault="003044D4" w:rsidP="003044D4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3E479C4C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C43F390" w14:textId="77777777" w:rsidR="003044D4" w:rsidRPr="008A3CC8" w:rsidRDefault="003044D4" w:rsidP="003044D4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>
        <w:rPr>
          <w:rFonts w:asciiTheme="minorHAnsi" w:hAnsiTheme="minorHAnsi" w:cstheme="minorHAnsi"/>
          <w:b/>
          <w:sz w:val="24"/>
          <w:szCs w:val="24"/>
        </w:rPr>
        <w:t>38</w:t>
      </w:r>
    </w:p>
    <w:p w14:paraId="35E3C0FE" w14:textId="77777777" w:rsidR="003044D4" w:rsidRPr="008A3CC8" w:rsidRDefault="003044D4" w:rsidP="003044D4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D6F9667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CE9EE38" w14:textId="77777777" w:rsidR="003044D4" w:rsidRPr="009372C0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7564BD79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4C5B0B6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F19035F" w14:textId="30C892BA" w:rsidR="003044D4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Výzkumnou organizaci 3 </w:t>
      </w:r>
    </w:p>
    <w:p w14:paraId="1DA31168" w14:textId="6C615A7E" w:rsidR="003044D4" w:rsidRDefault="003044D4" w:rsidP="003044D4">
      <w:pPr>
        <w:rPr>
          <w:sz w:val="24"/>
        </w:rPr>
      </w:pPr>
      <w:r w:rsidRPr="003044D4">
        <w:rPr>
          <w:sz w:val="24"/>
        </w:rPr>
        <w:t>COMTES FHT a.s.</w:t>
      </w:r>
    </w:p>
    <w:p w14:paraId="55603204" w14:textId="77777777" w:rsidR="003044D4" w:rsidRDefault="003044D4" w:rsidP="003044D4">
      <w:pPr>
        <w:rPr>
          <w:sz w:val="24"/>
        </w:rPr>
      </w:pPr>
      <w:r w:rsidRPr="003044D4">
        <w:rPr>
          <w:sz w:val="24"/>
        </w:rPr>
        <w:t>Ing. Libor Kraus, předseda představenstva</w:t>
      </w:r>
    </w:p>
    <w:p w14:paraId="4D5AEB6E" w14:textId="77777777" w:rsidR="003044D4" w:rsidRDefault="003044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92E26A" w14:textId="77777777" w:rsidR="003044D4" w:rsidRPr="008A3CC8" w:rsidRDefault="003044D4" w:rsidP="003044D4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6A04D6CB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6B1253A" w14:textId="77777777" w:rsidR="003044D4" w:rsidRPr="008A3CC8" w:rsidRDefault="003044D4" w:rsidP="003044D4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>
        <w:rPr>
          <w:rFonts w:asciiTheme="minorHAnsi" w:hAnsiTheme="minorHAnsi" w:cstheme="minorHAnsi"/>
          <w:b/>
          <w:sz w:val="24"/>
          <w:szCs w:val="24"/>
        </w:rPr>
        <w:t>38</w:t>
      </w:r>
    </w:p>
    <w:p w14:paraId="64EE0918" w14:textId="77777777" w:rsidR="003044D4" w:rsidRPr="008A3CC8" w:rsidRDefault="003044D4" w:rsidP="003044D4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1ADFD48F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7EA2893" w14:textId="77777777" w:rsidR="003044D4" w:rsidRPr="009372C0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0D2352D7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F2DC7DE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A59473F" w14:textId="6D287410" w:rsidR="003044D4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Průmyslového partnera 1 </w:t>
      </w:r>
    </w:p>
    <w:p w14:paraId="0E0F0D30" w14:textId="625621B3" w:rsidR="003044D4" w:rsidRDefault="003044D4" w:rsidP="003044D4">
      <w:pPr>
        <w:rPr>
          <w:sz w:val="24"/>
        </w:rPr>
      </w:pPr>
      <w:r w:rsidRPr="003044D4">
        <w:rPr>
          <w:sz w:val="24"/>
        </w:rPr>
        <w:t>Urdiamant, s.r.o.</w:t>
      </w:r>
    </w:p>
    <w:p w14:paraId="64EC8610" w14:textId="77777777" w:rsidR="003044D4" w:rsidRDefault="003044D4" w:rsidP="003044D4">
      <w:pPr>
        <w:rPr>
          <w:sz w:val="24"/>
        </w:rPr>
      </w:pPr>
      <w:r w:rsidRPr="003044D4">
        <w:rPr>
          <w:sz w:val="24"/>
        </w:rPr>
        <w:t xml:space="preserve">Ing. Eduard Matús, MBA, jednatel </w:t>
      </w:r>
    </w:p>
    <w:p w14:paraId="52E47402" w14:textId="77777777" w:rsidR="003044D4" w:rsidRDefault="003044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435E59" w14:textId="77777777" w:rsidR="003044D4" w:rsidRPr="008A3CC8" w:rsidRDefault="003044D4" w:rsidP="003044D4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30874C35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18358DB" w14:textId="77777777" w:rsidR="003044D4" w:rsidRPr="008A3CC8" w:rsidRDefault="003044D4" w:rsidP="003044D4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>
        <w:rPr>
          <w:rFonts w:asciiTheme="minorHAnsi" w:hAnsiTheme="minorHAnsi" w:cstheme="minorHAnsi"/>
          <w:b/>
          <w:sz w:val="24"/>
          <w:szCs w:val="24"/>
        </w:rPr>
        <w:t>38</w:t>
      </w:r>
    </w:p>
    <w:p w14:paraId="36F4ADF7" w14:textId="77777777" w:rsidR="003044D4" w:rsidRPr="008A3CC8" w:rsidRDefault="003044D4" w:rsidP="003044D4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63C29F7D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C6D788B" w14:textId="77777777" w:rsidR="003044D4" w:rsidRPr="009372C0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4EB6492F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2225E00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B7CFC3E" w14:textId="4C884C83" w:rsidR="003044D4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Průmyslového partnera 2 </w:t>
      </w:r>
    </w:p>
    <w:p w14:paraId="44E5B2FC" w14:textId="0EEA3265" w:rsidR="003044D4" w:rsidRDefault="003044D4" w:rsidP="003044D4">
      <w:pPr>
        <w:rPr>
          <w:sz w:val="24"/>
        </w:rPr>
      </w:pPr>
      <w:r w:rsidRPr="003044D4">
        <w:rPr>
          <w:sz w:val="24"/>
        </w:rPr>
        <w:t>PLASMAMETAL, spol. s r.o.</w:t>
      </w:r>
    </w:p>
    <w:p w14:paraId="3B104CEE" w14:textId="30968347" w:rsidR="003044D4" w:rsidRDefault="003044D4" w:rsidP="003044D4">
      <w:pPr>
        <w:rPr>
          <w:sz w:val="24"/>
        </w:rPr>
      </w:pPr>
      <w:r w:rsidRPr="003044D4">
        <w:rPr>
          <w:sz w:val="24"/>
        </w:rPr>
        <w:t>Ing. Jan Filipenský, jednatel</w:t>
      </w:r>
    </w:p>
    <w:p w14:paraId="19370C8B" w14:textId="6FE8EA7D" w:rsidR="003044D4" w:rsidRDefault="003044D4">
      <w:pPr>
        <w:rPr>
          <w:sz w:val="24"/>
        </w:rPr>
      </w:pPr>
      <w:r>
        <w:rPr>
          <w:sz w:val="24"/>
        </w:rPr>
        <w:br w:type="page"/>
      </w:r>
    </w:p>
    <w:p w14:paraId="11B35CF2" w14:textId="77777777" w:rsidR="003044D4" w:rsidRPr="008A3CC8" w:rsidRDefault="003044D4" w:rsidP="003044D4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290158FA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3BF36FA" w14:textId="77777777" w:rsidR="003044D4" w:rsidRPr="008A3CC8" w:rsidRDefault="003044D4" w:rsidP="003044D4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>
        <w:rPr>
          <w:rFonts w:asciiTheme="minorHAnsi" w:hAnsiTheme="minorHAnsi" w:cstheme="minorHAnsi"/>
          <w:b/>
          <w:sz w:val="24"/>
          <w:szCs w:val="24"/>
        </w:rPr>
        <w:t>38</w:t>
      </w:r>
    </w:p>
    <w:p w14:paraId="49ACEB96" w14:textId="77777777" w:rsidR="003044D4" w:rsidRPr="008A3CC8" w:rsidRDefault="003044D4" w:rsidP="003044D4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09D6C05F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E9EBF0D" w14:textId="77777777" w:rsidR="003044D4" w:rsidRPr="009372C0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7B141496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C66A78B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9364C73" w14:textId="05542472" w:rsidR="003044D4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Průmyslového partnera 3 </w:t>
      </w:r>
    </w:p>
    <w:p w14:paraId="531FA028" w14:textId="2C16B707" w:rsidR="003044D4" w:rsidRDefault="003044D4" w:rsidP="003044D4">
      <w:pPr>
        <w:rPr>
          <w:sz w:val="24"/>
        </w:rPr>
      </w:pPr>
      <w:r w:rsidRPr="003044D4">
        <w:rPr>
          <w:sz w:val="24"/>
        </w:rPr>
        <w:t>Proinno a.s.</w:t>
      </w:r>
    </w:p>
    <w:p w14:paraId="48D5F72E" w14:textId="77777777" w:rsidR="003044D4" w:rsidRDefault="003044D4" w:rsidP="003044D4">
      <w:pPr>
        <w:rPr>
          <w:sz w:val="24"/>
        </w:rPr>
      </w:pPr>
      <w:r w:rsidRPr="003044D4">
        <w:rPr>
          <w:sz w:val="24"/>
        </w:rPr>
        <w:t>Dr. Ing. Zbyšek Nový, předseda představenstva</w:t>
      </w:r>
    </w:p>
    <w:p w14:paraId="4EBC74D4" w14:textId="77777777" w:rsidR="003044D4" w:rsidRDefault="003044D4" w:rsidP="003044D4">
      <w:pPr>
        <w:rPr>
          <w:sz w:val="22"/>
          <w:szCs w:val="22"/>
        </w:rPr>
      </w:pPr>
    </w:p>
    <w:p w14:paraId="5CD2F95E" w14:textId="77777777" w:rsidR="003044D4" w:rsidRDefault="003044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C8A3E6" w14:textId="77777777" w:rsidR="003044D4" w:rsidRPr="008A3CC8" w:rsidRDefault="003044D4" w:rsidP="003044D4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Podpisový list</w:t>
      </w:r>
    </w:p>
    <w:p w14:paraId="54447F1A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62CCEC66" w14:textId="77777777" w:rsidR="003044D4" w:rsidRPr="008A3CC8" w:rsidRDefault="003044D4" w:rsidP="003044D4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>
        <w:rPr>
          <w:rFonts w:asciiTheme="minorHAnsi" w:hAnsiTheme="minorHAnsi" w:cstheme="minorHAnsi"/>
          <w:b/>
          <w:sz w:val="24"/>
          <w:szCs w:val="24"/>
        </w:rPr>
        <w:t>38</w:t>
      </w:r>
    </w:p>
    <w:p w14:paraId="6A95EABB" w14:textId="77777777" w:rsidR="003044D4" w:rsidRPr="008A3CC8" w:rsidRDefault="003044D4" w:rsidP="003044D4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145AF46F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005FFA67" w14:textId="77777777" w:rsidR="003044D4" w:rsidRPr="009372C0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 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</w:p>
    <w:p w14:paraId="7D15FE1B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FC256F5" w14:textId="77777777" w:rsidR="003044D4" w:rsidRPr="008A3CC8" w:rsidRDefault="003044D4" w:rsidP="003044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6D8ED4AF" w14:textId="1325B3FA" w:rsidR="003044D4" w:rsidRDefault="003044D4" w:rsidP="003044D4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 xml:space="preserve">Průmyslového partnera 4 </w:t>
      </w:r>
    </w:p>
    <w:p w14:paraId="3F335DFC" w14:textId="77777777" w:rsidR="003044D4" w:rsidRDefault="003044D4" w:rsidP="003044D4">
      <w:pPr>
        <w:rPr>
          <w:sz w:val="24"/>
        </w:rPr>
      </w:pPr>
      <w:r w:rsidRPr="003044D4">
        <w:rPr>
          <w:sz w:val="24"/>
        </w:rPr>
        <w:t>HVM PLASMA, spol. s r.o.</w:t>
      </w:r>
    </w:p>
    <w:p w14:paraId="79A64787" w14:textId="28623A73" w:rsidR="00CC4EA9" w:rsidRDefault="003044D4" w:rsidP="003044D4">
      <w:pPr>
        <w:rPr>
          <w:sz w:val="22"/>
          <w:szCs w:val="22"/>
        </w:rPr>
      </w:pPr>
      <w:r w:rsidRPr="003044D4">
        <w:rPr>
          <w:sz w:val="24"/>
        </w:rPr>
        <w:t xml:space="preserve">Jiří Vyskočil, jednatel, předseda rady jednatelů </w:t>
      </w:r>
      <w:r w:rsidR="00CC4EA9">
        <w:rPr>
          <w:sz w:val="22"/>
          <w:szCs w:val="22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05F97033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AD76CB">
        <w:rPr>
          <w:rFonts w:asciiTheme="minorHAnsi" w:hAnsiTheme="minorHAnsi" w:cstheme="minorHAnsi"/>
          <w:bCs/>
        </w:rPr>
        <w:t>3</w:t>
      </w:r>
      <w:r w:rsidR="00500AE1">
        <w:rPr>
          <w:rFonts w:asciiTheme="minorHAnsi" w:hAnsiTheme="minorHAnsi" w:cstheme="minorHAnsi"/>
          <w:bCs/>
        </w:rPr>
        <w:t>8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189C091" w14:textId="42206FBE" w:rsidR="004B7E74" w:rsidRDefault="004B7E74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306C91E3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CA317" w14:textId="4B0BDC4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98F56" w14:textId="2F64135B" w:rsidR="00027652" w:rsidRPr="009372C0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TN01000015/38-V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</w:t>
            </w:r>
          </w:p>
        </w:tc>
      </w:tr>
      <w:tr w:rsidR="00027652" w:rsidRPr="00D72B07" w14:paraId="1E09D24C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57B6B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C9C6D" w14:textId="6300830E" w:rsidR="00027652" w:rsidRPr="00DC316B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Technologie rotačního frézování Inconel 718 - HVOF</w:t>
            </w:r>
          </w:p>
        </w:tc>
      </w:tr>
      <w:tr w:rsidR="00027652" w:rsidRPr="00D72B07" w14:paraId="2ABFCC20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9D57922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951127" w14:textId="0DDAF8C4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027652" w:rsidRPr="00D72B07" w14:paraId="095E4885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06C1FE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CE2F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D338B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F2C58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5056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46A916A6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DDF4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7FA0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020D9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82089B" w:rsidRPr="0082089B" w14:paraId="669CF366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B4D8" w14:textId="12171477" w:rsidR="0082089B" w:rsidRPr="0082089B" w:rsidRDefault="0082089B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BACE" w14:textId="460B7A9B" w:rsidR="0082089B" w:rsidRPr="0082089B" w:rsidRDefault="000A1C9C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90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3FBC" w14:textId="4E2F6903" w:rsidR="0082089B" w:rsidRPr="0082089B" w:rsidRDefault="000A1C9C" w:rsidP="0082089B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90</w:t>
            </w:r>
            <w:r w:rsidR="0082089B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:rsidRPr="00D72B07" w14:paraId="75D1A558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B43D" w14:textId="580E36A7" w:rsidR="00500AE1" w:rsidRPr="0082089B" w:rsidRDefault="00500AE1" w:rsidP="00500AE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PLASMAMETAL, spol.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4BBF" w14:textId="67EDDD36" w:rsidR="00500AE1" w:rsidRDefault="000A1C9C" w:rsidP="00500AE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9B214" w14:textId="2624E571" w:rsidR="00500AE1" w:rsidRDefault="000A1C9C" w:rsidP="00500AE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716BA6C2" w14:textId="4D8A5FE5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20690E90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4100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E196" w14:textId="2D47501E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</w:t>
            </w:r>
          </w:p>
        </w:tc>
      </w:tr>
      <w:tr w:rsidR="00027652" w:rsidRPr="00D72B07" w14:paraId="58CC62C2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06055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C9BA9" w14:textId="67D97951" w:rsidR="00027652" w:rsidRPr="00DC316B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Technologie rotačního frézování Inconel 718 - DMLS</w:t>
            </w:r>
          </w:p>
        </w:tc>
      </w:tr>
      <w:tr w:rsidR="00027652" w:rsidRPr="00D72B07" w14:paraId="290BD00C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3F5877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D59CC9F" w14:textId="0009E314" w:rsidR="00027652" w:rsidRPr="00DC316B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Ztech - ověřená technologie</w:t>
            </w:r>
          </w:p>
        </w:tc>
      </w:tr>
      <w:tr w:rsidR="00027652" w:rsidRPr="00D72B07" w14:paraId="5827A879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391F92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CFB42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FD6F0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5855D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A01E5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7B61DC00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1495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5DC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4CB8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500AE1" w:rsidRPr="0082089B" w14:paraId="36B4310C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BD5E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9324" w14:textId="28205885" w:rsidR="00500AE1" w:rsidRPr="0082089B" w:rsidRDefault="000A1C9C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90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BDAC" w14:textId="5C1466B4" w:rsidR="00500AE1" w:rsidRPr="0082089B" w:rsidRDefault="000A1C9C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90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14:paraId="6EA3BFDD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F644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627A" w14:textId="7609C050" w:rsidR="00500AE1" w:rsidRDefault="000A1C9C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398A5" w14:textId="5B19B919" w:rsidR="00500AE1" w:rsidRDefault="000A1C9C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508DC508" w14:textId="131CDA76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2F78E704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8A268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B390F" w14:textId="23D9625F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</w:t>
            </w:r>
            <w:r w:rsid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</w:t>
            </w:r>
            <w:r w:rsidRPr="00B0369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</w:t>
            </w:r>
          </w:p>
        </w:tc>
      </w:tr>
      <w:tr w:rsidR="00027652" w:rsidRPr="00D72B07" w14:paraId="641075F5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353E0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5A6E5" w14:textId="7B10786B" w:rsidR="00027652" w:rsidRPr="00DC316B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Výzkumná zpráva - PSS</w:t>
            </w:r>
          </w:p>
        </w:tc>
      </w:tr>
      <w:tr w:rsidR="00027652" w:rsidRPr="00D72B07" w14:paraId="436D0071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68A1EE1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F86A3" w14:textId="304318FE" w:rsidR="00027652" w:rsidRPr="00DC316B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 - Ostatní výsledky</w:t>
            </w:r>
          </w:p>
        </w:tc>
      </w:tr>
      <w:tr w:rsidR="00027652" w:rsidRPr="00D72B07" w14:paraId="552A6E3D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B6D81A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D2A3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A93B1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0E136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CD4BE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46FE9F40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59B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747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6552F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500AE1" w:rsidRPr="0082089B" w14:paraId="3C6F1F2B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1A0B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DC68" w14:textId="67B088DF" w:rsidR="00500AE1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5567" w14:textId="0F8713D4" w:rsidR="00500AE1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:rsidRPr="0082089B" w14:paraId="7559D9F7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8ACB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Vysoká škola báňská – Technická univerzita v Ostravě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3CE0" w14:textId="5B8A3C32" w:rsidR="00500AE1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440E1" w14:textId="6A235BF4" w:rsidR="00500AE1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14:paraId="316601A3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DDF5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COMTES FHT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B1FB" w14:textId="54B39349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C9F1" w14:textId="484B3433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14:paraId="49A3CBFA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3067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HVM PLASMA, spol. s 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BBCF" w14:textId="4EFF98FA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1A641" w14:textId="05AD71AA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500AE1" w14:paraId="2B5644F2" w14:textId="77777777" w:rsidTr="00500AE1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0C9" w14:textId="77777777" w:rsidR="00500AE1" w:rsidRPr="0082089B" w:rsidRDefault="00500AE1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PLASMAMETAL, spol.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B621" w14:textId="7228EDE2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D1EC" w14:textId="18292B62" w:rsidR="00500AE1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</w:t>
            </w:r>
            <w:r w:rsidR="00500AE1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54F5A114" w14:textId="7DE29C09" w:rsidR="00027652" w:rsidRDefault="00027652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027652" w:rsidRPr="00D72B07" w14:paraId="6B36528A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98782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05413" w14:textId="659F9753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</w:t>
            </w:r>
            <w:r w:rsid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</w:t>
            </w:r>
          </w:p>
        </w:tc>
      </w:tr>
      <w:tr w:rsidR="00027652" w:rsidRPr="00D72B07" w14:paraId="73C2AC30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958DE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3034E" w14:textId="2AF024A0" w:rsidR="00027652" w:rsidRPr="00DC316B" w:rsidRDefault="00500AE1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500AE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Řezný nástroj pro rotační frézování</w:t>
            </w:r>
          </w:p>
        </w:tc>
      </w:tr>
      <w:tr w:rsidR="00027652" w:rsidRPr="00D72B07" w14:paraId="7FD17727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549A03" w14:textId="77777777" w:rsidR="00027652" w:rsidRPr="009372C0" w:rsidRDefault="00027652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A52035" w14:textId="0872F167" w:rsidR="00027652" w:rsidRPr="00DC316B" w:rsidRDefault="00654326" w:rsidP="0002765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</w:t>
            </w:r>
          </w:p>
        </w:tc>
      </w:tr>
      <w:tr w:rsidR="00027652" w:rsidRPr="00D72B07" w14:paraId="006FADD5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D51492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2F331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86395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14198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E1E5C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027652" w:rsidRPr="00D72B07" w14:paraId="151BFC09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61F9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83FE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F9A36" w14:textId="77777777" w:rsidR="00027652" w:rsidRPr="009372C0" w:rsidRDefault="00027652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54326" w:rsidRPr="0082089B" w14:paraId="0164EC6F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12EB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8110" w14:textId="0017B98F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8056D" w14:textId="5DD33E37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100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0131D942" w14:textId="03BBF735" w:rsidR="00CB1181" w:rsidRDefault="00CB1181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654326" w:rsidRPr="00D72B07" w14:paraId="764DF0C2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645DA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2C935" w14:textId="367D2990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</w:p>
        </w:tc>
      </w:tr>
      <w:tr w:rsidR="00654326" w:rsidRPr="00D72B07" w14:paraId="204EEE3D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A4215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5DFFE" w14:textId="0B30D5EC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Diamantový nástroj na broušení slinutých karbidů a technické keramiky</w:t>
            </w:r>
          </w:p>
        </w:tc>
      </w:tr>
      <w:tr w:rsidR="00654326" w:rsidRPr="00D72B07" w14:paraId="1D563836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F166145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9E5600" w14:textId="77777777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</w:t>
            </w:r>
          </w:p>
        </w:tc>
      </w:tr>
      <w:tr w:rsidR="00654326" w:rsidRPr="00D72B07" w14:paraId="680EDAFF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B72CE9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2B074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80264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0B5A1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4DE3F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654326" w:rsidRPr="00D72B07" w14:paraId="796DB38A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46C0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EC9E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4646E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54326" w:rsidRPr="0082089B" w14:paraId="49FE5CAD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A16A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Vysoká škola báňská – Technická univerzita v Ostravě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24E4" w14:textId="4D3C093D" w:rsidR="00654326" w:rsidRPr="0082089B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2204F" w14:textId="648E9CC6" w:rsidR="00654326" w:rsidRPr="0082089B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54326" w14:paraId="2BB34677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339B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Urdiamant,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9EBF" w14:textId="3F2D0779" w:rsidR="00654326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2CC45" w14:textId="6B1A5D41" w:rsidR="00654326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031989D1" w14:textId="05C8D3FF" w:rsidR="00654326" w:rsidRDefault="00654326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654326" w:rsidRPr="00D72B07" w14:paraId="469C88AC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4DC3A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16E98" w14:textId="7AB04E0E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</w:t>
            </w:r>
          </w:p>
        </w:tc>
      </w:tr>
      <w:tr w:rsidR="00654326" w:rsidRPr="00D72B07" w14:paraId="4960C009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404F3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ECFA5" w14:textId="1AB2C375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Diamantový nástroj na </w:t>
            </w:r>
            <w:r w:rsidR="00AF6047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řezání bezpečnostního skla</w:t>
            </w:r>
          </w:p>
        </w:tc>
      </w:tr>
      <w:tr w:rsidR="00654326" w:rsidRPr="00D72B07" w14:paraId="6E612B41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FB403F8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090DBF" w14:textId="77777777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</w:t>
            </w:r>
          </w:p>
        </w:tc>
      </w:tr>
      <w:tr w:rsidR="00654326" w:rsidRPr="00D72B07" w14:paraId="0C5918EB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C558C6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B56A8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843BF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BD2A0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C0E9C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654326" w:rsidRPr="00D72B07" w14:paraId="38FA9E2C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A339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6D9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CCBFE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54326" w:rsidRPr="0082089B" w14:paraId="283B1802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5499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Vysoká škola báňská – Technická univerzita v Ostravě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38B1" w14:textId="1F651B18" w:rsidR="00654326" w:rsidRPr="0082089B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7A03D" w14:textId="4FC0AEFC" w:rsidR="00654326" w:rsidRPr="0082089B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54326" w14:paraId="69E92103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243C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Urdiamant,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F262" w14:textId="31EFBE9A" w:rsidR="00654326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D523F" w14:textId="40FF8DAD" w:rsidR="00654326" w:rsidRDefault="003332AB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0F54E8F1" w14:textId="47790F10" w:rsidR="00654326" w:rsidRDefault="00654326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654326" w:rsidRPr="00D72B07" w14:paraId="0E13AA57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75AE9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785C6" w14:textId="0B93404D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</w:t>
            </w:r>
          </w:p>
        </w:tc>
      </w:tr>
      <w:tr w:rsidR="00726686" w:rsidRPr="00D72B07" w14:paraId="38F38D35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A81EE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75563" w14:textId="59343221" w:rsidR="00726686" w:rsidRPr="00DC316B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B015E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 xml:space="preserve">Nástroj s inovativně zpracovaným povrchem </w:t>
            </w:r>
          </w:p>
        </w:tc>
      </w:tr>
      <w:tr w:rsidR="00726686" w:rsidRPr="00D72B07" w14:paraId="1F8AF5F8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27D06B6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7779DD" w14:textId="6D5F6EB2" w:rsidR="00726686" w:rsidRPr="00DC316B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</w:t>
            </w:r>
          </w:p>
        </w:tc>
      </w:tr>
      <w:tr w:rsidR="00726686" w:rsidRPr="00D72B07" w14:paraId="0E41A278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0AE70A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E2A1A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B1D526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B0B5E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FD2AA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726686" w:rsidRPr="00D72B07" w14:paraId="30C53698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9FDA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21E6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034C5" w14:textId="77777777" w:rsidR="00726686" w:rsidRPr="009372C0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726686" w14:paraId="1EA8DB1B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AC26" w14:textId="77777777" w:rsidR="00726686" w:rsidRPr="0082089B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COMTES FHT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D478" w14:textId="75C75664" w:rsidR="00726686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DCEF1" w14:textId="6935CAD7" w:rsidR="00726686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726686" w14:paraId="592E97EE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91B7" w14:textId="77777777" w:rsidR="00726686" w:rsidRPr="0082089B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Proinno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DDA9" w14:textId="379E2119" w:rsidR="00726686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A7D7" w14:textId="6CD9AC99" w:rsidR="00726686" w:rsidRDefault="00726686" w:rsidP="0072668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50</w:t>
            </w: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0A43A46B" w14:textId="2D3AAE5E" w:rsidR="00654326" w:rsidRDefault="00654326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654326" w:rsidRPr="00D72B07" w14:paraId="4CC53A78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4AC2B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DD159" w14:textId="58AF59A2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38-V</w:t>
            </w:r>
            <w:r w:rsidR="00BC6609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</w:t>
            </w:r>
          </w:p>
        </w:tc>
      </w:tr>
      <w:tr w:rsidR="00654326" w:rsidRPr="00D72B07" w14:paraId="79A3ACBD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0E017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1ABAC" w14:textId="4D5487CF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Výzkumná zpráva - PSH</w:t>
            </w:r>
          </w:p>
        </w:tc>
      </w:tr>
      <w:tr w:rsidR="00654326" w:rsidRPr="00D72B07" w14:paraId="0759DDAE" w14:textId="77777777" w:rsidTr="00654326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726C4E6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5C774F" w14:textId="447CFA23" w:rsidR="00654326" w:rsidRPr="00DC316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 - ostatní výsledky</w:t>
            </w:r>
          </w:p>
        </w:tc>
      </w:tr>
      <w:tr w:rsidR="00654326" w:rsidRPr="00D72B07" w14:paraId="57B40BE3" w14:textId="77777777" w:rsidTr="00654326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9A16BB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6D874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AAFC8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67D19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A023A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654326" w:rsidRPr="00D72B07" w14:paraId="77BA1830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F2BC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E605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931D8" w14:textId="77777777" w:rsidR="00654326" w:rsidRPr="009372C0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654326" w:rsidRPr="0082089B" w14:paraId="539641F6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D8C8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4780" w14:textId="509A2C41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6C0FB" w14:textId="31DDCABC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54326" w:rsidRPr="0082089B" w14:paraId="099578A0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5FF8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Vysoká škola báňská – Technická univerzita v Ostravě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929F" w14:textId="34820BEB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0BC52" w14:textId="7CF22D34" w:rsidR="00654326" w:rsidRPr="0082089B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54326" w14:paraId="0B432C6C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35A4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COMTES FHT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B22A" w14:textId="10506487" w:rsidR="00654326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6CA13" w14:textId="1E3B3B8B" w:rsidR="00654326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654326" w14:paraId="5F4E27A4" w14:textId="77777777" w:rsidTr="00654326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027F" w14:textId="77777777" w:rsidR="00654326" w:rsidRPr="0082089B" w:rsidRDefault="0065432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Proinno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941C" w14:textId="0C4FB3BD" w:rsidR="00654326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C512" w14:textId="6E186D81" w:rsidR="00654326" w:rsidRDefault="00726686" w:rsidP="0065432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45</w:t>
            </w:r>
            <w:r w:rsidR="00654326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1AEE9F5E" w14:textId="44E57797" w:rsidR="00654326" w:rsidRDefault="00654326" w:rsidP="00197160">
      <w:pPr>
        <w:rPr>
          <w:rFonts w:asciiTheme="majorHAnsi" w:hAnsiTheme="majorHAnsi" w:cstheme="maj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BC6609" w:rsidRPr="00D72B07" w14:paraId="5847A512" w14:textId="77777777" w:rsidTr="00BC6609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74CD9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BC600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38-V9</w:t>
            </w:r>
          </w:p>
        </w:tc>
      </w:tr>
      <w:tr w:rsidR="00BC6609" w:rsidRPr="00D72B07" w14:paraId="7397BCB7" w14:textId="77777777" w:rsidTr="00BC6609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490C9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3426B" w14:textId="77777777" w:rsidR="00BC6609" w:rsidRPr="00DC316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654326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Výzkumná zpráva - PSO</w:t>
            </w:r>
          </w:p>
        </w:tc>
      </w:tr>
      <w:tr w:rsidR="00BC6609" w:rsidRPr="00D72B07" w14:paraId="2E4DD472" w14:textId="77777777" w:rsidTr="00BC6609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F2F9B03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5A968A" w14:textId="77777777" w:rsidR="00BC6609" w:rsidRPr="00DC316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B1181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O - Ostatní výsledky</w:t>
            </w:r>
          </w:p>
        </w:tc>
      </w:tr>
      <w:tr w:rsidR="00BC6609" w:rsidRPr="00D72B07" w14:paraId="48B64E63" w14:textId="77777777" w:rsidTr="00BC6609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DBE89D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7B709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B29B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1B215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9BE4C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BC6609" w:rsidRPr="00D72B07" w14:paraId="09DF789D" w14:textId="77777777" w:rsidTr="00BC6609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1192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CD33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D2274" w14:textId="77777777" w:rsidR="00BC6609" w:rsidRPr="009372C0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BC6609" w:rsidRPr="0082089B" w14:paraId="43CBF4F8" w14:textId="77777777" w:rsidTr="00BC6609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C28D" w14:textId="77777777" w:rsidR="00BC6609" w:rsidRPr="0082089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Západočeská univerzita v Plzni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8D0" w14:textId="254CC016" w:rsidR="00BC6609" w:rsidRPr="0082089B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7206" w14:textId="216FD6D0" w:rsidR="00BC6609" w:rsidRPr="0082089B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BC6609" w:rsidRPr="0082089B" w14:paraId="0537158A" w14:textId="77777777" w:rsidTr="00BC6609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AF0E" w14:textId="77777777" w:rsidR="00BC6609" w:rsidRPr="0082089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Vysoká škola báňská – Technická univerzita v Ostravě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6136" w14:textId="7A163527" w:rsidR="00BC6609" w:rsidRPr="0082089B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F2624" w14:textId="069FF9C4" w:rsidR="00BC6609" w:rsidRPr="0082089B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75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BC6609" w14:paraId="1D9926FD" w14:textId="77777777" w:rsidTr="00BC6609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62C" w14:textId="77777777" w:rsidR="00BC6609" w:rsidRPr="0082089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COMTES FHT a.s.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C1D0" w14:textId="6A655402" w:rsidR="00BC6609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1B83" w14:textId="1F583D1D" w:rsidR="00BC6609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BC6609" w14:paraId="0CFE66F9" w14:textId="77777777" w:rsidTr="00BC6609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8CCF" w14:textId="77777777" w:rsidR="00BC6609" w:rsidRPr="0082089B" w:rsidRDefault="00BC6609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Urdiamant,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8CF5" w14:textId="5212CCD5" w:rsidR="00BC6609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15%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B6FD8" w14:textId="277E95CA" w:rsidR="00BC6609" w:rsidRDefault="00726686" w:rsidP="00BC660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15</w:t>
            </w:r>
            <w:r w:rsidR="00BC6609" w:rsidRPr="0082089B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</w:tbl>
    <w:p w14:paraId="3229C069" w14:textId="77777777" w:rsidR="00BC6609" w:rsidRDefault="00BC6609" w:rsidP="00197160">
      <w:pPr>
        <w:rPr>
          <w:rFonts w:asciiTheme="majorHAnsi" w:hAnsiTheme="majorHAnsi" w:cstheme="majorHAnsi"/>
        </w:rPr>
      </w:pPr>
    </w:p>
    <w:sectPr w:rsidR="00BC6609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 w15:restartNumberingAfterBreak="0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 w15:restartNumberingAfterBreak="0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 w15:restartNumberingAfterBreak="0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3378866">
    <w:abstractNumId w:val="0"/>
  </w:num>
  <w:num w:numId="2" w16cid:durableId="1337149856">
    <w:abstractNumId w:val="6"/>
  </w:num>
  <w:num w:numId="3" w16cid:durableId="421995171">
    <w:abstractNumId w:val="17"/>
  </w:num>
  <w:num w:numId="4" w16cid:durableId="958219216">
    <w:abstractNumId w:val="2"/>
  </w:num>
  <w:num w:numId="5" w16cid:durableId="1159074280">
    <w:abstractNumId w:val="12"/>
  </w:num>
  <w:num w:numId="6" w16cid:durableId="907613905">
    <w:abstractNumId w:val="19"/>
  </w:num>
  <w:num w:numId="7" w16cid:durableId="712079149">
    <w:abstractNumId w:val="3"/>
  </w:num>
  <w:num w:numId="8" w16cid:durableId="401947685">
    <w:abstractNumId w:val="18"/>
  </w:num>
  <w:num w:numId="9" w16cid:durableId="1368334789">
    <w:abstractNumId w:val="4"/>
  </w:num>
  <w:num w:numId="10" w16cid:durableId="255603556">
    <w:abstractNumId w:val="13"/>
  </w:num>
  <w:num w:numId="11" w16cid:durableId="1040469925">
    <w:abstractNumId w:val="16"/>
  </w:num>
  <w:num w:numId="12" w16cid:durableId="492838031">
    <w:abstractNumId w:val="14"/>
  </w:num>
  <w:num w:numId="13" w16cid:durableId="483619860">
    <w:abstractNumId w:val="10"/>
  </w:num>
  <w:num w:numId="14" w16cid:durableId="1283077680">
    <w:abstractNumId w:val="11"/>
  </w:num>
  <w:num w:numId="15" w16cid:durableId="2028289197">
    <w:abstractNumId w:val="5"/>
  </w:num>
  <w:num w:numId="16" w16cid:durableId="1273588620">
    <w:abstractNumId w:val="1"/>
  </w:num>
  <w:num w:numId="17" w16cid:durableId="900597231">
    <w:abstractNumId w:val="7"/>
  </w:num>
  <w:num w:numId="18" w16cid:durableId="1536652684">
    <w:abstractNumId w:val="20"/>
  </w:num>
  <w:num w:numId="19" w16cid:durableId="783888137">
    <w:abstractNumId w:val="9"/>
  </w:num>
  <w:num w:numId="20" w16cid:durableId="1818522640">
    <w:abstractNumId w:val="8"/>
  </w:num>
  <w:num w:numId="21" w16cid:durableId="1581594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7B"/>
    <w:rsid w:val="00013490"/>
    <w:rsid w:val="00027652"/>
    <w:rsid w:val="00050DAD"/>
    <w:rsid w:val="000762FA"/>
    <w:rsid w:val="00082489"/>
    <w:rsid w:val="0009326E"/>
    <w:rsid w:val="000A1C9C"/>
    <w:rsid w:val="000A4B13"/>
    <w:rsid w:val="000F09B6"/>
    <w:rsid w:val="001440B0"/>
    <w:rsid w:val="001579F4"/>
    <w:rsid w:val="001735F5"/>
    <w:rsid w:val="00197160"/>
    <w:rsid w:val="001A39CE"/>
    <w:rsid w:val="001A550B"/>
    <w:rsid w:val="001C50D3"/>
    <w:rsid w:val="00203BA7"/>
    <w:rsid w:val="0024167B"/>
    <w:rsid w:val="002560AF"/>
    <w:rsid w:val="00261AA5"/>
    <w:rsid w:val="00270AA4"/>
    <w:rsid w:val="002F0204"/>
    <w:rsid w:val="002F02CB"/>
    <w:rsid w:val="002F7735"/>
    <w:rsid w:val="003044D4"/>
    <w:rsid w:val="0030639E"/>
    <w:rsid w:val="0032112C"/>
    <w:rsid w:val="003332AB"/>
    <w:rsid w:val="00344A67"/>
    <w:rsid w:val="00350007"/>
    <w:rsid w:val="00352955"/>
    <w:rsid w:val="0035705A"/>
    <w:rsid w:val="003A5436"/>
    <w:rsid w:val="003D2569"/>
    <w:rsid w:val="003D4D0C"/>
    <w:rsid w:val="003F183E"/>
    <w:rsid w:val="00436D11"/>
    <w:rsid w:val="00437A7B"/>
    <w:rsid w:val="00446B2F"/>
    <w:rsid w:val="00456A2C"/>
    <w:rsid w:val="00465F71"/>
    <w:rsid w:val="004863FB"/>
    <w:rsid w:val="00494706"/>
    <w:rsid w:val="004B10FF"/>
    <w:rsid w:val="004B7E74"/>
    <w:rsid w:val="00500AE1"/>
    <w:rsid w:val="0050192C"/>
    <w:rsid w:val="00503B06"/>
    <w:rsid w:val="00514E16"/>
    <w:rsid w:val="005201B5"/>
    <w:rsid w:val="005228FE"/>
    <w:rsid w:val="00564743"/>
    <w:rsid w:val="00572D88"/>
    <w:rsid w:val="005A6E6B"/>
    <w:rsid w:val="005C0CDF"/>
    <w:rsid w:val="005D4D1A"/>
    <w:rsid w:val="00654326"/>
    <w:rsid w:val="006874A7"/>
    <w:rsid w:val="00687F19"/>
    <w:rsid w:val="006B5C05"/>
    <w:rsid w:val="00726686"/>
    <w:rsid w:val="0073139C"/>
    <w:rsid w:val="0078549D"/>
    <w:rsid w:val="007A420A"/>
    <w:rsid w:val="007A5F4D"/>
    <w:rsid w:val="007C59C6"/>
    <w:rsid w:val="00806417"/>
    <w:rsid w:val="0082089B"/>
    <w:rsid w:val="00830ADC"/>
    <w:rsid w:val="008344E4"/>
    <w:rsid w:val="00834EE4"/>
    <w:rsid w:val="00844C90"/>
    <w:rsid w:val="0085526A"/>
    <w:rsid w:val="00855557"/>
    <w:rsid w:val="008812BE"/>
    <w:rsid w:val="00885512"/>
    <w:rsid w:val="008A7A88"/>
    <w:rsid w:val="008D5B7E"/>
    <w:rsid w:val="008E305F"/>
    <w:rsid w:val="008F3D39"/>
    <w:rsid w:val="009014A1"/>
    <w:rsid w:val="00923C28"/>
    <w:rsid w:val="00925F96"/>
    <w:rsid w:val="009372C0"/>
    <w:rsid w:val="0096525B"/>
    <w:rsid w:val="00985A4E"/>
    <w:rsid w:val="009E3290"/>
    <w:rsid w:val="00A14237"/>
    <w:rsid w:val="00A16DD2"/>
    <w:rsid w:val="00A20474"/>
    <w:rsid w:val="00A21E8D"/>
    <w:rsid w:val="00A22409"/>
    <w:rsid w:val="00A34161"/>
    <w:rsid w:val="00A401CB"/>
    <w:rsid w:val="00A41AB1"/>
    <w:rsid w:val="00A678B0"/>
    <w:rsid w:val="00AB3D28"/>
    <w:rsid w:val="00AB4CC6"/>
    <w:rsid w:val="00AC7FEF"/>
    <w:rsid w:val="00AD76CB"/>
    <w:rsid w:val="00AF6047"/>
    <w:rsid w:val="00B03691"/>
    <w:rsid w:val="00B2242D"/>
    <w:rsid w:val="00B2480B"/>
    <w:rsid w:val="00B7384B"/>
    <w:rsid w:val="00BA4D5B"/>
    <w:rsid w:val="00BA5E68"/>
    <w:rsid w:val="00BA6BBF"/>
    <w:rsid w:val="00BB53FD"/>
    <w:rsid w:val="00BC6609"/>
    <w:rsid w:val="00BC7A25"/>
    <w:rsid w:val="00BE50DA"/>
    <w:rsid w:val="00C1045C"/>
    <w:rsid w:val="00C32B4A"/>
    <w:rsid w:val="00C4064A"/>
    <w:rsid w:val="00C41221"/>
    <w:rsid w:val="00C70A1F"/>
    <w:rsid w:val="00CB1181"/>
    <w:rsid w:val="00CB6CB1"/>
    <w:rsid w:val="00CC4EA9"/>
    <w:rsid w:val="00CF5352"/>
    <w:rsid w:val="00D32F74"/>
    <w:rsid w:val="00D40770"/>
    <w:rsid w:val="00D63C05"/>
    <w:rsid w:val="00D72B07"/>
    <w:rsid w:val="00D9229F"/>
    <w:rsid w:val="00DC0494"/>
    <w:rsid w:val="00DC460A"/>
    <w:rsid w:val="00DF2C9F"/>
    <w:rsid w:val="00E21FD1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F0627"/>
    <w:rsid w:val="00EF7302"/>
    <w:rsid w:val="00EF7873"/>
    <w:rsid w:val="00F15EA6"/>
    <w:rsid w:val="00F40EDE"/>
    <w:rsid w:val="00F54210"/>
    <w:rsid w:val="00F5538E"/>
    <w:rsid w:val="00F63EFC"/>
    <w:rsid w:val="00F87F07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  <w15:chartTrackingRefBased/>
  <w15:docId w15:val="{9816262D-CED7-48B9-A7B0-1DA590CD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WYPQ5575VKCJ-1556776651-51247</_dlc_DocId>
    <_dlc_DocIdUrl xmlns="970dcfca-70e2-4ac0-8f52-e5c5eb9892de">
      <Url>https://intranet.vuts.cz/Projekty/_layouts/15/DocIdRedir.aspx?ID=WYPQ5575VKCJ-1556776651-51247</Url>
      <Description>WYPQ5575VKCJ-1556776651-51247</Description>
    </_dlc_DocIdUrl>
  </documentManagement>
</p:properties>
</file>

<file path=customXml/itemProps1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5BAAB3-E8A0-4AF8-AC1B-67FB5C3461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3410</Words>
  <Characters>20122</Characters>
  <Application>Microsoft Office Word</Application>
  <DocSecurity>0</DocSecurity>
  <Lines>167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Jaromír</dc:creator>
  <cp:keywords/>
  <dc:description/>
  <cp:lastModifiedBy>Václava Vlková</cp:lastModifiedBy>
  <cp:revision>2</cp:revision>
  <dcterms:created xsi:type="dcterms:W3CDTF">2023-01-20T11:50:00Z</dcterms:created>
  <dcterms:modified xsi:type="dcterms:W3CDTF">2023-01-20T11:50:00Z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cf274409-7cef-478e-a27a-423dca366b6e</vt:lpwstr>
  </property>
</Properties>
</file>