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886460</wp:posOffset>
            </wp:positionH>
            <wp:positionV relativeFrom="paragraph">
              <wp:posOffset>838200</wp:posOffset>
            </wp:positionV>
            <wp:extent cx="2426335" cy="129222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26335" cy="1292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Základní škola Třebíč, ul. Kpt. Jaroše 836</w:t>
        <w:br/>
        <w:t>Kpt. Jaroše 836, 674 01 Třebíč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900"/>
        <w:jc w:val="left"/>
      </w:pPr>
      <w:r>
        <w:rPr>
          <w:rStyle w:val="CharStyle5"/>
        </w:rPr>
        <w:t>Mgr. František Vlasák, Distr služba škole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900"/>
        <w:jc w:val="left"/>
      </w:pPr>
      <w:r>
        <w:rPr>
          <w:rStyle w:val="CharStyle5"/>
        </w:rPr>
        <w:t>Na Jámě 1485/82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900"/>
        <w:jc w:val="left"/>
      </w:pPr>
      <w:r>
        <w:rPr>
          <w:rStyle w:val="CharStyle5"/>
        </w:rPr>
        <w:t>692 01 Mikulov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0" w:right="0" w:firstLine="900"/>
        <w:jc w:val="left"/>
      </w:pPr>
      <w:r>
        <w:rPr>
          <w:rStyle w:val="CharStyle5"/>
        </w:rPr>
        <w:t>IČ: 49960822 DIČ: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7502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54" w:right="1504" w:bottom="972" w:left="1363" w:header="826" w:footer="544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5"/>
          <w:b/>
          <w:bCs/>
        </w:rPr>
        <w:t>Vaše sdělení / žádost ze dne Spisová značka Vyřizuje</w:t>
        <w:tab/>
        <w:t>V Třebíči dne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5"/>
          <w:sz w:val="20"/>
          <w:szCs w:val="20"/>
        </w:rPr>
        <w:t>Karel Dolák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54" w:right="1772" w:bottom="972" w:left="6719" w:header="0" w:footer="3" w:gutter="0"/>
          <w:cols w:num="2" w:space="1202"/>
          <w:noEndnote/>
          <w:rtlGutter w:val="0"/>
          <w:docGrid w:linePitch="360"/>
        </w:sectPr>
      </w:pPr>
      <w:r>
        <w:rPr>
          <w:rStyle w:val="CharStyle5"/>
          <w:sz w:val="20"/>
          <w:szCs w:val="20"/>
        </w:rPr>
        <w:t>22.12.2022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54" w:right="0" w:bottom="97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512" w:h="326" w:wrap="none" w:vAnchor="text" w:hAnchor="page" w:x="514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Objednávka</w:t>
      </w:r>
    </w:p>
    <w:p>
      <w:pPr>
        <w:pStyle w:val="Style4"/>
        <w:keepNext w:val="0"/>
        <w:keepLines w:val="0"/>
        <w:framePr w:w="9010" w:h="1795" w:wrap="none" w:vAnchor="text" w:hAnchor="page" w:x="1388" w:y="591"/>
        <w:widowControl w:val="0"/>
        <w:shd w:val="clear" w:color="auto" w:fill="auto"/>
        <w:bidi w:val="0"/>
        <w:spacing w:before="0" w:after="120" w:line="389" w:lineRule="auto"/>
        <w:ind w:left="0" w:right="0" w:firstLine="0"/>
        <w:jc w:val="left"/>
      </w:pPr>
      <w:r>
        <w:rPr>
          <w:rStyle w:val="CharStyle5"/>
        </w:rPr>
        <w:t>Vážený pane Vlasáku,</w:t>
      </w:r>
    </w:p>
    <w:p>
      <w:pPr>
        <w:pStyle w:val="Style4"/>
        <w:keepNext w:val="0"/>
        <w:keepLines w:val="0"/>
        <w:framePr w:w="9010" w:h="1795" w:wrap="none" w:vAnchor="text" w:hAnchor="page" w:x="1388" w:y="591"/>
        <w:widowControl w:val="0"/>
        <w:shd w:val="clear" w:color="auto" w:fill="auto"/>
        <w:bidi w:val="0"/>
        <w:spacing w:before="0" w:after="0" w:line="389" w:lineRule="auto"/>
        <w:ind w:left="0" w:right="0" w:firstLine="0"/>
        <w:jc w:val="left"/>
      </w:pPr>
      <w:r>
        <w:rPr>
          <w:rStyle w:val="CharStyle5"/>
        </w:rPr>
        <w:t>objednávám u Vás 1 ks interaktivního dataprojektoru Epson EB695WI a 3 ks pylonová tabule 200x120 BBBBBB (s rámem a držákem k projektoru) včetně jejich montáže v celkové nabídkové ceně 146.995,50 Kč včetně DPH. Balné, doprava do sídla objednavatele zdarma.</w:t>
      </w:r>
    </w:p>
    <w:p>
      <w:pPr>
        <w:pStyle w:val="Style4"/>
        <w:keepNext w:val="0"/>
        <w:keepLines w:val="0"/>
        <w:framePr w:w="4032" w:h="1867" w:wrap="none" w:vAnchor="text" w:hAnchor="page" w:x="1388" w:y="2636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5"/>
          <w:u w:val="single"/>
        </w:rPr>
        <w:t>Fakturační údaje:</w:t>
      </w:r>
    </w:p>
    <w:p>
      <w:pPr>
        <w:pStyle w:val="Style4"/>
        <w:keepNext w:val="0"/>
        <w:keepLines w:val="0"/>
        <w:framePr w:w="4032" w:h="1867" w:wrap="none" w:vAnchor="text" w:hAnchor="page" w:x="1388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Základní škola Třebíč, ul. Kpt. Jaroše 836</w:t>
      </w:r>
    </w:p>
    <w:p>
      <w:pPr>
        <w:pStyle w:val="Style4"/>
        <w:keepNext w:val="0"/>
        <w:keepLines w:val="0"/>
        <w:framePr w:w="4032" w:h="1867" w:wrap="none" w:vAnchor="text" w:hAnchor="page" w:x="1388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Kpt. Jaroše 836</w:t>
      </w:r>
    </w:p>
    <w:p>
      <w:pPr>
        <w:pStyle w:val="Style4"/>
        <w:keepNext w:val="0"/>
        <w:keepLines w:val="0"/>
        <w:framePr w:w="4032" w:h="1867" w:wrap="none" w:vAnchor="text" w:hAnchor="page" w:x="1388" w:y="2636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5"/>
        </w:rPr>
        <w:t>674 01 Třebíč</w:t>
      </w:r>
    </w:p>
    <w:p>
      <w:pPr>
        <w:pStyle w:val="Style4"/>
        <w:keepNext w:val="0"/>
        <w:keepLines w:val="0"/>
        <w:framePr w:w="4032" w:h="1867" w:wrap="none" w:vAnchor="text" w:hAnchor="page" w:x="1388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IČ:60418583</w:t>
      </w:r>
    </w:p>
    <w:p>
      <w:pPr>
        <w:pStyle w:val="Style4"/>
        <w:keepNext w:val="0"/>
        <w:keepLines w:val="0"/>
        <w:framePr w:w="4032" w:h="1867" w:wrap="none" w:vAnchor="text" w:hAnchor="page" w:x="1388" w:y="263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5"/>
        </w:rPr>
        <w:t>DIČ: CZ60418583</w:t>
      </w:r>
    </w:p>
    <w:p>
      <w:pPr>
        <w:pStyle w:val="Style4"/>
        <w:keepNext w:val="0"/>
        <w:keepLines w:val="0"/>
        <w:framePr w:w="1694" w:h="1099" w:wrap="none" w:vAnchor="text" w:hAnchor="page" w:x="1383" w:y="5051"/>
        <w:widowControl w:val="0"/>
        <w:shd w:val="clear" w:color="auto" w:fill="auto"/>
        <w:bidi w:val="0"/>
        <w:spacing w:before="0" w:after="260" w:line="254" w:lineRule="auto"/>
        <w:ind w:left="0" w:right="0" w:firstLine="0"/>
        <w:jc w:val="left"/>
      </w:pPr>
      <w:r>
        <w:rPr>
          <w:rStyle w:val="CharStyle5"/>
        </w:rPr>
        <w:t>S pozdravem</w:t>
      </w:r>
    </w:p>
    <w:p>
      <w:pPr>
        <w:pStyle w:val="Style4"/>
        <w:keepNext w:val="0"/>
        <w:keepLines w:val="0"/>
        <w:framePr w:w="1694" w:h="1099" w:wrap="none" w:vAnchor="text" w:hAnchor="page" w:x="1383" w:y="505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rStyle w:val="CharStyle5"/>
        </w:rPr>
        <w:t>Mgr. Karel Dolál ředitel školy</w:t>
      </w:r>
    </w:p>
    <w:p>
      <w:pPr>
        <w:pStyle w:val="Style4"/>
        <w:keepNext w:val="0"/>
        <w:keepLines w:val="0"/>
        <w:framePr w:w="2765" w:h="288" w:wrap="none" w:vAnchor="text" w:hAnchor="page" w:x="1388" w:y="69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Potvrzuji přijetí objednávky.</w:t>
      </w:r>
    </w:p>
    <w:p>
      <w:pPr>
        <w:pStyle w:val="Style4"/>
        <w:keepNext w:val="0"/>
        <w:keepLines w:val="0"/>
        <w:framePr w:w="2323" w:h="274" w:wrap="none" w:vAnchor="text" w:hAnchor="page" w:x="1383" w:y="7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color w:val="1B1B1B"/>
        </w:rPr>
        <w:t>V Mikulově 22.12.2022</w:t>
      </w:r>
    </w:p>
    <w:p>
      <w:pPr>
        <w:pStyle w:val="Style4"/>
        <w:keepNext w:val="0"/>
        <w:keepLines w:val="0"/>
        <w:framePr w:w="2179" w:h="307" w:wrap="none" w:vAnchor="text" w:hAnchor="page" w:x="7690" w:y="7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5"/>
          <w:color w:val="1B1B1B"/>
          <w:sz w:val="24"/>
          <w:szCs w:val="24"/>
        </w:rPr>
        <w:t>Mgr. František Vlasák</w:t>
      </w:r>
    </w:p>
    <w:p>
      <w:pPr>
        <w:pStyle w:val="Style11"/>
        <w:keepNext w:val="0"/>
        <w:keepLines w:val="0"/>
        <w:framePr w:w="2376" w:h="643" w:wrap="none" w:vAnchor="text" w:hAnchor="page" w:x="1373" w:y="8627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12"/>
          <w:b/>
          <w:bCs/>
          <w:sz w:val="15"/>
          <w:szCs w:val="15"/>
        </w:rPr>
        <w:t>Telefony</w:t>
      </w:r>
    </w:p>
    <w:p>
      <w:pPr>
        <w:pStyle w:val="Style11"/>
        <w:keepNext w:val="0"/>
        <w:keepLines w:val="0"/>
        <w:framePr w:w="2376" w:h="643" w:wrap="none" w:vAnchor="text" w:hAnchor="page" w:x="1373" w:y="862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Sekretariát / Fax: +420 568 826 762</w:t>
      </w:r>
    </w:p>
    <w:p>
      <w:pPr>
        <w:pStyle w:val="Style11"/>
        <w:keepNext w:val="0"/>
        <w:keepLines w:val="0"/>
        <w:framePr w:w="2376" w:h="643" w:wrap="none" w:vAnchor="text" w:hAnchor="page" w:x="1373" w:y="862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Mobil:</w:t>
      </w:r>
    </w:p>
    <w:p>
      <w:pPr>
        <w:pStyle w:val="Style11"/>
        <w:keepNext w:val="0"/>
        <w:keepLines w:val="0"/>
        <w:framePr w:w="667" w:h="552" w:wrap="none" w:vAnchor="text" w:hAnchor="page" w:x="4800" w:y="859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Style w:val="CharStyle12"/>
        </w:rPr>
        <w:t>IČ</w:t>
        <w:br/>
        <w:t>60418583</w:t>
      </w:r>
    </w:p>
    <w:p>
      <w:pPr>
        <w:pStyle w:val="Style11"/>
        <w:keepNext w:val="0"/>
        <w:keepLines w:val="0"/>
        <w:framePr w:w="3427" w:h="475" w:wrap="none" w:vAnchor="text" w:hAnchor="page" w:x="6984" w:y="8598"/>
        <w:widowControl w:val="0"/>
        <w:shd w:val="clear" w:color="auto" w:fill="auto"/>
        <w:tabs>
          <w:tab w:pos="2478" w:val="left"/>
        </w:tabs>
        <w:bidi w:val="0"/>
        <w:spacing w:before="0" w:line="240" w:lineRule="auto"/>
        <w:ind w:left="0" w:right="0" w:firstLine="280"/>
        <w:jc w:val="both"/>
        <w:rPr>
          <w:sz w:val="15"/>
          <w:szCs w:val="15"/>
        </w:rPr>
      </w:pPr>
      <w:r>
        <w:rPr>
          <w:rStyle w:val="CharStyle12"/>
          <w:b/>
          <w:bCs/>
          <w:sz w:val="15"/>
          <w:szCs w:val="15"/>
        </w:rPr>
        <w:t>DIČ</w:t>
        <w:tab/>
        <w:t>Email</w:t>
      </w:r>
    </w:p>
    <w:p>
      <w:pPr>
        <w:pStyle w:val="Style11"/>
        <w:keepNext w:val="0"/>
        <w:keepLines w:val="0"/>
        <w:framePr w:w="3427" w:h="475" w:wrap="none" w:vAnchor="text" w:hAnchor="page" w:x="6984" w:y="8598"/>
        <w:widowControl w:val="0"/>
        <w:shd w:val="clear" w:color="auto" w:fill="auto"/>
        <w:tabs>
          <w:tab w:pos="19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CZ60418583</w:t>
        <w:tab/>
      </w:r>
      <w:r>
        <w:fldChar w:fldCharType="begin"/>
      </w:r>
      <w:r>
        <w:rPr/>
        <w:instrText> HYPERLINK "mailto:zsjarose@zsjarose.cz" </w:instrText>
      </w:r>
      <w:r>
        <w:fldChar w:fldCharType="separate"/>
      </w:r>
      <w:r>
        <w:rPr>
          <w:rStyle w:val="CharStyle12"/>
          <w:lang w:val="en-US" w:eastAsia="en-US" w:bidi="en-US"/>
        </w:rPr>
        <w:t>zsjarose@zsjarose.cz</w:t>
      </w:r>
      <w:r>
        <w:fldChar w:fldCharType="end"/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254" w:right="1490" w:bottom="972" w:left="136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Základní text (2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  <w:spacing w:after="100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auto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