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C2A" w14:textId="77777777" w:rsidR="00AC1539" w:rsidRDefault="006F7954">
      <w:pPr>
        <w:pStyle w:val="Zkladntext"/>
        <w:spacing w:before="1"/>
        <w:rPr>
          <w:rFonts w:ascii="Times New Roman"/>
          <w:b w:val="0"/>
          <w:sz w:val="23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4F983BCE" wp14:editId="1E3B39F6">
            <wp:simplePos x="0" y="0"/>
            <wp:positionH relativeFrom="page">
              <wp:posOffset>7617</wp:posOffset>
            </wp:positionH>
            <wp:positionV relativeFrom="page">
              <wp:posOffset>0</wp:posOffset>
            </wp:positionV>
            <wp:extent cx="273685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07C4C" w14:textId="0D00916E" w:rsidR="00AC1539" w:rsidRDefault="00AC1539">
      <w:pPr>
        <w:pStyle w:val="Zkladntext"/>
        <w:ind w:left="8778"/>
        <w:rPr>
          <w:rFonts w:ascii="Times New Roman"/>
          <w:b w:val="0"/>
          <w:sz w:val="20"/>
        </w:rPr>
      </w:pPr>
    </w:p>
    <w:p w14:paraId="017D3EF6" w14:textId="77777777" w:rsidR="00AC1539" w:rsidRDefault="00AC1539">
      <w:pPr>
        <w:pStyle w:val="Zkladntext"/>
        <w:spacing w:before="8"/>
        <w:rPr>
          <w:rFonts w:ascii="Times New Roman"/>
          <w:b w:val="0"/>
          <w:sz w:val="6"/>
        </w:rPr>
      </w:pPr>
    </w:p>
    <w:p w14:paraId="3CE5248E" w14:textId="77777777" w:rsidR="00AC1539" w:rsidRDefault="006F7954">
      <w:pPr>
        <w:pStyle w:val="Zkladntext"/>
        <w:spacing w:line="20" w:lineRule="exact"/>
        <w:ind w:left="138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710393F8">
          <v:group id="_x0000_s1026" style="width:438.95pt;height:.5pt;mso-position-horizontal-relative:char;mso-position-vertical-relative:line" coordsize="8779,10">
            <v:line id="_x0000_s1027" style="position:absolute" from="5,5" to="8774,5" strokeweight=".48pt"/>
            <w10:anchorlock/>
          </v:group>
        </w:pict>
      </w:r>
    </w:p>
    <w:p w14:paraId="3DB8367A" w14:textId="77777777" w:rsidR="00AC1539" w:rsidRDefault="00AC1539">
      <w:pPr>
        <w:pStyle w:val="Zkladntext"/>
        <w:spacing w:before="6"/>
        <w:rPr>
          <w:rFonts w:ascii="Times New Roman"/>
          <w:b w:val="0"/>
          <w:sz w:val="6"/>
        </w:rPr>
      </w:pPr>
    </w:p>
    <w:p w14:paraId="5F0EB1EC" w14:textId="77777777" w:rsidR="00AC1539" w:rsidRDefault="006F7954">
      <w:pPr>
        <w:pStyle w:val="Zkladntext"/>
        <w:tabs>
          <w:tab w:val="left" w:pos="1985"/>
        </w:tabs>
        <w:spacing w:before="35"/>
        <w:ind w:left="1418"/>
      </w:pPr>
      <w:r>
        <w:rPr>
          <w:color w:val="C00000"/>
        </w:rPr>
        <w:t>1.</w:t>
      </w:r>
      <w:r>
        <w:rPr>
          <w:color w:val="C00000"/>
        </w:rPr>
        <w:tab/>
        <w:t>CENOVÁ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NABÍDKA</w:t>
      </w:r>
    </w:p>
    <w:p w14:paraId="51CC8F23" w14:textId="77777777" w:rsidR="00AC1539" w:rsidRDefault="00AC1539">
      <w:pPr>
        <w:pStyle w:val="Zkladntext"/>
        <w:spacing w:before="5"/>
        <w:rPr>
          <w:sz w:val="24"/>
        </w:rPr>
      </w:pPr>
    </w:p>
    <w:tbl>
      <w:tblPr>
        <w:tblStyle w:val="TableNormal"/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1164"/>
        <w:gridCol w:w="1158"/>
      </w:tblGrid>
      <w:tr w:rsidR="00AC1539" w14:paraId="12BE7DE1" w14:textId="77777777">
        <w:trPr>
          <w:trHeight w:hRule="exact" w:val="629"/>
        </w:trPr>
        <w:tc>
          <w:tcPr>
            <w:tcW w:w="862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F9C1AD7" w14:textId="77777777" w:rsidR="00AC1539" w:rsidRDefault="006F7954">
            <w:pPr>
              <w:pStyle w:val="TableParagraph"/>
              <w:spacing w:before="103" w:line="247" w:lineRule="auto"/>
              <w:ind w:left="2803" w:right="2785" w:firstLine="772"/>
              <w:rPr>
                <w:b/>
                <w:sz w:val="16"/>
              </w:rPr>
            </w:pPr>
            <w:proofErr w:type="spellStart"/>
            <w:r>
              <w:rPr>
                <w:b/>
                <w:spacing w:val="-6"/>
                <w:sz w:val="16"/>
              </w:rPr>
              <w:t>Příloha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 xml:space="preserve">č. </w:t>
            </w:r>
            <w:r>
              <w:rPr>
                <w:b/>
                <w:sz w:val="16"/>
              </w:rPr>
              <w:t xml:space="preserve">1 </w:t>
            </w:r>
            <w:proofErr w:type="spellStart"/>
            <w:r>
              <w:rPr>
                <w:b/>
                <w:spacing w:val="-4"/>
                <w:sz w:val="16"/>
              </w:rPr>
              <w:t>Ceník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</w:rPr>
              <w:t>Překladatelské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služby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na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</w:rPr>
              <w:t>rok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2023</w:t>
            </w:r>
          </w:p>
        </w:tc>
      </w:tr>
      <w:tr w:rsidR="00AC1539" w14:paraId="2C9F47B1" w14:textId="77777777">
        <w:trPr>
          <w:trHeight w:hRule="exact" w:val="423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0EFD710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7C1A4EBC" w14:textId="77777777" w:rsidR="00AC1539" w:rsidRDefault="006F7954">
            <w:pPr>
              <w:pStyle w:val="TableParagraph"/>
              <w:ind w:left="3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Typ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práce</w:t>
            </w:r>
            <w:proofErr w:type="spellEnd"/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84B7EE8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3504075" w14:textId="77777777" w:rsidR="00AC1539" w:rsidRDefault="006F7954">
            <w:pPr>
              <w:pStyle w:val="TableParagraph"/>
              <w:ind w:right="157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cena</w:t>
            </w:r>
            <w:proofErr w:type="spellEnd"/>
            <w:r>
              <w:rPr>
                <w:b/>
                <w:w w:val="105"/>
                <w:sz w:val="12"/>
              </w:rPr>
              <w:t xml:space="preserve"> bez DPH</w:t>
            </w:r>
          </w:p>
        </w:tc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C5887E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D122842" w14:textId="77777777" w:rsidR="00AC1539" w:rsidRDefault="006F7954">
            <w:pPr>
              <w:pStyle w:val="TableParagraph"/>
              <w:ind w:left="3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cena</w:t>
            </w:r>
            <w:proofErr w:type="spellEnd"/>
            <w:r>
              <w:rPr>
                <w:b/>
                <w:w w:val="105"/>
                <w:sz w:val="12"/>
              </w:rPr>
              <w:t xml:space="preserve"> s DPH</w:t>
            </w:r>
          </w:p>
        </w:tc>
      </w:tr>
      <w:tr w:rsidR="00AC1539" w14:paraId="6CD5F85D" w14:textId="77777777">
        <w:trPr>
          <w:trHeight w:hRule="exact" w:val="428"/>
        </w:trPr>
        <w:tc>
          <w:tcPr>
            <w:tcW w:w="6306" w:type="dxa"/>
            <w:tcBorders>
              <w:top w:val="single" w:sz="8" w:space="0" w:color="000000"/>
            </w:tcBorders>
          </w:tcPr>
          <w:p w14:paraId="758E115D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663D023C" w14:textId="77777777" w:rsidR="00AC1539" w:rsidRDefault="006F7954">
            <w:pPr>
              <w:pStyle w:val="TableParagraph"/>
              <w:ind w:left="21"/>
              <w:rPr>
                <w:sz w:val="9"/>
              </w:rPr>
            </w:pP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do AJ/ z AJ s </w:t>
            </w:r>
            <w:proofErr w:type="spellStart"/>
            <w:r>
              <w:rPr>
                <w:w w:val="105"/>
                <w:sz w:val="12"/>
              </w:rPr>
              <w:t>jazykovou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stylistickou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korekturou</w:t>
            </w:r>
            <w:proofErr w:type="spellEnd"/>
            <w:r>
              <w:rPr>
                <w:w w:val="105"/>
                <w:sz w:val="12"/>
              </w:rPr>
              <w:t xml:space="preserve"> za NS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dle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přílohy</w:t>
            </w:r>
            <w:proofErr w:type="spellEnd"/>
            <w:r>
              <w:rPr>
                <w:w w:val="105"/>
                <w:sz w:val="9"/>
              </w:rPr>
              <w:t xml:space="preserve"> č . 3  P </w:t>
            </w:r>
            <w:proofErr w:type="spellStart"/>
            <w:r>
              <w:rPr>
                <w:w w:val="105"/>
                <w:sz w:val="9"/>
              </w:rPr>
              <w:t>odmínky</w:t>
            </w:r>
            <w:proofErr w:type="spellEnd"/>
            <w:r>
              <w:rPr>
                <w:w w:val="105"/>
                <w:sz w:val="9"/>
              </w:rPr>
              <w:t xml:space="preserve">  </w:t>
            </w:r>
            <w:proofErr w:type="spellStart"/>
            <w:r>
              <w:rPr>
                <w:w w:val="105"/>
                <w:sz w:val="9"/>
              </w:rPr>
              <w:t>překladu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164" w:type="dxa"/>
            <w:tcBorders>
              <w:top w:val="single" w:sz="8" w:space="0" w:color="000000"/>
            </w:tcBorders>
          </w:tcPr>
          <w:p w14:paraId="4D8BB5E7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3CE2D4C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446,00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top w:val="single" w:sz="8" w:space="0" w:color="000000"/>
              <w:right w:val="single" w:sz="8" w:space="0" w:color="000000"/>
            </w:tcBorders>
          </w:tcPr>
          <w:p w14:paraId="17AC6FF0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D4F0DEC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539,66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4E3DB567" w14:textId="77777777">
        <w:trPr>
          <w:trHeight w:hRule="exact" w:val="423"/>
        </w:trPr>
        <w:tc>
          <w:tcPr>
            <w:tcW w:w="6306" w:type="dxa"/>
          </w:tcPr>
          <w:p w14:paraId="67A5FB9F" w14:textId="77777777" w:rsidR="00AC1539" w:rsidRDefault="006F7954">
            <w:pPr>
              <w:pStyle w:val="TableParagraph"/>
              <w:spacing w:before="59" w:line="292" w:lineRule="auto"/>
              <w:ind w:left="21"/>
              <w:rPr>
                <w:sz w:val="9"/>
              </w:rPr>
            </w:pPr>
            <w:proofErr w:type="spellStart"/>
            <w:r>
              <w:rPr>
                <w:w w:val="105"/>
                <w:sz w:val="12"/>
              </w:rPr>
              <w:t>expresní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do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/ z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s </w:t>
            </w:r>
            <w:proofErr w:type="spellStart"/>
            <w:r>
              <w:rPr>
                <w:w w:val="105"/>
                <w:sz w:val="12"/>
              </w:rPr>
              <w:t>jazykovou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stylistickou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korekturou</w:t>
            </w:r>
            <w:proofErr w:type="spellEnd"/>
            <w:r>
              <w:rPr>
                <w:w w:val="105"/>
                <w:sz w:val="12"/>
              </w:rPr>
              <w:t xml:space="preserve"> za NS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dle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přílohy</w:t>
            </w:r>
            <w:proofErr w:type="spellEnd"/>
            <w:r>
              <w:rPr>
                <w:w w:val="105"/>
                <w:sz w:val="9"/>
              </w:rPr>
              <w:t xml:space="preserve"> č . 3 P </w:t>
            </w:r>
            <w:proofErr w:type="spellStart"/>
            <w:r>
              <w:rPr>
                <w:w w:val="105"/>
                <w:sz w:val="9"/>
              </w:rPr>
              <w:t>odmínky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překladu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164" w:type="dxa"/>
          </w:tcPr>
          <w:p w14:paraId="65B2FC12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E7D1B4D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466,00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408D2DDE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3256FC6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563,86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38232924" w14:textId="77777777">
        <w:trPr>
          <w:trHeight w:hRule="exact" w:val="423"/>
        </w:trPr>
        <w:tc>
          <w:tcPr>
            <w:tcW w:w="6306" w:type="dxa"/>
          </w:tcPr>
          <w:p w14:paraId="30650C49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F950B29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jazyková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stylistická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kontrola</w:t>
            </w:r>
            <w:proofErr w:type="spellEnd"/>
            <w:r>
              <w:rPr>
                <w:w w:val="105"/>
                <w:sz w:val="12"/>
              </w:rPr>
              <w:t xml:space="preserve"> AJ </w:t>
            </w:r>
            <w:proofErr w:type="spellStart"/>
            <w:r>
              <w:rPr>
                <w:w w:val="105"/>
                <w:sz w:val="12"/>
              </w:rPr>
              <w:t>dokumentu</w:t>
            </w:r>
            <w:proofErr w:type="spellEnd"/>
            <w:r>
              <w:rPr>
                <w:w w:val="105"/>
                <w:sz w:val="12"/>
              </w:rPr>
              <w:t xml:space="preserve"> za  NS</w:t>
            </w:r>
          </w:p>
        </w:tc>
        <w:tc>
          <w:tcPr>
            <w:tcW w:w="1164" w:type="dxa"/>
          </w:tcPr>
          <w:p w14:paraId="03D9F80B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5C0D70CC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136,00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0AAD21CC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EF640DD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164,56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5EE68F69" w14:textId="77777777">
        <w:trPr>
          <w:trHeight w:hRule="exact" w:val="423"/>
        </w:trPr>
        <w:tc>
          <w:tcPr>
            <w:tcW w:w="6306" w:type="dxa"/>
          </w:tcPr>
          <w:p w14:paraId="37EE0F2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2C883DE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překlady</w:t>
            </w:r>
            <w:proofErr w:type="spellEnd"/>
            <w:r>
              <w:rPr>
                <w:w w:val="105"/>
                <w:sz w:val="12"/>
              </w:rPr>
              <w:t xml:space="preserve"> do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/ z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kratší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než</w:t>
            </w:r>
            <w:proofErr w:type="spellEnd"/>
            <w:r>
              <w:rPr>
                <w:w w:val="105"/>
                <w:sz w:val="12"/>
              </w:rPr>
              <w:t xml:space="preserve"> ½ NS</w:t>
            </w:r>
          </w:p>
        </w:tc>
        <w:tc>
          <w:tcPr>
            <w:tcW w:w="1164" w:type="dxa"/>
          </w:tcPr>
          <w:p w14:paraId="2177ABAD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701BF07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168,00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690A2557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547647B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203,28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36712901" w14:textId="77777777">
        <w:trPr>
          <w:trHeight w:hRule="exact" w:val="423"/>
        </w:trPr>
        <w:tc>
          <w:tcPr>
            <w:tcW w:w="6306" w:type="dxa"/>
          </w:tcPr>
          <w:p w14:paraId="4E1888FC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E4BFD39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expresní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překlady</w:t>
            </w:r>
            <w:proofErr w:type="spellEnd"/>
            <w:r>
              <w:rPr>
                <w:w w:val="105"/>
                <w:sz w:val="12"/>
              </w:rPr>
              <w:t xml:space="preserve"> do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/ z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kratší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než</w:t>
            </w:r>
            <w:proofErr w:type="spellEnd"/>
            <w:r>
              <w:rPr>
                <w:w w:val="105"/>
                <w:sz w:val="12"/>
              </w:rPr>
              <w:t xml:space="preserve"> ½ NS</w:t>
            </w:r>
          </w:p>
        </w:tc>
        <w:tc>
          <w:tcPr>
            <w:tcW w:w="1164" w:type="dxa"/>
          </w:tcPr>
          <w:p w14:paraId="643E26BB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F60C886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168,00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7EF9886E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5F3D64D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203,28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61306462" w14:textId="77777777">
        <w:trPr>
          <w:trHeight w:hRule="exact" w:val="423"/>
        </w:trPr>
        <w:tc>
          <w:tcPr>
            <w:tcW w:w="6306" w:type="dxa"/>
          </w:tcPr>
          <w:p w14:paraId="2E3EEDD2" w14:textId="77777777" w:rsidR="00AC1539" w:rsidRDefault="006F7954">
            <w:pPr>
              <w:pStyle w:val="TableParagraph"/>
              <w:spacing w:before="59" w:line="261" w:lineRule="auto"/>
              <w:ind w:left="21" w:right="21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pracovní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pozice</w:t>
            </w:r>
            <w:proofErr w:type="spellEnd"/>
            <w:r>
              <w:rPr>
                <w:w w:val="105"/>
                <w:sz w:val="12"/>
              </w:rPr>
              <w:t xml:space="preserve"> do AJ (</w:t>
            </w:r>
            <w:proofErr w:type="spellStart"/>
            <w:r>
              <w:rPr>
                <w:w w:val="105"/>
                <w:sz w:val="12"/>
              </w:rPr>
              <w:t>pracovní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pozice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tj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r>
              <w:rPr>
                <w:w w:val="105"/>
                <w:sz w:val="12"/>
              </w:rPr>
              <w:t>slovní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spojení</w:t>
            </w:r>
            <w:proofErr w:type="spellEnd"/>
            <w:r>
              <w:rPr>
                <w:w w:val="105"/>
                <w:sz w:val="12"/>
              </w:rPr>
              <w:t xml:space="preserve"> o </w:t>
            </w:r>
            <w:proofErr w:type="spellStart"/>
            <w:r>
              <w:rPr>
                <w:w w:val="105"/>
                <w:sz w:val="12"/>
              </w:rPr>
              <w:t>délce</w:t>
            </w:r>
            <w:proofErr w:type="spellEnd"/>
            <w:r>
              <w:rPr>
                <w:w w:val="105"/>
                <w:sz w:val="12"/>
              </w:rPr>
              <w:t xml:space="preserve"> max. 10 </w:t>
            </w:r>
            <w:proofErr w:type="spellStart"/>
            <w:r>
              <w:rPr>
                <w:w w:val="105"/>
                <w:sz w:val="12"/>
              </w:rPr>
              <w:t>slov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jedná</w:t>
            </w:r>
            <w:proofErr w:type="spellEnd"/>
            <w:r>
              <w:rPr>
                <w:w w:val="105"/>
                <w:sz w:val="12"/>
              </w:rPr>
              <w:t xml:space="preserve"> se o </w:t>
            </w:r>
            <w:proofErr w:type="spellStart"/>
            <w:r>
              <w:rPr>
                <w:w w:val="105"/>
                <w:sz w:val="12"/>
              </w:rPr>
              <w:t>jiný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údaj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než</w:t>
            </w:r>
            <w:proofErr w:type="spellEnd"/>
            <w:r>
              <w:rPr>
                <w:w w:val="105"/>
                <w:sz w:val="12"/>
              </w:rPr>
              <w:t xml:space="preserve">  ½ NS)</w:t>
            </w:r>
          </w:p>
        </w:tc>
        <w:tc>
          <w:tcPr>
            <w:tcW w:w="1164" w:type="dxa"/>
          </w:tcPr>
          <w:p w14:paraId="3F365EB1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3DB7821" w14:textId="77777777" w:rsidR="00AC1539" w:rsidRDefault="006F7954">
            <w:pPr>
              <w:pStyle w:val="TableParagraph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359C5CEF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AA61996" w14:textId="77777777" w:rsidR="00AC1539" w:rsidRDefault="006F7954"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36,30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345193BD" w14:textId="77777777">
        <w:trPr>
          <w:trHeight w:hRule="exact" w:val="423"/>
        </w:trPr>
        <w:tc>
          <w:tcPr>
            <w:tcW w:w="6306" w:type="dxa"/>
          </w:tcPr>
          <w:p w14:paraId="1887FC17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3DEB4D4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revize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překladu</w:t>
            </w:r>
            <w:proofErr w:type="spellEnd"/>
            <w:r>
              <w:rPr>
                <w:w w:val="105"/>
                <w:sz w:val="12"/>
              </w:rPr>
              <w:t xml:space="preserve"> v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za 1 NS (</w:t>
            </w:r>
            <w:proofErr w:type="spellStart"/>
            <w:r>
              <w:rPr>
                <w:w w:val="105"/>
                <w:sz w:val="12"/>
              </w:rPr>
              <w:t>srovnávací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korektura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164" w:type="dxa"/>
          </w:tcPr>
          <w:p w14:paraId="01CC04E2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AE3F9BE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168,00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66F0A4DF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8F1EE59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203,28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59920425" w14:textId="77777777">
        <w:trPr>
          <w:trHeight w:hRule="exact" w:val="423"/>
        </w:trPr>
        <w:tc>
          <w:tcPr>
            <w:tcW w:w="6306" w:type="dxa"/>
          </w:tcPr>
          <w:p w14:paraId="389D9779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0C8C052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úřední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dokumentů</w:t>
            </w:r>
            <w:proofErr w:type="spellEnd"/>
            <w:r>
              <w:rPr>
                <w:w w:val="105"/>
                <w:sz w:val="12"/>
              </w:rPr>
              <w:t xml:space="preserve"> z </w:t>
            </w:r>
            <w:proofErr w:type="spellStart"/>
            <w:r>
              <w:rPr>
                <w:w w:val="105"/>
                <w:sz w:val="12"/>
              </w:rPr>
              <w:t>Čj</w:t>
            </w:r>
            <w:proofErr w:type="spellEnd"/>
            <w:r>
              <w:rPr>
                <w:w w:val="105"/>
                <w:sz w:val="12"/>
              </w:rPr>
              <w:t xml:space="preserve"> do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za 1 NS (</w:t>
            </w:r>
            <w:proofErr w:type="spellStart"/>
            <w:r>
              <w:rPr>
                <w:w w:val="105"/>
                <w:sz w:val="12"/>
              </w:rPr>
              <w:t>úřední</w:t>
            </w:r>
            <w:proofErr w:type="spellEnd"/>
            <w:r>
              <w:rPr>
                <w:w w:val="105"/>
                <w:sz w:val="12"/>
              </w:rPr>
              <w:t xml:space="preserve"> = </w:t>
            </w:r>
            <w:proofErr w:type="spellStart"/>
            <w:r>
              <w:rPr>
                <w:w w:val="105"/>
                <w:sz w:val="12"/>
              </w:rPr>
              <w:t>soudní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164" w:type="dxa"/>
          </w:tcPr>
          <w:p w14:paraId="0086C895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DC9B7D9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4E9ED0C1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DBB6803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2EAA0828" w14:textId="77777777">
        <w:trPr>
          <w:trHeight w:hRule="exact" w:val="423"/>
        </w:trPr>
        <w:tc>
          <w:tcPr>
            <w:tcW w:w="6306" w:type="dxa"/>
          </w:tcPr>
          <w:p w14:paraId="51B5DD1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8F00A3B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úřední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dokumentů</w:t>
            </w:r>
            <w:proofErr w:type="spellEnd"/>
            <w:r>
              <w:rPr>
                <w:w w:val="105"/>
                <w:sz w:val="12"/>
              </w:rPr>
              <w:t xml:space="preserve"> z </w:t>
            </w:r>
            <w:proofErr w:type="spellStart"/>
            <w:r>
              <w:rPr>
                <w:w w:val="105"/>
                <w:sz w:val="12"/>
              </w:rPr>
              <w:t>Aj</w:t>
            </w:r>
            <w:proofErr w:type="spellEnd"/>
            <w:r>
              <w:rPr>
                <w:w w:val="105"/>
                <w:sz w:val="12"/>
              </w:rPr>
              <w:t xml:space="preserve"> do </w:t>
            </w:r>
            <w:proofErr w:type="spellStart"/>
            <w:r>
              <w:rPr>
                <w:w w:val="105"/>
                <w:sz w:val="12"/>
              </w:rPr>
              <w:t>Čj</w:t>
            </w:r>
            <w:proofErr w:type="spellEnd"/>
            <w:r>
              <w:rPr>
                <w:w w:val="105"/>
                <w:sz w:val="12"/>
              </w:rPr>
              <w:t xml:space="preserve"> za 1 NS</w:t>
            </w:r>
          </w:p>
        </w:tc>
        <w:tc>
          <w:tcPr>
            <w:tcW w:w="1164" w:type="dxa"/>
          </w:tcPr>
          <w:p w14:paraId="3BC566D4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F06B45A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5F41924C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719650E3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6B8AD646" w14:textId="77777777">
        <w:trPr>
          <w:trHeight w:hRule="exact" w:val="423"/>
        </w:trPr>
        <w:tc>
          <w:tcPr>
            <w:tcW w:w="6306" w:type="dxa"/>
          </w:tcPr>
          <w:p w14:paraId="4C07AB64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5D46F265" w14:textId="77777777" w:rsidR="00AC1539" w:rsidRDefault="006F7954">
            <w:pPr>
              <w:pStyle w:val="TableParagraph"/>
              <w:ind w:left="21"/>
              <w:rPr>
                <w:sz w:val="9"/>
              </w:rPr>
            </w:pP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do EJ / z EJ </w:t>
            </w:r>
            <w:proofErr w:type="spellStart"/>
            <w:r>
              <w:rPr>
                <w:w w:val="105"/>
                <w:sz w:val="12"/>
              </w:rPr>
              <w:t>jazykovou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stylistickou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korekturou</w:t>
            </w:r>
            <w:proofErr w:type="spellEnd"/>
            <w:r>
              <w:rPr>
                <w:w w:val="105"/>
                <w:sz w:val="12"/>
              </w:rPr>
              <w:t xml:space="preserve"> za NS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dle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přílohy</w:t>
            </w:r>
            <w:proofErr w:type="spellEnd"/>
            <w:r>
              <w:rPr>
                <w:w w:val="105"/>
                <w:sz w:val="9"/>
              </w:rPr>
              <w:t xml:space="preserve"> č . 3  P </w:t>
            </w:r>
            <w:proofErr w:type="spellStart"/>
            <w:r>
              <w:rPr>
                <w:w w:val="105"/>
                <w:sz w:val="9"/>
              </w:rPr>
              <w:t>odmínky</w:t>
            </w:r>
            <w:proofErr w:type="spellEnd"/>
            <w:r>
              <w:rPr>
                <w:w w:val="105"/>
                <w:sz w:val="9"/>
              </w:rPr>
              <w:t xml:space="preserve">  </w:t>
            </w:r>
            <w:proofErr w:type="spellStart"/>
            <w:r>
              <w:rPr>
                <w:w w:val="105"/>
                <w:sz w:val="9"/>
              </w:rPr>
              <w:t>překladu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164" w:type="dxa"/>
          </w:tcPr>
          <w:p w14:paraId="05CDE915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47737CAE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348305F0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187A327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7D7BC2D3" w14:textId="77777777">
        <w:trPr>
          <w:trHeight w:hRule="exact" w:val="423"/>
        </w:trPr>
        <w:tc>
          <w:tcPr>
            <w:tcW w:w="6306" w:type="dxa"/>
          </w:tcPr>
          <w:p w14:paraId="484B23BB" w14:textId="77777777" w:rsidR="00AC1539" w:rsidRDefault="006F7954">
            <w:pPr>
              <w:pStyle w:val="TableParagraph"/>
              <w:spacing w:before="59" w:line="292" w:lineRule="auto"/>
              <w:ind w:left="21" w:right="572"/>
              <w:rPr>
                <w:sz w:val="9"/>
              </w:rPr>
            </w:pPr>
            <w:proofErr w:type="spellStart"/>
            <w:r>
              <w:rPr>
                <w:spacing w:val="3"/>
                <w:w w:val="105"/>
                <w:sz w:val="12"/>
              </w:rPr>
              <w:t>expresní</w:t>
            </w:r>
            <w:proofErr w:type="spellEnd"/>
            <w:r>
              <w:rPr>
                <w:spacing w:val="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r>
              <w:rPr>
                <w:spacing w:val="2"/>
                <w:w w:val="105"/>
                <w:sz w:val="12"/>
              </w:rPr>
              <w:t xml:space="preserve">do  </w:t>
            </w:r>
            <w:r>
              <w:rPr>
                <w:w w:val="105"/>
                <w:sz w:val="12"/>
              </w:rPr>
              <w:t xml:space="preserve">EJ / z EJ  s </w:t>
            </w:r>
            <w:proofErr w:type="spellStart"/>
            <w:r>
              <w:rPr>
                <w:spacing w:val="2"/>
                <w:w w:val="105"/>
                <w:sz w:val="12"/>
              </w:rPr>
              <w:t>jazykovou</w:t>
            </w:r>
            <w:proofErr w:type="spellEnd"/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proofErr w:type="spellStart"/>
            <w:r>
              <w:rPr>
                <w:w w:val="105"/>
                <w:sz w:val="12"/>
              </w:rPr>
              <w:t>stylistickou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korekturou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r>
              <w:rPr>
                <w:spacing w:val="3"/>
                <w:w w:val="105"/>
                <w:sz w:val="12"/>
              </w:rPr>
              <w:t xml:space="preserve">za </w:t>
            </w:r>
            <w:r>
              <w:rPr>
                <w:w w:val="105"/>
                <w:sz w:val="12"/>
              </w:rPr>
              <w:t xml:space="preserve">NS </w:t>
            </w:r>
            <w:r>
              <w:rPr>
                <w:w w:val="105"/>
                <w:sz w:val="9"/>
              </w:rPr>
              <w:t>(</w:t>
            </w:r>
            <w:proofErr w:type="spellStart"/>
            <w:r>
              <w:rPr>
                <w:w w:val="105"/>
                <w:sz w:val="9"/>
              </w:rPr>
              <w:t>dle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9"/>
              </w:rPr>
              <w:t>přílohy</w:t>
            </w:r>
            <w:proofErr w:type="spellEnd"/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č . 3   P </w:t>
            </w:r>
            <w:proofErr w:type="spellStart"/>
            <w:r>
              <w:rPr>
                <w:spacing w:val="3"/>
                <w:w w:val="105"/>
                <w:sz w:val="9"/>
              </w:rPr>
              <w:t>odmínky</w:t>
            </w:r>
            <w:proofErr w:type="spellEnd"/>
            <w:r>
              <w:rPr>
                <w:spacing w:val="-2"/>
                <w:w w:val="105"/>
                <w:sz w:val="9"/>
              </w:rPr>
              <w:t xml:space="preserve"> </w:t>
            </w:r>
            <w:proofErr w:type="spellStart"/>
            <w:r>
              <w:rPr>
                <w:spacing w:val="4"/>
                <w:w w:val="105"/>
                <w:sz w:val="9"/>
              </w:rPr>
              <w:t>překladu</w:t>
            </w:r>
            <w:proofErr w:type="spellEnd"/>
            <w:r>
              <w:rPr>
                <w:spacing w:val="4"/>
                <w:w w:val="105"/>
                <w:sz w:val="9"/>
              </w:rPr>
              <w:t>)</w:t>
            </w:r>
          </w:p>
        </w:tc>
        <w:tc>
          <w:tcPr>
            <w:tcW w:w="1164" w:type="dxa"/>
          </w:tcPr>
          <w:p w14:paraId="05A690C8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620D05F2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28AA0515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D91CD40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098E0C67" w14:textId="77777777">
        <w:trPr>
          <w:trHeight w:hRule="exact" w:val="423"/>
        </w:trPr>
        <w:tc>
          <w:tcPr>
            <w:tcW w:w="6306" w:type="dxa"/>
          </w:tcPr>
          <w:p w14:paraId="0FEE09CC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9FA9560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jazyková</w:t>
            </w:r>
            <w:proofErr w:type="spellEnd"/>
            <w:r>
              <w:rPr>
                <w:w w:val="105"/>
                <w:sz w:val="12"/>
              </w:rPr>
              <w:t xml:space="preserve"> a </w:t>
            </w:r>
            <w:proofErr w:type="spellStart"/>
            <w:r>
              <w:rPr>
                <w:w w:val="105"/>
                <w:sz w:val="12"/>
              </w:rPr>
              <w:t>stylistická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kontrola</w:t>
            </w:r>
            <w:proofErr w:type="spellEnd"/>
            <w:r>
              <w:rPr>
                <w:w w:val="105"/>
                <w:sz w:val="12"/>
              </w:rPr>
              <w:t xml:space="preserve">  EJ / z EJ  </w:t>
            </w:r>
            <w:proofErr w:type="spellStart"/>
            <w:r>
              <w:rPr>
                <w:w w:val="105"/>
                <w:sz w:val="12"/>
              </w:rPr>
              <w:t>dokumentu</w:t>
            </w:r>
            <w:proofErr w:type="spellEnd"/>
            <w:r>
              <w:rPr>
                <w:w w:val="105"/>
                <w:sz w:val="12"/>
              </w:rPr>
              <w:t xml:space="preserve"> za  NS</w:t>
            </w:r>
          </w:p>
        </w:tc>
        <w:tc>
          <w:tcPr>
            <w:tcW w:w="1164" w:type="dxa"/>
          </w:tcPr>
          <w:p w14:paraId="5D415B8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F61AAE7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248,00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50E63DB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BDAF24C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300,08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4F775DCD" w14:textId="77777777">
        <w:trPr>
          <w:trHeight w:hRule="exact" w:val="423"/>
        </w:trPr>
        <w:tc>
          <w:tcPr>
            <w:tcW w:w="6306" w:type="dxa"/>
          </w:tcPr>
          <w:p w14:paraId="297E8723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76131AA2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překlady</w:t>
            </w:r>
            <w:proofErr w:type="spellEnd"/>
            <w:r>
              <w:rPr>
                <w:w w:val="105"/>
                <w:sz w:val="12"/>
              </w:rPr>
              <w:t xml:space="preserve"> do  EJ / z EJ  </w:t>
            </w:r>
            <w:proofErr w:type="spellStart"/>
            <w:r>
              <w:rPr>
                <w:w w:val="105"/>
                <w:sz w:val="12"/>
              </w:rPr>
              <w:t>kratší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než</w:t>
            </w:r>
            <w:proofErr w:type="spellEnd"/>
            <w:r>
              <w:rPr>
                <w:w w:val="105"/>
                <w:sz w:val="12"/>
              </w:rPr>
              <w:t xml:space="preserve"> ½ NS</w:t>
            </w:r>
          </w:p>
        </w:tc>
        <w:tc>
          <w:tcPr>
            <w:tcW w:w="1164" w:type="dxa"/>
          </w:tcPr>
          <w:p w14:paraId="55F1BFA6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6521474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248,00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05E7751E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B84C49C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300,08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13AF0974" w14:textId="77777777">
        <w:trPr>
          <w:trHeight w:hRule="exact" w:val="423"/>
        </w:trPr>
        <w:tc>
          <w:tcPr>
            <w:tcW w:w="6306" w:type="dxa"/>
          </w:tcPr>
          <w:p w14:paraId="3156661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5A97CB1C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expresní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překlady</w:t>
            </w:r>
            <w:proofErr w:type="spellEnd"/>
            <w:r>
              <w:rPr>
                <w:w w:val="105"/>
                <w:sz w:val="12"/>
              </w:rPr>
              <w:t xml:space="preserve"> do  EJ / z EJ  </w:t>
            </w:r>
            <w:proofErr w:type="spellStart"/>
            <w:r>
              <w:rPr>
                <w:w w:val="105"/>
                <w:sz w:val="12"/>
              </w:rPr>
              <w:t>kratší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než</w:t>
            </w:r>
            <w:proofErr w:type="spellEnd"/>
            <w:r>
              <w:rPr>
                <w:w w:val="105"/>
                <w:sz w:val="12"/>
              </w:rPr>
              <w:t xml:space="preserve"> ½ NS</w:t>
            </w:r>
          </w:p>
        </w:tc>
        <w:tc>
          <w:tcPr>
            <w:tcW w:w="1164" w:type="dxa"/>
          </w:tcPr>
          <w:p w14:paraId="0C57DEF2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210A15D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248,00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730B3025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F42E099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300,08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2C40F5EB" w14:textId="77777777">
        <w:trPr>
          <w:trHeight w:hRule="exact" w:val="423"/>
        </w:trPr>
        <w:tc>
          <w:tcPr>
            <w:tcW w:w="6306" w:type="dxa"/>
          </w:tcPr>
          <w:p w14:paraId="3D0A5FA3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5203C868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pracovní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pozice</w:t>
            </w:r>
            <w:proofErr w:type="spellEnd"/>
            <w:r>
              <w:rPr>
                <w:w w:val="105"/>
                <w:sz w:val="12"/>
              </w:rPr>
              <w:t xml:space="preserve"> do EJ</w:t>
            </w:r>
          </w:p>
        </w:tc>
        <w:tc>
          <w:tcPr>
            <w:tcW w:w="1164" w:type="dxa"/>
          </w:tcPr>
          <w:p w14:paraId="762C0F9A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35F6E46" w14:textId="77777777" w:rsidR="00AC1539" w:rsidRDefault="006F7954">
            <w:pPr>
              <w:pStyle w:val="TableParagraph"/>
              <w:ind w:left="296"/>
              <w:rPr>
                <w:sz w:val="12"/>
              </w:rPr>
            </w:pPr>
            <w:r>
              <w:rPr>
                <w:w w:val="105"/>
                <w:sz w:val="12"/>
              </w:rPr>
              <w:t xml:space="preserve">30,00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4F16397D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2A843E2" w14:textId="77777777" w:rsidR="00AC1539" w:rsidRDefault="006F7954"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36,30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31EF29EF" w14:textId="77777777">
        <w:trPr>
          <w:trHeight w:hRule="exact" w:val="423"/>
        </w:trPr>
        <w:tc>
          <w:tcPr>
            <w:tcW w:w="6306" w:type="dxa"/>
          </w:tcPr>
          <w:p w14:paraId="5326F06B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7E20D9E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revize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překladu</w:t>
            </w:r>
            <w:proofErr w:type="spellEnd"/>
            <w:r>
              <w:rPr>
                <w:w w:val="105"/>
                <w:sz w:val="12"/>
              </w:rPr>
              <w:t xml:space="preserve"> v EJ za 1 NS (</w:t>
            </w:r>
            <w:proofErr w:type="spellStart"/>
            <w:r>
              <w:rPr>
                <w:w w:val="105"/>
                <w:sz w:val="12"/>
              </w:rPr>
              <w:t>srovnávací</w:t>
            </w:r>
            <w:proofErr w:type="spellEnd"/>
            <w:r>
              <w:rPr>
                <w:w w:val="105"/>
                <w:sz w:val="12"/>
              </w:rPr>
              <w:t xml:space="preserve">  </w:t>
            </w:r>
            <w:proofErr w:type="spellStart"/>
            <w:r>
              <w:rPr>
                <w:w w:val="105"/>
                <w:sz w:val="12"/>
              </w:rPr>
              <w:t>korektura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1164" w:type="dxa"/>
          </w:tcPr>
          <w:p w14:paraId="56312A95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373B7B35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285,00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7FF27B5D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4739A32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344,85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75B83323" w14:textId="77777777">
        <w:trPr>
          <w:trHeight w:hRule="exact" w:val="423"/>
        </w:trPr>
        <w:tc>
          <w:tcPr>
            <w:tcW w:w="6306" w:type="dxa"/>
          </w:tcPr>
          <w:p w14:paraId="3F289163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25E5B75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úřední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dokumentů</w:t>
            </w:r>
            <w:proofErr w:type="spellEnd"/>
            <w:r>
              <w:rPr>
                <w:w w:val="105"/>
                <w:sz w:val="12"/>
              </w:rPr>
              <w:t xml:space="preserve"> z ČJ do EJ za 1 NS</w:t>
            </w:r>
          </w:p>
        </w:tc>
        <w:tc>
          <w:tcPr>
            <w:tcW w:w="1164" w:type="dxa"/>
          </w:tcPr>
          <w:p w14:paraId="48E75ED6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6F2E0E95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right w:val="single" w:sz="8" w:space="0" w:color="000000"/>
            </w:tcBorders>
          </w:tcPr>
          <w:p w14:paraId="54F257F9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7025D062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77670ECF" w14:textId="77777777">
        <w:trPr>
          <w:trHeight w:hRule="exact" w:val="418"/>
        </w:trPr>
        <w:tc>
          <w:tcPr>
            <w:tcW w:w="6306" w:type="dxa"/>
            <w:tcBorders>
              <w:bottom w:val="single" w:sz="8" w:space="0" w:color="000000"/>
            </w:tcBorders>
          </w:tcPr>
          <w:p w14:paraId="368EC984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1ED593EA" w14:textId="77777777" w:rsidR="00AC1539" w:rsidRDefault="006F7954">
            <w:pPr>
              <w:pStyle w:val="TableParagraph"/>
              <w:ind w:left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úřední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překlad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dokumentů</w:t>
            </w:r>
            <w:proofErr w:type="spellEnd"/>
            <w:r>
              <w:rPr>
                <w:w w:val="105"/>
                <w:sz w:val="12"/>
              </w:rPr>
              <w:t xml:space="preserve">  z EJ do </w:t>
            </w:r>
            <w:proofErr w:type="spellStart"/>
            <w:r>
              <w:rPr>
                <w:w w:val="105"/>
                <w:sz w:val="12"/>
              </w:rPr>
              <w:t>Čj</w:t>
            </w:r>
            <w:proofErr w:type="spellEnd"/>
            <w:r>
              <w:rPr>
                <w:w w:val="105"/>
                <w:sz w:val="12"/>
              </w:rPr>
              <w:t xml:space="preserve"> za 1 NS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 w14:paraId="02982C03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22DD24D1" w14:textId="77777777" w:rsidR="00AC1539" w:rsidRDefault="006F7954">
            <w:pPr>
              <w:pStyle w:val="TableParagraph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598,00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  <w:tc>
          <w:tcPr>
            <w:tcW w:w="1158" w:type="dxa"/>
            <w:tcBorders>
              <w:bottom w:val="single" w:sz="8" w:space="0" w:color="000000"/>
              <w:right w:val="single" w:sz="8" w:space="0" w:color="000000"/>
            </w:tcBorders>
          </w:tcPr>
          <w:p w14:paraId="18DA2279" w14:textId="77777777" w:rsidR="00AC1539" w:rsidRDefault="00AC1539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14:paraId="03693D73" w14:textId="77777777" w:rsidR="00AC1539" w:rsidRDefault="006F7954">
            <w:pPr>
              <w:pStyle w:val="TableParagraph"/>
              <w:ind w:right="2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 xml:space="preserve">723,58 </w:t>
            </w:r>
            <w:proofErr w:type="spellStart"/>
            <w:r>
              <w:rPr>
                <w:w w:val="105"/>
                <w:sz w:val="12"/>
              </w:rPr>
              <w:t>Kč</w:t>
            </w:r>
            <w:proofErr w:type="spellEnd"/>
          </w:p>
        </w:tc>
      </w:tr>
      <w:tr w:rsidR="00AC1539" w14:paraId="787636F7" w14:textId="77777777">
        <w:trPr>
          <w:trHeight w:hRule="exact" w:val="497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7B01794" w14:textId="77777777" w:rsidR="00AC1539" w:rsidRDefault="00AC1539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14:paraId="498576AF" w14:textId="77777777" w:rsidR="00AC1539" w:rsidRDefault="006F7954">
            <w:pPr>
              <w:pStyle w:val="TableParagraph"/>
              <w:ind w:left="31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Celkem</w:t>
            </w:r>
            <w:proofErr w:type="spellEnd"/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20270353" w14:textId="77777777" w:rsidR="00AC1539" w:rsidRDefault="006F7954">
            <w:pPr>
              <w:pStyle w:val="TableParagraph"/>
              <w:spacing w:before="144"/>
              <w:ind w:right="217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6 229,00 </w:t>
            </w:r>
            <w:proofErr w:type="spellStart"/>
            <w:r>
              <w:rPr>
                <w:rFonts w:ascii="Calibri" w:hAnsi="Calibri"/>
                <w:sz w:val="16"/>
              </w:rPr>
              <w:t>Kč</w:t>
            </w:r>
            <w:proofErr w:type="spellEnd"/>
          </w:p>
        </w:tc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B74246" w14:textId="77777777" w:rsidR="00AC1539" w:rsidRDefault="006F7954">
            <w:pPr>
              <w:pStyle w:val="TableParagraph"/>
              <w:spacing w:before="144"/>
              <w:ind w:right="206"/>
              <w:jc w:val="righ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7 537,09 </w:t>
            </w:r>
            <w:proofErr w:type="spellStart"/>
            <w:r>
              <w:rPr>
                <w:rFonts w:ascii="Calibri" w:hAnsi="Calibri"/>
                <w:sz w:val="16"/>
              </w:rPr>
              <w:t>Kč</w:t>
            </w:r>
            <w:proofErr w:type="spellEnd"/>
          </w:p>
        </w:tc>
      </w:tr>
      <w:tr w:rsidR="00AC1539" w14:paraId="2E7E8A68" w14:textId="77777777">
        <w:trPr>
          <w:trHeight w:hRule="exact" w:val="217"/>
        </w:trPr>
        <w:tc>
          <w:tcPr>
            <w:tcW w:w="6306" w:type="dxa"/>
            <w:tcBorders>
              <w:top w:val="single" w:sz="8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6A27A321" w14:textId="77777777" w:rsidR="00AC1539" w:rsidRDefault="006F7954">
            <w:pPr>
              <w:pStyle w:val="TableParagraph"/>
              <w:spacing w:before="6"/>
              <w:ind w:left="2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Vysvětlivky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DAA1D81" w14:textId="77777777" w:rsidR="00AC1539" w:rsidRDefault="00AC1539"/>
        </w:tc>
        <w:tc>
          <w:tcPr>
            <w:tcW w:w="1158" w:type="dxa"/>
            <w:tcBorders>
              <w:top w:val="single" w:sz="8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523AA2A6" w14:textId="77777777" w:rsidR="00AC1539" w:rsidRDefault="00AC1539"/>
        </w:tc>
      </w:tr>
      <w:tr w:rsidR="00AC1539" w14:paraId="34B8C5F0" w14:textId="77777777">
        <w:trPr>
          <w:trHeight w:hRule="exact" w:val="211"/>
        </w:trPr>
        <w:tc>
          <w:tcPr>
            <w:tcW w:w="630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479071ED" w14:textId="77777777" w:rsidR="00AC1539" w:rsidRDefault="006F7954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*</w:t>
            </w:r>
            <w:proofErr w:type="spellStart"/>
            <w:r>
              <w:rPr>
                <w:w w:val="105"/>
                <w:sz w:val="12"/>
              </w:rPr>
              <w:t>zkratka</w:t>
            </w:r>
            <w:proofErr w:type="spellEnd"/>
            <w:r>
              <w:rPr>
                <w:w w:val="105"/>
                <w:sz w:val="12"/>
              </w:rPr>
              <w:t xml:space="preserve"> EJ = </w:t>
            </w:r>
            <w:proofErr w:type="spellStart"/>
            <w:r>
              <w:rPr>
                <w:w w:val="105"/>
                <w:sz w:val="12"/>
              </w:rPr>
              <w:t>evropský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jazyk</w:t>
            </w:r>
            <w:proofErr w:type="spellEnd"/>
          </w:p>
        </w:tc>
        <w:tc>
          <w:tcPr>
            <w:tcW w:w="11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B6F6924" w14:textId="77777777" w:rsidR="00AC1539" w:rsidRDefault="00AC1539"/>
        </w:tc>
        <w:tc>
          <w:tcPr>
            <w:tcW w:w="115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4C214DF6" w14:textId="77777777" w:rsidR="00AC1539" w:rsidRDefault="00AC1539"/>
        </w:tc>
      </w:tr>
      <w:tr w:rsidR="00AC1539" w14:paraId="155575FB" w14:textId="77777777">
        <w:trPr>
          <w:trHeight w:hRule="exact" w:val="212"/>
        </w:trPr>
        <w:tc>
          <w:tcPr>
            <w:tcW w:w="630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2F8E4D6C" w14:textId="77777777" w:rsidR="00AC1539" w:rsidRDefault="006F7954">
            <w:pPr>
              <w:pStyle w:val="TableParagraph"/>
              <w:spacing w:before="6"/>
              <w:ind w:left="2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Úřední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sz w:val="16"/>
              </w:rPr>
              <w:t xml:space="preserve"> = </w:t>
            </w:r>
            <w:proofErr w:type="spellStart"/>
            <w:r>
              <w:rPr>
                <w:rFonts w:ascii="Calibri" w:hAnsi="Calibri"/>
                <w:sz w:val="16"/>
              </w:rPr>
              <w:t>soudní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11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13CFBC9" w14:textId="77777777" w:rsidR="00AC1539" w:rsidRDefault="00AC1539"/>
        </w:tc>
        <w:tc>
          <w:tcPr>
            <w:tcW w:w="115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1B93EF71" w14:textId="77777777" w:rsidR="00AC1539" w:rsidRDefault="00AC1539"/>
        </w:tc>
      </w:tr>
      <w:tr w:rsidR="00AC1539" w14:paraId="17CB365D" w14:textId="77777777">
        <w:trPr>
          <w:trHeight w:hRule="exact" w:val="211"/>
        </w:trPr>
        <w:tc>
          <w:tcPr>
            <w:tcW w:w="8628" w:type="dxa"/>
            <w:gridSpan w:val="3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0A9BD872" w14:textId="77777777" w:rsidR="00AC1539" w:rsidRDefault="006F7954">
            <w:pPr>
              <w:pStyle w:val="TableParagraph"/>
              <w:spacing w:before="6"/>
              <w:ind w:left="2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Překlad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pracovní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pozice</w:t>
            </w:r>
            <w:proofErr w:type="spellEnd"/>
            <w:r>
              <w:rPr>
                <w:rFonts w:ascii="Calibri" w:hAnsi="Calibri"/>
                <w:sz w:val="16"/>
              </w:rPr>
              <w:t xml:space="preserve"> do xxx (</w:t>
            </w:r>
            <w:proofErr w:type="spellStart"/>
            <w:r>
              <w:rPr>
                <w:rFonts w:ascii="Calibri" w:hAnsi="Calibri"/>
                <w:sz w:val="16"/>
              </w:rPr>
              <w:t>pracovní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pozice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tj</w:t>
            </w:r>
            <w:proofErr w:type="spellEnd"/>
            <w:r>
              <w:rPr>
                <w:rFonts w:ascii="Calibri" w:hAnsi="Calibri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</w:rPr>
              <w:t>slovní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spojení</w:t>
            </w:r>
            <w:proofErr w:type="spellEnd"/>
            <w:r>
              <w:rPr>
                <w:rFonts w:ascii="Calibri" w:hAnsi="Calibri"/>
                <w:sz w:val="16"/>
              </w:rPr>
              <w:t xml:space="preserve"> o </w:t>
            </w:r>
            <w:proofErr w:type="spellStart"/>
            <w:r>
              <w:rPr>
                <w:rFonts w:ascii="Calibri" w:hAnsi="Calibri"/>
                <w:sz w:val="16"/>
              </w:rPr>
              <w:t>délce</w:t>
            </w:r>
            <w:proofErr w:type="spellEnd"/>
            <w:r>
              <w:rPr>
                <w:rFonts w:ascii="Calibri" w:hAnsi="Calibri"/>
                <w:sz w:val="16"/>
              </w:rPr>
              <w:t xml:space="preserve"> max. 10 </w:t>
            </w:r>
            <w:proofErr w:type="spellStart"/>
            <w:r>
              <w:rPr>
                <w:rFonts w:ascii="Calibri" w:hAnsi="Calibri"/>
                <w:sz w:val="16"/>
              </w:rPr>
              <w:t>slov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jedná</w:t>
            </w:r>
            <w:proofErr w:type="spellEnd"/>
            <w:r>
              <w:rPr>
                <w:rFonts w:ascii="Calibri" w:hAnsi="Calibri"/>
                <w:sz w:val="16"/>
              </w:rPr>
              <w:t xml:space="preserve"> se o </w:t>
            </w:r>
            <w:proofErr w:type="spellStart"/>
            <w:r>
              <w:rPr>
                <w:rFonts w:ascii="Calibri" w:hAnsi="Calibri"/>
                <w:sz w:val="16"/>
              </w:rPr>
              <w:t>jiný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údaj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než</w:t>
            </w:r>
            <w:proofErr w:type="spellEnd"/>
            <w:r>
              <w:rPr>
                <w:rFonts w:ascii="Calibri" w:hAnsi="Calibri"/>
                <w:sz w:val="16"/>
              </w:rPr>
              <w:t xml:space="preserve"> ½ NS)</w:t>
            </w:r>
          </w:p>
        </w:tc>
      </w:tr>
      <w:tr w:rsidR="00AC1539" w14:paraId="6BC9B640" w14:textId="77777777">
        <w:trPr>
          <w:trHeight w:hRule="exact" w:val="423"/>
        </w:trPr>
        <w:tc>
          <w:tcPr>
            <w:tcW w:w="8628" w:type="dxa"/>
            <w:gridSpan w:val="3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14:paraId="69F15EAB" w14:textId="77777777" w:rsidR="00AC1539" w:rsidRDefault="006F7954">
            <w:pPr>
              <w:pStyle w:val="TableParagraph"/>
              <w:spacing w:before="6" w:line="259" w:lineRule="auto"/>
              <w:ind w:left="21" w:right="30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Jednotnou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cenu</w:t>
            </w:r>
            <w:proofErr w:type="spellEnd"/>
            <w:r>
              <w:rPr>
                <w:rFonts w:ascii="Calibri" w:hAnsi="Calibri"/>
                <w:sz w:val="16"/>
              </w:rPr>
              <w:t xml:space="preserve"> pro </w:t>
            </w:r>
            <w:proofErr w:type="spellStart"/>
            <w:r>
              <w:rPr>
                <w:rFonts w:ascii="Calibri" w:hAnsi="Calibri"/>
                <w:sz w:val="16"/>
              </w:rPr>
              <w:t>evropské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jazyky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požadujeme</w:t>
            </w:r>
            <w:proofErr w:type="spellEnd"/>
            <w:r>
              <w:rPr>
                <w:rFonts w:ascii="Calibri" w:hAnsi="Calibri"/>
                <w:sz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</w:rPr>
              <w:t>důvodu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že</w:t>
            </w:r>
            <w:proofErr w:type="spellEnd"/>
            <w:r>
              <w:rPr>
                <w:rFonts w:ascii="Calibri" w:hAnsi="Calibri"/>
                <w:sz w:val="16"/>
              </w:rPr>
              <w:t xml:space="preserve"> pro </w:t>
            </w:r>
            <w:proofErr w:type="spellStart"/>
            <w:r>
              <w:rPr>
                <w:rFonts w:ascii="Calibri" w:hAnsi="Calibri"/>
                <w:sz w:val="16"/>
              </w:rPr>
              <w:t>naše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překladatelské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zakázky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využíváme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zejména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překlady</w:t>
            </w:r>
            <w:proofErr w:type="spellEnd"/>
            <w:r>
              <w:rPr>
                <w:rFonts w:ascii="Calibri" w:hAnsi="Calibri"/>
                <w:sz w:val="16"/>
              </w:rPr>
              <w:t xml:space="preserve"> do </w:t>
            </w:r>
            <w:proofErr w:type="spellStart"/>
            <w:r>
              <w:rPr>
                <w:rFonts w:ascii="Calibri" w:hAnsi="Calibri"/>
                <w:sz w:val="16"/>
              </w:rPr>
              <w:t>anglického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jazyka</w:t>
            </w:r>
            <w:proofErr w:type="spellEnd"/>
            <w:r>
              <w:rPr>
                <w:rFonts w:ascii="Calibri" w:hAnsi="Calibri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sz w:val="16"/>
              </w:rPr>
              <w:t>ostatní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jazyky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poptáváme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pouze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výjimečně</w:t>
            </w:r>
            <w:proofErr w:type="spellEnd"/>
            <w:r>
              <w:rPr>
                <w:rFonts w:ascii="Calibri" w:hAnsi="Calibri"/>
                <w:sz w:val="16"/>
              </w:rPr>
              <w:t xml:space="preserve"> (</w:t>
            </w:r>
            <w:proofErr w:type="spellStart"/>
            <w:r>
              <w:rPr>
                <w:rFonts w:ascii="Calibri" w:hAnsi="Calibri"/>
                <w:sz w:val="16"/>
              </w:rPr>
              <w:t>párkrát</w:t>
            </w:r>
            <w:proofErr w:type="spellEnd"/>
            <w:r>
              <w:rPr>
                <w:rFonts w:ascii="Calibri" w:hAnsi="Calibri"/>
                <w:sz w:val="16"/>
              </w:rPr>
              <w:t xml:space="preserve"> do </w:t>
            </w:r>
            <w:proofErr w:type="spellStart"/>
            <w:r>
              <w:rPr>
                <w:rFonts w:ascii="Calibri" w:hAnsi="Calibri"/>
                <w:sz w:val="16"/>
              </w:rPr>
              <w:t>roka</w:t>
            </w:r>
            <w:proofErr w:type="spellEnd"/>
            <w:r>
              <w:rPr>
                <w:rFonts w:ascii="Calibri" w:hAnsi="Calibri"/>
                <w:sz w:val="16"/>
              </w:rPr>
              <w:t>).</w:t>
            </w:r>
          </w:p>
        </w:tc>
      </w:tr>
      <w:tr w:rsidR="00AC1539" w14:paraId="222FB46B" w14:textId="77777777">
        <w:trPr>
          <w:trHeight w:hRule="exact" w:val="1084"/>
        </w:trPr>
        <w:tc>
          <w:tcPr>
            <w:tcW w:w="8628" w:type="dxa"/>
            <w:gridSpan w:val="3"/>
            <w:tcBorders>
              <w:top w:val="single" w:sz="4" w:space="0" w:color="DADCDD"/>
              <w:left w:val="single" w:sz="4" w:space="0" w:color="DADCDD"/>
              <w:bottom w:val="single" w:sz="9" w:space="0" w:color="000000"/>
              <w:right w:val="single" w:sz="4" w:space="0" w:color="DADCDD"/>
            </w:tcBorders>
          </w:tcPr>
          <w:p w14:paraId="34619B9A" w14:textId="77777777" w:rsidR="00AC1539" w:rsidRDefault="006F7954">
            <w:pPr>
              <w:pStyle w:val="TableParagraph"/>
              <w:spacing w:before="38" w:line="259" w:lineRule="auto"/>
              <w:ind w:left="21" w:right="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V </w:t>
            </w:r>
            <w:proofErr w:type="spellStart"/>
            <w:r>
              <w:rPr>
                <w:rFonts w:ascii="Calibri" w:hAnsi="Calibri"/>
                <w:sz w:val="16"/>
              </w:rPr>
              <w:t>případě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jazykové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korektury</w:t>
            </w:r>
            <w:proofErr w:type="spellEnd"/>
            <w:r>
              <w:rPr>
                <w:rFonts w:ascii="Calibri" w:hAnsi="Calibri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sz w:val="16"/>
              </w:rPr>
              <w:t>jedná</w:t>
            </w:r>
            <w:proofErr w:type="spellEnd"/>
            <w:r>
              <w:rPr>
                <w:rFonts w:ascii="Calibri" w:hAnsi="Calibri"/>
                <w:sz w:val="16"/>
              </w:rPr>
              <w:t xml:space="preserve"> o </w:t>
            </w:r>
            <w:proofErr w:type="spellStart"/>
            <w:r>
              <w:rPr>
                <w:rFonts w:ascii="Calibri" w:hAnsi="Calibri"/>
                <w:sz w:val="16"/>
              </w:rPr>
              <w:t>pouhou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kontrol</w:t>
            </w:r>
            <w:r>
              <w:rPr>
                <w:rFonts w:ascii="Calibri" w:hAnsi="Calibri"/>
                <w:sz w:val="16"/>
              </w:rPr>
              <w:t>u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správného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pravopisu</w:t>
            </w:r>
            <w:proofErr w:type="spellEnd"/>
            <w:r>
              <w:rPr>
                <w:rFonts w:ascii="Calibri" w:hAnsi="Calibri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sz w:val="16"/>
              </w:rPr>
              <w:t>gramatiky</w:t>
            </w:r>
            <w:proofErr w:type="spellEnd"/>
            <w:r>
              <w:rPr>
                <w:rFonts w:ascii="Calibri" w:hAnsi="Calibri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</w:rPr>
              <w:t>Stylistická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korektura</w:t>
            </w:r>
            <w:proofErr w:type="spellEnd"/>
            <w:r>
              <w:rPr>
                <w:rFonts w:ascii="Calibri" w:hAnsi="Calibri"/>
                <w:sz w:val="16"/>
              </w:rPr>
              <w:t xml:space="preserve"> je </w:t>
            </w:r>
            <w:proofErr w:type="spellStart"/>
            <w:r>
              <w:rPr>
                <w:rFonts w:ascii="Calibri" w:hAnsi="Calibri"/>
                <w:sz w:val="16"/>
              </w:rPr>
              <w:t>obsáhlejší</w:t>
            </w:r>
            <w:proofErr w:type="spellEnd"/>
            <w:r>
              <w:rPr>
                <w:rFonts w:ascii="Calibri" w:hAnsi="Calibri"/>
                <w:sz w:val="16"/>
              </w:rPr>
              <w:t xml:space="preserve">, v </w:t>
            </w:r>
            <w:proofErr w:type="spellStart"/>
            <w:r>
              <w:rPr>
                <w:rFonts w:ascii="Calibri" w:hAnsi="Calibri"/>
                <w:sz w:val="16"/>
              </w:rPr>
              <w:t>jejím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rámci</w:t>
            </w:r>
            <w:proofErr w:type="spellEnd"/>
            <w:r>
              <w:rPr>
                <w:rFonts w:ascii="Calibri" w:hAnsi="Calibri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sz w:val="16"/>
              </w:rPr>
              <w:t>hodnotí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nejenom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pravopis</w:t>
            </w:r>
            <w:proofErr w:type="spellEnd"/>
            <w:r>
              <w:rPr>
                <w:rFonts w:ascii="Calibri" w:hAnsi="Calibri"/>
                <w:sz w:val="16"/>
              </w:rPr>
              <w:t xml:space="preserve">, ale </w:t>
            </w:r>
            <w:proofErr w:type="spellStart"/>
            <w:r>
              <w:rPr>
                <w:rFonts w:ascii="Calibri" w:hAnsi="Calibri"/>
                <w:sz w:val="16"/>
              </w:rPr>
              <w:t>zejména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celkové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vyznění</w:t>
            </w:r>
            <w:proofErr w:type="spellEnd"/>
            <w:r>
              <w:rPr>
                <w:rFonts w:ascii="Calibri" w:hAnsi="Calibri"/>
                <w:sz w:val="16"/>
              </w:rPr>
              <w:t xml:space="preserve"> a </w:t>
            </w:r>
            <w:proofErr w:type="spellStart"/>
            <w:r>
              <w:rPr>
                <w:rFonts w:ascii="Calibri" w:hAnsi="Calibri"/>
                <w:sz w:val="16"/>
              </w:rPr>
              <w:t>smysl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textu</w:t>
            </w:r>
            <w:proofErr w:type="spellEnd"/>
            <w:r>
              <w:rPr>
                <w:rFonts w:ascii="Calibri" w:hAnsi="Calibri"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</w:rPr>
              <w:t>Stylistická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korektura</w:t>
            </w:r>
            <w:proofErr w:type="spellEnd"/>
            <w:r>
              <w:rPr>
                <w:rFonts w:ascii="Calibri" w:hAnsi="Calibri"/>
                <w:sz w:val="16"/>
              </w:rPr>
              <w:t xml:space="preserve"> se </w:t>
            </w:r>
            <w:proofErr w:type="spellStart"/>
            <w:r>
              <w:rPr>
                <w:rFonts w:ascii="Calibri" w:hAnsi="Calibri"/>
                <w:sz w:val="16"/>
              </w:rPr>
              <w:t>zabývá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například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smyslem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jednotlivých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formulací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nebo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splněním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jazykových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požadavků</w:t>
            </w:r>
            <w:proofErr w:type="spellEnd"/>
          </w:p>
          <w:p w14:paraId="1F9B4195" w14:textId="77777777" w:rsidR="00AC1539" w:rsidRDefault="006F7954">
            <w:pPr>
              <w:pStyle w:val="TableParagraph"/>
              <w:spacing w:before="1"/>
              <w:ind w:left="2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dle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cílové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skupiny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čtenářů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AC1539" w14:paraId="68FC51C2" w14:textId="77777777">
        <w:trPr>
          <w:trHeight w:hRule="exact" w:val="540"/>
        </w:trPr>
        <w:tc>
          <w:tcPr>
            <w:tcW w:w="6306" w:type="dxa"/>
            <w:tcBorders>
              <w:top w:val="single" w:sz="9" w:space="0" w:color="000000"/>
              <w:bottom w:val="single" w:sz="8" w:space="0" w:color="000000"/>
              <w:right w:val="single" w:sz="4" w:space="0" w:color="DADCDD"/>
            </w:tcBorders>
          </w:tcPr>
          <w:p w14:paraId="1B2924B2" w14:textId="77777777" w:rsidR="00AC1539" w:rsidRDefault="00AC1539">
            <w:pPr>
              <w:pStyle w:val="TableParagraph"/>
              <w:spacing w:before="6"/>
              <w:rPr>
                <w:rFonts w:ascii="Calibri"/>
                <w:b/>
                <w:sz w:val="13"/>
              </w:rPr>
            </w:pPr>
          </w:p>
          <w:p w14:paraId="14718082" w14:textId="77777777" w:rsidR="00AC1539" w:rsidRDefault="006F7954">
            <w:pPr>
              <w:pStyle w:val="TableParagraph"/>
              <w:ind w:left="21"/>
              <w:rPr>
                <w:rFonts w:ascii="Calibri"/>
                <w:b/>
                <w:sz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Podpis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jednatele</w:t>
            </w:r>
            <w:proofErr w:type="spellEnd"/>
          </w:p>
        </w:tc>
        <w:tc>
          <w:tcPr>
            <w:tcW w:w="1164" w:type="dxa"/>
            <w:tcBorders>
              <w:top w:val="single" w:sz="9" w:space="0" w:color="000000"/>
              <w:left w:val="single" w:sz="4" w:space="0" w:color="DADCDD"/>
              <w:bottom w:val="single" w:sz="8" w:space="0" w:color="000000"/>
              <w:right w:val="single" w:sz="4" w:space="0" w:color="DADCDD"/>
            </w:tcBorders>
          </w:tcPr>
          <w:p w14:paraId="615BA569" w14:textId="77777777" w:rsidR="00AC1539" w:rsidRDefault="00AC1539"/>
        </w:tc>
        <w:tc>
          <w:tcPr>
            <w:tcW w:w="1158" w:type="dxa"/>
            <w:tcBorders>
              <w:top w:val="single" w:sz="9" w:space="0" w:color="000000"/>
              <w:left w:val="single" w:sz="4" w:space="0" w:color="DADCDD"/>
              <w:bottom w:val="single" w:sz="8" w:space="0" w:color="000000"/>
              <w:right w:val="single" w:sz="8" w:space="0" w:color="000000"/>
            </w:tcBorders>
          </w:tcPr>
          <w:p w14:paraId="13E5911A" w14:textId="77777777" w:rsidR="00AC1539" w:rsidRDefault="00AC1539"/>
        </w:tc>
      </w:tr>
      <w:tr w:rsidR="00AC1539" w14:paraId="73C74BB4" w14:textId="77777777">
        <w:trPr>
          <w:trHeight w:hRule="exact" w:val="740"/>
        </w:trPr>
        <w:tc>
          <w:tcPr>
            <w:tcW w:w="6306" w:type="dxa"/>
            <w:tcBorders>
              <w:top w:val="single" w:sz="8" w:space="0" w:color="000000"/>
              <w:bottom w:val="single" w:sz="8" w:space="0" w:color="000000"/>
              <w:right w:val="single" w:sz="4" w:space="0" w:color="DADCDD"/>
            </w:tcBorders>
          </w:tcPr>
          <w:p w14:paraId="32D96BF9" w14:textId="77777777" w:rsidR="00AC1539" w:rsidRDefault="00AC153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5A1009E5" w14:textId="77777777" w:rsidR="00AC1539" w:rsidRDefault="006F7954">
            <w:pPr>
              <w:pStyle w:val="TableParagraph"/>
              <w:ind w:left="21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Název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firmy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4" w:space="0" w:color="DADCDD"/>
              <w:bottom w:val="single" w:sz="8" w:space="0" w:color="000000"/>
              <w:right w:val="single" w:sz="8" w:space="0" w:color="000000"/>
            </w:tcBorders>
          </w:tcPr>
          <w:p w14:paraId="3458793F" w14:textId="77777777" w:rsidR="00AC1539" w:rsidRDefault="00AC1539">
            <w:pPr>
              <w:pStyle w:val="TableParagraph"/>
              <w:spacing w:before="7"/>
              <w:rPr>
                <w:rFonts w:ascii="Calibri"/>
                <w:b/>
                <w:sz w:val="12"/>
              </w:rPr>
            </w:pPr>
          </w:p>
          <w:p w14:paraId="413044AC" w14:textId="77777777" w:rsidR="00AC1539" w:rsidRDefault="006F7954">
            <w:pPr>
              <w:pStyle w:val="TableParagraph"/>
              <w:spacing w:line="259" w:lineRule="auto"/>
              <w:ind w:left="645" w:right="194" w:hanging="36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PRESTO - PŘEKLADATELSKÉ </w:t>
            </w:r>
            <w:r>
              <w:rPr>
                <w:rFonts w:ascii="Calibri" w:hAnsi="Calibri"/>
                <w:b/>
                <w:w w:val="95"/>
                <w:sz w:val="16"/>
              </w:rPr>
              <w:t xml:space="preserve">CENTRUM </w:t>
            </w:r>
            <w:proofErr w:type="spellStart"/>
            <w:r>
              <w:rPr>
                <w:rFonts w:ascii="Calibri" w:hAnsi="Calibri"/>
                <w:b/>
                <w:w w:val="95"/>
                <w:sz w:val="16"/>
              </w:rPr>
              <w:t>s.r.o.</w:t>
            </w:r>
            <w:proofErr w:type="spellEnd"/>
          </w:p>
        </w:tc>
      </w:tr>
    </w:tbl>
    <w:p w14:paraId="3FB034B2" w14:textId="77777777" w:rsidR="00AC1539" w:rsidRDefault="00AC1539">
      <w:pPr>
        <w:pStyle w:val="Zkladntext"/>
        <w:rPr>
          <w:sz w:val="20"/>
        </w:rPr>
      </w:pPr>
    </w:p>
    <w:p w14:paraId="65E277B0" w14:textId="77777777" w:rsidR="00AC1539" w:rsidRDefault="00AC1539">
      <w:pPr>
        <w:pStyle w:val="Zkladntext"/>
        <w:rPr>
          <w:sz w:val="20"/>
        </w:rPr>
      </w:pPr>
    </w:p>
    <w:p w14:paraId="3C1691C6" w14:textId="77777777" w:rsidR="00AC1539" w:rsidRDefault="00AC1539">
      <w:pPr>
        <w:pStyle w:val="Zkladntext"/>
        <w:rPr>
          <w:sz w:val="25"/>
        </w:rPr>
      </w:pPr>
    </w:p>
    <w:p w14:paraId="48E335EA" w14:textId="77777777" w:rsidR="00AC1539" w:rsidRDefault="006F7954">
      <w:pPr>
        <w:spacing w:before="57"/>
        <w:ind w:right="112"/>
        <w:jc w:val="right"/>
        <w:rPr>
          <w:rFonts w:ascii="Calibri"/>
        </w:rPr>
      </w:pPr>
      <w:r>
        <w:rPr>
          <w:rFonts w:ascii="Calibri"/>
        </w:rPr>
        <w:t>3</w:t>
      </w:r>
    </w:p>
    <w:sectPr w:rsidR="00AC1539">
      <w:type w:val="continuous"/>
      <w:pgSz w:w="11910" w:h="16840"/>
      <w:pgMar w:top="0" w:right="13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539"/>
    <w:rsid w:val="006F7954"/>
    <w:rsid w:val="00A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7E9DF9"/>
  <w15:docId w15:val="{6B14E1F6-934A-4294-A16E-1EDC3D9D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 Worbisová</dc:creator>
  <cp:lastModifiedBy>Záhorská Zuzana (SPR/VEZ)</cp:lastModifiedBy>
  <cp:revision>2</cp:revision>
  <dcterms:created xsi:type="dcterms:W3CDTF">2023-01-19T11:42:00Z</dcterms:created>
  <dcterms:modified xsi:type="dcterms:W3CDTF">2023-01-19T10:42:00Z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PDFsam Basic v4.2.5</vt:lpwstr>
  </property>
  <property fmtid="{D5CDD505-2E9C-101B-9397-08002B2CF9AE}" pid="4" name="LastSaved">
    <vt:filetime>2023-01-19T00:00:00Z</vt:filetime>
  </property>
</Properties>
</file>