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BA1D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BD1DAB5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74B268E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CC00216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D1CBF8A" w14:textId="46C1CFDE" w:rsidR="00994BF9" w:rsidRDefault="00D361A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INMAX Partners spol. s r.o.</w:t>
            </w:r>
          </w:p>
          <w:p w14:paraId="12ECD7CB" w14:textId="375A3963" w:rsidR="000E526E" w:rsidRDefault="00D361A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Pobřežní 249/46</w:t>
            </w:r>
          </w:p>
          <w:p w14:paraId="231F453D" w14:textId="2F773765" w:rsidR="000E526E" w:rsidRDefault="00D361A0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 00 Praha 8</w:t>
            </w:r>
          </w:p>
          <w:p w14:paraId="01AFFB5F" w14:textId="123C72C7"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D66EE9">
              <w:rPr>
                <w:rFonts w:ascii="Times New Roman" w:hAnsi="Times New Roman"/>
                <w:sz w:val="28"/>
              </w:rPr>
              <w:t>24296465</w:t>
            </w:r>
          </w:p>
        </w:tc>
      </w:tr>
    </w:tbl>
    <w:p w14:paraId="7912F48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73B887A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1EF9B64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10293AD3" w14:textId="77777777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8C26EEC" w14:textId="0B0C5886"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D66EE9">
        <w:rPr>
          <w:rFonts w:ascii="Times New Roman" w:hAnsi="Times New Roman" w:cs="Times New Roman"/>
          <w:szCs w:val="28"/>
        </w:rPr>
        <w:t xml:space="preserve"> nábytek do kabinetu:</w:t>
      </w:r>
    </w:p>
    <w:p w14:paraId="76260509" w14:textId="7FDBEE7D" w:rsidR="000E526E" w:rsidRDefault="00962A4D" w:rsidP="000E5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 5 80 05 Hobis skříň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 xml:space="preserve"> 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 w:rsidR="001B05D3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="000E526E">
        <w:rPr>
          <w:rFonts w:ascii="Times New Roman" w:hAnsi="Times New Roman" w:cs="Times New Roman"/>
          <w:szCs w:val="28"/>
        </w:rPr>
        <w:t xml:space="preserve"> ks</w:t>
      </w:r>
      <w:r w:rsidR="000E526E">
        <w:rPr>
          <w:rFonts w:ascii="Times New Roman" w:hAnsi="Times New Roman" w:cs="Times New Roman"/>
          <w:szCs w:val="28"/>
        </w:rPr>
        <w:tab/>
      </w:r>
      <w:r w:rsidR="000E526E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69.330</w:t>
      </w:r>
      <w:r w:rsidR="000E526E">
        <w:rPr>
          <w:rFonts w:ascii="Times New Roman" w:hAnsi="Times New Roman" w:cs="Times New Roman"/>
          <w:szCs w:val="28"/>
        </w:rPr>
        <w:t>,- Kč</w:t>
      </w:r>
      <w:r w:rsidR="00687BDB">
        <w:rPr>
          <w:rFonts w:ascii="Times New Roman" w:hAnsi="Times New Roman" w:cs="Times New Roman"/>
          <w:szCs w:val="28"/>
        </w:rPr>
        <w:t xml:space="preserve"> (bez DPH),</w:t>
      </w:r>
    </w:p>
    <w:p w14:paraId="2B9C180B" w14:textId="0015B2EB" w:rsidR="001B05D3" w:rsidRDefault="00687BDB" w:rsidP="000E52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 5 80 09 Hobis skříň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1B05D3">
        <w:rPr>
          <w:rFonts w:ascii="Times New Roman" w:hAnsi="Times New Roman" w:cs="Times New Roman"/>
          <w:szCs w:val="28"/>
        </w:rPr>
        <w:tab/>
      </w:r>
      <w:r w:rsidR="001B05D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2</w:t>
      </w:r>
      <w:r w:rsidR="001B05D3">
        <w:rPr>
          <w:rFonts w:ascii="Times New Roman" w:hAnsi="Times New Roman" w:cs="Times New Roman"/>
          <w:szCs w:val="28"/>
        </w:rPr>
        <w:t xml:space="preserve"> ks</w:t>
      </w:r>
      <w:r w:rsidR="001B05D3">
        <w:rPr>
          <w:rFonts w:ascii="Times New Roman" w:hAnsi="Times New Roman" w:cs="Times New Roman"/>
          <w:szCs w:val="28"/>
        </w:rPr>
        <w:tab/>
      </w:r>
      <w:r w:rsidR="001B05D3">
        <w:rPr>
          <w:rFonts w:ascii="Times New Roman" w:hAnsi="Times New Roman" w:cs="Times New Roman"/>
          <w:szCs w:val="28"/>
        </w:rPr>
        <w:tab/>
      </w:r>
      <w:r w:rsidR="004354DB">
        <w:rPr>
          <w:rFonts w:ascii="Times New Roman" w:hAnsi="Times New Roman" w:cs="Times New Roman"/>
          <w:szCs w:val="28"/>
        </w:rPr>
        <w:t>16</w:t>
      </w:r>
      <w:r>
        <w:rPr>
          <w:rFonts w:ascii="Times New Roman" w:hAnsi="Times New Roman" w:cs="Times New Roman"/>
          <w:szCs w:val="28"/>
        </w:rPr>
        <w:t>.</w:t>
      </w:r>
      <w:r w:rsidR="004354DB">
        <w:rPr>
          <w:rFonts w:ascii="Times New Roman" w:hAnsi="Times New Roman" w:cs="Times New Roman"/>
          <w:szCs w:val="28"/>
        </w:rPr>
        <w:t>184</w:t>
      </w:r>
      <w:r>
        <w:rPr>
          <w:rFonts w:ascii="Times New Roman" w:hAnsi="Times New Roman" w:cs="Times New Roman"/>
          <w:szCs w:val="28"/>
        </w:rPr>
        <w:t>,- Kč (bez DPH),</w:t>
      </w:r>
    </w:p>
    <w:p w14:paraId="408FCF79" w14:textId="10B3FBC3" w:rsidR="004354DB" w:rsidRDefault="00917880" w:rsidP="004354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 400 800 30 rektifikace</w:t>
      </w:r>
      <w:r w:rsidR="004354DB">
        <w:rPr>
          <w:rFonts w:ascii="Times New Roman" w:hAnsi="Times New Roman" w:cs="Times New Roman"/>
          <w:szCs w:val="28"/>
        </w:rPr>
        <w:tab/>
      </w:r>
      <w:r w:rsidR="004354DB">
        <w:rPr>
          <w:rFonts w:ascii="Times New Roman" w:hAnsi="Times New Roman" w:cs="Times New Roman"/>
          <w:szCs w:val="28"/>
        </w:rPr>
        <w:tab/>
      </w:r>
      <w:r w:rsidR="004354DB">
        <w:rPr>
          <w:rFonts w:ascii="Times New Roman" w:hAnsi="Times New Roman" w:cs="Times New Roman"/>
          <w:szCs w:val="28"/>
        </w:rPr>
        <w:tab/>
      </w:r>
      <w:r w:rsidR="00294088">
        <w:rPr>
          <w:rFonts w:ascii="Times New Roman" w:hAnsi="Times New Roman" w:cs="Times New Roman"/>
          <w:szCs w:val="28"/>
        </w:rPr>
        <w:t>1</w:t>
      </w:r>
      <w:r w:rsidR="004354DB">
        <w:rPr>
          <w:rFonts w:ascii="Times New Roman" w:hAnsi="Times New Roman" w:cs="Times New Roman"/>
          <w:szCs w:val="28"/>
        </w:rPr>
        <w:t>2 ks</w:t>
      </w:r>
      <w:r w:rsidR="004354DB">
        <w:rPr>
          <w:rFonts w:ascii="Times New Roman" w:hAnsi="Times New Roman" w:cs="Times New Roman"/>
          <w:szCs w:val="28"/>
        </w:rPr>
        <w:tab/>
      </w:r>
      <w:r w:rsidR="004354DB">
        <w:rPr>
          <w:rFonts w:ascii="Times New Roman" w:hAnsi="Times New Roman" w:cs="Times New Roman"/>
          <w:szCs w:val="28"/>
        </w:rPr>
        <w:tab/>
      </w:r>
      <w:r w:rsidR="009837DC">
        <w:rPr>
          <w:rFonts w:ascii="Times New Roman" w:hAnsi="Times New Roman" w:cs="Times New Roman"/>
          <w:szCs w:val="28"/>
        </w:rPr>
        <w:t xml:space="preserve">  2</w:t>
      </w:r>
      <w:r w:rsidR="004354DB">
        <w:rPr>
          <w:rFonts w:ascii="Times New Roman" w:hAnsi="Times New Roman" w:cs="Times New Roman"/>
          <w:szCs w:val="28"/>
        </w:rPr>
        <w:t>.</w:t>
      </w:r>
      <w:r w:rsidR="009837DC">
        <w:rPr>
          <w:rFonts w:ascii="Times New Roman" w:hAnsi="Times New Roman" w:cs="Times New Roman"/>
          <w:szCs w:val="28"/>
        </w:rPr>
        <w:t>712</w:t>
      </w:r>
      <w:r w:rsidR="004354DB">
        <w:rPr>
          <w:rFonts w:ascii="Times New Roman" w:hAnsi="Times New Roman" w:cs="Times New Roman"/>
          <w:szCs w:val="28"/>
        </w:rPr>
        <w:t>,- Kč (bez DPH),</w:t>
      </w:r>
    </w:p>
    <w:p w14:paraId="74820987" w14:textId="2AB8A533" w:rsidR="009837DC" w:rsidRDefault="009837DC" w:rsidP="009837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GS 1200 st</w:t>
      </w:r>
      <w:r w:rsidR="00CE391D">
        <w:rPr>
          <w:rFonts w:ascii="Times New Roman" w:hAnsi="Times New Roman" w:cs="Times New Roman"/>
          <w:szCs w:val="28"/>
        </w:rPr>
        <w:t>ůl</w:t>
      </w:r>
      <w:r w:rsidR="00CE391D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2 ks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CE391D">
        <w:rPr>
          <w:rFonts w:ascii="Times New Roman" w:hAnsi="Times New Roman" w:cs="Times New Roman"/>
          <w:szCs w:val="28"/>
        </w:rPr>
        <w:t xml:space="preserve">  7</w:t>
      </w:r>
      <w:r>
        <w:rPr>
          <w:rFonts w:ascii="Times New Roman" w:hAnsi="Times New Roman" w:cs="Times New Roman"/>
          <w:szCs w:val="28"/>
        </w:rPr>
        <w:t>.</w:t>
      </w:r>
      <w:r w:rsidR="00CE391D">
        <w:rPr>
          <w:rFonts w:ascii="Times New Roman" w:hAnsi="Times New Roman" w:cs="Times New Roman"/>
          <w:szCs w:val="28"/>
        </w:rPr>
        <w:t>368</w:t>
      </w:r>
      <w:r>
        <w:rPr>
          <w:rFonts w:ascii="Times New Roman" w:hAnsi="Times New Roman" w:cs="Times New Roman"/>
          <w:szCs w:val="28"/>
        </w:rPr>
        <w:t>,- Kč (bez DPH),</w:t>
      </w:r>
    </w:p>
    <w:p w14:paraId="6FAFECFF" w14:textId="161B64C6" w:rsidR="00CE391D" w:rsidRDefault="00CE391D" w:rsidP="00CE39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GE 1400 stůl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2 ks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6.964,- Kč (bez DPH),</w:t>
      </w:r>
    </w:p>
    <w:p w14:paraId="6F5FC09D" w14:textId="6D2792BC" w:rsidR="00CE391D" w:rsidRDefault="00CE391D" w:rsidP="00CE39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 23 N kontejner na kolečkách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3 ks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16.446,- Kč (bez DPH).</w:t>
      </w:r>
    </w:p>
    <w:p w14:paraId="5B7D8735" w14:textId="459D486B" w:rsidR="004354DB" w:rsidRDefault="004354DB" w:rsidP="00CE391D">
      <w:pPr>
        <w:ind w:firstLine="0"/>
        <w:rPr>
          <w:rFonts w:ascii="Times New Roman" w:hAnsi="Times New Roman" w:cs="Times New Roman"/>
          <w:szCs w:val="28"/>
        </w:rPr>
      </w:pPr>
    </w:p>
    <w:p w14:paraId="3DF014FA" w14:textId="674BA849" w:rsidR="00CE391D" w:rsidRPr="00CE391D" w:rsidRDefault="00CE391D" w:rsidP="007D2E7B">
      <w:pPr>
        <w:ind w:left="143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Celk</w:t>
      </w:r>
      <w:r w:rsidR="007D2E7B">
        <w:rPr>
          <w:rFonts w:ascii="Times New Roman" w:hAnsi="Times New Roman" w:cs="Times New Roman"/>
          <w:szCs w:val="28"/>
        </w:rPr>
        <w:t>ová cena</w:t>
      </w:r>
      <w:r w:rsidR="00F840C2">
        <w:rPr>
          <w:rFonts w:ascii="Times New Roman" w:hAnsi="Times New Roman" w:cs="Times New Roman"/>
          <w:szCs w:val="28"/>
        </w:rPr>
        <w:t xml:space="preserve"> se slevou a</w:t>
      </w:r>
      <w:r w:rsidR="007D2E7B">
        <w:rPr>
          <w:rFonts w:ascii="Times New Roman" w:hAnsi="Times New Roman" w:cs="Times New Roman"/>
          <w:szCs w:val="28"/>
        </w:rPr>
        <w:t xml:space="preserve"> s DPH 120.000,- Kč.</w:t>
      </w:r>
    </w:p>
    <w:p w14:paraId="746D59A4" w14:textId="3D1F0635" w:rsid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6A3DEC0E" w14:textId="77777777" w:rsidR="00C30C2E" w:rsidRPr="00994BF9" w:rsidRDefault="00C30C2E" w:rsidP="00994BF9">
      <w:pPr>
        <w:rPr>
          <w:rFonts w:ascii="Times New Roman" w:hAnsi="Times New Roman" w:cs="Times New Roman"/>
          <w:szCs w:val="28"/>
        </w:rPr>
      </w:pPr>
    </w:p>
    <w:p w14:paraId="2214EFFA" w14:textId="57A44C49" w:rsidR="00994BF9" w:rsidRPr="00994BF9" w:rsidRDefault="005C3CEA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AF2C9D">
        <w:rPr>
          <w:rFonts w:ascii="Times New Roman" w:hAnsi="Times New Roman" w:cs="Times New Roman"/>
          <w:szCs w:val="28"/>
        </w:rPr>
        <w:t>28</w:t>
      </w:r>
      <w:r>
        <w:rPr>
          <w:rFonts w:ascii="Times New Roman" w:hAnsi="Times New Roman" w:cs="Times New Roman"/>
          <w:szCs w:val="28"/>
        </w:rPr>
        <w:t>.12.20</w:t>
      </w:r>
      <w:r w:rsidR="001B05D3">
        <w:rPr>
          <w:rFonts w:ascii="Times New Roman" w:hAnsi="Times New Roman" w:cs="Times New Roman"/>
          <w:szCs w:val="28"/>
        </w:rPr>
        <w:t>2</w:t>
      </w:r>
      <w:r w:rsidR="00391EDC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</w:t>
      </w:r>
    </w:p>
    <w:p w14:paraId="184705FE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7BD8F47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E2E84DD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19ABE5AF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Jaroslava Baumgartnerová</w:t>
      </w:r>
    </w:p>
    <w:p w14:paraId="7297246B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5FB4" w14:textId="77777777" w:rsidR="00F3053A" w:rsidRDefault="00F3053A" w:rsidP="00413AD8">
      <w:pPr>
        <w:spacing w:after="0" w:line="240" w:lineRule="auto"/>
      </w:pPr>
      <w:r>
        <w:separator/>
      </w:r>
    </w:p>
  </w:endnote>
  <w:endnote w:type="continuationSeparator" w:id="0">
    <w:p w14:paraId="614629F2" w14:textId="77777777" w:rsidR="00F3053A" w:rsidRDefault="00F3053A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46AB" w14:textId="77777777" w:rsidR="002D1462" w:rsidRDefault="00AF2C9D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9D4D0BC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34588222" w14:textId="77777777"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428510EB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05E6D48D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56C0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4DC2DF6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4800B86C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5EAFF0CF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1EB60C6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28D5" w14:textId="77777777" w:rsidR="00F3053A" w:rsidRDefault="00F3053A" w:rsidP="00413AD8">
      <w:pPr>
        <w:spacing w:after="0" w:line="240" w:lineRule="auto"/>
      </w:pPr>
      <w:r>
        <w:separator/>
      </w:r>
    </w:p>
  </w:footnote>
  <w:footnote w:type="continuationSeparator" w:id="0">
    <w:p w14:paraId="32B6438E" w14:textId="77777777" w:rsidR="00F3053A" w:rsidRDefault="00F3053A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34B8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54864E5C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483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75D6"/>
    <w:rsid w:val="000D560F"/>
    <w:rsid w:val="000E526E"/>
    <w:rsid w:val="00115DE8"/>
    <w:rsid w:val="001654AB"/>
    <w:rsid w:val="00185C08"/>
    <w:rsid w:val="001B05D3"/>
    <w:rsid w:val="00285EDA"/>
    <w:rsid w:val="00294088"/>
    <w:rsid w:val="00303B8B"/>
    <w:rsid w:val="003307A2"/>
    <w:rsid w:val="003725B0"/>
    <w:rsid w:val="00391EDC"/>
    <w:rsid w:val="003D4A19"/>
    <w:rsid w:val="00413AD8"/>
    <w:rsid w:val="004354DB"/>
    <w:rsid w:val="004A05DC"/>
    <w:rsid w:val="004F370B"/>
    <w:rsid w:val="005017A2"/>
    <w:rsid w:val="00563F1C"/>
    <w:rsid w:val="005C3395"/>
    <w:rsid w:val="005C3CEA"/>
    <w:rsid w:val="005E3497"/>
    <w:rsid w:val="005F4239"/>
    <w:rsid w:val="00680CA1"/>
    <w:rsid w:val="00687BDB"/>
    <w:rsid w:val="006B1885"/>
    <w:rsid w:val="006E42F7"/>
    <w:rsid w:val="00792861"/>
    <w:rsid w:val="007D2E7B"/>
    <w:rsid w:val="008978FB"/>
    <w:rsid w:val="00917880"/>
    <w:rsid w:val="009574FE"/>
    <w:rsid w:val="00962A4D"/>
    <w:rsid w:val="009837DC"/>
    <w:rsid w:val="00994BF9"/>
    <w:rsid w:val="00AF2C9D"/>
    <w:rsid w:val="00C12978"/>
    <w:rsid w:val="00C30C2E"/>
    <w:rsid w:val="00C62FB9"/>
    <w:rsid w:val="00C84318"/>
    <w:rsid w:val="00CE391D"/>
    <w:rsid w:val="00D361A0"/>
    <w:rsid w:val="00D66EE9"/>
    <w:rsid w:val="00D93DFD"/>
    <w:rsid w:val="00DF5E8E"/>
    <w:rsid w:val="00E07EAA"/>
    <w:rsid w:val="00F3053A"/>
    <w:rsid w:val="00F61DF1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16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Sedláková Jana, Bc.</cp:lastModifiedBy>
  <cp:revision>28</cp:revision>
  <cp:lastPrinted>2019-01-11T06:42:00Z</cp:lastPrinted>
  <dcterms:created xsi:type="dcterms:W3CDTF">2018-01-05T09:42:00Z</dcterms:created>
  <dcterms:modified xsi:type="dcterms:W3CDTF">2023-01-20T12:25:00Z</dcterms:modified>
</cp:coreProperties>
</file>