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166CA" w14:textId="2DD24DD1" w:rsidR="00283513" w:rsidRDefault="00F840E7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107E726D" wp14:editId="0096A205">
                <wp:simplePos x="0" y="0"/>
                <wp:positionH relativeFrom="margin">
                  <wp:posOffset>22860</wp:posOffset>
                </wp:positionH>
                <wp:positionV relativeFrom="margin">
                  <wp:posOffset>-285750</wp:posOffset>
                </wp:positionV>
                <wp:extent cx="1421765" cy="681990"/>
                <wp:effectExtent l="1905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1C2A3" w14:textId="77777777" w:rsidR="00283513" w:rsidRDefault="004C3FD2">
                            <w:pPr>
                              <w:pStyle w:val="Bodytext3"/>
                              <w:shd w:val="clear" w:color="auto" w:fill="auto"/>
                              <w:spacing w:line="850" w:lineRule="atLeast"/>
                            </w:pPr>
                            <w:r>
                              <w:rPr>
                                <w:rStyle w:val="Bodytext3Spacing0ptScaling100Exact"/>
                              </w:rPr>
                              <w:t xml:space="preserve"> </w:t>
                            </w:r>
                            <w:r>
                              <w:t>PRAŽSKA</w:t>
                            </w:r>
                          </w:p>
                          <w:p w14:paraId="7724B86F" w14:textId="77777777" w:rsidR="00283513" w:rsidRDefault="004C3FD2">
                            <w:pPr>
                              <w:pStyle w:val="Heading1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PLYNÁRENSKÁ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E72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-22.5pt;width:111.95pt;height:53.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" filled="f" stroked="f">
                <v:textbox style="mso-fit-shape-to-text:t" inset="0,0,0,0">
                  <w:txbxContent>
                    <w:p w14:paraId="51D1C2A3" w14:textId="77777777" w:rsidR="00283513" w:rsidRDefault="004C3FD2">
                      <w:pPr>
                        <w:pStyle w:val="Bodytext3"/>
                        <w:shd w:val="clear" w:color="auto" w:fill="auto"/>
                        <w:spacing w:line="850" w:lineRule="atLeast"/>
                      </w:pPr>
                      <w:r>
                        <w:rPr>
                          <w:rStyle w:val="Bodytext3Spacing0ptScaling100Exact"/>
                        </w:rPr>
                        <w:t xml:space="preserve"> </w:t>
                      </w:r>
                      <w:r>
                        <w:t>PRAŽSKA</w:t>
                      </w:r>
                    </w:p>
                    <w:p w14:paraId="7724B86F" w14:textId="77777777" w:rsidR="00283513" w:rsidRDefault="004C3FD2">
                      <w:pPr>
                        <w:pStyle w:val="Heading11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PLYNÁRENSKÁ</w:t>
                      </w:r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5DF872EC" wp14:editId="4223C492">
                <wp:simplePos x="0" y="0"/>
                <wp:positionH relativeFrom="margin">
                  <wp:posOffset>5038090</wp:posOffset>
                </wp:positionH>
                <wp:positionV relativeFrom="paragraph">
                  <wp:posOffset>90170</wp:posOffset>
                </wp:positionV>
                <wp:extent cx="868680" cy="142240"/>
                <wp:effectExtent l="0" t="2540" r="63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7E584" w14:textId="77777777" w:rsidR="00283513" w:rsidRDefault="004C3FD2">
                            <w:pPr>
                              <w:pStyle w:val="Heading21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1"/>
                            <w:r>
                              <w:t>OBJEDNÁVKA: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72EC" id="Text Box 3" o:spid="_x0000_s1027" type="#_x0000_t202" style="position:absolute;margin-left:396.7pt;margin-top:7.1pt;width:68.4pt;height:11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" filled="f" stroked="f">
                <v:textbox style="mso-fit-shape-to-text:t" inset="0,0,0,0">
                  <w:txbxContent>
                    <w:p w14:paraId="4A07E584" w14:textId="77777777" w:rsidR="00283513" w:rsidRDefault="004C3FD2">
                      <w:pPr>
                        <w:pStyle w:val="Heading21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r>
                        <w:t>OBJEDNÁVKA: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F5DB1D6" wp14:editId="274D5AB8">
                <wp:simplePos x="0" y="0"/>
                <wp:positionH relativeFrom="margin">
                  <wp:posOffset>6153785</wp:posOffset>
                </wp:positionH>
                <wp:positionV relativeFrom="paragraph">
                  <wp:posOffset>90170</wp:posOffset>
                </wp:positionV>
                <wp:extent cx="681355" cy="142240"/>
                <wp:effectExtent l="0" t="254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83796" w14:textId="77777777" w:rsidR="00283513" w:rsidRPr="00F840E7" w:rsidRDefault="00F840E7">
                            <w:pPr>
                              <w:pStyle w:val="Heading22"/>
                              <w:keepNext/>
                              <w:keepLines/>
                              <w:shd w:val="clear" w:color="auto" w:fill="auto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'''''''''''''''''''''''''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DB1D6" id="Text Box 4" o:spid="_x0000_s1028" type="#_x0000_t202" style="position:absolute;margin-left:484.55pt;margin-top:7.1pt;width:53.65pt;height:11.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" filled="f" stroked="f">
                <v:textbox style="mso-fit-shape-to-text:t" inset="0,0,0,0">
                  <w:txbxContent>
                    <w:p w14:paraId="1BC83796" w14:textId="77777777" w:rsidR="00283513" w:rsidRPr="00F840E7" w:rsidRDefault="00F840E7">
                      <w:pPr>
                        <w:pStyle w:val="Heading22"/>
                        <w:keepNext/>
                        <w:keepLines/>
                        <w:shd w:val="clear" w:color="auto" w:fill="auto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'''''''''''''''''''''''''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687C1A02" wp14:editId="1B6D3709">
                <wp:simplePos x="0" y="0"/>
                <wp:positionH relativeFrom="margin">
                  <wp:posOffset>5029200</wp:posOffset>
                </wp:positionH>
                <wp:positionV relativeFrom="paragraph">
                  <wp:posOffset>377190</wp:posOffset>
                </wp:positionV>
                <wp:extent cx="1805940" cy="120650"/>
                <wp:effectExtent l="0" t="381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9C838" w14:textId="77777777" w:rsidR="00283513" w:rsidRDefault="004C3FD2">
                            <w:pPr>
                              <w:pStyle w:val="Bodytext4"/>
                              <w:shd w:val="clear" w:color="auto" w:fill="auto"/>
                              <w:tabs>
                                <w:tab w:val="left" w:pos="1966"/>
                              </w:tabs>
                            </w:pPr>
                            <w:r>
                              <w:t>Datum vystavení:</w:t>
                            </w:r>
                            <w:r>
                              <w:tab/>
                              <w:t>10.11.2022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C1A02" id="Text Box 5" o:spid="_x0000_s1029" type="#_x0000_t202" style="position:absolute;margin-left:396pt;margin-top:29.7pt;width:142.2pt;height:9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" filled="f" stroked="f">
                <v:textbox style="mso-fit-shape-to-text:t" inset="0,0,0,0">
                  <w:txbxContent>
                    <w:p w14:paraId="5BD9C838" w14:textId="77777777" w:rsidR="00283513" w:rsidRDefault="004C3FD2">
                      <w:pPr>
                        <w:pStyle w:val="Bodytext4"/>
                        <w:shd w:val="clear" w:color="auto" w:fill="auto"/>
                        <w:tabs>
                          <w:tab w:val="left" w:pos="1966"/>
                        </w:tabs>
                      </w:pPr>
                      <w:r>
                        <w:t>Datum vystavení:</w:t>
                      </w:r>
                      <w:r>
                        <w:tab/>
                        <w:t>10.11.2022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4132EA" w14:textId="77777777" w:rsidR="00283513" w:rsidRDefault="00283513">
      <w:pPr>
        <w:spacing w:line="460" w:lineRule="exact"/>
      </w:pPr>
    </w:p>
    <w:p w14:paraId="0F4B2B8E" w14:textId="77777777" w:rsidR="00283513" w:rsidRDefault="00283513">
      <w:pPr>
        <w:rPr>
          <w:sz w:val="2"/>
          <w:szCs w:val="2"/>
        </w:rPr>
        <w:sectPr w:rsidR="002835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332" w:right="503" w:bottom="1418" w:left="597" w:header="0" w:footer="3" w:gutter="0"/>
          <w:cols w:space="720"/>
          <w:noEndnote/>
          <w:docGrid w:linePitch="360"/>
        </w:sectPr>
      </w:pPr>
    </w:p>
    <w:p w14:paraId="51D29378" w14:textId="77777777" w:rsidR="00283513" w:rsidRDefault="00283513">
      <w:pPr>
        <w:spacing w:line="240" w:lineRule="exact"/>
        <w:rPr>
          <w:sz w:val="19"/>
          <w:szCs w:val="19"/>
        </w:rPr>
      </w:pPr>
    </w:p>
    <w:p w14:paraId="167034DE" w14:textId="77777777" w:rsidR="00283513" w:rsidRDefault="00283513">
      <w:pPr>
        <w:spacing w:before="17" w:after="17" w:line="240" w:lineRule="exact"/>
        <w:rPr>
          <w:sz w:val="19"/>
          <w:szCs w:val="19"/>
        </w:rPr>
      </w:pPr>
    </w:p>
    <w:p w14:paraId="69A8ED0E" w14:textId="77777777" w:rsidR="00283513" w:rsidRDefault="00283513">
      <w:pPr>
        <w:rPr>
          <w:sz w:val="2"/>
          <w:szCs w:val="2"/>
        </w:rPr>
        <w:sectPr w:rsidR="00283513">
          <w:type w:val="continuous"/>
          <w:pgSz w:w="11900" w:h="16840"/>
          <w:pgMar w:top="2663" w:right="0" w:bottom="1403" w:left="0" w:header="0" w:footer="3" w:gutter="0"/>
          <w:cols w:space="720"/>
          <w:noEndnote/>
          <w:docGrid w:linePitch="360"/>
        </w:sectPr>
      </w:pPr>
    </w:p>
    <w:p w14:paraId="109B2C13" w14:textId="630C7B6E" w:rsidR="00283513" w:rsidRDefault="00F840E7">
      <w:pPr>
        <w:pStyle w:val="Bodytext50"/>
        <w:pBdr>
          <w:bottom w:val="single" w:sz="4" w:space="1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2372995" simplePos="0" relativeHeight="377487104" behindDoc="1" locked="0" layoutInCell="1" allowOverlap="1" wp14:anchorId="7BFEB290" wp14:editId="5E0E3B79">
                <wp:simplePos x="0" y="0"/>
                <wp:positionH relativeFrom="margin">
                  <wp:posOffset>41275</wp:posOffset>
                </wp:positionH>
                <wp:positionV relativeFrom="paragraph">
                  <wp:posOffset>-81915</wp:posOffset>
                </wp:positionV>
                <wp:extent cx="1266190" cy="636270"/>
                <wp:effectExtent l="1270" t="1270" r="0" b="635"/>
                <wp:wrapSquare wrapText="righ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66381" w14:textId="77777777" w:rsidR="00283513" w:rsidRDefault="004C3FD2">
                            <w:pPr>
                              <w:pStyle w:val="Bodytext20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  <w:spacing w:line="324" w:lineRule="exact"/>
                            </w:pPr>
                            <w:r>
                              <w:rPr>
                                <w:rStyle w:val="Bodytext2Exact"/>
                              </w:rPr>
                              <w:t>OBJEDNATEL Pražská plynárenská, a. s. Národní 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EB290" id="Text Box 6" o:spid="_x0000_s1030" type="#_x0000_t202" style="position:absolute;margin-left:3.25pt;margin-top:-6.45pt;width:99.7pt;height:50.1pt;z-index:-125829376;visibility:visible;mso-wrap-style:square;mso-width-percent:0;mso-height-percent:0;mso-wrap-distance-left:5pt;mso-wrap-distance-top:0;mso-wrap-distance-right:186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" filled="f" stroked="f">
                <v:textbox style="mso-fit-shape-to-text:t" inset="0,0,0,0">
                  <w:txbxContent>
                    <w:p w14:paraId="38466381" w14:textId="77777777" w:rsidR="00283513" w:rsidRDefault="004C3FD2">
                      <w:pPr>
                        <w:pStyle w:val="Bodytext20"/>
                        <w:pBdr>
                          <w:top w:val="single" w:sz="4" w:space="1" w:color="auto"/>
                        </w:pBdr>
                        <w:shd w:val="clear" w:color="auto" w:fill="auto"/>
                        <w:spacing w:line="324" w:lineRule="exact"/>
                      </w:pPr>
                      <w:r>
                        <w:rPr>
                          <w:rStyle w:val="Bodytext2Exact"/>
                        </w:rPr>
                        <w:t>OBJEDNATEL Pražská plynárenská, a. s. Národní 37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C3FD2">
        <w:t>DODAVATEL</w:t>
      </w:r>
    </w:p>
    <w:p w14:paraId="2BF67D4A" w14:textId="77777777" w:rsidR="00283513" w:rsidRPr="00F840E7" w:rsidRDefault="00F840E7">
      <w:pPr>
        <w:pStyle w:val="Bodytext20"/>
        <w:shd w:val="clear" w:color="auto" w:fill="auto"/>
        <w:ind w:right="2120"/>
        <w:rPr>
          <w:highlight w:val="black"/>
        </w:rPr>
      </w:pPr>
      <w:r>
        <w:rPr>
          <w:noProof/>
          <w:highlight w:val="black"/>
        </w:rPr>
        <w:t>'''''''''''''''' ''''''''''''''''''''''''''''''''''' '''''''''''''''''''''''''''''''''''''''''''''' ''''''''''''''''''' ''''''''''''''''</w:t>
      </w:r>
    </w:p>
    <w:p w14:paraId="2A31560D" w14:textId="77777777" w:rsidR="00283513" w:rsidRDefault="004C3FD2">
      <w:pPr>
        <w:pStyle w:val="Bodytext20"/>
        <w:shd w:val="clear" w:color="auto" w:fill="auto"/>
        <w:tabs>
          <w:tab w:val="left" w:pos="5653"/>
        </w:tabs>
        <w:jc w:val="both"/>
      </w:pPr>
      <w:r>
        <w:t>110 00 Praha 1 -Nové Město</w:t>
      </w:r>
      <w:r>
        <w:tab/>
      </w:r>
      <w:r w:rsidR="00F840E7">
        <w:rPr>
          <w:noProof/>
          <w:highlight w:val="black"/>
        </w:rPr>
        <w:t>'''''''''' '''''' ''''''''''''' '''</w:t>
      </w:r>
    </w:p>
    <w:p w14:paraId="41BF0637" w14:textId="77777777" w:rsidR="00283513" w:rsidRDefault="004C3FD2">
      <w:pPr>
        <w:pStyle w:val="Bodytext20"/>
        <w:shd w:val="clear" w:color="auto" w:fill="auto"/>
        <w:tabs>
          <w:tab w:val="left" w:pos="5653"/>
        </w:tabs>
        <w:jc w:val="both"/>
      </w:pPr>
      <w:r>
        <w:t>DIČ: CZ60193492</w:t>
      </w:r>
      <w:r>
        <w:tab/>
        <w:t xml:space="preserve">DIČ: </w:t>
      </w:r>
      <w:r w:rsidR="00F840E7">
        <w:rPr>
          <w:noProof/>
          <w:highlight w:val="black"/>
        </w:rPr>
        <w:t>''''''''''''''''''''''''''''''''''</w:t>
      </w:r>
    </w:p>
    <w:p w14:paraId="585E4F7C" w14:textId="77777777" w:rsidR="00283513" w:rsidRDefault="004C3FD2">
      <w:pPr>
        <w:pStyle w:val="Bodytext20"/>
        <w:shd w:val="clear" w:color="auto" w:fill="auto"/>
        <w:tabs>
          <w:tab w:val="left" w:pos="5653"/>
        </w:tabs>
        <w:jc w:val="both"/>
      </w:pPr>
      <w:r>
        <w:t>IČ: 60193492</w:t>
      </w:r>
      <w:r>
        <w:tab/>
        <w:t xml:space="preserve">IČ: </w:t>
      </w:r>
      <w:r w:rsidR="00F840E7">
        <w:rPr>
          <w:noProof/>
          <w:highlight w:val="black"/>
        </w:rPr>
        <w:t>'''''''''''''''''''''</w:t>
      </w:r>
    </w:p>
    <w:p w14:paraId="351C2A47" w14:textId="77777777" w:rsidR="00283513" w:rsidRDefault="004C3FD2">
      <w:pPr>
        <w:pStyle w:val="Bodytext20"/>
        <w:shd w:val="clear" w:color="auto" w:fill="auto"/>
        <w:tabs>
          <w:tab w:val="left" w:pos="5653"/>
          <w:tab w:val="right" w:pos="8107"/>
        </w:tabs>
        <w:jc w:val="both"/>
      </w:pPr>
      <w:r>
        <w:t>Kontaktní osoba:</w:t>
      </w:r>
      <w:r>
        <w:tab/>
        <w:t>Číslo dodavatele:</w:t>
      </w:r>
      <w:r>
        <w:tab/>
      </w:r>
      <w:r w:rsidR="00F840E7">
        <w:rPr>
          <w:noProof/>
          <w:highlight w:val="black"/>
        </w:rPr>
        <w:t>''''''''''''''''''''''''''''''''</w:t>
      </w:r>
    </w:p>
    <w:p w14:paraId="148EC4A8" w14:textId="77777777" w:rsidR="00283513" w:rsidRDefault="00F840E7">
      <w:pPr>
        <w:pStyle w:val="Bodytext20"/>
        <w:shd w:val="clear" w:color="auto" w:fill="auto"/>
        <w:tabs>
          <w:tab w:val="left" w:pos="5653"/>
          <w:tab w:val="left" w:pos="8136"/>
        </w:tabs>
        <w:jc w:val="both"/>
      </w:pPr>
      <w:r>
        <w:rPr>
          <w:noProof/>
          <w:highlight w:val="black"/>
        </w:rPr>
        <w:t>'''''''''' '''''''''''''''' '''''''''''''''''''''''''' ''''''' ''''''''''''' ''''''''' ''''''''' '''''''''</w:t>
      </w:r>
      <w:r w:rsidR="004C3FD2">
        <w:tab/>
        <w:t>Smlouva:</w:t>
      </w:r>
      <w:r w:rsidR="004C3FD2">
        <w:tab/>
        <w:t>CES:</w:t>
      </w:r>
    </w:p>
    <w:p w14:paraId="441B12DC" w14:textId="77777777" w:rsidR="00283513" w:rsidRDefault="004C3FD2">
      <w:pPr>
        <w:pStyle w:val="Bodytext20"/>
        <w:pBdr>
          <w:bottom w:val="single" w:sz="4" w:space="1" w:color="auto"/>
        </w:pBdr>
        <w:shd w:val="clear" w:color="auto" w:fill="auto"/>
        <w:ind w:left="5800" w:right="3520"/>
      </w:pPr>
      <w:r>
        <w:t xml:space="preserve">Splatnost: </w:t>
      </w:r>
      <w:r w:rsidR="00F840E7">
        <w:rPr>
          <w:noProof/>
          <w:highlight w:val="black"/>
        </w:rPr>
        <w:t>'''''' ''''''''''</w:t>
      </w:r>
      <w:r>
        <w:t xml:space="preserve"> Incoterms:</w:t>
      </w:r>
    </w:p>
    <w:p w14:paraId="5DAF53BE" w14:textId="77777777" w:rsidR="00283513" w:rsidRDefault="004C3FD2">
      <w:pPr>
        <w:pStyle w:val="Bodytext20"/>
        <w:shd w:val="clear" w:color="auto" w:fill="auto"/>
        <w:spacing w:after="347" w:line="223" w:lineRule="exact"/>
        <w:ind w:left="40"/>
        <w:jc w:val="center"/>
      </w:pPr>
      <w:r>
        <w:t>Žádáme dodavatele, aby uváděli číslo objednávky v korespondenci, dodacích listech a na všech fakturách. V případě chybějícího čísla</w:t>
      </w:r>
      <w:r>
        <w:br/>
        <w:t>objednávky na faktuře nemůže být tato faktura zpracována a bude vrácena zpět dodavateli.</w:t>
      </w:r>
    </w:p>
    <w:p w14:paraId="2A2C875A" w14:textId="77777777" w:rsidR="00283513" w:rsidRDefault="004C3FD2">
      <w:pPr>
        <w:pStyle w:val="Bodytext20"/>
        <w:shd w:val="clear" w:color="auto" w:fill="auto"/>
        <w:spacing w:line="190" w:lineRule="exact"/>
        <w:jc w:val="both"/>
      </w:pPr>
      <w:r>
        <w:t>Objednáváme u Vás:</w:t>
      </w:r>
    </w:p>
    <w:p w14:paraId="09514DAF" w14:textId="77777777" w:rsidR="00283513" w:rsidRPr="00F840E7" w:rsidRDefault="00F840E7">
      <w:pPr>
        <w:pStyle w:val="Bodytext20"/>
        <w:shd w:val="clear" w:color="auto" w:fill="auto"/>
        <w:spacing w:line="216" w:lineRule="exact"/>
        <w:ind w:right="700"/>
        <w:rPr>
          <w:highlight w:val="black"/>
        </w:rPr>
      </w:pPr>
      <w:r>
        <w:rPr>
          <w:noProof/>
          <w:highlight w:val="black"/>
        </w:rPr>
        <w:t>''''''''''''''''''''''''' '''''''''''''''''''''''''''''''''''' ''''''''''''''''''' ''' ''''''''''''''''' ''''''''''''''''''''''' '' '''''''''''''''''''''''''' '''''''''''''''''''''''''' '''''''''''''''''''''''''''''''' '''''' ''''''''''''''''' ''''''''''''''''''' '' '''''''''''''''''''''''''''' ''''''''''''' '''''' ''' '''''''''''''' ''''''''''''''' 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1"/>
        <w:gridCol w:w="2498"/>
        <w:gridCol w:w="2354"/>
        <w:gridCol w:w="2246"/>
      </w:tblGrid>
      <w:tr w:rsidR="00283513" w14:paraId="576EA187" w14:textId="77777777">
        <w:trPr>
          <w:trHeight w:hRule="exact" w:val="475"/>
          <w:jc w:val="center"/>
        </w:trPr>
        <w:tc>
          <w:tcPr>
            <w:tcW w:w="3701" w:type="dxa"/>
            <w:tcBorders>
              <w:top w:val="single" w:sz="4" w:space="0" w:color="auto"/>
            </w:tcBorders>
            <w:shd w:val="clear" w:color="auto" w:fill="C9C9C9"/>
          </w:tcPr>
          <w:p w14:paraId="0F1DD8B7" w14:textId="77777777" w:rsidR="00283513" w:rsidRDefault="004C3FD2">
            <w:pPr>
              <w:pStyle w:val="Bodytext20"/>
              <w:framePr w:w="10800" w:wrap="notBeside" w:vAnchor="text" w:hAnchor="text" w:xAlign="center" w:y="1"/>
              <w:shd w:val="clear" w:color="auto" w:fill="auto"/>
              <w:tabs>
                <w:tab w:val="left" w:pos="655"/>
                <w:tab w:val="left" w:pos="1886"/>
                <w:tab w:val="left" w:pos="2153"/>
              </w:tabs>
              <w:spacing w:line="190" w:lineRule="exact"/>
              <w:jc w:val="both"/>
            </w:pPr>
            <w:r>
              <w:rPr>
                <w:rStyle w:val="Bodytext21"/>
                <w:vertAlign w:val="subscript"/>
              </w:rPr>
              <w:t>n</w:t>
            </w:r>
            <w:r>
              <w:rPr>
                <w:rStyle w:val="Bodytext21"/>
              </w:rPr>
              <w:t xml:space="preserve"> .</w:t>
            </w:r>
            <w:r>
              <w:rPr>
                <w:rStyle w:val="Bodytext21"/>
              </w:rPr>
              <w:tab/>
              <w:t>Materiál/</w:t>
            </w:r>
            <w:r>
              <w:rPr>
                <w:rStyle w:val="Bodytext21"/>
              </w:rPr>
              <w:tab/>
              <w:t>„</w:t>
            </w:r>
            <w:r>
              <w:rPr>
                <w:rStyle w:val="Bodytext21"/>
              </w:rPr>
              <w:tab/>
              <w:t>,</w:t>
            </w:r>
          </w:p>
          <w:p w14:paraId="070FA96B" w14:textId="77777777" w:rsidR="00283513" w:rsidRDefault="004C3FD2">
            <w:pPr>
              <w:pStyle w:val="Bodytext20"/>
              <w:framePr w:w="10800" w:wrap="notBeside" w:vAnchor="text" w:hAnchor="text" w:xAlign="center" w:y="1"/>
              <w:shd w:val="clear" w:color="auto" w:fill="auto"/>
              <w:tabs>
                <w:tab w:val="left" w:pos="670"/>
                <w:tab w:val="left" w:pos="1462"/>
              </w:tabs>
              <w:spacing w:line="108" w:lineRule="exact"/>
              <w:jc w:val="both"/>
            </w:pPr>
            <w:r>
              <w:rPr>
                <w:rStyle w:val="Bodytext21"/>
              </w:rPr>
              <w:t>Pol.</w:t>
            </w:r>
            <w:r>
              <w:rPr>
                <w:rStyle w:val="Bodytext21"/>
              </w:rPr>
              <w:tab/>
              <w:t>_.</w:t>
            </w:r>
            <w:r>
              <w:rPr>
                <w:rStyle w:val="Bodytext21"/>
              </w:rPr>
              <w:tab/>
              <w:t>Označeni</w:t>
            </w:r>
          </w:p>
          <w:p w14:paraId="7EE3258A" w14:textId="77777777" w:rsidR="00283513" w:rsidRDefault="004C3FD2">
            <w:pPr>
              <w:pStyle w:val="Bodytext20"/>
              <w:framePr w:w="10800" w:wrap="notBeside" w:vAnchor="text" w:hAnchor="text" w:xAlign="center" w:y="1"/>
              <w:shd w:val="clear" w:color="auto" w:fill="auto"/>
              <w:spacing w:line="108" w:lineRule="exact"/>
              <w:ind w:left="740"/>
            </w:pPr>
            <w:r>
              <w:rPr>
                <w:rStyle w:val="Bodytext21"/>
              </w:rPr>
              <w:t>Služba</w:t>
            </w: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C9C9C9"/>
          </w:tcPr>
          <w:p w14:paraId="6B241DC2" w14:textId="77777777" w:rsidR="00283513" w:rsidRDefault="004C3FD2">
            <w:pPr>
              <w:pStyle w:val="Bodytext20"/>
              <w:framePr w:w="10800" w:wrap="notBeside" w:vAnchor="text" w:hAnchor="text" w:xAlign="center" w:y="1"/>
              <w:shd w:val="clear" w:color="auto" w:fill="auto"/>
              <w:spacing w:line="223" w:lineRule="exact"/>
              <w:ind w:left="860"/>
            </w:pPr>
            <w:r>
              <w:rPr>
                <w:rStyle w:val="Bodytext21"/>
              </w:rPr>
              <w:t>Objednací ... množství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C9C9C9"/>
          </w:tcPr>
          <w:p w14:paraId="63969AC7" w14:textId="77777777" w:rsidR="00283513" w:rsidRDefault="004C3FD2">
            <w:pPr>
              <w:pStyle w:val="Bodytext20"/>
              <w:framePr w:w="10800" w:wrap="notBeside" w:vAnchor="text" w:hAnchor="text" w:xAlign="center" w:y="1"/>
              <w:shd w:val="clear" w:color="auto" w:fill="auto"/>
              <w:tabs>
                <w:tab w:val="left" w:pos="1467"/>
              </w:tabs>
              <w:spacing w:line="115" w:lineRule="exact"/>
              <w:ind w:left="560"/>
              <w:jc w:val="both"/>
            </w:pPr>
            <w:r>
              <w:rPr>
                <w:rStyle w:val="Bodytext21"/>
              </w:rPr>
              <w:t>Cena</w:t>
            </w:r>
            <w:r>
              <w:rPr>
                <w:rStyle w:val="Bodytext21"/>
              </w:rPr>
              <w:tab/>
              <w:t>...</w:t>
            </w:r>
          </w:p>
          <w:p w14:paraId="23BCB583" w14:textId="77777777" w:rsidR="00283513" w:rsidRDefault="004C3FD2">
            <w:pPr>
              <w:pStyle w:val="Bodytext20"/>
              <w:framePr w:w="10800" w:wrap="notBeside" w:vAnchor="text" w:hAnchor="text" w:xAlign="center" w:y="1"/>
              <w:shd w:val="clear" w:color="auto" w:fill="auto"/>
              <w:tabs>
                <w:tab w:val="left" w:pos="1484"/>
              </w:tabs>
              <w:spacing w:line="115" w:lineRule="exact"/>
              <w:ind w:left="800"/>
              <w:jc w:val="both"/>
            </w:pPr>
            <w:r>
              <w:rPr>
                <w:rStyle w:val="Bodytext21"/>
              </w:rPr>
              <w:t>. .</w:t>
            </w:r>
            <w:r>
              <w:rPr>
                <w:rStyle w:val="Bodytext21"/>
              </w:rPr>
              <w:tab/>
              <w:t>Měna</w:t>
            </w:r>
          </w:p>
          <w:p w14:paraId="198C27AD" w14:textId="77777777" w:rsidR="00283513" w:rsidRDefault="004C3FD2">
            <w:pPr>
              <w:pStyle w:val="Bodytext20"/>
              <w:framePr w:w="10800" w:wrap="notBeside" w:vAnchor="text" w:hAnchor="text" w:xAlign="center" w:y="1"/>
              <w:shd w:val="clear" w:color="auto" w:fill="auto"/>
              <w:spacing w:line="115" w:lineRule="exact"/>
              <w:ind w:left="560"/>
              <w:jc w:val="both"/>
            </w:pPr>
            <w:r>
              <w:rPr>
                <w:rStyle w:val="Bodytext21"/>
              </w:rPr>
              <w:t>za jednotku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C9C9C9"/>
          </w:tcPr>
          <w:p w14:paraId="30DADD75" w14:textId="77777777" w:rsidR="00283513" w:rsidRDefault="004C3FD2">
            <w:pPr>
              <w:pStyle w:val="Bodytext20"/>
              <w:framePr w:w="10800" w:wrap="notBeside" w:vAnchor="text" w:hAnchor="text" w:xAlign="center" w:y="1"/>
              <w:shd w:val="clear" w:color="auto" w:fill="auto"/>
              <w:spacing w:line="223" w:lineRule="exact"/>
              <w:ind w:left="460"/>
            </w:pPr>
            <w:r>
              <w:rPr>
                <w:rStyle w:val="Bodytext21"/>
              </w:rPr>
              <w:t>Hodnota Datum za položku dodání</w:t>
            </w:r>
          </w:p>
        </w:tc>
      </w:tr>
      <w:tr w:rsidR="00283513" w14:paraId="5620F8BB" w14:textId="77777777">
        <w:trPr>
          <w:trHeight w:hRule="exact" w:val="331"/>
          <w:jc w:val="center"/>
        </w:trPr>
        <w:tc>
          <w:tcPr>
            <w:tcW w:w="3701" w:type="dxa"/>
            <w:tcBorders>
              <w:top w:val="single" w:sz="4" w:space="0" w:color="auto"/>
            </w:tcBorders>
            <w:shd w:val="clear" w:color="auto" w:fill="FFFFFF"/>
          </w:tcPr>
          <w:p w14:paraId="4A379195" w14:textId="77777777" w:rsidR="00283513" w:rsidRDefault="004C3FD2">
            <w:pPr>
              <w:pStyle w:val="Bodytext20"/>
              <w:framePr w:w="10800" w:wrap="notBeside" w:vAnchor="text" w:hAnchor="text" w:xAlign="center" w:y="1"/>
              <w:shd w:val="clear" w:color="auto" w:fill="auto"/>
              <w:tabs>
                <w:tab w:val="left" w:pos="1476"/>
              </w:tabs>
              <w:spacing w:line="190" w:lineRule="exact"/>
              <w:jc w:val="both"/>
            </w:pPr>
            <w:r>
              <w:rPr>
                <w:rStyle w:val="Bodytext21"/>
              </w:rPr>
              <w:t>00010</w:t>
            </w:r>
            <w:r>
              <w:rPr>
                <w:rStyle w:val="Bodytext21"/>
              </w:rPr>
              <w:tab/>
              <w:t>monitoring tisku</w:t>
            </w: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FFFFFF"/>
          </w:tcPr>
          <w:p w14:paraId="50D8DD4A" w14:textId="77777777" w:rsidR="00283513" w:rsidRPr="00F840E7" w:rsidRDefault="00F840E7">
            <w:pPr>
              <w:pStyle w:val="Bodytext20"/>
              <w:framePr w:w="10800" w:wrap="notBeside" w:vAnchor="text" w:hAnchor="text" w:xAlign="center" w:y="1"/>
              <w:shd w:val="clear" w:color="auto" w:fill="auto"/>
              <w:spacing w:line="190" w:lineRule="exact"/>
              <w:ind w:left="124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 '''''''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14:paraId="2AAE49C2" w14:textId="77777777" w:rsidR="00283513" w:rsidRPr="00F840E7" w:rsidRDefault="00F840E7">
            <w:pPr>
              <w:pStyle w:val="Bodytext20"/>
              <w:framePr w:w="10800" w:wrap="notBeside" w:vAnchor="text" w:hAnchor="text" w:xAlign="center" w:y="1"/>
              <w:shd w:val="clear" w:color="auto" w:fill="auto"/>
              <w:spacing w:line="190" w:lineRule="exact"/>
              <w:ind w:right="180"/>
              <w:jc w:val="center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''''''''''''''''''''''' ''''''''''''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</w:tcPr>
          <w:p w14:paraId="7B506433" w14:textId="77777777" w:rsidR="00283513" w:rsidRDefault="00F840E7">
            <w:pPr>
              <w:pStyle w:val="Bodytext20"/>
              <w:framePr w:w="10800" w:wrap="notBeside" w:vAnchor="text" w:hAnchor="text" w:xAlign="center" w:y="1"/>
              <w:shd w:val="clear" w:color="auto" w:fill="auto"/>
              <w:tabs>
                <w:tab w:val="left" w:pos="1497"/>
              </w:tabs>
              <w:spacing w:line="190" w:lineRule="exact"/>
              <w:ind w:left="460"/>
              <w:jc w:val="both"/>
            </w:pPr>
            <w:r>
              <w:rPr>
                <w:rStyle w:val="Bodytext21"/>
                <w:noProof/>
                <w:highlight w:val="black"/>
              </w:rPr>
              <w:t>'''''''''''''''''''''''</w:t>
            </w:r>
            <w:r w:rsidR="004C3FD2">
              <w:rPr>
                <w:rStyle w:val="Bodytext21"/>
              </w:rPr>
              <w:tab/>
            </w:r>
            <w:r>
              <w:rPr>
                <w:rStyle w:val="Bodytext21"/>
                <w:noProof/>
                <w:highlight w:val="black"/>
              </w:rPr>
              <w:t>'''''''''''''''''''''</w:t>
            </w:r>
          </w:p>
        </w:tc>
      </w:tr>
      <w:tr w:rsidR="00283513" w14:paraId="6146657E" w14:textId="77777777">
        <w:trPr>
          <w:trHeight w:hRule="exact" w:val="353"/>
          <w:jc w:val="center"/>
        </w:trPr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F2EFAE" w14:textId="77777777" w:rsidR="00283513" w:rsidRDefault="004C3FD2">
            <w:pPr>
              <w:pStyle w:val="Bodytext20"/>
              <w:framePr w:w="10800" w:wrap="notBeside" w:vAnchor="text" w:hAnchor="text" w:xAlign="center" w:y="1"/>
              <w:shd w:val="clear" w:color="auto" w:fill="auto"/>
              <w:spacing w:line="190" w:lineRule="exact"/>
              <w:ind w:left="540"/>
            </w:pPr>
            <w:r>
              <w:rPr>
                <w:rStyle w:val="Bodytext21"/>
              </w:rPr>
              <w:t>Celková cena: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E1C693" w14:textId="77777777" w:rsidR="00283513" w:rsidRDefault="00283513">
            <w:pPr>
              <w:framePr w:w="108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8B9924" w14:textId="77777777" w:rsidR="00283513" w:rsidRDefault="00283513">
            <w:pPr>
              <w:framePr w:w="108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7EEC92" w14:textId="77777777" w:rsidR="00283513" w:rsidRPr="00F840E7" w:rsidRDefault="00F840E7">
            <w:pPr>
              <w:pStyle w:val="Bodytext20"/>
              <w:framePr w:w="10800" w:wrap="notBeside" w:vAnchor="text" w:hAnchor="text" w:xAlign="center" w:y="1"/>
              <w:shd w:val="clear" w:color="auto" w:fill="auto"/>
              <w:spacing w:line="190" w:lineRule="exact"/>
              <w:ind w:left="460"/>
              <w:jc w:val="both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'''''''''''''''''''''' ''''''''''</w:t>
            </w:r>
          </w:p>
        </w:tc>
      </w:tr>
    </w:tbl>
    <w:p w14:paraId="64B08569" w14:textId="77777777" w:rsidR="00283513" w:rsidRDefault="004C3FD2">
      <w:pPr>
        <w:pStyle w:val="Tablecaption10"/>
        <w:framePr w:w="10800" w:wrap="notBeside" w:vAnchor="text" w:hAnchor="text" w:xAlign="center" w:y="1"/>
        <w:shd w:val="clear" w:color="auto" w:fill="auto"/>
      </w:pPr>
      <w:r>
        <w:t>Výše uvedená celková cena je bez DPH.</w:t>
      </w:r>
    </w:p>
    <w:p w14:paraId="62FB09E6" w14:textId="77777777" w:rsidR="00283513" w:rsidRDefault="00283513">
      <w:pPr>
        <w:framePr w:w="10800" w:wrap="notBeside" w:vAnchor="text" w:hAnchor="text" w:xAlign="center" w:y="1"/>
        <w:rPr>
          <w:sz w:val="2"/>
          <w:szCs w:val="2"/>
        </w:rPr>
      </w:pPr>
    </w:p>
    <w:p w14:paraId="53B7A6F4" w14:textId="77777777" w:rsidR="00283513" w:rsidRDefault="00283513">
      <w:pPr>
        <w:rPr>
          <w:sz w:val="2"/>
          <w:szCs w:val="2"/>
        </w:rPr>
      </w:pPr>
    </w:p>
    <w:p w14:paraId="478CB5C8" w14:textId="77777777" w:rsidR="00283513" w:rsidRDefault="004C3FD2">
      <w:pPr>
        <w:pStyle w:val="Bodytext20"/>
        <w:shd w:val="clear" w:color="auto" w:fill="auto"/>
        <w:spacing w:before="485" w:after="159" w:line="190" w:lineRule="exact"/>
        <w:jc w:val="both"/>
      </w:pPr>
      <w:r>
        <w:t>Ostatní informace:</w:t>
      </w:r>
    </w:p>
    <w:p w14:paraId="7C269D02" w14:textId="77777777" w:rsidR="00283513" w:rsidRDefault="004C3FD2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line="216" w:lineRule="exact"/>
        <w:jc w:val="both"/>
      </w:pPr>
      <w:r>
        <w:t>Upozorňujeme, že společnost Pražská plynárenská, a.s., zpracovává osobní údaje pro účely, v rozsahu a za podmínek uvedených</w:t>
      </w:r>
    </w:p>
    <w:p w14:paraId="70625062" w14:textId="77777777" w:rsidR="00283513" w:rsidRDefault="004C3FD2">
      <w:pPr>
        <w:pStyle w:val="Bodytext20"/>
        <w:shd w:val="clear" w:color="auto" w:fill="auto"/>
        <w:spacing w:after="261" w:line="216" w:lineRule="exact"/>
      </w:pPr>
      <w:r>
        <w:t xml:space="preserve">v dokumentu Informace o zpracování osobních údajů dostupném na </w:t>
      </w:r>
      <w:r>
        <w:rPr>
          <w:lang w:val="en-US" w:eastAsia="en-US" w:bidi="en-US"/>
        </w:rPr>
        <w:t xml:space="preserve">http://www.ppas.cz/o-nas/povinne-zverejnovane-informace </w:t>
      </w:r>
      <w:r>
        <w:t>a dále na vyžádání v sídle společnosti.</w:t>
      </w:r>
    </w:p>
    <w:p w14:paraId="06B2A6C8" w14:textId="77777777" w:rsidR="00283513" w:rsidRDefault="004C3FD2">
      <w:pPr>
        <w:pStyle w:val="Bodytext20"/>
        <w:numPr>
          <w:ilvl w:val="0"/>
          <w:numId w:val="1"/>
        </w:numPr>
        <w:shd w:val="clear" w:color="auto" w:fill="auto"/>
        <w:tabs>
          <w:tab w:val="left" w:pos="315"/>
        </w:tabs>
        <w:spacing w:after="294" w:line="190" w:lineRule="exact"/>
        <w:jc w:val="both"/>
      </w:pPr>
      <w:r>
        <w:t xml:space="preserve">Nedílnou součástí této objednávky jsou Objednací obchodní podmínky uvedené na </w:t>
      </w:r>
      <w:r>
        <w:rPr>
          <w:lang w:val="en-US" w:eastAsia="en-US" w:bidi="en-US"/>
        </w:rPr>
        <w:t>http://www.ppas.cz/o-nas/vyberova-rizeni.</w:t>
      </w:r>
    </w:p>
    <w:p w14:paraId="0EB4FEC8" w14:textId="77777777" w:rsidR="00283513" w:rsidRDefault="004C3FD2">
      <w:pPr>
        <w:pStyle w:val="Bodytext20"/>
        <w:numPr>
          <w:ilvl w:val="0"/>
          <w:numId w:val="1"/>
        </w:numPr>
        <w:shd w:val="clear" w:color="auto" w:fill="auto"/>
        <w:tabs>
          <w:tab w:val="left" w:pos="322"/>
        </w:tabs>
        <w:spacing w:after="514" w:line="223" w:lineRule="exact"/>
        <w:ind w:right="940"/>
      </w:pPr>
      <w:r>
        <w:t>Dle § 109 zákona č.235/2004 Sb. o DPH v platném znění budou platby faktur plátcům DPH prováděny pouze na ZVEŘEJNĚNÉ BANKOVNÍ ÚČTY v databázi MF ČR.</w:t>
      </w:r>
    </w:p>
    <w:p w14:paraId="509EF401" w14:textId="77777777" w:rsidR="00283513" w:rsidRDefault="00F840E7">
      <w:pPr>
        <w:pStyle w:val="Bodytext20"/>
        <w:shd w:val="clear" w:color="auto" w:fill="auto"/>
        <w:spacing w:after="993"/>
        <w:ind w:right="9120"/>
      </w:pPr>
      <w:r>
        <w:rPr>
          <w:noProof/>
          <w:highlight w:val="black"/>
        </w:rPr>
        <w:t>''''''''''' ''''''''''''''''''''' '''''''''''''''</w:t>
      </w:r>
      <w:r w:rsidR="004C3FD2">
        <w:t xml:space="preserve"> </w:t>
      </w:r>
      <w:r>
        <w:rPr>
          <w:noProof/>
          <w:highlight w:val="black"/>
        </w:rPr>
        <w:t>''''''''''''''' ''''''''''''''''</w:t>
      </w:r>
    </w:p>
    <w:p w14:paraId="7D03B0C9" w14:textId="77777777" w:rsidR="00283513" w:rsidRPr="00F840E7" w:rsidRDefault="004C3FD2">
      <w:pPr>
        <w:pStyle w:val="Bodytext20"/>
        <w:pBdr>
          <w:bottom w:val="single" w:sz="4" w:space="1" w:color="auto"/>
        </w:pBdr>
        <w:shd w:val="clear" w:color="auto" w:fill="auto"/>
        <w:spacing w:after="219" w:line="190" w:lineRule="exact"/>
        <w:jc w:val="both"/>
      </w:pPr>
      <w:r>
        <w:t xml:space="preserve">Vystavil: </w:t>
      </w:r>
      <w:r w:rsidR="00F840E7">
        <w:rPr>
          <w:noProof/>
          <w:highlight w:val="black"/>
        </w:rPr>
        <w:t>''''''''''''''''''''''''''' '''''''''''''''''' ''''''''''''''' ''''''''''''''''''''''''''''''''''''''''''''''''''''''''''''' ''''''' ''''''''''''''''''''''''''''</w:t>
      </w:r>
    </w:p>
    <w:p w14:paraId="11A21AD7" w14:textId="77777777" w:rsidR="00283513" w:rsidRDefault="004C3FD2">
      <w:pPr>
        <w:pStyle w:val="Bodytext20"/>
        <w:shd w:val="clear" w:color="auto" w:fill="auto"/>
        <w:spacing w:after="210" w:line="216" w:lineRule="exact"/>
      </w:pPr>
      <w:r>
        <w:t xml:space="preserve">Pražská plynárenská, a.s., Národní 37,110 00 Praha 1 - Nové Město, Česká republika, </w:t>
      </w:r>
      <w:r>
        <w:rPr>
          <w:lang w:val="en-US" w:eastAsia="en-US" w:bidi="en-US"/>
        </w:rPr>
        <w:t xml:space="preserve">www.ppas.cz, </w:t>
      </w:r>
      <w:r>
        <w:t>zapsaná v Obchodním rejstříku, vedeném Městským soudem v Praze, pod spisovou značkou B 2337</w:t>
      </w:r>
    </w:p>
    <w:p w14:paraId="12EC5B7C" w14:textId="77777777" w:rsidR="00283513" w:rsidRDefault="004C3FD2">
      <w:pPr>
        <w:pStyle w:val="Bodytext60"/>
        <w:shd w:val="clear" w:color="auto" w:fill="auto"/>
        <w:spacing w:before="0"/>
        <w:ind w:left="40"/>
      </w:pPr>
      <w:r>
        <w:t>1/1</w:t>
      </w:r>
    </w:p>
    <w:sectPr w:rsidR="00283513">
      <w:type w:val="continuous"/>
      <w:pgSz w:w="11900" w:h="16840"/>
      <w:pgMar w:top="2663" w:right="503" w:bottom="1403" w:left="5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5B93" w14:textId="77777777" w:rsidR="00F840E7" w:rsidRDefault="00F840E7">
      <w:r>
        <w:separator/>
      </w:r>
    </w:p>
  </w:endnote>
  <w:endnote w:type="continuationSeparator" w:id="0">
    <w:p w14:paraId="1CB28E87" w14:textId="77777777" w:rsidR="00F840E7" w:rsidRDefault="00F8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DBF3" w14:textId="77777777" w:rsidR="00F1171C" w:rsidRDefault="00F117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7C49" w14:textId="77777777" w:rsidR="00F1171C" w:rsidRDefault="00F117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950A" w14:textId="77777777" w:rsidR="00F1171C" w:rsidRDefault="00F117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EBDB" w14:textId="77777777" w:rsidR="00F840E7" w:rsidRDefault="00F840E7"/>
  </w:footnote>
  <w:footnote w:type="continuationSeparator" w:id="0">
    <w:p w14:paraId="277E6AE2" w14:textId="77777777" w:rsidR="00F840E7" w:rsidRDefault="00F840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B92A" w14:textId="77777777" w:rsidR="00F1171C" w:rsidRDefault="00F117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3216" w14:textId="7E4CB769" w:rsidR="001A05FB" w:rsidRDefault="00F840E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BB41A2" wp14:editId="6115042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685"/>
              <wp:effectExtent l="0" t="0" r="0" b="2540"/>
              <wp:wrapNone/>
              <wp:docPr id="1" name="MSIPCM65b44a0980248276e2946923" descr="{&quot;HashCode&quot;:551744559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E40BB" w14:textId="77777777" w:rsidR="001A05FB" w:rsidRPr="001A05FB" w:rsidRDefault="001A05FB" w:rsidP="001A05FB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1A05FB">
                            <w:rPr>
                              <w:rFonts w:ascii="Calibri" w:hAnsi="Calibri" w:cs="Calibri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B41A2" id="_x0000_t202" coordsize="21600,21600" o:spt="202" path="m,l,21600r21600,l21600,xe">
              <v:stroke joinstyle="miter"/>
              <v:path gradientshapeok="t" o:connecttype="rect"/>
            </v:shapetype>
            <v:shape id="MSIPCM65b44a0980248276e2946923" o:spid="_x0000_s1031" type="#_x0000_t202" alt="{&quot;HashCode&quot;:551744559,&quot;Height&quot;:842.0,&quot;Width&quot;:595.0,&quot;Placement&quot;:&quot;Header&quot;,&quot;Index&quot;:&quot;Primary&quot;,&quot;Section&quot;:1,&quot;Top&quot;:0.0,&quot;Left&quot;:0.0}" style="position:absolute;margin-left:0;margin-top:15pt;width:59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" o:allowincell="f" filled="f" stroked="f">
              <v:textbox inset=",0,20pt,0">
                <w:txbxContent>
                  <w:p w14:paraId="68BE40BB" w14:textId="77777777" w:rsidR="001A05FB" w:rsidRPr="001A05FB" w:rsidRDefault="001A05FB" w:rsidP="001A05FB">
                    <w:pPr>
                      <w:jc w:val="right"/>
                      <w:rPr>
                        <w:rFonts w:ascii="Calibri" w:hAnsi="Calibri" w:cs="Calibri"/>
                        <w:sz w:val="20"/>
                      </w:rPr>
                    </w:pPr>
                    <w:r w:rsidRPr="001A05FB">
                      <w:rPr>
                        <w:rFonts w:ascii="Calibri" w:hAnsi="Calibri" w:cs="Calibri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E5F8" w14:textId="77777777" w:rsidR="00F1171C" w:rsidRDefault="00F117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0A3F"/>
    <w:multiLevelType w:val="multilevel"/>
    <w:tmpl w:val="97F4E7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605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13"/>
    <w:rsid w:val="001A05FB"/>
    <w:rsid w:val="00283513"/>
    <w:rsid w:val="00336220"/>
    <w:rsid w:val="004C3FD2"/>
    <w:rsid w:val="008A1C49"/>
    <w:rsid w:val="008B14F6"/>
    <w:rsid w:val="00A05F45"/>
    <w:rsid w:val="00F1171C"/>
    <w:rsid w:val="00F8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69E74A9"/>
  <w15:docId w15:val="{2E7D0DED-A149-40E3-B092-03B7DAF0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Exact">
    <w:name w:val="Body text|3 Exact"/>
    <w:basedOn w:val="Standardnpsmoodstavce"/>
    <w:link w:val="Body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w w:val="80"/>
      <w:sz w:val="20"/>
      <w:szCs w:val="20"/>
      <w:u w:val="none"/>
    </w:rPr>
  </w:style>
  <w:style w:type="character" w:customStyle="1" w:styleId="Bodytext315ptBoldSpacing0ptScaling100Exact">
    <w:name w:val="Body text|3 + 15 pt;Bold;Spacing 0 pt;Scaling 100% Exact"/>
    <w:basedOn w:val="Bodytext3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3Spacing0ptScaling100Exact">
    <w:name w:val="Body text|3 + Spacing 0 pt;Scaling 100% Exact"/>
    <w:basedOn w:val="Bodytext3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1Exact">
    <w:name w:val="Heading #1|1 Exact"/>
    <w:basedOn w:val="Standardnpsmoodstavce"/>
    <w:link w:val="Heading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Exact">
    <w:name w:val="Heading #2|1 Exact"/>
    <w:basedOn w:val="Standardnpsmoodstavce"/>
    <w:link w:val="Heading2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w w:val="80"/>
      <w:sz w:val="20"/>
      <w:szCs w:val="20"/>
      <w:u w:val="none"/>
    </w:rPr>
  </w:style>
  <w:style w:type="character" w:customStyle="1" w:styleId="Heading22Exact">
    <w:name w:val="Heading #2|2 Exact"/>
    <w:basedOn w:val="Standardnpsmoodstavce"/>
    <w:link w:val="Heading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|4 Exact"/>
    <w:basedOn w:val="Standardnpsmoodstavce"/>
    <w:link w:val="Bodytext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">
    <w:name w:val="Body text|2 Exact"/>
    <w:basedOn w:val="Standardnpsmoodstavce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paragraph" w:customStyle="1" w:styleId="Bodytext3">
    <w:name w:val="Body text|3"/>
    <w:basedOn w:val="Normln"/>
    <w:link w:val="Bodytext3Exact"/>
    <w:pPr>
      <w:shd w:val="clear" w:color="auto" w:fill="FFFFFF"/>
      <w:spacing w:line="850" w:lineRule="exact"/>
    </w:pPr>
    <w:rPr>
      <w:rFonts w:ascii="Arial" w:eastAsia="Arial" w:hAnsi="Arial" w:cs="Arial"/>
      <w:spacing w:val="10"/>
      <w:w w:val="80"/>
      <w:sz w:val="20"/>
      <w:szCs w:val="20"/>
    </w:rPr>
  </w:style>
  <w:style w:type="paragraph" w:customStyle="1" w:styleId="Heading11">
    <w:name w:val="Heading #1|1"/>
    <w:basedOn w:val="Normln"/>
    <w:link w:val="Heading11Exact"/>
    <w:qFormat/>
    <w:pPr>
      <w:shd w:val="clear" w:color="auto" w:fill="FFFFFF"/>
      <w:spacing w:line="224" w:lineRule="exact"/>
      <w:jc w:val="righ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Heading21">
    <w:name w:val="Heading #2|1"/>
    <w:basedOn w:val="Normln"/>
    <w:link w:val="Heading21Exact"/>
    <w:qFormat/>
    <w:pPr>
      <w:shd w:val="clear" w:color="auto" w:fill="FFFFFF"/>
      <w:spacing w:line="224" w:lineRule="exact"/>
      <w:outlineLvl w:val="1"/>
    </w:pPr>
    <w:rPr>
      <w:rFonts w:ascii="Arial" w:eastAsia="Arial" w:hAnsi="Arial" w:cs="Arial"/>
      <w:spacing w:val="10"/>
      <w:w w:val="80"/>
      <w:sz w:val="20"/>
      <w:szCs w:val="20"/>
    </w:rPr>
  </w:style>
  <w:style w:type="paragraph" w:customStyle="1" w:styleId="Heading22">
    <w:name w:val="Heading #2|2"/>
    <w:basedOn w:val="Normln"/>
    <w:link w:val="Heading22Exact"/>
    <w:pPr>
      <w:shd w:val="clear" w:color="auto" w:fill="FFFFFF"/>
      <w:spacing w:line="224" w:lineRule="exac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Bodytext4">
    <w:name w:val="Body text|4"/>
    <w:basedOn w:val="Normln"/>
    <w:link w:val="Bodytext4Exact"/>
    <w:pPr>
      <w:shd w:val="clear" w:color="auto" w:fill="FFFFFF"/>
      <w:spacing w:line="19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331" w:lineRule="exact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331" w:lineRule="exact"/>
    </w:pPr>
    <w:rPr>
      <w:rFonts w:ascii="Arial" w:eastAsia="Arial" w:hAnsi="Arial" w:cs="Arial"/>
      <w:sz w:val="16"/>
      <w:szCs w:val="16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180" w:line="178" w:lineRule="exact"/>
      <w:jc w:val="center"/>
    </w:pPr>
    <w:rPr>
      <w:rFonts w:ascii="Arial" w:eastAsia="Arial" w:hAnsi="Arial" w:cs="Arial"/>
      <w:spacing w:val="4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A05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5F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A05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5F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Lucie</dc:creator>
  <cp:lastModifiedBy>Mašková Lucie</cp:lastModifiedBy>
  <cp:revision>1</cp:revision>
  <dcterms:created xsi:type="dcterms:W3CDTF">2023-01-19T10:28:00Z</dcterms:created>
  <dcterms:modified xsi:type="dcterms:W3CDTF">2023-01-19T10:29:00Z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558d49-7e86-46d4-87a9-ebd6250b5c20_Enabled">
    <vt:lpwstr>true</vt:lpwstr>
  </property>
  <property fmtid="{D5CDD505-2E9C-101B-9397-08002B2CF9AE}" pid="3" name="MSIP_Label_92558d49-7e86-46d4-87a9-ebd6250b5c20_SetDate">
    <vt:lpwstr>2023-01-19T10:28:26Z</vt:lpwstr>
  </property>
  <property fmtid="{D5CDD505-2E9C-101B-9397-08002B2CF9AE}" pid="4" name="MSIP_Label_92558d49-7e86-46d4-87a9-ebd6250b5c20_Method">
    <vt:lpwstr>Standard</vt:lpwstr>
  </property>
  <property fmtid="{D5CDD505-2E9C-101B-9397-08002B2CF9AE}" pid="5" name="MSIP_Label_92558d49-7e86-46d4-87a9-ebd6250b5c20_Name">
    <vt:lpwstr>Interní - se značkou</vt:lpwstr>
  </property>
  <property fmtid="{D5CDD505-2E9C-101B-9397-08002B2CF9AE}" pid="6" name="MSIP_Label_92558d49-7e86-46d4-87a9-ebd6250b5c20_SiteId">
    <vt:lpwstr>5cdffe46-631e-482d-9990-1d2119b3418b</vt:lpwstr>
  </property>
  <property fmtid="{D5CDD505-2E9C-101B-9397-08002B2CF9AE}" pid="7" name="MSIP_Label_92558d49-7e86-46d4-87a9-ebd6250b5c20_ActionId">
    <vt:lpwstr>ff814377-968a-40ea-975b-540c038a5a02</vt:lpwstr>
  </property>
  <property fmtid="{D5CDD505-2E9C-101B-9397-08002B2CF9AE}" pid="8" name="MSIP_Label_92558d49-7e86-46d4-87a9-ebd6250b5c20_ContentBits">
    <vt:lpwstr>1</vt:lpwstr>
  </property>
</Properties>
</file>