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A06D6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5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795244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52440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5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2B531A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2B531A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5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06D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D60" w:rsidRDefault="002B531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0022010393/1109</w:t>
                  </w:r>
                </w:p>
              </w:tc>
              <w:tc>
                <w:tcPr>
                  <w:tcW w:w="20" w:type="dxa"/>
                </w:tcPr>
                <w:p w:rsidR="00A06D60" w:rsidRDefault="00A06D60">
                  <w:pPr>
                    <w:pStyle w:val="EMPTYCELLSTYLE"/>
                  </w:pPr>
                </w:p>
              </w:tc>
            </w:tr>
          </w:tbl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5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5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2B531A"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jc w:val="right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D60" w:rsidRDefault="002B531A">
            <w:pPr>
              <w:ind w:right="20"/>
              <w:jc w:val="right"/>
            </w:pPr>
            <w:r>
              <w:t>22010393</w:t>
            </w: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2B531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13422040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20406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jc w:val="right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6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jc w:val="right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jc w:val="right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6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bookmarkStart w:id="1" w:name="JR_PAGE_ANCHOR_0_1"/>
            <w:bookmarkEnd w:id="1"/>
          </w:p>
          <w:p w:rsidR="00A06D60" w:rsidRDefault="002B531A">
            <w:r>
              <w:br w:type="page"/>
            </w:r>
          </w:p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2B531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06D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6D60" w:rsidRDefault="002B531A">
                  <w:r>
                    <w:rPr>
                      <w:b/>
                      <w:sz w:val="24"/>
                    </w:rPr>
                    <w:t>SERIFA, s.r.o.</w:t>
                  </w:r>
                  <w:r>
                    <w:rPr>
                      <w:b/>
                      <w:sz w:val="24"/>
                    </w:rPr>
                    <w:br/>
                    <w:t>Jinonická 804/80</w:t>
                  </w:r>
                  <w:r>
                    <w:rPr>
                      <w:b/>
                      <w:sz w:val="24"/>
                    </w:rPr>
                    <w:br/>
                    <w:t>158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06D60" w:rsidRDefault="00A06D60">
                  <w:pPr>
                    <w:pStyle w:val="EMPTYCELLSTYLE"/>
                  </w:pPr>
                </w:p>
              </w:tc>
            </w:tr>
            <w:tr w:rsidR="00A06D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6D60" w:rsidRDefault="00A06D6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06D60" w:rsidRDefault="00A06D60">
                  <w:pPr>
                    <w:pStyle w:val="EMPTYCELLSTYLE"/>
                  </w:pPr>
                </w:p>
              </w:tc>
            </w:tr>
          </w:tbl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5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06D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6D60" w:rsidRDefault="002B531A">
                  <w:pPr>
                    <w:ind w:left="60" w:right="60"/>
                  </w:pPr>
                  <w:r>
                    <w:rPr>
                      <w:b/>
                    </w:rPr>
                    <w:t>381109 THS</w:t>
                  </w:r>
                </w:p>
              </w:tc>
            </w:tr>
            <w:tr w:rsidR="00A06D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6D60" w:rsidRDefault="00A06D6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06D60" w:rsidRDefault="00A06D60">
                  <w:pPr>
                    <w:pStyle w:val="EMPTYCELLSTYLE"/>
                  </w:pPr>
                </w:p>
              </w:tc>
            </w:tr>
            <w:tr w:rsidR="00A06D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6D60" w:rsidRDefault="002B531A">
                  <w:pPr>
                    <w:ind w:left="60" w:right="60"/>
                  </w:pPr>
                  <w:r>
                    <w:rPr>
                      <w:b/>
                    </w:rPr>
                    <w:t>Kupilíková Helena</w:t>
                  </w:r>
                </w:p>
              </w:tc>
            </w:tr>
            <w:tr w:rsidR="00A06D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6D60" w:rsidRDefault="002B531A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kupilikova@hiu.cas.cz</w:t>
                  </w:r>
                  <w:proofErr w:type="spellEnd"/>
                </w:p>
              </w:tc>
            </w:tr>
          </w:tbl>
          <w:p w:rsidR="00A06D60" w:rsidRDefault="00A06D60">
            <w:pPr>
              <w:pStyle w:val="EMPTYCELLSTYLE"/>
            </w:pPr>
          </w:p>
        </w:tc>
        <w:tc>
          <w:tcPr>
            <w:tcW w:w="1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1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1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1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pPr>
              <w:jc w:val="center"/>
            </w:pPr>
            <w:proofErr w:type="gramStart"/>
            <w:r>
              <w:rPr>
                <w:b/>
              </w:rPr>
              <w:t>21.12.2022</w:t>
            </w:r>
            <w:proofErr w:type="gramEnd"/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1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2B531A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5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06D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D60" w:rsidRDefault="002B531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D60" w:rsidRDefault="00A06D60"/>
              </w:tc>
              <w:tc>
                <w:tcPr>
                  <w:tcW w:w="20" w:type="dxa"/>
                </w:tcPr>
                <w:p w:rsidR="00A06D60" w:rsidRDefault="00A06D60">
                  <w:pPr>
                    <w:pStyle w:val="EMPTYCELLSTYLE"/>
                  </w:pPr>
                </w:p>
              </w:tc>
            </w:tr>
          </w:tbl>
          <w:p w:rsidR="00A06D60" w:rsidRDefault="00A06D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jc w:val="center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06D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D60" w:rsidRDefault="002B531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D60" w:rsidRDefault="00A06D60"/>
              </w:tc>
              <w:tc>
                <w:tcPr>
                  <w:tcW w:w="20" w:type="dxa"/>
                </w:tcPr>
                <w:p w:rsidR="00A06D60" w:rsidRDefault="00A06D60">
                  <w:pPr>
                    <w:pStyle w:val="EMPTYCELLSTYLE"/>
                  </w:pPr>
                </w:p>
              </w:tc>
            </w:tr>
          </w:tbl>
          <w:p w:rsidR="00A06D60" w:rsidRDefault="00A06D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06D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D60" w:rsidRDefault="002B531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D60" w:rsidRDefault="00A06D60"/>
              </w:tc>
              <w:tc>
                <w:tcPr>
                  <w:tcW w:w="20" w:type="dxa"/>
                </w:tcPr>
                <w:p w:rsidR="00A06D60" w:rsidRDefault="00A06D60">
                  <w:pPr>
                    <w:pStyle w:val="EMPTYCELLSTYLE"/>
                  </w:pPr>
                </w:p>
              </w:tc>
            </w:tr>
          </w:tbl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5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2B531A">
            <w:pPr>
              <w:ind w:right="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5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5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06D60" w:rsidRDefault="002B531A">
            <w:r>
              <w:rPr>
                <w:sz w:val="18"/>
              </w:rPr>
              <w:t>PŘEKRAČOVÁNÍ HRANIC GHETTA (Náklad: 300 kusů, formát: 158 x 230 mm, rozsah: 160 stran)</w:t>
            </w: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06D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6D60" w:rsidRDefault="00A06D60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6D60" w:rsidRDefault="002B531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6D60" w:rsidRDefault="002B531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6D60" w:rsidRDefault="002B531A">
                  <w:pPr>
                    <w:jc w:val="right"/>
                  </w:pPr>
                  <w:r>
                    <w:rPr>
                      <w:sz w:val="18"/>
                    </w:rPr>
                    <w:t>80 000,00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6D60" w:rsidRDefault="002B531A">
                  <w:pPr>
                    <w:jc w:val="right"/>
                  </w:pPr>
                  <w:r>
                    <w:rPr>
                      <w:sz w:val="18"/>
                    </w:rPr>
                    <w:t>80 000,00 Kč</w:t>
                  </w:r>
                </w:p>
              </w:tc>
            </w:tr>
          </w:tbl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5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A06D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6D60" w:rsidRDefault="00A06D60">
                  <w:pPr>
                    <w:pStyle w:val="EMPTYCELLSTYLE"/>
                  </w:pPr>
                </w:p>
              </w:tc>
            </w:tr>
            <w:tr w:rsidR="00A06D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D60" w:rsidRDefault="002B531A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6D60" w:rsidRDefault="00A06D60">
                  <w:pPr>
                    <w:pStyle w:val="EMPTYCELLSTYLE"/>
                  </w:pPr>
                </w:p>
              </w:tc>
            </w:tr>
            <w:tr w:rsidR="00A06D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A06D6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06D60" w:rsidRDefault="002B531A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80 000,00 Kč</w:t>
                        </w:r>
                      </w:p>
                    </w:tc>
                  </w:tr>
                </w:tbl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6D60" w:rsidRDefault="00A06D60">
                  <w:pPr>
                    <w:pStyle w:val="EMPTYCELLSTYLE"/>
                  </w:pPr>
                </w:p>
              </w:tc>
            </w:tr>
            <w:tr w:rsidR="00A06D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6D60" w:rsidRDefault="00A06D60">
                  <w:pPr>
                    <w:pStyle w:val="EMPTYCELLSTYLE"/>
                  </w:pPr>
                </w:p>
              </w:tc>
            </w:tr>
            <w:tr w:rsidR="00A06D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06D60" w:rsidRDefault="00A06D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6D60" w:rsidRDefault="00A06D60">
                  <w:pPr>
                    <w:pStyle w:val="EMPTYCELLSTYLE"/>
                  </w:pPr>
                </w:p>
              </w:tc>
            </w:tr>
          </w:tbl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5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D60" w:rsidRDefault="002B531A">
            <w:proofErr w:type="gramStart"/>
            <w:r>
              <w:rPr>
                <w:sz w:val="24"/>
              </w:rPr>
              <w:t>07.12.2022</w:t>
            </w:r>
            <w:proofErr w:type="gramEnd"/>
          </w:p>
        </w:tc>
        <w:tc>
          <w:tcPr>
            <w:tcW w:w="2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5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5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2B531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Kupilíková Helena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kupilikova@hiu.cas.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5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0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7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1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6D60" w:rsidRDefault="002B531A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381109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  <w:tr w:rsidR="00A06D6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4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D60" w:rsidRDefault="002B531A">
            <w:pPr>
              <w:ind w:left="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8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260" w:type="dxa"/>
          </w:tcPr>
          <w:p w:rsidR="00A06D60" w:rsidRDefault="00A06D60">
            <w:pPr>
              <w:pStyle w:val="EMPTYCELLSTYLE"/>
            </w:pPr>
          </w:p>
        </w:tc>
        <w:tc>
          <w:tcPr>
            <w:tcW w:w="300" w:type="dxa"/>
          </w:tcPr>
          <w:p w:rsidR="00A06D60" w:rsidRDefault="00A06D60">
            <w:pPr>
              <w:pStyle w:val="EMPTYCELLSTYLE"/>
            </w:pPr>
          </w:p>
        </w:tc>
      </w:tr>
    </w:tbl>
    <w:p w:rsidR="002B531A" w:rsidRDefault="002B531A"/>
    <w:sectPr w:rsidR="002B531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60"/>
    <w:rsid w:val="001E700E"/>
    <w:rsid w:val="002B531A"/>
    <w:rsid w:val="00A0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8EF70-FA43-4B07-96DD-6FCEA694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2</cp:revision>
  <dcterms:created xsi:type="dcterms:W3CDTF">2023-01-20T09:29:00Z</dcterms:created>
  <dcterms:modified xsi:type="dcterms:W3CDTF">2023-01-20T09:29:00Z</dcterms:modified>
</cp:coreProperties>
</file>