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07"/>
      </w:tblGrid>
      <w:tr w:rsidR="00536AF1" w:rsidRPr="00146905">
        <w:trPr>
          <w:trHeight w:val="260"/>
          <w:jc w:val="right"/>
        </w:trPr>
        <w:tc>
          <w:tcPr>
            <w:tcW w:w="425" w:type="dxa"/>
          </w:tcPr>
          <w:p w:rsidR="00536AF1" w:rsidRPr="00146905" w:rsidRDefault="00536AF1" w:rsidP="00057148">
            <w:pPr>
              <w:pStyle w:val="Nadpis1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146905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2907" w:type="dxa"/>
          </w:tcPr>
          <w:p w:rsidR="00536AF1" w:rsidRPr="00146905" w:rsidRDefault="00536AF1" w:rsidP="00057148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146905">
              <w:rPr>
                <w:rFonts w:ascii="Arial" w:hAnsi="Arial" w:cs="Arial"/>
                <w:b/>
                <w:sz w:val="32"/>
                <w:szCs w:val="32"/>
              </w:rPr>
              <w:t xml:space="preserve">        /201</w:t>
            </w:r>
            <w:r w:rsidR="000A2E31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146905">
              <w:rPr>
                <w:rFonts w:ascii="Arial" w:hAnsi="Arial" w:cs="Arial"/>
                <w:b/>
                <w:sz w:val="32"/>
                <w:szCs w:val="32"/>
              </w:rPr>
              <w:t>/OSM</w:t>
            </w:r>
          </w:p>
        </w:tc>
      </w:tr>
    </w:tbl>
    <w:p w:rsidR="008441A5" w:rsidRDefault="008441A5" w:rsidP="006C09F7">
      <w:pPr>
        <w:pStyle w:val="Nzev"/>
        <w:rPr>
          <w:rFonts w:ascii="Arial" w:hAnsi="Arial" w:cs="Arial"/>
          <w:sz w:val="28"/>
          <w:szCs w:val="28"/>
        </w:rPr>
      </w:pPr>
    </w:p>
    <w:p w:rsidR="008441A5" w:rsidRDefault="008441A5" w:rsidP="006C09F7">
      <w:pPr>
        <w:pStyle w:val="Nzev"/>
        <w:rPr>
          <w:rFonts w:ascii="Arial" w:hAnsi="Arial" w:cs="Arial"/>
          <w:sz w:val="28"/>
          <w:szCs w:val="28"/>
        </w:rPr>
      </w:pPr>
    </w:p>
    <w:p w:rsidR="008441A5" w:rsidRDefault="008441A5" w:rsidP="006C09F7">
      <w:pPr>
        <w:pStyle w:val="Nzev"/>
        <w:rPr>
          <w:rFonts w:ascii="Arial" w:hAnsi="Arial" w:cs="Arial"/>
          <w:sz w:val="28"/>
          <w:szCs w:val="28"/>
        </w:rPr>
      </w:pPr>
    </w:p>
    <w:p w:rsidR="006C09F7" w:rsidRDefault="00536AF1" w:rsidP="006C09F7">
      <w:pPr>
        <w:pStyle w:val="Nzev"/>
        <w:rPr>
          <w:rFonts w:ascii="Arial" w:hAnsi="Arial" w:cs="Arial"/>
          <w:sz w:val="28"/>
          <w:szCs w:val="28"/>
        </w:rPr>
      </w:pPr>
      <w:r w:rsidRPr="00146905">
        <w:rPr>
          <w:rFonts w:ascii="Arial" w:hAnsi="Arial" w:cs="Arial"/>
          <w:sz w:val="28"/>
          <w:szCs w:val="28"/>
        </w:rPr>
        <w:t>KUPNÍ SMLOUVA</w:t>
      </w:r>
      <w:r w:rsidR="007924FE">
        <w:rPr>
          <w:rFonts w:ascii="Arial" w:hAnsi="Arial" w:cs="Arial"/>
          <w:sz w:val="28"/>
          <w:szCs w:val="28"/>
        </w:rPr>
        <w:t xml:space="preserve"> </w:t>
      </w:r>
    </w:p>
    <w:p w:rsidR="00536AF1" w:rsidRPr="00146905" w:rsidRDefault="0024745B" w:rsidP="0024745B">
      <w:pPr>
        <w:pStyle w:val="podnadpis"/>
        <w:keepNext w:val="0"/>
        <w:spacing w:before="0"/>
        <w:jc w:val="left"/>
        <w:outlineLvl w:val="9"/>
        <w:rPr>
          <w:rFonts w:cs="Arial"/>
          <w:sz w:val="20"/>
        </w:rPr>
      </w:pPr>
      <w:r>
        <w:rPr>
          <w:rFonts w:cs="Arial"/>
          <w:sz w:val="28"/>
          <w:szCs w:val="28"/>
        </w:rPr>
        <w:t xml:space="preserve">                 </w:t>
      </w:r>
    </w:p>
    <w:p w:rsidR="00536AF1" w:rsidRPr="00146905" w:rsidRDefault="00536AF1" w:rsidP="006C09F7">
      <w:pPr>
        <w:rPr>
          <w:rFonts w:ascii="Arial" w:hAnsi="Arial" w:cs="Arial"/>
          <w:sz w:val="22"/>
          <w:szCs w:val="22"/>
        </w:rPr>
      </w:pPr>
    </w:p>
    <w:p w:rsidR="00536AF1" w:rsidRDefault="00536AF1" w:rsidP="00536AF1">
      <w:pPr>
        <w:rPr>
          <w:rFonts w:ascii="Arial" w:hAnsi="Arial" w:cs="Arial"/>
          <w:sz w:val="22"/>
          <w:szCs w:val="22"/>
        </w:rPr>
      </w:pPr>
    </w:p>
    <w:p w:rsidR="006C09F7" w:rsidRPr="00146905" w:rsidRDefault="006C09F7" w:rsidP="00536AF1">
      <w:pPr>
        <w:rPr>
          <w:rFonts w:ascii="Arial" w:hAnsi="Arial" w:cs="Arial"/>
          <w:sz w:val="22"/>
          <w:szCs w:val="22"/>
        </w:rPr>
      </w:pPr>
    </w:p>
    <w:p w:rsidR="00536AF1" w:rsidRPr="00146905" w:rsidRDefault="00536AF1" w:rsidP="00536AF1">
      <w:pPr>
        <w:pStyle w:val="Nadpis1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Městská část Praha 6</w:t>
      </w:r>
    </w:p>
    <w:p w:rsidR="00536AF1" w:rsidRPr="00146905" w:rsidRDefault="00536AF1" w:rsidP="00536AF1">
      <w:pPr>
        <w:pStyle w:val="Seznam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se sídlem: </w:t>
      </w:r>
      <w:r w:rsidRPr="00146905">
        <w:rPr>
          <w:rFonts w:ascii="Arial" w:hAnsi="Arial" w:cs="Arial"/>
          <w:sz w:val="22"/>
          <w:szCs w:val="22"/>
        </w:rPr>
        <w:tab/>
        <w:t>Čsl. armády 23, 160 52 Praha 6 – Bubeneč</w:t>
      </w:r>
    </w:p>
    <w:p w:rsidR="00536AF1" w:rsidRPr="00146905" w:rsidRDefault="00A238D8" w:rsidP="00536AF1">
      <w:pPr>
        <w:pStyle w:val="Sezna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CA6809">
        <w:rPr>
          <w:rFonts w:ascii="Arial" w:hAnsi="Arial" w:cs="Arial"/>
          <w:sz w:val="22"/>
          <w:szCs w:val="22"/>
        </w:rPr>
        <w:t>stoupená</w:t>
      </w:r>
      <w:r w:rsidR="00536AF1" w:rsidRPr="00146905">
        <w:rPr>
          <w:rFonts w:ascii="Arial" w:hAnsi="Arial" w:cs="Arial"/>
          <w:sz w:val="22"/>
          <w:szCs w:val="22"/>
        </w:rPr>
        <w:t xml:space="preserve">: </w:t>
      </w:r>
      <w:r w:rsidR="00536AF1" w:rsidRPr="00146905">
        <w:rPr>
          <w:rFonts w:ascii="Arial" w:hAnsi="Arial" w:cs="Arial"/>
          <w:sz w:val="22"/>
          <w:szCs w:val="22"/>
        </w:rPr>
        <w:tab/>
      </w:r>
      <w:r w:rsidR="008441A5">
        <w:rPr>
          <w:rFonts w:ascii="Arial" w:hAnsi="Arial" w:cs="Arial"/>
          <w:sz w:val="22"/>
          <w:szCs w:val="22"/>
        </w:rPr>
        <w:t>Mgr. Ondřej  Kolář -</w:t>
      </w:r>
      <w:r w:rsidR="00536AF1" w:rsidRPr="00146905">
        <w:rPr>
          <w:rFonts w:ascii="Arial" w:hAnsi="Arial" w:cs="Arial"/>
          <w:sz w:val="22"/>
          <w:szCs w:val="22"/>
        </w:rPr>
        <w:t xml:space="preserve"> starost</w:t>
      </w:r>
      <w:r w:rsidR="008441A5">
        <w:rPr>
          <w:rFonts w:ascii="Arial" w:hAnsi="Arial" w:cs="Arial"/>
          <w:sz w:val="22"/>
          <w:szCs w:val="22"/>
        </w:rPr>
        <w:t>a</w:t>
      </w:r>
    </w:p>
    <w:p w:rsidR="00536AF1" w:rsidRPr="00146905" w:rsidRDefault="00536AF1" w:rsidP="00536AF1">
      <w:pPr>
        <w:pStyle w:val="Seznam"/>
        <w:ind w:left="991" w:firstLine="425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IČ: 000 63 703, DIČ: CZ 000 63 703</w:t>
      </w:r>
    </w:p>
    <w:p w:rsidR="00536AF1" w:rsidRPr="00146905" w:rsidRDefault="00536AF1" w:rsidP="00536AF1">
      <w:pPr>
        <w:pStyle w:val="Seznam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číslo účtu: 9021 – 2000866399/0800, Česká spořitelna, pobočka Praha 6</w:t>
      </w:r>
    </w:p>
    <w:p w:rsidR="00536AF1" w:rsidRPr="00146905" w:rsidRDefault="00536AF1" w:rsidP="00536AF1">
      <w:pPr>
        <w:pStyle w:val="Seznam"/>
        <w:rPr>
          <w:rFonts w:ascii="Arial" w:hAnsi="Arial" w:cs="Arial"/>
          <w:b/>
          <w:sz w:val="22"/>
          <w:szCs w:val="22"/>
          <w:u w:val="single"/>
        </w:rPr>
      </w:pPr>
      <w:r w:rsidRPr="00146905">
        <w:rPr>
          <w:rFonts w:ascii="Arial" w:hAnsi="Arial" w:cs="Arial"/>
          <w:b/>
          <w:sz w:val="22"/>
          <w:szCs w:val="22"/>
          <w:u w:val="single"/>
        </w:rPr>
        <w:t xml:space="preserve">variabilní symbol: </w:t>
      </w:r>
      <w:r w:rsidR="007924FE">
        <w:rPr>
          <w:rFonts w:ascii="Arial" w:hAnsi="Arial" w:cs="Arial"/>
          <w:sz w:val="22"/>
          <w:szCs w:val="22"/>
          <w:u w:val="single"/>
        </w:rPr>
        <w:t>64</w:t>
      </w:r>
      <w:r w:rsidR="000A2E31">
        <w:rPr>
          <w:rFonts w:ascii="Arial" w:hAnsi="Arial" w:cs="Arial"/>
          <w:sz w:val="22"/>
          <w:szCs w:val="22"/>
          <w:u w:val="single"/>
        </w:rPr>
        <w:t>61000014</w:t>
      </w:r>
    </w:p>
    <w:p w:rsidR="00536AF1" w:rsidRPr="00146905" w:rsidRDefault="00536AF1" w:rsidP="00536AF1">
      <w:pPr>
        <w:pStyle w:val="Seznam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v předmětu smlouvy oprávněn jednat: </w:t>
      </w:r>
      <w:r w:rsidR="009117E1">
        <w:rPr>
          <w:rFonts w:ascii="Arial" w:hAnsi="Arial" w:cs="Arial"/>
          <w:sz w:val="22"/>
          <w:szCs w:val="22"/>
        </w:rPr>
        <w:t>vedoucí odboru správy majetku</w:t>
      </w:r>
    </w:p>
    <w:p w:rsidR="00536AF1" w:rsidRPr="00146905" w:rsidRDefault="00536AF1" w:rsidP="00536AF1">
      <w:pPr>
        <w:pStyle w:val="Seznam"/>
        <w:rPr>
          <w:rFonts w:ascii="Arial" w:hAnsi="Arial" w:cs="Arial"/>
          <w:sz w:val="22"/>
          <w:szCs w:val="22"/>
        </w:rPr>
      </w:pPr>
    </w:p>
    <w:p w:rsidR="00536AF1" w:rsidRPr="00146905" w:rsidRDefault="00536AF1" w:rsidP="00536AF1">
      <w:pPr>
        <w:pStyle w:val="Seznam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(dále též „</w:t>
      </w:r>
      <w:r w:rsidRPr="00146905">
        <w:rPr>
          <w:rFonts w:ascii="Arial" w:hAnsi="Arial" w:cs="Arial"/>
          <w:b/>
          <w:sz w:val="22"/>
          <w:szCs w:val="22"/>
        </w:rPr>
        <w:t>prodávající</w:t>
      </w:r>
      <w:r w:rsidRPr="00146905">
        <w:rPr>
          <w:rFonts w:ascii="Arial" w:hAnsi="Arial" w:cs="Arial"/>
          <w:sz w:val="22"/>
          <w:szCs w:val="22"/>
        </w:rPr>
        <w:t>“)</w:t>
      </w:r>
    </w:p>
    <w:p w:rsidR="00536AF1" w:rsidRPr="00146905" w:rsidRDefault="00536AF1" w:rsidP="00536AF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6AF1" w:rsidRPr="00146905">
        <w:trPr>
          <w:cantSplit/>
        </w:trPr>
        <w:tc>
          <w:tcPr>
            <w:tcW w:w="9212" w:type="dxa"/>
          </w:tcPr>
          <w:p w:rsidR="000A2E31" w:rsidRDefault="000A2E31" w:rsidP="000A2E31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173311">
              <w:rPr>
                <w:rFonts w:ascii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>ono Mano s.r.o.</w:t>
            </w:r>
          </w:p>
          <w:p w:rsidR="000A2E31" w:rsidRDefault="000A2E31" w:rsidP="000A2E3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056CF">
              <w:rPr>
                <w:rFonts w:ascii="Arial" w:hAnsi="Arial" w:cs="Arial"/>
                <w:sz w:val="22"/>
                <w:szCs w:val="22"/>
              </w:rPr>
              <w:t>e sídlem</w:t>
            </w:r>
            <w:r>
              <w:rPr>
                <w:rFonts w:ascii="Arial" w:hAnsi="Arial" w:cs="Arial"/>
                <w:sz w:val="22"/>
                <w:szCs w:val="22"/>
              </w:rPr>
              <w:t>:  Veleslavínská 437/3, 162 00 Praha 6- Veleslavín</w:t>
            </w:r>
          </w:p>
          <w:p w:rsidR="000A2E31" w:rsidRDefault="00755D03" w:rsidP="000A2E3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zastoupená</w:t>
            </w:r>
            <w:r w:rsidR="000A2E31">
              <w:rPr>
                <w:rFonts w:ascii="Arial" w:hAnsi="Arial" w:cs="Arial"/>
                <w:sz w:val="22"/>
                <w:szCs w:val="22"/>
              </w:rPr>
              <w:t>:  Aziz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 w:rsidR="000A2E31">
              <w:rPr>
                <w:rFonts w:ascii="Arial" w:hAnsi="Arial" w:cs="Arial"/>
                <w:sz w:val="22"/>
                <w:szCs w:val="22"/>
              </w:rPr>
              <w:t xml:space="preserve"> Khodjimetov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 w:rsidR="000A2E31">
              <w:rPr>
                <w:rFonts w:ascii="Arial" w:hAnsi="Arial" w:cs="Arial"/>
                <w:sz w:val="22"/>
                <w:szCs w:val="22"/>
              </w:rPr>
              <w:t xml:space="preserve"> – jednatel</w:t>
            </w:r>
            <w:r>
              <w:rPr>
                <w:rFonts w:ascii="Arial" w:hAnsi="Arial" w:cs="Arial"/>
                <w:sz w:val="22"/>
                <w:szCs w:val="22"/>
              </w:rPr>
              <w:t>kou</w:t>
            </w:r>
          </w:p>
          <w:p w:rsidR="00536AF1" w:rsidRPr="00755D03" w:rsidRDefault="000A2E31" w:rsidP="000A2E3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284 51 767</w:t>
            </w:r>
          </w:p>
        </w:tc>
      </w:tr>
    </w:tbl>
    <w:p w:rsidR="00536AF1" w:rsidRPr="00146905" w:rsidRDefault="00536AF1" w:rsidP="00536AF1">
      <w:pPr>
        <w:pStyle w:val="Zkladntext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(dále též „</w:t>
      </w:r>
      <w:r w:rsidRPr="00146905">
        <w:rPr>
          <w:rFonts w:ascii="Arial" w:hAnsi="Arial" w:cs="Arial"/>
          <w:b/>
          <w:sz w:val="22"/>
          <w:szCs w:val="22"/>
        </w:rPr>
        <w:t>kupující</w:t>
      </w:r>
      <w:r w:rsidRPr="00146905">
        <w:rPr>
          <w:rFonts w:ascii="Arial" w:hAnsi="Arial" w:cs="Arial"/>
          <w:sz w:val="22"/>
          <w:szCs w:val="22"/>
        </w:rPr>
        <w:t>“)</w:t>
      </w:r>
    </w:p>
    <w:p w:rsidR="00536AF1" w:rsidRPr="00146905" w:rsidRDefault="00536AF1" w:rsidP="00536AF1">
      <w:pPr>
        <w:pStyle w:val="Zkladntext"/>
        <w:rPr>
          <w:rFonts w:ascii="Arial" w:hAnsi="Arial" w:cs="Arial"/>
          <w:sz w:val="22"/>
          <w:szCs w:val="22"/>
        </w:rPr>
      </w:pPr>
    </w:p>
    <w:p w:rsidR="00536AF1" w:rsidRPr="00146905" w:rsidRDefault="00536AF1" w:rsidP="00536AF1">
      <w:pPr>
        <w:pStyle w:val="Zkladntext"/>
        <w:spacing w:before="240"/>
        <w:jc w:val="center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uzavírají mezi sebou níže uvedeného dne, měsíce a roku tuto</w:t>
      </w:r>
    </w:p>
    <w:p w:rsidR="00536AF1" w:rsidRPr="00146905" w:rsidRDefault="00536AF1" w:rsidP="00536AF1">
      <w:pPr>
        <w:pStyle w:val="Zkladntex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146905">
        <w:rPr>
          <w:rFonts w:ascii="Arial" w:hAnsi="Arial" w:cs="Arial"/>
          <w:b/>
          <w:sz w:val="22"/>
          <w:szCs w:val="22"/>
        </w:rPr>
        <w:t>kupní smlouvu:</w:t>
      </w:r>
    </w:p>
    <w:p w:rsidR="00536AF1" w:rsidRPr="00146905" w:rsidRDefault="00536AF1" w:rsidP="00536AF1">
      <w:pPr>
        <w:pStyle w:val="Nadpis3"/>
        <w:rPr>
          <w:rFonts w:cs="Arial"/>
          <w:sz w:val="22"/>
          <w:szCs w:val="22"/>
        </w:rPr>
      </w:pPr>
      <w:r w:rsidRPr="00146905">
        <w:rPr>
          <w:rFonts w:cs="Arial"/>
          <w:sz w:val="22"/>
          <w:szCs w:val="22"/>
        </w:rPr>
        <w:t>I.</w:t>
      </w:r>
    </w:p>
    <w:p w:rsidR="00536AF1" w:rsidRPr="00146905" w:rsidRDefault="00A238D8" w:rsidP="00536AF1">
      <w:pPr>
        <w:pStyle w:val="podnadpi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Úvodní ustanovení</w:t>
      </w:r>
    </w:p>
    <w:p w:rsidR="00536AF1" w:rsidRPr="00146905" w:rsidRDefault="00536AF1" w:rsidP="00536AF1">
      <w:pPr>
        <w:pStyle w:val="podnadpis"/>
        <w:rPr>
          <w:rFonts w:cs="Arial"/>
          <w:sz w:val="22"/>
          <w:szCs w:val="22"/>
        </w:rPr>
      </w:pPr>
    </w:p>
    <w:p w:rsidR="00A238D8" w:rsidRDefault="00A238D8" w:rsidP="00E3309B">
      <w:pPr>
        <w:pStyle w:val="Zkladntext3"/>
        <w:spacing w:before="120" w:after="0"/>
        <w:ind w:left="360" w:right="-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 město Praha je na základě zákona č.172/1991 Sb., vlastníkem id. ½ pozemku  parc. č. 519/1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6905">
        <w:rPr>
          <w:rFonts w:ascii="Arial" w:hAnsi="Arial" w:cs="Arial"/>
          <w:sz w:val="22"/>
          <w:szCs w:val="22"/>
        </w:rPr>
        <w:t xml:space="preserve">– </w:t>
      </w:r>
      <w:r w:rsidR="00E3309B">
        <w:rPr>
          <w:rFonts w:ascii="Arial" w:hAnsi="Arial" w:cs="Arial"/>
          <w:sz w:val="22"/>
          <w:szCs w:val="22"/>
        </w:rPr>
        <w:t>zahrada</w:t>
      </w:r>
      <w:r>
        <w:rPr>
          <w:rFonts w:ascii="Arial" w:hAnsi="Arial" w:cs="Arial"/>
          <w:sz w:val="22"/>
          <w:szCs w:val="22"/>
        </w:rPr>
        <w:t xml:space="preserve"> </w:t>
      </w:r>
      <w:r w:rsidRPr="00146905">
        <w:rPr>
          <w:rFonts w:ascii="Arial" w:hAnsi="Arial" w:cs="Arial"/>
          <w:sz w:val="22"/>
          <w:szCs w:val="22"/>
        </w:rPr>
        <w:t xml:space="preserve">o výměře </w:t>
      </w:r>
      <w:r w:rsidR="00E3309B">
        <w:rPr>
          <w:rFonts w:ascii="Arial" w:hAnsi="Arial" w:cs="Arial"/>
          <w:sz w:val="22"/>
          <w:szCs w:val="22"/>
        </w:rPr>
        <w:t>175</w:t>
      </w:r>
      <w:r w:rsidRPr="00146905">
        <w:rPr>
          <w:rFonts w:ascii="Arial" w:hAnsi="Arial" w:cs="Arial"/>
          <w:sz w:val="22"/>
          <w:szCs w:val="22"/>
        </w:rPr>
        <w:t xml:space="preserve"> m</w:t>
      </w:r>
      <w:r w:rsidRPr="00FD40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</w:t>
      </w:r>
      <w:r w:rsidR="00E3309B">
        <w:rPr>
          <w:rFonts w:ascii="Arial" w:hAnsi="Arial" w:cs="Arial"/>
          <w:sz w:val="22"/>
          <w:szCs w:val="22"/>
        </w:rPr>
        <w:t xml:space="preserve"> id. 1/2</w:t>
      </w:r>
      <w:r>
        <w:rPr>
          <w:rFonts w:ascii="Arial" w:hAnsi="Arial" w:cs="Arial"/>
          <w:sz w:val="22"/>
          <w:szCs w:val="22"/>
        </w:rPr>
        <w:t xml:space="preserve"> pozemku</w:t>
      </w:r>
      <w:r w:rsidRPr="004271F4">
        <w:rPr>
          <w:rFonts w:ascii="Arial" w:hAnsi="Arial" w:cs="Arial"/>
          <w:b/>
          <w:sz w:val="22"/>
          <w:szCs w:val="22"/>
        </w:rPr>
        <w:t xml:space="preserve"> </w:t>
      </w:r>
      <w:r w:rsidRPr="0014761B">
        <w:rPr>
          <w:rFonts w:ascii="Arial" w:hAnsi="Arial" w:cs="Arial"/>
          <w:sz w:val="22"/>
          <w:szCs w:val="22"/>
        </w:rPr>
        <w:t xml:space="preserve">parc.č. </w:t>
      </w:r>
      <w:r w:rsidR="00E3309B">
        <w:rPr>
          <w:rFonts w:ascii="Arial" w:hAnsi="Arial" w:cs="Arial"/>
          <w:sz w:val="22"/>
          <w:szCs w:val="22"/>
        </w:rPr>
        <w:t>5</w:t>
      </w:r>
      <w:r w:rsidRPr="0014761B">
        <w:rPr>
          <w:rFonts w:ascii="Arial" w:hAnsi="Arial" w:cs="Arial"/>
          <w:sz w:val="22"/>
          <w:szCs w:val="22"/>
        </w:rPr>
        <w:t>1</w:t>
      </w:r>
      <w:r w:rsidR="00E3309B">
        <w:rPr>
          <w:rFonts w:ascii="Arial" w:hAnsi="Arial" w:cs="Arial"/>
          <w:sz w:val="22"/>
          <w:szCs w:val="22"/>
        </w:rPr>
        <w:t>9/</w:t>
      </w:r>
      <w:r w:rsidRPr="0014761B">
        <w:rPr>
          <w:rFonts w:ascii="Arial" w:hAnsi="Arial" w:cs="Arial"/>
          <w:sz w:val="22"/>
          <w:szCs w:val="22"/>
        </w:rPr>
        <w:t xml:space="preserve">4 </w:t>
      </w:r>
      <w:r w:rsidRPr="0014690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zahrada o výměře </w:t>
      </w:r>
      <w:r w:rsidR="00E3309B">
        <w:rPr>
          <w:rFonts w:ascii="Arial" w:hAnsi="Arial" w:cs="Arial"/>
          <w:sz w:val="22"/>
          <w:szCs w:val="22"/>
        </w:rPr>
        <w:t>149</w:t>
      </w:r>
      <w:r>
        <w:rPr>
          <w:rFonts w:ascii="Arial" w:hAnsi="Arial" w:cs="Arial"/>
          <w:sz w:val="22"/>
          <w:szCs w:val="22"/>
        </w:rPr>
        <w:t xml:space="preserve"> m</w:t>
      </w:r>
      <w:r w:rsidRPr="00FD40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 k. ú. </w:t>
      </w:r>
      <w:r w:rsidR="00E3309B">
        <w:rPr>
          <w:rFonts w:ascii="Arial" w:hAnsi="Arial" w:cs="Arial"/>
          <w:sz w:val="22"/>
          <w:szCs w:val="22"/>
        </w:rPr>
        <w:t>Veleslavín</w:t>
      </w:r>
      <w:r>
        <w:rPr>
          <w:rFonts w:ascii="Arial" w:hAnsi="Arial" w:cs="Arial"/>
          <w:sz w:val="22"/>
          <w:szCs w:val="22"/>
        </w:rPr>
        <w:t>. Vlastnické právo hlavního města Prahy k pozemkům je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zapsáno u Katastrálního úřadu pro hl. m. Prahu, Katastrální pracoviště Praha, na </w:t>
      </w:r>
      <w:r w:rsidRPr="00784423">
        <w:rPr>
          <w:rFonts w:ascii="Arial" w:hAnsi="Arial" w:cs="Arial"/>
          <w:b/>
          <w:sz w:val="22"/>
          <w:szCs w:val="22"/>
        </w:rPr>
        <w:t xml:space="preserve">LV č. </w:t>
      </w:r>
      <w:r w:rsidR="006843F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3</w:t>
      </w:r>
      <w:r w:rsidR="006843F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pro k. ú. </w:t>
      </w:r>
      <w:r w:rsidR="006843F1">
        <w:rPr>
          <w:rFonts w:ascii="Arial" w:hAnsi="Arial" w:cs="Arial"/>
          <w:sz w:val="22"/>
          <w:szCs w:val="22"/>
        </w:rPr>
        <w:t>Veleslavín</w:t>
      </w:r>
      <w:r>
        <w:rPr>
          <w:rFonts w:ascii="Arial" w:hAnsi="Arial" w:cs="Arial"/>
          <w:sz w:val="22"/>
          <w:szCs w:val="22"/>
        </w:rPr>
        <w:t>, obec Praha. Obecně závaznou vyhláškou č. 55/2000 Sb. hl. m. Prahy, kterou se vydává Statut hlavního města Prahy, byly zmíněné pozemky svěřeny do správy městské části Praha 6, která je oprávněna nakládat s nimi způsobem uvedeným v této smlouvě. Na vydání pozemků podle zvláštního předpisu neuplatnila nárok žádná oprávněná osoba.</w:t>
      </w:r>
    </w:p>
    <w:p w:rsidR="00E3309B" w:rsidRDefault="00E3309B" w:rsidP="00E3309B">
      <w:pPr>
        <w:pStyle w:val="Zkladntext3"/>
        <w:spacing w:before="120" w:after="0"/>
        <w:ind w:left="360" w:right="-158"/>
        <w:jc w:val="both"/>
        <w:rPr>
          <w:rFonts w:ascii="Arial" w:hAnsi="Arial" w:cs="Arial"/>
          <w:sz w:val="22"/>
          <w:szCs w:val="22"/>
        </w:rPr>
      </w:pPr>
    </w:p>
    <w:p w:rsidR="00A238D8" w:rsidRPr="00A238D8" w:rsidRDefault="00A238D8" w:rsidP="00A238D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238D8">
        <w:rPr>
          <w:rFonts w:ascii="Arial" w:hAnsi="Arial" w:cs="Arial"/>
          <w:b/>
          <w:sz w:val="22"/>
          <w:szCs w:val="22"/>
        </w:rPr>
        <w:t>II.</w:t>
      </w:r>
    </w:p>
    <w:p w:rsidR="00A238D8" w:rsidRPr="00146905" w:rsidRDefault="00A238D8" w:rsidP="00A238D8">
      <w:pPr>
        <w:pStyle w:val="podnadpis"/>
        <w:ind w:left="3192" w:firstLine="348"/>
        <w:jc w:val="left"/>
        <w:rPr>
          <w:rFonts w:cs="Arial"/>
          <w:sz w:val="22"/>
          <w:szCs w:val="22"/>
        </w:rPr>
      </w:pPr>
      <w:r w:rsidRPr="00146905">
        <w:rPr>
          <w:rFonts w:cs="Arial"/>
          <w:sz w:val="22"/>
          <w:szCs w:val="22"/>
        </w:rPr>
        <w:t>Předmět koupě</w:t>
      </w:r>
    </w:p>
    <w:p w:rsidR="00791B12" w:rsidRDefault="00791B12" w:rsidP="00791B12">
      <w:pPr>
        <w:jc w:val="both"/>
        <w:rPr>
          <w:rFonts w:ascii="Arial" w:hAnsi="Arial" w:cs="Arial"/>
          <w:sz w:val="22"/>
          <w:szCs w:val="22"/>
        </w:rPr>
      </w:pPr>
    </w:p>
    <w:p w:rsidR="00A238D8" w:rsidRPr="00791B12" w:rsidRDefault="00A238D8" w:rsidP="00E3309B">
      <w:pPr>
        <w:jc w:val="both"/>
        <w:rPr>
          <w:rFonts w:ascii="Arial" w:hAnsi="Arial" w:cs="Arial"/>
          <w:sz w:val="22"/>
          <w:szCs w:val="22"/>
        </w:rPr>
      </w:pPr>
    </w:p>
    <w:p w:rsidR="000A2E31" w:rsidRDefault="00791B12" w:rsidP="00E3309B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3309B">
        <w:rPr>
          <w:rFonts w:ascii="Arial" w:hAnsi="Arial" w:cs="Arial"/>
          <w:sz w:val="22"/>
          <w:szCs w:val="22"/>
        </w:rPr>
        <w:t>Předmětem této smlouvy je závazek prodávající odevzdat kupujícím</w:t>
      </w:r>
      <w:r w:rsidR="00124847" w:rsidRPr="00E3309B">
        <w:rPr>
          <w:rFonts w:ascii="Arial" w:hAnsi="Arial" w:cs="Arial"/>
          <w:sz w:val="22"/>
          <w:szCs w:val="22"/>
        </w:rPr>
        <w:t>u</w:t>
      </w:r>
      <w:r w:rsidR="006D744D" w:rsidRPr="00E3309B">
        <w:rPr>
          <w:rFonts w:ascii="Arial" w:hAnsi="Arial" w:cs="Arial"/>
          <w:sz w:val="22"/>
          <w:szCs w:val="22"/>
        </w:rPr>
        <w:t xml:space="preserve"> </w:t>
      </w:r>
      <w:r w:rsidR="006D744D" w:rsidRPr="00E3309B">
        <w:rPr>
          <w:rFonts w:ascii="Arial" w:hAnsi="Arial" w:cs="Arial"/>
          <w:b/>
          <w:sz w:val="22"/>
          <w:szCs w:val="22"/>
        </w:rPr>
        <w:t>id.1/2</w:t>
      </w:r>
      <w:r w:rsidRPr="00E3309B">
        <w:rPr>
          <w:rFonts w:ascii="Arial" w:hAnsi="Arial" w:cs="Arial"/>
          <w:b/>
          <w:sz w:val="22"/>
          <w:szCs w:val="22"/>
        </w:rPr>
        <w:t xml:space="preserve"> pozemk</w:t>
      </w:r>
      <w:r w:rsidR="006D744D" w:rsidRPr="00E3309B">
        <w:rPr>
          <w:rFonts w:ascii="Arial" w:hAnsi="Arial" w:cs="Arial"/>
          <w:b/>
          <w:sz w:val="22"/>
          <w:szCs w:val="22"/>
        </w:rPr>
        <w:t>u</w:t>
      </w:r>
      <w:r w:rsidRPr="00E3309B">
        <w:rPr>
          <w:rFonts w:ascii="Arial" w:hAnsi="Arial" w:cs="Arial"/>
          <w:b/>
          <w:sz w:val="22"/>
          <w:szCs w:val="22"/>
        </w:rPr>
        <w:t xml:space="preserve"> parc. č.</w:t>
      </w:r>
      <w:r w:rsidR="006D744D" w:rsidRPr="00E3309B">
        <w:rPr>
          <w:rFonts w:ascii="Arial" w:hAnsi="Arial" w:cs="Arial"/>
          <w:b/>
          <w:sz w:val="22"/>
          <w:szCs w:val="22"/>
        </w:rPr>
        <w:t xml:space="preserve"> 51</w:t>
      </w:r>
      <w:r w:rsidR="00A636C0">
        <w:rPr>
          <w:rFonts w:ascii="Arial" w:hAnsi="Arial" w:cs="Arial"/>
          <w:b/>
          <w:sz w:val="22"/>
          <w:szCs w:val="22"/>
        </w:rPr>
        <w:t>9</w:t>
      </w:r>
      <w:r w:rsidR="006D744D" w:rsidRPr="00E3309B">
        <w:rPr>
          <w:rFonts w:ascii="Arial" w:hAnsi="Arial" w:cs="Arial"/>
          <w:b/>
          <w:sz w:val="22"/>
          <w:szCs w:val="22"/>
        </w:rPr>
        <w:t>/1 a id.1/2 pozemku parc.č. 519/4</w:t>
      </w:r>
      <w:r w:rsidRPr="00E3309B">
        <w:rPr>
          <w:rFonts w:ascii="Arial" w:hAnsi="Arial" w:cs="Arial"/>
          <w:b/>
          <w:sz w:val="22"/>
          <w:szCs w:val="22"/>
        </w:rPr>
        <w:t xml:space="preserve"> v k.ú. </w:t>
      </w:r>
      <w:r w:rsidR="006D744D" w:rsidRPr="00E3309B">
        <w:rPr>
          <w:rFonts w:ascii="Arial" w:hAnsi="Arial" w:cs="Arial"/>
          <w:b/>
          <w:sz w:val="22"/>
          <w:szCs w:val="22"/>
        </w:rPr>
        <w:t>Veleslavín,</w:t>
      </w:r>
      <w:r w:rsidRPr="00E3309B">
        <w:rPr>
          <w:rFonts w:ascii="Arial" w:hAnsi="Arial" w:cs="Arial"/>
          <w:b/>
          <w:sz w:val="22"/>
          <w:szCs w:val="22"/>
        </w:rPr>
        <w:t xml:space="preserve">  kter</w:t>
      </w:r>
      <w:r w:rsidR="00E3309B">
        <w:rPr>
          <w:rFonts w:ascii="Arial" w:hAnsi="Arial" w:cs="Arial"/>
          <w:b/>
          <w:sz w:val="22"/>
          <w:szCs w:val="22"/>
        </w:rPr>
        <w:t>é</w:t>
      </w:r>
      <w:r w:rsidRPr="00E3309B">
        <w:rPr>
          <w:rFonts w:ascii="Arial" w:hAnsi="Arial" w:cs="Arial"/>
          <w:b/>
          <w:sz w:val="22"/>
          <w:szCs w:val="22"/>
        </w:rPr>
        <w:t xml:space="preserve"> </w:t>
      </w:r>
      <w:r w:rsidR="00124847" w:rsidRPr="00E3309B">
        <w:rPr>
          <w:rFonts w:ascii="Arial" w:hAnsi="Arial" w:cs="Arial"/>
          <w:b/>
          <w:sz w:val="22"/>
          <w:szCs w:val="22"/>
        </w:rPr>
        <w:t>j</w:t>
      </w:r>
      <w:r w:rsidR="00E3309B">
        <w:rPr>
          <w:rFonts w:ascii="Arial" w:hAnsi="Arial" w:cs="Arial"/>
          <w:b/>
          <w:sz w:val="22"/>
          <w:szCs w:val="22"/>
        </w:rPr>
        <w:t>sou</w:t>
      </w:r>
      <w:r w:rsidRPr="00E3309B">
        <w:rPr>
          <w:rFonts w:ascii="Arial" w:hAnsi="Arial" w:cs="Arial"/>
          <w:b/>
          <w:sz w:val="22"/>
          <w:szCs w:val="22"/>
        </w:rPr>
        <w:t xml:space="preserve"> zapsán</w:t>
      </w:r>
      <w:r w:rsidR="00E3309B">
        <w:rPr>
          <w:rFonts w:ascii="Arial" w:hAnsi="Arial" w:cs="Arial"/>
          <w:b/>
          <w:sz w:val="22"/>
          <w:szCs w:val="22"/>
        </w:rPr>
        <w:t>y</w:t>
      </w:r>
      <w:r w:rsidRPr="00E3309B">
        <w:rPr>
          <w:rFonts w:ascii="Arial" w:hAnsi="Arial" w:cs="Arial"/>
          <w:b/>
          <w:sz w:val="22"/>
          <w:szCs w:val="22"/>
        </w:rPr>
        <w:t xml:space="preserve"> v katastru </w:t>
      </w:r>
      <w:r w:rsidR="00124847" w:rsidRPr="00E3309B">
        <w:rPr>
          <w:rFonts w:ascii="Arial" w:hAnsi="Arial" w:cs="Arial"/>
          <w:b/>
          <w:sz w:val="22"/>
          <w:szCs w:val="22"/>
        </w:rPr>
        <w:t xml:space="preserve">na LV č. </w:t>
      </w:r>
      <w:r w:rsidR="006D744D" w:rsidRPr="00E3309B">
        <w:rPr>
          <w:rFonts w:ascii="Arial" w:hAnsi="Arial" w:cs="Arial"/>
          <w:b/>
          <w:sz w:val="22"/>
          <w:szCs w:val="22"/>
        </w:rPr>
        <w:t>334</w:t>
      </w:r>
      <w:r w:rsidR="00124847" w:rsidRPr="00E3309B">
        <w:rPr>
          <w:rFonts w:ascii="Arial" w:hAnsi="Arial" w:cs="Arial"/>
          <w:sz w:val="22"/>
          <w:szCs w:val="22"/>
        </w:rPr>
        <w:t xml:space="preserve"> </w:t>
      </w:r>
      <w:r w:rsidRPr="00E3309B">
        <w:rPr>
          <w:rFonts w:ascii="Arial" w:hAnsi="Arial" w:cs="Arial"/>
          <w:sz w:val="22"/>
          <w:szCs w:val="22"/>
        </w:rPr>
        <w:t>(dále též jen „</w:t>
      </w:r>
      <w:r w:rsidRPr="00E3309B">
        <w:rPr>
          <w:rFonts w:ascii="Arial" w:hAnsi="Arial" w:cs="Arial"/>
          <w:b/>
          <w:sz w:val="22"/>
          <w:szCs w:val="22"/>
        </w:rPr>
        <w:t>předmět koupě</w:t>
      </w:r>
      <w:r w:rsidR="00713FA0" w:rsidRPr="00E3309B">
        <w:rPr>
          <w:rFonts w:ascii="Arial" w:hAnsi="Arial" w:cs="Arial"/>
          <w:sz w:val="22"/>
          <w:szCs w:val="22"/>
        </w:rPr>
        <w:t>“) a umožnit m</w:t>
      </w:r>
      <w:r w:rsidR="00124847" w:rsidRPr="00E3309B">
        <w:rPr>
          <w:rFonts w:ascii="Arial" w:hAnsi="Arial" w:cs="Arial"/>
          <w:sz w:val="22"/>
          <w:szCs w:val="22"/>
        </w:rPr>
        <w:t>u</w:t>
      </w:r>
      <w:r w:rsidRPr="00E3309B">
        <w:rPr>
          <w:rFonts w:ascii="Arial" w:hAnsi="Arial" w:cs="Arial"/>
          <w:sz w:val="22"/>
          <w:szCs w:val="22"/>
        </w:rPr>
        <w:t xml:space="preserve"> nabýt vlastnické </w:t>
      </w:r>
      <w:r w:rsidRPr="00E3309B">
        <w:rPr>
          <w:rFonts w:ascii="Arial" w:hAnsi="Arial" w:cs="Arial"/>
          <w:sz w:val="22"/>
          <w:szCs w:val="22"/>
        </w:rPr>
        <w:lastRenderedPageBreak/>
        <w:t>právo k</w:t>
      </w:r>
      <w:r w:rsidR="00124847" w:rsidRPr="00E3309B">
        <w:rPr>
          <w:rFonts w:ascii="Arial" w:hAnsi="Arial" w:cs="Arial"/>
          <w:sz w:val="22"/>
          <w:szCs w:val="22"/>
        </w:rPr>
        <w:t> předmětu koupě</w:t>
      </w:r>
      <w:r w:rsidRPr="00E3309B">
        <w:rPr>
          <w:rFonts w:ascii="Arial" w:hAnsi="Arial" w:cs="Arial"/>
          <w:sz w:val="22"/>
          <w:szCs w:val="22"/>
        </w:rPr>
        <w:t xml:space="preserve">, a </w:t>
      </w:r>
      <w:r w:rsidR="00257A99">
        <w:rPr>
          <w:rFonts w:ascii="Arial" w:hAnsi="Arial" w:cs="Arial"/>
          <w:sz w:val="22"/>
          <w:szCs w:val="22"/>
        </w:rPr>
        <w:t xml:space="preserve">závazek </w:t>
      </w:r>
      <w:r w:rsidRPr="00E3309B">
        <w:rPr>
          <w:rFonts w:ascii="Arial" w:hAnsi="Arial" w:cs="Arial"/>
          <w:sz w:val="22"/>
          <w:szCs w:val="22"/>
        </w:rPr>
        <w:t>kupující</w:t>
      </w:r>
      <w:r w:rsidR="00257A99">
        <w:rPr>
          <w:rFonts w:ascii="Arial" w:hAnsi="Arial" w:cs="Arial"/>
          <w:sz w:val="22"/>
          <w:szCs w:val="22"/>
        </w:rPr>
        <w:t>ho</w:t>
      </w:r>
      <w:r w:rsidRPr="00E3309B">
        <w:rPr>
          <w:rFonts w:ascii="Arial" w:hAnsi="Arial" w:cs="Arial"/>
          <w:sz w:val="22"/>
          <w:szCs w:val="22"/>
        </w:rPr>
        <w:t xml:space="preserve"> </w:t>
      </w:r>
      <w:r w:rsidR="00257A99">
        <w:rPr>
          <w:rFonts w:ascii="Arial" w:hAnsi="Arial" w:cs="Arial"/>
          <w:sz w:val="22"/>
          <w:szCs w:val="22"/>
        </w:rPr>
        <w:t>převzít</w:t>
      </w:r>
      <w:r w:rsidRPr="00E3309B">
        <w:rPr>
          <w:rFonts w:ascii="Arial" w:hAnsi="Arial" w:cs="Arial"/>
          <w:sz w:val="22"/>
          <w:szCs w:val="22"/>
        </w:rPr>
        <w:t xml:space="preserve"> předmět</w:t>
      </w:r>
      <w:r w:rsidR="00257A99">
        <w:rPr>
          <w:rFonts w:ascii="Arial" w:hAnsi="Arial" w:cs="Arial"/>
          <w:sz w:val="22"/>
          <w:szCs w:val="22"/>
        </w:rPr>
        <w:t xml:space="preserve"> koupě</w:t>
      </w:r>
      <w:r w:rsidRPr="00E3309B">
        <w:rPr>
          <w:rFonts w:ascii="Arial" w:hAnsi="Arial" w:cs="Arial"/>
          <w:sz w:val="22"/>
          <w:szCs w:val="22"/>
        </w:rPr>
        <w:t xml:space="preserve"> a zaplat</w:t>
      </w:r>
      <w:r w:rsidR="00257A99">
        <w:rPr>
          <w:rFonts w:ascii="Arial" w:hAnsi="Arial" w:cs="Arial"/>
          <w:sz w:val="22"/>
          <w:szCs w:val="22"/>
        </w:rPr>
        <w:t xml:space="preserve">it </w:t>
      </w:r>
      <w:r w:rsidRPr="00E3309B">
        <w:rPr>
          <w:rFonts w:ascii="Arial" w:hAnsi="Arial" w:cs="Arial"/>
          <w:sz w:val="22"/>
          <w:szCs w:val="22"/>
        </w:rPr>
        <w:t>prodávající sjednanou kupní cenu.</w:t>
      </w:r>
    </w:p>
    <w:p w:rsidR="004564E5" w:rsidRDefault="004564E5" w:rsidP="004564E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74BC8" w:rsidRPr="004564E5" w:rsidRDefault="00A7425B" w:rsidP="004564E5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64E5">
        <w:rPr>
          <w:rFonts w:ascii="Arial" w:hAnsi="Arial" w:cs="Arial"/>
          <w:sz w:val="22"/>
          <w:szCs w:val="22"/>
        </w:rPr>
        <w:t>Výměra</w:t>
      </w:r>
      <w:r w:rsidR="006D744D" w:rsidRPr="004564E5">
        <w:rPr>
          <w:rFonts w:ascii="Arial" w:hAnsi="Arial" w:cs="Arial"/>
          <w:sz w:val="22"/>
          <w:szCs w:val="22"/>
        </w:rPr>
        <w:t xml:space="preserve"> pozemk</w:t>
      </w:r>
      <w:r w:rsidRPr="004564E5">
        <w:rPr>
          <w:rFonts w:ascii="Arial" w:hAnsi="Arial" w:cs="Arial"/>
          <w:sz w:val="22"/>
          <w:szCs w:val="22"/>
        </w:rPr>
        <w:t>u parc.č. 51</w:t>
      </w:r>
      <w:r w:rsidR="00170B58">
        <w:rPr>
          <w:rFonts w:ascii="Arial" w:hAnsi="Arial" w:cs="Arial"/>
          <w:sz w:val="22"/>
          <w:szCs w:val="22"/>
        </w:rPr>
        <w:t>9</w:t>
      </w:r>
      <w:r w:rsidRPr="004564E5">
        <w:rPr>
          <w:rFonts w:ascii="Arial" w:hAnsi="Arial" w:cs="Arial"/>
          <w:sz w:val="22"/>
          <w:szCs w:val="22"/>
        </w:rPr>
        <w:t>/1</w:t>
      </w:r>
      <w:r w:rsidR="006D744D" w:rsidRPr="004564E5">
        <w:rPr>
          <w:rFonts w:ascii="Arial" w:hAnsi="Arial" w:cs="Arial"/>
          <w:sz w:val="22"/>
          <w:szCs w:val="22"/>
        </w:rPr>
        <w:t xml:space="preserve"> </w:t>
      </w:r>
      <w:r w:rsidR="00540F19" w:rsidRPr="004564E5">
        <w:rPr>
          <w:rFonts w:ascii="Arial" w:hAnsi="Arial" w:cs="Arial"/>
          <w:sz w:val="22"/>
          <w:szCs w:val="22"/>
        </w:rPr>
        <w:t>k.ú.</w:t>
      </w:r>
      <w:r w:rsidR="00B80D64" w:rsidRPr="004564E5">
        <w:rPr>
          <w:rFonts w:ascii="Arial" w:hAnsi="Arial" w:cs="Arial"/>
          <w:sz w:val="22"/>
          <w:szCs w:val="22"/>
        </w:rPr>
        <w:t xml:space="preserve"> vznikla</w:t>
      </w:r>
      <w:r w:rsidR="00540F19" w:rsidRPr="004564E5">
        <w:rPr>
          <w:rFonts w:ascii="Arial" w:hAnsi="Arial" w:cs="Arial"/>
          <w:sz w:val="22"/>
          <w:szCs w:val="22"/>
        </w:rPr>
        <w:t xml:space="preserve"> </w:t>
      </w:r>
      <w:r w:rsidR="006D744D" w:rsidRPr="004564E5">
        <w:rPr>
          <w:rFonts w:ascii="Arial" w:hAnsi="Arial" w:cs="Arial"/>
          <w:sz w:val="22"/>
          <w:szCs w:val="22"/>
        </w:rPr>
        <w:t xml:space="preserve">na základě </w:t>
      </w:r>
      <w:r w:rsidR="006D744D" w:rsidRPr="004564E5">
        <w:rPr>
          <w:rFonts w:ascii="Arial" w:hAnsi="Arial" w:cs="Arial"/>
          <w:sz w:val="22"/>
          <w:szCs w:val="22"/>
          <w:u w:val="single"/>
        </w:rPr>
        <w:t>geometrického plánu č. 730-10/2015 pro k.ú. Veleslavín</w:t>
      </w:r>
      <w:r w:rsidR="006D744D" w:rsidRPr="004564E5">
        <w:rPr>
          <w:rFonts w:ascii="Arial" w:hAnsi="Arial" w:cs="Arial"/>
          <w:sz w:val="22"/>
          <w:szCs w:val="22"/>
        </w:rPr>
        <w:t xml:space="preserve">, který vyhotovila Jana Staňková, Dukelských Hrdinů 36, Praha 7. </w:t>
      </w:r>
      <w:r w:rsidR="00540F19" w:rsidRPr="004564E5">
        <w:rPr>
          <w:rFonts w:ascii="Arial" w:hAnsi="Arial" w:cs="Arial"/>
          <w:color w:val="000000"/>
          <w:sz w:val="22"/>
          <w:szCs w:val="22"/>
        </w:rPr>
        <w:t>Úředně ověřená kopie souhlasu s dělením pozemku par. č. 51</w:t>
      </w:r>
      <w:r w:rsidR="00170B58">
        <w:rPr>
          <w:rFonts w:ascii="Arial" w:hAnsi="Arial" w:cs="Arial"/>
          <w:color w:val="000000"/>
          <w:sz w:val="22"/>
          <w:szCs w:val="22"/>
        </w:rPr>
        <w:t>9</w:t>
      </w:r>
      <w:r w:rsidR="00540F19" w:rsidRPr="004564E5">
        <w:rPr>
          <w:rFonts w:ascii="Arial" w:hAnsi="Arial" w:cs="Arial"/>
          <w:color w:val="000000"/>
          <w:sz w:val="22"/>
          <w:szCs w:val="22"/>
        </w:rPr>
        <w:t>/1 k.ú. Veleslavín je přílohou návrhu na vklad vlastnického práva ve prospěch kupujícíh</w:t>
      </w:r>
      <w:r w:rsidR="00C60ED7">
        <w:rPr>
          <w:rFonts w:ascii="Arial" w:hAnsi="Arial" w:cs="Arial"/>
          <w:color w:val="000000"/>
          <w:sz w:val="22"/>
          <w:szCs w:val="22"/>
        </w:rPr>
        <w:t>o</w:t>
      </w:r>
      <w:r w:rsidR="00540F19" w:rsidRPr="004564E5">
        <w:rPr>
          <w:rFonts w:ascii="Arial" w:hAnsi="Arial" w:cs="Arial"/>
          <w:color w:val="000000"/>
          <w:sz w:val="22"/>
          <w:szCs w:val="22"/>
        </w:rPr>
        <w:t xml:space="preserve"> do katastru nemovitostí. Originál shora citovaného geometrického plánu je nedílnou součástí této smlouvy.</w:t>
      </w:r>
    </w:p>
    <w:p w:rsidR="000A2E31" w:rsidRDefault="00536AF1" w:rsidP="0025075C">
      <w:pPr>
        <w:pStyle w:val="Zkladntext"/>
        <w:spacing w:before="120"/>
        <w:rPr>
          <w:rFonts w:ascii="Arial" w:hAnsi="Arial" w:cs="Arial"/>
          <w:b/>
          <w:sz w:val="22"/>
          <w:szCs w:val="22"/>
        </w:rPr>
      </w:pPr>
      <w:r w:rsidRPr="00146905">
        <w:rPr>
          <w:rFonts w:ascii="Arial" w:hAnsi="Arial" w:cs="Arial"/>
          <w:b/>
          <w:sz w:val="22"/>
          <w:szCs w:val="22"/>
        </w:rPr>
        <w:t xml:space="preserve">  </w:t>
      </w:r>
    </w:p>
    <w:p w:rsidR="00536AF1" w:rsidRPr="00146905" w:rsidRDefault="00536AF1" w:rsidP="00536AF1">
      <w:pPr>
        <w:pStyle w:val="Zkladntext"/>
        <w:spacing w:before="120"/>
        <w:ind w:left="4248"/>
        <w:rPr>
          <w:rFonts w:ascii="Arial" w:hAnsi="Arial" w:cs="Arial"/>
          <w:b/>
          <w:sz w:val="22"/>
          <w:szCs w:val="22"/>
        </w:rPr>
      </w:pPr>
      <w:r w:rsidRPr="00146905">
        <w:rPr>
          <w:rFonts w:ascii="Arial" w:hAnsi="Arial" w:cs="Arial"/>
          <w:b/>
          <w:sz w:val="22"/>
          <w:szCs w:val="22"/>
        </w:rPr>
        <w:t>I</w:t>
      </w:r>
      <w:r w:rsidR="00C60ED7">
        <w:rPr>
          <w:rFonts w:ascii="Arial" w:hAnsi="Arial" w:cs="Arial"/>
          <w:b/>
          <w:sz w:val="22"/>
          <w:szCs w:val="22"/>
        </w:rPr>
        <w:t>I</w:t>
      </w:r>
      <w:r w:rsidRPr="00146905">
        <w:rPr>
          <w:rFonts w:ascii="Arial" w:hAnsi="Arial" w:cs="Arial"/>
          <w:b/>
          <w:sz w:val="22"/>
          <w:szCs w:val="22"/>
        </w:rPr>
        <w:t>I.</w:t>
      </w:r>
    </w:p>
    <w:p w:rsidR="00536AF1" w:rsidRPr="00146905" w:rsidRDefault="00536AF1" w:rsidP="00536AF1">
      <w:pPr>
        <w:pStyle w:val="podnadpis"/>
        <w:ind w:left="2832" w:firstLine="708"/>
        <w:jc w:val="left"/>
        <w:rPr>
          <w:rFonts w:cs="Arial"/>
          <w:sz w:val="22"/>
          <w:szCs w:val="22"/>
        </w:rPr>
      </w:pPr>
      <w:r w:rsidRPr="00146905">
        <w:rPr>
          <w:rFonts w:cs="Arial"/>
          <w:sz w:val="22"/>
          <w:szCs w:val="22"/>
        </w:rPr>
        <w:t xml:space="preserve">      </w:t>
      </w:r>
      <w:r w:rsidR="00D6283A">
        <w:rPr>
          <w:rFonts w:cs="Arial"/>
          <w:sz w:val="22"/>
          <w:szCs w:val="22"/>
        </w:rPr>
        <w:t>Kupní</w:t>
      </w:r>
      <w:r w:rsidRPr="00146905">
        <w:rPr>
          <w:rFonts w:cs="Arial"/>
          <w:sz w:val="22"/>
          <w:szCs w:val="22"/>
        </w:rPr>
        <w:t xml:space="preserve"> cena</w:t>
      </w:r>
    </w:p>
    <w:p w:rsidR="00536AF1" w:rsidRDefault="00D6283A" w:rsidP="00536AF1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</w:t>
      </w:r>
      <w:r w:rsidR="00536AF1" w:rsidRPr="00146905">
        <w:rPr>
          <w:rFonts w:ascii="Arial" w:hAnsi="Arial" w:cs="Arial"/>
          <w:sz w:val="22"/>
          <w:szCs w:val="22"/>
        </w:rPr>
        <w:t>ní</w:t>
      </w:r>
      <w:r w:rsidR="00C76519">
        <w:rPr>
          <w:rFonts w:ascii="Arial" w:hAnsi="Arial" w:cs="Arial"/>
          <w:sz w:val="22"/>
          <w:szCs w:val="22"/>
        </w:rPr>
        <w:t xml:space="preserve"> cena předmětu koupě vychází </w:t>
      </w:r>
      <w:r>
        <w:rPr>
          <w:rFonts w:ascii="Arial" w:hAnsi="Arial" w:cs="Arial"/>
          <w:sz w:val="22"/>
          <w:szCs w:val="22"/>
        </w:rPr>
        <w:t xml:space="preserve">ze znaleckého posudku č. 1571-121/2015, který zpracovala Ing. Lucie Cihelková, </w:t>
      </w:r>
      <w:r w:rsidR="00C76519">
        <w:rPr>
          <w:rFonts w:ascii="Arial" w:hAnsi="Arial" w:cs="Arial"/>
          <w:sz w:val="22"/>
          <w:szCs w:val="22"/>
        </w:rPr>
        <w:t>z</w:t>
      </w:r>
      <w:r w:rsidR="00FC43DA">
        <w:rPr>
          <w:rFonts w:ascii="Arial" w:hAnsi="Arial" w:cs="Arial"/>
          <w:sz w:val="22"/>
          <w:szCs w:val="22"/>
        </w:rPr>
        <w:t> dohody smluvních stran</w:t>
      </w:r>
      <w:r w:rsidR="00C76519">
        <w:rPr>
          <w:rFonts w:ascii="Arial" w:hAnsi="Arial" w:cs="Arial"/>
          <w:sz w:val="22"/>
          <w:szCs w:val="22"/>
        </w:rPr>
        <w:t xml:space="preserve"> </w:t>
      </w:r>
      <w:r w:rsidR="00536AF1" w:rsidRPr="00146905">
        <w:rPr>
          <w:rFonts w:ascii="Arial" w:hAnsi="Arial" w:cs="Arial"/>
          <w:sz w:val="22"/>
          <w:szCs w:val="22"/>
        </w:rPr>
        <w:t>a z usnesení ZMČ Praha 6</w:t>
      </w:r>
      <w:r w:rsidR="007924FE">
        <w:rPr>
          <w:rFonts w:ascii="Arial" w:hAnsi="Arial" w:cs="Arial"/>
          <w:sz w:val="22"/>
          <w:szCs w:val="22"/>
        </w:rPr>
        <w:t xml:space="preserve"> č. </w:t>
      </w:r>
      <w:r w:rsidR="00A7425B">
        <w:rPr>
          <w:rFonts w:ascii="Arial" w:hAnsi="Arial" w:cs="Arial"/>
          <w:sz w:val="22"/>
          <w:szCs w:val="22"/>
        </w:rPr>
        <w:t>230/16</w:t>
      </w:r>
      <w:r w:rsidR="00536AF1" w:rsidRPr="00146905">
        <w:rPr>
          <w:rFonts w:ascii="Arial" w:hAnsi="Arial" w:cs="Arial"/>
          <w:sz w:val="22"/>
          <w:szCs w:val="22"/>
        </w:rPr>
        <w:t xml:space="preserve"> ze dne </w:t>
      </w:r>
      <w:r w:rsidR="00A7425B">
        <w:rPr>
          <w:rFonts w:ascii="Arial" w:hAnsi="Arial" w:cs="Arial"/>
          <w:sz w:val="22"/>
          <w:szCs w:val="22"/>
        </w:rPr>
        <w:t>18.02.2016</w:t>
      </w:r>
      <w:r w:rsidR="00536AF1" w:rsidRPr="00146905">
        <w:rPr>
          <w:rFonts w:ascii="Arial" w:hAnsi="Arial" w:cs="Arial"/>
          <w:sz w:val="22"/>
          <w:szCs w:val="22"/>
        </w:rPr>
        <w:t xml:space="preserve">, a činí </w:t>
      </w:r>
      <w:r w:rsidR="00A7425B">
        <w:rPr>
          <w:rFonts w:ascii="Arial" w:hAnsi="Arial" w:cs="Arial"/>
          <w:sz w:val="22"/>
          <w:szCs w:val="22"/>
        </w:rPr>
        <w:t>700.412</w:t>
      </w:r>
      <w:r w:rsidR="00536AF1" w:rsidRPr="00D6283A">
        <w:rPr>
          <w:rFonts w:ascii="Arial" w:hAnsi="Arial" w:cs="Arial"/>
          <w:sz w:val="22"/>
          <w:szCs w:val="22"/>
        </w:rPr>
        <w:t>,-Kč</w:t>
      </w:r>
      <w:r w:rsidR="00536AF1" w:rsidRPr="00146905">
        <w:rPr>
          <w:rFonts w:ascii="Arial" w:hAnsi="Arial" w:cs="Arial"/>
          <w:sz w:val="22"/>
          <w:szCs w:val="22"/>
        </w:rPr>
        <w:t xml:space="preserve"> (slovy: </w:t>
      </w:r>
      <w:r w:rsidR="00A7425B">
        <w:rPr>
          <w:rFonts w:ascii="Arial" w:hAnsi="Arial" w:cs="Arial"/>
          <w:sz w:val="22"/>
          <w:szCs w:val="22"/>
        </w:rPr>
        <w:t>sedmsettisíc čtyřistadvanáct</w:t>
      </w:r>
      <w:r w:rsidR="00363D64">
        <w:rPr>
          <w:rFonts w:ascii="Arial" w:hAnsi="Arial" w:cs="Arial"/>
          <w:sz w:val="22"/>
          <w:szCs w:val="22"/>
        </w:rPr>
        <w:t xml:space="preserve"> </w:t>
      </w:r>
      <w:r w:rsidR="00536AF1" w:rsidRPr="00146905">
        <w:rPr>
          <w:rFonts w:ascii="Arial" w:hAnsi="Arial" w:cs="Arial"/>
          <w:sz w:val="22"/>
          <w:szCs w:val="22"/>
        </w:rPr>
        <w:t>korun českých)</w:t>
      </w:r>
      <w:r w:rsidR="00DD3C78">
        <w:rPr>
          <w:rFonts w:ascii="Arial" w:hAnsi="Arial" w:cs="Arial"/>
          <w:sz w:val="22"/>
          <w:szCs w:val="22"/>
        </w:rPr>
        <w:t>.</w:t>
      </w:r>
    </w:p>
    <w:p w:rsidR="002F1ED1" w:rsidRPr="00146905" w:rsidRDefault="002F1ED1" w:rsidP="00536AF1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2F1ED1" w:rsidRPr="00146905" w:rsidRDefault="00536AF1" w:rsidP="002F1ED1">
      <w:pPr>
        <w:pStyle w:val="Zkladntext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46905">
        <w:rPr>
          <w:rFonts w:ascii="Arial" w:hAnsi="Arial" w:cs="Arial"/>
          <w:b/>
          <w:sz w:val="22"/>
          <w:szCs w:val="22"/>
        </w:rPr>
        <w:t>I</w:t>
      </w:r>
      <w:r w:rsidR="00C60ED7">
        <w:rPr>
          <w:rFonts w:ascii="Arial" w:hAnsi="Arial" w:cs="Arial"/>
          <w:b/>
          <w:sz w:val="22"/>
          <w:szCs w:val="22"/>
        </w:rPr>
        <w:t>V</w:t>
      </w:r>
      <w:r w:rsidRPr="00146905">
        <w:rPr>
          <w:rFonts w:ascii="Arial" w:hAnsi="Arial" w:cs="Arial"/>
          <w:b/>
          <w:sz w:val="22"/>
          <w:szCs w:val="22"/>
        </w:rPr>
        <w:t>.</w:t>
      </w:r>
    </w:p>
    <w:p w:rsidR="00536AF1" w:rsidRDefault="00536AF1" w:rsidP="00536AF1">
      <w:pPr>
        <w:pStyle w:val="podnadpis"/>
        <w:rPr>
          <w:rFonts w:cs="Arial"/>
          <w:sz w:val="22"/>
          <w:szCs w:val="22"/>
        </w:rPr>
      </w:pPr>
      <w:r w:rsidRPr="00146905">
        <w:rPr>
          <w:rFonts w:cs="Arial"/>
          <w:sz w:val="22"/>
          <w:szCs w:val="22"/>
        </w:rPr>
        <w:t>Způsob úhrady kupní ceny</w:t>
      </w:r>
    </w:p>
    <w:p w:rsidR="002F1ED1" w:rsidRPr="00146905" w:rsidRDefault="002F1ED1" w:rsidP="00536AF1">
      <w:pPr>
        <w:pStyle w:val="podnadpis"/>
        <w:rPr>
          <w:rFonts w:cs="Arial"/>
          <w:sz w:val="22"/>
          <w:szCs w:val="22"/>
        </w:rPr>
      </w:pPr>
    </w:p>
    <w:p w:rsidR="004F0B63" w:rsidRDefault="00363D64" w:rsidP="00363D64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Sjednaná kupní cena bude kupující</w:t>
      </w:r>
      <w:r>
        <w:rPr>
          <w:rFonts w:ascii="Arial" w:hAnsi="Arial" w:cs="Arial"/>
          <w:sz w:val="22"/>
          <w:szCs w:val="22"/>
        </w:rPr>
        <w:t>m</w:t>
      </w:r>
      <w:r w:rsidRPr="00146905">
        <w:rPr>
          <w:rFonts w:ascii="Arial" w:hAnsi="Arial" w:cs="Arial"/>
          <w:sz w:val="22"/>
          <w:szCs w:val="22"/>
        </w:rPr>
        <w:t xml:space="preserve"> uhrazena</w:t>
      </w:r>
      <w:r>
        <w:rPr>
          <w:rFonts w:ascii="Arial" w:hAnsi="Arial" w:cs="Arial"/>
          <w:sz w:val="22"/>
          <w:szCs w:val="22"/>
        </w:rPr>
        <w:t xml:space="preserve"> v celku a</w:t>
      </w:r>
      <w:r w:rsidRPr="00146905">
        <w:rPr>
          <w:rFonts w:ascii="Arial" w:hAnsi="Arial" w:cs="Arial"/>
          <w:sz w:val="22"/>
          <w:szCs w:val="22"/>
        </w:rPr>
        <w:t xml:space="preserve"> </w:t>
      </w:r>
      <w:r w:rsidRPr="00882DB2">
        <w:rPr>
          <w:rFonts w:ascii="Arial" w:hAnsi="Arial" w:cs="Arial"/>
          <w:sz w:val="22"/>
          <w:szCs w:val="22"/>
        </w:rPr>
        <w:t>současně na</w:t>
      </w:r>
      <w:r w:rsidRPr="00146905">
        <w:rPr>
          <w:rFonts w:ascii="Arial" w:hAnsi="Arial" w:cs="Arial"/>
          <w:sz w:val="22"/>
          <w:szCs w:val="22"/>
        </w:rPr>
        <w:t xml:space="preserve"> účet prodávající </w:t>
      </w:r>
      <w:r w:rsidRPr="00146905">
        <w:rPr>
          <w:rFonts w:ascii="Arial" w:hAnsi="Arial" w:cs="Arial"/>
          <w:sz w:val="22"/>
          <w:szCs w:val="22"/>
          <w:u w:val="single"/>
        </w:rPr>
        <w:t>č. 9021 – 2000866399/0800</w:t>
      </w:r>
      <w:r w:rsidRPr="00146905">
        <w:rPr>
          <w:rFonts w:ascii="Arial" w:hAnsi="Arial" w:cs="Arial"/>
          <w:sz w:val="22"/>
          <w:szCs w:val="22"/>
        </w:rPr>
        <w:t xml:space="preserve"> vedený u České spořitelny, a. s., pobočka Praha 6, pod </w:t>
      </w:r>
      <w:r>
        <w:rPr>
          <w:rFonts w:ascii="Arial" w:hAnsi="Arial" w:cs="Arial"/>
          <w:b/>
          <w:sz w:val="22"/>
          <w:szCs w:val="22"/>
          <w:u w:val="single"/>
        </w:rPr>
        <w:t>VS:</w:t>
      </w:r>
      <w:r w:rsidR="00A7425B">
        <w:rPr>
          <w:rFonts w:ascii="Arial" w:hAnsi="Arial" w:cs="Arial"/>
          <w:b/>
          <w:sz w:val="22"/>
          <w:szCs w:val="22"/>
          <w:u w:val="single"/>
        </w:rPr>
        <w:t>6461000014</w:t>
      </w:r>
      <w:r w:rsidRPr="00146905">
        <w:rPr>
          <w:rFonts w:ascii="Arial" w:hAnsi="Arial" w:cs="Arial"/>
          <w:sz w:val="22"/>
          <w:szCs w:val="22"/>
          <w:u w:val="single"/>
        </w:rPr>
        <w:t xml:space="preserve"> </w:t>
      </w:r>
      <w:r w:rsidRPr="00146905">
        <w:rPr>
          <w:rFonts w:ascii="Arial" w:hAnsi="Arial" w:cs="Arial"/>
          <w:sz w:val="22"/>
          <w:szCs w:val="22"/>
        </w:rPr>
        <w:t>a to do 60 dnů po podpisu této kupní smlouvy druhou ze smluvních stran.</w:t>
      </w:r>
    </w:p>
    <w:p w:rsidR="00363D64" w:rsidRDefault="00363D64" w:rsidP="004F0B63">
      <w:pPr>
        <w:pStyle w:val="Seznam"/>
        <w:ind w:left="-180" w:firstLine="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 </w:t>
      </w:r>
    </w:p>
    <w:p w:rsidR="00363D64" w:rsidRDefault="00363D64" w:rsidP="00363D64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Při prodlení s úhradou kupní ceny nebo</w:t>
      </w:r>
      <w:r>
        <w:rPr>
          <w:rFonts w:ascii="Arial" w:hAnsi="Arial" w:cs="Arial"/>
          <w:sz w:val="22"/>
          <w:szCs w:val="22"/>
        </w:rPr>
        <w:t xml:space="preserve"> její části se kupující zavazuj</w:t>
      </w:r>
      <w:r w:rsidR="004F0B63">
        <w:rPr>
          <w:rFonts w:ascii="Arial" w:hAnsi="Arial" w:cs="Arial"/>
          <w:sz w:val="22"/>
          <w:szCs w:val="22"/>
        </w:rPr>
        <w:t>e</w:t>
      </w:r>
      <w:r w:rsidRPr="00146905">
        <w:rPr>
          <w:rFonts w:ascii="Arial" w:hAnsi="Arial" w:cs="Arial"/>
          <w:sz w:val="22"/>
          <w:szCs w:val="22"/>
        </w:rPr>
        <w:t xml:space="preserve"> zaplatit smluvní pokutu ve výši 200,-Kč z dlužné částky za každý i započatý den prodlení.</w:t>
      </w:r>
    </w:p>
    <w:p w:rsidR="004F0B63" w:rsidRPr="00146905" w:rsidRDefault="004F0B63" w:rsidP="0068043A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63D64" w:rsidRDefault="00363D64" w:rsidP="00363D64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Městská část Praha 6 může </w:t>
      </w:r>
      <w:r>
        <w:rPr>
          <w:rFonts w:ascii="Arial" w:hAnsi="Arial" w:cs="Arial"/>
          <w:sz w:val="22"/>
          <w:szCs w:val="22"/>
        </w:rPr>
        <w:t>odstoupit od kupní smlouvy, bud</w:t>
      </w:r>
      <w:r w:rsidR="004F0B63">
        <w:rPr>
          <w:rFonts w:ascii="Arial" w:hAnsi="Arial" w:cs="Arial"/>
          <w:sz w:val="22"/>
          <w:szCs w:val="22"/>
        </w:rPr>
        <w:t>e</w:t>
      </w:r>
      <w:r w:rsidRPr="00146905">
        <w:rPr>
          <w:rFonts w:ascii="Arial" w:hAnsi="Arial" w:cs="Arial"/>
          <w:sz w:val="22"/>
          <w:szCs w:val="22"/>
        </w:rPr>
        <w:t>-li kupující v prodlení s úhradou déle než 6 měsíců od splatnosti kupní ceny.</w:t>
      </w:r>
    </w:p>
    <w:p w:rsidR="004F0B63" w:rsidRPr="00146905" w:rsidRDefault="004F0B63" w:rsidP="004F0B63">
      <w:pPr>
        <w:pStyle w:val="Seznam"/>
        <w:ind w:left="-180" w:firstLine="0"/>
        <w:jc w:val="both"/>
        <w:rPr>
          <w:rFonts w:ascii="Arial" w:hAnsi="Arial" w:cs="Arial"/>
          <w:sz w:val="22"/>
          <w:szCs w:val="22"/>
        </w:rPr>
      </w:pPr>
    </w:p>
    <w:p w:rsidR="00363D64" w:rsidRDefault="00363D64" w:rsidP="00363D64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Návrh na vklad práva vlastnického do katastru nemovitostí bude podán Městskou částí Praha </w:t>
      </w:r>
      <w:smartTag w:uri="urn:schemas-microsoft-com:office:smarttags" w:element="metricconverter">
        <w:smartTagPr>
          <w:attr w:name="ProductID" w:val="6, a"/>
        </w:smartTagPr>
        <w:r w:rsidRPr="00146905">
          <w:rPr>
            <w:rFonts w:ascii="Arial" w:hAnsi="Arial" w:cs="Arial"/>
            <w:sz w:val="22"/>
            <w:szCs w:val="22"/>
          </w:rPr>
          <w:t>6, a</w:t>
        </w:r>
      </w:smartTag>
      <w:r w:rsidRPr="00146905">
        <w:rPr>
          <w:rFonts w:ascii="Arial" w:hAnsi="Arial" w:cs="Arial"/>
          <w:sz w:val="22"/>
          <w:szCs w:val="22"/>
        </w:rPr>
        <w:t xml:space="preserve"> to až po úplném zaplacení celé kupní ceny a současně schválení právního úkonu Magis</w:t>
      </w:r>
      <w:r>
        <w:rPr>
          <w:rFonts w:ascii="Arial" w:hAnsi="Arial" w:cs="Arial"/>
          <w:sz w:val="22"/>
          <w:szCs w:val="22"/>
        </w:rPr>
        <w:t>trátem hl. m. Prahy. Kupující j</w:t>
      </w:r>
      <w:r w:rsidR="004F0B63">
        <w:rPr>
          <w:rFonts w:ascii="Arial" w:hAnsi="Arial" w:cs="Arial"/>
          <w:sz w:val="22"/>
          <w:szCs w:val="22"/>
        </w:rPr>
        <w:t>e</w:t>
      </w:r>
      <w:r w:rsidRPr="00146905">
        <w:rPr>
          <w:rFonts w:ascii="Arial" w:hAnsi="Arial" w:cs="Arial"/>
          <w:sz w:val="22"/>
          <w:szCs w:val="22"/>
        </w:rPr>
        <w:t xml:space="preserve"> </w:t>
      </w:r>
      <w:r w:rsidR="004564E5">
        <w:rPr>
          <w:rFonts w:ascii="Arial" w:hAnsi="Arial" w:cs="Arial"/>
          <w:sz w:val="22"/>
          <w:szCs w:val="22"/>
        </w:rPr>
        <w:t>dále</w:t>
      </w:r>
      <w:r w:rsidR="00BF7AD1">
        <w:rPr>
          <w:rFonts w:ascii="Arial" w:hAnsi="Arial" w:cs="Arial"/>
          <w:sz w:val="22"/>
          <w:szCs w:val="22"/>
        </w:rPr>
        <w:t xml:space="preserve"> povinen</w:t>
      </w:r>
      <w:r w:rsidR="004564E5">
        <w:rPr>
          <w:rFonts w:ascii="Arial" w:hAnsi="Arial" w:cs="Arial"/>
          <w:sz w:val="22"/>
          <w:szCs w:val="22"/>
        </w:rPr>
        <w:t xml:space="preserve"> k rukám prodávající</w:t>
      </w:r>
      <w:r w:rsidRPr="00146905">
        <w:rPr>
          <w:rFonts w:ascii="Arial" w:hAnsi="Arial" w:cs="Arial"/>
          <w:sz w:val="22"/>
          <w:szCs w:val="22"/>
        </w:rPr>
        <w:t xml:space="preserve"> uhradit kolkovou známkou správní poplat</w:t>
      </w:r>
      <w:r w:rsidR="004564E5">
        <w:rPr>
          <w:rFonts w:ascii="Arial" w:hAnsi="Arial" w:cs="Arial"/>
          <w:sz w:val="22"/>
          <w:szCs w:val="22"/>
        </w:rPr>
        <w:t>e</w:t>
      </w:r>
      <w:r w:rsidRPr="00146905">
        <w:rPr>
          <w:rFonts w:ascii="Arial" w:hAnsi="Arial" w:cs="Arial"/>
          <w:sz w:val="22"/>
          <w:szCs w:val="22"/>
        </w:rPr>
        <w:t>k spojen</w:t>
      </w:r>
      <w:r w:rsidR="004564E5">
        <w:rPr>
          <w:rFonts w:ascii="Arial" w:hAnsi="Arial" w:cs="Arial"/>
          <w:sz w:val="22"/>
          <w:szCs w:val="22"/>
        </w:rPr>
        <w:t>ý</w:t>
      </w:r>
      <w:r w:rsidRPr="00146905">
        <w:rPr>
          <w:rFonts w:ascii="Arial" w:hAnsi="Arial" w:cs="Arial"/>
          <w:sz w:val="22"/>
          <w:szCs w:val="22"/>
        </w:rPr>
        <w:t xml:space="preserve"> s vkladem práva vlastnického do katastru nemovitostí, a to při podpisu </w:t>
      </w:r>
      <w:r>
        <w:rPr>
          <w:rFonts w:ascii="Arial" w:hAnsi="Arial" w:cs="Arial"/>
          <w:sz w:val="22"/>
          <w:szCs w:val="22"/>
        </w:rPr>
        <w:t xml:space="preserve">této </w:t>
      </w:r>
      <w:r w:rsidRPr="00146905">
        <w:rPr>
          <w:rFonts w:ascii="Arial" w:hAnsi="Arial" w:cs="Arial"/>
          <w:sz w:val="22"/>
          <w:szCs w:val="22"/>
        </w:rPr>
        <w:t>smlouvy.</w:t>
      </w:r>
    </w:p>
    <w:p w:rsidR="004F0B63" w:rsidRPr="00146905" w:rsidRDefault="004F0B63" w:rsidP="0003572C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63D64" w:rsidRDefault="00363D64" w:rsidP="00363D64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Prodávající odevzdává touto kupní smlouvou</w:t>
      </w:r>
      <w:r w:rsidR="0025075C">
        <w:rPr>
          <w:rFonts w:ascii="Arial" w:hAnsi="Arial" w:cs="Arial"/>
          <w:sz w:val="22"/>
          <w:szCs w:val="22"/>
        </w:rPr>
        <w:t xml:space="preserve"> předmět koupě </w:t>
      </w:r>
      <w:r w:rsidRPr="00146905">
        <w:rPr>
          <w:rFonts w:ascii="Arial" w:hAnsi="Arial" w:cs="Arial"/>
          <w:sz w:val="22"/>
          <w:szCs w:val="22"/>
        </w:rPr>
        <w:t xml:space="preserve">za dohodnutou kupní </w:t>
      </w:r>
      <w:r w:rsidRPr="0025075C">
        <w:rPr>
          <w:rFonts w:ascii="Arial" w:hAnsi="Arial" w:cs="Arial"/>
          <w:sz w:val="22"/>
          <w:szCs w:val="22"/>
        </w:rPr>
        <w:t xml:space="preserve">cenu </w:t>
      </w:r>
      <w:r w:rsidR="00A7425B">
        <w:rPr>
          <w:rFonts w:ascii="Arial" w:hAnsi="Arial" w:cs="Arial"/>
          <w:b/>
          <w:sz w:val="22"/>
          <w:szCs w:val="22"/>
        </w:rPr>
        <w:t>700.412</w:t>
      </w:r>
      <w:r w:rsidRPr="00146905">
        <w:rPr>
          <w:rFonts w:ascii="Arial" w:hAnsi="Arial" w:cs="Arial"/>
          <w:b/>
          <w:sz w:val="22"/>
          <w:szCs w:val="22"/>
        </w:rPr>
        <w:t>,-Kč</w:t>
      </w:r>
      <w:r w:rsidRPr="00146905">
        <w:rPr>
          <w:rFonts w:ascii="Arial" w:hAnsi="Arial" w:cs="Arial"/>
          <w:sz w:val="22"/>
          <w:szCs w:val="22"/>
        </w:rPr>
        <w:t xml:space="preserve"> kupující</w:t>
      </w:r>
      <w:r>
        <w:rPr>
          <w:rFonts w:ascii="Arial" w:hAnsi="Arial" w:cs="Arial"/>
          <w:sz w:val="22"/>
          <w:szCs w:val="22"/>
        </w:rPr>
        <w:t>m</w:t>
      </w:r>
      <w:r w:rsidR="004F0B63">
        <w:rPr>
          <w:rFonts w:ascii="Arial" w:hAnsi="Arial" w:cs="Arial"/>
          <w:sz w:val="22"/>
          <w:szCs w:val="22"/>
        </w:rPr>
        <w:t>u</w:t>
      </w:r>
      <w:r w:rsidR="0025075C">
        <w:rPr>
          <w:rFonts w:ascii="Arial" w:hAnsi="Arial" w:cs="Arial"/>
          <w:sz w:val="22"/>
          <w:szCs w:val="22"/>
        </w:rPr>
        <w:t xml:space="preserve"> do jeho vlastnictví</w:t>
      </w:r>
      <w:r>
        <w:rPr>
          <w:rFonts w:ascii="Arial" w:hAnsi="Arial" w:cs="Arial"/>
          <w:sz w:val="22"/>
          <w:szCs w:val="22"/>
        </w:rPr>
        <w:t>, a t</w:t>
      </w:r>
      <w:r w:rsidR="004F0B63">
        <w:rPr>
          <w:rFonts w:ascii="Arial" w:hAnsi="Arial" w:cs="Arial"/>
          <w:sz w:val="22"/>
          <w:szCs w:val="22"/>
        </w:rPr>
        <w:t>en</w:t>
      </w:r>
      <w:r w:rsidRPr="00146905">
        <w:rPr>
          <w:rFonts w:ascii="Arial" w:hAnsi="Arial" w:cs="Arial"/>
          <w:sz w:val="22"/>
          <w:szCs w:val="22"/>
        </w:rPr>
        <w:t xml:space="preserve"> př</w:t>
      </w:r>
      <w:r>
        <w:rPr>
          <w:rFonts w:ascii="Arial" w:hAnsi="Arial" w:cs="Arial"/>
          <w:sz w:val="22"/>
          <w:szCs w:val="22"/>
        </w:rPr>
        <w:t>edmět koupě za tuto cenu přebír</w:t>
      </w:r>
      <w:r w:rsidR="004F0B63">
        <w:rPr>
          <w:rFonts w:ascii="Arial" w:hAnsi="Arial" w:cs="Arial"/>
          <w:sz w:val="22"/>
          <w:szCs w:val="22"/>
        </w:rPr>
        <w:t>á</w:t>
      </w:r>
      <w:r w:rsidRPr="00146905">
        <w:rPr>
          <w:rFonts w:ascii="Arial" w:hAnsi="Arial" w:cs="Arial"/>
          <w:sz w:val="22"/>
          <w:szCs w:val="22"/>
        </w:rPr>
        <w:t>.</w:t>
      </w:r>
    </w:p>
    <w:p w:rsidR="0068043A" w:rsidRDefault="0068043A" w:rsidP="0068043A">
      <w:pPr>
        <w:pStyle w:val="Seznam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68043A" w:rsidRPr="005B0B90" w:rsidRDefault="0068043A" w:rsidP="0068043A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5B0B90">
        <w:rPr>
          <w:rFonts w:ascii="Arial" w:hAnsi="Arial" w:cs="Arial"/>
          <w:sz w:val="22"/>
          <w:szCs w:val="22"/>
        </w:rPr>
        <w:t>Smluvní strany se dohodly, že nebezpečí škody na předmětu koupě přechází z prodávající na kupující</w:t>
      </w:r>
      <w:r>
        <w:rPr>
          <w:rFonts w:ascii="Arial" w:hAnsi="Arial" w:cs="Arial"/>
          <w:sz w:val="22"/>
          <w:szCs w:val="22"/>
        </w:rPr>
        <w:t>ho</w:t>
      </w:r>
      <w:r w:rsidRPr="005B0B90">
        <w:rPr>
          <w:rFonts w:ascii="Arial" w:hAnsi="Arial" w:cs="Arial"/>
          <w:sz w:val="22"/>
          <w:szCs w:val="22"/>
        </w:rPr>
        <w:t xml:space="preserve"> dnem zápisu vlastnického práva k předmětu koupě ve prospěch kupující</w:t>
      </w:r>
      <w:r>
        <w:rPr>
          <w:rFonts w:ascii="Arial" w:hAnsi="Arial" w:cs="Arial"/>
          <w:sz w:val="22"/>
          <w:szCs w:val="22"/>
        </w:rPr>
        <w:t xml:space="preserve">ho do </w:t>
      </w:r>
      <w:r w:rsidRPr="005B0B90">
        <w:rPr>
          <w:rFonts w:ascii="Arial" w:hAnsi="Arial" w:cs="Arial"/>
          <w:sz w:val="22"/>
          <w:szCs w:val="22"/>
        </w:rPr>
        <w:t xml:space="preserve">katastru nemovitostí. </w:t>
      </w:r>
    </w:p>
    <w:p w:rsidR="0068043A" w:rsidRPr="00146905" w:rsidRDefault="0068043A" w:rsidP="0068043A">
      <w:pPr>
        <w:pStyle w:val="Seznam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536AF1" w:rsidRPr="00146905" w:rsidRDefault="00536AF1" w:rsidP="004564E5">
      <w:pPr>
        <w:pStyle w:val="Seznam"/>
        <w:tabs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536AF1" w:rsidRDefault="00536AF1" w:rsidP="00536AF1">
      <w:pPr>
        <w:pStyle w:val="podnadpis"/>
        <w:tabs>
          <w:tab w:val="num" w:pos="360"/>
        </w:tabs>
        <w:spacing w:before="0"/>
        <w:ind w:left="284" w:hanging="540"/>
        <w:rPr>
          <w:rFonts w:cs="Arial"/>
          <w:sz w:val="22"/>
          <w:szCs w:val="22"/>
        </w:rPr>
      </w:pPr>
      <w:r w:rsidRPr="00146905">
        <w:rPr>
          <w:rFonts w:cs="Arial"/>
          <w:sz w:val="22"/>
          <w:szCs w:val="22"/>
        </w:rPr>
        <w:t>V.</w:t>
      </w:r>
    </w:p>
    <w:p w:rsidR="002F1ED1" w:rsidRPr="00146905" w:rsidRDefault="002F1ED1" w:rsidP="00536AF1">
      <w:pPr>
        <w:pStyle w:val="podnadpis"/>
        <w:tabs>
          <w:tab w:val="num" w:pos="360"/>
        </w:tabs>
        <w:spacing w:before="0"/>
        <w:ind w:left="284" w:hanging="540"/>
        <w:rPr>
          <w:rFonts w:cs="Arial"/>
          <w:sz w:val="22"/>
          <w:szCs w:val="22"/>
        </w:rPr>
      </w:pPr>
    </w:p>
    <w:p w:rsidR="00536AF1" w:rsidRDefault="00536AF1" w:rsidP="00536AF1">
      <w:pPr>
        <w:pStyle w:val="podnadpis"/>
        <w:tabs>
          <w:tab w:val="num" w:pos="360"/>
        </w:tabs>
        <w:spacing w:before="0"/>
        <w:ind w:left="284" w:hanging="464"/>
        <w:rPr>
          <w:rFonts w:cs="Arial"/>
          <w:sz w:val="22"/>
          <w:szCs w:val="22"/>
        </w:rPr>
      </w:pPr>
      <w:r w:rsidRPr="00146905">
        <w:rPr>
          <w:rFonts w:cs="Arial"/>
          <w:sz w:val="22"/>
          <w:szCs w:val="22"/>
        </w:rPr>
        <w:t>Zvláštní ustanovení</w:t>
      </w:r>
    </w:p>
    <w:p w:rsidR="009A073D" w:rsidRPr="00146905" w:rsidRDefault="009A073D" w:rsidP="00DB7FDA">
      <w:pPr>
        <w:pStyle w:val="Seznam2"/>
        <w:numPr>
          <w:ilvl w:val="0"/>
          <w:numId w:val="1"/>
        </w:numPr>
        <w:spacing w:before="120"/>
        <w:ind w:hanging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</w:t>
      </w:r>
      <w:r w:rsidR="00FD5A1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že se seznámil</w:t>
      </w:r>
      <w:r w:rsidR="00536AF1" w:rsidRPr="00146905">
        <w:rPr>
          <w:rFonts w:ascii="Arial" w:hAnsi="Arial" w:cs="Arial"/>
          <w:sz w:val="22"/>
          <w:szCs w:val="22"/>
        </w:rPr>
        <w:t xml:space="preserve"> se stavem předmětu koupě</w:t>
      </w:r>
      <w:r w:rsidR="004564E5">
        <w:rPr>
          <w:rFonts w:ascii="Arial" w:hAnsi="Arial" w:cs="Arial"/>
          <w:sz w:val="22"/>
          <w:szCs w:val="22"/>
        </w:rPr>
        <w:t>.</w:t>
      </w:r>
    </w:p>
    <w:p w:rsidR="004F0B63" w:rsidRDefault="00536AF1" w:rsidP="004F0B63">
      <w:pPr>
        <w:pStyle w:val="Seznam2"/>
        <w:numPr>
          <w:ilvl w:val="0"/>
          <w:numId w:val="1"/>
        </w:numPr>
        <w:spacing w:before="120"/>
        <w:ind w:hanging="464"/>
        <w:jc w:val="both"/>
      </w:pPr>
      <w:r w:rsidRPr="004F0B63">
        <w:rPr>
          <w:rFonts w:ascii="Arial" w:hAnsi="Arial" w:cs="Arial"/>
          <w:sz w:val="22"/>
          <w:szCs w:val="22"/>
        </w:rPr>
        <w:t>Prodávající prohlašuje, že na předmětu kupní smlouvy neváznou</w:t>
      </w:r>
      <w:r w:rsidR="008A7F93" w:rsidRPr="004F0B63">
        <w:rPr>
          <w:rFonts w:ascii="Arial" w:hAnsi="Arial" w:cs="Arial"/>
          <w:sz w:val="22"/>
          <w:szCs w:val="22"/>
        </w:rPr>
        <w:t xml:space="preserve"> </w:t>
      </w:r>
      <w:r w:rsidR="00DB7FDA" w:rsidRPr="004F0B63">
        <w:rPr>
          <w:rFonts w:ascii="Arial" w:hAnsi="Arial" w:cs="Arial"/>
          <w:sz w:val="22"/>
          <w:szCs w:val="22"/>
        </w:rPr>
        <w:t xml:space="preserve">žádná </w:t>
      </w:r>
      <w:r w:rsidRPr="004F0B63">
        <w:rPr>
          <w:rFonts w:ascii="Arial" w:hAnsi="Arial" w:cs="Arial"/>
          <w:sz w:val="22"/>
          <w:szCs w:val="22"/>
        </w:rPr>
        <w:t>věcná břemena,</w:t>
      </w:r>
      <w:r w:rsidR="008A7F93" w:rsidRPr="004F0B63">
        <w:rPr>
          <w:rFonts w:ascii="Arial" w:hAnsi="Arial" w:cs="Arial"/>
          <w:sz w:val="22"/>
          <w:szCs w:val="22"/>
        </w:rPr>
        <w:t xml:space="preserve"> dluhy,</w:t>
      </w:r>
      <w:r w:rsidRPr="004F0B63">
        <w:rPr>
          <w:rFonts w:ascii="Arial" w:hAnsi="Arial" w:cs="Arial"/>
          <w:sz w:val="22"/>
          <w:szCs w:val="22"/>
        </w:rPr>
        <w:t xml:space="preserve"> zástavní práva nebo jiné právní povinnosti</w:t>
      </w:r>
      <w:r w:rsidR="004F0B63">
        <w:t>.</w:t>
      </w:r>
      <w:r w:rsidR="002F1ED1">
        <w:t xml:space="preserve"> </w:t>
      </w:r>
    </w:p>
    <w:p w:rsidR="00647299" w:rsidRDefault="00647299" w:rsidP="004564E5">
      <w:pPr>
        <w:pStyle w:val="Seznam2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</w:p>
    <w:p w:rsidR="004F0B63" w:rsidRPr="004F0B63" w:rsidRDefault="004F0B63" w:rsidP="004F0B63">
      <w:pPr>
        <w:pStyle w:val="Seznam2"/>
        <w:spacing w:before="120"/>
        <w:ind w:left="-104" w:firstLine="0"/>
        <w:jc w:val="center"/>
        <w:rPr>
          <w:rFonts w:ascii="Arial" w:hAnsi="Arial" w:cs="Arial"/>
          <w:b/>
          <w:sz w:val="22"/>
          <w:szCs w:val="22"/>
        </w:rPr>
      </w:pPr>
      <w:r w:rsidRPr="004F0B63">
        <w:rPr>
          <w:rFonts w:ascii="Arial" w:hAnsi="Arial" w:cs="Arial"/>
          <w:b/>
          <w:sz w:val="22"/>
          <w:szCs w:val="22"/>
        </w:rPr>
        <w:t>V</w:t>
      </w:r>
      <w:r w:rsidR="00C60ED7">
        <w:rPr>
          <w:rFonts w:ascii="Arial" w:hAnsi="Arial" w:cs="Arial"/>
          <w:b/>
          <w:sz w:val="22"/>
          <w:szCs w:val="22"/>
        </w:rPr>
        <w:t>I</w:t>
      </w:r>
      <w:r w:rsidRPr="004F0B63">
        <w:rPr>
          <w:rFonts w:ascii="Arial" w:hAnsi="Arial" w:cs="Arial"/>
          <w:b/>
          <w:sz w:val="22"/>
          <w:szCs w:val="22"/>
        </w:rPr>
        <w:t>.</w:t>
      </w:r>
    </w:p>
    <w:p w:rsidR="00536AF1" w:rsidRPr="00146905" w:rsidRDefault="00536AF1" w:rsidP="00536AF1">
      <w:pPr>
        <w:pStyle w:val="podnadpis"/>
        <w:tabs>
          <w:tab w:val="num" w:pos="360"/>
        </w:tabs>
        <w:ind w:left="360" w:hanging="540"/>
        <w:rPr>
          <w:rFonts w:cs="Arial"/>
          <w:sz w:val="22"/>
          <w:szCs w:val="22"/>
        </w:rPr>
      </w:pPr>
      <w:r w:rsidRPr="00146905">
        <w:rPr>
          <w:rFonts w:cs="Arial"/>
          <w:sz w:val="22"/>
          <w:szCs w:val="22"/>
        </w:rPr>
        <w:t>Závěrečná ustanovení</w:t>
      </w:r>
    </w:p>
    <w:p w:rsidR="00536AF1" w:rsidRPr="00146905" w:rsidRDefault="00536AF1" w:rsidP="006F6B78">
      <w:pPr>
        <w:pStyle w:val="Seznam2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Tato smlouva nabývá platnosti dnem podpisu oběma smluvními stranami.</w:t>
      </w:r>
      <w:r w:rsidR="00830D64">
        <w:rPr>
          <w:rFonts w:ascii="Arial" w:hAnsi="Arial" w:cs="Arial"/>
          <w:sz w:val="22"/>
          <w:szCs w:val="22"/>
        </w:rPr>
        <w:t xml:space="preserve"> Za kupujícího smlouvu podepíše JUDr. Jaroslav Jenerál, advokát v plné moci.</w:t>
      </w:r>
      <w:r w:rsidRPr="00146905">
        <w:rPr>
          <w:rFonts w:ascii="Arial" w:hAnsi="Arial" w:cs="Arial"/>
          <w:sz w:val="22"/>
          <w:szCs w:val="22"/>
        </w:rPr>
        <w:t xml:space="preserve"> Právní účinky vkladu vzniknou ke dni doručení návrhu na vklad práva vlastnického</w:t>
      </w:r>
      <w:r w:rsidR="004564E5">
        <w:rPr>
          <w:rFonts w:ascii="Arial" w:hAnsi="Arial" w:cs="Arial"/>
          <w:sz w:val="22"/>
          <w:szCs w:val="22"/>
        </w:rPr>
        <w:t xml:space="preserve"> příslušnému </w:t>
      </w:r>
      <w:r w:rsidRPr="00146905">
        <w:rPr>
          <w:rFonts w:ascii="Arial" w:hAnsi="Arial" w:cs="Arial"/>
          <w:sz w:val="22"/>
          <w:szCs w:val="22"/>
        </w:rPr>
        <w:t xml:space="preserve">katastrálnímu úřadu v případě, že tento bude povolen. </w:t>
      </w:r>
    </w:p>
    <w:p w:rsidR="002A0E2B" w:rsidRDefault="002A0E2B" w:rsidP="002A0E2B">
      <w:pPr>
        <w:pStyle w:val="Seznam2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 xml:space="preserve">e čtyřech </w:t>
      </w:r>
      <w:r w:rsidRPr="00146905">
        <w:rPr>
          <w:rFonts w:ascii="Arial" w:hAnsi="Arial" w:cs="Arial"/>
          <w:sz w:val="22"/>
          <w:szCs w:val="22"/>
        </w:rPr>
        <w:t>originálních stejnopisech, z nichž kupující</w:t>
      </w:r>
      <w:r>
        <w:rPr>
          <w:rFonts w:ascii="Arial" w:hAnsi="Arial" w:cs="Arial"/>
          <w:sz w:val="22"/>
          <w:szCs w:val="22"/>
        </w:rPr>
        <w:t xml:space="preserve"> obdrží jedno pare, dvě pare obdrží</w:t>
      </w:r>
      <w:r w:rsidRPr="00146905">
        <w:rPr>
          <w:rFonts w:ascii="Arial" w:hAnsi="Arial" w:cs="Arial"/>
          <w:sz w:val="22"/>
          <w:szCs w:val="22"/>
        </w:rPr>
        <w:t xml:space="preserve"> prodávajíc</w:t>
      </w:r>
      <w:r>
        <w:rPr>
          <w:rFonts w:ascii="Arial" w:hAnsi="Arial" w:cs="Arial"/>
          <w:sz w:val="22"/>
          <w:szCs w:val="22"/>
        </w:rPr>
        <w:t xml:space="preserve">í </w:t>
      </w:r>
      <w:r w:rsidRPr="0014690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jedno </w:t>
      </w:r>
      <w:r w:rsidRPr="00146905">
        <w:rPr>
          <w:rFonts w:ascii="Arial" w:hAnsi="Arial" w:cs="Arial"/>
          <w:sz w:val="22"/>
          <w:szCs w:val="22"/>
        </w:rPr>
        <w:t xml:space="preserve">pare </w:t>
      </w:r>
      <w:r w:rsidR="004564E5">
        <w:rPr>
          <w:rFonts w:ascii="Arial" w:hAnsi="Arial" w:cs="Arial"/>
          <w:sz w:val="22"/>
          <w:szCs w:val="22"/>
        </w:rPr>
        <w:t xml:space="preserve">s ověřeným podpisem </w:t>
      </w:r>
      <w:r w:rsidRPr="0014690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určeno </w:t>
      </w:r>
      <w:r w:rsidRPr="0014690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146905">
        <w:rPr>
          <w:rFonts w:ascii="Arial" w:hAnsi="Arial" w:cs="Arial"/>
          <w:sz w:val="22"/>
          <w:szCs w:val="22"/>
        </w:rPr>
        <w:t> vkladu do katastru nemovitostí.</w:t>
      </w:r>
    </w:p>
    <w:p w:rsidR="00536AF1" w:rsidRDefault="004564E5" w:rsidP="006F6B78">
      <w:pPr>
        <w:pStyle w:val="Seznam2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6672">
        <w:rPr>
          <w:rFonts w:ascii="Arial" w:hAnsi="Arial" w:cs="Arial"/>
          <w:sz w:val="22"/>
          <w:szCs w:val="22"/>
        </w:rPr>
        <w:t xml:space="preserve">Kupující </w:t>
      </w:r>
      <w:r w:rsidRPr="00026672">
        <w:rPr>
          <w:rFonts w:ascii="Arial" w:hAnsi="Arial" w:cs="Arial"/>
          <w:color w:val="000000"/>
          <w:sz w:val="22"/>
          <w:szCs w:val="22"/>
        </w:rPr>
        <w:t xml:space="preserve">bere na vědomí, že Městská část Praha 6 je povinna na dotaz třetí osoby </w:t>
      </w:r>
      <w:r w:rsidR="00536AF1" w:rsidRPr="00146905">
        <w:rPr>
          <w:rFonts w:ascii="Arial" w:hAnsi="Arial" w:cs="Arial"/>
          <w:color w:val="000000"/>
          <w:sz w:val="22"/>
          <w:szCs w:val="22"/>
        </w:rPr>
        <w:t>poskytovat informace podle ustanovení zákona č. 106/19</w:t>
      </w:r>
      <w:r w:rsidR="00830D64">
        <w:rPr>
          <w:rFonts w:ascii="Arial" w:hAnsi="Arial" w:cs="Arial"/>
          <w:color w:val="000000"/>
          <w:sz w:val="22"/>
          <w:szCs w:val="22"/>
        </w:rPr>
        <w:t xml:space="preserve">99 Sb., o svobodném  přístupu k </w:t>
      </w:r>
      <w:r w:rsidR="00536AF1" w:rsidRPr="00146905">
        <w:rPr>
          <w:rFonts w:ascii="Arial" w:hAnsi="Arial" w:cs="Arial"/>
          <w:color w:val="000000"/>
          <w:sz w:val="22"/>
          <w:szCs w:val="22"/>
        </w:rPr>
        <w:t>informacím, v platném znění, a souhlasí se zařazením této smlouvy do veřejně přístupné elektronické databáze smluv vedené Městskou částí Praha 6, s tím, aby veškeré informace v této smlouvě obsažené, s výjimkou osobních údajů, byly poskytnuty třetím osobám, pokud si je vyžádají</w:t>
      </w:r>
      <w:r w:rsidR="00536AF1" w:rsidRPr="00146905">
        <w:rPr>
          <w:rFonts w:ascii="Arial" w:hAnsi="Arial" w:cs="Arial"/>
          <w:sz w:val="22"/>
          <w:szCs w:val="22"/>
        </w:rPr>
        <w:t>.</w:t>
      </w:r>
    </w:p>
    <w:p w:rsidR="006F6B78" w:rsidRPr="00EA433D" w:rsidRDefault="006F6B78" w:rsidP="006F6B78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6F6B78" w:rsidRDefault="006F6B78" w:rsidP="006F6B78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</w:t>
      </w:r>
      <w:r w:rsidRPr="00EA433D">
        <w:rPr>
          <w:rFonts w:ascii="Arial" w:hAnsi="Arial" w:cs="Arial"/>
          <w:color w:val="000000"/>
          <w:sz w:val="22"/>
          <w:szCs w:val="22"/>
        </w:rPr>
        <w:t xml:space="preserve"> prohlašují, že </w:t>
      </w:r>
      <w:r>
        <w:rPr>
          <w:rFonts w:ascii="Arial" w:hAnsi="Arial" w:cs="Arial"/>
          <w:color w:val="000000"/>
          <w:sz w:val="22"/>
          <w:szCs w:val="22"/>
        </w:rPr>
        <w:t xml:space="preserve">tato smlouva </w:t>
      </w:r>
      <w:r w:rsidRPr="00EA433D">
        <w:rPr>
          <w:rFonts w:ascii="Arial" w:hAnsi="Arial" w:cs="Arial"/>
          <w:color w:val="000000"/>
          <w:sz w:val="22"/>
          <w:szCs w:val="22"/>
        </w:rPr>
        <w:t xml:space="preserve">byla sepsána podle jejich skutečné a svobodné vůle a je uzavírána v souladu se zákonem č. 89/2012 </w:t>
      </w:r>
      <w:r>
        <w:rPr>
          <w:rFonts w:ascii="Arial" w:hAnsi="Arial" w:cs="Arial"/>
          <w:color w:val="000000"/>
          <w:sz w:val="22"/>
          <w:szCs w:val="22"/>
        </w:rPr>
        <w:t xml:space="preserve">Sb., občanský zákoník. </w:t>
      </w:r>
    </w:p>
    <w:p w:rsidR="006F6B78" w:rsidRPr="00A06D65" w:rsidRDefault="006F6B78" w:rsidP="006F6B78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6F6B78" w:rsidRPr="00A06D65" w:rsidRDefault="006F6B78" w:rsidP="006F6B78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si smlouvu přečetly</w:t>
      </w:r>
      <w:r w:rsidRPr="00A06D65">
        <w:rPr>
          <w:rFonts w:ascii="Arial" w:hAnsi="Arial" w:cs="Arial"/>
          <w:color w:val="000000"/>
          <w:sz w:val="22"/>
          <w:szCs w:val="22"/>
        </w:rPr>
        <w:t xml:space="preserve"> a s jejím obsahem souhlasí, což stvrzují vlastnoručními podpisy.</w:t>
      </w:r>
    </w:p>
    <w:p w:rsidR="006F6B78" w:rsidRPr="00146905" w:rsidRDefault="006F6B78" w:rsidP="006F6B78">
      <w:pPr>
        <w:pStyle w:val="Seznam2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322F6" w:rsidRDefault="009322F6" w:rsidP="00536AF1">
      <w:pPr>
        <w:pStyle w:val="Nadpis3"/>
        <w:spacing w:before="360" w:after="240"/>
        <w:jc w:val="left"/>
        <w:rPr>
          <w:rFonts w:cs="Arial"/>
          <w:b w:val="0"/>
          <w:sz w:val="22"/>
          <w:szCs w:val="22"/>
        </w:rPr>
      </w:pPr>
    </w:p>
    <w:p w:rsidR="00536AF1" w:rsidRDefault="00536AF1" w:rsidP="00536AF1">
      <w:pPr>
        <w:pStyle w:val="Nadpis3"/>
        <w:spacing w:before="360" w:after="240"/>
        <w:jc w:val="left"/>
        <w:rPr>
          <w:rFonts w:cs="Arial"/>
          <w:b w:val="0"/>
          <w:sz w:val="22"/>
          <w:szCs w:val="22"/>
        </w:rPr>
      </w:pPr>
      <w:r w:rsidRPr="00146905">
        <w:rPr>
          <w:rFonts w:cs="Arial"/>
          <w:b w:val="0"/>
          <w:sz w:val="22"/>
          <w:szCs w:val="22"/>
        </w:rPr>
        <w:t xml:space="preserve">V Praze dne ……………………… </w:t>
      </w:r>
      <w:r w:rsidRPr="00146905">
        <w:rPr>
          <w:rFonts w:cs="Arial"/>
          <w:b w:val="0"/>
          <w:sz w:val="22"/>
          <w:szCs w:val="22"/>
        </w:rPr>
        <w:tab/>
      </w:r>
      <w:r w:rsidRPr="00146905">
        <w:rPr>
          <w:rFonts w:cs="Arial"/>
          <w:b w:val="0"/>
          <w:sz w:val="22"/>
          <w:szCs w:val="22"/>
        </w:rPr>
        <w:tab/>
        <w:t xml:space="preserve">          V Praze dne ………………………...</w:t>
      </w:r>
    </w:p>
    <w:p w:rsidR="00DD3C78" w:rsidRDefault="00DD3C78" w:rsidP="00DD3C78"/>
    <w:p w:rsidR="009322F6" w:rsidRPr="00146905" w:rsidRDefault="009322F6" w:rsidP="00536AF1">
      <w:pPr>
        <w:rPr>
          <w:rFonts w:ascii="Arial" w:hAnsi="Arial" w:cs="Arial"/>
          <w:sz w:val="22"/>
          <w:szCs w:val="22"/>
        </w:rPr>
      </w:pPr>
    </w:p>
    <w:tbl>
      <w:tblPr>
        <w:tblW w:w="10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252"/>
      </w:tblGrid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           Za prodávající:</w:t>
            </w:r>
          </w:p>
        </w:tc>
        <w:tc>
          <w:tcPr>
            <w:tcW w:w="5252" w:type="dxa"/>
          </w:tcPr>
          <w:p w:rsidR="00536AF1" w:rsidRPr="00146905" w:rsidRDefault="00536AF1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                              Kupující:</w:t>
            </w: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2" w:type="dxa"/>
          </w:tcPr>
          <w:p w:rsidR="00536AF1" w:rsidRPr="00146905" w:rsidRDefault="00536AF1" w:rsidP="00057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…..…………………………</w:t>
            </w:r>
          </w:p>
        </w:tc>
        <w:tc>
          <w:tcPr>
            <w:tcW w:w="5252" w:type="dxa"/>
          </w:tcPr>
          <w:p w:rsidR="00536AF1" w:rsidRPr="00146905" w:rsidRDefault="00A306B1" w:rsidP="000571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 xml:space="preserve"> ..…</w:t>
            </w:r>
            <w:r>
              <w:rPr>
                <w:rFonts w:ascii="Arial" w:hAnsi="Arial" w:cs="Arial"/>
                <w:sz w:val="22"/>
                <w:szCs w:val="22"/>
              </w:rPr>
              <w:t>……………..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 xml:space="preserve">…..……..    </w:t>
            </w: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DD3C7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D3C78">
              <w:rPr>
                <w:rFonts w:ascii="Arial" w:hAnsi="Arial" w:cs="Arial"/>
                <w:b/>
                <w:sz w:val="22"/>
                <w:szCs w:val="22"/>
              </w:rPr>
              <w:t>Mgr.Ondřej Kolář</w:t>
            </w:r>
            <w:r w:rsidRPr="0014690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536AF1" w:rsidRPr="00146905" w:rsidRDefault="00536AF1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146905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  <w:tc>
          <w:tcPr>
            <w:tcW w:w="5252" w:type="dxa"/>
          </w:tcPr>
          <w:p w:rsidR="00536AF1" w:rsidRDefault="00FD5A11" w:rsidP="00057148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="00647299">
              <w:rPr>
                <w:rFonts w:ascii="Arial" w:hAnsi="Arial" w:cs="Arial"/>
                <w:b/>
                <w:sz w:val="22"/>
                <w:szCs w:val="22"/>
              </w:rPr>
              <w:t>Aziza Khodjimetova</w:t>
            </w:r>
          </w:p>
          <w:p w:rsidR="00FD5A11" w:rsidRPr="00FD5A11" w:rsidRDefault="00FD5A11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D5A11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647299">
              <w:rPr>
                <w:rFonts w:ascii="Arial" w:hAnsi="Arial" w:cs="Arial"/>
                <w:sz w:val="22"/>
                <w:szCs w:val="22"/>
              </w:rPr>
              <w:t xml:space="preserve">        jednatel</w:t>
            </w: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            MČ Praha 6</w:t>
            </w:r>
          </w:p>
        </w:tc>
        <w:tc>
          <w:tcPr>
            <w:tcW w:w="5252" w:type="dxa"/>
          </w:tcPr>
          <w:p w:rsidR="00536AF1" w:rsidRPr="00DD3C78" w:rsidRDefault="00536AF1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</w:p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2" w:type="dxa"/>
          </w:tcPr>
          <w:p w:rsidR="00536AF1" w:rsidRPr="00146905" w:rsidRDefault="00536AF1" w:rsidP="00057148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2" w:type="dxa"/>
          </w:tcPr>
          <w:p w:rsidR="00536AF1" w:rsidRPr="00146905" w:rsidRDefault="00536AF1" w:rsidP="00057148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12DED" w:rsidRDefault="00B12DED" w:rsidP="00B12DED">
      <w:pPr>
        <w:rPr>
          <w:rFonts w:ascii="Arial" w:hAnsi="Arial" w:cs="Arial"/>
          <w:sz w:val="22"/>
          <w:szCs w:val="22"/>
        </w:rPr>
      </w:pPr>
    </w:p>
    <w:p w:rsidR="004564E5" w:rsidRDefault="004564E5" w:rsidP="00B12DED">
      <w:pPr>
        <w:rPr>
          <w:rFonts w:ascii="Arial" w:hAnsi="Arial" w:cs="Arial"/>
          <w:sz w:val="22"/>
          <w:szCs w:val="22"/>
        </w:rPr>
      </w:pPr>
    </w:p>
    <w:p w:rsidR="004564E5" w:rsidRDefault="004564E5" w:rsidP="00B12DED">
      <w:pPr>
        <w:rPr>
          <w:rFonts w:ascii="Arial" w:hAnsi="Arial" w:cs="Arial"/>
          <w:sz w:val="22"/>
          <w:szCs w:val="22"/>
        </w:rPr>
      </w:pPr>
    </w:p>
    <w:p w:rsidR="004564E5" w:rsidRDefault="004564E5" w:rsidP="00B12DED">
      <w:pPr>
        <w:rPr>
          <w:rFonts w:ascii="Arial" w:hAnsi="Arial" w:cs="Arial"/>
          <w:sz w:val="22"/>
          <w:szCs w:val="22"/>
        </w:rPr>
      </w:pPr>
    </w:p>
    <w:p w:rsidR="004564E5" w:rsidRDefault="004564E5" w:rsidP="00B12DED">
      <w:pPr>
        <w:rPr>
          <w:rFonts w:ascii="Arial" w:hAnsi="Arial" w:cs="Arial"/>
          <w:sz w:val="22"/>
          <w:szCs w:val="22"/>
        </w:rPr>
      </w:pPr>
    </w:p>
    <w:p w:rsidR="004564E5" w:rsidRDefault="004564E5" w:rsidP="00B12DED">
      <w:pPr>
        <w:rPr>
          <w:rFonts w:ascii="Arial" w:hAnsi="Arial" w:cs="Arial"/>
          <w:sz w:val="22"/>
          <w:szCs w:val="22"/>
        </w:rPr>
      </w:pPr>
    </w:p>
    <w:p w:rsidR="00B12DED" w:rsidRDefault="00B12DED" w:rsidP="00B12DED">
      <w:pPr>
        <w:rPr>
          <w:rFonts w:ascii="Arial" w:hAnsi="Arial" w:cs="Arial"/>
          <w:sz w:val="22"/>
          <w:szCs w:val="22"/>
        </w:rPr>
      </w:pPr>
    </w:p>
    <w:p w:rsidR="00B12DED" w:rsidRPr="003A1166" w:rsidRDefault="00B12DED" w:rsidP="00B12DED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B12DED" w:rsidRPr="003A1166" w:rsidRDefault="00B12DED" w:rsidP="00B12DED">
      <w:pPr>
        <w:autoSpaceDE w:val="0"/>
        <w:autoSpaceDN w:val="0"/>
        <w:adjustRightInd w:val="0"/>
        <w:ind w:left="360"/>
        <w:jc w:val="center"/>
        <w:rPr>
          <w:rFonts w:ascii="Palatino Linotype" w:hAnsi="Palatino Linotype" w:cs="Tms Rmn"/>
          <w:color w:val="000000"/>
        </w:rPr>
      </w:pPr>
      <w:r w:rsidRPr="003A1166">
        <w:rPr>
          <w:rFonts w:ascii="Palatino Linotype" w:hAnsi="Palatino Linotype"/>
          <w:color w:val="000000"/>
        </w:rPr>
        <w:t>DOLOŽKA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Potvrzujeme ve smyslu § 43 zákona č. 131/2000 Sb.,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že byly splněny podmínky pro platnost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tohoto právního jednání.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Pověření členové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Zastupitelstva městské části Praha 6</w:t>
      </w:r>
    </w:p>
    <w:p w:rsidR="00B12DED" w:rsidRPr="003A1166" w:rsidRDefault="00B12DED" w:rsidP="00B12DED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</w:p>
    <w:p w:rsidR="00B12DED" w:rsidRPr="003A1166" w:rsidRDefault="00B12DED" w:rsidP="00B12DED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</w:p>
    <w:p w:rsidR="00B12DED" w:rsidRDefault="00B12DED" w:rsidP="00B12DED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  <w:r w:rsidRPr="003A1166">
        <w:rPr>
          <w:rFonts w:ascii="Palatino Linotype" w:hAnsi="Palatino Linotype"/>
          <w:color w:val="000000"/>
        </w:rPr>
        <w:t>……………………………             ………………………………</w:t>
      </w:r>
    </w:p>
    <w:p w:rsidR="00B12DED" w:rsidRPr="003A1166" w:rsidRDefault="00B12DED" w:rsidP="00B12DED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</w:p>
    <w:p w:rsidR="00B12DED" w:rsidRDefault="00B12DED" w:rsidP="00B12DED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  <w:r w:rsidRPr="003A1166">
        <w:rPr>
          <w:rFonts w:ascii="Palatino Linotype" w:hAnsi="Palatino Linotype"/>
          <w:color w:val="000000"/>
        </w:rPr>
        <w:t>V Praze dne ……………</w:t>
      </w:r>
    </w:p>
    <w:p w:rsidR="00B12DED" w:rsidRPr="003A1166" w:rsidRDefault="00B12DED" w:rsidP="00B12DED">
      <w:pPr>
        <w:autoSpaceDE w:val="0"/>
        <w:autoSpaceDN w:val="0"/>
        <w:adjustRightInd w:val="0"/>
        <w:jc w:val="center"/>
      </w:pPr>
    </w:p>
    <w:p w:rsidR="00B12DED" w:rsidRDefault="00B12DED" w:rsidP="00B12DED">
      <w:pPr>
        <w:rPr>
          <w:rFonts w:ascii="Arial" w:hAnsi="Arial" w:cs="Arial"/>
          <w:sz w:val="22"/>
          <w:szCs w:val="22"/>
        </w:rPr>
      </w:pPr>
    </w:p>
    <w:p w:rsidR="00A306B1" w:rsidRDefault="00A306B1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BD5367" w:rsidRDefault="00BD5367">
      <w:pPr>
        <w:rPr>
          <w:rFonts w:ascii="Arial" w:hAnsi="Arial" w:cs="Arial"/>
          <w:sz w:val="22"/>
          <w:szCs w:val="22"/>
        </w:rPr>
      </w:pPr>
    </w:p>
    <w:p w:rsidR="00A306B1" w:rsidRDefault="00A306B1">
      <w:pPr>
        <w:rPr>
          <w:rFonts w:ascii="Arial" w:hAnsi="Arial" w:cs="Arial"/>
          <w:sz w:val="22"/>
          <w:szCs w:val="22"/>
        </w:rPr>
      </w:pPr>
    </w:p>
    <w:p w:rsidR="00A306B1" w:rsidRDefault="00A306B1">
      <w:pPr>
        <w:rPr>
          <w:rFonts w:ascii="Arial" w:hAnsi="Arial" w:cs="Arial"/>
          <w:sz w:val="22"/>
          <w:szCs w:val="22"/>
        </w:rPr>
      </w:pPr>
    </w:p>
    <w:p w:rsidR="00A306B1" w:rsidRDefault="00A306B1">
      <w:pPr>
        <w:rPr>
          <w:rFonts w:ascii="Arial" w:hAnsi="Arial" w:cs="Arial"/>
          <w:sz w:val="22"/>
          <w:szCs w:val="22"/>
        </w:rPr>
      </w:pPr>
    </w:p>
    <w:p w:rsidR="001D2AAE" w:rsidRDefault="001D2AAE">
      <w:pPr>
        <w:rPr>
          <w:rFonts w:ascii="Arial" w:hAnsi="Arial" w:cs="Arial"/>
          <w:sz w:val="22"/>
          <w:szCs w:val="22"/>
        </w:rPr>
      </w:pPr>
    </w:p>
    <w:sectPr w:rsidR="001D2AAE" w:rsidSect="0005714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C3" w:rsidRDefault="00FE75C3">
      <w:r>
        <w:separator/>
      </w:r>
    </w:p>
  </w:endnote>
  <w:endnote w:type="continuationSeparator" w:id="0">
    <w:p w:rsidR="00FE75C3" w:rsidRDefault="00F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11" w:rsidRDefault="00173311" w:rsidP="000571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3311" w:rsidRDefault="00173311" w:rsidP="000571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11" w:rsidRDefault="00173311" w:rsidP="000571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75C3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E75C3">
      <w:rPr>
        <w:rStyle w:val="slostrnky"/>
        <w:noProof/>
      </w:rPr>
      <w:t>1</w:t>
    </w:r>
    <w:r>
      <w:rPr>
        <w:rStyle w:val="slostrnky"/>
      </w:rPr>
      <w:fldChar w:fldCharType="end"/>
    </w:r>
  </w:p>
  <w:p w:rsidR="00173311" w:rsidRDefault="0017331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C3" w:rsidRDefault="00FE75C3">
      <w:r>
        <w:separator/>
      </w:r>
    </w:p>
  </w:footnote>
  <w:footnote w:type="continuationSeparator" w:id="0">
    <w:p w:rsidR="00FE75C3" w:rsidRDefault="00F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B88"/>
    <w:multiLevelType w:val="singleLevel"/>
    <w:tmpl w:val="519E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ADA6D03"/>
    <w:multiLevelType w:val="singleLevel"/>
    <w:tmpl w:val="F98E8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D437404"/>
    <w:multiLevelType w:val="hybridMultilevel"/>
    <w:tmpl w:val="42983D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934B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2382670B"/>
    <w:multiLevelType w:val="hybridMultilevel"/>
    <w:tmpl w:val="D3A2AD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F1CCB"/>
    <w:multiLevelType w:val="hybridMultilevel"/>
    <w:tmpl w:val="4AE23BFE"/>
    <w:lvl w:ilvl="0" w:tplc="E6B2E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306937"/>
    <w:multiLevelType w:val="hybridMultilevel"/>
    <w:tmpl w:val="498E4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37EA1"/>
    <w:multiLevelType w:val="hybridMultilevel"/>
    <w:tmpl w:val="9B14B382"/>
    <w:lvl w:ilvl="0" w:tplc="FC74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4D82"/>
    <w:multiLevelType w:val="hybridMultilevel"/>
    <w:tmpl w:val="33744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Jaroslav Jenerál">
    <w15:presenceInfo w15:providerId="Windows Live" w15:userId="25cfc905076c9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1"/>
    <w:rsid w:val="0003572C"/>
    <w:rsid w:val="00054C26"/>
    <w:rsid w:val="00057148"/>
    <w:rsid w:val="00063811"/>
    <w:rsid w:val="000759D8"/>
    <w:rsid w:val="000A2E31"/>
    <w:rsid w:val="00124847"/>
    <w:rsid w:val="00146905"/>
    <w:rsid w:val="00170B58"/>
    <w:rsid w:val="00173311"/>
    <w:rsid w:val="001D2AAE"/>
    <w:rsid w:val="00201083"/>
    <w:rsid w:val="0024745B"/>
    <w:rsid w:val="0025075C"/>
    <w:rsid w:val="00257A99"/>
    <w:rsid w:val="0026741B"/>
    <w:rsid w:val="002A0E2B"/>
    <w:rsid w:val="002F1ED1"/>
    <w:rsid w:val="00353E7E"/>
    <w:rsid w:val="00363D64"/>
    <w:rsid w:val="00381030"/>
    <w:rsid w:val="003D2BC5"/>
    <w:rsid w:val="003D7732"/>
    <w:rsid w:val="00400554"/>
    <w:rsid w:val="004564E5"/>
    <w:rsid w:val="00481593"/>
    <w:rsid w:val="004A0599"/>
    <w:rsid w:val="004A5F4C"/>
    <w:rsid w:val="004F0B63"/>
    <w:rsid w:val="00536AF1"/>
    <w:rsid w:val="00540F19"/>
    <w:rsid w:val="00542CD0"/>
    <w:rsid w:val="00574912"/>
    <w:rsid w:val="00633CBD"/>
    <w:rsid w:val="00647299"/>
    <w:rsid w:val="0068043A"/>
    <w:rsid w:val="006843F1"/>
    <w:rsid w:val="006C09F7"/>
    <w:rsid w:val="006D00D0"/>
    <w:rsid w:val="006D6AFC"/>
    <w:rsid w:val="006D744D"/>
    <w:rsid w:val="006F46FF"/>
    <w:rsid w:val="006F6B78"/>
    <w:rsid w:val="0071148B"/>
    <w:rsid w:val="00713FA0"/>
    <w:rsid w:val="007240CD"/>
    <w:rsid w:val="007479DF"/>
    <w:rsid w:val="00755D03"/>
    <w:rsid w:val="00770FDE"/>
    <w:rsid w:val="00774BC8"/>
    <w:rsid w:val="00791B12"/>
    <w:rsid w:val="007924FE"/>
    <w:rsid w:val="007B753A"/>
    <w:rsid w:val="007D59D0"/>
    <w:rsid w:val="007E661E"/>
    <w:rsid w:val="007E788C"/>
    <w:rsid w:val="00822D16"/>
    <w:rsid w:val="00830D64"/>
    <w:rsid w:val="008441A5"/>
    <w:rsid w:val="00882DB2"/>
    <w:rsid w:val="00884AAF"/>
    <w:rsid w:val="008A372C"/>
    <w:rsid w:val="008A7F93"/>
    <w:rsid w:val="008D04F4"/>
    <w:rsid w:val="009117E1"/>
    <w:rsid w:val="009322F6"/>
    <w:rsid w:val="0099593E"/>
    <w:rsid w:val="009A073D"/>
    <w:rsid w:val="00A238D8"/>
    <w:rsid w:val="00A306B1"/>
    <w:rsid w:val="00A636C0"/>
    <w:rsid w:val="00A7425B"/>
    <w:rsid w:val="00B12DED"/>
    <w:rsid w:val="00B22F43"/>
    <w:rsid w:val="00B73616"/>
    <w:rsid w:val="00B80D64"/>
    <w:rsid w:val="00BD5367"/>
    <w:rsid w:val="00BE7D05"/>
    <w:rsid w:val="00BF7AD1"/>
    <w:rsid w:val="00C11C1F"/>
    <w:rsid w:val="00C60ED7"/>
    <w:rsid w:val="00C76519"/>
    <w:rsid w:val="00C857BF"/>
    <w:rsid w:val="00C94B84"/>
    <w:rsid w:val="00CA6809"/>
    <w:rsid w:val="00D60290"/>
    <w:rsid w:val="00D6283A"/>
    <w:rsid w:val="00D75E24"/>
    <w:rsid w:val="00DB7FDA"/>
    <w:rsid w:val="00DD3C78"/>
    <w:rsid w:val="00E105CA"/>
    <w:rsid w:val="00E236B6"/>
    <w:rsid w:val="00E3309B"/>
    <w:rsid w:val="00E80D80"/>
    <w:rsid w:val="00EA0E03"/>
    <w:rsid w:val="00EF2D1A"/>
    <w:rsid w:val="00FC43DA"/>
    <w:rsid w:val="00FD5A11"/>
    <w:rsid w:val="00FE43E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F1"/>
  </w:style>
  <w:style w:type="paragraph" w:styleId="Nadpis1">
    <w:name w:val="heading 1"/>
    <w:basedOn w:val="Normln"/>
    <w:next w:val="Normln"/>
    <w:qFormat/>
    <w:rsid w:val="00536AF1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36AF1"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536AF1"/>
    <w:pPr>
      <w:ind w:left="283" w:hanging="283"/>
    </w:pPr>
  </w:style>
  <w:style w:type="paragraph" w:styleId="Seznam2">
    <w:name w:val="List 2"/>
    <w:basedOn w:val="Normln"/>
    <w:rsid w:val="00536AF1"/>
    <w:pPr>
      <w:ind w:left="566" w:hanging="283"/>
    </w:pPr>
  </w:style>
  <w:style w:type="paragraph" w:styleId="Nzev">
    <w:name w:val="Title"/>
    <w:basedOn w:val="Normln"/>
    <w:qFormat/>
    <w:rsid w:val="00536AF1"/>
    <w:pPr>
      <w:jc w:val="center"/>
    </w:pPr>
    <w:rPr>
      <w:b/>
      <w:sz w:val="24"/>
    </w:rPr>
  </w:style>
  <w:style w:type="paragraph" w:styleId="Zkladntext">
    <w:name w:val="Body Text"/>
    <w:basedOn w:val="Normln"/>
    <w:rsid w:val="00536AF1"/>
    <w:pPr>
      <w:jc w:val="both"/>
    </w:pPr>
    <w:rPr>
      <w:sz w:val="24"/>
    </w:rPr>
  </w:style>
  <w:style w:type="paragraph" w:styleId="Zpat">
    <w:name w:val="footer"/>
    <w:basedOn w:val="Normln"/>
    <w:rsid w:val="00536A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6AF1"/>
  </w:style>
  <w:style w:type="paragraph" w:customStyle="1" w:styleId="podnadpis">
    <w:name w:val="podnadpis"/>
    <w:basedOn w:val="Nadpis3"/>
    <w:rsid w:val="00536AF1"/>
    <w:pPr>
      <w:spacing w:before="120"/>
    </w:pPr>
  </w:style>
  <w:style w:type="paragraph" w:styleId="Textbubliny">
    <w:name w:val="Balloon Text"/>
    <w:basedOn w:val="Normln"/>
    <w:link w:val="TextbublinyChar"/>
    <w:rsid w:val="00B12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DE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A238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238D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3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F1"/>
  </w:style>
  <w:style w:type="paragraph" w:styleId="Nadpis1">
    <w:name w:val="heading 1"/>
    <w:basedOn w:val="Normln"/>
    <w:next w:val="Normln"/>
    <w:qFormat/>
    <w:rsid w:val="00536AF1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36AF1"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536AF1"/>
    <w:pPr>
      <w:ind w:left="283" w:hanging="283"/>
    </w:pPr>
  </w:style>
  <w:style w:type="paragraph" w:styleId="Seznam2">
    <w:name w:val="List 2"/>
    <w:basedOn w:val="Normln"/>
    <w:rsid w:val="00536AF1"/>
    <w:pPr>
      <w:ind w:left="566" w:hanging="283"/>
    </w:pPr>
  </w:style>
  <w:style w:type="paragraph" w:styleId="Nzev">
    <w:name w:val="Title"/>
    <w:basedOn w:val="Normln"/>
    <w:qFormat/>
    <w:rsid w:val="00536AF1"/>
    <w:pPr>
      <w:jc w:val="center"/>
    </w:pPr>
    <w:rPr>
      <w:b/>
      <w:sz w:val="24"/>
    </w:rPr>
  </w:style>
  <w:style w:type="paragraph" w:styleId="Zkladntext">
    <w:name w:val="Body Text"/>
    <w:basedOn w:val="Normln"/>
    <w:rsid w:val="00536AF1"/>
    <w:pPr>
      <w:jc w:val="both"/>
    </w:pPr>
    <w:rPr>
      <w:sz w:val="24"/>
    </w:rPr>
  </w:style>
  <w:style w:type="paragraph" w:styleId="Zpat">
    <w:name w:val="footer"/>
    <w:basedOn w:val="Normln"/>
    <w:rsid w:val="00536A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6AF1"/>
  </w:style>
  <w:style w:type="paragraph" w:customStyle="1" w:styleId="podnadpis">
    <w:name w:val="podnadpis"/>
    <w:basedOn w:val="Nadpis3"/>
    <w:rsid w:val="00536AF1"/>
    <w:pPr>
      <w:spacing w:before="120"/>
    </w:pPr>
  </w:style>
  <w:style w:type="paragraph" w:styleId="Textbubliny">
    <w:name w:val="Balloon Text"/>
    <w:basedOn w:val="Normln"/>
    <w:link w:val="TextbublinyChar"/>
    <w:rsid w:val="00B12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DE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A238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238D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8D45-6539-4790-802A-2432C4D5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</vt:lpstr>
    </vt:vector>
  </TitlesOfParts>
  <Company>ÚMČ Praha 6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Tesarova</dc:creator>
  <cp:lastModifiedBy>Leopoldová Kateřina Ing.</cp:lastModifiedBy>
  <cp:revision>3</cp:revision>
  <cp:lastPrinted>2016-05-17T12:37:00Z</cp:lastPrinted>
  <dcterms:created xsi:type="dcterms:W3CDTF">2016-05-16T13:37:00Z</dcterms:created>
  <dcterms:modified xsi:type="dcterms:W3CDTF">2016-05-17T13:02:00Z</dcterms:modified>
</cp:coreProperties>
</file>