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4769E9" w:rsidRDefault="004769E9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3A5" w:rsidRDefault="003923A5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923A5">
              <w:rPr>
                <w:rFonts w:ascii="Times New Roman" w:hAnsi="Times New Roman"/>
                <w:sz w:val="24"/>
                <w:szCs w:val="24"/>
              </w:rPr>
              <w:t xml:space="preserve">SIGMA PUMPY HRANICE, s.r.o. </w:t>
            </w:r>
          </w:p>
          <w:p w:rsidR="003923A5" w:rsidRDefault="003923A5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923A5">
              <w:rPr>
                <w:rFonts w:ascii="Times New Roman" w:hAnsi="Times New Roman"/>
                <w:sz w:val="24"/>
                <w:szCs w:val="24"/>
              </w:rPr>
              <w:t xml:space="preserve">provoz Ostrava, </w:t>
            </w:r>
          </w:p>
          <w:p w:rsidR="003923A5" w:rsidRDefault="000A2C4F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</w:t>
            </w:r>
            <w:r w:rsidR="003923A5">
              <w:rPr>
                <w:rFonts w:ascii="Times New Roman" w:hAnsi="Times New Roman"/>
                <w:sz w:val="24"/>
                <w:szCs w:val="24"/>
              </w:rPr>
              <w:t>– vedoucí prodeje</w:t>
            </w:r>
          </w:p>
          <w:p w:rsidR="00736E69" w:rsidRPr="00601D74" w:rsidRDefault="003923A5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923A5">
              <w:rPr>
                <w:rFonts w:ascii="Times New Roman" w:hAnsi="Times New Roman"/>
                <w:sz w:val="24"/>
                <w:szCs w:val="24"/>
              </w:rPr>
              <w:t>Plynární 18, 702 00 Ostrava, IČ:</w:t>
            </w:r>
            <w:bookmarkStart w:id="0" w:name="_GoBack"/>
            <w:r w:rsidRPr="003923A5">
              <w:rPr>
                <w:rFonts w:ascii="Times New Roman" w:hAnsi="Times New Roman"/>
                <w:sz w:val="24"/>
                <w:szCs w:val="24"/>
              </w:rPr>
              <w:t>64610560</w:t>
            </w:r>
            <w:bookmarkEnd w:id="0"/>
            <w:r w:rsidRPr="003923A5">
              <w:rPr>
                <w:rFonts w:ascii="Times New Roman" w:hAnsi="Times New Roman"/>
                <w:sz w:val="24"/>
                <w:szCs w:val="24"/>
              </w:rPr>
              <w:t xml:space="preserve">, DIČ:CZ64610560, </w:t>
            </w:r>
            <w:proofErr w:type="gramStart"/>
            <w:r w:rsidRPr="003923A5">
              <w:rPr>
                <w:rFonts w:ascii="Times New Roman" w:hAnsi="Times New Roman"/>
                <w:sz w:val="24"/>
                <w:szCs w:val="24"/>
              </w:rPr>
              <w:t>e- mail</w:t>
            </w:r>
            <w:proofErr w:type="gramEnd"/>
            <w:r w:rsidRPr="003923A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A2C4F">
              <w:rPr>
                <w:rFonts w:ascii="Times New Roman" w:hAnsi="Times New Roman"/>
                <w:sz w:val="24"/>
                <w:szCs w:val="24"/>
              </w:rPr>
              <w:t>XXXXXXX</w:t>
            </w:r>
            <w:r w:rsidR="000A2C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923A5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3923A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F912AF">
              <w:rPr>
                <w:rFonts w:ascii="Times New Roman" w:hAnsi="Times New Roman"/>
                <w:sz w:val="24"/>
                <w:szCs w:val="24"/>
              </w:rPr>
              <w:t>1</w:t>
            </w:r>
            <w:r w:rsidR="003923A5">
              <w:rPr>
                <w:rFonts w:ascii="Times New Roman" w:hAnsi="Times New Roman"/>
                <w:sz w:val="24"/>
                <w:szCs w:val="24"/>
              </w:rPr>
              <w:t>8</w:t>
            </w:r>
            <w:r w:rsidR="00F912AF">
              <w:rPr>
                <w:rFonts w:ascii="Times New Roman" w:hAnsi="Times New Roman"/>
                <w:sz w:val="24"/>
                <w:szCs w:val="24"/>
              </w:rPr>
              <w:t>.1</w:t>
            </w:r>
            <w:r w:rsidR="00B316D7">
              <w:rPr>
                <w:rFonts w:ascii="Times New Roman" w:hAnsi="Times New Roman"/>
                <w:sz w:val="24"/>
                <w:szCs w:val="24"/>
              </w:rPr>
              <w:t>.202</w:t>
            </w:r>
            <w:r w:rsidR="003923A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7570DE">
        <w:tblPrEx>
          <w:tblCellMar>
            <w:top w:w="108" w:type="dxa"/>
            <w:bottom w:w="108" w:type="dxa"/>
          </w:tblCellMar>
        </w:tblPrEx>
        <w:trPr>
          <w:trHeight w:val="72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5" w:rsidRPr="00717FD6" w:rsidRDefault="001250E0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17FD6">
              <w:rPr>
                <w:rFonts w:ascii="Times New Roman" w:hAnsi="Times New Roman"/>
                <w:b/>
                <w:sz w:val="20"/>
                <w:szCs w:val="20"/>
              </w:rPr>
              <w:t>Objednáváme</w:t>
            </w:r>
            <w:r w:rsidRPr="00717FD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17FD6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="003923A5" w:rsidRPr="00717FD6">
              <w:rPr>
                <w:rFonts w:ascii="Times New Roman" w:hAnsi="Times New Roman"/>
                <w:b/>
                <w:sz w:val="20"/>
                <w:szCs w:val="20"/>
              </w:rPr>
              <w:t xml:space="preserve"> Vás provedení výměny stávajícího výtlačného </w:t>
            </w:r>
            <w:proofErr w:type="gramStart"/>
            <w:r w:rsidR="003923A5" w:rsidRPr="00717FD6">
              <w:rPr>
                <w:rFonts w:ascii="Times New Roman" w:hAnsi="Times New Roman"/>
                <w:b/>
                <w:sz w:val="20"/>
                <w:szCs w:val="20"/>
              </w:rPr>
              <w:t>čerpadla  č</w:t>
            </w:r>
            <w:proofErr w:type="gramEnd"/>
            <w:r w:rsidR="003923A5" w:rsidRPr="00717FD6">
              <w:rPr>
                <w:rFonts w:ascii="Times New Roman" w:hAnsi="Times New Roman"/>
                <w:b/>
                <w:sz w:val="20"/>
                <w:szCs w:val="20"/>
              </w:rPr>
              <w:t xml:space="preserve"> . 1 v AT stanici u vrtu HV-1 za nové, tj. jeho </w:t>
            </w:r>
            <w:proofErr w:type="gramStart"/>
            <w:r w:rsidR="003923A5" w:rsidRPr="00717FD6">
              <w:rPr>
                <w:rFonts w:ascii="Times New Roman" w:hAnsi="Times New Roman"/>
                <w:b/>
                <w:sz w:val="20"/>
                <w:szCs w:val="20"/>
              </w:rPr>
              <w:t>dodání  na</w:t>
            </w:r>
            <w:proofErr w:type="gramEnd"/>
            <w:r w:rsidR="003923A5" w:rsidRPr="00717FD6">
              <w:rPr>
                <w:rFonts w:ascii="Times New Roman" w:hAnsi="Times New Roman"/>
                <w:b/>
                <w:sz w:val="20"/>
                <w:szCs w:val="20"/>
              </w:rPr>
              <w:t xml:space="preserve"> základovou desku, včetně úprav napojení sacího a výtlačného potrubí s novou zpětnou klapkou, nového usazení</w:t>
            </w:r>
            <w:r w:rsidR="00F912AF" w:rsidRPr="00717FD6">
              <w:rPr>
                <w:rFonts w:ascii="Times New Roman" w:hAnsi="Times New Roman"/>
                <w:sz w:val="20"/>
                <w:szCs w:val="20"/>
              </w:rPr>
              <w:t>./ nad 50 000,- Kč bez DPH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>/ dle Vaší nabídky z 18.1.2023:</w:t>
            </w:r>
          </w:p>
          <w:p w:rsidR="00717FD6" w:rsidRDefault="00F912AF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17FD6">
              <w:rPr>
                <w:rFonts w:ascii="Times New Roman" w:hAnsi="Times New Roman"/>
                <w:sz w:val="20"/>
                <w:szCs w:val="20"/>
              </w:rPr>
              <w:t xml:space="preserve">Obchodní </w:t>
            </w:r>
            <w:proofErr w:type="gramStart"/>
            <w:r w:rsidRPr="00717FD6">
              <w:rPr>
                <w:rFonts w:ascii="Times New Roman" w:hAnsi="Times New Roman"/>
                <w:sz w:val="20"/>
                <w:szCs w:val="20"/>
              </w:rPr>
              <w:t xml:space="preserve">podmínky: 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AA12F9" w:rsidRPr="00717FD6">
              <w:rPr>
                <w:rFonts w:ascii="Times New Roman" w:hAnsi="Times New Roman"/>
                <w:sz w:val="20"/>
                <w:szCs w:val="20"/>
              </w:rPr>
              <w:t>-předmětem zakázky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 xml:space="preserve"> je dodání nového </w:t>
            </w:r>
            <w:proofErr w:type="spellStart"/>
            <w:r w:rsidR="003923A5" w:rsidRPr="00717FD6">
              <w:rPr>
                <w:rFonts w:ascii="Times New Roman" w:hAnsi="Times New Roman"/>
                <w:sz w:val="20"/>
                <w:szCs w:val="20"/>
              </w:rPr>
              <w:t>výtlač</w:t>
            </w:r>
            <w:proofErr w:type="spellEnd"/>
            <w:r w:rsidR="003923A5" w:rsidRPr="00717FD6">
              <w:rPr>
                <w:rFonts w:ascii="Times New Roman" w:hAnsi="Times New Roman"/>
                <w:sz w:val="20"/>
                <w:szCs w:val="20"/>
              </w:rPr>
              <w:t>. čerpadla +</w:t>
            </w:r>
            <w:r w:rsidR="00AA12F9" w:rsidRPr="00717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>montážní práce spojené s jeho usazením a zprovozněním</w:t>
            </w:r>
            <w:r w:rsidR="00510A95" w:rsidRPr="00717FD6">
              <w:rPr>
                <w:rFonts w:ascii="Times New Roman" w:hAnsi="Times New Roman"/>
                <w:sz w:val="20"/>
                <w:szCs w:val="20"/>
              </w:rPr>
              <w:t xml:space="preserve"> a rovněž dodání dokladů o shodě použitých výrobků;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 xml:space="preserve">-cena dle 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>nabídky : bez DPH 76 628,- Kč, s DPH 92 719,88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 xml:space="preserve">, pevná nepřekročitelná, 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 xml:space="preserve">-záruka za kvalitu bez projevených vad – 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>24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 xml:space="preserve"> měsíců, počínaje datem 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 xml:space="preserve">protokolárního 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 xml:space="preserve">převzetí a předání 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>předmětu zakázky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1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>-lhůta provedení do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 xml:space="preserve"> 18.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>2.202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>3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717FD6"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 xml:space="preserve">platební podmínky: - bezhotovostní platby v české měně, 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 xml:space="preserve">- inflaci nemůže dodavatel uplatnit s ohledem na termín provedení;- 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 xml:space="preserve">objednatel neposkytuje zálohy, 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17FD6">
              <w:rPr>
                <w:rFonts w:ascii="Times New Roman" w:hAnsi="Times New Roman"/>
                <w:sz w:val="20"/>
                <w:szCs w:val="20"/>
              </w:rPr>
              <w:t>splatnost faktur 30 dní, pokud faktura nebude mít náležitosti bude vrácena zpět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>,- jediná konečná faktura</w:t>
            </w:r>
            <w:r w:rsidR="003923A5" w:rsidRPr="00717F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 xml:space="preserve">odsouhlasená </w:t>
            </w:r>
            <w:proofErr w:type="spellStart"/>
            <w:r w:rsidR="008F05B9" w:rsidRPr="00717FD6">
              <w:rPr>
                <w:rFonts w:ascii="Times New Roman" w:hAnsi="Times New Roman"/>
                <w:sz w:val="20"/>
                <w:szCs w:val="20"/>
              </w:rPr>
              <w:t>ved</w:t>
            </w:r>
            <w:proofErr w:type="spellEnd"/>
            <w:r w:rsidR="008F05B9" w:rsidRPr="00717FD6">
              <w:rPr>
                <w:rFonts w:ascii="Times New Roman" w:hAnsi="Times New Roman"/>
                <w:sz w:val="20"/>
                <w:szCs w:val="20"/>
              </w:rPr>
              <w:t>. TO;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 xml:space="preserve">-sankce: pro objednatele za každý den prodlení s úhradou faktury 0,01% z celkové ceny s DPH, pro dodavatele za každý den opožděného předání </w:t>
            </w:r>
            <w:r w:rsidR="00717FD6" w:rsidRPr="00717FD6">
              <w:rPr>
                <w:rFonts w:ascii="Times New Roman" w:hAnsi="Times New Roman"/>
                <w:sz w:val="20"/>
                <w:szCs w:val="20"/>
              </w:rPr>
              <w:t>prací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 xml:space="preserve"> 0,01% z celkové ceny,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71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 xml:space="preserve">-provedení </w:t>
            </w:r>
            <w:r w:rsidR="00717FD6" w:rsidRPr="00717FD6">
              <w:rPr>
                <w:rFonts w:ascii="Times New Roman" w:hAnsi="Times New Roman"/>
                <w:sz w:val="20"/>
                <w:szCs w:val="20"/>
              </w:rPr>
              <w:t>prací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 xml:space="preserve"> – dodavatel si zajistí vlastní kontrolu BOZP nad provedením </w:t>
            </w:r>
            <w:r w:rsidR="00717FD6" w:rsidRPr="00717FD6">
              <w:rPr>
                <w:rFonts w:ascii="Times New Roman" w:hAnsi="Times New Roman"/>
                <w:sz w:val="20"/>
                <w:szCs w:val="20"/>
              </w:rPr>
              <w:t>prací, které budou uvedeny v 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>montážní</w:t>
            </w:r>
            <w:r w:rsidR="00717FD6" w:rsidRPr="00717FD6">
              <w:rPr>
                <w:rFonts w:ascii="Times New Roman" w:hAnsi="Times New Roman"/>
                <w:sz w:val="20"/>
                <w:szCs w:val="20"/>
              </w:rPr>
              <w:t xml:space="preserve">ch 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17FD6" w:rsidRPr="00717FD6">
              <w:rPr>
                <w:rFonts w:ascii="Times New Roman" w:hAnsi="Times New Roman"/>
                <w:sz w:val="20"/>
                <w:szCs w:val="20"/>
              </w:rPr>
              <w:t>ech</w:t>
            </w:r>
            <w:r w:rsidR="008F05B9" w:rsidRPr="00717FD6">
              <w:rPr>
                <w:rFonts w:ascii="Times New Roman" w:hAnsi="Times New Roman"/>
                <w:sz w:val="20"/>
                <w:szCs w:val="20"/>
              </w:rPr>
              <w:t xml:space="preserve">, které budou tvořit přílohu faktury, ohlašovna požáru- vrátnice PNO – č. 553695222, dodavatel je povinen uposlechnout pokynů vedoucího TO a náměstka HTS, koordinátor BOZP není potřeba, 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>odpady jsou vlastnictvím dodavatele a ten je s nimi povinen zacházet zákonným způsobem;</w:t>
            </w:r>
            <w:r w:rsidR="003B6F70" w:rsidRPr="00717FD6">
              <w:rPr>
                <w:rFonts w:ascii="Times New Roman" w:hAnsi="Times New Roman"/>
                <w:sz w:val="20"/>
                <w:szCs w:val="20"/>
              </w:rPr>
              <w:t xml:space="preserve"> dodavatel nesmí bez souhlasu vlastníka duševních práv, patentů, </w:t>
            </w:r>
            <w:proofErr w:type="spellStart"/>
            <w:r w:rsidR="003B6F70" w:rsidRPr="00717FD6">
              <w:rPr>
                <w:rFonts w:ascii="Times New Roman" w:hAnsi="Times New Roman"/>
                <w:sz w:val="20"/>
                <w:szCs w:val="20"/>
              </w:rPr>
              <w:t>prům</w:t>
            </w:r>
            <w:proofErr w:type="spellEnd"/>
            <w:r w:rsidR="003B6F70" w:rsidRPr="00717FD6">
              <w:rPr>
                <w:rFonts w:ascii="Times New Roman" w:hAnsi="Times New Roman"/>
                <w:sz w:val="20"/>
                <w:szCs w:val="20"/>
              </w:rPr>
              <w:t xml:space="preserve"> vzorů použít cokoli, co je tímto způsobem chráněno;                                                                                                                                                                                                                               </w:t>
            </w:r>
            <w:r w:rsidR="00510A95" w:rsidRPr="00717FD6">
              <w:rPr>
                <w:rFonts w:ascii="Times New Roman" w:hAnsi="Times New Roman"/>
                <w:sz w:val="20"/>
                <w:szCs w:val="20"/>
              </w:rPr>
              <w:t>-provedení registrace objednávky v registru smluv zajistí objednatel;-objednatel nevyžaduje pojistné krytí dodavatele;</w:t>
            </w:r>
            <w:r w:rsidR="007570DE" w:rsidRPr="00717FD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3B6F70" w:rsidRPr="00717FD6" w:rsidRDefault="00510A95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17FD6">
              <w:rPr>
                <w:rFonts w:ascii="Times New Roman" w:hAnsi="Times New Roman"/>
                <w:sz w:val="20"/>
                <w:szCs w:val="20"/>
              </w:rPr>
              <w:t>Dodavatel tuto objednávku přijímá a bude tuto stavbu realizovat na své nebezpečí;</w:t>
            </w:r>
            <w:r w:rsidR="003B6F70" w:rsidRPr="00717FD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510A95" w:rsidRPr="00717FD6" w:rsidRDefault="003B6F70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17FD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Upozornění: Dodavatel, uvedený v této objednávce nesmí bez výslovného písemného souhlasu odběratele, uvedeného v této objednávce-převést-předat případnou pohledávku, vzniklou z této objednávky 3. osobě.</w:t>
            </w:r>
            <w:r w:rsidR="00510A95" w:rsidRPr="00717F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12AF" w:rsidRPr="00E51034" w:rsidRDefault="00F912AF" w:rsidP="00B316D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510A95">
        <w:tblPrEx>
          <w:tblCellMar>
            <w:top w:w="108" w:type="dxa"/>
            <w:bottom w:w="108" w:type="dxa"/>
          </w:tblCellMar>
        </w:tblPrEx>
        <w:trPr>
          <w:trHeight w:val="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F912AF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Příkazce: Ing. Harry Olšar                                  </w:t>
            </w:r>
            <w:r w:rsidR="00160BFA">
              <w:rPr>
                <w:rFonts w:ascii="Times New Roman" w:hAnsi="Times New Roman"/>
                <w:b/>
                <w:sz w:val="24"/>
                <w:szCs w:val="24"/>
              </w:rPr>
              <w:t>Ředitel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Ing. </w:t>
            </w:r>
            <w:r w:rsidR="00160BFA">
              <w:rPr>
                <w:rFonts w:ascii="Times New Roman" w:hAnsi="Times New Roman"/>
                <w:b/>
                <w:sz w:val="24"/>
                <w:szCs w:val="24"/>
              </w:rPr>
              <w:t>Zdeněk Jiříček</w:t>
            </w:r>
          </w:p>
        </w:tc>
      </w:tr>
      <w:tr w:rsidR="00160BFA" w:rsidTr="00510A95">
        <w:tblPrEx>
          <w:tblCellMar>
            <w:top w:w="108" w:type="dxa"/>
            <w:bottom w:w="108" w:type="dxa"/>
          </w:tblCellMar>
        </w:tblPrEx>
        <w:trPr>
          <w:trHeight w:val="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FA" w:rsidRDefault="00160BFA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1487" w:rsidRPr="001250E0" w:rsidRDefault="00AB1487" w:rsidP="000A2C4F"/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715" w:rsidRDefault="00130715" w:rsidP="00AA3178">
      <w:pPr>
        <w:spacing w:after="0" w:line="240" w:lineRule="auto"/>
      </w:pPr>
      <w:r>
        <w:separator/>
      </w:r>
    </w:p>
  </w:endnote>
  <w:endnote w:type="continuationSeparator" w:id="0">
    <w:p w:rsidR="00130715" w:rsidRDefault="00130715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715" w:rsidRDefault="00130715" w:rsidP="00AA3178">
      <w:pPr>
        <w:spacing w:after="0" w:line="240" w:lineRule="auto"/>
      </w:pPr>
      <w:r>
        <w:separator/>
      </w:r>
    </w:p>
  </w:footnote>
  <w:footnote w:type="continuationSeparator" w:id="0">
    <w:p w:rsidR="00130715" w:rsidRDefault="00130715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2C4F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0715"/>
    <w:rsid w:val="00135B7E"/>
    <w:rsid w:val="001424CE"/>
    <w:rsid w:val="00146D8C"/>
    <w:rsid w:val="00154C3A"/>
    <w:rsid w:val="00160BF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5219F"/>
    <w:rsid w:val="003645E0"/>
    <w:rsid w:val="00371D87"/>
    <w:rsid w:val="00372AC8"/>
    <w:rsid w:val="00376C6F"/>
    <w:rsid w:val="003923A5"/>
    <w:rsid w:val="00393580"/>
    <w:rsid w:val="003A2B6F"/>
    <w:rsid w:val="003A6C11"/>
    <w:rsid w:val="003A6E43"/>
    <w:rsid w:val="003B425D"/>
    <w:rsid w:val="003B59AA"/>
    <w:rsid w:val="003B61D7"/>
    <w:rsid w:val="003B6F70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10A95"/>
    <w:rsid w:val="00524678"/>
    <w:rsid w:val="005321FD"/>
    <w:rsid w:val="00543C69"/>
    <w:rsid w:val="00554687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17C17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17FD6"/>
    <w:rsid w:val="00736E69"/>
    <w:rsid w:val="00744C98"/>
    <w:rsid w:val="007471D3"/>
    <w:rsid w:val="00753153"/>
    <w:rsid w:val="007534B1"/>
    <w:rsid w:val="007562E2"/>
    <w:rsid w:val="007570DE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05B9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12F9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16D7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E7565"/>
    <w:rsid w:val="00BF019C"/>
    <w:rsid w:val="00C00F8B"/>
    <w:rsid w:val="00C13EFD"/>
    <w:rsid w:val="00C35ADC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12AF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05AA882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5</cp:revision>
  <cp:lastPrinted>2023-01-18T12:52:00Z</cp:lastPrinted>
  <dcterms:created xsi:type="dcterms:W3CDTF">2023-01-18T08:58:00Z</dcterms:created>
  <dcterms:modified xsi:type="dcterms:W3CDTF">2023-01-20T05:29:00Z</dcterms:modified>
</cp:coreProperties>
</file>