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3391DE" w14:textId="33DFB71B" w:rsidR="00677D3E" w:rsidRPr="00677D3E" w:rsidRDefault="00147965" w:rsidP="009D2F1F">
      <w:pPr>
        <w:spacing w:before="0" w:line="240" w:lineRule="auto"/>
        <w:jc w:val="center"/>
        <w:rPr>
          <w:rFonts w:asciiTheme="minorHAnsi" w:hAnsiTheme="minorHAnsi" w:cs="Arial"/>
          <w:sz w:val="28"/>
          <w:szCs w:val="28"/>
        </w:rPr>
      </w:pPr>
      <w:r w:rsidRPr="00147965">
        <w:rPr>
          <w:rFonts w:asciiTheme="minorHAnsi" w:hAnsiTheme="minorHAnsi" w:cs="Arial"/>
          <w:sz w:val="28"/>
          <w:szCs w:val="28"/>
        </w:rPr>
        <w:t xml:space="preserve">RÁMCOVÁ </w:t>
      </w:r>
      <w:r>
        <w:rPr>
          <w:rFonts w:asciiTheme="minorHAnsi" w:hAnsiTheme="minorHAnsi" w:cs="Arial"/>
          <w:sz w:val="28"/>
          <w:szCs w:val="28"/>
        </w:rPr>
        <w:t>DOHODA</w:t>
      </w:r>
      <w:r w:rsidRPr="00147965">
        <w:rPr>
          <w:rFonts w:asciiTheme="minorHAnsi" w:hAnsiTheme="minorHAnsi" w:cs="Arial"/>
          <w:sz w:val="28"/>
          <w:szCs w:val="28"/>
        </w:rPr>
        <w:t xml:space="preserve"> NA </w:t>
      </w:r>
      <w:r w:rsidRPr="004C6E96">
        <w:rPr>
          <w:rFonts w:asciiTheme="minorHAnsi" w:hAnsiTheme="minorHAnsi" w:cs="Arial"/>
          <w:sz w:val="28"/>
          <w:szCs w:val="28"/>
        </w:rPr>
        <w:t>DODÁVK</w:t>
      </w:r>
      <w:r w:rsidR="009A20F1">
        <w:rPr>
          <w:rFonts w:asciiTheme="minorHAnsi" w:hAnsiTheme="minorHAnsi" w:cs="Arial"/>
          <w:sz w:val="28"/>
          <w:szCs w:val="28"/>
        </w:rPr>
        <w:t>Y</w:t>
      </w:r>
      <w:r w:rsidRPr="004C6E96">
        <w:rPr>
          <w:rFonts w:asciiTheme="minorHAnsi" w:hAnsiTheme="minorHAnsi" w:cs="Arial"/>
          <w:sz w:val="28"/>
          <w:szCs w:val="28"/>
        </w:rPr>
        <w:t xml:space="preserve"> </w:t>
      </w:r>
      <w:r w:rsidR="00F25AC9">
        <w:rPr>
          <w:rFonts w:asciiTheme="minorHAnsi" w:hAnsiTheme="minorHAnsi" w:cs="Arial"/>
          <w:sz w:val="28"/>
          <w:szCs w:val="28"/>
        </w:rPr>
        <w:t>OCHRANNÝCH OSOBNÍCH PRACOVNÍCH PROSTŘEDKŮ</w:t>
      </w:r>
      <w:r w:rsidR="00230A14">
        <w:rPr>
          <w:rFonts w:asciiTheme="minorHAnsi" w:hAnsiTheme="minorHAnsi" w:cs="Arial"/>
          <w:sz w:val="28"/>
          <w:szCs w:val="28"/>
        </w:rPr>
        <w:t xml:space="preserve"> </w:t>
      </w:r>
      <w:r w:rsidRPr="00147965">
        <w:rPr>
          <w:rFonts w:asciiTheme="minorHAnsi" w:hAnsiTheme="minorHAnsi" w:cs="Arial"/>
          <w:sz w:val="28"/>
          <w:szCs w:val="28"/>
        </w:rPr>
        <w:t xml:space="preserve"> </w:t>
      </w:r>
    </w:p>
    <w:p w14:paraId="5A6FDEBE" w14:textId="77777777" w:rsidR="00677D3E" w:rsidRPr="00F11A4A" w:rsidRDefault="00677D3E" w:rsidP="009D2F1F">
      <w:pPr>
        <w:spacing w:before="0" w:line="240" w:lineRule="auto"/>
        <w:jc w:val="center"/>
        <w:rPr>
          <w:rFonts w:asciiTheme="minorHAnsi" w:hAnsiTheme="minorHAnsi" w:cs="Arial"/>
          <w:sz w:val="20"/>
        </w:rPr>
      </w:pPr>
      <w:r w:rsidRPr="00F11A4A">
        <w:rPr>
          <w:rFonts w:asciiTheme="minorHAnsi" w:hAnsiTheme="minorHAnsi" w:cs="Arial"/>
          <w:sz w:val="20"/>
        </w:rPr>
        <w:t xml:space="preserve">dále jen </w:t>
      </w:r>
      <w:r w:rsidR="00F11A4A" w:rsidRPr="00F11A4A">
        <w:rPr>
          <w:rFonts w:asciiTheme="minorHAnsi" w:hAnsiTheme="minorHAnsi" w:cs="Arial"/>
          <w:sz w:val="20"/>
        </w:rPr>
        <w:t xml:space="preserve">jako </w:t>
      </w:r>
      <w:r w:rsidRPr="00F11A4A">
        <w:rPr>
          <w:rFonts w:asciiTheme="minorHAnsi" w:hAnsiTheme="minorHAnsi" w:cs="Arial"/>
          <w:sz w:val="20"/>
        </w:rPr>
        <w:t>„</w:t>
      </w:r>
      <w:r w:rsidR="00712F82">
        <w:rPr>
          <w:rFonts w:asciiTheme="minorHAnsi" w:hAnsiTheme="minorHAnsi" w:cs="Arial"/>
          <w:sz w:val="20"/>
        </w:rPr>
        <w:t>Rámcová dohoda</w:t>
      </w:r>
      <w:r w:rsidRPr="00F11A4A">
        <w:rPr>
          <w:rFonts w:asciiTheme="minorHAnsi" w:hAnsiTheme="minorHAnsi" w:cs="Arial"/>
          <w:sz w:val="20"/>
        </w:rPr>
        <w:t>“</w:t>
      </w:r>
    </w:p>
    <w:p w14:paraId="10C10AD9" w14:textId="77777777" w:rsidR="00F11A4A" w:rsidRDefault="00F11A4A" w:rsidP="009D2F1F">
      <w:pPr>
        <w:spacing w:before="0" w:line="240" w:lineRule="auto"/>
        <w:rPr>
          <w:rFonts w:ascii="Calibri" w:hAnsi="Calibri"/>
          <w:sz w:val="20"/>
        </w:rPr>
      </w:pPr>
    </w:p>
    <w:p w14:paraId="58C9E8EB" w14:textId="77777777" w:rsidR="004E2A45" w:rsidRDefault="004E2A45" w:rsidP="009D2F1F">
      <w:pPr>
        <w:spacing w:before="0" w:line="240" w:lineRule="auto"/>
        <w:rPr>
          <w:rFonts w:ascii="Calibri" w:hAnsi="Calibri"/>
          <w:sz w:val="20"/>
        </w:rPr>
      </w:pPr>
    </w:p>
    <w:p w14:paraId="54F96127" w14:textId="0D57914B" w:rsidR="00F11A4A" w:rsidRPr="00C412EE" w:rsidRDefault="00474DA1" w:rsidP="00BF7FB5">
      <w:pPr>
        <w:spacing w:before="0" w:line="240" w:lineRule="auto"/>
        <w:ind w:left="2832" w:hanging="2832"/>
        <w:rPr>
          <w:rFonts w:ascii="Calibri" w:hAnsi="Calibri"/>
          <w:sz w:val="20"/>
        </w:rPr>
      </w:pPr>
      <w:r w:rsidRPr="00C412EE">
        <w:rPr>
          <w:rFonts w:ascii="Calibri" w:hAnsi="Calibri"/>
          <w:sz w:val="20"/>
        </w:rPr>
        <w:t>Referenční</w:t>
      </w:r>
      <w:r w:rsidR="00965745" w:rsidRPr="00C412EE">
        <w:rPr>
          <w:rFonts w:ascii="Calibri" w:hAnsi="Calibri"/>
          <w:sz w:val="20"/>
        </w:rPr>
        <w:t xml:space="preserve"> zadavatel</w:t>
      </w:r>
      <w:r w:rsidR="00F11A4A" w:rsidRPr="00C412EE">
        <w:rPr>
          <w:rFonts w:ascii="Calibri" w:hAnsi="Calibri"/>
          <w:sz w:val="20"/>
        </w:rPr>
        <w:t>:</w:t>
      </w:r>
      <w:r w:rsidR="000E5691" w:rsidRPr="00C412EE">
        <w:rPr>
          <w:rFonts w:ascii="Calibri" w:hAnsi="Calibri"/>
          <w:sz w:val="20"/>
        </w:rPr>
        <w:tab/>
      </w:r>
      <w:r w:rsidR="003C7A01" w:rsidRPr="00B90E7A">
        <w:rPr>
          <w:rFonts w:ascii="Calibri" w:hAnsi="Calibri"/>
          <w:b/>
          <w:bCs/>
          <w:sz w:val="20"/>
        </w:rPr>
        <w:t>Sportovní a rekreační zařízení města Ostravy, s.r.o.</w:t>
      </w:r>
    </w:p>
    <w:p w14:paraId="7E10F094" w14:textId="3CA39B44" w:rsidR="000E5691" w:rsidRPr="00C412EE" w:rsidRDefault="00F11A4A" w:rsidP="007B7C45">
      <w:pPr>
        <w:spacing w:before="0" w:line="240" w:lineRule="auto"/>
        <w:rPr>
          <w:rFonts w:asciiTheme="minorHAnsi" w:hAnsiTheme="minorHAnsi" w:cstheme="minorHAnsi"/>
          <w:sz w:val="20"/>
        </w:rPr>
      </w:pPr>
      <w:r w:rsidRPr="00C412EE">
        <w:rPr>
          <w:rFonts w:asciiTheme="minorHAnsi" w:hAnsiTheme="minorHAnsi" w:cstheme="minorHAnsi"/>
          <w:sz w:val="20"/>
        </w:rPr>
        <w:t>Sídlem:</w:t>
      </w:r>
      <w:r w:rsidR="000E5691" w:rsidRPr="00C412EE">
        <w:rPr>
          <w:rFonts w:asciiTheme="minorHAnsi" w:hAnsiTheme="minorHAnsi" w:cstheme="minorHAnsi"/>
          <w:sz w:val="20"/>
        </w:rPr>
        <w:tab/>
      </w:r>
      <w:r w:rsidR="000E5691" w:rsidRPr="00C412EE">
        <w:rPr>
          <w:rFonts w:asciiTheme="minorHAnsi" w:hAnsiTheme="minorHAnsi" w:cstheme="minorHAnsi"/>
          <w:sz w:val="20"/>
        </w:rPr>
        <w:tab/>
      </w:r>
      <w:r w:rsidR="000E5691" w:rsidRPr="00C412EE">
        <w:rPr>
          <w:rFonts w:asciiTheme="minorHAnsi" w:hAnsiTheme="minorHAnsi" w:cstheme="minorHAnsi"/>
          <w:sz w:val="20"/>
        </w:rPr>
        <w:tab/>
      </w:r>
      <w:r w:rsidR="000E5691" w:rsidRPr="00C412EE">
        <w:rPr>
          <w:rFonts w:asciiTheme="minorHAnsi" w:hAnsiTheme="minorHAnsi" w:cstheme="minorHAnsi"/>
          <w:sz w:val="20"/>
        </w:rPr>
        <w:tab/>
      </w:r>
      <w:r w:rsidR="003C7A01" w:rsidRPr="00C412EE">
        <w:rPr>
          <w:rFonts w:ascii="Calibri" w:hAnsi="Calibri"/>
          <w:sz w:val="20"/>
        </w:rPr>
        <w:t>Čkalovova 6144/20, 708 00</w:t>
      </w:r>
      <w:r w:rsidR="00D544AC">
        <w:rPr>
          <w:rFonts w:ascii="Calibri" w:hAnsi="Calibri"/>
          <w:sz w:val="20"/>
        </w:rPr>
        <w:t xml:space="preserve"> </w:t>
      </w:r>
      <w:r w:rsidR="00D544AC" w:rsidRPr="00C412EE">
        <w:rPr>
          <w:rFonts w:ascii="Calibri" w:hAnsi="Calibri"/>
          <w:sz w:val="20"/>
        </w:rPr>
        <w:t>Ostrava Poruba</w:t>
      </w:r>
    </w:p>
    <w:p w14:paraId="6AEA4EAE" w14:textId="05609FA6" w:rsidR="00364C5C" w:rsidRPr="00C412EE" w:rsidRDefault="00364C5C" w:rsidP="00364C5C">
      <w:pPr>
        <w:spacing w:line="280" w:lineRule="atLeast"/>
        <w:rPr>
          <w:rFonts w:ascii="Calibri" w:hAnsi="Calibri"/>
          <w:sz w:val="20"/>
        </w:rPr>
      </w:pPr>
      <w:r w:rsidRPr="00C412EE">
        <w:rPr>
          <w:rFonts w:ascii="Calibri" w:hAnsi="Calibri"/>
          <w:sz w:val="20"/>
        </w:rPr>
        <w:t>zastoupený:</w:t>
      </w:r>
      <w:r w:rsidRPr="00C412EE">
        <w:rPr>
          <w:rFonts w:ascii="Calibri" w:hAnsi="Calibri"/>
          <w:sz w:val="20"/>
        </w:rPr>
        <w:tab/>
      </w:r>
      <w:r w:rsidRPr="00C412EE">
        <w:rPr>
          <w:rFonts w:ascii="Calibri" w:hAnsi="Calibri"/>
          <w:sz w:val="20"/>
        </w:rPr>
        <w:tab/>
      </w:r>
      <w:r w:rsidRPr="00C412EE">
        <w:rPr>
          <w:rFonts w:ascii="Calibri" w:hAnsi="Calibri"/>
          <w:sz w:val="20"/>
        </w:rPr>
        <w:tab/>
      </w:r>
      <w:r w:rsidR="003C7A01" w:rsidRPr="00C412EE">
        <w:rPr>
          <w:rFonts w:ascii="Calibri" w:hAnsi="Calibri"/>
          <w:sz w:val="20"/>
        </w:rPr>
        <w:t>Ing. Jaroslavem Kovářem, jednatelem</w:t>
      </w:r>
    </w:p>
    <w:p w14:paraId="39D95F39" w14:textId="5BAF9B4F" w:rsidR="00F11A4A" w:rsidRPr="00C412EE" w:rsidRDefault="00F11A4A" w:rsidP="009D2F1F">
      <w:pPr>
        <w:spacing w:before="0" w:line="240" w:lineRule="auto"/>
        <w:rPr>
          <w:rFonts w:asciiTheme="minorHAnsi" w:hAnsiTheme="minorHAnsi" w:cstheme="minorHAnsi"/>
          <w:sz w:val="20"/>
        </w:rPr>
      </w:pPr>
      <w:r w:rsidRPr="00C412EE">
        <w:rPr>
          <w:rFonts w:asciiTheme="minorHAnsi" w:hAnsiTheme="minorHAnsi" w:cstheme="minorHAnsi"/>
          <w:sz w:val="20"/>
        </w:rPr>
        <w:t>IČO:</w:t>
      </w:r>
      <w:r w:rsidR="000E5691" w:rsidRPr="00C412EE">
        <w:rPr>
          <w:rFonts w:asciiTheme="minorHAnsi" w:hAnsiTheme="minorHAnsi" w:cstheme="minorHAnsi"/>
          <w:sz w:val="20"/>
        </w:rPr>
        <w:tab/>
      </w:r>
      <w:r w:rsidR="000E5691" w:rsidRPr="00C412EE">
        <w:rPr>
          <w:rFonts w:asciiTheme="minorHAnsi" w:hAnsiTheme="minorHAnsi" w:cstheme="minorHAnsi"/>
          <w:sz w:val="20"/>
        </w:rPr>
        <w:tab/>
      </w:r>
      <w:r w:rsidR="000E5691" w:rsidRPr="00C412EE">
        <w:rPr>
          <w:rFonts w:asciiTheme="minorHAnsi" w:hAnsiTheme="minorHAnsi" w:cstheme="minorHAnsi"/>
          <w:sz w:val="20"/>
        </w:rPr>
        <w:tab/>
      </w:r>
      <w:r w:rsidR="000E5691" w:rsidRPr="00C412EE">
        <w:rPr>
          <w:rFonts w:asciiTheme="minorHAnsi" w:hAnsiTheme="minorHAnsi" w:cstheme="minorHAnsi"/>
          <w:sz w:val="20"/>
        </w:rPr>
        <w:tab/>
      </w:r>
      <w:r w:rsidR="003C7A01" w:rsidRPr="00C412EE">
        <w:rPr>
          <w:rFonts w:ascii="Calibri" w:hAnsi="Calibri"/>
          <w:sz w:val="20"/>
        </w:rPr>
        <w:t>25385691</w:t>
      </w:r>
    </w:p>
    <w:p w14:paraId="6326EAD7" w14:textId="32A6A390" w:rsidR="00F11A4A" w:rsidRPr="00C412EE" w:rsidRDefault="00F11A4A" w:rsidP="009D2F1F">
      <w:pPr>
        <w:spacing w:before="0" w:line="240" w:lineRule="auto"/>
        <w:rPr>
          <w:rFonts w:asciiTheme="minorHAnsi" w:hAnsiTheme="minorHAnsi" w:cstheme="minorHAnsi"/>
          <w:sz w:val="20"/>
        </w:rPr>
      </w:pPr>
      <w:r w:rsidRPr="00C412EE">
        <w:rPr>
          <w:rFonts w:asciiTheme="minorHAnsi" w:hAnsiTheme="minorHAnsi" w:cstheme="minorHAnsi"/>
          <w:sz w:val="20"/>
        </w:rPr>
        <w:t>DIČ:</w:t>
      </w:r>
      <w:r w:rsidR="000E5691" w:rsidRPr="00C412EE">
        <w:rPr>
          <w:rFonts w:asciiTheme="minorHAnsi" w:hAnsiTheme="minorHAnsi" w:cstheme="minorHAnsi"/>
          <w:sz w:val="20"/>
        </w:rPr>
        <w:tab/>
      </w:r>
      <w:r w:rsidR="000E5691" w:rsidRPr="00C412EE">
        <w:rPr>
          <w:rFonts w:asciiTheme="minorHAnsi" w:hAnsiTheme="minorHAnsi" w:cstheme="minorHAnsi"/>
          <w:sz w:val="20"/>
        </w:rPr>
        <w:tab/>
      </w:r>
      <w:r w:rsidR="000E5691" w:rsidRPr="00C412EE">
        <w:rPr>
          <w:rFonts w:asciiTheme="minorHAnsi" w:hAnsiTheme="minorHAnsi" w:cstheme="minorHAnsi"/>
          <w:sz w:val="20"/>
        </w:rPr>
        <w:tab/>
      </w:r>
      <w:r w:rsidR="000E5691" w:rsidRPr="00C412EE">
        <w:rPr>
          <w:rFonts w:asciiTheme="minorHAnsi" w:hAnsiTheme="minorHAnsi" w:cstheme="minorHAnsi"/>
          <w:sz w:val="20"/>
        </w:rPr>
        <w:tab/>
      </w:r>
      <w:r w:rsidR="00877252" w:rsidRPr="00C412EE">
        <w:rPr>
          <w:rFonts w:ascii="Calibri" w:hAnsi="Calibri"/>
          <w:sz w:val="20"/>
        </w:rPr>
        <w:t>CZ</w:t>
      </w:r>
      <w:r w:rsidR="003C7A01" w:rsidRPr="00C412EE">
        <w:rPr>
          <w:rFonts w:ascii="Calibri" w:hAnsi="Calibri"/>
          <w:sz w:val="20"/>
        </w:rPr>
        <w:t>25385691</w:t>
      </w:r>
    </w:p>
    <w:p w14:paraId="670C31D7" w14:textId="3238C2DF" w:rsidR="0039349C" w:rsidRPr="00D544AC" w:rsidRDefault="0039349C" w:rsidP="0039349C">
      <w:pPr>
        <w:spacing w:before="0" w:line="240" w:lineRule="auto"/>
        <w:rPr>
          <w:rFonts w:asciiTheme="minorHAnsi" w:hAnsiTheme="minorHAnsi" w:cstheme="minorHAnsi"/>
          <w:sz w:val="20"/>
        </w:rPr>
      </w:pPr>
      <w:r w:rsidRPr="0039349C">
        <w:rPr>
          <w:rFonts w:asciiTheme="minorHAnsi" w:hAnsiTheme="minorHAnsi" w:cstheme="minorHAnsi"/>
          <w:sz w:val="20"/>
        </w:rPr>
        <w:t>Bankovní spojení:</w:t>
      </w:r>
      <w:r>
        <w:rPr>
          <w:rFonts w:asciiTheme="minorHAnsi" w:hAnsiTheme="minorHAnsi" w:cstheme="minorHAnsi"/>
          <w:sz w:val="20"/>
        </w:rPr>
        <w:tab/>
      </w:r>
      <w:r>
        <w:rPr>
          <w:rFonts w:asciiTheme="minorHAnsi" w:hAnsiTheme="minorHAnsi" w:cstheme="minorHAnsi"/>
          <w:sz w:val="20"/>
        </w:rPr>
        <w:tab/>
      </w:r>
      <w:r w:rsidR="00CE6A19">
        <w:rPr>
          <w:rFonts w:asciiTheme="minorHAnsi" w:hAnsiTheme="minorHAnsi" w:cstheme="minorHAnsi"/>
          <w:sz w:val="20"/>
        </w:rPr>
        <w:t>XXXXXXXXXX</w:t>
      </w:r>
    </w:p>
    <w:p w14:paraId="59E0E8FC" w14:textId="2EC94DF2" w:rsidR="0039349C" w:rsidRPr="00D544AC" w:rsidRDefault="0039349C" w:rsidP="0039349C">
      <w:pPr>
        <w:spacing w:before="0" w:line="240" w:lineRule="auto"/>
        <w:rPr>
          <w:rFonts w:asciiTheme="minorHAnsi" w:hAnsiTheme="minorHAnsi" w:cstheme="minorHAnsi"/>
          <w:sz w:val="20"/>
        </w:rPr>
      </w:pPr>
      <w:r w:rsidRPr="00D544AC">
        <w:rPr>
          <w:rFonts w:asciiTheme="minorHAnsi" w:hAnsiTheme="minorHAnsi" w:cstheme="minorHAnsi"/>
          <w:sz w:val="20"/>
        </w:rPr>
        <w:t>Číslo účtu:</w:t>
      </w:r>
      <w:r w:rsidRPr="00D544AC">
        <w:rPr>
          <w:rFonts w:asciiTheme="minorHAnsi" w:hAnsiTheme="minorHAnsi" w:cstheme="minorHAnsi"/>
          <w:sz w:val="20"/>
        </w:rPr>
        <w:tab/>
      </w:r>
      <w:r w:rsidRPr="00D544AC">
        <w:rPr>
          <w:rFonts w:asciiTheme="minorHAnsi" w:hAnsiTheme="minorHAnsi" w:cstheme="minorHAnsi"/>
          <w:sz w:val="20"/>
        </w:rPr>
        <w:tab/>
      </w:r>
      <w:r w:rsidRPr="00D544AC">
        <w:rPr>
          <w:rFonts w:asciiTheme="minorHAnsi" w:hAnsiTheme="minorHAnsi" w:cstheme="minorHAnsi"/>
          <w:sz w:val="20"/>
        </w:rPr>
        <w:tab/>
      </w:r>
      <w:r w:rsidR="00CE6A19">
        <w:rPr>
          <w:rFonts w:asciiTheme="minorHAnsi" w:hAnsiTheme="minorHAnsi" w:cstheme="minorHAnsi"/>
          <w:sz w:val="20"/>
        </w:rPr>
        <w:t>XXXXXXXXXX</w:t>
      </w:r>
      <w:r w:rsidRPr="00D544AC">
        <w:rPr>
          <w:rFonts w:asciiTheme="minorHAnsi" w:hAnsiTheme="minorHAnsi" w:cstheme="minorHAnsi"/>
          <w:sz w:val="20"/>
        </w:rPr>
        <w:tab/>
      </w:r>
    </w:p>
    <w:p w14:paraId="2456EA42" w14:textId="36B7BA97" w:rsidR="005E2BA4" w:rsidRPr="000E5691" w:rsidRDefault="005E2BA4" w:rsidP="009D2F1F">
      <w:pPr>
        <w:spacing w:before="0" w:line="240" w:lineRule="auto"/>
        <w:rPr>
          <w:rFonts w:ascii="Calibri" w:hAnsi="Calibri"/>
          <w:sz w:val="20"/>
        </w:rPr>
      </w:pPr>
      <w:r w:rsidRPr="00D544AC">
        <w:rPr>
          <w:rFonts w:ascii="Calibri" w:hAnsi="Calibri"/>
          <w:sz w:val="20"/>
        </w:rPr>
        <w:t>kontaktní osoba:</w:t>
      </w:r>
      <w:r w:rsidR="000E5691" w:rsidRPr="00D544AC">
        <w:rPr>
          <w:rFonts w:ascii="Calibri" w:hAnsi="Calibri"/>
          <w:sz w:val="20"/>
        </w:rPr>
        <w:tab/>
      </w:r>
      <w:r w:rsidR="000E5691" w:rsidRPr="00D544AC">
        <w:rPr>
          <w:rFonts w:ascii="Calibri" w:hAnsi="Calibri"/>
          <w:sz w:val="20"/>
        </w:rPr>
        <w:tab/>
      </w:r>
      <w:r w:rsidR="000E5691" w:rsidRPr="00D544AC">
        <w:rPr>
          <w:rFonts w:ascii="Calibri" w:hAnsi="Calibri"/>
          <w:sz w:val="20"/>
        </w:rPr>
        <w:tab/>
      </w:r>
      <w:r w:rsidR="00CE6A19">
        <w:rPr>
          <w:rFonts w:ascii="Calibri" w:hAnsi="Calibri"/>
          <w:sz w:val="20"/>
          <w:lang w:val="en-GB"/>
        </w:rPr>
        <w:t>XXXXXXXXXX</w:t>
      </w:r>
    </w:p>
    <w:p w14:paraId="3565B03B" w14:textId="77777777" w:rsidR="00F11A4A" w:rsidRPr="00AB1DE6" w:rsidRDefault="00F11A4A" w:rsidP="009D2F1F">
      <w:pPr>
        <w:spacing w:before="0" w:line="240" w:lineRule="auto"/>
        <w:rPr>
          <w:rFonts w:ascii="Calibri" w:hAnsi="Calibri"/>
          <w:sz w:val="20"/>
        </w:rPr>
      </w:pPr>
      <w:r w:rsidRPr="00AB1DE6">
        <w:rPr>
          <w:rFonts w:ascii="Calibri" w:hAnsi="Calibri"/>
          <w:sz w:val="20"/>
        </w:rPr>
        <w:t xml:space="preserve">(dále jen </w:t>
      </w:r>
      <w:r w:rsidR="00740436">
        <w:rPr>
          <w:rFonts w:ascii="Calibri" w:hAnsi="Calibri"/>
          <w:sz w:val="20"/>
        </w:rPr>
        <w:t>„</w:t>
      </w:r>
      <w:r w:rsidR="007C3E00">
        <w:rPr>
          <w:rFonts w:ascii="Calibri" w:hAnsi="Calibri"/>
          <w:sz w:val="20"/>
        </w:rPr>
        <w:t>Referenční</w:t>
      </w:r>
      <w:r w:rsidR="00740436">
        <w:rPr>
          <w:rFonts w:ascii="Calibri" w:hAnsi="Calibri"/>
          <w:sz w:val="20"/>
        </w:rPr>
        <w:t xml:space="preserve"> zadavatel“</w:t>
      </w:r>
      <w:r w:rsidRPr="00740436">
        <w:rPr>
          <w:rFonts w:ascii="Calibri" w:hAnsi="Calibri"/>
          <w:sz w:val="20"/>
        </w:rPr>
        <w:t>)</w:t>
      </w:r>
    </w:p>
    <w:p w14:paraId="1926A180" w14:textId="77777777" w:rsidR="00F11A4A" w:rsidRPr="00AB1DE6" w:rsidRDefault="00F11A4A" w:rsidP="009D2F1F">
      <w:pPr>
        <w:spacing w:before="0" w:line="240" w:lineRule="auto"/>
        <w:rPr>
          <w:rFonts w:ascii="Calibri" w:hAnsi="Calibri"/>
          <w:sz w:val="20"/>
        </w:rPr>
      </w:pPr>
    </w:p>
    <w:p w14:paraId="7A0E6BB6" w14:textId="77777777" w:rsidR="00F11A4A" w:rsidRPr="00AB1DE6" w:rsidRDefault="00F11A4A" w:rsidP="009D2F1F">
      <w:pPr>
        <w:spacing w:before="0" w:line="240" w:lineRule="auto"/>
        <w:rPr>
          <w:rFonts w:ascii="Calibri" w:hAnsi="Calibri"/>
          <w:sz w:val="20"/>
        </w:rPr>
      </w:pPr>
      <w:r w:rsidRPr="00AB1DE6">
        <w:rPr>
          <w:rFonts w:ascii="Calibri" w:hAnsi="Calibri"/>
          <w:sz w:val="20"/>
        </w:rPr>
        <w:t>a</w:t>
      </w:r>
    </w:p>
    <w:p w14:paraId="16471882" w14:textId="77777777" w:rsidR="00F11A4A" w:rsidRPr="00AB1DE6" w:rsidRDefault="00F11A4A" w:rsidP="009D2F1F">
      <w:pPr>
        <w:spacing w:before="0" w:line="240" w:lineRule="auto"/>
        <w:rPr>
          <w:rFonts w:ascii="Calibri" w:hAnsi="Calibri"/>
          <w:sz w:val="20"/>
        </w:rPr>
      </w:pPr>
    </w:p>
    <w:p w14:paraId="40840293" w14:textId="6835378D" w:rsidR="00364C5C" w:rsidRPr="00B90E7A" w:rsidRDefault="00364C5C" w:rsidP="00364C5C">
      <w:pPr>
        <w:spacing w:before="0" w:line="240" w:lineRule="auto"/>
        <w:rPr>
          <w:rFonts w:ascii="Calibri" w:hAnsi="Calibri"/>
          <w:sz w:val="20"/>
        </w:rPr>
      </w:pPr>
      <w:r w:rsidRPr="00B90E7A">
        <w:rPr>
          <w:rFonts w:ascii="Calibri" w:hAnsi="Calibri"/>
          <w:sz w:val="20"/>
        </w:rPr>
        <w:t>Obchodní firma</w:t>
      </w:r>
      <w:r w:rsidR="00B90E7A">
        <w:rPr>
          <w:rFonts w:ascii="Calibri" w:hAnsi="Calibri"/>
          <w:sz w:val="20"/>
        </w:rPr>
        <w:tab/>
      </w:r>
      <w:r w:rsidR="00B90E7A">
        <w:rPr>
          <w:rFonts w:ascii="Calibri" w:hAnsi="Calibri"/>
          <w:sz w:val="20"/>
        </w:rPr>
        <w:tab/>
      </w:r>
      <w:r w:rsidR="00B90E7A">
        <w:rPr>
          <w:rFonts w:ascii="Calibri" w:hAnsi="Calibri"/>
          <w:sz w:val="20"/>
        </w:rPr>
        <w:tab/>
      </w:r>
      <w:r w:rsidR="00B90E7A" w:rsidRPr="00B90E7A">
        <w:rPr>
          <w:rFonts w:ascii="CIDFont+F1" w:hAnsi="CIDFont+F1" w:cs="CIDFont+F1"/>
          <w:b/>
          <w:bCs/>
          <w:sz w:val="20"/>
        </w:rPr>
        <w:t>CANIS PLUS s.r.o.</w:t>
      </w:r>
    </w:p>
    <w:p w14:paraId="2363A8F5" w14:textId="2271FCCB" w:rsidR="00364C5C" w:rsidRPr="00B90E7A" w:rsidRDefault="00364C5C" w:rsidP="00364C5C">
      <w:pPr>
        <w:spacing w:before="0" w:line="240" w:lineRule="auto"/>
        <w:rPr>
          <w:rFonts w:ascii="Calibri" w:hAnsi="Calibri"/>
          <w:sz w:val="20"/>
        </w:rPr>
      </w:pPr>
      <w:r w:rsidRPr="00B90E7A">
        <w:rPr>
          <w:rFonts w:ascii="Calibri" w:hAnsi="Calibri"/>
          <w:sz w:val="20"/>
        </w:rPr>
        <w:t>Se sídlem:</w:t>
      </w:r>
      <w:r w:rsidR="007C3E00" w:rsidRPr="00B90E7A">
        <w:rPr>
          <w:rFonts w:ascii="Calibri" w:hAnsi="Calibri"/>
          <w:sz w:val="20"/>
        </w:rPr>
        <w:tab/>
      </w:r>
      <w:r w:rsidR="007C3E00" w:rsidRPr="00B90E7A">
        <w:rPr>
          <w:rFonts w:ascii="Calibri" w:hAnsi="Calibri"/>
          <w:sz w:val="20"/>
        </w:rPr>
        <w:tab/>
      </w:r>
      <w:r w:rsidR="007C3E00" w:rsidRPr="00B90E7A">
        <w:rPr>
          <w:rFonts w:ascii="Calibri" w:hAnsi="Calibri"/>
          <w:sz w:val="20"/>
        </w:rPr>
        <w:tab/>
      </w:r>
      <w:r w:rsidR="00B90E7A">
        <w:rPr>
          <w:rFonts w:ascii="CIDFont+F1" w:hAnsi="CIDFont+F1" w:cs="CIDFont+F1"/>
          <w:sz w:val="20"/>
        </w:rPr>
        <w:t>Čujkovova 3097, 700 30 Ostrava</w:t>
      </w:r>
    </w:p>
    <w:p w14:paraId="41557387" w14:textId="5BEC9292" w:rsidR="00364C5C" w:rsidRPr="00B90E7A" w:rsidRDefault="00364C5C" w:rsidP="00364C5C">
      <w:pPr>
        <w:spacing w:before="0" w:line="240" w:lineRule="auto"/>
        <w:rPr>
          <w:rFonts w:ascii="Calibri" w:hAnsi="Calibri"/>
          <w:sz w:val="20"/>
        </w:rPr>
      </w:pPr>
      <w:r w:rsidRPr="00B90E7A">
        <w:rPr>
          <w:rFonts w:ascii="Calibri" w:hAnsi="Calibri"/>
          <w:sz w:val="20"/>
        </w:rPr>
        <w:t>Zastoupena:</w:t>
      </w:r>
      <w:r w:rsidR="007C3E00" w:rsidRPr="00B90E7A">
        <w:rPr>
          <w:rFonts w:ascii="Calibri" w:hAnsi="Calibri"/>
          <w:sz w:val="20"/>
        </w:rPr>
        <w:tab/>
      </w:r>
      <w:r w:rsidR="007C3E00" w:rsidRPr="00B90E7A">
        <w:rPr>
          <w:rFonts w:ascii="Calibri" w:hAnsi="Calibri"/>
          <w:sz w:val="20"/>
        </w:rPr>
        <w:tab/>
      </w:r>
      <w:r w:rsidR="007C3E00" w:rsidRPr="00B90E7A">
        <w:rPr>
          <w:rFonts w:ascii="Calibri" w:hAnsi="Calibri"/>
          <w:sz w:val="20"/>
        </w:rPr>
        <w:tab/>
      </w:r>
      <w:r w:rsidR="00B90E7A">
        <w:rPr>
          <w:rFonts w:ascii="CIDFont+F1" w:hAnsi="CIDFont+F1" w:cs="CIDFont+F1"/>
          <w:sz w:val="20"/>
        </w:rPr>
        <w:t>Ing. Leonard Mynář – na základě plné moci</w:t>
      </w:r>
    </w:p>
    <w:p w14:paraId="063DE88C" w14:textId="20A55532" w:rsidR="00364C5C" w:rsidRPr="00B90E7A" w:rsidRDefault="00364C5C" w:rsidP="00364C5C">
      <w:pPr>
        <w:spacing w:before="0" w:line="240" w:lineRule="auto"/>
        <w:rPr>
          <w:rFonts w:ascii="Calibri" w:hAnsi="Calibri"/>
          <w:sz w:val="20"/>
        </w:rPr>
      </w:pPr>
      <w:r w:rsidRPr="00B90E7A">
        <w:rPr>
          <w:rFonts w:ascii="Calibri" w:hAnsi="Calibri"/>
          <w:sz w:val="20"/>
        </w:rPr>
        <w:t>IČ</w:t>
      </w:r>
      <w:r w:rsidR="001E0678" w:rsidRPr="00B90E7A">
        <w:rPr>
          <w:rFonts w:ascii="Calibri" w:hAnsi="Calibri"/>
          <w:sz w:val="20"/>
        </w:rPr>
        <w:t>O</w:t>
      </w:r>
      <w:r w:rsidRPr="00B90E7A">
        <w:rPr>
          <w:rFonts w:ascii="Calibri" w:hAnsi="Calibri"/>
          <w:sz w:val="20"/>
        </w:rPr>
        <w:t>:</w:t>
      </w:r>
      <w:r w:rsidR="007C3E00" w:rsidRPr="00B90E7A">
        <w:rPr>
          <w:rFonts w:ascii="Calibri" w:hAnsi="Calibri"/>
          <w:sz w:val="20"/>
        </w:rPr>
        <w:tab/>
      </w:r>
      <w:r w:rsidR="007C3E00" w:rsidRPr="00B90E7A">
        <w:rPr>
          <w:rFonts w:ascii="Calibri" w:hAnsi="Calibri"/>
          <w:sz w:val="20"/>
        </w:rPr>
        <w:tab/>
      </w:r>
      <w:r w:rsidR="007C3E00" w:rsidRPr="00B90E7A">
        <w:rPr>
          <w:rFonts w:ascii="Calibri" w:hAnsi="Calibri"/>
          <w:sz w:val="20"/>
        </w:rPr>
        <w:tab/>
      </w:r>
      <w:r w:rsidR="007C3E00" w:rsidRPr="00B90E7A">
        <w:rPr>
          <w:rFonts w:ascii="Calibri" w:hAnsi="Calibri"/>
          <w:sz w:val="20"/>
        </w:rPr>
        <w:tab/>
      </w:r>
      <w:r w:rsidR="00B90E7A">
        <w:rPr>
          <w:rFonts w:ascii="CIDFont+F1" w:hAnsi="CIDFont+F1" w:cs="CIDFont+F1"/>
          <w:sz w:val="20"/>
        </w:rPr>
        <w:t>26846641</w:t>
      </w:r>
    </w:p>
    <w:p w14:paraId="100F08EC" w14:textId="61C39E04" w:rsidR="00364C5C" w:rsidRPr="00B90E7A" w:rsidRDefault="00364C5C" w:rsidP="00364C5C">
      <w:pPr>
        <w:spacing w:before="0" w:line="240" w:lineRule="auto"/>
        <w:rPr>
          <w:rFonts w:ascii="Calibri" w:hAnsi="Calibri"/>
          <w:sz w:val="20"/>
        </w:rPr>
      </w:pPr>
      <w:r w:rsidRPr="00B90E7A">
        <w:rPr>
          <w:rFonts w:ascii="Calibri" w:hAnsi="Calibri"/>
          <w:sz w:val="20"/>
        </w:rPr>
        <w:t>DIČ:</w:t>
      </w:r>
      <w:r w:rsidR="007C3E00" w:rsidRPr="00B90E7A">
        <w:rPr>
          <w:rFonts w:ascii="Calibri" w:hAnsi="Calibri"/>
          <w:sz w:val="20"/>
        </w:rPr>
        <w:tab/>
      </w:r>
      <w:r w:rsidR="007C3E00" w:rsidRPr="00B90E7A">
        <w:rPr>
          <w:rFonts w:ascii="Calibri" w:hAnsi="Calibri"/>
          <w:sz w:val="20"/>
        </w:rPr>
        <w:tab/>
      </w:r>
      <w:r w:rsidR="007C3E00" w:rsidRPr="00B90E7A">
        <w:rPr>
          <w:rFonts w:ascii="Calibri" w:hAnsi="Calibri"/>
          <w:sz w:val="20"/>
        </w:rPr>
        <w:tab/>
      </w:r>
      <w:r w:rsidR="007C3E00" w:rsidRPr="00B90E7A">
        <w:rPr>
          <w:rFonts w:ascii="Calibri" w:hAnsi="Calibri"/>
          <w:sz w:val="20"/>
        </w:rPr>
        <w:tab/>
      </w:r>
      <w:r w:rsidR="00B90E7A">
        <w:rPr>
          <w:rFonts w:ascii="CIDFont+F1" w:hAnsi="CIDFont+F1" w:cs="CIDFont+F1"/>
          <w:sz w:val="20"/>
        </w:rPr>
        <w:t>CZ26846641</w:t>
      </w:r>
    </w:p>
    <w:p w14:paraId="2BD5F2D8" w14:textId="18DAA1AF" w:rsidR="00364C5C" w:rsidRPr="00B90E7A" w:rsidRDefault="00364C5C" w:rsidP="00364C5C">
      <w:pPr>
        <w:spacing w:before="0" w:line="240" w:lineRule="auto"/>
        <w:rPr>
          <w:rFonts w:ascii="Calibri" w:hAnsi="Calibri"/>
          <w:sz w:val="20"/>
        </w:rPr>
      </w:pPr>
      <w:r w:rsidRPr="00B90E7A">
        <w:rPr>
          <w:rFonts w:ascii="Calibri" w:hAnsi="Calibri"/>
          <w:sz w:val="20"/>
        </w:rPr>
        <w:t>Bankovní spojení:</w:t>
      </w:r>
      <w:r w:rsidR="007C3E00" w:rsidRPr="00B90E7A">
        <w:rPr>
          <w:rFonts w:ascii="Calibri" w:hAnsi="Calibri"/>
          <w:sz w:val="20"/>
        </w:rPr>
        <w:tab/>
      </w:r>
      <w:r w:rsidR="007C3E00" w:rsidRPr="00B90E7A">
        <w:rPr>
          <w:rFonts w:ascii="Calibri" w:hAnsi="Calibri"/>
          <w:sz w:val="20"/>
        </w:rPr>
        <w:tab/>
      </w:r>
      <w:r w:rsidR="00CE6A19">
        <w:rPr>
          <w:rFonts w:ascii="Calibri" w:hAnsi="Calibri"/>
          <w:sz w:val="20"/>
        </w:rPr>
        <w:t>XXXXXXXXXX</w:t>
      </w:r>
    </w:p>
    <w:p w14:paraId="49D20948" w14:textId="6148E2A0" w:rsidR="00364C5C" w:rsidRPr="00B90E7A" w:rsidRDefault="00364C5C" w:rsidP="00364C5C">
      <w:pPr>
        <w:spacing w:before="0" w:line="240" w:lineRule="auto"/>
        <w:rPr>
          <w:rFonts w:ascii="Calibri" w:hAnsi="Calibri"/>
          <w:sz w:val="20"/>
        </w:rPr>
      </w:pPr>
      <w:r w:rsidRPr="00B90E7A">
        <w:rPr>
          <w:rFonts w:ascii="Calibri" w:hAnsi="Calibri"/>
          <w:sz w:val="20"/>
        </w:rPr>
        <w:t>Číslo účtu:</w:t>
      </w:r>
      <w:r w:rsidR="007C3E00" w:rsidRPr="00B90E7A">
        <w:rPr>
          <w:rFonts w:ascii="Calibri" w:hAnsi="Calibri"/>
          <w:sz w:val="20"/>
        </w:rPr>
        <w:tab/>
      </w:r>
      <w:r w:rsidR="007C3E00" w:rsidRPr="00B90E7A">
        <w:rPr>
          <w:rFonts w:ascii="Calibri" w:hAnsi="Calibri"/>
          <w:sz w:val="20"/>
        </w:rPr>
        <w:tab/>
      </w:r>
      <w:r w:rsidR="007C3E00" w:rsidRPr="00B90E7A">
        <w:rPr>
          <w:rFonts w:ascii="Calibri" w:hAnsi="Calibri"/>
          <w:sz w:val="20"/>
        </w:rPr>
        <w:tab/>
      </w:r>
      <w:r w:rsidR="00CE6A19">
        <w:rPr>
          <w:rFonts w:ascii="Calibri" w:hAnsi="Calibri"/>
          <w:sz w:val="20"/>
        </w:rPr>
        <w:t>XXXXXXXXXX</w:t>
      </w:r>
    </w:p>
    <w:p w14:paraId="19BAED92" w14:textId="2A12C50B" w:rsidR="00364C5C" w:rsidRPr="00B90E7A" w:rsidRDefault="00364C5C" w:rsidP="00364C5C">
      <w:pPr>
        <w:spacing w:before="0" w:line="240" w:lineRule="auto"/>
        <w:rPr>
          <w:rFonts w:ascii="Calibri" w:hAnsi="Calibri"/>
          <w:sz w:val="20"/>
        </w:rPr>
      </w:pPr>
      <w:r w:rsidRPr="00B90E7A">
        <w:rPr>
          <w:rFonts w:ascii="Calibri" w:hAnsi="Calibri"/>
          <w:sz w:val="20"/>
        </w:rPr>
        <w:t xml:space="preserve">Zapsána v </w:t>
      </w:r>
      <w:r w:rsidR="00B90E7A">
        <w:rPr>
          <w:rFonts w:ascii="CIDFont+F1" w:hAnsi="CIDFont+F1" w:cs="CIDFont+F1"/>
          <w:sz w:val="20"/>
        </w:rPr>
        <w:t>Ostravě</w:t>
      </w:r>
      <w:r w:rsidRPr="00B90E7A">
        <w:rPr>
          <w:rFonts w:ascii="Calibri" w:hAnsi="Calibri"/>
          <w:sz w:val="20"/>
        </w:rPr>
        <w:t xml:space="preserve"> vedeném </w:t>
      </w:r>
      <w:r w:rsidR="00B90E7A">
        <w:rPr>
          <w:rFonts w:ascii="CIDFont+F1" w:hAnsi="CIDFont+F1" w:cs="CIDFont+F1"/>
          <w:sz w:val="20"/>
        </w:rPr>
        <w:t>Krajským soudem v Ostravě oddíl C, vložka 28246</w:t>
      </w:r>
    </w:p>
    <w:p w14:paraId="12E5DBEE" w14:textId="2FDE5DA6" w:rsidR="009F62F9" w:rsidRPr="00B90E7A" w:rsidRDefault="009F62F9" w:rsidP="009F62F9">
      <w:pPr>
        <w:rPr>
          <w:rFonts w:ascii="Calibri" w:hAnsi="Calibri"/>
          <w:sz w:val="20"/>
        </w:rPr>
      </w:pPr>
      <w:r w:rsidRPr="00B90E7A">
        <w:rPr>
          <w:rFonts w:ascii="Calibri" w:hAnsi="Calibri"/>
          <w:sz w:val="20"/>
        </w:rPr>
        <w:t xml:space="preserve">Kontaktní osoby </w:t>
      </w:r>
      <w:r w:rsidR="008A14E2" w:rsidRPr="00B90E7A">
        <w:rPr>
          <w:rFonts w:ascii="Calibri" w:hAnsi="Calibri"/>
          <w:sz w:val="20"/>
        </w:rPr>
        <w:t>Dodavatele</w:t>
      </w:r>
      <w:r w:rsidRPr="00B90E7A">
        <w:rPr>
          <w:rFonts w:ascii="Calibri" w:hAnsi="Calibri"/>
          <w:sz w:val="20"/>
        </w:rPr>
        <w:t>:</w:t>
      </w:r>
    </w:p>
    <w:p w14:paraId="1732F0FC" w14:textId="274F3A99" w:rsidR="009F62F9" w:rsidRPr="009F62F9" w:rsidRDefault="009F62F9" w:rsidP="009F62F9">
      <w:pPr>
        <w:rPr>
          <w:rFonts w:ascii="Calibri" w:hAnsi="Calibri"/>
          <w:sz w:val="20"/>
        </w:rPr>
      </w:pPr>
      <w:r w:rsidRPr="00B90E7A">
        <w:rPr>
          <w:rFonts w:ascii="Calibri" w:hAnsi="Calibri"/>
          <w:sz w:val="20"/>
        </w:rPr>
        <w:t xml:space="preserve">Jméno: </w:t>
      </w:r>
      <w:r w:rsidR="00CE6A19">
        <w:rPr>
          <w:rFonts w:ascii="Calibri" w:hAnsi="Calibri"/>
          <w:sz w:val="20"/>
        </w:rPr>
        <w:t>XXXXXXXXXX</w:t>
      </w:r>
      <w:bookmarkStart w:id="0" w:name="_GoBack"/>
      <w:bookmarkEnd w:id="0"/>
    </w:p>
    <w:p w14:paraId="1FA1FB6C" w14:textId="734FB3D3" w:rsidR="00F11A4A" w:rsidRPr="00AB1DE6" w:rsidRDefault="00147965" w:rsidP="00364C5C">
      <w:pPr>
        <w:spacing w:before="0" w:line="240" w:lineRule="auto"/>
        <w:rPr>
          <w:rFonts w:ascii="Calibri" w:hAnsi="Calibri"/>
          <w:sz w:val="20"/>
        </w:rPr>
      </w:pPr>
      <w:r>
        <w:rPr>
          <w:rFonts w:ascii="Calibri" w:hAnsi="Calibri"/>
          <w:sz w:val="20"/>
        </w:rPr>
        <w:t>(dále jen „</w:t>
      </w:r>
      <w:r w:rsidR="00457BCC">
        <w:rPr>
          <w:rFonts w:ascii="Calibri" w:hAnsi="Calibri"/>
          <w:sz w:val="20"/>
        </w:rPr>
        <w:t>Dodavatel</w:t>
      </w:r>
      <w:r w:rsidR="00F11A4A" w:rsidRPr="00AB1DE6">
        <w:rPr>
          <w:rFonts w:ascii="Calibri" w:hAnsi="Calibri"/>
          <w:sz w:val="20"/>
        </w:rPr>
        <w:t>“)</w:t>
      </w:r>
    </w:p>
    <w:p w14:paraId="24371CF4" w14:textId="77777777" w:rsidR="00F11A4A" w:rsidRPr="00AB1DE6" w:rsidRDefault="00F11A4A" w:rsidP="009D2F1F">
      <w:pPr>
        <w:spacing w:before="0" w:line="240" w:lineRule="auto"/>
        <w:rPr>
          <w:rFonts w:ascii="Calibri" w:hAnsi="Calibri"/>
          <w:sz w:val="20"/>
        </w:rPr>
      </w:pPr>
    </w:p>
    <w:p w14:paraId="715E7163" w14:textId="30249458" w:rsidR="00F11A4A" w:rsidRDefault="00F11A4A" w:rsidP="009D2F1F">
      <w:pPr>
        <w:spacing w:before="0" w:line="240" w:lineRule="auto"/>
        <w:rPr>
          <w:rFonts w:ascii="Calibri" w:hAnsi="Calibri"/>
          <w:sz w:val="20"/>
        </w:rPr>
      </w:pPr>
      <w:r w:rsidRPr="00AB1DE6">
        <w:rPr>
          <w:rFonts w:ascii="Calibri" w:hAnsi="Calibri"/>
          <w:sz w:val="20"/>
        </w:rPr>
        <w:t>(</w:t>
      </w:r>
      <w:r w:rsidR="0039349C">
        <w:rPr>
          <w:rFonts w:ascii="Calibri" w:hAnsi="Calibri"/>
          <w:sz w:val="20"/>
        </w:rPr>
        <w:t>Referenční</w:t>
      </w:r>
      <w:r w:rsidR="00740436">
        <w:rPr>
          <w:rFonts w:ascii="Calibri" w:hAnsi="Calibri"/>
          <w:sz w:val="20"/>
        </w:rPr>
        <w:t xml:space="preserve"> zadavatel a Dodavatel</w:t>
      </w:r>
      <w:r w:rsidRPr="00AB1DE6">
        <w:rPr>
          <w:rFonts w:ascii="Calibri" w:hAnsi="Calibri"/>
          <w:sz w:val="20"/>
        </w:rPr>
        <w:t xml:space="preserve"> společně dále jen „S</w:t>
      </w:r>
      <w:r>
        <w:rPr>
          <w:rFonts w:ascii="Calibri" w:hAnsi="Calibri"/>
          <w:sz w:val="20"/>
        </w:rPr>
        <w:t>mluvní s</w:t>
      </w:r>
      <w:r w:rsidRPr="00AB1DE6">
        <w:rPr>
          <w:rFonts w:ascii="Calibri" w:hAnsi="Calibri"/>
          <w:sz w:val="20"/>
        </w:rPr>
        <w:t>trany</w:t>
      </w:r>
      <w:r w:rsidR="00906ECD">
        <w:rPr>
          <w:rFonts w:ascii="Calibri" w:hAnsi="Calibri"/>
          <w:sz w:val="20"/>
        </w:rPr>
        <w:t>“</w:t>
      </w:r>
      <w:r w:rsidR="00595517">
        <w:rPr>
          <w:rFonts w:ascii="Calibri" w:hAnsi="Calibri"/>
          <w:sz w:val="20"/>
        </w:rPr>
        <w:t>, každý zvlášť jako „Smluvní strana”</w:t>
      </w:r>
      <w:r w:rsidRPr="00AB1DE6">
        <w:rPr>
          <w:rFonts w:ascii="Calibri" w:hAnsi="Calibri"/>
          <w:sz w:val="20"/>
        </w:rPr>
        <w:t>)</w:t>
      </w:r>
    </w:p>
    <w:p w14:paraId="4F30DE5F" w14:textId="77777777" w:rsidR="00CB6266" w:rsidRDefault="00CB6266" w:rsidP="009D2F1F">
      <w:pPr>
        <w:spacing w:before="0" w:line="240" w:lineRule="auto"/>
        <w:rPr>
          <w:rFonts w:asciiTheme="minorHAnsi" w:hAnsiTheme="minorHAnsi"/>
          <w:b/>
          <w:bCs/>
          <w:sz w:val="20"/>
        </w:rPr>
      </w:pPr>
    </w:p>
    <w:p w14:paraId="20CFC2A6" w14:textId="19FFB620" w:rsidR="008C775A" w:rsidRPr="008C775A" w:rsidRDefault="008C775A" w:rsidP="008C775A">
      <w:pPr>
        <w:spacing w:before="0" w:line="240" w:lineRule="auto"/>
        <w:jc w:val="both"/>
        <w:rPr>
          <w:rFonts w:asciiTheme="minorHAnsi" w:hAnsiTheme="minorHAnsi"/>
          <w:sz w:val="20"/>
        </w:rPr>
      </w:pPr>
      <w:r w:rsidRPr="008C775A">
        <w:rPr>
          <w:rFonts w:asciiTheme="minorHAnsi" w:hAnsiTheme="minorHAnsi"/>
          <w:sz w:val="20"/>
        </w:rPr>
        <w:t xml:space="preserve">Tato Rámcová dohoda se uzavírá na základě výběrového řízení k veřejné zakázce </w:t>
      </w:r>
      <w:r w:rsidR="00F45141">
        <w:rPr>
          <w:rFonts w:asciiTheme="minorHAnsi" w:hAnsiTheme="minorHAnsi"/>
          <w:sz w:val="20"/>
        </w:rPr>
        <w:t xml:space="preserve">malého rozsahu </w:t>
      </w:r>
      <w:r w:rsidR="006F25C7" w:rsidRPr="006F25C7">
        <w:rPr>
          <w:rFonts w:asciiTheme="minorHAnsi" w:hAnsiTheme="minorHAnsi"/>
          <w:b/>
          <w:bCs/>
          <w:sz w:val="20"/>
        </w:rPr>
        <w:t>Nákup ochranných osobních pracovních prostředků 202</w:t>
      </w:r>
      <w:r w:rsidR="00595517">
        <w:rPr>
          <w:rFonts w:asciiTheme="minorHAnsi" w:hAnsiTheme="minorHAnsi"/>
          <w:b/>
          <w:bCs/>
          <w:sz w:val="20"/>
        </w:rPr>
        <w:t>3</w:t>
      </w:r>
      <w:r w:rsidRPr="008C775A">
        <w:rPr>
          <w:rFonts w:asciiTheme="minorHAnsi" w:hAnsiTheme="minorHAnsi"/>
          <w:sz w:val="20"/>
        </w:rPr>
        <w:t xml:space="preserve">, vyhlášeného referenčním zadavatelem. Zadavatel výslovně uvádí, že se nejedná o postup </w:t>
      </w:r>
      <w:r w:rsidR="00111442" w:rsidRPr="008C775A">
        <w:rPr>
          <w:rFonts w:asciiTheme="minorHAnsi" w:hAnsiTheme="minorHAnsi"/>
          <w:sz w:val="20"/>
        </w:rPr>
        <w:t xml:space="preserve">v zadávacím řízení </w:t>
      </w:r>
      <w:r w:rsidR="00111442">
        <w:rPr>
          <w:rFonts w:asciiTheme="minorHAnsi" w:hAnsiTheme="minorHAnsi"/>
          <w:sz w:val="20"/>
        </w:rPr>
        <w:t xml:space="preserve">k </w:t>
      </w:r>
      <w:r w:rsidRPr="008C775A">
        <w:rPr>
          <w:rFonts w:asciiTheme="minorHAnsi" w:hAnsiTheme="minorHAnsi"/>
          <w:sz w:val="20"/>
        </w:rPr>
        <w:t xml:space="preserve">zadání veřejné zakázky podle zákona č. 134/2016 Sb., o zadávání veřejných zakázek, ve znění pozdějších předpisů (dále jen „ZZVZ“). Zadavatel však v rámci svého postupu plně respektuje </w:t>
      </w:r>
      <w:proofErr w:type="spellStart"/>
      <w:r w:rsidRPr="008C775A">
        <w:rPr>
          <w:rFonts w:asciiTheme="minorHAnsi" w:hAnsiTheme="minorHAnsi"/>
          <w:sz w:val="20"/>
        </w:rPr>
        <w:t>ust</w:t>
      </w:r>
      <w:proofErr w:type="spellEnd"/>
      <w:r w:rsidRPr="008C775A">
        <w:rPr>
          <w:rFonts w:asciiTheme="minorHAnsi" w:hAnsiTheme="minorHAnsi"/>
          <w:sz w:val="20"/>
        </w:rPr>
        <w:t>. § 6 ZZVZ a maximalizuje ekonomickou výhodnost nákupu s péčí řádného hospodáře.</w:t>
      </w:r>
    </w:p>
    <w:p w14:paraId="5D6B0F81" w14:textId="77777777" w:rsidR="005E2BA4" w:rsidRPr="003A4ABD" w:rsidRDefault="0014118D" w:rsidP="003A4ABD">
      <w:pPr>
        <w:pStyle w:val="Nadpis10"/>
      </w:pPr>
      <w:r w:rsidRPr="003A4ABD">
        <w:lastRenderedPageBreak/>
        <w:br/>
      </w:r>
      <w:r w:rsidR="00CB6266" w:rsidRPr="003A4ABD">
        <w:t>Předmět a účel Rámcové dohody</w:t>
      </w:r>
    </w:p>
    <w:p w14:paraId="6F3EA05A" w14:textId="77777777" w:rsidR="00CA6403" w:rsidRDefault="00CA6403" w:rsidP="009D2F1F">
      <w:pPr>
        <w:pStyle w:val="Odstavec1"/>
        <w:spacing w:after="120"/>
        <w:rPr>
          <w:rFonts w:asciiTheme="minorHAnsi" w:hAnsiTheme="minorHAnsi"/>
          <w:sz w:val="20"/>
          <w:szCs w:val="20"/>
        </w:rPr>
      </w:pPr>
      <w:r w:rsidRPr="00CA6403">
        <w:rPr>
          <w:rFonts w:asciiTheme="minorHAnsi" w:hAnsiTheme="minorHAnsi"/>
          <w:sz w:val="20"/>
          <w:szCs w:val="20"/>
        </w:rPr>
        <w:t xml:space="preserve">Předmětem této </w:t>
      </w:r>
      <w:r w:rsidR="00110679" w:rsidRPr="00CA6403">
        <w:rPr>
          <w:rFonts w:asciiTheme="minorHAnsi" w:hAnsiTheme="minorHAnsi"/>
          <w:sz w:val="20"/>
          <w:szCs w:val="20"/>
        </w:rPr>
        <w:t>Rámcov</w:t>
      </w:r>
      <w:r w:rsidR="00110679">
        <w:rPr>
          <w:rFonts w:asciiTheme="minorHAnsi" w:hAnsiTheme="minorHAnsi"/>
          <w:sz w:val="20"/>
          <w:szCs w:val="20"/>
        </w:rPr>
        <w:t>é</w:t>
      </w:r>
      <w:r w:rsidR="00110679" w:rsidRPr="00CA6403">
        <w:rPr>
          <w:rFonts w:asciiTheme="minorHAnsi" w:hAnsiTheme="minorHAnsi"/>
          <w:sz w:val="20"/>
          <w:szCs w:val="20"/>
        </w:rPr>
        <w:t xml:space="preserve"> </w:t>
      </w:r>
      <w:r w:rsidRPr="00CA6403">
        <w:rPr>
          <w:rFonts w:asciiTheme="minorHAnsi" w:hAnsiTheme="minorHAnsi"/>
          <w:sz w:val="20"/>
          <w:szCs w:val="20"/>
        </w:rPr>
        <w:t xml:space="preserve">dohody je </w:t>
      </w:r>
      <w:r>
        <w:rPr>
          <w:rFonts w:asciiTheme="minorHAnsi" w:hAnsiTheme="minorHAnsi"/>
          <w:sz w:val="20"/>
          <w:szCs w:val="20"/>
        </w:rPr>
        <w:t xml:space="preserve">dodávka </w:t>
      </w:r>
      <w:r w:rsidR="0091045F">
        <w:rPr>
          <w:rFonts w:asciiTheme="minorHAnsi" w:hAnsiTheme="minorHAnsi"/>
          <w:sz w:val="20"/>
          <w:szCs w:val="20"/>
        </w:rPr>
        <w:t>ochranných osobních pracovních prostředků</w:t>
      </w:r>
      <w:r w:rsidR="00111442">
        <w:rPr>
          <w:rFonts w:asciiTheme="minorHAnsi" w:hAnsiTheme="minorHAnsi"/>
          <w:sz w:val="20"/>
          <w:szCs w:val="20"/>
        </w:rPr>
        <w:t xml:space="preserve"> (</w:t>
      </w:r>
      <w:r w:rsidR="00110679">
        <w:rPr>
          <w:rFonts w:asciiTheme="minorHAnsi" w:hAnsiTheme="minorHAnsi"/>
          <w:sz w:val="20"/>
          <w:szCs w:val="20"/>
        </w:rPr>
        <w:t>dále jen „</w:t>
      </w:r>
      <w:r w:rsidR="00111442">
        <w:rPr>
          <w:rFonts w:asciiTheme="minorHAnsi" w:hAnsiTheme="minorHAnsi"/>
          <w:sz w:val="20"/>
          <w:szCs w:val="20"/>
        </w:rPr>
        <w:t>Komodit</w:t>
      </w:r>
      <w:r w:rsidR="00110679">
        <w:rPr>
          <w:rFonts w:asciiTheme="minorHAnsi" w:hAnsiTheme="minorHAnsi"/>
          <w:sz w:val="20"/>
          <w:szCs w:val="20"/>
        </w:rPr>
        <w:t>“</w:t>
      </w:r>
      <w:r w:rsidR="00111442">
        <w:rPr>
          <w:rFonts w:asciiTheme="minorHAnsi" w:hAnsiTheme="minorHAnsi"/>
          <w:sz w:val="20"/>
          <w:szCs w:val="20"/>
        </w:rPr>
        <w:t>)</w:t>
      </w:r>
      <w:r w:rsidRPr="00CA6403">
        <w:rPr>
          <w:rFonts w:asciiTheme="minorHAnsi" w:hAnsiTheme="minorHAnsi"/>
          <w:sz w:val="20"/>
          <w:szCs w:val="20"/>
        </w:rPr>
        <w:t xml:space="preserve"> </w:t>
      </w:r>
      <w:r w:rsidR="0091045F">
        <w:rPr>
          <w:rFonts w:asciiTheme="minorHAnsi" w:hAnsiTheme="minorHAnsi"/>
          <w:sz w:val="20"/>
          <w:szCs w:val="20"/>
        </w:rPr>
        <w:t xml:space="preserve">Dodavatelem </w:t>
      </w:r>
      <w:r w:rsidRPr="00CA6403">
        <w:rPr>
          <w:rFonts w:asciiTheme="minorHAnsi" w:hAnsiTheme="minorHAnsi"/>
          <w:sz w:val="20"/>
          <w:szCs w:val="20"/>
        </w:rPr>
        <w:t>pro potřeby Referenčního zadavatele a nakupujících zadavatelů (každý jednotlivě dále jen „</w:t>
      </w:r>
      <w:r w:rsidR="00111442" w:rsidRPr="00CA6403">
        <w:rPr>
          <w:rFonts w:asciiTheme="minorHAnsi" w:hAnsiTheme="minorHAnsi"/>
          <w:sz w:val="20"/>
          <w:szCs w:val="20"/>
        </w:rPr>
        <w:t>O</w:t>
      </w:r>
      <w:r w:rsidR="00111442">
        <w:rPr>
          <w:rFonts w:asciiTheme="minorHAnsi" w:hAnsiTheme="minorHAnsi"/>
          <w:sz w:val="20"/>
          <w:szCs w:val="20"/>
        </w:rPr>
        <w:t>dběra</w:t>
      </w:r>
      <w:r w:rsidR="00111442" w:rsidRPr="00CA6403">
        <w:rPr>
          <w:rFonts w:asciiTheme="minorHAnsi" w:hAnsiTheme="minorHAnsi"/>
          <w:sz w:val="20"/>
          <w:szCs w:val="20"/>
        </w:rPr>
        <w:t>tel</w:t>
      </w:r>
      <w:r w:rsidRPr="00CA6403">
        <w:rPr>
          <w:rFonts w:asciiTheme="minorHAnsi" w:hAnsiTheme="minorHAnsi"/>
          <w:sz w:val="20"/>
          <w:szCs w:val="20"/>
        </w:rPr>
        <w:t>“ a společně dále jen „O</w:t>
      </w:r>
      <w:r w:rsidR="00111442">
        <w:rPr>
          <w:rFonts w:asciiTheme="minorHAnsi" w:hAnsiTheme="minorHAnsi"/>
          <w:sz w:val="20"/>
          <w:szCs w:val="20"/>
        </w:rPr>
        <w:t>dběratelé</w:t>
      </w:r>
      <w:r w:rsidRPr="00CA6403">
        <w:rPr>
          <w:rFonts w:asciiTheme="minorHAnsi" w:hAnsiTheme="minorHAnsi"/>
          <w:sz w:val="20"/>
          <w:szCs w:val="20"/>
        </w:rPr>
        <w:t xml:space="preserve">“) na základě </w:t>
      </w:r>
      <w:r w:rsidR="00111442">
        <w:rPr>
          <w:rFonts w:asciiTheme="minorHAnsi" w:hAnsiTheme="minorHAnsi"/>
          <w:sz w:val="20"/>
          <w:szCs w:val="20"/>
        </w:rPr>
        <w:t xml:space="preserve">jejich </w:t>
      </w:r>
      <w:r w:rsidRPr="00CA6403">
        <w:rPr>
          <w:rFonts w:asciiTheme="minorHAnsi" w:hAnsiTheme="minorHAnsi"/>
          <w:sz w:val="20"/>
          <w:szCs w:val="20"/>
        </w:rPr>
        <w:t xml:space="preserve">písemných </w:t>
      </w:r>
      <w:r w:rsidR="00111442">
        <w:rPr>
          <w:rFonts w:asciiTheme="minorHAnsi" w:hAnsiTheme="minorHAnsi"/>
          <w:sz w:val="20"/>
          <w:szCs w:val="20"/>
        </w:rPr>
        <w:t>objednávek</w:t>
      </w:r>
      <w:r w:rsidRPr="00CA6403">
        <w:rPr>
          <w:rFonts w:asciiTheme="minorHAnsi" w:hAnsiTheme="minorHAnsi"/>
          <w:sz w:val="20"/>
          <w:szCs w:val="20"/>
        </w:rPr>
        <w:t>.</w:t>
      </w:r>
    </w:p>
    <w:p w14:paraId="509A8A64" w14:textId="2CDC3B01" w:rsidR="00FF3650" w:rsidRDefault="006E4B33" w:rsidP="009D2F1F">
      <w:pPr>
        <w:pStyle w:val="Odstavec1"/>
        <w:spacing w:after="120"/>
        <w:rPr>
          <w:rFonts w:asciiTheme="minorHAnsi" w:hAnsiTheme="minorHAnsi"/>
          <w:sz w:val="20"/>
          <w:szCs w:val="20"/>
        </w:rPr>
      </w:pPr>
      <w:r>
        <w:rPr>
          <w:rFonts w:asciiTheme="minorHAnsi" w:hAnsiTheme="minorHAnsi"/>
          <w:sz w:val="20"/>
          <w:szCs w:val="20"/>
        </w:rPr>
        <w:t>Účelem této R</w:t>
      </w:r>
      <w:r w:rsidR="00FF3650" w:rsidRPr="00FF3650">
        <w:rPr>
          <w:rFonts w:asciiTheme="minorHAnsi" w:hAnsiTheme="minorHAnsi"/>
          <w:sz w:val="20"/>
          <w:szCs w:val="20"/>
        </w:rPr>
        <w:t xml:space="preserve">ámcové dohody je zajištění dodávek </w:t>
      </w:r>
      <w:r w:rsidR="00A92D95">
        <w:rPr>
          <w:rFonts w:asciiTheme="minorHAnsi" w:hAnsiTheme="minorHAnsi"/>
          <w:sz w:val="20"/>
          <w:szCs w:val="20"/>
        </w:rPr>
        <w:t>Komodit</w:t>
      </w:r>
      <w:r w:rsidR="00FF3650" w:rsidRPr="00FF3650">
        <w:rPr>
          <w:rFonts w:asciiTheme="minorHAnsi" w:hAnsiTheme="minorHAnsi"/>
          <w:sz w:val="20"/>
          <w:szCs w:val="20"/>
        </w:rPr>
        <w:t xml:space="preserve">, včetně dopravy, do místa převzetí pro potřeby </w:t>
      </w:r>
      <w:r w:rsidR="00685414">
        <w:rPr>
          <w:rFonts w:asciiTheme="minorHAnsi" w:hAnsiTheme="minorHAnsi"/>
          <w:sz w:val="20"/>
          <w:szCs w:val="20"/>
        </w:rPr>
        <w:t>O</w:t>
      </w:r>
      <w:r w:rsidR="008B7D37">
        <w:rPr>
          <w:rFonts w:asciiTheme="minorHAnsi" w:hAnsiTheme="minorHAnsi"/>
          <w:sz w:val="20"/>
          <w:szCs w:val="20"/>
        </w:rPr>
        <w:t>dběratelů</w:t>
      </w:r>
      <w:r w:rsidR="00FF3650" w:rsidRPr="00FF3650">
        <w:rPr>
          <w:rFonts w:asciiTheme="minorHAnsi" w:hAnsiTheme="minorHAnsi"/>
          <w:sz w:val="20"/>
          <w:szCs w:val="20"/>
        </w:rPr>
        <w:t>.</w:t>
      </w:r>
    </w:p>
    <w:p w14:paraId="17D04DF0" w14:textId="57797B95" w:rsidR="001E1260" w:rsidRPr="00930525" w:rsidRDefault="001E1260" w:rsidP="001E1260">
      <w:pPr>
        <w:pStyle w:val="Odstavec1"/>
        <w:rPr>
          <w:rFonts w:asciiTheme="minorHAnsi" w:hAnsiTheme="minorHAnsi"/>
          <w:sz w:val="20"/>
          <w:szCs w:val="20"/>
        </w:rPr>
      </w:pPr>
      <w:r w:rsidRPr="00930525">
        <w:rPr>
          <w:rFonts w:asciiTheme="minorHAnsi" w:hAnsiTheme="minorHAnsi"/>
          <w:sz w:val="20"/>
          <w:szCs w:val="20"/>
        </w:rPr>
        <w:t xml:space="preserve">Dojde-li v průběhu plnění Rámcové dohody k ukončení výroby některého z typů zboží specifikovaného v Příloze č. 1 této Rámcové dohody, navrhne Dodavatel </w:t>
      </w:r>
      <w:r w:rsidR="00804462" w:rsidRPr="00930525">
        <w:rPr>
          <w:rFonts w:asciiTheme="minorHAnsi" w:hAnsiTheme="minorHAnsi"/>
          <w:sz w:val="20"/>
          <w:szCs w:val="20"/>
        </w:rPr>
        <w:t>Odběrateli</w:t>
      </w:r>
      <w:r w:rsidRPr="00930525">
        <w:rPr>
          <w:rFonts w:asciiTheme="minorHAnsi" w:hAnsiTheme="minorHAnsi"/>
          <w:sz w:val="20"/>
          <w:szCs w:val="20"/>
        </w:rPr>
        <w:t xml:space="preserve"> dodávku případné možné adekvátní náhrady. Dodavatel je povinen, v případě dodávek adekvátní náhrady za typ zboží, který se již nevyrábí, dodržet cenu uvedenou v Příloze č. 1 Rámcové dohody, která byla stanovena pro předchozí typ zboží. Tuto změnu je Dodavatel povinen neprodleně písemně oznámit </w:t>
      </w:r>
      <w:r w:rsidR="00EC1E42" w:rsidRPr="00930525">
        <w:rPr>
          <w:rFonts w:asciiTheme="minorHAnsi" w:hAnsiTheme="minorHAnsi"/>
          <w:sz w:val="20"/>
          <w:szCs w:val="20"/>
        </w:rPr>
        <w:t>Odběrateli</w:t>
      </w:r>
      <w:r w:rsidRPr="00930525">
        <w:rPr>
          <w:rFonts w:asciiTheme="minorHAnsi" w:hAnsiTheme="minorHAnsi"/>
          <w:sz w:val="20"/>
          <w:szCs w:val="20"/>
        </w:rPr>
        <w:t xml:space="preserve"> a </w:t>
      </w:r>
      <w:r w:rsidR="00EC1E42" w:rsidRPr="00930525">
        <w:rPr>
          <w:rFonts w:asciiTheme="minorHAnsi" w:hAnsiTheme="minorHAnsi"/>
          <w:sz w:val="20"/>
          <w:szCs w:val="20"/>
        </w:rPr>
        <w:t>Odběratel</w:t>
      </w:r>
      <w:r w:rsidRPr="00930525">
        <w:rPr>
          <w:rFonts w:asciiTheme="minorHAnsi" w:hAnsiTheme="minorHAnsi"/>
          <w:sz w:val="20"/>
          <w:szCs w:val="20"/>
        </w:rPr>
        <w:t xml:space="preserve"> musí tuto změnu písemně odsouhlasit. Dodavatel v takovém případě předloží </w:t>
      </w:r>
      <w:r w:rsidR="00EC1E42" w:rsidRPr="00930525">
        <w:rPr>
          <w:rFonts w:asciiTheme="minorHAnsi" w:hAnsiTheme="minorHAnsi"/>
          <w:sz w:val="20"/>
          <w:szCs w:val="20"/>
        </w:rPr>
        <w:t>Odběrateli</w:t>
      </w:r>
      <w:r w:rsidRPr="00930525">
        <w:rPr>
          <w:rFonts w:asciiTheme="minorHAnsi" w:hAnsiTheme="minorHAnsi"/>
          <w:sz w:val="20"/>
          <w:szCs w:val="20"/>
        </w:rPr>
        <w:t xml:space="preserve"> potvrzení, že požadovaný typ zboží se již nevyrábí a nedistribuuje. Adekvátní náhradou se rozumí výrobek plně nahrazující původní výrobek po stránce jeho použití, které bude stejné jako předchozí výrobek. V případě neexistence adekvátní náhrady, nebude dále uvedený typ zboží </w:t>
      </w:r>
      <w:r w:rsidR="00EC1E42" w:rsidRPr="00930525">
        <w:rPr>
          <w:rFonts w:asciiTheme="minorHAnsi" w:hAnsiTheme="minorHAnsi"/>
          <w:sz w:val="20"/>
          <w:szCs w:val="20"/>
        </w:rPr>
        <w:t>Odběratelem</w:t>
      </w:r>
      <w:r w:rsidRPr="00930525">
        <w:rPr>
          <w:rFonts w:asciiTheme="minorHAnsi" w:hAnsiTheme="minorHAnsi"/>
          <w:sz w:val="20"/>
          <w:szCs w:val="20"/>
        </w:rPr>
        <w:t xml:space="preserve"> objednáván a Dodavatelem dodáván.</w:t>
      </w:r>
    </w:p>
    <w:p w14:paraId="53BBF52B" w14:textId="77777777" w:rsidR="006D596A" w:rsidRDefault="003A4ABD" w:rsidP="003A4ABD">
      <w:pPr>
        <w:pStyle w:val="Nadpis10"/>
      </w:pPr>
      <w:r w:rsidRPr="003A4ABD">
        <w:br/>
      </w:r>
      <w:r w:rsidR="00CA6403" w:rsidRPr="00CA6403">
        <w:t>Místa a doba plnění</w:t>
      </w:r>
    </w:p>
    <w:p w14:paraId="6CB96077" w14:textId="5E1CA918" w:rsidR="00732833" w:rsidRPr="00A72A29" w:rsidRDefault="00B43C2B" w:rsidP="00A72A29">
      <w:pPr>
        <w:pStyle w:val="Odstavec1"/>
        <w:numPr>
          <w:ilvl w:val="0"/>
          <w:numId w:val="7"/>
        </w:numPr>
        <w:spacing w:after="120"/>
        <w:ind w:hanging="720"/>
        <w:rPr>
          <w:rFonts w:asciiTheme="minorHAnsi" w:hAnsiTheme="minorHAnsi" w:cstheme="minorHAnsi"/>
          <w:sz w:val="20"/>
          <w:szCs w:val="20"/>
        </w:rPr>
      </w:pPr>
      <w:r w:rsidRPr="00A72A29">
        <w:rPr>
          <w:rFonts w:asciiTheme="minorHAnsi" w:hAnsiTheme="minorHAnsi" w:cstheme="minorHAnsi"/>
          <w:sz w:val="20"/>
          <w:szCs w:val="20"/>
        </w:rPr>
        <w:t xml:space="preserve">Dodavatel je povinen potvrdit </w:t>
      </w:r>
      <w:r w:rsidR="00B35BC5">
        <w:rPr>
          <w:rFonts w:asciiTheme="minorHAnsi" w:hAnsiTheme="minorHAnsi" w:cstheme="minorHAnsi"/>
          <w:sz w:val="20"/>
          <w:szCs w:val="20"/>
        </w:rPr>
        <w:t>objednávku</w:t>
      </w:r>
      <w:r w:rsidRPr="00A72A29">
        <w:rPr>
          <w:rFonts w:asciiTheme="minorHAnsi" w:hAnsiTheme="minorHAnsi" w:cstheme="minorHAnsi"/>
          <w:sz w:val="20"/>
          <w:szCs w:val="20"/>
        </w:rPr>
        <w:t xml:space="preserve"> Odběratele nejpozději do </w:t>
      </w:r>
      <w:r w:rsidR="0091045F">
        <w:rPr>
          <w:rFonts w:asciiTheme="minorHAnsi" w:hAnsiTheme="minorHAnsi" w:cstheme="minorHAnsi"/>
          <w:sz w:val="20"/>
          <w:szCs w:val="20"/>
        </w:rPr>
        <w:t>tří</w:t>
      </w:r>
      <w:r w:rsidRPr="00A72A29">
        <w:rPr>
          <w:rFonts w:asciiTheme="minorHAnsi" w:hAnsiTheme="minorHAnsi" w:cstheme="minorHAnsi"/>
          <w:sz w:val="20"/>
          <w:szCs w:val="20"/>
        </w:rPr>
        <w:t xml:space="preserve"> (</w:t>
      </w:r>
      <w:r w:rsidR="0091045F">
        <w:rPr>
          <w:rFonts w:asciiTheme="minorHAnsi" w:hAnsiTheme="minorHAnsi" w:cstheme="minorHAnsi"/>
          <w:sz w:val="20"/>
          <w:szCs w:val="20"/>
        </w:rPr>
        <w:t>3</w:t>
      </w:r>
      <w:r w:rsidRPr="00A72A29">
        <w:rPr>
          <w:rFonts w:asciiTheme="minorHAnsi" w:hAnsiTheme="minorHAnsi" w:cstheme="minorHAnsi"/>
          <w:sz w:val="20"/>
          <w:szCs w:val="20"/>
        </w:rPr>
        <w:t>) pracovních dnů od odeslání</w:t>
      </w:r>
      <w:r w:rsidR="00732833" w:rsidRPr="00A72A29">
        <w:rPr>
          <w:rFonts w:asciiTheme="minorHAnsi" w:hAnsiTheme="minorHAnsi" w:cstheme="minorHAnsi"/>
          <w:sz w:val="20"/>
          <w:szCs w:val="20"/>
        </w:rPr>
        <w:t xml:space="preserve"> objednávky </w:t>
      </w:r>
      <w:r w:rsidR="00111442" w:rsidRPr="00A72A29">
        <w:rPr>
          <w:rFonts w:asciiTheme="minorHAnsi" w:hAnsiTheme="minorHAnsi" w:cstheme="minorHAnsi"/>
          <w:sz w:val="20"/>
          <w:szCs w:val="20"/>
        </w:rPr>
        <w:t>Odběratele</w:t>
      </w:r>
      <w:r w:rsidR="00732833" w:rsidRPr="00A72A29">
        <w:rPr>
          <w:rFonts w:asciiTheme="minorHAnsi" w:hAnsiTheme="minorHAnsi" w:cstheme="minorHAnsi"/>
          <w:sz w:val="20"/>
          <w:szCs w:val="20"/>
        </w:rPr>
        <w:t xml:space="preserve">. </w:t>
      </w:r>
      <w:r w:rsidR="00110679">
        <w:rPr>
          <w:rFonts w:asciiTheme="minorHAnsi" w:hAnsiTheme="minorHAnsi" w:cstheme="minorHAnsi"/>
          <w:sz w:val="20"/>
          <w:szCs w:val="20"/>
        </w:rPr>
        <w:t>Potvrzením Objednávky je uzavřena prováděcí smlouva mezi Odběratelem a Dodavatelem (dále jen „Prováděcí smlouva“).</w:t>
      </w:r>
      <w:r w:rsidR="00B00343">
        <w:rPr>
          <w:rFonts w:asciiTheme="minorHAnsi" w:hAnsiTheme="minorHAnsi" w:cstheme="minorHAnsi"/>
          <w:sz w:val="20"/>
          <w:szCs w:val="20"/>
        </w:rPr>
        <w:t xml:space="preserve"> </w:t>
      </w:r>
      <w:r w:rsidR="00C1508B" w:rsidRPr="00930525">
        <w:rPr>
          <w:rFonts w:asciiTheme="minorHAnsi" w:hAnsiTheme="minorHAnsi" w:cstheme="minorHAnsi"/>
          <w:sz w:val="20"/>
        </w:rPr>
        <w:t xml:space="preserve">Dodavatel není povinen potvrdit, tj. má právo odmítnout, objednávku v hodnotě nižší než </w:t>
      </w:r>
      <w:r w:rsidR="009E5BD6" w:rsidRPr="00930525">
        <w:rPr>
          <w:rFonts w:asciiTheme="minorHAnsi" w:hAnsiTheme="minorHAnsi" w:cstheme="minorHAnsi"/>
          <w:sz w:val="20"/>
        </w:rPr>
        <w:t>1 0</w:t>
      </w:r>
      <w:r w:rsidR="00C1508B" w:rsidRPr="00930525">
        <w:rPr>
          <w:rFonts w:asciiTheme="minorHAnsi" w:hAnsiTheme="minorHAnsi" w:cstheme="minorHAnsi"/>
          <w:sz w:val="20"/>
        </w:rPr>
        <w:t>00 Kč bez DPH.</w:t>
      </w:r>
    </w:p>
    <w:p w14:paraId="1EB69A03" w14:textId="0033AFBA" w:rsidR="00732833" w:rsidRPr="00A72A29" w:rsidRDefault="00E7546D" w:rsidP="00A72A29">
      <w:pPr>
        <w:pStyle w:val="Odstavec1"/>
        <w:numPr>
          <w:ilvl w:val="0"/>
          <w:numId w:val="7"/>
        </w:numPr>
        <w:spacing w:after="120"/>
        <w:ind w:hanging="720"/>
        <w:rPr>
          <w:rFonts w:asciiTheme="minorHAnsi" w:hAnsiTheme="minorHAnsi" w:cstheme="minorHAnsi"/>
          <w:sz w:val="20"/>
          <w:szCs w:val="20"/>
        </w:rPr>
      </w:pPr>
      <w:r>
        <w:rPr>
          <w:rFonts w:asciiTheme="minorHAnsi" w:hAnsiTheme="minorHAnsi" w:cstheme="minorHAnsi"/>
          <w:sz w:val="20"/>
          <w:szCs w:val="20"/>
        </w:rPr>
        <w:t>Dodavatel</w:t>
      </w:r>
      <w:r w:rsidRPr="00A72A29">
        <w:rPr>
          <w:rFonts w:asciiTheme="minorHAnsi" w:hAnsiTheme="minorHAnsi" w:cstheme="minorHAnsi"/>
          <w:sz w:val="20"/>
          <w:szCs w:val="20"/>
        </w:rPr>
        <w:t xml:space="preserve"> </w:t>
      </w:r>
      <w:r w:rsidR="00732833" w:rsidRPr="00A72A29">
        <w:rPr>
          <w:rFonts w:asciiTheme="minorHAnsi" w:hAnsiTheme="minorHAnsi" w:cstheme="minorHAnsi"/>
          <w:sz w:val="20"/>
          <w:szCs w:val="20"/>
        </w:rPr>
        <w:t xml:space="preserve">je povinen poskytnout </w:t>
      </w:r>
      <w:r w:rsidR="00B35BC5">
        <w:rPr>
          <w:rFonts w:asciiTheme="minorHAnsi" w:hAnsiTheme="minorHAnsi" w:cstheme="minorHAnsi"/>
          <w:sz w:val="20"/>
          <w:szCs w:val="20"/>
        </w:rPr>
        <w:t xml:space="preserve">dodávku </w:t>
      </w:r>
      <w:r>
        <w:rPr>
          <w:rFonts w:asciiTheme="minorHAnsi" w:hAnsiTheme="minorHAnsi" w:cstheme="minorHAnsi"/>
          <w:sz w:val="20"/>
          <w:szCs w:val="20"/>
        </w:rPr>
        <w:t>Komodit</w:t>
      </w:r>
      <w:r w:rsidR="00732833" w:rsidRPr="00A72A29">
        <w:rPr>
          <w:rFonts w:asciiTheme="minorHAnsi" w:hAnsiTheme="minorHAnsi" w:cstheme="minorHAnsi"/>
          <w:sz w:val="20"/>
          <w:szCs w:val="20"/>
        </w:rPr>
        <w:t xml:space="preserve"> definovan</w:t>
      </w:r>
      <w:r w:rsidR="00595769">
        <w:rPr>
          <w:rFonts w:asciiTheme="minorHAnsi" w:hAnsiTheme="minorHAnsi" w:cstheme="minorHAnsi"/>
          <w:sz w:val="20"/>
          <w:szCs w:val="20"/>
        </w:rPr>
        <w:t>ých</w:t>
      </w:r>
      <w:r w:rsidR="00732833" w:rsidRPr="00A72A29">
        <w:rPr>
          <w:rFonts w:asciiTheme="minorHAnsi" w:hAnsiTheme="minorHAnsi" w:cstheme="minorHAnsi"/>
          <w:sz w:val="20"/>
          <w:szCs w:val="20"/>
        </w:rPr>
        <w:t xml:space="preserve"> v této Rámcové dohodě </w:t>
      </w:r>
      <w:r w:rsidR="00D21FBF">
        <w:rPr>
          <w:rFonts w:asciiTheme="minorHAnsi" w:hAnsiTheme="minorHAnsi" w:cstheme="minorHAnsi"/>
          <w:sz w:val="20"/>
        </w:rPr>
        <w:t xml:space="preserve">Statutárnímu městu Ostrava a všem jím zřizovaným odběratelům ve smyslu čl. 1. odst. 1.1 této </w:t>
      </w:r>
      <w:r w:rsidR="005462D1">
        <w:rPr>
          <w:rFonts w:asciiTheme="minorHAnsi" w:hAnsiTheme="minorHAnsi" w:cstheme="minorHAnsi"/>
          <w:sz w:val="20"/>
        </w:rPr>
        <w:t>Rámcové dohody</w:t>
      </w:r>
      <w:r w:rsidR="00732833" w:rsidRPr="00A72A29">
        <w:rPr>
          <w:rFonts w:asciiTheme="minorHAnsi" w:hAnsiTheme="minorHAnsi" w:cstheme="minorHAnsi"/>
          <w:sz w:val="20"/>
          <w:szCs w:val="20"/>
        </w:rPr>
        <w:t xml:space="preserve">, s tím, že pro objednávky těchto dalších </w:t>
      </w:r>
      <w:r>
        <w:rPr>
          <w:rFonts w:asciiTheme="minorHAnsi" w:hAnsiTheme="minorHAnsi" w:cstheme="minorHAnsi"/>
          <w:sz w:val="20"/>
          <w:szCs w:val="20"/>
        </w:rPr>
        <w:t>Odběrate</w:t>
      </w:r>
      <w:r w:rsidR="00732833" w:rsidRPr="00A72A29">
        <w:rPr>
          <w:rFonts w:asciiTheme="minorHAnsi" w:hAnsiTheme="minorHAnsi" w:cstheme="minorHAnsi"/>
          <w:sz w:val="20"/>
          <w:szCs w:val="20"/>
        </w:rPr>
        <w:t>lů se použijí obchodní podmínky definované v této Rámcové dohodě.</w:t>
      </w:r>
    </w:p>
    <w:p w14:paraId="5E3F2467" w14:textId="357968FF" w:rsidR="00732833" w:rsidRPr="00A72A29" w:rsidRDefault="00E7546D" w:rsidP="00A72A29">
      <w:pPr>
        <w:pStyle w:val="Odstavec1"/>
        <w:numPr>
          <w:ilvl w:val="0"/>
          <w:numId w:val="7"/>
        </w:numPr>
        <w:spacing w:after="120"/>
        <w:ind w:hanging="720"/>
        <w:rPr>
          <w:rFonts w:asciiTheme="minorHAnsi" w:hAnsiTheme="minorHAnsi" w:cstheme="minorHAnsi"/>
          <w:sz w:val="20"/>
          <w:szCs w:val="20"/>
        </w:rPr>
      </w:pPr>
      <w:r>
        <w:rPr>
          <w:rFonts w:asciiTheme="minorHAnsi" w:hAnsiTheme="minorHAnsi" w:cstheme="minorHAnsi"/>
          <w:sz w:val="20"/>
          <w:szCs w:val="20"/>
        </w:rPr>
        <w:t>Dodavatel</w:t>
      </w:r>
      <w:r w:rsidRPr="00A72A29">
        <w:rPr>
          <w:rFonts w:asciiTheme="minorHAnsi" w:hAnsiTheme="minorHAnsi" w:cstheme="minorHAnsi"/>
          <w:sz w:val="20"/>
          <w:szCs w:val="20"/>
        </w:rPr>
        <w:t xml:space="preserve"> </w:t>
      </w:r>
      <w:r w:rsidR="00732833" w:rsidRPr="00A72A29">
        <w:rPr>
          <w:rFonts w:asciiTheme="minorHAnsi" w:hAnsiTheme="minorHAnsi" w:cstheme="minorHAnsi"/>
          <w:sz w:val="20"/>
          <w:szCs w:val="20"/>
        </w:rPr>
        <w:t xml:space="preserve">vyjadřuje podpisem této Rámcové dohody svůj souhlas s tím, že jednotliví </w:t>
      </w:r>
      <w:r w:rsidRPr="00A72A29">
        <w:rPr>
          <w:rFonts w:asciiTheme="minorHAnsi" w:hAnsiTheme="minorHAnsi" w:cstheme="minorHAnsi"/>
          <w:sz w:val="20"/>
          <w:szCs w:val="20"/>
        </w:rPr>
        <w:t>Odběrate</w:t>
      </w:r>
      <w:r w:rsidR="00732833" w:rsidRPr="00A72A29">
        <w:rPr>
          <w:rFonts w:asciiTheme="minorHAnsi" w:hAnsiTheme="minorHAnsi" w:cstheme="minorHAnsi"/>
          <w:sz w:val="20"/>
          <w:szCs w:val="20"/>
        </w:rPr>
        <w:t xml:space="preserve">lé mohou na základě této Rámcové dohody svým jménem a na svůj účet uzavírat samostatné objednávky </w:t>
      </w:r>
      <w:r w:rsidR="00394681">
        <w:rPr>
          <w:rFonts w:asciiTheme="minorHAnsi" w:hAnsiTheme="minorHAnsi" w:cstheme="minorHAnsi"/>
          <w:sz w:val="20"/>
          <w:szCs w:val="20"/>
        </w:rPr>
        <w:t>Komodit</w:t>
      </w:r>
      <w:r>
        <w:rPr>
          <w:rFonts w:asciiTheme="minorHAnsi" w:hAnsiTheme="minorHAnsi" w:cstheme="minorHAnsi"/>
          <w:sz w:val="20"/>
          <w:szCs w:val="20"/>
        </w:rPr>
        <w:t xml:space="preserve"> a zavazuje se Komodity dle jejich objednávek dodat</w:t>
      </w:r>
      <w:r w:rsidR="00732833" w:rsidRPr="00A72A29">
        <w:rPr>
          <w:rFonts w:asciiTheme="minorHAnsi" w:hAnsiTheme="minorHAnsi" w:cstheme="minorHAnsi"/>
          <w:sz w:val="20"/>
          <w:szCs w:val="20"/>
        </w:rPr>
        <w:t>.</w:t>
      </w:r>
    </w:p>
    <w:p w14:paraId="37646FEA" w14:textId="77777777" w:rsidR="00BF2798" w:rsidRPr="00A72A29" w:rsidRDefault="00BF2798" w:rsidP="00A72A29">
      <w:pPr>
        <w:pStyle w:val="Odstavec1"/>
        <w:numPr>
          <w:ilvl w:val="0"/>
          <w:numId w:val="7"/>
        </w:numPr>
        <w:spacing w:after="120"/>
        <w:ind w:hanging="720"/>
        <w:rPr>
          <w:rFonts w:asciiTheme="minorHAnsi" w:hAnsiTheme="minorHAnsi" w:cstheme="minorHAnsi"/>
          <w:sz w:val="20"/>
          <w:szCs w:val="20"/>
        </w:rPr>
      </w:pPr>
      <w:r w:rsidRPr="00A72A29">
        <w:rPr>
          <w:rFonts w:asciiTheme="minorHAnsi" w:hAnsiTheme="minorHAnsi" w:cstheme="minorHAnsi"/>
          <w:sz w:val="20"/>
          <w:szCs w:val="20"/>
        </w:rPr>
        <w:t xml:space="preserve">Zaslání </w:t>
      </w:r>
      <w:r w:rsidR="008A1549">
        <w:rPr>
          <w:rFonts w:asciiTheme="minorHAnsi" w:hAnsiTheme="minorHAnsi" w:cstheme="minorHAnsi"/>
          <w:sz w:val="20"/>
          <w:szCs w:val="20"/>
        </w:rPr>
        <w:t>objednávky</w:t>
      </w:r>
      <w:r w:rsidRPr="00A72A29">
        <w:rPr>
          <w:rFonts w:asciiTheme="minorHAnsi" w:hAnsiTheme="minorHAnsi" w:cstheme="minorHAnsi"/>
          <w:sz w:val="20"/>
          <w:szCs w:val="20"/>
        </w:rPr>
        <w:t xml:space="preserve"> a její potvrzení Dodavatelem a úkony související se zasláním </w:t>
      </w:r>
      <w:r w:rsidR="008A1549">
        <w:rPr>
          <w:rFonts w:asciiTheme="minorHAnsi" w:hAnsiTheme="minorHAnsi" w:cstheme="minorHAnsi"/>
          <w:sz w:val="20"/>
          <w:szCs w:val="20"/>
        </w:rPr>
        <w:t>objednávky</w:t>
      </w:r>
      <w:r w:rsidRPr="00A72A29">
        <w:rPr>
          <w:rFonts w:asciiTheme="minorHAnsi" w:hAnsiTheme="minorHAnsi" w:cstheme="minorHAnsi"/>
          <w:sz w:val="20"/>
          <w:szCs w:val="20"/>
        </w:rPr>
        <w:t xml:space="preserve"> a jejím potvrzení Dodavatelem budou probíhat elektronicky, prostřednictvím softwarového nástroje </w:t>
      </w:r>
      <w:r w:rsidR="00792D49">
        <w:rPr>
          <w:rFonts w:asciiTheme="minorHAnsi" w:hAnsiTheme="minorHAnsi" w:cstheme="minorHAnsi"/>
          <w:sz w:val="20"/>
          <w:szCs w:val="20"/>
        </w:rPr>
        <w:t>Referenčního</w:t>
      </w:r>
      <w:r w:rsidRPr="00A72A29">
        <w:rPr>
          <w:rFonts w:asciiTheme="minorHAnsi" w:hAnsiTheme="minorHAnsi" w:cstheme="minorHAnsi"/>
          <w:sz w:val="20"/>
          <w:szCs w:val="20"/>
        </w:rPr>
        <w:t xml:space="preserve"> zadavatele (dále jen „Nákupní portál“, jehož správu a funkčnost zajišťuje Statutární město Ostrava), který je přístupný pro účely objednávání všem Odběratelům. Pro účely takovéto komunikace bere Dodavatel na vědomí nezbytnost provedení </w:t>
      </w:r>
      <w:r w:rsidR="00DD2609">
        <w:rPr>
          <w:rFonts w:asciiTheme="minorHAnsi" w:hAnsiTheme="minorHAnsi" w:cstheme="minorHAnsi"/>
          <w:sz w:val="20"/>
          <w:szCs w:val="20"/>
        </w:rPr>
        <w:t xml:space="preserve">jeho </w:t>
      </w:r>
      <w:r w:rsidRPr="00A72A29">
        <w:rPr>
          <w:rFonts w:asciiTheme="minorHAnsi" w:hAnsiTheme="minorHAnsi" w:cstheme="minorHAnsi"/>
          <w:sz w:val="20"/>
          <w:szCs w:val="20"/>
        </w:rPr>
        <w:t xml:space="preserve">registrace v elektronickém nástroji „Tender arena“ (dále jen „Nástroj“) na internetové adrese </w:t>
      </w:r>
      <w:hyperlink r:id="rId8" w:history="1">
        <w:r w:rsidRPr="008B7A15">
          <w:rPr>
            <w:rStyle w:val="Hypertextovodkaz"/>
            <w:rFonts w:asciiTheme="minorHAnsi" w:hAnsiTheme="minorHAnsi" w:cstheme="minorHAnsi"/>
            <w:sz w:val="20"/>
            <w:szCs w:val="20"/>
          </w:rPr>
          <w:t>www.tenderarena.cz</w:t>
        </w:r>
      </w:hyperlink>
      <w:r w:rsidRPr="00A72A29">
        <w:rPr>
          <w:rFonts w:asciiTheme="minorHAnsi" w:hAnsiTheme="minorHAnsi" w:cstheme="minorHAnsi"/>
          <w:sz w:val="20"/>
          <w:szCs w:val="20"/>
        </w:rPr>
        <w:t xml:space="preserve">, kdy tato registrace je bezplatná. Veškerá komunikace učiněná dle věty první tohoto odstavce bude považována za doručenou v okamžiku odeslání ze strany Odběratele. Bližší a aktuální informace o Nákupním portálu a Nástroji jsou k dispozici na internetové adrese </w:t>
      </w:r>
      <w:hyperlink r:id="rId9" w:history="1">
        <w:r w:rsidR="008B7A15" w:rsidRPr="008B7A15">
          <w:rPr>
            <w:rStyle w:val="Hypertextovodkaz"/>
            <w:rFonts w:asciiTheme="minorHAnsi" w:hAnsiTheme="minorHAnsi" w:cstheme="minorHAnsi"/>
            <w:sz w:val="20"/>
            <w:szCs w:val="20"/>
          </w:rPr>
          <w:t>www.tendersystems.cz/ssn</w:t>
        </w:r>
      </w:hyperlink>
      <w:r w:rsidRPr="00A72A29">
        <w:rPr>
          <w:rFonts w:asciiTheme="minorHAnsi" w:hAnsiTheme="minorHAnsi" w:cstheme="minorHAnsi"/>
          <w:sz w:val="20"/>
          <w:szCs w:val="20"/>
        </w:rPr>
        <w:t>.</w:t>
      </w:r>
    </w:p>
    <w:p w14:paraId="23263E73" w14:textId="77777777" w:rsidR="00BF2798" w:rsidRPr="008B7A15" w:rsidRDefault="00BF2798" w:rsidP="008B7A15">
      <w:pPr>
        <w:pStyle w:val="Odstavec1"/>
        <w:numPr>
          <w:ilvl w:val="0"/>
          <w:numId w:val="7"/>
        </w:numPr>
        <w:spacing w:after="120"/>
        <w:ind w:hanging="720"/>
        <w:rPr>
          <w:rFonts w:asciiTheme="minorHAnsi" w:hAnsiTheme="minorHAnsi" w:cstheme="minorHAnsi"/>
          <w:sz w:val="20"/>
          <w:szCs w:val="20"/>
        </w:rPr>
      </w:pPr>
      <w:r w:rsidRPr="008B7A15">
        <w:rPr>
          <w:rFonts w:asciiTheme="minorHAnsi" w:hAnsiTheme="minorHAnsi" w:cstheme="minorHAnsi"/>
          <w:sz w:val="20"/>
          <w:szCs w:val="20"/>
        </w:rPr>
        <w:t xml:space="preserve">Dodavatel bere podpisem Rámcové dohody na vědomí, že rozsah odebraných Komodit vychází z potřeb Odběratelů, které nelze dopředu zcela přesně určit. </w:t>
      </w:r>
    </w:p>
    <w:p w14:paraId="0D367E79" w14:textId="77777777" w:rsidR="00A72A29" w:rsidRPr="00716038" w:rsidRDefault="00A72A29" w:rsidP="008B7A15">
      <w:pPr>
        <w:pStyle w:val="Odstavec1"/>
        <w:numPr>
          <w:ilvl w:val="0"/>
          <w:numId w:val="7"/>
        </w:numPr>
        <w:spacing w:after="120"/>
        <w:ind w:hanging="720"/>
        <w:rPr>
          <w:rFonts w:asciiTheme="minorHAnsi" w:hAnsiTheme="minorHAnsi" w:cstheme="minorHAnsi"/>
          <w:sz w:val="20"/>
          <w:szCs w:val="20"/>
        </w:rPr>
      </w:pPr>
      <w:r w:rsidRPr="008B7A15">
        <w:rPr>
          <w:rFonts w:asciiTheme="minorHAnsi" w:hAnsiTheme="minorHAnsi" w:cstheme="minorHAnsi"/>
          <w:sz w:val="20"/>
          <w:szCs w:val="20"/>
        </w:rPr>
        <w:t xml:space="preserve">V případě, že Dodavatel na základě zaslaných </w:t>
      </w:r>
      <w:r w:rsidR="008B7A15">
        <w:rPr>
          <w:rFonts w:asciiTheme="minorHAnsi" w:hAnsiTheme="minorHAnsi" w:cstheme="minorHAnsi"/>
          <w:sz w:val="20"/>
          <w:szCs w:val="20"/>
        </w:rPr>
        <w:t>objednávek</w:t>
      </w:r>
      <w:r w:rsidRPr="008B7A15">
        <w:rPr>
          <w:rFonts w:asciiTheme="minorHAnsi" w:hAnsiTheme="minorHAnsi" w:cstheme="minorHAnsi"/>
          <w:sz w:val="20"/>
          <w:szCs w:val="20"/>
        </w:rPr>
        <w:t xml:space="preserve"> zjistí, že by došlo k překročení maximální souhrnné ceny </w:t>
      </w:r>
      <w:r w:rsidRPr="00716038">
        <w:rPr>
          <w:rFonts w:asciiTheme="minorHAnsi" w:hAnsiTheme="minorHAnsi" w:cstheme="minorHAnsi"/>
          <w:sz w:val="20"/>
          <w:szCs w:val="20"/>
        </w:rPr>
        <w:t xml:space="preserve">dle čl. 3 odst. 3.10 Rámcové dohody, zavazuje se Dodavatel informovat </w:t>
      </w:r>
      <w:r w:rsidR="002B449A" w:rsidRPr="00716038">
        <w:rPr>
          <w:rFonts w:asciiTheme="minorHAnsi" w:hAnsiTheme="minorHAnsi" w:cstheme="minorHAnsi"/>
          <w:sz w:val="20"/>
          <w:szCs w:val="20"/>
        </w:rPr>
        <w:t>Referenčního</w:t>
      </w:r>
      <w:r w:rsidRPr="00716038">
        <w:rPr>
          <w:rFonts w:asciiTheme="minorHAnsi" w:hAnsiTheme="minorHAnsi" w:cstheme="minorHAnsi"/>
          <w:sz w:val="20"/>
          <w:szCs w:val="20"/>
        </w:rPr>
        <w:t xml:space="preserve"> zadavatele a Odběratele. </w:t>
      </w:r>
      <w:r w:rsidR="002B449A" w:rsidRPr="00716038">
        <w:rPr>
          <w:rFonts w:asciiTheme="minorHAnsi" w:hAnsiTheme="minorHAnsi" w:cstheme="minorHAnsi"/>
          <w:sz w:val="20"/>
          <w:szCs w:val="20"/>
        </w:rPr>
        <w:t>Referenční</w:t>
      </w:r>
      <w:r w:rsidRPr="00716038">
        <w:rPr>
          <w:rFonts w:asciiTheme="minorHAnsi" w:hAnsiTheme="minorHAnsi" w:cstheme="minorHAnsi"/>
          <w:sz w:val="20"/>
          <w:szCs w:val="20"/>
        </w:rPr>
        <w:t xml:space="preserve"> zadavatel, Odběratel a Dodavatel jsou povinni posupovat tak, aby nedošlo k překročení maximální souhrnné ceny dle čl. 3 odst. 3.10 Rámcové dohody. V případě, že by mělo dojít k překročení maximální souhrnné ceny dle čl. 3 odst. 3.10 Rámcové dohody, je Dodavatel povinen </w:t>
      </w:r>
      <w:r w:rsidR="002B449A" w:rsidRPr="00716038">
        <w:rPr>
          <w:rFonts w:asciiTheme="minorHAnsi" w:hAnsiTheme="minorHAnsi" w:cstheme="minorHAnsi"/>
          <w:sz w:val="20"/>
          <w:szCs w:val="20"/>
        </w:rPr>
        <w:t>objednávku</w:t>
      </w:r>
      <w:r w:rsidRPr="00716038">
        <w:rPr>
          <w:rFonts w:asciiTheme="minorHAnsi" w:hAnsiTheme="minorHAnsi" w:cstheme="minorHAnsi"/>
          <w:sz w:val="20"/>
          <w:szCs w:val="20"/>
        </w:rPr>
        <w:t xml:space="preserve"> dle tohoto článku neakceptovat</w:t>
      </w:r>
      <w:r w:rsidR="00E7546D">
        <w:rPr>
          <w:rFonts w:asciiTheme="minorHAnsi" w:hAnsiTheme="minorHAnsi" w:cstheme="minorHAnsi"/>
          <w:sz w:val="20"/>
          <w:szCs w:val="20"/>
        </w:rPr>
        <w:t xml:space="preserve"> a vyrozumět o tom </w:t>
      </w:r>
      <w:r w:rsidR="00E7546D" w:rsidRPr="00A72A29">
        <w:rPr>
          <w:rFonts w:asciiTheme="minorHAnsi" w:hAnsiTheme="minorHAnsi" w:cstheme="minorHAnsi"/>
          <w:sz w:val="20"/>
          <w:szCs w:val="20"/>
        </w:rPr>
        <w:t>Odběratele</w:t>
      </w:r>
      <w:r w:rsidRPr="00716038">
        <w:rPr>
          <w:rFonts w:asciiTheme="minorHAnsi" w:hAnsiTheme="minorHAnsi" w:cstheme="minorHAnsi"/>
          <w:sz w:val="20"/>
          <w:szCs w:val="20"/>
        </w:rPr>
        <w:t>.</w:t>
      </w:r>
    </w:p>
    <w:p w14:paraId="7E9EA060" w14:textId="77777777" w:rsidR="0099405C" w:rsidRPr="00716038" w:rsidRDefault="003A4ABD" w:rsidP="003A4ABD">
      <w:pPr>
        <w:pStyle w:val="Nadpis10"/>
      </w:pPr>
      <w:bookmarkStart w:id="1" w:name="_Ref57712978"/>
      <w:r w:rsidRPr="00716038">
        <w:br/>
      </w:r>
      <w:r w:rsidR="000E469F" w:rsidRPr="00716038">
        <w:t>Cena a platební podmínky</w:t>
      </w:r>
      <w:bookmarkEnd w:id="1"/>
    </w:p>
    <w:p w14:paraId="267B7A76" w14:textId="7ED661D2" w:rsidR="00743E48" w:rsidRPr="00716038" w:rsidRDefault="00743E48" w:rsidP="009D2F1F">
      <w:pPr>
        <w:pStyle w:val="Odstavec1"/>
        <w:numPr>
          <w:ilvl w:val="0"/>
          <w:numId w:val="8"/>
        </w:numPr>
        <w:spacing w:after="120"/>
        <w:ind w:hanging="720"/>
        <w:rPr>
          <w:rFonts w:asciiTheme="minorHAnsi" w:hAnsiTheme="minorHAnsi"/>
          <w:sz w:val="20"/>
          <w:szCs w:val="20"/>
        </w:rPr>
      </w:pPr>
      <w:bookmarkStart w:id="2" w:name="_Ref263871598"/>
      <w:r w:rsidRPr="00716038">
        <w:rPr>
          <w:rFonts w:asciiTheme="minorHAnsi" w:hAnsiTheme="minorHAnsi"/>
          <w:sz w:val="20"/>
          <w:szCs w:val="20"/>
        </w:rPr>
        <w:t>J</w:t>
      </w:r>
      <w:r w:rsidR="0099405C" w:rsidRPr="00716038">
        <w:rPr>
          <w:rFonts w:asciiTheme="minorHAnsi" w:hAnsiTheme="minorHAnsi"/>
          <w:sz w:val="20"/>
          <w:szCs w:val="20"/>
        </w:rPr>
        <w:t>ednotkové ceny</w:t>
      </w:r>
      <w:r w:rsidRPr="00716038">
        <w:rPr>
          <w:rFonts w:asciiTheme="minorHAnsi" w:hAnsiTheme="minorHAnsi"/>
          <w:sz w:val="20"/>
          <w:szCs w:val="20"/>
        </w:rPr>
        <w:t xml:space="preserve"> Komodit jsou</w:t>
      </w:r>
      <w:r w:rsidR="0099405C" w:rsidRPr="00716038">
        <w:rPr>
          <w:rFonts w:asciiTheme="minorHAnsi" w:hAnsiTheme="minorHAnsi"/>
          <w:sz w:val="20"/>
          <w:szCs w:val="20"/>
        </w:rPr>
        <w:t xml:space="preserve"> specifikovány v Příloze č. </w:t>
      </w:r>
      <w:r w:rsidR="00D8127B">
        <w:rPr>
          <w:rFonts w:asciiTheme="minorHAnsi" w:hAnsiTheme="minorHAnsi"/>
          <w:sz w:val="20"/>
          <w:szCs w:val="20"/>
        </w:rPr>
        <w:t>1</w:t>
      </w:r>
      <w:r w:rsidR="0099405C" w:rsidRPr="00716038">
        <w:rPr>
          <w:rFonts w:asciiTheme="minorHAnsi" w:hAnsiTheme="minorHAnsi"/>
          <w:sz w:val="20"/>
          <w:szCs w:val="20"/>
        </w:rPr>
        <w:t xml:space="preserve"> </w:t>
      </w:r>
      <w:r w:rsidRPr="00716038">
        <w:rPr>
          <w:rFonts w:asciiTheme="minorHAnsi" w:hAnsiTheme="minorHAnsi"/>
          <w:sz w:val="20"/>
          <w:szCs w:val="20"/>
        </w:rPr>
        <w:t>této Rámcové d</w:t>
      </w:r>
      <w:r w:rsidR="0099405C" w:rsidRPr="00716038">
        <w:rPr>
          <w:rFonts w:asciiTheme="minorHAnsi" w:hAnsiTheme="minorHAnsi"/>
          <w:sz w:val="20"/>
          <w:szCs w:val="20"/>
        </w:rPr>
        <w:t xml:space="preserve">ohody. </w:t>
      </w:r>
      <w:bookmarkEnd w:id="2"/>
      <w:r w:rsidRPr="00716038">
        <w:rPr>
          <w:rFonts w:asciiTheme="minorHAnsi" w:hAnsiTheme="minorHAnsi"/>
          <w:sz w:val="20"/>
          <w:szCs w:val="20"/>
        </w:rPr>
        <w:t>Cen</w:t>
      </w:r>
      <w:r w:rsidR="00E7546D">
        <w:rPr>
          <w:rFonts w:asciiTheme="minorHAnsi" w:hAnsiTheme="minorHAnsi"/>
          <w:sz w:val="20"/>
          <w:szCs w:val="20"/>
        </w:rPr>
        <w:t>a</w:t>
      </w:r>
      <w:r w:rsidRPr="00716038">
        <w:rPr>
          <w:rFonts w:asciiTheme="minorHAnsi" w:hAnsiTheme="minorHAnsi"/>
          <w:sz w:val="20"/>
          <w:szCs w:val="20"/>
        </w:rPr>
        <w:t xml:space="preserve"> za poskytnutí jednotlivých Dodávek dle této Rámcové dohody bud</w:t>
      </w:r>
      <w:r w:rsidR="000B1E9D">
        <w:rPr>
          <w:rFonts w:asciiTheme="minorHAnsi" w:hAnsiTheme="minorHAnsi"/>
          <w:sz w:val="20"/>
          <w:szCs w:val="20"/>
        </w:rPr>
        <w:t>ou</w:t>
      </w:r>
      <w:r w:rsidRPr="00716038">
        <w:rPr>
          <w:rFonts w:asciiTheme="minorHAnsi" w:hAnsiTheme="minorHAnsi"/>
          <w:sz w:val="20"/>
          <w:szCs w:val="20"/>
        </w:rPr>
        <w:t xml:space="preserve"> stanoven</w:t>
      </w:r>
      <w:r w:rsidR="000B1E9D">
        <w:rPr>
          <w:rFonts w:asciiTheme="minorHAnsi" w:hAnsiTheme="minorHAnsi"/>
          <w:sz w:val="20"/>
          <w:szCs w:val="20"/>
        </w:rPr>
        <w:t>y</w:t>
      </w:r>
      <w:r w:rsidRPr="00716038">
        <w:rPr>
          <w:rFonts w:asciiTheme="minorHAnsi" w:hAnsiTheme="minorHAnsi"/>
          <w:sz w:val="20"/>
          <w:szCs w:val="20"/>
        </w:rPr>
        <w:t xml:space="preserve"> na základě jednotkových cen v souladu s Přílohou č. </w:t>
      </w:r>
      <w:r w:rsidR="00D8127B">
        <w:rPr>
          <w:rFonts w:asciiTheme="minorHAnsi" w:hAnsiTheme="minorHAnsi"/>
          <w:sz w:val="20"/>
          <w:szCs w:val="20"/>
        </w:rPr>
        <w:t>1</w:t>
      </w:r>
      <w:r w:rsidRPr="00716038">
        <w:rPr>
          <w:rFonts w:asciiTheme="minorHAnsi" w:hAnsiTheme="minorHAnsi"/>
          <w:sz w:val="20"/>
          <w:szCs w:val="20"/>
        </w:rPr>
        <w:t xml:space="preserve"> této Rámcové dohody</w:t>
      </w:r>
      <w:r w:rsidR="00A21357" w:rsidRPr="00716038">
        <w:rPr>
          <w:rFonts w:asciiTheme="minorHAnsi" w:hAnsiTheme="minorHAnsi"/>
          <w:sz w:val="20"/>
          <w:szCs w:val="20"/>
        </w:rPr>
        <w:t xml:space="preserve"> a skutečně objednanými</w:t>
      </w:r>
      <w:r w:rsidR="00D8127B">
        <w:rPr>
          <w:rFonts w:asciiTheme="minorHAnsi" w:hAnsiTheme="minorHAnsi"/>
          <w:sz w:val="20"/>
          <w:szCs w:val="20"/>
        </w:rPr>
        <w:t>,</w:t>
      </w:r>
      <w:r w:rsidR="00245550" w:rsidRPr="00716038">
        <w:rPr>
          <w:rFonts w:asciiTheme="minorHAnsi" w:hAnsiTheme="minorHAnsi"/>
          <w:sz w:val="20"/>
          <w:szCs w:val="20"/>
        </w:rPr>
        <w:t xml:space="preserve"> resp. dodanými</w:t>
      </w:r>
      <w:r w:rsidR="00A21357" w:rsidRPr="00716038">
        <w:rPr>
          <w:rFonts w:asciiTheme="minorHAnsi" w:hAnsiTheme="minorHAnsi"/>
          <w:sz w:val="20"/>
          <w:szCs w:val="20"/>
        </w:rPr>
        <w:t xml:space="preserve"> Komoditami</w:t>
      </w:r>
      <w:r w:rsidRPr="00716038">
        <w:rPr>
          <w:rFonts w:asciiTheme="minorHAnsi" w:hAnsiTheme="minorHAnsi"/>
          <w:sz w:val="20"/>
          <w:szCs w:val="20"/>
        </w:rPr>
        <w:t xml:space="preserve">. Jednotkové </w:t>
      </w:r>
      <w:r w:rsidRPr="00716038">
        <w:rPr>
          <w:rFonts w:asciiTheme="minorHAnsi" w:hAnsiTheme="minorHAnsi"/>
          <w:sz w:val="20"/>
          <w:szCs w:val="20"/>
        </w:rPr>
        <w:lastRenderedPageBreak/>
        <w:t xml:space="preserve">ceny dle Přílohy č. </w:t>
      </w:r>
      <w:r w:rsidR="00D8127B">
        <w:rPr>
          <w:rFonts w:asciiTheme="minorHAnsi" w:hAnsiTheme="minorHAnsi"/>
          <w:sz w:val="20"/>
          <w:szCs w:val="20"/>
        </w:rPr>
        <w:t>1</w:t>
      </w:r>
      <w:r w:rsidRPr="00716038">
        <w:rPr>
          <w:rFonts w:asciiTheme="minorHAnsi" w:hAnsiTheme="minorHAnsi"/>
          <w:sz w:val="20"/>
          <w:szCs w:val="20"/>
        </w:rPr>
        <w:t xml:space="preserve"> Rámcové dohody jsou považovány za ceny nejvýše přípustné a nepřekročitelné po celou dobu plnění Prováděcích smluv uzavíraných na základě Rámcové dohody</w:t>
      </w:r>
      <w:r w:rsidR="00E7546D">
        <w:rPr>
          <w:rFonts w:asciiTheme="minorHAnsi" w:hAnsiTheme="minorHAnsi"/>
          <w:sz w:val="20"/>
          <w:szCs w:val="20"/>
        </w:rPr>
        <w:t xml:space="preserve"> písemnými objednávkami</w:t>
      </w:r>
      <w:r w:rsidRPr="00716038">
        <w:rPr>
          <w:rFonts w:asciiTheme="minorHAnsi" w:hAnsiTheme="minorHAnsi"/>
          <w:sz w:val="20"/>
          <w:szCs w:val="20"/>
        </w:rPr>
        <w:t>, zahrnující veškeré náklady spojené s </w:t>
      </w:r>
      <w:r w:rsidR="00A21357" w:rsidRPr="00716038">
        <w:rPr>
          <w:rFonts w:asciiTheme="minorHAnsi" w:hAnsiTheme="minorHAnsi"/>
          <w:sz w:val="20"/>
          <w:szCs w:val="20"/>
        </w:rPr>
        <w:t>Dodávkami</w:t>
      </w:r>
      <w:r w:rsidRPr="00716038">
        <w:rPr>
          <w:rFonts w:asciiTheme="minorHAnsi" w:hAnsiTheme="minorHAnsi"/>
          <w:sz w:val="20"/>
          <w:szCs w:val="20"/>
        </w:rPr>
        <w:t>, vč. nákladů souvisejících s případnými daněmi a celními poplatky, nákladů na dopravu do místa dodání</w:t>
      </w:r>
      <w:r w:rsidR="009E3EBB" w:rsidRPr="00716038">
        <w:rPr>
          <w:rFonts w:asciiTheme="minorHAnsi" w:hAnsiTheme="minorHAnsi"/>
          <w:sz w:val="20"/>
          <w:szCs w:val="20"/>
        </w:rPr>
        <w:t>, balného</w:t>
      </w:r>
      <w:r w:rsidRPr="00716038">
        <w:rPr>
          <w:rFonts w:asciiTheme="minorHAnsi" w:hAnsiTheme="minorHAnsi"/>
          <w:sz w:val="20"/>
          <w:szCs w:val="20"/>
        </w:rPr>
        <w:t xml:space="preserve"> a dalších nákladů v Rámcové dohodě výslovně neuvedených, které souvisejí s Dodávk</w:t>
      </w:r>
      <w:r w:rsidR="00CC4FE2">
        <w:rPr>
          <w:rFonts w:asciiTheme="minorHAnsi" w:hAnsiTheme="minorHAnsi"/>
          <w:sz w:val="20"/>
          <w:szCs w:val="20"/>
        </w:rPr>
        <w:t>ami</w:t>
      </w:r>
      <w:r w:rsidRPr="00716038">
        <w:rPr>
          <w:rFonts w:asciiTheme="minorHAnsi" w:hAnsiTheme="minorHAnsi"/>
          <w:sz w:val="20"/>
          <w:szCs w:val="20"/>
        </w:rPr>
        <w:t xml:space="preserve">. </w:t>
      </w:r>
    </w:p>
    <w:p w14:paraId="6A15D6CF" w14:textId="77777777" w:rsidR="0099405C" w:rsidRPr="00716038" w:rsidRDefault="00743E48" w:rsidP="009D2F1F">
      <w:pPr>
        <w:pStyle w:val="Odstavec1"/>
        <w:numPr>
          <w:ilvl w:val="0"/>
          <w:numId w:val="8"/>
        </w:numPr>
        <w:spacing w:after="120"/>
        <w:ind w:hanging="720"/>
        <w:rPr>
          <w:rFonts w:asciiTheme="minorHAnsi" w:hAnsiTheme="minorHAnsi"/>
          <w:sz w:val="20"/>
          <w:szCs w:val="20"/>
        </w:rPr>
      </w:pPr>
      <w:r w:rsidRPr="00716038">
        <w:rPr>
          <w:rFonts w:asciiTheme="minorHAnsi" w:hAnsiTheme="minorHAnsi"/>
          <w:sz w:val="20"/>
          <w:szCs w:val="20"/>
        </w:rPr>
        <w:t>Cena</w:t>
      </w:r>
      <w:r w:rsidR="00802FF0" w:rsidRPr="00716038">
        <w:rPr>
          <w:rFonts w:asciiTheme="minorHAnsi" w:hAnsiTheme="minorHAnsi"/>
          <w:sz w:val="20"/>
          <w:szCs w:val="20"/>
        </w:rPr>
        <w:t xml:space="preserve"> předmětu Rámcové dohody</w:t>
      </w:r>
      <w:r w:rsidRPr="00716038">
        <w:rPr>
          <w:rFonts w:asciiTheme="minorHAnsi" w:hAnsiTheme="minorHAnsi"/>
          <w:sz w:val="20"/>
          <w:szCs w:val="20"/>
        </w:rPr>
        <w:t xml:space="preserve"> bude zaplacena Odběratele</w:t>
      </w:r>
      <w:r w:rsidR="00A21357" w:rsidRPr="00716038">
        <w:rPr>
          <w:rFonts w:asciiTheme="minorHAnsi" w:hAnsiTheme="minorHAnsi"/>
          <w:sz w:val="20"/>
          <w:szCs w:val="20"/>
        </w:rPr>
        <w:t xml:space="preserve">m, </w:t>
      </w:r>
      <w:r w:rsidR="00802FF0" w:rsidRPr="00716038">
        <w:rPr>
          <w:rFonts w:asciiTheme="minorHAnsi" w:hAnsiTheme="minorHAnsi"/>
          <w:sz w:val="20"/>
          <w:szCs w:val="20"/>
        </w:rPr>
        <w:t xml:space="preserve">na základě faktury vystavené </w:t>
      </w:r>
      <w:r w:rsidR="00A21357" w:rsidRPr="00716038">
        <w:rPr>
          <w:rFonts w:asciiTheme="minorHAnsi" w:hAnsiTheme="minorHAnsi"/>
          <w:sz w:val="20"/>
          <w:szCs w:val="20"/>
        </w:rPr>
        <w:t>Dodavatel</w:t>
      </w:r>
      <w:r w:rsidR="00CC4FE2">
        <w:rPr>
          <w:rFonts w:asciiTheme="minorHAnsi" w:hAnsiTheme="minorHAnsi"/>
          <w:sz w:val="20"/>
          <w:szCs w:val="20"/>
        </w:rPr>
        <w:t>em</w:t>
      </w:r>
      <w:r w:rsidR="00802FF0" w:rsidRPr="00716038">
        <w:rPr>
          <w:rFonts w:asciiTheme="minorHAnsi" w:hAnsiTheme="minorHAnsi"/>
          <w:sz w:val="20"/>
          <w:szCs w:val="20"/>
        </w:rPr>
        <w:t>, a</w:t>
      </w:r>
      <w:r w:rsidRPr="00716038">
        <w:rPr>
          <w:rFonts w:asciiTheme="minorHAnsi" w:hAnsiTheme="minorHAnsi"/>
          <w:sz w:val="20"/>
          <w:szCs w:val="20"/>
        </w:rPr>
        <w:t xml:space="preserve"> to v souladu s následujícími platebními podmínkami.</w:t>
      </w:r>
    </w:p>
    <w:p w14:paraId="62DEAA26" w14:textId="77777777" w:rsidR="0099405C" w:rsidRPr="00823BAE" w:rsidRDefault="0099405C" w:rsidP="009D2F1F">
      <w:pPr>
        <w:pStyle w:val="Odstavec1"/>
        <w:numPr>
          <w:ilvl w:val="0"/>
          <w:numId w:val="8"/>
        </w:numPr>
        <w:spacing w:after="120"/>
        <w:ind w:hanging="720"/>
        <w:rPr>
          <w:rFonts w:asciiTheme="minorHAnsi" w:hAnsiTheme="minorHAnsi"/>
          <w:sz w:val="20"/>
          <w:szCs w:val="20"/>
        </w:rPr>
      </w:pPr>
      <w:r w:rsidRPr="00716038">
        <w:rPr>
          <w:rFonts w:asciiTheme="minorHAnsi" w:hAnsiTheme="minorHAnsi"/>
          <w:sz w:val="20"/>
          <w:szCs w:val="20"/>
        </w:rPr>
        <w:t>Cena za poskytování Dodávek je vždy splatná na základě jednorázové faktury (daňového dokladu) vystavené Dodavatelem za jednotli</w:t>
      </w:r>
      <w:r w:rsidR="001E375D" w:rsidRPr="00716038">
        <w:rPr>
          <w:rFonts w:asciiTheme="minorHAnsi" w:hAnsiTheme="minorHAnsi"/>
          <w:sz w:val="20"/>
          <w:szCs w:val="20"/>
        </w:rPr>
        <w:t>vou objednávku</w:t>
      </w:r>
      <w:r w:rsidRPr="00716038">
        <w:rPr>
          <w:rFonts w:asciiTheme="minorHAnsi" w:hAnsiTheme="minorHAnsi"/>
          <w:sz w:val="20"/>
          <w:szCs w:val="20"/>
        </w:rPr>
        <w:t>. Dodavatel se zavazuje fakturu vystavit do p</w:t>
      </w:r>
      <w:r w:rsidR="009E3EBB" w:rsidRPr="00716038">
        <w:rPr>
          <w:rFonts w:asciiTheme="minorHAnsi" w:hAnsiTheme="minorHAnsi"/>
          <w:sz w:val="20"/>
          <w:szCs w:val="20"/>
        </w:rPr>
        <w:t xml:space="preserve">atnáctého (15.) dne po podpisu </w:t>
      </w:r>
      <w:r w:rsidR="009E3EBB" w:rsidRPr="00655814">
        <w:rPr>
          <w:rFonts w:asciiTheme="minorHAnsi" w:hAnsiTheme="minorHAnsi"/>
          <w:sz w:val="20"/>
          <w:szCs w:val="20"/>
        </w:rPr>
        <w:t>D</w:t>
      </w:r>
      <w:r w:rsidRPr="00655814">
        <w:rPr>
          <w:rFonts w:asciiTheme="minorHAnsi" w:hAnsiTheme="minorHAnsi"/>
          <w:sz w:val="20"/>
          <w:szCs w:val="20"/>
        </w:rPr>
        <w:t>odacího listu</w:t>
      </w:r>
      <w:r w:rsidR="009E3EBB" w:rsidRPr="00655814">
        <w:rPr>
          <w:rFonts w:asciiTheme="minorHAnsi" w:hAnsiTheme="minorHAnsi"/>
          <w:sz w:val="20"/>
          <w:szCs w:val="20"/>
        </w:rPr>
        <w:t xml:space="preserve"> dle odst. 4.4 Rámcové dohody</w:t>
      </w:r>
      <w:r w:rsidR="00D946AD" w:rsidRPr="00655814">
        <w:rPr>
          <w:rFonts w:asciiTheme="minorHAnsi" w:hAnsiTheme="minorHAnsi"/>
          <w:sz w:val="20"/>
          <w:szCs w:val="20"/>
        </w:rPr>
        <w:t xml:space="preserve"> bez výhrad oběma stranami Prováděcí smlouvy,</w:t>
      </w:r>
      <w:r w:rsidRPr="00655814">
        <w:rPr>
          <w:rFonts w:asciiTheme="minorHAnsi" w:hAnsiTheme="minorHAnsi"/>
          <w:sz w:val="20"/>
          <w:szCs w:val="20"/>
        </w:rPr>
        <w:t xml:space="preserve"> na adresu </w:t>
      </w:r>
      <w:r w:rsidR="00D946AD" w:rsidRPr="00655814">
        <w:rPr>
          <w:rFonts w:asciiTheme="minorHAnsi" w:hAnsiTheme="minorHAnsi"/>
          <w:sz w:val="20"/>
          <w:szCs w:val="20"/>
        </w:rPr>
        <w:t>Odběratele</w:t>
      </w:r>
      <w:r w:rsidRPr="00655814">
        <w:rPr>
          <w:rFonts w:asciiTheme="minorHAnsi" w:hAnsiTheme="minorHAnsi"/>
          <w:sz w:val="20"/>
          <w:szCs w:val="20"/>
        </w:rPr>
        <w:t>.</w:t>
      </w:r>
      <w:r w:rsidRPr="00E57140">
        <w:rPr>
          <w:rFonts w:asciiTheme="minorHAnsi" w:hAnsiTheme="minorHAnsi"/>
          <w:sz w:val="20"/>
          <w:szCs w:val="20"/>
        </w:rPr>
        <w:t xml:space="preserve"> Dodací</w:t>
      </w:r>
      <w:r w:rsidRPr="00823BAE">
        <w:rPr>
          <w:rFonts w:asciiTheme="minorHAnsi" w:hAnsiTheme="minorHAnsi"/>
          <w:sz w:val="20"/>
          <w:szCs w:val="20"/>
        </w:rPr>
        <w:t xml:space="preserve"> list bude vždy tvořit přílohu faktury. Splatnost faktur je stanovena </w:t>
      </w:r>
      <w:r w:rsidRPr="00810CA9">
        <w:rPr>
          <w:rFonts w:asciiTheme="minorHAnsi" w:hAnsiTheme="minorHAnsi"/>
          <w:sz w:val="20"/>
          <w:szCs w:val="20"/>
        </w:rPr>
        <w:t xml:space="preserve">na třicet (30) dní od </w:t>
      </w:r>
      <w:r w:rsidRPr="00823BAE">
        <w:rPr>
          <w:rFonts w:asciiTheme="minorHAnsi" w:hAnsiTheme="minorHAnsi"/>
          <w:sz w:val="20"/>
          <w:szCs w:val="20"/>
        </w:rPr>
        <w:t>doručení faktury (daňového dokladu) O</w:t>
      </w:r>
      <w:r w:rsidR="00743E48">
        <w:rPr>
          <w:rFonts w:asciiTheme="minorHAnsi" w:hAnsiTheme="minorHAnsi"/>
          <w:sz w:val="20"/>
          <w:szCs w:val="20"/>
        </w:rPr>
        <w:t>dběrateli</w:t>
      </w:r>
      <w:r w:rsidRPr="00823BAE">
        <w:rPr>
          <w:rFonts w:asciiTheme="minorHAnsi" w:hAnsiTheme="minorHAnsi"/>
          <w:sz w:val="20"/>
          <w:szCs w:val="20"/>
        </w:rPr>
        <w:t>. Dodavatel odešle fakturu (daňový doklad) O</w:t>
      </w:r>
      <w:r w:rsidR="00D61F4F">
        <w:rPr>
          <w:rFonts w:asciiTheme="minorHAnsi" w:hAnsiTheme="minorHAnsi"/>
          <w:sz w:val="20"/>
          <w:szCs w:val="20"/>
        </w:rPr>
        <w:t>dběrateli</w:t>
      </w:r>
      <w:r w:rsidRPr="00823BAE">
        <w:rPr>
          <w:rFonts w:asciiTheme="minorHAnsi" w:hAnsiTheme="minorHAnsi"/>
          <w:sz w:val="20"/>
          <w:szCs w:val="20"/>
        </w:rPr>
        <w:t xml:space="preserve"> nejpozději následující pracovní den po vystavení faktury (daňového dokladu).</w:t>
      </w:r>
    </w:p>
    <w:p w14:paraId="133263AD" w14:textId="77777777" w:rsidR="0099405C" w:rsidRPr="00743E48" w:rsidRDefault="0099405C" w:rsidP="009D2F1F">
      <w:pPr>
        <w:pStyle w:val="Odstavec1"/>
        <w:numPr>
          <w:ilvl w:val="0"/>
          <w:numId w:val="8"/>
        </w:numPr>
        <w:spacing w:after="120"/>
        <w:ind w:hanging="720"/>
        <w:rPr>
          <w:rFonts w:asciiTheme="minorHAnsi" w:hAnsiTheme="minorHAnsi"/>
          <w:sz w:val="20"/>
          <w:szCs w:val="20"/>
        </w:rPr>
      </w:pPr>
      <w:r w:rsidRPr="00743E48">
        <w:rPr>
          <w:rFonts w:asciiTheme="minorHAnsi" w:hAnsiTheme="minorHAnsi"/>
          <w:sz w:val="20"/>
          <w:szCs w:val="20"/>
        </w:rPr>
        <w:t>Všechny faktury (daňové doklady) musí obsahovat veškeré náležitosti požadované zákonem č. 235/2004 Sb., o dani z přidané hodnoty, ve znění pozdějších předpisů účinných v době fakturace, a včetně údajů vyplývajících z ustanovení § 435 Občanského zákoníku, avšak výslovně musí vždy obsahovat následující údaje: označení smluvních stran (Dodavatel a O</w:t>
      </w:r>
      <w:r w:rsidR="00743E48">
        <w:rPr>
          <w:rFonts w:asciiTheme="minorHAnsi" w:hAnsiTheme="minorHAnsi"/>
          <w:sz w:val="20"/>
          <w:szCs w:val="20"/>
        </w:rPr>
        <w:t>dběratel</w:t>
      </w:r>
      <w:r w:rsidRPr="00743E48">
        <w:rPr>
          <w:rFonts w:asciiTheme="minorHAnsi" w:hAnsiTheme="minorHAnsi"/>
          <w:sz w:val="20"/>
          <w:szCs w:val="20"/>
        </w:rPr>
        <w:t>) a jejich adresy, IČ</w:t>
      </w:r>
      <w:r w:rsidR="00A612D2">
        <w:rPr>
          <w:rFonts w:asciiTheme="minorHAnsi" w:hAnsiTheme="minorHAnsi"/>
          <w:sz w:val="20"/>
          <w:szCs w:val="20"/>
        </w:rPr>
        <w:t>O</w:t>
      </w:r>
      <w:r w:rsidRPr="00743E48">
        <w:rPr>
          <w:rFonts w:asciiTheme="minorHAnsi" w:hAnsiTheme="minorHAnsi"/>
          <w:sz w:val="20"/>
          <w:szCs w:val="20"/>
        </w:rPr>
        <w:t xml:space="preserve">, DIČ, údaj o tom, že vystavovatel faktury (daňového dokladu) je zapsán v obchodním rejstříku včetně spisové značky, označení </w:t>
      </w:r>
      <w:r w:rsidR="00743E48">
        <w:rPr>
          <w:rFonts w:asciiTheme="minorHAnsi" w:hAnsiTheme="minorHAnsi"/>
          <w:sz w:val="20"/>
          <w:szCs w:val="20"/>
        </w:rPr>
        <w:t>Rámcové d</w:t>
      </w:r>
      <w:r w:rsidRPr="00743E48">
        <w:rPr>
          <w:rFonts w:asciiTheme="minorHAnsi" w:hAnsiTheme="minorHAnsi"/>
          <w:sz w:val="20"/>
          <w:szCs w:val="20"/>
        </w:rPr>
        <w:t>ohody,</w:t>
      </w:r>
      <w:r w:rsidR="00D946AD">
        <w:rPr>
          <w:rFonts w:asciiTheme="minorHAnsi" w:hAnsiTheme="minorHAnsi"/>
          <w:sz w:val="20"/>
          <w:szCs w:val="20"/>
        </w:rPr>
        <w:t xml:space="preserve"> označení </w:t>
      </w:r>
      <w:r w:rsidR="002A050F">
        <w:rPr>
          <w:rFonts w:asciiTheme="minorHAnsi" w:hAnsiTheme="minorHAnsi"/>
          <w:sz w:val="20"/>
          <w:szCs w:val="20"/>
        </w:rPr>
        <w:t>O</w:t>
      </w:r>
      <w:r w:rsidR="00D946AD">
        <w:rPr>
          <w:rFonts w:asciiTheme="minorHAnsi" w:hAnsiTheme="minorHAnsi"/>
          <w:sz w:val="20"/>
          <w:szCs w:val="20"/>
        </w:rPr>
        <w:t>bjednávky,</w:t>
      </w:r>
      <w:r w:rsidRPr="00743E48">
        <w:rPr>
          <w:rFonts w:asciiTheme="minorHAnsi" w:hAnsiTheme="minorHAnsi"/>
          <w:sz w:val="20"/>
          <w:szCs w:val="20"/>
        </w:rPr>
        <w:t xml:space="preserve"> označení poskytnutého plnění, číslo faktury (daňového dokladu), den vystavení a lhůta splatnosti faktury (daňového dokladu), označení peněžního ústavu a číslo účtu, na který se má platit, fakturovanou částku, razítko a podpis oprávněné osoby.</w:t>
      </w:r>
    </w:p>
    <w:p w14:paraId="0F269E98" w14:textId="77777777" w:rsidR="0099405C" w:rsidRPr="00E57140" w:rsidRDefault="0099405C" w:rsidP="009D2F1F">
      <w:pPr>
        <w:pStyle w:val="Odstavec1"/>
        <w:numPr>
          <w:ilvl w:val="0"/>
          <w:numId w:val="8"/>
        </w:numPr>
        <w:spacing w:after="120"/>
        <w:ind w:hanging="720"/>
        <w:rPr>
          <w:rFonts w:asciiTheme="minorHAnsi" w:hAnsiTheme="minorHAnsi"/>
          <w:sz w:val="20"/>
          <w:szCs w:val="20"/>
        </w:rPr>
      </w:pPr>
      <w:r w:rsidRPr="00743E48">
        <w:rPr>
          <w:rFonts w:asciiTheme="minorHAnsi" w:hAnsiTheme="minorHAnsi"/>
          <w:sz w:val="20"/>
          <w:szCs w:val="20"/>
        </w:rPr>
        <w:t>Nebude-li faktura (daňový doklad) obsahovat stanovené náležitosti, nebo v ní neb</w:t>
      </w:r>
      <w:r w:rsidR="006E4B33">
        <w:rPr>
          <w:rFonts w:asciiTheme="minorHAnsi" w:hAnsiTheme="minorHAnsi"/>
          <w:sz w:val="20"/>
          <w:szCs w:val="20"/>
        </w:rPr>
        <w:t>udou správně uvedené údaje dle Rámcové d</w:t>
      </w:r>
      <w:r w:rsidRPr="00743E48">
        <w:rPr>
          <w:rFonts w:asciiTheme="minorHAnsi" w:hAnsiTheme="minorHAnsi"/>
          <w:sz w:val="20"/>
          <w:szCs w:val="20"/>
        </w:rPr>
        <w:t>ohody, je O</w:t>
      </w:r>
      <w:r w:rsidR="00743E48">
        <w:rPr>
          <w:rFonts w:asciiTheme="minorHAnsi" w:hAnsiTheme="minorHAnsi"/>
          <w:sz w:val="20"/>
          <w:szCs w:val="20"/>
        </w:rPr>
        <w:t>dběratel</w:t>
      </w:r>
      <w:r w:rsidRPr="00743E48">
        <w:rPr>
          <w:rFonts w:asciiTheme="minorHAnsi" w:hAnsiTheme="minorHAnsi"/>
          <w:sz w:val="20"/>
          <w:szCs w:val="20"/>
        </w:rPr>
        <w:t xml:space="preserve"> oprávněn ji vrátit ve lhůtě splatnosti. V takovém případě se přeruší běh lhůty splatnosti a nová lhůta splatnosti počne běžet doručením opravené faktury (daňového dokladu</w:t>
      </w:r>
      <w:r w:rsidRPr="00E57140">
        <w:rPr>
          <w:rFonts w:asciiTheme="minorHAnsi" w:hAnsiTheme="minorHAnsi"/>
          <w:sz w:val="20"/>
          <w:szCs w:val="20"/>
        </w:rPr>
        <w:t>). V této souvislosti smluvní strany prohlašují, že veškeré jejich vzájemné pohledávky jsou navzájem započitatel</w:t>
      </w:r>
      <w:r w:rsidR="00D61F4F" w:rsidRPr="00E57140">
        <w:rPr>
          <w:rFonts w:asciiTheme="minorHAnsi" w:hAnsiTheme="minorHAnsi"/>
          <w:sz w:val="20"/>
          <w:szCs w:val="20"/>
        </w:rPr>
        <w:t>né ve smyslu ustanovení § 1982 O</w:t>
      </w:r>
      <w:r w:rsidRPr="00E57140">
        <w:rPr>
          <w:rFonts w:asciiTheme="minorHAnsi" w:hAnsiTheme="minorHAnsi"/>
          <w:sz w:val="20"/>
          <w:szCs w:val="20"/>
        </w:rPr>
        <w:t xml:space="preserve">bčanského zákoníku. </w:t>
      </w:r>
    </w:p>
    <w:p w14:paraId="579EF047" w14:textId="77777777" w:rsidR="00712F82" w:rsidRDefault="0099405C" w:rsidP="009D2F1F">
      <w:pPr>
        <w:pStyle w:val="Odstavec1"/>
        <w:numPr>
          <w:ilvl w:val="0"/>
          <w:numId w:val="8"/>
        </w:numPr>
        <w:spacing w:after="120"/>
        <w:ind w:hanging="720"/>
        <w:rPr>
          <w:rFonts w:asciiTheme="minorHAnsi" w:hAnsiTheme="minorHAnsi"/>
          <w:sz w:val="20"/>
          <w:szCs w:val="20"/>
        </w:rPr>
      </w:pPr>
      <w:r w:rsidRPr="00743E48">
        <w:rPr>
          <w:rFonts w:asciiTheme="minorHAnsi" w:hAnsiTheme="minorHAnsi"/>
          <w:sz w:val="20"/>
          <w:szCs w:val="20"/>
        </w:rPr>
        <w:t>Faktury (daňové doklady) se platí bankovním převodem na účet druhé smluvní strany uvedený ve faktuře (daňovém dok</w:t>
      </w:r>
      <w:r w:rsidR="006E4B33">
        <w:rPr>
          <w:rFonts w:asciiTheme="minorHAnsi" w:hAnsiTheme="minorHAnsi"/>
          <w:sz w:val="20"/>
          <w:szCs w:val="20"/>
        </w:rPr>
        <w:t>ladu).</w:t>
      </w:r>
    </w:p>
    <w:p w14:paraId="0774C371" w14:textId="77777777" w:rsidR="00D217BB" w:rsidRPr="00CC4FE2" w:rsidRDefault="00D217BB" w:rsidP="009D2F1F">
      <w:pPr>
        <w:pStyle w:val="Odstavec1"/>
        <w:numPr>
          <w:ilvl w:val="0"/>
          <w:numId w:val="8"/>
        </w:numPr>
        <w:spacing w:after="120"/>
        <w:ind w:hanging="720"/>
        <w:rPr>
          <w:rFonts w:asciiTheme="minorHAnsi" w:hAnsiTheme="minorHAnsi"/>
          <w:sz w:val="20"/>
          <w:szCs w:val="20"/>
        </w:rPr>
      </w:pPr>
      <w:r w:rsidRPr="00CC4FE2">
        <w:rPr>
          <w:rFonts w:asciiTheme="minorHAnsi" w:hAnsiTheme="minorHAnsi"/>
          <w:sz w:val="20"/>
          <w:szCs w:val="20"/>
        </w:rPr>
        <w:t>Dodavatel bere na vědomí, že Odběratel neposkytuje zálohové platby.</w:t>
      </w:r>
    </w:p>
    <w:p w14:paraId="257A6BE4" w14:textId="77777777" w:rsidR="00D946AD" w:rsidRPr="00D946AD" w:rsidRDefault="00D946AD" w:rsidP="009D2F1F">
      <w:pPr>
        <w:pStyle w:val="Odstavec1"/>
        <w:numPr>
          <w:ilvl w:val="0"/>
          <w:numId w:val="8"/>
        </w:numPr>
        <w:spacing w:after="120"/>
        <w:ind w:hanging="720"/>
        <w:rPr>
          <w:rFonts w:asciiTheme="minorHAnsi" w:hAnsiTheme="minorHAnsi"/>
          <w:sz w:val="20"/>
          <w:szCs w:val="20"/>
        </w:rPr>
      </w:pPr>
      <w:r w:rsidRPr="00CC4FE2">
        <w:rPr>
          <w:rFonts w:asciiTheme="minorHAnsi" w:hAnsiTheme="minorHAnsi"/>
          <w:sz w:val="20"/>
          <w:szCs w:val="20"/>
        </w:rPr>
        <w:t>Platby dle této Rámcové dohody a Prováděcích smluv budou probíhat výhradně v korunách českých a rovněž veškeré cenové úd</w:t>
      </w:r>
      <w:r w:rsidRPr="00D946AD">
        <w:rPr>
          <w:rFonts w:asciiTheme="minorHAnsi" w:hAnsiTheme="minorHAnsi"/>
          <w:sz w:val="20"/>
          <w:szCs w:val="20"/>
        </w:rPr>
        <w:t>aje budou uvedeny v této měně.</w:t>
      </w:r>
    </w:p>
    <w:p w14:paraId="6489D940" w14:textId="6B38BDFC" w:rsidR="00D946AD" w:rsidRPr="00D946AD" w:rsidRDefault="00D946AD" w:rsidP="009D2F1F">
      <w:pPr>
        <w:pStyle w:val="Odstavec1"/>
        <w:numPr>
          <w:ilvl w:val="0"/>
          <w:numId w:val="8"/>
        </w:numPr>
        <w:spacing w:after="120"/>
        <w:ind w:hanging="720"/>
        <w:rPr>
          <w:rFonts w:asciiTheme="minorHAnsi" w:hAnsiTheme="minorHAnsi"/>
          <w:sz w:val="20"/>
          <w:szCs w:val="20"/>
        </w:rPr>
      </w:pPr>
      <w:r w:rsidRPr="00D946AD">
        <w:rPr>
          <w:rFonts w:asciiTheme="minorHAnsi" w:hAnsiTheme="minorHAnsi"/>
          <w:sz w:val="20"/>
          <w:szCs w:val="20"/>
        </w:rPr>
        <w:t xml:space="preserve">Dodavatel prohlašuje, že správce daně před uzavřením Rámcové dohody nerozhodl, že Dodavatel je nespolehlivým plátcem ve smyslu </w:t>
      </w:r>
      <w:proofErr w:type="spellStart"/>
      <w:r w:rsidRPr="00D946AD">
        <w:rPr>
          <w:rFonts w:asciiTheme="minorHAnsi" w:hAnsiTheme="minorHAnsi"/>
          <w:sz w:val="20"/>
          <w:szCs w:val="20"/>
        </w:rPr>
        <w:t>ust</w:t>
      </w:r>
      <w:proofErr w:type="spellEnd"/>
      <w:r w:rsidRPr="00D946AD">
        <w:rPr>
          <w:rFonts w:asciiTheme="minorHAnsi" w:hAnsiTheme="minorHAnsi"/>
          <w:sz w:val="20"/>
          <w:szCs w:val="20"/>
        </w:rPr>
        <w:t>. § 106a zákona č. 235/2004 Sb., o dani z přidané hodnoty, ve znění pozdějších předpisů. V případě, že správce daně r</w:t>
      </w:r>
      <w:r w:rsidR="009E3EBB">
        <w:rPr>
          <w:rFonts w:asciiTheme="minorHAnsi" w:hAnsiTheme="minorHAnsi"/>
          <w:sz w:val="20"/>
          <w:szCs w:val="20"/>
        </w:rPr>
        <w:t>ozhodne o tom, že Dodavatel je n</w:t>
      </w:r>
      <w:r w:rsidRPr="00D946AD">
        <w:rPr>
          <w:rFonts w:asciiTheme="minorHAnsi" w:hAnsiTheme="minorHAnsi"/>
          <w:sz w:val="20"/>
          <w:szCs w:val="20"/>
        </w:rPr>
        <w:t>espolehlivým plátcem, zavazuje se Dodavatel o tomto informovat Odběratele do 3 pracovních dnů od vydání takového roz</w:t>
      </w:r>
      <w:r w:rsidR="009E3EBB">
        <w:rPr>
          <w:rFonts w:asciiTheme="minorHAnsi" w:hAnsiTheme="minorHAnsi"/>
          <w:sz w:val="20"/>
          <w:szCs w:val="20"/>
        </w:rPr>
        <w:t>hodnutí. Stane-li se Dodavatel n</w:t>
      </w:r>
      <w:r w:rsidRPr="00D946AD">
        <w:rPr>
          <w:rFonts w:asciiTheme="minorHAnsi" w:hAnsiTheme="minorHAnsi"/>
          <w:sz w:val="20"/>
          <w:szCs w:val="20"/>
        </w:rPr>
        <w:t xml:space="preserve">espolehlivým plátcem, je Odběratel oprávněn provést zajišťovací úhradu daně z přidané hodnoty ve smyslu </w:t>
      </w:r>
      <w:proofErr w:type="spellStart"/>
      <w:r w:rsidRPr="00D946AD">
        <w:rPr>
          <w:rFonts w:asciiTheme="minorHAnsi" w:hAnsiTheme="minorHAnsi"/>
          <w:sz w:val="20"/>
          <w:szCs w:val="20"/>
        </w:rPr>
        <w:t>ust</w:t>
      </w:r>
      <w:proofErr w:type="spellEnd"/>
      <w:r w:rsidRPr="00D946AD">
        <w:rPr>
          <w:rFonts w:asciiTheme="minorHAnsi" w:hAnsiTheme="minorHAnsi"/>
          <w:sz w:val="20"/>
          <w:szCs w:val="20"/>
        </w:rPr>
        <w:t>. § 109a zákona č. 235/2004 Sb., o dani z přidané hodnoty, ve znění pozdějších předpisů, na účet příslušného správce daně</w:t>
      </w:r>
      <w:r w:rsidR="00971493">
        <w:rPr>
          <w:rFonts w:asciiTheme="minorHAnsi" w:hAnsiTheme="minorHAnsi"/>
          <w:sz w:val="20"/>
          <w:szCs w:val="20"/>
        </w:rPr>
        <w:t>.</w:t>
      </w:r>
      <w:r w:rsidRPr="00D946AD">
        <w:rPr>
          <w:rFonts w:asciiTheme="minorHAnsi" w:hAnsiTheme="minorHAnsi"/>
          <w:sz w:val="20"/>
          <w:szCs w:val="20"/>
        </w:rPr>
        <w:t xml:space="preserve"> </w:t>
      </w:r>
    </w:p>
    <w:p w14:paraId="17605AC6" w14:textId="48B3A73E" w:rsidR="00743E48" w:rsidRDefault="00743E48" w:rsidP="009D2F1F">
      <w:pPr>
        <w:pStyle w:val="Odstavec1"/>
        <w:numPr>
          <w:ilvl w:val="0"/>
          <w:numId w:val="8"/>
        </w:numPr>
        <w:spacing w:after="120"/>
        <w:ind w:hanging="720"/>
        <w:rPr>
          <w:rFonts w:asciiTheme="minorHAnsi" w:hAnsiTheme="minorHAnsi"/>
          <w:sz w:val="20"/>
          <w:szCs w:val="20"/>
        </w:rPr>
      </w:pPr>
      <w:r w:rsidRPr="006913F5">
        <w:rPr>
          <w:rFonts w:asciiTheme="minorHAnsi" w:hAnsiTheme="minorHAnsi"/>
          <w:sz w:val="20"/>
          <w:szCs w:val="20"/>
        </w:rPr>
        <w:t xml:space="preserve">Smluvní strany se dohodly, že celkový souhrn plnění dle této Rámcové dohody nesmí přesáhnout částku ve výši </w:t>
      </w:r>
      <w:r w:rsidR="002A5470" w:rsidRPr="007D571A">
        <w:rPr>
          <w:rFonts w:asciiTheme="minorHAnsi" w:hAnsiTheme="minorHAnsi"/>
          <w:bCs/>
          <w:sz w:val="20"/>
          <w:szCs w:val="20"/>
        </w:rPr>
        <w:t>1</w:t>
      </w:r>
      <w:r w:rsidR="004C6241" w:rsidRPr="007D571A">
        <w:rPr>
          <w:rFonts w:asciiTheme="minorHAnsi" w:hAnsiTheme="minorHAnsi"/>
          <w:bCs/>
          <w:sz w:val="20"/>
          <w:szCs w:val="20"/>
        </w:rPr>
        <w:t>.9</w:t>
      </w:r>
      <w:r w:rsidR="002A5470" w:rsidRPr="007D571A">
        <w:rPr>
          <w:rFonts w:asciiTheme="minorHAnsi" w:hAnsiTheme="minorHAnsi"/>
          <w:bCs/>
          <w:sz w:val="20"/>
          <w:szCs w:val="20"/>
        </w:rPr>
        <w:t>99</w:t>
      </w:r>
      <w:r w:rsidR="004C6241" w:rsidRPr="007D571A">
        <w:rPr>
          <w:rFonts w:asciiTheme="minorHAnsi" w:hAnsiTheme="minorHAnsi"/>
          <w:bCs/>
          <w:sz w:val="20"/>
          <w:szCs w:val="20"/>
        </w:rPr>
        <w:t>.000</w:t>
      </w:r>
      <w:r w:rsidR="004C6E96" w:rsidRPr="009832B3">
        <w:rPr>
          <w:rFonts w:asciiTheme="minorHAnsi" w:hAnsiTheme="minorHAnsi"/>
          <w:sz w:val="20"/>
          <w:szCs w:val="20"/>
        </w:rPr>
        <w:t xml:space="preserve"> </w:t>
      </w:r>
      <w:r w:rsidRPr="009832B3">
        <w:rPr>
          <w:rFonts w:asciiTheme="minorHAnsi" w:hAnsiTheme="minorHAnsi"/>
          <w:sz w:val="20"/>
          <w:szCs w:val="20"/>
        </w:rPr>
        <w:t xml:space="preserve">Kč (slovy: </w:t>
      </w:r>
      <w:r w:rsidR="002A5470" w:rsidRPr="002A5470">
        <w:rPr>
          <w:rFonts w:asciiTheme="minorHAnsi" w:hAnsiTheme="minorHAnsi"/>
          <w:sz w:val="20"/>
          <w:szCs w:val="20"/>
        </w:rPr>
        <w:t>jeden milion devět set devadesát devět tisíc korun českých</w:t>
      </w:r>
      <w:r w:rsidRPr="006913F5">
        <w:rPr>
          <w:rFonts w:asciiTheme="minorHAnsi" w:hAnsiTheme="minorHAnsi"/>
          <w:sz w:val="20"/>
          <w:szCs w:val="20"/>
        </w:rPr>
        <w:t xml:space="preserve">) </w:t>
      </w:r>
      <w:r w:rsidRPr="009E3EBB">
        <w:rPr>
          <w:rFonts w:asciiTheme="minorHAnsi" w:hAnsiTheme="minorHAnsi"/>
          <w:sz w:val="20"/>
          <w:szCs w:val="20"/>
        </w:rPr>
        <w:t>bez DPH (dále jen „Maximální souhrnná cena“).</w:t>
      </w:r>
      <w:r w:rsidR="00D946AD">
        <w:rPr>
          <w:rFonts w:asciiTheme="minorHAnsi" w:hAnsiTheme="minorHAnsi"/>
          <w:sz w:val="20"/>
          <w:szCs w:val="20"/>
        </w:rPr>
        <w:t xml:space="preserve"> </w:t>
      </w:r>
    </w:p>
    <w:p w14:paraId="0B7DD878" w14:textId="77777777" w:rsidR="00DC3698" w:rsidRPr="00FB20F7" w:rsidRDefault="00DC3698" w:rsidP="00DC3698">
      <w:pPr>
        <w:pStyle w:val="Odstavec1"/>
        <w:numPr>
          <w:ilvl w:val="0"/>
          <w:numId w:val="8"/>
        </w:numPr>
        <w:spacing w:before="120" w:after="120"/>
        <w:ind w:hanging="720"/>
        <w:rPr>
          <w:rFonts w:asciiTheme="minorHAnsi" w:hAnsiTheme="minorHAnsi"/>
          <w:sz w:val="20"/>
          <w:szCs w:val="20"/>
        </w:rPr>
      </w:pPr>
      <w:r>
        <w:rPr>
          <w:rFonts w:asciiTheme="minorHAnsi" w:hAnsiTheme="minorHAnsi"/>
          <w:sz w:val="20"/>
          <w:szCs w:val="20"/>
        </w:rPr>
        <w:t>Dodavatel</w:t>
      </w:r>
      <w:r w:rsidRPr="00FB20F7">
        <w:rPr>
          <w:rFonts w:asciiTheme="minorHAnsi" w:hAnsiTheme="minorHAnsi"/>
          <w:sz w:val="20"/>
          <w:szCs w:val="20"/>
        </w:rPr>
        <w:t xml:space="preserve"> je oprávněn oznámit jednostranné navýšení jednotkových cen uvedených v Příloze č. 1 Rámcové dohody – Technická a cenová specifikace (dále jen „Navýšení cen”), a to za kumulativního splnění následujících podmínek:</w:t>
      </w:r>
    </w:p>
    <w:p w14:paraId="75E63348" w14:textId="77777777" w:rsidR="00DC3698" w:rsidRPr="001D054E" w:rsidRDefault="00DC3698" w:rsidP="00DC3698">
      <w:pPr>
        <w:pStyle w:val="Odstavec1"/>
        <w:numPr>
          <w:ilvl w:val="0"/>
          <w:numId w:val="0"/>
        </w:numPr>
        <w:ind w:left="993" w:hanging="273"/>
        <w:rPr>
          <w:rFonts w:asciiTheme="minorHAnsi" w:hAnsiTheme="minorHAnsi"/>
          <w:sz w:val="20"/>
          <w:szCs w:val="20"/>
        </w:rPr>
      </w:pPr>
      <w:r w:rsidRPr="001D054E">
        <w:rPr>
          <w:rFonts w:asciiTheme="minorHAnsi" w:hAnsiTheme="minorHAnsi"/>
          <w:sz w:val="20"/>
          <w:szCs w:val="20"/>
        </w:rPr>
        <w:t>a)</w:t>
      </w:r>
      <w:r w:rsidRPr="001D054E">
        <w:rPr>
          <w:rFonts w:asciiTheme="minorHAnsi" w:hAnsiTheme="minorHAnsi"/>
          <w:sz w:val="20"/>
          <w:szCs w:val="20"/>
        </w:rPr>
        <w:tab/>
        <w:t xml:space="preserve">Oznámení Navýšení cen bude </w:t>
      </w:r>
      <w:r>
        <w:rPr>
          <w:rFonts w:asciiTheme="minorHAnsi" w:hAnsiTheme="minorHAnsi"/>
          <w:sz w:val="20"/>
          <w:szCs w:val="20"/>
        </w:rPr>
        <w:t>Dodavatelem</w:t>
      </w:r>
      <w:r w:rsidRPr="001D054E">
        <w:rPr>
          <w:rFonts w:asciiTheme="minorHAnsi" w:hAnsiTheme="minorHAnsi"/>
          <w:sz w:val="20"/>
          <w:szCs w:val="20"/>
        </w:rPr>
        <w:t xml:space="preserve"> odesláno Referenčnímu zadavateli v písemné podobě s uvedením podrobného výpočtu, na základě kterého k Navýšení cen dochází.</w:t>
      </w:r>
    </w:p>
    <w:p w14:paraId="1B4A3A22" w14:textId="77777777" w:rsidR="00DC3698" w:rsidRPr="001D054E" w:rsidRDefault="00DC3698" w:rsidP="00DC3698">
      <w:pPr>
        <w:pStyle w:val="Odstavec1"/>
        <w:numPr>
          <w:ilvl w:val="0"/>
          <w:numId w:val="0"/>
        </w:numPr>
        <w:ind w:left="993" w:hanging="273"/>
        <w:rPr>
          <w:rFonts w:asciiTheme="minorHAnsi" w:hAnsiTheme="minorHAnsi"/>
          <w:sz w:val="20"/>
          <w:szCs w:val="20"/>
        </w:rPr>
      </w:pPr>
      <w:r w:rsidRPr="001D054E">
        <w:rPr>
          <w:rFonts w:asciiTheme="minorHAnsi" w:hAnsiTheme="minorHAnsi"/>
          <w:sz w:val="20"/>
          <w:szCs w:val="20"/>
        </w:rPr>
        <w:t>b)</w:t>
      </w:r>
      <w:r w:rsidRPr="001D054E">
        <w:rPr>
          <w:rFonts w:asciiTheme="minorHAnsi" w:hAnsiTheme="minorHAnsi"/>
          <w:sz w:val="20"/>
          <w:szCs w:val="20"/>
        </w:rPr>
        <w:tab/>
      </w:r>
      <w:r>
        <w:rPr>
          <w:rFonts w:asciiTheme="minorHAnsi" w:hAnsiTheme="minorHAnsi"/>
          <w:sz w:val="20"/>
        </w:rPr>
        <w:t>Přírůstek průměrného ročního indexu spotřebitelských cen bude za kalendářní měsíc předcházející zaslání oznámení Navýšení cen větší nebo roven hodnotě 7 %.</w:t>
      </w:r>
    </w:p>
    <w:p w14:paraId="09A4F043" w14:textId="77777777" w:rsidR="00DC3698" w:rsidRPr="001D054E" w:rsidRDefault="00DC3698" w:rsidP="00DC3698">
      <w:pPr>
        <w:pStyle w:val="Odstavec1"/>
        <w:numPr>
          <w:ilvl w:val="0"/>
          <w:numId w:val="0"/>
        </w:numPr>
        <w:ind w:left="993" w:hanging="273"/>
        <w:rPr>
          <w:rFonts w:asciiTheme="minorHAnsi" w:hAnsiTheme="minorHAnsi"/>
          <w:sz w:val="20"/>
          <w:szCs w:val="20"/>
        </w:rPr>
      </w:pPr>
      <w:r w:rsidRPr="001D054E">
        <w:rPr>
          <w:rFonts w:asciiTheme="minorHAnsi" w:hAnsiTheme="minorHAnsi"/>
          <w:sz w:val="20"/>
          <w:szCs w:val="20"/>
        </w:rPr>
        <w:t>c)</w:t>
      </w:r>
      <w:r w:rsidRPr="001D054E">
        <w:rPr>
          <w:rFonts w:asciiTheme="minorHAnsi" w:hAnsiTheme="minorHAnsi"/>
          <w:sz w:val="20"/>
          <w:szCs w:val="20"/>
        </w:rPr>
        <w:tab/>
        <w:t>Nová cena každé položky po Navýšení cen bude vypočtena jako součin její původní ceny a hodnoty indexu dle písm. b) výše, poníženého o 0,07 (tj. např. v případě hodnoty indexu 1,08</w:t>
      </w:r>
      <w:r>
        <w:rPr>
          <w:rFonts w:asciiTheme="minorHAnsi" w:hAnsiTheme="minorHAnsi"/>
          <w:sz w:val="20"/>
          <w:szCs w:val="20"/>
        </w:rPr>
        <w:t>,</w:t>
      </w:r>
      <w:r w:rsidRPr="001D054E">
        <w:rPr>
          <w:rFonts w:asciiTheme="minorHAnsi" w:hAnsiTheme="minorHAnsi"/>
          <w:sz w:val="20"/>
          <w:szCs w:val="20"/>
        </w:rPr>
        <w:t xml:space="preserve"> </w:t>
      </w:r>
      <w:r>
        <w:rPr>
          <w:rFonts w:asciiTheme="minorHAnsi" w:hAnsiTheme="minorHAnsi"/>
          <w:sz w:val="20"/>
        </w:rPr>
        <w:t>tj. výše inflace 8 %, budou jednotkové ceny navýšeny o 1 %), tj.:</w:t>
      </w:r>
    </w:p>
    <w:p w14:paraId="17A1FFE0" w14:textId="77777777" w:rsidR="00DC3698" w:rsidRDefault="00DC3698" w:rsidP="00DC3698">
      <w:pPr>
        <w:pStyle w:val="Odstavec1"/>
        <w:numPr>
          <w:ilvl w:val="0"/>
          <w:numId w:val="0"/>
        </w:numPr>
        <w:tabs>
          <w:tab w:val="left" w:pos="708"/>
        </w:tabs>
        <w:ind w:left="993"/>
        <w:rPr>
          <w:rFonts w:asciiTheme="minorHAnsi" w:hAnsiTheme="minorHAnsi"/>
          <w:sz w:val="20"/>
          <w:szCs w:val="20"/>
        </w:rPr>
      </w:pPr>
      <w:r>
        <w:rPr>
          <w:rFonts w:asciiTheme="minorHAnsi" w:hAnsiTheme="minorHAnsi"/>
          <w:sz w:val="20"/>
          <w:szCs w:val="20"/>
        </w:rPr>
        <w:lastRenderedPageBreak/>
        <w:t>Nová (indexovaná) cena = původní cena z Rámcové dohody + [původní cena z Rámcové dohody x (% výše inflace – 7 %)]</w:t>
      </w:r>
    </w:p>
    <w:p w14:paraId="3CE1FD6E" w14:textId="77777777" w:rsidR="00DC3698" w:rsidRPr="001D054E" w:rsidRDefault="00DC3698" w:rsidP="00DC3698">
      <w:pPr>
        <w:pStyle w:val="Odstavec1"/>
        <w:numPr>
          <w:ilvl w:val="0"/>
          <w:numId w:val="0"/>
        </w:numPr>
        <w:ind w:left="993" w:hanging="273"/>
        <w:rPr>
          <w:rFonts w:asciiTheme="minorHAnsi" w:hAnsiTheme="minorHAnsi"/>
          <w:sz w:val="20"/>
          <w:szCs w:val="20"/>
        </w:rPr>
      </w:pPr>
      <w:r w:rsidRPr="001D054E">
        <w:rPr>
          <w:rFonts w:asciiTheme="minorHAnsi" w:hAnsiTheme="minorHAnsi"/>
          <w:sz w:val="20"/>
          <w:szCs w:val="20"/>
        </w:rPr>
        <w:t>d)</w:t>
      </w:r>
      <w:r w:rsidRPr="001D054E">
        <w:rPr>
          <w:rFonts w:asciiTheme="minorHAnsi" w:hAnsiTheme="minorHAnsi"/>
          <w:sz w:val="20"/>
          <w:szCs w:val="20"/>
        </w:rPr>
        <w:tab/>
        <w:t xml:space="preserve">Maximální limit pro Navýšení cen je stanoven na 9,99 % celkové hodnoty plnění z Rámcové dohody, kdy do tohoto limitu se zahrne i již uskutečněné plnění (tj. jednotkové ceny mohou být navýšeny i o více než 9,99 %, avšak celkové navýšení ceny plnění z Rámcové dohody nesmí v souhrnu přesáhnout 9,99 %), přičemž </w:t>
      </w:r>
      <w:proofErr w:type="spellStart"/>
      <w:r w:rsidRPr="001D054E">
        <w:rPr>
          <w:rFonts w:asciiTheme="minorHAnsi" w:hAnsiTheme="minorHAnsi"/>
          <w:sz w:val="20"/>
          <w:szCs w:val="20"/>
        </w:rPr>
        <w:t>ust</w:t>
      </w:r>
      <w:proofErr w:type="spellEnd"/>
      <w:r w:rsidRPr="001D054E">
        <w:rPr>
          <w:rFonts w:asciiTheme="minorHAnsi" w:hAnsiTheme="minorHAnsi"/>
          <w:sz w:val="20"/>
          <w:szCs w:val="20"/>
        </w:rPr>
        <w:t xml:space="preserve">. čl. </w:t>
      </w:r>
      <w:r>
        <w:rPr>
          <w:rFonts w:asciiTheme="minorHAnsi" w:hAnsiTheme="minorHAnsi"/>
          <w:sz w:val="20"/>
          <w:szCs w:val="20"/>
        </w:rPr>
        <w:t>3</w:t>
      </w:r>
      <w:r w:rsidRPr="001D054E">
        <w:rPr>
          <w:rFonts w:asciiTheme="minorHAnsi" w:hAnsiTheme="minorHAnsi"/>
          <w:sz w:val="20"/>
          <w:szCs w:val="20"/>
        </w:rPr>
        <w:t xml:space="preserve">. odst. </w:t>
      </w:r>
      <w:r>
        <w:rPr>
          <w:rFonts w:asciiTheme="minorHAnsi" w:hAnsiTheme="minorHAnsi"/>
          <w:sz w:val="20"/>
          <w:szCs w:val="20"/>
        </w:rPr>
        <w:t>3.10</w:t>
      </w:r>
      <w:r w:rsidRPr="001D054E">
        <w:rPr>
          <w:rFonts w:asciiTheme="minorHAnsi" w:hAnsiTheme="minorHAnsi"/>
          <w:sz w:val="20"/>
          <w:szCs w:val="20"/>
        </w:rPr>
        <w:t>. této Rámcové dohody zůstává v důsledku Navýšení cen nezměněno.</w:t>
      </w:r>
    </w:p>
    <w:p w14:paraId="44C4429F" w14:textId="77777777" w:rsidR="00DC3698" w:rsidRPr="001D054E" w:rsidRDefault="00DC3698" w:rsidP="00DC3698">
      <w:pPr>
        <w:pStyle w:val="Odstavec1"/>
        <w:numPr>
          <w:ilvl w:val="0"/>
          <w:numId w:val="0"/>
        </w:numPr>
        <w:ind w:left="993" w:hanging="273"/>
        <w:rPr>
          <w:rFonts w:asciiTheme="minorHAnsi" w:hAnsiTheme="minorHAnsi"/>
          <w:sz w:val="20"/>
          <w:szCs w:val="20"/>
        </w:rPr>
      </w:pPr>
      <w:r w:rsidRPr="001D054E">
        <w:rPr>
          <w:rFonts w:asciiTheme="minorHAnsi" w:hAnsiTheme="minorHAnsi"/>
          <w:sz w:val="20"/>
          <w:szCs w:val="20"/>
        </w:rPr>
        <w:t>e)</w:t>
      </w:r>
      <w:r w:rsidRPr="001D054E">
        <w:rPr>
          <w:rFonts w:asciiTheme="minorHAnsi" w:hAnsiTheme="minorHAnsi"/>
          <w:sz w:val="20"/>
          <w:szCs w:val="20"/>
        </w:rPr>
        <w:tab/>
      </w:r>
      <w:r>
        <w:rPr>
          <w:rFonts w:asciiTheme="minorHAnsi" w:hAnsiTheme="minorHAnsi"/>
          <w:sz w:val="20"/>
          <w:szCs w:val="20"/>
        </w:rPr>
        <w:t>Dodavatel</w:t>
      </w:r>
      <w:r w:rsidRPr="001D054E">
        <w:rPr>
          <w:rFonts w:asciiTheme="minorHAnsi" w:hAnsiTheme="minorHAnsi"/>
          <w:sz w:val="20"/>
          <w:szCs w:val="20"/>
        </w:rPr>
        <w:t xml:space="preserve"> má právo na Navýšení cen nejdříve po uplynutí 6. měsíce ode dne účinnosti této Rámcové dohody.</w:t>
      </w:r>
    </w:p>
    <w:p w14:paraId="383CA98D" w14:textId="77777777" w:rsidR="00DC3698" w:rsidRPr="001D054E" w:rsidRDefault="00DC3698" w:rsidP="00DC3698">
      <w:pPr>
        <w:pStyle w:val="Odstavec1"/>
        <w:numPr>
          <w:ilvl w:val="0"/>
          <w:numId w:val="0"/>
        </w:numPr>
        <w:ind w:left="993" w:hanging="273"/>
        <w:rPr>
          <w:rFonts w:asciiTheme="minorHAnsi" w:hAnsiTheme="minorHAnsi"/>
          <w:sz w:val="20"/>
          <w:szCs w:val="20"/>
        </w:rPr>
      </w:pPr>
      <w:r w:rsidRPr="001D054E">
        <w:rPr>
          <w:rFonts w:asciiTheme="minorHAnsi" w:hAnsiTheme="minorHAnsi"/>
          <w:sz w:val="20"/>
          <w:szCs w:val="20"/>
        </w:rPr>
        <w:t>f)</w:t>
      </w:r>
      <w:r w:rsidRPr="001D054E">
        <w:rPr>
          <w:rFonts w:asciiTheme="minorHAnsi" w:hAnsiTheme="minorHAnsi"/>
          <w:sz w:val="20"/>
          <w:szCs w:val="20"/>
        </w:rPr>
        <w:tab/>
        <w:t xml:space="preserve">Navýšení cen může učinit </w:t>
      </w:r>
      <w:r>
        <w:rPr>
          <w:rFonts w:asciiTheme="minorHAnsi" w:hAnsiTheme="minorHAnsi"/>
          <w:sz w:val="20"/>
          <w:szCs w:val="20"/>
        </w:rPr>
        <w:t>Dodavatel</w:t>
      </w:r>
      <w:r w:rsidRPr="001D054E">
        <w:rPr>
          <w:rFonts w:asciiTheme="minorHAnsi" w:hAnsiTheme="minorHAnsi"/>
          <w:sz w:val="20"/>
          <w:szCs w:val="20"/>
        </w:rPr>
        <w:t xml:space="preserve"> maximálně jedenkrát za dobu účinnosti této Rámcové dohody.</w:t>
      </w:r>
    </w:p>
    <w:p w14:paraId="0237FEF4" w14:textId="77777777" w:rsidR="00DC3698" w:rsidRDefault="00DC3698" w:rsidP="00DC3698">
      <w:pPr>
        <w:pStyle w:val="Odstavec1"/>
        <w:numPr>
          <w:ilvl w:val="0"/>
          <w:numId w:val="0"/>
        </w:numPr>
        <w:ind w:left="993" w:hanging="273"/>
        <w:rPr>
          <w:rFonts w:asciiTheme="minorHAnsi" w:hAnsiTheme="minorHAnsi"/>
          <w:sz w:val="20"/>
          <w:szCs w:val="20"/>
        </w:rPr>
      </w:pPr>
      <w:r w:rsidRPr="001D054E">
        <w:rPr>
          <w:rFonts w:asciiTheme="minorHAnsi" w:hAnsiTheme="minorHAnsi"/>
          <w:sz w:val="20"/>
          <w:szCs w:val="20"/>
        </w:rPr>
        <w:t>g)</w:t>
      </w:r>
      <w:r w:rsidRPr="001D054E">
        <w:rPr>
          <w:rFonts w:asciiTheme="minorHAnsi" w:hAnsiTheme="minorHAnsi"/>
          <w:sz w:val="20"/>
          <w:szCs w:val="20"/>
        </w:rPr>
        <w:tab/>
        <w:t xml:space="preserve">Navýšení cen bude odsouhlaseno Referenčním zadavatelem, přičemž o odsouhlasení Navýšení cen bude Referenční zadavatel </w:t>
      </w:r>
      <w:r>
        <w:rPr>
          <w:rFonts w:asciiTheme="minorHAnsi" w:hAnsiTheme="minorHAnsi"/>
          <w:sz w:val="20"/>
          <w:szCs w:val="20"/>
        </w:rPr>
        <w:t>Dodavatele</w:t>
      </w:r>
      <w:r w:rsidRPr="001D054E">
        <w:rPr>
          <w:rFonts w:asciiTheme="minorHAnsi" w:hAnsiTheme="minorHAnsi"/>
          <w:sz w:val="20"/>
          <w:szCs w:val="20"/>
        </w:rPr>
        <w:t xml:space="preserve"> písemně informovat do 5 </w:t>
      </w:r>
      <w:proofErr w:type="spellStart"/>
      <w:r w:rsidRPr="001D054E">
        <w:rPr>
          <w:rFonts w:asciiTheme="minorHAnsi" w:hAnsiTheme="minorHAnsi"/>
          <w:sz w:val="20"/>
          <w:szCs w:val="20"/>
        </w:rPr>
        <w:t>prac</w:t>
      </w:r>
      <w:proofErr w:type="spellEnd"/>
      <w:r w:rsidRPr="001D054E">
        <w:rPr>
          <w:rFonts w:asciiTheme="minorHAnsi" w:hAnsiTheme="minorHAnsi"/>
          <w:sz w:val="20"/>
          <w:szCs w:val="20"/>
        </w:rPr>
        <w:t>. dnů od doručení oznámení Navýšení cen.</w:t>
      </w:r>
    </w:p>
    <w:p w14:paraId="2F23CD0B" w14:textId="59CC8950" w:rsidR="00DC3698" w:rsidRPr="00D946AD" w:rsidRDefault="00DC3698" w:rsidP="00DC3698">
      <w:pPr>
        <w:pStyle w:val="Odstavec1"/>
        <w:numPr>
          <w:ilvl w:val="0"/>
          <w:numId w:val="0"/>
        </w:numPr>
        <w:ind w:left="993" w:hanging="273"/>
        <w:rPr>
          <w:rFonts w:asciiTheme="minorHAnsi" w:hAnsiTheme="minorHAnsi"/>
          <w:sz w:val="20"/>
          <w:szCs w:val="20"/>
        </w:rPr>
      </w:pPr>
      <w:r>
        <w:rPr>
          <w:rFonts w:asciiTheme="minorHAnsi" w:hAnsiTheme="minorHAnsi"/>
          <w:sz w:val="20"/>
          <w:szCs w:val="20"/>
        </w:rPr>
        <w:t xml:space="preserve">h) </w:t>
      </w:r>
      <w:r w:rsidRPr="001D054E">
        <w:rPr>
          <w:rFonts w:asciiTheme="minorHAnsi" w:hAnsiTheme="minorHAnsi"/>
          <w:sz w:val="20"/>
          <w:szCs w:val="20"/>
        </w:rPr>
        <w:t>Navýšení cen je účinné od 1. dne kalendářního měsíce následujícího po odsouhlasení Navýšení cen Referenčním zadavatelem. O Navýšení cen na základě tohoto oznámení není nutné uzavírat dodatek k této Rámcové dohodě. Pro vyloučení pochybností se sjednává, že v případě deflace (hodnoty indexu dle písm. b) menšího než 1,00), nemá Referenční zadavatel právo na snížení jednotkových cen.</w:t>
      </w:r>
    </w:p>
    <w:p w14:paraId="66870E55" w14:textId="77777777" w:rsidR="000E469F" w:rsidRDefault="003A4ABD" w:rsidP="003A4ABD">
      <w:pPr>
        <w:pStyle w:val="Nadpis10"/>
      </w:pPr>
      <w:r>
        <w:br/>
      </w:r>
      <w:r w:rsidR="000E469F">
        <w:t xml:space="preserve">Doba, místo </w:t>
      </w:r>
      <w:r w:rsidR="009E3EBB">
        <w:t>dodání</w:t>
      </w:r>
      <w:r w:rsidR="000E469F">
        <w:t xml:space="preserve"> a podmínky dodávek</w:t>
      </w:r>
    </w:p>
    <w:p w14:paraId="663DB9C1" w14:textId="528C73A2" w:rsidR="000E469F" w:rsidRPr="000E469F" w:rsidRDefault="000E469F" w:rsidP="002546E3">
      <w:pPr>
        <w:pStyle w:val="Odstavec1"/>
        <w:numPr>
          <w:ilvl w:val="0"/>
          <w:numId w:val="9"/>
        </w:numPr>
        <w:spacing w:after="120"/>
        <w:ind w:hanging="720"/>
        <w:rPr>
          <w:rFonts w:asciiTheme="minorHAnsi" w:hAnsiTheme="minorHAnsi"/>
          <w:sz w:val="20"/>
          <w:szCs w:val="20"/>
        </w:rPr>
      </w:pPr>
      <w:bookmarkStart w:id="3" w:name="_Ref264907950"/>
      <w:r w:rsidRPr="000E469F">
        <w:rPr>
          <w:rFonts w:asciiTheme="minorHAnsi" w:hAnsiTheme="minorHAnsi"/>
          <w:sz w:val="20"/>
          <w:szCs w:val="20"/>
        </w:rPr>
        <w:t>Dodavatel se tímto zavazuje, že požadovan</w:t>
      </w:r>
      <w:r w:rsidR="00221D51">
        <w:rPr>
          <w:rFonts w:asciiTheme="minorHAnsi" w:hAnsiTheme="minorHAnsi"/>
          <w:sz w:val="20"/>
          <w:szCs w:val="20"/>
        </w:rPr>
        <w:t>ou</w:t>
      </w:r>
      <w:r w:rsidRPr="000E469F">
        <w:rPr>
          <w:rFonts w:asciiTheme="minorHAnsi" w:hAnsiTheme="minorHAnsi"/>
          <w:sz w:val="20"/>
          <w:szCs w:val="20"/>
        </w:rPr>
        <w:t xml:space="preserve"> </w:t>
      </w:r>
      <w:r w:rsidR="00D90A17">
        <w:rPr>
          <w:rFonts w:asciiTheme="minorHAnsi" w:hAnsiTheme="minorHAnsi"/>
          <w:sz w:val="20"/>
          <w:szCs w:val="20"/>
        </w:rPr>
        <w:t>Dodávku</w:t>
      </w:r>
      <w:r w:rsidRPr="000E469F">
        <w:rPr>
          <w:rFonts w:asciiTheme="minorHAnsi" w:hAnsiTheme="minorHAnsi"/>
          <w:sz w:val="20"/>
          <w:szCs w:val="20"/>
        </w:rPr>
        <w:t xml:space="preserve"> dodá do míst</w:t>
      </w:r>
      <w:r w:rsidR="00221D51">
        <w:rPr>
          <w:rFonts w:asciiTheme="minorHAnsi" w:hAnsiTheme="minorHAnsi"/>
          <w:sz w:val="20"/>
          <w:szCs w:val="20"/>
        </w:rPr>
        <w:t>a</w:t>
      </w:r>
      <w:r w:rsidRPr="000E469F">
        <w:rPr>
          <w:rFonts w:asciiTheme="minorHAnsi" w:hAnsiTheme="minorHAnsi"/>
          <w:sz w:val="20"/>
          <w:szCs w:val="20"/>
        </w:rPr>
        <w:t xml:space="preserve"> plnění </w:t>
      </w:r>
      <w:r w:rsidR="00E57140">
        <w:rPr>
          <w:rFonts w:asciiTheme="minorHAnsi" w:hAnsiTheme="minorHAnsi"/>
          <w:sz w:val="20"/>
          <w:szCs w:val="20"/>
        </w:rPr>
        <w:t xml:space="preserve">v Termínu dodání, který bude </w:t>
      </w:r>
      <w:r w:rsidR="00E57140" w:rsidRPr="00810CA9">
        <w:rPr>
          <w:rFonts w:asciiTheme="minorHAnsi" w:hAnsiTheme="minorHAnsi"/>
          <w:sz w:val="20"/>
          <w:szCs w:val="20"/>
        </w:rPr>
        <w:t>Odběratelem stanoven nejdříve v průběhu třetího pracovního dne následujícího po dni objednání</w:t>
      </w:r>
      <w:r w:rsidRPr="00810CA9">
        <w:rPr>
          <w:rFonts w:asciiTheme="minorHAnsi" w:hAnsiTheme="minorHAnsi"/>
          <w:sz w:val="20"/>
          <w:szCs w:val="20"/>
        </w:rPr>
        <w:t xml:space="preserve"> </w:t>
      </w:r>
      <w:r w:rsidR="00B42A32">
        <w:rPr>
          <w:rFonts w:asciiTheme="minorHAnsi" w:hAnsiTheme="minorHAnsi"/>
          <w:sz w:val="20"/>
          <w:szCs w:val="20"/>
        </w:rPr>
        <w:t>v</w:t>
      </w:r>
      <w:r w:rsidR="001172A5">
        <w:rPr>
          <w:rFonts w:asciiTheme="minorHAnsi" w:hAnsiTheme="minorHAnsi"/>
          <w:sz w:val="20"/>
          <w:szCs w:val="20"/>
        </w:rPr>
        <w:t> </w:t>
      </w:r>
      <w:r w:rsidR="00B42A32">
        <w:rPr>
          <w:rFonts w:asciiTheme="minorHAnsi" w:hAnsiTheme="minorHAnsi"/>
          <w:sz w:val="20"/>
          <w:szCs w:val="20"/>
        </w:rPr>
        <w:t>případě</w:t>
      </w:r>
      <w:r w:rsidR="001172A5">
        <w:rPr>
          <w:rFonts w:asciiTheme="minorHAnsi" w:hAnsiTheme="minorHAnsi"/>
          <w:sz w:val="20"/>
          <w:szCs w:val="20"/>
        </w:rPr>
        <w:t xml:space="preserve"> </w:t>
      </w:r>
      <w:r w:rsidR="00F9729C">
        <w:rPr>
          <w:rFonts w:asciiTheme="minorHAnsi" w:hAnsiTheme="minorHAnsi"/>
          <w:sz w:val="20"/>
          <w:szCs w:val="20"/>
        </w:rPr>
        <w:t xml:space="preserve">objednávek do </w:t>
      </w:r>
      <w:r w:rsidR="00B86198">
        <w:rPr>
          <w:rFonts w:asciiTheme="minorHAnsi" w:hAnsiTheme="minorHAnsi"/>
          <w:sz w:val="20"/>
          <w:szCs w:val="20"/>
        </w:rPr>
        <w:t>50.000</w:t>
      </w:r>
      <w:r w:rsidR="00F9729C">
        <w:rPr>
          <w:rFonts w:asciiTheme="minorHAnsi" w:hAnsiTheme="minorHAnsi"/>
          <w:sz w:val="20"/>
          <w:szCs w:val="20"/>
        </w:rPr>
        <w:t xml:space="preserve"> Kč bez DPH</w:t>
      </w:r>
      <w:r w:rsidR="0059480B">
        <w:rPr>
          <w:rFonts w:asciiTheme="minorHAnsi" w:hAnsiTheme="minorHAnsi"/>
          <w:sz w:val="20"/>
          <w:szCs w:val="20"/>
        </w:rPr>
        <w:t>.</w:t>
      </w:r>
      <w:r w:rsidRPr="00810CA9">
        <w:rPr>
          <w:rFonts w:asciiTheme="minorHAnsi" w:hAnsiTheme="minorHAnsi"/>
          <w:sz w:val="20"/>
          <w:szCs w:val="20"/>
        </w:rPr>
        <w:t xml:space="preserve"> </w:t>
      </w:r>
      <w:r w:rsidR="0059480B">
        <w:rPr>
          <w:rFonts w:asciiTheme="minorHAnsi" w:hAnsiTheme="minorHAnsi"/>
          <w:sz w:val="20"/>
          <w:szCs w:val="20"/>
        </w:rPr>
        <w:t>V</w:t>
      </w:r>
      <w:r w:rsidRPr="00810CA9">
        <w:rPr>
          <w:rFonts w:asciiTheme="minorHAnsi" w:hAnsiTheme="minorHAnsi"/>
          <w:sz w:val="20"/>
          <w:szCs w:val="20"/>
        </w:rPr>
        <w:t xml:space="preserve"> případě objednávek, jejichž hodnota je rovna nebo převyšuje </w:t>
      </w:r>
      <w:r w:rsidR="0017191B" w:rsidRPr="00810CA9">
        <w:rPr>
          <w:rFonts w:asciiTheme="minorHAnsi" w:hAnsiTheme="minorHAnsi"/>
          <w:sz w:val="20"/>
          <w:szCs w:val="20"/>
        </w:rPr>
        <w:t>50</w:t>
      </w:r>
      <w:r w:rsidRPr="00810CA9">
        <w:rPr>
          <w:rFonts w:asciiTheme="minorHAnsi" w:hAnsiTheme="minorHAnsi"/>
          <w:sz w:val="20"/>
          <w:szCs w:val="20"/>
        </w:rPr>
        <w:t xml:space="preserve">.000 Kč bez DPH </w:t>
      </w:r>
      <w:bookmarkEnd w:id="3"/>
      <w:r w:rsidR="00664BD9" w:rsidRPr="001E3DA3">
        <w:rPr>
          <w:rFonts w:asciiTheme="minorHAnsi" w:hAnsiTheme="minorHAnsi"/>
          <w:sz w:val="20"/>
          <w:szCs w:val="20"/>
        </w:rPr>
        <w:t xml:space="preserve">se </w:t>
      </w:r>
      <w:r w:rsidR="001E3DA3" w:rsidRPr="001E3DA3">
        <w:rPr>
          <w:rFonts w:asciiTheme="minorHAnsi" w:hAnsiTheme="minorHAnsi"/>
          <w:sz w:val="20"/>
          <w:szCs w:val="20"/>
        </w:rPr>
        <w:t>stane</w:t>
      </w:r>
      <w:r w:rsidR="00664BD9">
        <w:rPr>
          <w:rFonts w:asciiTheme="minorHAnsi" w:hAnsiTheme="minorHAnsi"/>
          <w:sz w:val="20"/>
          <w:szCs w:val="20"/>
        </w:rPr>
        <w:t xml:space="preserve"> potvrzená</w:t>
      </w:r>
      <w:r w:rsidR="001E3DA3" w:rsidRPr="001E3DA3">
        <w:rPr>
          <w:rFonts w:asciiTheme="minorHAnsi" w:hAnsiTheme="minorHAnsi"/>
          <w:sz w:val="20"/>
          <w:szCs w:val="20"/>
        </w:rPr>
        <w:t xml:space="preserve"> Objednávka účinnou nejdříve dnem uveřejnění v registru smluv dle zákona č. 340/2015 Sb., o zvláštních podmínkách účinnosti některých smluv, uveřejňování těchto smluv a o registru smluv (zákon o registru smluv), ve znění pozdějších předpisů (dále jen „zákon o registru smluv“)</w:t>
      </w:r>
      <w:r w:rsidR="003B6740">
        <w:rPr>
          <w:rFonts w:asciiTheme="minorHAnsi" w:hAnsiTheme="minorHAnsi"/>
          <w:sz w:val="20"/>
          <w:szCs w:val="20"/>
        </w:rPr>
        <w:t>, jejíž uveřejněn</w:t>
      </w:r>
      <w:r w:rsidR="006613C6">
        <w:rPr>
          <w:rFonts w:asciiTheme="minorHAnsi" w:hAnsiTheme="minorHAnsi"/>
          <w:sz w:val="20"/>
          <w:szCs w:val="20"/>
        </w:rPr>
        <w:t>í</w:t>
      </w:r>
      <w:r w:rsidR="003B6740">
        <w:rPr>
          <w:rFonts w:asciiTheme="minorHAnsi" w:hAnsiTheme="minorHAnsi"/>
          <w:sz w:val="20"/>
          <w:szCs w:val="20"/>
        </w:rPr>
        <w:t xml:space="preserve"> provede Odběratel</w:t>
      </w:r>
      <w:r w:rsidR="00431093">
        <w:rPr>
          <w:rFonts w:asciiTheme="minorHAnsi" w:hAnsiTheme="minorHAnsi"/>
          <w:sz w:val="20"/>
          <w:szCs w:val="20"/>
        </w:rPr>
        <w:t>;</w:t>
      </w:r>
      <w:r w:rsidR="006613C6">
        <w:rPr>
          <w:rFonts w:asciiTheme="minorHAnsi" w:hAnsiTheme="minorHAnsi"/>
          <w:sz w:val="20"/>
          <w:szCs w:val="20"/>
        </w:rPr>
        <w:t xml:space="preserve"> v takovém případě bude termín dodání</w:t>
      </w:r>
      <w:r w:rsidR="00E40F16" w:rsidRPr="00E40F16">
        <w:rPr>
          <w:rFonts w:asciiTheme="minorHAnsi" w:hAnsiTheme="minorHAnsi"/>
          <w:sz w:val="20"/>
          <w:szCs w:val="20"/>
        </w:rPr>
        <w:t xml:space="preserve"> </w:t>
      </w:r>
      <w:r w:rsidR="00E40F16" w:rsidRPr="00431093">
        <w:rPr>
          <w:rFonts w:asciiTheme="minorHAnsi" w:hAnsiTheme="minorHAnsi"/>
          <w:sz w:val="20"/>
          <w:szCs w:val="20"/>
        </w:rPr>
        <w:t xml:space="preserve">Odběratelem stanoven nejméně 5 pracovních dnů </w:t>
      </w:r>
      <w:r w:rsidR="00431093" w:rsidRPr="00431093">
        <w:rPr>
          <w:rFonts w:asciiTheme="minorHAnsi" w:hAnsiTheme="minorHAnsi"/>
          <w:sz w:val="20"/>
          <w:szCs w:val="20"/>
        </w:rPr>
        <w:t>ode dne</w:t>
      </w:r>
      <w:r w:rsidR="00E40F16" w:rsidRPr="00431093">
        <w:rPr>
          <w:rFonts w:asciiTheme="minorHAnsi" w:hAnsiTheme="minorHAnsi"/>
          <w:sz w:val="20"/>
          <w:szCs w:val="20"/>
        </w:rPr>
        <w:t xml:space="preserve"> </w:t>
      </w:r>
      <w:r w:rsidR="006613C6" w:rsidRPr="00431093">
        <w:rPr>
          <w:rFonts w:asciiTheme="minorHAnsi" w:hAnsiTheme="minorHAnsi"/>
          <w:sz w:val="20"/>
          <w:szCs w:val="20"/>
        </w:rPr>
        <w:t>nabytí účinnosti Objednávky.</w:t>
      </w:r>
    </w:p>
    <w:p w14:paraId="690C0A03" w14:textId="77777777" w:rsidR="00FF77B4" w:rsidRDefault="00FF77B4" w:rsidP="002546E3">
      <w:pPr>
        <w:pStyle w:val="Odstavec1"/>
        <w:numPr>
          <w:ilvl w:val="0"/>
          <w:numId w:val="9"/>
        </w:numPr>
        <w:spacing w:after="120"/>
        <w:ind w:hanging="720"/>
        <w:rPr>
          <w:rFonts w:asciiTheme="minorHAnsi" w:hAnsiTheme="minorHAnsi"/>
          <w:sz w:val="20"/>
          <w:szCs w:val="20"/>
        </w:rPr>
      </w:pPr>
      <w:r w:rsidRPr="00FF77B4">
        <w:rPr>
          <w:rFonts w:asciiTheme="minorHAnsi" w:hAnsiTheme="minorHAnsi"/>
          <w:sz w:val="20"/>
          <w:szCs w:val="20"/>
        </w:rPr>
        <w:t xml:space="preserve">Dodavatel se zavazuje informovat Odběratele prostřednictvím zprávy zaslané </w:t>
      </w:r>
      <w:r w:rsidR="00CF2ADE">
        <w:rPr>
          <w:rFonts w:asciiTheme="minorHAnsi" w:hAnsiTheme="minorHAnsi"/>
          <w:sz w:val="20"/>
          <w:szCs w:val="20"/>
        </w:rPr>
        <w:t xml:space="preserve">prostřednictvím softwarového nástroje </w:t>
      </w:r>
      <w:r w:rsidR="001E3DA3">
        <w:rPr>
          <w:rFonts w:asciiTheme="minorHAnsi" w:hAnsiTheme="minorHAnsi"/>
          <w:sz w:val="20"/>
          <w:szCs w:val="20"/>
        </w:rPr>
        <w:t>Referenčního</w:t>
      </w:r>
      <w:r w:rsidR="00CF2ADE">
        <w:rPr>
          <w:rFonts w:asciiTheme="minorHAnsi" w:hAnsiTheme="minorHAnsi"/>
          <w:sz w:val="20"/>
          <w:szCs w:val="20"/>
        </w:rPr>
        <w:t xml:space="preserve"> zadavatele</w:t>
      </w:r>
      <w:r w:rsidR="002A050F">
        <w:rPr>
          <w:rFonts w:asciiTheme="minorHAnsi" w:hAnsiTheme="minorHAnsi"/>
          <w:sz w:val="20"/>
          <w:szCs w:val="20"/>
        </w:rPr>
        <w:t xml:space="preserve"> (uvedeného v odst. 2.</w:t>
      </w:r>
      <w:r w:rsidR="001E3DA3">
        <w:rPr>
          <w:rFonts w:asciiTheme="minorHAnsi" w:hAnsiTheme="minorHAnsi"/>
          <w:sz w:val="20"/>
          <w:szCs w:val="20"/>
        </w:rPr>
        <w:t>4</w:t>
      </w:r>
      <w:r w:rsidR="002A050F">
        <w:rPr>
          <w:rFonts w:asciiTheme="minorHAnsi" w:hAnsiTheme="minorHAnsi"/>
          <w:sz w:val="20"/>
          <w:szCs w:val="20"/>
        </w:rPr>
        <w:t xml:space="preserve"> Rámcové dohody)</w:t>
      </w:r>
      <w:r w:rsidR="00CF2ADE">
        <w:rPr>
          <w:rFonts w:asciiTheme="minorHAnsi" w:hAnsiTheme="minorHAnsi"/>
          <w:sz w:val="20"/>
          <w:szCs w:val="20"/>
        </w:rPr>
        <w:t xml:space="preserve"> </w:t>
      </w:r>
      <w:r>
        <w:rPr>
          <w:rFonts w:asciiTheme="minorHAnsi" w:hAnsiTheme="minorHAnsi"/>
          <w:sz w:val="20"/>
          <w:szCs w:val="20"/>
        </w:rPr>
        <w:t>Odběrateli</w:t>
      </w:r>
      <w:r w:rsidRPr="00FF77B4">
        <w:rPr>
          <w:rFonts w:asciiTheme="minorHAnsi" w:hAnsiTheme="minorHAnsi"/>
          <w:sz w:val="20"/>
          <w:szCs w:val="20"/>
        </w:rPr>
        <w:t xml:space="preserve"> o přesném termínu provedení </w:t>
      </w:r>
      <w:r>
        <w:rPr>
          <w:rFonts w:asciiTheme="minorHAnsi" w:hAnsiTheme="minorHAnsi"/>
          <w:sz w:val="20"/>
          <w:szCs w:val="20"/>
        </w:rPr>
        <w:t>Dodávky</w:t>
      </w:r>
      <w:r w:rsidRPr="00FF77B4">
        <w:rPr>
          <w:rFonts w:asciiTheme="minorHAnsi" w:hAnsiTheme="minorHAnsi"/>
          <w:sz w:val="20"/>
          <w:szCs w:val="20"/>
        </w:rPr>
        <w:t xml:space="preserve"> (s uvedením konkrétního dne a </w:t>
      </w:r>
      <w:r w:rsidRPr="00431093">
        <w:rPr>
          <w:rFonts w:asciiTheme="minorHAnsi" w:hAnsiTheme="minorHAnsi"/>
          <w:sz w:val="20"/>
          <w:szCs w:val="20"/>
        </w:rPr>
        <w:t xml:space="preserve">hodiny), a to vždy alespoň </w:t>
      </w:r>
      <w:r w:rsidR="000821A5" w:rsidRPr="00431093">
        <w:rPr>
          <w:rFonts w:asciiTheme="minorHAnsi" w:hAnsiTheme="minorHAnsi"/>
          <w:sz w:val="20"/>
          <w:szCs w:val="20"/>
        </w:rPr>
        <w:t>2</w:t>
      </w:r>
      <w:r w:rsidR="001E3DA3" w:rsidRPr="00431093">
        <w:rPr>
          <w:rFonts w:asciiTheme="minorHAnsi" w:hAnsiTheme="minorHAnsi"/>
          <w:sz w:val="20"/>
          <w:szCs w:val="20"/>
        </w:rPr>
        <w:t xml:space="preserve"> </w:t>
      </w:r>
      <w:r w:rsidRPr="00431093">
        <w:rPr>
          <w:rFonts w:asciiTheme="minorHAnsi" w:hAnsiTheme="minorHAnsi"/>
          <w:sz w:val="20"/>
          <w:szCs w:val="20"/>
        </w:rPr>
        <w:t>kalendářní</w:t>
      </w:r>
      <w:r w:rsidR="00CF2ADE" w:rsidRPr="00431093">
        <w:rPr>
          <w:rFonts w:asciiTheme="minorHAnsi" w:hAnsiTheme="minorHAnsi"/>
          <w:sz w:val="20"/>
          <w:szCs w:val="20"/>
        </w:rPr>
        <w:t xml:space="preserve"> </w:t>
      </w:r>
      <w:r w:rsidRPr="00431093">
        <w:rPr>
          <w:rFonts w:asciiTheme="minorHAnsi" w:hAnsiTheme="minorHAnsi"/>
          <w:sz w:val="20"/>
          <w:szCs w:val="20"/>
        </w:rPr>
        <w:t>d</w:t>
      </w:r>
      <w:r w:rsidR="00CF2ADE" w:rsidRPr="00431093">
        <w:rPr>
          <w:rFonts w:asciiTheme="minorHAnsi" w:hAnsiTheme="minorHAnsi"/>
          <w:sz w:val="20"/>
          <w:szCs w:val="20"/>
        </w:rPr>
        <w:t>n</w:t>
      </w:r>
      <w:r w:rsidR="001E3DA3" w:rsidRPr="00431093">
        <w:rPr>
          <w:rFonts w:asciiTheme="minorHAnsi" w:hAnsiTheme="minorHAnsi"/>
          <w:sz w:val="20"/>
          <w:szCs w:val="20"/>
        </w:rPr>
        <w:t>y</w:t>
      </w:r>
      <w:r w:rsidRPr="00431093">
        <w:rPr>
          <w:rFonts w:asciiTheme="minorHAnsi" w:hAnsiTheme="minorHAnsi"/>
          <w:sz w:val="20"/>
          <w:szCs w:val="20"/>
        </w:rPr>
        <w:t xml:space="preserve"> předem. Termín Dodávky nesmí být stanoven na jiný den než pracovní, </w:t>
      </w:r>
      <w:r w:rsidR="00CF2ADE" w:rsidRPr="00431093">
        <w:rPr>
          <w:rFonts w:asciiTheme="minorHAnsi" w:hAnsiTheme="minorHAnsi"/>
          <w:sz w:val="20"/>
          <w:szCs w:val="20"/>
        </w:rPr>
        <w:t xml:space="preserve">odchylka od požadovaného Termínu dodání v objednávce nesmí být vyšší než </w:t>
      </w:r>
      <w:r w:rsidR="00CF2ADE" w:rsidRPr="00431093">
        <w:rPr>
          <w:sz w:val="20"/>
          <w:szCs w:val="20"/>
        </w:rPr>
        <w:t>±</w:t>
      </w:r>
      <w:r w:rsidR="00CF2ADE" w:rsidRPr="00431093">
        <w:rPr>
          <w:rFonts w:asciiTheme="minorHAnsi" w:hAnsiTheme="minorHAnsi"/>
          <w:sz w:val="20"/>
          <w:szCs w:val="20"/>
        </w:rPr>
        <w:t xml:space="preserve"> 2 hodiny, </w:t>
      </w:r>
      <w:r w:rsidRPr="00431093">
        <w:rPr>
          <w:rFonts w:asciiTheme="minorHAnsi" w:hAnsiTheme="minorHAnsi"/>
          <w:sz w:val="20"/>
          <w:szCs w:val="20"/>
        </w:rPr>
        <w:t>a to pouze</w:t>
      </w:r>
      <w:r w:rsidRPr="00FF77B4">
        <w:rPr>
          <w:rFonts w:asciiTheme="minorHAnsi" w:hAnsiTheme="minorHAnsi"/>
          <w:sz w:val="20"/>
          <w:szCs w:val="20"/>
        </w:rPr>
        <w:t xml:space="preserve"> v pracovní době, přičemž za pracovní dobu se považuje doba od pondělí do pátku od 8:00 hod. do </w:t>
      </w:r>
      <w:r w:rsidR="00CF2ADE">
        <w:rPr>
          <w:rFonts w:asciiTheme="minorHAnsi" w:hAnsiTheme="minorHAnsi"/>
          <w:sz w:val="20"/>
          <w:szCs w:val="20"/>
        </w:rPr>
        <w:t>16</w:t>
      </w:r>
      <w:r w:rsidRPr="00FF77B4">
        <w:rPr>
          <w:rFonts w:asciiTheme="minorHAnsi" w:hAnsiTheme="minorHAnsi"/>
          <w:sz w:val="20"/>
          <w:szCs w:val="20"/>
        </w:rPr>
        <w:t xml:space="preserve">:00 hod. </w:t>
      </w:r>
    </w:p>
    <w:p w14:paraId="0DE8FA52" w14:textId="77777777" w:rsidR="00352640" w:rsidRPr="00B306E3" w:rsidRDefault="00352640" w:rsidP="002546E3">
      <w:pPr>
        <w:pStyle w:val="Odstavec1"/>
        <w:numPr>
          <w:ilvl w:val="0"/>
          <w:numId w:val="9"/>
        </w:numPr>
        <w:spacing w:after="120"/>
        <w:ind w:hanging="720"/>
        <w:rPr>
          <w:rFonts w:asciiTheme="minorHAnsi" w:hAnsiTheme="minorHAnsi"/>
          <w:sz w:val="20"/>
          <w:szCs w:val="20"/>
        </w:rPr>
      </w:pPr>
      <w:r w:rsidRPr="00B306E3">
        <w:rPr>
          <w:rFonts w:asciiTheme="minorHAnsi" w:hAnsiTheme="minorHAnsi"/>
          <w:sz w:val="20"/>
          <w:szCs w:val="20"/>
        </w:rPr>
        <w:t xml:space="preserve">Dodávka bude považována za splněnou jejím převzetím Odběratelem a podpisem dodacího listu </w:t>
      </w:r>
      <w:r w:rsidR="002A050F">
        <w:rPr>
          <w:rFonts w:asciiTheme="minorHAnsi" w:hAnsiTheme="minorHAnsi"/>
          <w:sz w:val="20"/>
          <w:szCs w:val="20"/>
        </w:rPr>
        <w:t>oprávněnými osobami</w:t>
      </w:r>
      <w:r w:rsidR="009E3EBB">
        <w:rPr>
          <w:rFonts w:asciiTheme="minorHAnsi" w:hAnsiTheme="minorHAnsi"/>
          <w:sz w:val="20"/>
          <w:szCs w:val="20"/>
        </w:rPr>
        <w:t xml:space="preserve"> (dále jen „Dodací list“) v M</w:t>
      </w:r>
      <w:r w:rsidRPr="00B306E3">
        <w:rPr>
          <w:rFonts w:asciiTheme="minorHAnsi" w:hAnsiTheme="minorHAnsi"/>
          <w:sz w:val="20"/>
          <w:szCs w:val="20"/>
        </w:rPr>
        <w:t xml:space="preserve">ístě dodání uvedeném </w:t>
      </w:r>
      <w:r w:rsidR="00FE185F">
        <w:rPr>
          <w:rFonts w:asciiTheme="minorHAnsi" w:hAnsiTheme="minorHAnsi"/>
          <w:sz w:val="20"/>
          <w:szCs w:val="20"/>
        </w:rPr>
        <w:t>v objednávce</w:t>
      </w:r>
      <w:r w:rsidRPr="00B306E3">
        <w:rPr>
          <w:rFonts w:asciiTheme="minorHAnsi" w:hAnsiTheme="minorHAnsi"/>
          <w:sz w:val="20"/>
          <w:szCs w:val="20"/>
        </w:rPr>
        <w:t xml:space="preserve">. Dodací list bude vyhotoven ve dvou stejnopisech, přičemž jedno vyhotovení obdrží Odběratel a jedno vyhotovení obdrží Dodavatel. </w:t>
      </w:r>
    </w:p>
    <w:p w14:paraId="3DD7DE7A" w14:textId="77777777" w:rsidR="00352640" w:rsidRPr="00B343F3" w:rsidRDefault="00352640" w:rsidP="002546E3">
      <w:pPr>
        <w:pStyle w:val="Odstavec1"/>
        <w:numPr>
          <w:ilvl w:val="0"/>
          <w:numId w:val="0"/>
        </w:numPr>
        <w:spacing w:after="120"/>
        <w:ind w:left="720"/>
        <w:rPr>
          <w:rFonts w:asciiTheme="minorHAnsi" w:hAnsiTheme="minorHAnsi"/>
          <w:sz w:val="20"/>
          <w:szCs w:val="20"/>
        </w:rPr>
      </w:pPr>
      <w:r w:rsidRPr="00B343F3">
        <w:rPr>
          <w:rFonts w:asciiTheme="minorHAnsi" w:hAnsiTheme="minorHAnsi"/>
          <w:sz w:val="20"/>
          <w:szCs w:val="20"/>
        </w:rPr>
        <w:t>Dodavatel je povinen uvést v Dodacím listu totožné identifikačn</w:t>
      </w:r>
      <w:r w:rsidR="009E3EBB">
        <w:rPr>
          <w:rFonts w:asciiTheme="minorHAnsi" w:hAnsiTheme="minorHAnsi"/>
          <w:sz w:val="20"/>
          <w:szCs w:val="20"/>
        </w:rPr>
        <w:t xml:space="preserve">í údaje, které jsou uvedeny </w:t>
      </w:r>
      <w:r w:rsidR="00FE185F">
        <w:rPr>
          <w:rFonts w:asciiTheme="minorHAnsi" w:hAnsiTheme="minorHAnsi"/>
          <w:sz w:val="20"/>
          <w:szCs w:val="20"/>
        </w:rPr>
        <w:t>v objednávce</w:t>
      </w:r>
      <w:r w:rsidRPr="00B343F3">
        <w:rPr>
          <w:rFonts w:asciiTheme="minorHAnsi" w:hAnsiTheme="minorHAnsi"/>
          <w:sz w:val="20"/>
          <w:szCs w:val="20"/>
        </w:rPr>
        <w:t> včetně základních údajů o Odběrateli, zejména:</w:t>
      </w:r>
    </w:p>
    <w:p w14:paraId="1D7EBB20" w14:textId="77777777" w:rsidR="00352640" w:rsidRPr="0014118D" w:rsidRDefault="00352640" w:rsidP="002546E3">
      <w:pPr>
        <w:pStyle w:val="Odstavecseseznamem"/>
        <w:numPr>
          <w:ilvl w:val="0"/>
          <w:numId w:val="21"/>
        </w:numPr>
        <w:spacing w:after="120"/>
        <w:ind w:left="1134" w:hanging="425"/>
        <w:jc w:val="both"/>
        <w:rPr>
          <w:rFonts w:asciiTheme="minorHAnsi" w:hAnsiTheme="minorHAnsi" w:cstheme="minorHAnsi"/>
          <w:sz w:val="20"/>
        </w:rPr>
      </w:pPr>
      <w:r w:rsidRPr="0014118D">
        <w:rPr>
          <w:rFonts w:asciiTheme="minorHAnsi" w:hAnsiTheme="minorHAnsi" w:cstheme="minorHAnsi"/>
          <w:sz w:val="20"/>
        </w:rPr>
        <w:t>identifikační údaje Odběratele a Dodavatele;</w:t>
      </w:r>
    </w:p>
    <w:p w14:paraId="21DD7512" w14:textId="77777777" w:rsidR="00352640" w:rsidRPr="0014118D" w:rsidRDefault="00352640" w:rsidP="002546E3">
      <w:pPr>
        <w:pStyle w:val="Odstavecseseznamem"/>
        <w:numPr>
          <w:ilvl w:val="0"/>
          <w:numId w:val="21"/>
        </w:numPr>
        <w:spacing w:after="120"/>
        <w:ind w:left="1134" w:hanging="425"/>
        <w:jc w:val="both"/>
        <w:rPr>
          <w:rFonts w:asciiTheme="minorHAnsi" w:hAnsiTheme="minorHAnsi" w:cstheme="minorHAnsi"/>
          <w:sz w:val="20"/>
        </w:rPr>
      </w:pPr>
      <w:r w:rsidRPr="0014118D">
        <w:rPr>
          <w:rFonts w:asciiTheme="minorHAnsi" w:hAnsiTheme="minorHAnsi" w:cstheme="minorHAnsi"/>
          <w:sz w:val="20"/>
        </w:rPr>
        <w:t>jméno a příjmení předávající a přebírající osoby;</w:t>
      </w:r>
    </w:p>
    <w:p w14:paraId="47E10117" w14:textId="77777777" w:rsidR="00352640" w:rsidRPr="0014118D" w:rsidRDefault="00352640" w:rsidP="002546E3">
      <w:pPr>
        <w:pStyle w:val="Odstavecseseznamem"/>
        <w:numPr>
          <w:ilvl w:val="0"/>
          <w:numId w:val="21"/>
        </w:numPr>
        <w:spacing w:after="120"/>
        <w:ind w:left="1134" w:hanging="425"/>
        <w:jc w:val="both"/>
        <w:rPr>
          <w:rFonts w:asciiTheme="minorHAnsi" w:hAnsiTheme="minorHAnsi" w:cstheme="minorHAnsi"/>
          <w:sz w:val="20"/>
        </w:rPr>
      </w:pPr>
      <w:r w:rsidRPr="0014118D">
        <w:rPr>
          <w:rFonts w:asciiTheme="minorHAnsi" w:hAnsiTheme="minorHAnsi" w:cstheme="minorHAnsi"/>
          <w:sz w:val="20"/>
        </w:rPr>
        <w:t xml:space="preserve">identifikaci </w:t>
      </w:r>
      <w:r w:rsidRPr="00E40F16">
        <w:rPr>
          <w:rFonts w:asciiTheme="minorHAnsi" w:hAnsiTheme="minorHAnsi" w:cstheme="minorHAnsi"/>
          <w:i/>
          <w:sz w:val="20"/>
        </w:rPr>
        <w:t>Prováděcí smlouvy</w:t>
      </w:r>
      <w:r w:rsidR="00E40F16">
        <w:rPr>
          <w:rFonts w:asciiTheme="minorHAnsi" w:hAnsiTheme="minorHAnsi" w:cstheme="minorHAnsi"/>
          <w:i/>
          <w:sz w:val="20"/>
        </w:rPr>
        <w:t>/objednávky</w:t>
      </w:r>
      <w:r w:rsidRPr="0014118D">
        <w:rPr>
          <w:rFonts w:asciiTheme="minorHAnsi" w:hAnsiTheme="minorHAnsi" w:cstheme="minorHAnsi"/>
          <w:sz w:val="20"/>
        </w:rPr>
        <w:t xml:space="preserve"> a Rámcové dohody;</w:t>
      </w:r>
    </w:p>
    <w:p w14:paraId="1DF3A91F" w14:textId="77777777" w:rsidR="00352640" w:rsidRPr="0014118D" w:rsidRDefault="00352640" w:rsidP="002546E3">
      <w:pPr>
        <w:pStyle w:val="Odstavecseseznamem"/>
        <w:numPr>
          <w:ilvl w:val="0"/>
          <w:numId w:val="21"/>
        </w:numPr>
        <w:spacing w:after="120"/>
        <w:ind w:left="1134" w:hanging="425"/>
        <w:jc w:val="both"/>
        <w:rPr>
          <w:rFonts w:asciiTheme="minorHAnsi" w:hAnsiTheme="minorHAnsi" w:cstheme="minorHAnsi"/>
          <w:sz w:val="20"/>
        </w:rPr>
      </w:pPr>
      <w:r w:rsidRPr="0014118D">
        <w:rPr>
          <w:rFonts w:asciiTheme="minorHAnsi" w:hAnsiTheme="minorHAnsi" w:cstheme="minorHAnsi"/>
          <w:sz w:val="20"/>
        </w:rPr>
        <w:t>adresu místa dodání;</w:t>
      </w:r>
    </w:p>
    <w:p w14:paraId="27ABD4F8" w14:textId="77777777" w:rsidR="00352640" w:rsidRPr="0014118D" w:rsidRDefault="00352640" w:rsidP="002546E3">
      <w:pPr>
        <w:pStyle w:val="Odstavecseseznamem"/>
        <w:numPr>
          <w:ilvl w:val="0"/>
          <w:numId w:val="21"/>
        </w:numPr>
        <w:spacing w:after="120"/>
        <w:ind w:left="1134" w:hanging="425"/>
        <w:jc w:val="both"/>
        <w:rPr>
          <w:rFonts w:asciiTheme="minorHAnsi" w:hAnsiTheme="minorHAnsi" w:cstheme="minorHAnsi"/>
          <w:sz w:val="20"/>
        </w:rPr>
      </w:pPr>
      <w:r w:rsidRPr="0014118D">
        <w:rPr>
          <w:rFonts w:asciiTheme="minorHAnsi" w:hAnsiTheme="minorHAnsi" w:cstheme="minorHAnsi"/>
          <w:sz w:val="20"/>
        </w:rPr>
        <w:t>datum provedení Dodávky;</w:t>
      </w:r>
    </w:p>
    <w:p w14:paraId="0615E53F" w14:textId="77777777" w:rsidR="00352640" w:rsidRPr="0014118D" w:rsidRDefault="00352640" w:rsidP="002546E3">
      <w:pPr>
        <w:pStyle w:val="Odstavecseseznamem"/>
        <w:numPr>
          <w:ilvl w:val="0"/>
          <w:numId w:val="21"/>
        </w:numPr>
        <w:spacing w:after="120"/>
        <w:ind w:left="1134" w:hanging="425"/>
        <w:jc w:val="both"/>
        <w:rPr>
          <w:rFonts w:asciiTheme="minorHAnsi" w:hAnsiTheme="minorHAnsi" w:cstheme="minorHAnsi"/>
          <w:sz w:val="20"/>
        </w:rPr>
      </w:pPr>
      <w:r w:rsidRPr="0014118D">
        <w:rPr>
          <w:rFonts w:asciiTheme="minorHAnsi" w:hAnsiTheme="minorHAnsi" w:cstheme="minorHAnsi"/>
          <w:sz w:val="20"/>
        </w:rPr>
        <w:t xml:space="preserve">příp. výhrady k provedené Dodávce a vyjádření Dodavatele. </w:t>
      </w:r>
    </w:p>
    <w:p w14:paraId="11084961" w14:textId="77777777" w:rsidR="00352640" w:rsidRPr="00B343F3" w:rsidRDefault="00352640" w:rsidP="002546E3">
      <w:pPr>
        <w:pStyle w:val="Odstavec1"/>
        <w:numPr>
          <w:ilvl w:val="0"/>
          <w:numId w:val="9"/>
        </w:numPr>
        <w:spacing w:after="120"/>
        <w:ind w:hanging="720"/>
        <w:rPr>
          <w:rFonts w:asciiTheme="minorHAnsi" w:hAnsiTheme="minorHAnsi"/>
          <w:sz w:val="20"/>
          <w:szCs w:val="20"/>
        </w:rPr>
      </w:pPr>
      <w:r w:rsidRPr="00B343F3">
        <w:rPr>
          <w:rFonts w:asciiTheme="minorHAnsi" w:hAnsiTheme="minorHAnsi"/>
          <w:sz w:val="20"/>
          <w:szCs w:val="20"/>
        </w:rPr>
        <w:t>Odběratel nabývá vlastnic</w:t>
      </w:r>
      <w:r w:rsidR="009E3EBB">
        <w:rPr>
          <w:rFonts w:asciiTheme="minorHAnsi" w:hAnsiTheme="minorHAnsi"/>
          <w:sz w:val="20"/>
          <w:szCs w:val="20"/>
        </w:rPr>
        <w:t>ké právo k Dodávce převzetím v M</w:t>
      </w:r>
      <w:r w:rsidRPr="00B343F3">
        <w:rPr>
          <w:rFonts w:asciiTheme="minorHAnsi" w:hAnsiTheme="minorHAnsi"/>
          <w:sz w:val="20"/>
          <w:szCs w:val="20"/>
        </w:rPr>
        <w:t xml:space="preserve">ístě dodání na základě Dodacího listu podepsaného oběma stranami Prováděcí smlouvy (bez ohledu na eventuální výhrady). Přechod nebezpečí </w:t>
      </w:r>
      <w:r w:rsidR="00E40F16">
        <w:rPr>
          <w:rFonts w:asciiTheme="minorHAnsi" w:hAnsiTheme="minorHAnsi"/>
          <w:sz w:val="20"/>
          <w:szCs w:val="20"/>
        </w:rPr>
        <w:t xml:space="preserve">škody </w:t>
      </w:r>
      <w:r w:rsidRPr="00B343F3">
        <w:rPr>
          <w:rFonts w:asciiTheme="minorHAnsi" w:hAnsiTheme="minorHAnsi"/>
          <w:sz w:val="20"/>
          <w:szCs w:val="20"/>
        </w:rPr>
        <w:t xml:space="preserve">na Dodávce se řídí </w:t>
      </w:r>
      <w:proofErr w:type="spellStart"/>
      <w:r w:rsidRPr="00B343F3">
        <w:rPr>
          <w:rFonts w:asciiTheme="minorHAnsi" w:hAnsiTheme="minorHAnsi"/>
          <w:sz w:val="20"/>
          <w:szCs w:val="20"/>
        </w:rPr>
        <w:t>ust</w:t>
      </w:r>
      <w:proofErr w:type="spellEnd"/>
      <w:r w:rsidRPr="00B343F3">
        <w:rPr>
          <w:rFonts w:asciiTheme="minorHAnsi" w:hAnsiTheme="minorHAnsi"/>
          <w:sz w:val="20"/>
          <w:szCs w:val="20"/>
        </w:rPr>
        <w:t>. § 2121 odst. 1 Občanského zákoníku.</w:t>
      </w:r>
    </w:p>
    <w:p w14:paraId="05F3B727" w14:textId="77777777" w:rsidR="00352640" w:rsidRPr="00352640" w:rsidRDefault="00352640" w:rsidP="002546E3">
      <w:pPr>
        <w:pStyle w:val="Odstavec1"/>
        <w:numPr>
          <w:ilvl w:val="0"/>
          <w:numId w:val="9"/>
        </w:numPr>
        <w:spacing w:after="120"/>
        <w:ind w:hanging="720"/>
        <w:rPr>
          <w:rFonts w:asciiTheme="minorHAnsi" w:hAnsiTheme="minorHAnsi"/>
          <w:sz w:val="20"/>
          <w:szCs w:val="20"/>
        </w:rPr>
      </w:pPr>
      <w:r w:rsidRPr="00352640">
        <w:rPr>
          <w:rFonts w:asciiTheme="minorHAnsi" w:hAnsiTheme="minorHAnsi"/>
          <w:sz w:val="20"/>
          <w:szCs w:val="20"/>
        </w:rPr>
        <w:lastRenderedPageBreak/>
        <w:t>Převezme-li Odběratel Dodávku bez výhrad, má se za to, že Dodávka nemá žádné zjevné vady. Převezme-li Odběratel Dodávku s výhradami, je povinen tyto výhrady uvést do Dodacího listu. Nesouhlasí-li Dodavatel s uvedenými výhradami, je povinen je písemně v Dodacím listu rozporovat. Nerozporuje-li Dodavatel výhrady uvedené Odběratelem na Dodacím listu, má se za to, že s výhradami souhlasí. Odběratel i Dodavatel jsou povinni stvrdit obsah Dodacího listu jménem přebírajícího a předávajícího a jejich podpisem. V případě, že Dodací list obsahuje výhrady Odběratele</w:t>
      </w:r>
      <w:r>
        <w:rPr>
          <w:rFonts w:asciiTheme="minorHAnsi" w:hAnsiTheme="minorHAnsi"/>
          <w:sz w:val="20"/>
          <w:szCs w:val="20"/>
        </w:rPr>
        <w:t>,</w:t>
      </w:r>
      <w:r w:rsidRPr="00352640">
        <w:rPr>
          <w:rFonts w:asciiTheme="minorHAnsi" w:hAnsiTheme="minorHAnsi"/>
          <w:sz w:val="20"/>
          <w:szCs w:val="20"/>
        </w:rPr>
        <w:t xml:space="preserve"> zavazuje se Dodavatel odstranit výhrady ve lhůtě a způsobem uvedeným Odběratelem v Dodacím listu. Po odstranění výhrad Odběratel a Dodavatel sepíší nový Dodací list bez výhrad. </w:t>
      </w:r>
    </w:p>
    <w:p w14:paraId="71C60D62" w14:textId="77777777" w:rsidR="00352640" w:rsidRPr="00352640" w:rsidRDefault="00352640" w:rsidP="002546E3">
      <w:pPr>
        <w:pStyle w:val="Odstavec1"/>
        <w:numPr>
          <w:ilvl w:val="0"/>
          <w:numId w:val="9"/>
        </w:numPr>
        <w:spacing w:after="120"/>
        <w:ind w:hanging="720"/>
        <w:rPr>
          <w:rFonts w:asciiTheme="minorHAnsi" w:hAnsiTheme="minorHAnsi"/>
          <w:sz w:val="20"/>
          <w:szCs w:val="20"/>
        </w:rPr>
      </w:pPr>
      <w:r w:rsidRPr="00352640">
        <w:rPr>
          <w:rFonts w:asciiTheme="minorHAnsi" w:hAnsiTheme="minorHAnsi"/>
          <w:sz w:val="20"/>
          <w:szCs w:val="20"/>
        </w:rPr>
        <w:t xml:space="preserve">Dodavatel se zavazuje zajistit ochranu Dodávky před poškozením, zejména jejím řádným zabalením a označit Dodávku </w:t>
      </w:r>
      <w:r w:rsidR="00BE3937">
        <w:rPr>
          <w:rFonts w:asciiTheme="minorHAnsi" w:hAnsiTheme="minorHAnsi"/>
          <w:sz w:val="20"/>
          <w:szCs w:val="20"/>
        </w:rPr>
        <w:t>názvem Odběratele</w:t>
      </w:r>
      <w:r w:rsidRPr="00352640">
        <w:rPr>
          <w:rFonts w:asciiTheme="minorHAnsi" w:hAnsiTheme="minorHAnsi"/>
          <w:sz w:val="20"/>
          <w:szCs w:val="20"/>
        </w:rPr>
        <w:t xml:space="preserve"> a místem dodání.</w:t>
      </w:r>
    </w:p>
    <w:p w14:paraId="55FC6DF9" w14:textId="77777777" w:rsidR="000E469F" w:rsidRPr="000E469F" w:rsidRDefault="000E469F" w:rsidP="002546E3">
      <w:pPr>
        <w:pStyle w:val="Odstavec1"/>
        <w:numPr>
          <w:ilvl w:val="0"/>
          <w:numId w:val="9"/>
        </w:numPr>
        <w:spacing w:after="120"/>
        <w:ind w:hanging="720"/>
        <w:rPr>
          <w:rFonts w:asciiTheme="minorHAnsi" w:hAnsiTheme="minorHAnsi"/>
          <w:sz w:val="20"/>
          <w:szCs w:val="20"/>
        </w:rPr>
      </w:pPr>
      <w:r w:rsidRPr="000E469F">
        <w:rPr>
          <w:rFonts w:asciiTheme="minorHAnsi" w:hAnsiTheme="minorHAnsi"/>
          <w:sz w:val="20"/>
          <w:szCs w:val="20"/>
        </w:rPr>
        <w:t>Dodavatel je povinen O</w:t>
      </w:r>
      <w:r w:rsidR="00FF77B4">
        <w:rPr>
          <w:rFonts w:asciiTheme="minorHAnsi" w:hAnsiTheme="minorHAnsi"/>
          <w:sz w:val="20"/>
          <w:szCs w:val="20"/>
        </w:rPr>
        <w:t>dběrateli</w:t>
      </w:r>
      <w:r w:rsidRPr="000E469F">
        <w:rPr>
          <w:rFonts w:asciiTheme="minorHAnsi" w:hAnsiTheme="minorHAnsi"/>
          <w:sz w:val="20"/>
          <w:szCs w:val="20"/>
        </w:rPr>
        <w:t xml:space="preserve"> spolu s Dodávkou dodat všechny potřebné doklady, jež jsou nutné k převzetí a užívání Dodávek. Veškeré doklady budou výhradně v českém jazyce.</w:t>
      </w:r>
    </w:p>
    <w:p w14:paraId="5013CF95" w14:textId="77777777" w:rsidR="000E469F" w:rsidRPr="000E469F" w:rsidRDefault="000E469F" w:rsidP="002546E3">
      <w:pPr>
        <w:pStyle w:val="Odstavec1"/>
        <w:numPr>
          <w:ilvl w:val="0"/>
          <w:numId w:val="9"/>
        </w:numPr>
        <w:spacing w:after="120"/>
        <w:ind w:hanging="720"/>
        <w:rPr>
          <w:rFonts w:asciiTheme="minorHAnsi" w:hAnsiTheme="minorHAnsi"/>
          <w:sz w:val="20"/>
          <w:szCs w:val="20"/>
        </w:rPr>
      </w:pPr>
      <w:r w:rsidRPr="000E469F">
        <w:rPr>
          <w:rFonts w:asciiTheme="minorHAnsi" w:hAnsiTheme="minorHAnsi"/>
          <w:sz w:val="20"/>
          <w:szCs w:val="20"/>
        </w:rPr>
        <w:t>Náklady spojené s odevzdáním Dodávek v místě plnění nese Dodavatel. Náklady spojené s převzetím Dodávek nese O</w:t>
      </w:r>
      <w:r w:rsidR="00FF77B4">
        <w:rPr>
          <w:rFonts w:asciiTheme="minorHAnsi" w:hAnsiTheme="minorHAnsi"/>
          <w:sz w:val="20"/>
          <w:szCs w:val="20"/>
        </w:rPr>
        <w:t>dběratel</w:t>
      </w:r>
      <w:r w:rsidRPr="000E469F">
        <w:rPr>
          <w:rFonts w:asciiTheme="minorHAnsi" w:hAnsiTheme="minorHAnsi"/>
          <w:sz w:val="20"/>
          <w:szCs w:val="20"/>
        </w:rPr>
        <w:t>.</w:t>
      </w:r>
    </w:p>
    <w:p w14:paraId="230F7713" w14:textId="77777777" w:rsidR="00A32BFB" w:rsidRDefault="003A4ABD" w:rsidP="003A4ABD">
      <w:pPr>
        <w:pStyle w:val="Nadpis10"/>
      </w:pPr>
      <w:r>
        <w:br/>
      </w:r>
      <w:r w:rsidR="00A32BFB" w:rsidRPr="00A32BFB">
        <w:t>Odpovědnost za vady a záruka</w:t>
      </w:r>
    </w:p>
    <w:p w14:paraId="2357D59E" w14:textId="77777777" w:rsidR="00A32BFB" w:rsidRPr="00A32BFB" w:rsidRDefault="00A32BFB" w:rsidP="009D2F1F">
      <w:pPr>
        <w:pStyle w:val="Odstavec1"/>
        <w:numPr>
          <w:ilvl w:val="0"/>
          <w:numId w:val="10"/>
        </w:numPr>
        <w:spacing w:after="120"/>
        <w:ind w:hanging="720"/>
        <w:rPr>
          <w:rFonts w:asciiTheme="minorHAnsi" w:hAnsiTheme="minorHAnsi"/>
          <w:sz w:val="20"/>
          <w:szCs w:val="20"/>
        </w:rPr>
      </w:pPr>
      <w:r w:rsidRPr="00A32BFB">
        <w:rPr>
          <w:rFonts w:asciiTheme="minorHAnsi" w:hAnsiTheme="minorHAnsi"/>
          <w:sz w:val="20"/>
          <w:szCs w:val="20"/>
        </w:rPr>
        <w:t xml:space="preserve">Dodavatel je povinen </w:t>
      </w:r>
      <w:r>
        <w:rPr>
          <w:rFonts w:asciiTheme="minorHAnsi" w:hAnsiTheme="minorHAnsi"/>
          <w:sz w:val="20"/>
          <w:szCs w:val="20"/>
        </w:rPr>
        <w:t>realizovat Dodávku</w:t>
      </w:r>
      <w:r w:rsidRPr="00A32BFB">
        <w:rPr>
          <w:rFonts w:asciiTheme="minorHAnsi" w:hAnsiTheme="minorHAnsi"/>
          <w:sz w:val="20"/>
          <w:szCs w:val="20"/>
        </w:rPr>
        <w:t xml:space="preserve"> v souladu s požadavky </w:t>
      </w:r>
      <w:r w:rsidRPr="00562053">
        <w:rPr>
          <w:rFonts w:asciiTheme="minorHAnsi" w:hAnsiTheme="minorHAnsi"/>
          <w:sz w:val="20"/>
          <w:szCs w:val="20"/>
        </w:rPr>
        <w:t>definovanými Prováděcí smlouvou,</w:t>
      </w:r>
      <w:r w:rsidRPr="00A32BFB">
        <w:rPr>
          <w:rFonts w:asciiTheme="minorHAnsi" w:hAnsiTheme="minorHAnsi"/>
          <w:sz w:val="20"/>
          <w:szCs w:val="20"/>
        </w:rPr>
        <w:t xml:space="preserve"> dle specifik</w:t>
      </w:r>
      <w:r>
        <w:rPr>
          <w:rFonts w:asciiTheme="minorHAnsi" w:hAnsiTheme="minorHAnsi"/>
          <w:sz w:val="20"/>
          <w:szCs w:val="20"/>
        </w:rPr>
        <w:t>ace</w:t>
      </w:r>
      <w:r w:rsidRPr="00A32BFB">
        <w:rPr>
          <w:rFonts w:asciiTheme="minorHAnsi" w:hAnsiTheme="minorHAnsi"/>
          <w:sz w:val="20"/>
          <w:szCs w:val="20"/>
        </w:rPr>
        <w:t xml:space="preserve"> v Příloze č. </w:t>
      </w:r>
      <w:r w:rsidR="000821A5">
        <w:rPr>
          <w:rFonts w:asciiTheme="minorHAnsi" w:hAnsiTheme="minorHAnsi"/>
          <w:sz w:val="20"/>
          <w:szCs w:val="20"/>
        </w:rPr>
        <w:t>1</w:t>
      </w:r>
      <w:r w:rsidRPr="00A32BFB">
        <w:rPr>
          <w:rFonts w:asciiTheme="minorHAnsi" w:hAnsiTheme="minorHAnsi"/>
          <w:sz w:val="20"/>
          <w:szCs w:val="20"/>
        </w:rPr>
        <w:t xml:space="preserve"> Rámcové dohody a při dodržení povinností sjednaných v této Rámcové dohodě.</w:t>
      </w:r>
      <w:r w:rsidR="00B57D97" w:rsidRPr="00B57D97">
        <w:rPr>
          <w:rFonts w:asciiTheme="minorHAnsi" w:hAnsiTheme="minorHAnsi"/>
          <w:sz w:val="20"/>
          <w:szCs w:val="20"/>
        </w:rPr>
        <w:t xml:space="preserve"> </w:t>
      </w:r>
      <w:r w:rsidRPr="00A32BFB">
        <w:rPr>
          <w:rFonts w:asciiTheme="minorHAnsi" w:hAnsiTheme="minorHAnsi"/>
          <w:sz w:val="20"/>
          <w:szCs w:val="20"/>
        </w:rPr>
        <w:t xml:space="preserve">Odběratel je povinen řádně a včas </w:t>
      </w:r>
      <w:r>
        <w:rPr>
          <w:rFonts w:asciiTheme="minorHAnsi" w:hAnsiTheme="minorHAnsi"/>
          <w:sz w:val="20"/>
          <w:szCs w:val="20"/>
        </w:rPr>
        <w:t>provedené Dodávky</w:t>
      </w:r>
      <w:r w:rsidRPr="00A32BFB">
        <w:rPr>
          <w:rFonts w:asciiTheme="minorHAnsi" w:hAnsiTheme="minorHAnsi"/>
          <w:sz w:val="20"/>
          <w:szCs w:val="20"/>
        </w:rPr>
        <w:t xml:space="preserve"> převzít a zaplatit za ně</w:t>
      </w:r>
      <w:r>
        <w:rPr>
          <w:rFonts w:asciiTheme="minorHAnsi" w:hAnsiTheme="minorHAnsi"/>
          <w:sz w:val="20"/>
          <w:szCs w:val="20"/>
        </w:rPr>
        <w:t xml:space="preserve"> c</w:t>
      </w:r>
      <w:r w:rsidRPr="00A32BFB">
        <w:rPr>
          <w:rFonts w:asciiTheme="minorHAnsi" w:hAnsiTheme="minorHAnsi"/>
          <w:sz w:val="20"/>
          <w:szCs w:val="20"/>
        </w:rPr>
        <w:t xml:space="preserve">enu </w:t>
      </w:r>
      <w:r w:rsidR="003E5B27">
        <w:rPr>
          <w:rFonts w:asciiTheme="minorHAnsi" w:hAnsiTheme="minorHAnsi"/>
          <w:sz w:val="20"/>
          <w:szCs w:val="20"/>
        </w:rPr>
        <w:t>stanovenou v souladu s touto</w:t>
      </w:r>
      <w:r>
        <w:rPr>
          <w:rFonts w:asciiTheme="minorHAnsi" w:hAnsiTheme="minorHAnsi"/>
          <w:sz w:val="20"/>
          <w:szCs w:val="20"/>
        </w:rPr>
        <w:t xml:space="preserve"> Rámcov</w:t>
      </w:r>
      <w:r w:rsidR="003E5B27">
        <w:rPr>
          <w:rFonts w:asciiTheme="minorHAnsi" w:hAnsiTheme="minorHAnsi"/>
          <w:sz w:val="20"/>
          <w:szCs w:val="20"/>
        </w:rPr>
        <w:t>ou</w:t>
      </w:r>
      <w:r>
        <w:rPr>
          <w:rFonts w:asciiTheme="minorHAnsi" w:hAnsiTheme="minorHAnsi"/>
          <w:sz w:val="20"/>
          <w:szCs w:val="20"/>
        </w:rPr>
        <w:t xml:space="preserve"> dohod</w:t>
      </w:r>
      <w:r w:rsidR="003E5B27">
        <w:rPr>
          <w:rFonts w:asciiTheme="minorHAnsi" w:hAnsiTheme="minorHAnsi"/>
          <w:sz w:val="20"/>
          <w:szCs w:val="20"/>
        </w:rPr>
        <w:t>ou</w:t>
      </w:r>
      <w:r w:rsidRPr="00A32BFB">
        <w:rPr>
          <w:rFonts w:asciiTheme="minorHAnsi" w:hAnsiTheme="minorHAnsi"/>
          <w:sz w:val="20"/>
          <w:szCs w:val="20"/>
        </w:rPr>
        <w:t>.</w:t>
      </w:r>
    </w:p>
    <w:p w14:paraId="7BAACD56" w14:textId="77777777" w:rsidR="00A32BFB" w:rsidRPr="00A32BFB" w:rsidRDefault="00A32BFB" w:rsidP="009D2F1F">
      <w:pPr>
        <w:pStyle w:val="Odstavec1"/>
        <w:numPr>
          <w:ilvl w:val="0"/>
          <w:numId w:val="10"/>
        </w:numPr>
        <w:spacing w:after="120"/>
        <w:ind w:hanging="720"/>
        <w:rPr>
          <w:rFonts w:asciiTheme="minorHAnsi" w:hAnsiTheme="minorHAnsi"/>
          <w:sz w:val="20"/>
          <w:szCs w:val="20"/>
        </w:rPr>
      </w:pPr>
      <w:r w:rsidRPr="00A32BFB">
        <w:rPr>
          <w:rFonts w:asciiTheme="minorHAnsi" w:hAnsiTheme="minorHAnsi"/>
          <w:sz w:val="20"/>
          <w:szCs w:val="20"/>
        </w:rPr>
        <w:t>Poruší-li Dodavatel povinnosti stanovené v odst. 1 tohoto článku, jedná se o vady plnění.</w:t>
      </w:r>
    </w:p>
    <w:p w14:paraId="62944C42" w14:textId="77777777" w:rsidR="00A32BFB" w:rsidRPr="00A32BFB" w:rsidRDefault="00A32BFB" w:rsidP="009D2F1F">
      <w:pPr>
        <w:pStyle w:val="Odstavec1"/>
        <w:numPr>
          <w:ilvl w:val="0"/>
          <w:numId w:val="10"/>
        </w:numPr>
        <w:spacing w:after="120"/>
        <w:ind w:hanging="720"/>
        <w:rPr>
          <w:rFonts w:asciiTheme="minorHAnsi" w:hAnsiTheme="minorHAnsi"/>
          <w:sz w:val="20"/>
          <w:szCs w:val="20"/>
        </w:rPr>
      </w:pPr>
      <w:r w:rsidRPr="00A32BFB">
        <w:rPr>
          <w:rFonts w:asciiTheme="minorHAnsi" w:hAnsiTheme="minorHAnsi"/>
          <w:sz w:val="20"/>
          <w:szCs w:val="20"/>
        </w:rPr>
        <w:t xml:space="preserve">Zjistí-li Odběratel vady týkající se množství, druhu či jakosti </w:t>
      </w:r>
      <w:r>
        <w:rPr>
          <w:rFonts w:asciiTheme="minorHAnsi" w:hAnsiTheme="minorHAnsi"/>
          <w:sz w:val="20"/>
          <w:szCs w:val="20"/>
        </w:rPr>
        <w:t>Dodávky či její části</w:t>
      </w:r>
      <w:r w:rsidRPr="00A32BFB">
        <w:rPr>
          <w:rFonts w:asciiTheme="minorHAnsi" w:hAnsiTheme="minorHAnsi"/>
          <w:sz w:val="20"/>
          <w:szCs w:val="20"/>
        </w:rPr>
        <w:t xml:space="preserve"> již při dodání</w:t>
      </w:r>
      <w:r>
        <w:rPr>
          <w:rFonts w:asciiTheme="minorHAnsi" w:hAnsiTheme="minorHAnsi"/>
          <w:sz w:val="20"/>
          <w:szCs w:val="20"/>
        </w:rPr>
        <w:t xml:space="preserve"> Dodávky</w:t>
      </w:r>
      <w:r w:rsidRPr="00A32BFB">
        <w:rPr>
          <w:rFonts w:asciiTheme="minorHAnsi" w:hAnsiTheme="minorHAnsi"/>
          <w:sz w:val="20"/>
          <w:szCs w:val="20"/>
        </w:rPr>
        <w:t>, je oprávněn odmítnout převzetí</w:t>
      </w:r>
      <w:r>
        <w:rPr>
          <w:rFonts w:asciiTheme="minorHAnsi" w:hAnsiTheme="minorHAnsi"/>
          <w:sz w:val="20"/>
          <w:szCs w:val="20"/>
        </w:rPr>
        <w:t xml:space="preserve"> Dodávky nebo pouze vadné části Dodávky</w:t>
      </w:r>
      <w:r w:rsidRPr="00A32BFB">
        <w:rPr>
          <w:rFonts w:asciiTheme="minorHAnsi" w:hAnsiTheme="minorHAnsi"/>
          <w:sz w:val="20"/>
          <w:szCs w:val="20"/>
        </w:rPr>
        <w:t>. O takovém odmítnutí bude proveden zápis do Dodacího listu podepsaný Odběratelem</w:t>
      </w:r>
      <w:r>
        <w:rPr>
          <w:rFonts w:asciiTheme="minorHAnsi" w:hAnsiTheme="minorHAnsi"/>
          <w:sz w:val="20"/>
          <w:szCs w:val="20"/>
        </w:rPr>
        <w:t xml:space="preserve"> </w:t>
      </w:r>
      <w:r w:rsidRPr="00A32BFB">
        <w:rPr>
          <w:rFonts w:asciiTheme="minorHAnsi" w:hAnsiTheme="minorHAnsi"/>
          <w:sz w:val="20"/>
          <w:szCs w:val="20"/>
        </w:rPr>
        <w:t xml:space="preserve">i Dodavatelem s uvedením důvodu odmítnutí převzetí </w:t>
      </w:r>
      <w:r>
        <w:rPr>
          <w:rFonts w:asciiTheme="minorHAnsi" w:hAnsiTheme="minorHAnsi"/>
          <w:sz w:val="20"/>
          <w:szCs w:val="20"/>
        </w:rPr>
        <w:t>Dodávky</w:t>
      </w:r>
      <w:r w:rsidRPr="00A32BFB">
        <w:rPr>
          <w:rFonts w:asciiTheme="minorHAnsi" w:hAnsiTheme="minorHAnsi"/>
          <w:sz w:val="20"/>
          <w:szCs w:val="20"/>
        </w:rPr>
        <w:t xml:space="preserve">. Dodavatel odstraní vady bezúplatně dodáním </w:t>
      </w:r>
      <w:r w:rsidR="0013761A">
        <w:rPr>
          <w:rFonts w:asciiTheme="minorHAnsi" w:hAnsiTheme="minorHAnsi"/>
          <w:sz w:val="20"/>
          <w:szCs w:val="20"/>
        </w:rPr>
        <w:t>Dodávky bez vad</w:t>
      </w:r>
      <w:r w:rsidRPr="00A32BFB">
        <w:rPr>
          <w:rFonts w:asciiTheme="minorHAnsi" w:hAnsiTheme="minorHAnsi"/>
          <w:sz w:val="20"/>
          <w:szCs w:val="20"/>
        </w:rPr>
        <w:t xml:space="preserve"> v množství, druhu a jakosti dle </w:t>
      </w:r>
      <w:r w:rsidR="00121495">
        <w:rPr>
          <w:rFonts w:asciiTheme="minorHAnsi" w:hAnsiTheme="minorHAnsi"/>
          <w:sz w:val="20"/>
          <w:szCs w:val="20"/>
        </w:rPr>
        <w:t>objednávky</w:t>
      </w:r>
      <w:r w:rsidRPr="00A32BFB">
        <w:rPr>
          <w:rFonts w:asciiTheme="minorHAnsi" w:hAnsiTheme="minorHAnsi"/>
          <w:sz w:val="20"/>
          <w:szCs w:val="20"/>
        </w:rPr>
        <w:t xml:space="preserve">. </w:t>
      </w:r>
    </w:p>
    <w:p w14:paraId="6E3E6F18" w14:textId="77777777" w:rsidR="00A32BFB" w:rsidRPr="00A32BFB" w:rsidRDefault="00A32BFB" w:rsidP="009D2F1F">
      <w:pPr>
        <w:pStyle w:val="Odstavec1"/>
        <w:numPr>
          <w:ilvl w:val="0"/>
          <w:numId w:val="10"/>
        </w:numPr>
        <w:spacing w:after="120"/>
        <w:ind w:hanging="720"/>
        <w:rPr>
          <w:rFonts w:asciiTheme="minorHAnsi" w:hAnsiTheme="minorHAnsi"/>
          <w:sz w:val="20"/>
          <w:szCs w:val="20"/>
        </w:rPr>
      </w:pPr>
      <w:r w:rsidRPr="00A32BFB">
        <w:rPr>
          <w:rFonts w:asciiTheme="minorHAnsi" w:hAnsiTheme="minorHAnsi"/>
          <w:sz w:val="20"/>
          <w:szCs w:val="20"/>
        </w:rPr>
        <w:t xml:space="preserve">Na dodané </w:t>
      </w:r>
      <w:r>
        <w:rPr>
          <w:rFonts w:asciiTheme="minorHAnsi" w:hAnsiTheme="minorHAnsi"/>
          <w:sz w:val="20"/>
          <w:szCs w:val="20"/>
        </w:rPr>
        <w:t>Dodávky</w:t>
      </w:r>
      <w:r w:rsidRPr="00A32BFB">
        <w:rPr>
          <w:rFonts w:asciiTheme="minorHAnsi" w:hAnsiTheme="minorHAnsi"/>
          <w:sz w:val="20"/>
          <w:szCs w:val="20"/>
        </w:rPr>
        <w:t xml:space="preserve"> bude poskytnuta Dodavatelem záruka za jakost, která zaručuje, že </w:t>
      </w:r>
      <w:r>
        <w:rPr>
          <w:rFonts w:asciiTheme="minorHAnsi" w:hAnsiTheme="minorHAnsi"/>
          <w:sz w:val="20"/>
          <w:szCs w:val="20"/>
        </w:rPr>
        <w:t>Dodávky</w:t>
      </w:r>
      <w:r w:rsidRPr="00A32BFB">
        <w:rPr>
          <w:rFonts w:asciiTheme="minorHAnsi" w:hAnsiTheme="minorHAnsi"/>
          <w:sz w:val="20"/>
          <w:szCs w:val="20"/>
        </w:rPr>
        <w:t xml:space="preserve"> budou odpovídat technické specifikaci stanovené v Příloze č. </w:t>
      </w:r>
      <w:r w:rsidR="000821A5">
        <w:rPr>
          <w:rFonts w:asciiTheme="minorHAnsi" w:hAnsiTheme="minorHAnsi"/>
          <w:sz w:val="20"/>
          <w:szCs w:val="20"/>
        </w:rPr>
        <w:t>1</w:t>
      </w:r>
      <w:r w:rsidRPr="00A32BFB">
        <w:rPr>
          <w:rFonts w:asciiTheme="minorHAnsi" w:hAnsiTheme="minorHAnsi"/>
          <w:sz w:val="20"/>
          <w:szCs w:val="20"/>
        </w:rPr>
        <w:t xml:space="preserve"> této Rámcové </w:t>
      </w:r>
      <w:r w:rsidRPr="00562053">
        <w:rPr>
          <w:rFonts w:asciiTheme="minorHAnsi" w:hAnsiTheme="minorHAnsi"/>
          <w:sz w:val="20"/>
          <w:szCs w:val="20"/>
        </w:rPr>
        <w:t>dohody a Prováděcí smlouvě</w:t>
      </w:r>
      <w:r w:rsidRPr="00A32BFB">
        <w:rPr>
          <w:rFonts w:asciiTheme="minorHAnsi" w:hAnsiTheme="minorHAnsi"/>
          <w:sz w:val="20"/>
          <w:szCs w:val="20"/>
        </w:rPr>
        <w:t>. Dodavatelem bude poskytnuta záruční doba v</w:t>
      </w:r>
      <w:r w:rsidR="0017191B">
        <w:rPr>
          <w:rFonts w:asciiTheme="minorHAnsi" w:hAnsiTheme="minorHAnsi"/>
          <w:sz w:val="20"/>
          <w:szCs w:val="20"/>
        </w:rPr>
        <w:t xml:space="preserve"> délce </w:t>
      </w:r>
      <w:r w:rsidR="00121495">
        <w:rPr>
          <w:rFonts w:asciiTheme="minorHAnsi" w:hAnsiTheme="minorHAnsi"/>
          <w:sz w:val="20"/>
          <w:szCs w:val="20"/>
        </w:rPr>
        <w:t>24</w:t>
      </w:r>
      <w:r w:rsidR="00562E74">
        <w:rPr>
          <w:rFonts w:asciiTheme="minorHAnsi" w:hAnsiTheme="minorHAnsi"/>
          <w:sz w:val="20"/>
          <w:szCs w:val="20"/>
        </w:rPr>
        <w:t xml:space="preserve"> </w:t>
      </w:r>
      <w:r w:rsidR="0017191B">
        <w:rPr>
          <w:rFonts w:asciiTheme="minorHAnsi" w:hAnsiTheme="minorHAnsi"/>
          <w:sz w:val="20"/>
          <w:szCs w:val="20"/>
        </w:rPr>
        <w:t>měsíců</w:t>
      </w:r>
      <w:r w:rsidRPr="00A32BFB">
        <w:rPr>
          <w:rFonts w:asciiTheme="minorHAnsi" w:hAnsiTheme="minorHAnsi"/>
          <w:sz w:val="20"/>
          <w:szCs w:val="20"/>
        </w:rPr>
        <w:t>, která začíná běžet okamžikem podpisu Dodacího listu bez výhrad příslušným Odběratelem.</w:t>
      </w:r>
    </w:p>
    <w:p w14:paraId="6C38D3DE" w14:textId="77777777" w:rsidR="00A32BFB" w:rsidRPr="00A32BFB" w:rsidRDefault="00A32BFB" w:rsidP="009D2F1F">
      <w:pPr>
        <w:pStyle w:val="Odstavec1"/>
        <w:numPr>
          <w:ilvl w:val="0"/>
          <w:numId w:val="10"/>
        </w:numPr>
        <w:spacing w:after="120"/>
        <w:ind w:hanging="720"/>
        <w:rPr>
          <w:rFonts w:asciiTheme="minorHAnsi" w:hAnsiTheme="minorHAnsi"/>
          <w:sz w:val="20"/>
          <w:szCs w:val="20"/>
        </w:rPr>
      </w:pPr>
      <w:r w:rsidRPr="00A32BFB">
        <w:rPr>
          <w:rFonts w:asciiTheme="minorHAnsi" w:hAnsiTheme="minorHAnsi"/>
          <w:sz w:val="20"/>
          <w:szCs w:val="20"/>
        </w:rPr>
        <w:t xml:space="preserve">Vady, které Odběratel zjistí až po převzetí </w:t>
      </w:r>
      <w:r>
        <w:rPr>
          <w:rFonts w:asciiTheme="minorHAnsi" w:hAnsiTheme="minorHAnsi"/>
          <w:sz w:val="20"/>
          <w:szCs w:val="20"/>
        </w:rPr>
        <w:t>Dodávky</w:t>
      </w:r>
      <w:r w:rsidRPr="00A32BFB">
        <w:rPr>
          <w:rFonts w:asciiTheme="minorHAnsi" w:hAnsiTheme="minorHAnsi"/>
          <w:sz w:val="20"/>
          <w:szCs w:val="20"/>
        </w:rPr>
        <w:t xml:space="preserve">, je příslušný Odběratel oprávněn uplatnit u Dodavatele kdykoliv během záruční doby bez ohledu na to, kdy Odběratel takové vady zjistil nebo mohl zjistit. Pro vyloučení pochybností se sjednává, že převzetím </w:t>
      </w:r>
      <w:r>
        <w:rPr>
          <w:rFonts w:asciiTheme="minorHAnsi" w:hAnsiTheme="minorHAnsi"/>
          <w:sz w:val="20"/>
          <w:szCs w:val="20"/>
        </w:rPr>
        <w:t>Dodávky nebo její</w:t>
      </w:r>
      <w:r w:rsidRPr="00A32BFB">
        <w:rPr>
          <w:rFonts w:asciiTheme="minorHAnsi" w:hAnsiTheme="minorHAnsi"/>
          <w:sz w:val="20"/>
          <w:szCs w:val="20"/>
        </w:rPr>
        <w:t xml:space="preserve"> části není dotčeno právo Odběratele uplatňovat práva z vad, které byly zjistitelné, ale nebyly zjištěny při převzetí. Dodavatel je povinen doručit </w:t>
      </w:r>
      <w:r>
        <w:rPr>
          <w:rFonts w:asciiTheme="minorHAnsi" w:hAnsiTheme="minorHAnsi"/>
          <w:sz w:val="20"/>
          <w:szCs w:val="20"/>
        </w:rPr>
        <w:t>Odběrateli</w:t>
      </w:r>
      <w:r w:rsidRPr="00A32BFB">
        <w:rPr>
          <w:rFonts w:asciiTheme="minorHAnsi" w:hAnsiTheme="minorHAnsi"/>
          <w:sz w:val="20"/>
          <w:szCs w:val="20"/>
        </w:rPr>
        <w:t xml:space="preserve"> písemné vyjádření k reklamaci ve lhůtě 5 pracovních dnů po jejím obdržení. Pokud během této lhůty nebude </w:t>
      </w:r>
      <w:r>
        <w:rPr>
          <w:rFonts w:asciiTheme="minorHAnsi" w:hAnsiTheme="minorHAnsi"/>
          <w:sz w:val="20"/>
          <w:szCs w:val="20"/>
        </w:rPr>
        <w:t>Odběrateli</w:t>
      </w:r>
      <w:r w:rsidRPr="00A32BFB">
        <w:rPr>
          <w:rFonts w:asciiTheme="minorHAnsi" w:hAnsiTheme="minorHAnsi"/>
          <w:sz w:val="20"/>
          <w:szCs w:val="20"/>
        </w:rPr>
        <w:t xml:space="preserve"> doručeno písemné vyjádření Dodavatele k reklamované vadě, platí, že Dodavatel uznává reklamaci v plném rozsahu.</w:t>
      </w:r>
    </w:p>
    <w:p w14:paraId="5B24D811" w14:textId="77777777" w:rsidR="00A32BFB" w:rsidRPr="00A32BFB" w:rsidRDefault="00A32BFB" w:rsidP="009D2F1F">
      <w:pPr>
        <w:pStyle w:val="Odstavec1"/>
        <w:numPr>
          <w:ilvl w:val="0"/>
          <w:numId w:val="10"/>
        </w:numPr>
        <w:spacing w:after="120"/>
        <w:ind w:hanging="720"/>
        <w:rPr>
          <w:rFonts w:asciiTheme="minorHAnsi" w:hAnsiTheme="minorHAnsi"/>
          <w:sz w:val="20"/>
          <w:szCs w:val="20"/>
        </w:rPr>
      </w:pPr>
      <w:r w:rsidRPr="00A32BFB">
        <w:rPr>
          <w:rFonts w:asciiTheme="minorHAnsi" w:hAnsiTheme="minorHAnsi"/>
          <w:sz w:val="20"/>
          <w:szCs w:val="20"/>
        </w:rPr>
        <w:t xml:space="preserve">Způsob vyřízení reklamace určí </w:t>
      </w:r>
      <w:r w:rsidRPr="0080571B">
        <w:rPr>
          <w:rFonts w:asciiTheme="minorHAnsi" w:hAnsiTheme="minorHAnsi"/>
          <w:sz w:val="20"/>
          <w:szCs w:val="20"/>
        </w:rPr>
        <w:t>Odběratel do tří pracovních dnů od</w:t>
      </w:r>
      <w:r w:rsidRPr="00A32BFB">
        <w:rPr>
          <w:rFonts w:asciiTheme="minorHAnsi" w:hAnsiTheme="minorHAnsi"/>
          <w:sz w:val="20"/>
          <w:szCs w:val="20"/>
        </w:rPr>
        <w:t xml:space="preserve"> vyjádření Dodavatele k reklamaci dle odst. 5 tohoto článku, </w:t>
      </w:r>
      <w:r w:rsidR="00B37918">
        <w:rPr>
          <w:rFonts w:asciiTheme="minorHAnsi" w:hAnsiTheme="minorHAnsi"/>
          <w:sz w:val="20"/>
          <w:szCs w:val="20"/>
        </w:rPr>
        <w:t>jinak</w:t>
      </w:r>
      <w:r w:rsidRPr="00A32BFB">
        <w:rPr>
          <w:rFonts w:asciiTheme="minorHAnsi" w:hAnsiTheme="minorHAnsi"/>
          <w:sz w:val="20"/>
          <w:szCs w:val="20"/>
        </w:rPr>
        <w:t xml:space="preserve"> jej určí Dodavatel. </w:t>
      </w:r>
      <w:r w:rsidRPr="0080571B">
        <w:rPr>
          <w:rFonts w:asciiTheme="minorHAnsi" w:hAnsiTheme="minorHAnsi"/>
          <w:sz w:val="20"/>
          <w:szCs w:val="20"/>
        </w:rPr>
        <w:t>Dodavatel je povinen bezplatně odstranit reklamované vady dle odst. 5 tohoto článku v přiměřené lhůtě, nejpozději však do 10 pracovních</w:t>
      </w:r>
      <w:r w:rsidRPr="00A32BFB">
        <w:rPr>
          <w:rFonts w:asciiTheme="minorHAnsi" w:hAnsiTheme="minorHAnsi"/>
          <w:sz w:val="20"/>
          <w:szCs w:val="20"/>
        </w:rPr>
        <w:t xml:space="preserve"> dnů ode dne doručení písemného vyjádření k reklamaci </w:t>
      </w:r>
      <w:r w:rsidR="000E469F">
        <w:rPr>
          <w:rFonts w:asciiTheme="minorHAnsi" w:hAnsiTheme="minorHAnsi"/>
          <w:sz w:val="20"/>
          <w:szCs w:val="20"/>
        </w:rPr>
        <w:t>Odběrateli</w:t>
      </w:r>
      <w:r w:rsidRPr="00A32BFB">
        <w:rPr>
          <w:rFonts w:asciiTheme="minorHAnsi" w:hAnsiTheme="minorHAnsi"/>
          <w:sz w:val="20"/>
          <w:szCs w:val="20"/>
        </w:rPr>
        <w:t xml:space="preserve"> dle předchozího odstavce, příp. ode dne vzniku fikce takového doručení dle poslední věty předcházejícího odstavce. Lhůtu pro odstranění reklamovaných vad stanovenou v předcházející větě lze v odůvodněných případech po dohodě s </w:t>
      </w:r>
      <w:r w:rsidR="000E469F">
        <w:rPr>
          <w:rFonts w:asciiTheme="minorHAnsi" w:hAnsiTheme="minorHAnsi"/>
          <w:sz w:val="20"/>
          <w:szCs w:val="20"/>
        </w:rPr>
        <w:t>Odběratelem</w:t>
      </w:r>
      <w:r w:rsidRPr="00A32BFB">
        <w:rPr>
          <w:rFonts w:asciiTheme="minorHAnsi" w:hAnsiTheme="minorHAnsi"/>
          <w:sz w:val="20"/>
          <w:szCs w:val="20"/>
        </w:rPr>
        <w:t xml:space="preserve"> před jejím uplynutím přiměřeně prodloužit. Na době prodloužení se musí obě strany Prováděcí smlouvy písemně dohodnout. O odstranění vady bude sepsán a podepsán stranami Prováděcí smlouvy protokol o odstranění vad, ve kterém bude zejména </w:t>
      </w:r>
      <w:r w:rsidR="000E469F">
        <w:rPr>
          <w:rFonts w:asciiTheme="minorHAnsi" w:hAnsiTheme="minorHAnsi"/>
          <w:sz w:val="20"/>
          <w:szCs w:val="20"/>
        </w:rPr>
        <w:t>označení Odběratele</w:t>
      </w:r>
      <w:r w:rsidRPr="00A32BFB">
        <w:rPr>
          <w:rFonts w:asciiTheme="minorHAnsi" w:hAnsiTheme="minorHAnsi"/>
          <w:sz w:val="20"/>
          <w:szCs w:val="20"/>
        </w:rPr>
        <w:t xml:space="preserve">, označení </w:t>
      </w:r>
      <w:r w:rsidR="000E469F">
        <w:rPr>
          <w:rFonts w:asciiTheme="minorHAnsi" w:hAnsiTheme="minorHAnsi"/>
          <w:sz w:val="20"/>
          <w:szCs w:val="20"/>
        </w:rPr>
        <w:t>Komodit</w:t>
      </w:r>
      <w:r w:rsidRPr="00A32BFB">
        <w:rPr>
          <w:rFonts w:asciiTheme="minorHAnsi" w:hAnsiTheme="minorHAnsi"/>
          <w:sz w:val="20"/>
          <w:szCs w:val="20"/>
        </w:rPr>
        <w:t xml:space="preserve">, den oznámení vady, den zahájení odstraňování vady, přesná specifikace vady, postup při jejím odstraňování a den předání </w:t>
      </w:r>
      <w:r w:rsidR="000E469F">
        <w:rPr>
          <w:rFonts w:asciiTheme="minorHAnsi" w:hAnsiTheme="minorHAnsi"/>
          <w:sz w:val="20"/>
          <w:szCs w:val="20"/>
        </w:rPr>
        <w:t>Dodávky či její části</w:t>
      </w:r>
      <w:r w:rsidRPr="00A32BFB">
        <w:rPr>
          <w:rFonts w:asciiTheme="minorHAnsi" w:hAnsiTheme="minorHAnsi"/>
          <w:sz w:val="20"/>
          <w:szCs w:val="20"/>
        </w:rPr>
        <w:t xml:space="preserve"> bez vad. Na obsah protokolu o odstranění vad se přiměřeně uplatní ustanovení o Dodacím listu.</w:t>
      </w:r>
    </w:p>
    <w:p w14:paraId="2F81FE16" w14:textId="77777777" w:rsidR="00A32BFB" w:rsidRPr="00A32BFB" w:rsidRDefault="00A32BFB" w:rsidP="009D2F1F">
      <w:pPr>
        <w:pStyle w:val="Odstavec1"/>
        <w:numPr>
          <w:ilvl w:val="0"/>
          <w:numId w:val="10"/>
        </w:numPr>
        <w:spacing w:after="120"/>
        <w:ind w:hanging="720"/>
        <w:rPr>
          <w:rFonts w:asciiTheme="minorHAnsi" w:hAnsiTheme="minorHAnsi"/>
          <w:sz w:val="20"/>
          <w:szCs w:val="20"/>
        </w:rPr>
      </w:pPr>
      <w:r w:rsidRPr="00A32BFB">
        <w:rPr>
          <w:rFonts w:asciiTheme="minorHAnsi" w:hAnsiTheme="minorHAnsi"/>
          <w:sz w:val="20"/>
          <w:szCs w:val="20"/>
        </w:rPr>
        <w:t>Pokud O</w:t>
      </w:r>
      <w:r w:rsidR="00D61F4F">
        <w:rPr>
          <w:rFonts w:asciiTheme="minorHAnsi" w:hAnsiTheme="minorHAnsi"/>
          <w:sz w:val="20"/>
          <w:szCs w:val="20"/>
        </w:rPr>
        <w:t>dběratel</w:t>
      </w:r>
      <w:r w:rsidRPr="00A32BFB">
        <w:rPr>
          <w:rFonts w:asciiTheme="minorHAnsi" w:hAnsiTheme="minorHAnsi"/>
          <w:sz w:val="20"/>
          <w:szCs w:val="20"/>
        </w:rPr>
        <w:t xml:space="preserve"> nemůže </w:t>
      </w:r>
      <w:r w:rsidR="000E469F">
        <w:rPr>
          <w:rFonts w:asciiTheme="minorHAnsi" w:hAnsiTheme="minorHAnsi"/>
          <w:sz w:val="20"/>
          <w:szCs w:val="20"/>
        </w:rPr>
        <w:t>Dodávku</w:t>
      </w:r>
      <w:r w:rsidRPr="00A32BFB">
        <w:rPr>
          <w:rFonts w:asciiTheme="minorHAnsi" w:hAnsiTheme="minorHAnsi"/>
          <w:sz w:val="20"/>
          <w:szCs w:val="20"/>
        </w:rPr>
        <w:t xml:space="preserve"> nebo jej</w:t>
      </w:r>
      <w:r w:rsidR="000E469F">
        <w:rPr>
          <w:rFonts w:asciiTheme="minorHAnsi" w:hAnsiTheme="minorHAnsi"/>
          <w:sz w:val="20"/>
          <w:szCs w:val="20"/>
        </w:rPr>
        <w:t>í</w:t>
      </w:r>
      <w:r w:rsidRPr="00A32BFB">
        <w:rPr>
          <w:rFonts w:asciiTheme="minorHAnsi" w:hAnsiTheme="minorHAnsi"/>
          <w:sz w:val="20"/>
          <w:szCs w:val="20"/>
        </w:rPr>
        <w:t xml:space="preserve"> část pro vady užívat, prodlužuje se záruční doba o dobu od oznámení vad Dodavateli do jejich úplného odstranění.</w:t>
      </w:r>
    </w:p>
    <w:p w14:paraId="28FD59C6" w14:textId="77777777" w:rsidR="00A32BFB" w:rsidRPr="00A32BFB" w:rsidRDefault="00A32BFB" w:rsidP="009D2F1F">
      <w:pPr>
        <w:pStyle w:val="Odstavec1"/>
        <w:numPr>
          <w:ilvl w:val="0"/>
          <w:numId w:val="10"/>
        </w:numPr>
        <w:spacing w:after="120"/>
        <w:ind w:hanging="720"/>
        <w:rPr>
          <w:rFonts w:asciiTheme="minorHAnsi" w:hAnsiTheme="minorHAnsi"/>
          <w:sz w:val="20"/>
          <w:szCs w:val="20"/>
        </w:rPr>
      </w:pPr>
      <w:r w:rsidRPr="00A32BFB">
        <w:rPr>
          <w:rFonts w:asciiTheme="minorHAnsi" w:hAnsiTheme="minorHAnsi"/>
          <w:sz w:val="20"/>
          <w:szCs w:val="20"/>
        </w:rPr>
        <w:t>Dodáním náhradního plnění či odstraněním vad není dotčena odpovědnost Dodavatele za způsobenou škodu.</w:t>
      </w:r>
    </w:p>
    <w:p w14:paraId="1A69DB39" w14:textId="77777777" w:rsidR="00A32BFB" w:rsidRPr="00337CD2" w:rsidRDefault="00A32BFB" w:rsidP="009D2F1F">
      <w:pPr>
        <w:pStyle w:val="Odstavec1"/>
        <w:numPr>
          <w:ilvl w:val="0"/>
          <w:numId w:val="10"/>
        </w:numPr>
        <w:spacing w:after="120"/>
        <w:ind w:hanging="720"/>
        <w:rPr>
          <w:rFonts w:asciiTheme="minorHAnsi" w:hAnsiTheme="minorHAnsi"/>
          <w:sz w:val="20"/>
          <w:szCs w:val="20"/>
        </w:rPr>
      </w:pPr>
      <w:r w:rsidRPr="00A32BFB">
        <w:rPr>
          <w:rFonts w:asciiTheme="minorHAnsi" w:hAnsiTheme="minorHAnsi"/>
          <w:sz w:val="20"/>
          <w:szCs w:val="20"/>
        </w:rPr>
        <w:lastRenderedPageBreak/>
        <w:t xml:space="preserve">Nestanoví-li Rámcová dohoda jinak, řídí se odpovědnost za vady </w:t>
      </w:r>
      <w:proofErr w:type="spellStart"/>
      <w:r w:rsidRPr="00A32BFB">
        <w:rPr>
          <w:rFonts w:asciiTheme="minorHAnsi" w:hAnsiTheme="minorHAnsi"/>
          <w:sz w:val="20"/>
          <w:szCs w:val="20"/>
        </w:rPr>
        <w:t>ust</w:t>
      </w:r>
      <w:proofErr w:type="spellEnd"/>
      <w:r w:rsidRPr="00A32BFB">
        <w:rPr>
          <w:rFonts w:asciiTheme="minorHAnsi" w:hAnsiTheme="minorHAnsi"/>
          <w:sz w:val="20"/>
          <w:szCs w:val="20"/>
        </w:rPr>
        <w:t>. § 2099 a násl. Občanského zákoníku o právech z vadného plnění a záruce za jakost.</w:t>
      </w:r>
    </w:p>
    <w:p w14:paraId="6A0BC876" w14:textId="77777777" w:rsidR="00264F43" w:rsidRDefault="003A4ABD" w:rsidP="003A4ABD">
      <w:pPr>
        <w:pStyle w:val="Nadpis10"/>
      </w:pPr>
      <w:r>
        <w:br/>
      </w:r>
      <w:r w:rsidR="00352640" w:rsidRPr="00352640">
        <w:t>Odpovědnost za škodu</w:t>
      </w:r>
    </w:p>
    <w:p w14:paraId="61163DE4" w14:textId="77777777" w:rsidR="00352640" w:rsidRPr="00337CD2" w:rsidRDefault="00352640" w:rsidP="004E2A45">
      <w:pPr>
        <w:pStyle w:val="Odstavec1"/>
        <w:numPr>
          <w:ilvl w:val="0"/>
          <w:numId w:val="14"/>
        </w:numPr>
        <w:spacing w:after="120"/>
        <w:ind w:hanging="720"/>
        <w:rPr>
          <w:rFonts w:asciiTheme="minorHAnsi" w:hAnsiTheme="minorHAnsi"/>
          <w:sz w:val="20"/>
          <w:szCs w:val="20"/>
        </w:rPr>
      </w:pPr>
      <w:r w:rsidRPr="00337CD2">
        <w:rPr>
          <w:rFonts w:asciiTheme="minorHAnsi" w:hAnsiTheme="minorHAnsi"/>
          <w:sz w:val="20"/>
          <w:szCs w:val="20"/>
        </w:rPr>
        <w:t xml:space="preserve">Každá ze smluvních stran nese odpovědnost za způsobenou škodu v rámci platných právních předpisů a Rámcové dohody. Dodavatel plně odpovídá za plnění Rámcové dohody rovněž v případě, že příslušnou část plnění poskytuje prostřednictvím třetí osoby (poddodavatele). </w:t>
      </w:r>
    </w:p>
    <w:p w14:paraId="2D514AAA" w14:textId="77777777" w:rsidR="00352640" w:rsidRDefault="00352640" w:rsidP="004E2A45">
      <w:pPr>
        <w:pStyle w:val="Odstavec1"/>
        <w:numPr>
          <w:ilvl w:val="0"/>
          <w:numId w:val="14"/>
        </w:numPr>
        <w:spacing w:after="120"/>
        <w:ind w:hanging="720"/>
        <w:rPr>
          <w:rFonts w:asciiTheme="minorHAnsi" w:hAnsiTheme="minorHAnsi"/>
          <w:sz w:val="20"/>
          <w:szCs w:val="20"/>
        </w:rPr>
      </w:pPr>
      <w:r w:rsidRPr="00337CD2">
        <w:rPr>
          <w:rFonts w:asciiTheme="minorHAnsi" w:hAnsiTheme="minorHAnsi"/>
          <w:sz w:val="20"/>
          <w:szCs w:val="20"/>
        </w:rPr>
        <w:t>Obě smluvní strany se zavazují k vyvinutí maximálního úsilí k předcházení škodám a k minimalizaci vzniklých škod.</w:t>
      </w:r>
    </w:p>
    <w:p w14:paraId="22AA38BF" w14:textId="77777777" w:rsidR="00337CD2" w:rsidRPr="00337CD2" w:rsidRDefault="00337CD2" w:rsidP="004E2A45">
      <w:pPr>
        <w:pStyle w:val="Odstavec1"/>
        <w:numPr>
          <w:ilvl w:val="0"/>
          <w:numId w:val="14"/>
        </w:numPr>
        <w:spacing w:after="120"/>
        <w:ind w:hanging="720"/>
        <w:rPr>
          <w:rFonts w:asciiTheme="minorHAnsi" w:hAnsiTheme="minorHAnsi"/>
          <w:sz w:val="20"/>
          <w:szCs w:val="20"/>
        </w:rPr>
      </w:pPr>
      <w:r w:rsidRPr="00337CD2">
        <w:rPr>
          <w:rFonts w:asciiTheme="minorHAnsi" w:hAnsiTheme="minorHAnsi"/>
          <w:sz w:val="20"/>
          <w:szCs w:val="20"/>
        </w:rPr>
        <w:t xml:space="preserve">Smluvní strany sjednávají, že náhrada škody se bude řídit </w:t>
      </w:r>
      <w:r w:rsidR="005E2BA4">
        <w:rPr>
          <w:rFonts w:asciiTheme="minorHAnsi" w:hAnsiTheme="minorHAnsi"/>
          <w:sz w:val="20"/>
          <w:szCs w:val="20"/>
        </w:rPr>
        <w:t xml:space="preserve">příslušnými </w:t>
      </w:r>
      <w:r w:rsidRPr="00337CD2">
        <w:rPr>
          <w:rFonts w:asciiTheme="minorHAnsi" w:hAnsiTheme="minorHAnsi"/>
          <w:sz w:val="20"/>
          <w:szCs w:val="20"/>
        </w:rPr>
        <w:t>právními předpisy, není-li v této Rámcové dohodě sjednáno jinak.</w:t>
      </w:r>
    </w:p>
    <w:p w14:paraId="774FBAD2" w14:textId="77777777" w:rsidR="00352640" w:rsidRPr="00337CD2" w:rsidRDefault="005E2BA4" w:rsidP="004E2A45">
      <w:pPr>
        <w:pStyle w:val="Odstavec1"/>
        <w:numPr>
          <w:ilvl w:val="0"/>
          <w:numId w:val="14"/>
        </w:numPr>
        <w:spacing w:after="120"/>
        <w:ind w:hanging="720"/>
        <w:rPr>
          <w:rFonts w:asciiTheme="minorHAnsi" w:hAnsiTheme="minorHAnsi"/>
          <w:sz w:val="20"/>
          <w:szCs w:val="20"/>
        </w:rPr>
      </w:pPr>
      <w:r>
        <w:rPr>
          <w:rFonts w:asciiTheme="minorHAnsi" w:hAnsiTheme="minorHAnsi"/>
          <w:sz w:val="20"/>
          <w:szCs w:val="20"/>
        </w:rPr>
        <w:t>Žádná ze S</w:t>
      </w:r>
      <w:r w:rsidR="00352640" w:rsidRPr="00337CD2">
        <w:rPr>
          <w:rFonts w:asciiTheme="minorHAnsi" w:hAnsiTheme="minorHAnsi"/>
          <w:sz w:val="20"/>
          <w:szCs w:val="20"/>
        </w:rPr>
        <w:t>mluvních stran neodpovídá za škodu, která vznikla v důsledku věcně nesprávného nebo jinak chybného z</w:t>
      </w:r>
      <w:r>
        <w:rPr>
          <w:rFonts w:asciiTheme="minorHAnsi" w:hAnsiTheme="minorHAnsi"/>
          <w:sz w:val="20"/>
          <w:szCs w:val="20"/>
        </w:rPr>
        <w:t>adání, které obdržela od druhé S</w:t>
      </w:r>
      <w:r w:rsidR="00352640" w:rsidRPr="00337CD2">
        <w:rPr>
          <w:rFonts w:asciiTheme="minorHAnsi" w:hAnsiTheme="minorHAnsi"/>
          <w:sz w:val="20"/>
          <w:szCs w:val="20"/>
        </w:rPr>
        <w:t>mluvní strany. V případě, že Odběratel poskytl Dodavateli chybné zadání nebo pokyn a Dodavatel s ohledem na svou povinnost poskytovat plnění s odbornou péčí mohl a měl chybnost takového zadání nebo pokynu zjistit, smí se ustanovení předchozí věty dovolávat pouze v případě, že na chybné zadání Odběratele písemně upozornil a Odběratel trval na původním zadání. Žádná ze smluvních stran není odpovědná za nesplnění svého závazku v důsledku prodlení druhé smluvní strany nebo v důsledku nastalých okolností vylučujících odpovědnost dle této Rámcové dohody.</w:t>
      </w:r>
    </w:p>
    <w:p w14:paraId="48BEF669" w14:textId="77777777" w:rsidR="00352640" w:rsidRPr="00337CD2" w:rsidRDefault="005E2BA4" w:rsidP="004E2A45">
      <w:pPr>
        <w:pStyle w:val="Odstavec1"/>
        <w:numPr>
          <w:ilvl w:val="0"/>
          <w:numId w:val="14"/>
        </w:numPr>
        <w:spacing w:after="120"/>
        <w:ind w:hanging="720"/>
        <w:rPr>
          <w:rFonts w:asciiTheme="minorHAnsi" w:hAnsiTheme="minorHAnsi"/>
          <w:sz w:val="20"/>
          <w:szCs w:val="20"/>
        </w:rPr>
      </w:pPr>
      <w:r>
        <w:rPr>
          <w:rFonts w:asciiTheme="minorHAnsi" w:hAnsiTheme="minorHAnsi"/>
          <w:sz w:val="20"/>
          <w:szCs w:val="20"/>
        </w:rPr>
        <w:t>Každá ze S</w:t>
      </w:r>
      <w:r w:rsidR="00352640" w:rsidRPr="00337CD2">
        <w:rPr>
          <w:rFonts w:asciiTheme="minorHAnsi" w:hAnsiTheme="minorHAnsi"/>
          <w:sz w:val="20"/>
          <w:szCs w:val="20"/>
        </w:rPr>
        <w:t>mluvních stran je oprávněna požadovat náhradu škody i v případě, že se jedná o porušení povinnosti, na kterou se vztahuje smluvní pokuta.</w:t>
      </w:r>
    </w:p>
    <w:p w14:paraId="60FFF82E" w14:textId="77777777" w:rsidR="00352640" w:rsidRDefault="003A4ABD" w:rsidP="003A4ABD">
      <w:pPr>
        <w:pStyle w:val="Nadpis10"/>
      </w:pPr>
      <w:r>
        <w:br/>
      </w:r>
      <w:r w:rsidR="00337CD2">
        <w:t>Vyšší moc</w:t>
      </w:r>
    </w:p>
    <w:p w14:paraId="56E0D4FA" w14:textId="77777777" w:rsidR="00352640" w:rsidRPr="00337CD2" w:rsidRDefault="005E2BA4" w:rsidP="004E2A45">
      <w:pPr>
        <w:pStyle w:val="Odstavec1"/>
        <w:numPr>
          <w:ilvl w:val="0"/>
          <w:numId w:val="15"/>
        </w:numPr>
        <w:spacing w:after="120"/>
        <w:ind w:hanging="720"/>
        <w:rPr>
          <w:rFonts w:asciiTheme="minorHAnsi" w:hAnsiTheme="minorHAnsi"/>
          <w:sz w:val="20"/>
          <w:szCs w:val="20"/>
        </w:rPr>
      </w:pPr>
      <w:r>
        <w:rPr>
          <w:rFonts w:asciiTheme="minorHAnsi" w:hAnsiTheme="minorHAnsi"/>
          <w:sz w:val="20"/>
          <w:szCs w:val="20"/>
        </w:rPr>
        <w:t>Žádná ze S</w:t>
      </w:r>
      <w:r w:rsidR="00352640" w:rsidRPr="00337CD2">
        <w:rPr>
          <w:rFonts w:asciiTheme="minorHAnsi" w:hAnsiTheme="minorHAnsi"/>
          <w:sz w:val="20"/>
          <w:szCs w:val="20"/>
        </w:rPr>
        <w:t xml:space="preserve">mluvních stran neodpovídá za porušení svých povinností z této </w:t>
      </w:r>
      <w:r w:rsidR="00337CD2">
        <w:rPr>
          <w:rFonts w:asciiTheme="minorHAnsi" w:hAnsiTheme="minorHAnsi"/>
          <w:sz w:val="20"/>
          <w:szCs w:val="20"/>
        </w:rPr>
        <w:t>Rámcové d</w:t>
      </w:r>
      <w:r w:rsidR="00352640" w:rsidRPr="00337CD2">
        <w:rPr>
          <w:rFonts w:asciiTheme="minorHAnsi" w:hAnsiTheme="minorHAnsi"/>
          <w:sz w:val="20"/>
          <w:szCs w:val="20"/>
        </w:rPr>
        <w:t>ohody vyplývajících, bylo-li to způsobeno vyšší mocí. Za vyšší moc se považuje okolnost, která nastala nezávisle na vůli povinné strany, pokud brání ve splnění její povinností, přičemž nelze spravedlivě požadovat, aby povinná strana tuto překážku nebo její následky překonala či odvrátila, a to ani s vynaložením veškerého úsilí, na kterém lze trvat. Povinná strana se nemůže dovolat vyšší moci, pokud na její účinky druhou smluvní stranu bez zbytečného odkladu neupozornila.</w:t>
      </w:r>
    </w:p>
    <w:p w14:paraId="0A57539D" w14:textId="77777777" w:rsidR="00352640" w:rsidRDefault="00352640" w:rsidP="004E2A45">
      <w:pPr>
        <w:pStyle w:val="Odstavec1"/>
        <w:numPr>
          <w:ilvl w:val="0"/>
          <w:numId w:val="15"/>
        </w:numPr>
        <w:spacing w:after="120"/>
        <w:ind w:hanging="720"/>
        <w:rPr>
          <w:rFonts w:asciiTheme="minorHAnsi" w:hAnsiTheme="minorHAnsi"/>
          <w:sz w:val="20"/>
          <w:szCs w:val="20"/>
        </w:rPr>
      </w:pPr>
      <w:r w:rsidRPr="00337CD2">
        <w:rPr>
          <w:rFonts w:asciiTheme="minorHAnsi" w:hAnsiTheme="minorHAnsi"/>
          <w:sz w:val="20"/>
          <w:szCs w:val="20"/>
        </w:rPr>
        <w:t>Smluvní strany se zavazují k vyvinutí maximálního úsilí k odvrácení a překonání vyšší moci.</w:t>
      </w:r>
    </w:p>
    <w:p w14:paraId="532F6AE0" w14:textId="77777777" w:rsidR="005C74A1" w:rsidRDefault="003A4ABD" w:rsidP="003A4ABD">
      <w:pPr>
        <w:pStyle w:val="Nadpis10"/>
      </w:pPr>
      <w:r>
        <w:br/>
      </w:r>
      <w:r w:rsidR="005C74A1" w:rsidRPr="005C74A1">
        <w:t>Práva a povinnosti Smluvních stran</w:t>
      </w:r>
    </w:p>
    <w:p w14:paraId="5D240018" w14:textId="77777777" w:rsidR="005C74A1" w:rsidRDefault="005C74A1" w:rsidP="004E2A45">
      <w:pPr>
        <w:pStyle w:val="Odstavec1"/>
        <w:numPr>
          <w:ilvl w:val="0"/>
          <w:numId w:val="16"/>
        </w:numPr>
        <w:spacing w:after="120"/>
        <w:ind w:hanging="720"/>
        <w:rPr>
          <w:rFonts w:asciiTheme="minorHAnsi" w:hAnsiTheme="minorHAnsi"/>
          <w:sz w:val="20"/>
          <w:szCs w:val="20"/>
        </w:rPr>
      </w:pPr>
      <w:r w:rsidRPr="005C74A1">
        <w:rPr>
          <w:rFonts w:asciiTheme="minorHAnsi" w:hAnsiTheme="minorHAnsi"/>
          <w:sz w:val="20"/>
          <w:szCs w:val="20"/>
        </w:rPr>
        <w:t>Dodavatel a Odběratel jsou povinni si poskytovat součinnost a vzájemně se informovat o všech okolnostech důležitých pro řádné a včasné plnění Rámcové dohody a Prováděcích smluv. O</w:t>
      </w:r>
      <w:r>
        <w:rPr>
          <w:rFonts w:asciiTheme="minorHAnsi" w:hAnsiTheme="minorHAnsi"/>
          <w:sz w:val="20"/>
          <w:szCs w:val="20"/>
        </w:rPr>
        <w:t>dběratel</w:t>
      </w:r>
      <w:r w:rsidRPr="005C74A1">
        <w:rPr>
          <w:rFonts w:asciiTheme="minorHAnsi" w:hAnsiTheme="minorHAnsi"/>
          <w:sz w:val="20"/>
          <w:szCs w:val="20"/>
        </w:rPr>
        <w:t xml:space="preserve"> se zavazuje poskytnout Dodavateli řádně a včas veškeré informace a podklady, bez jejichž poskytnutí by Dodavatel nemohl v souladu s touto Rámcovou dohodou a Prováděcími smlouvami plnit své </w:t>
      </w:r>
      <w:r>
        <w:rPr>
          <w:rFonts w:asciiTheme="minorHAnsi" w:hAnsiTheme="minorHAnsi"/>
          <w:sz w:val="20"/>
          <w:szCs w:val="20"/>
        </w:rPr>
        <w:t>závazky dle Rámcové dohody a Prováděcí smlouvy</w:t>
      </w:r>
      <w:r w:rsidRPr="005C74A1">
        <w:rPr>
          <w:rFonts w:asciiTheme="minorHAnsi" w:hAnsiTheme="minorHAnsi"/>
          <w:sz w:val="20"/>
          <w:szCs w:val="20"/>
        </w:rPr>
        <w:t>.</w:t>
      </w:r>
    </w:p>
    <w:p w14:paraId="49248810" w14:textId="77777777" w:rsidR="003E2BBD" w:rsidRPr="005C74A1" w:rsidRDefault="003E2BBD" w:rsidP="004E2A45">
      <w:pPr>
        <w:pStyle w:val="Odstavec1"/>
        <w:numPr>
          <w:ilvl w:val="0"/>
          <w:numId w:val="16"/>
        </w:numPr>
        <w:spacing w:after="120"/>
        <w:ind w:hanging="720"/>
        <w:rPr>
          <w:rFonts w:asciiTheme="minorHAnsi" w:hAnsiTheme="minorHAnsi"/>
          <w:sz w:val="20"/>
          <w:szCs w:val="20"/>
        </w:rPr>
      </w:pPr>
      <w:r w:rsidRPr="003E2BBD">
        <w:rPr>
          <w:rFonts w:asciiTheme="minorHAnsi" w:hAnsiTheme="minorHAnsi"/>
          <w:sz w:val="20"/>
          <w:szCs w:val="20"/>
        </w:rPr>
        <w:t xml:space="preserve">Dodavatel se zavazuje </w:t>
      </w:r>
      <w:r w:rsidR="00122570">
        <w:rPr>
          <w:rFonts w:asciiTheme="minorHAnsi" w:hAnsiTheme="minorHAnsi"/>
          <w:sz w:val="20"/>
          <w:szCs w:val="20"/>
        </w:rPr>
        <w:t>realizovat Dodávky</w:t>
      </w:r>
      <w:r w:rsidRPr="003E2BBD">
        <w:rPr>
          <w:rFonts w:asciiTheme="minorHAnsi" w:hAnsiTheme="minorHAnsi"/>
          <w:sz w:val="20"/>
          <w:szCs w:val="20"/>
        </w:rPr>
        <w:t xml:space="preserve"> řádně a včas, s potřebnou odbornou péčí, podle pokynů Odběratele a v souladu se zájmy Odběratele, jakož i právními předpisy.</w:t>
      </w:r>
    </w:p>
    <w:p w14:paraId="1984A482" w14:textId="77777777" w:rsidR="005C74A1" w:rsidRPr="00065809" w:rsidRDefault="003E2BBD" w:rsidP="004E2A45">
      <w:pPr>
        <w:pStyle w:val="Odstavec1"/>
        <w:numPr>
          <w:ilvl w:val="0"/>
          <w:numId w:val="16"/>
        </w:numPr>
        <w:spacing w:after="120"/>
        <w:ind w:hanging="720"/>
        <w:rPr>
          <w:rFonts w:asciiTheme="minorHAnsi" w:hAnsiTheme="minorHAnsi"/>
          <w:sz w:val="20"/>
          <w:szCs w:val="20"/>
        </w:rPr>
      </w:pPr>
      <w:r w:rsidRPr="003E2BBD">
        <w:rPr>
          <w:rFonts w:asciiTheme="minorHAnsi" w:hAnsiTheme="minorHAnsi"/>
          <w:sz w:val="20"/>
          <w:szCs w:val="20"/>
        </w:rPr>
        <w:t>Dodavatel se zavazuje provádět Dodávky v souladu s touto Rámcovou dohodou (vč. všech příloh)</w:t>
      </w:r>
      <w:r w:rsidR="00FA3E01">
        <w:rPr>
          <w:rFonts w:asciiTheme="minorHAnsi" w:hAnsiTheme="minorHAnsi"/>
          <w:sz w:val="20"/>
          <w:szCs w:val="20"/>
        </w:rPr>
        <w:t xml:space="preserve"> a objednávkami.</w:t>
      </w:r>
      <w:r w:rsidRPr="00065809">
        <w:rPr>
          <w:rFonts w:asciiTheme="minorHAnsi" w:hAnsiTheme="minorHAnsi"/>
          <w:sz w:val="20"/>
          <w:szCs w:val="20"/>
        </w:rPr>
        <w:t xml:space="preserve"> </w:t>
      </w:r>
    </w:p>
    <w:p w14:paraId="10A7C8C6" w14:textId="77777777" w:rsidR="003E2BBD" w:rsidRPr="00065809" w:rsidRDefault="003E2BBD" w:rsidP="004E2A45">
      <w:pPr>
        <w:pStyle w:val="Odstavec1"/>
        <w:numPr>
          <w:ilvl w:val="0"/>
          <w:numId w:val="16"/>
        </w:numPr>
        <w:spacing w:after="120"/>
        <w:ind w:hanging="720"/>
        <w:rPr>
          <w:rFonts w:asciiTheme="minorHAnsi" w:hAnsiTheme="minorHAnsi"/>
          <w:sz w:val="20"/>
          <w:szCs w:val="20"/>
        </w:rPr>
      </w:pPr>
      <w:r w:rsidRPr="00065809">
        <w:rPr>
          <w:rFonts w:asciiTheme="minorHAnsi" w:hAnsiTheme="minorHAnsi"/>
          <w:sz w:val="20"/>
          <w:szCs w:val="20"/>
        </w:rPr>
        <w:t xml:space="preserve">Dodavatel se zavazuje zaslat Oprávněné osobě </w:t>
      </w:r>
      <w:r w:rsidR="00CE1D14">
        <w:rPr>
          <w:rFonts w:asciiTheme="minorHAnsi" w:hAnsiTheme="minorHAnsi"/>
          <w:sz w:val="20"/>
          <w:szCs w:val="20"/>
        </w:rPr>
        <w:t>Referenčního</w:t>
      </w:r>
      <w:r w:rsidRPr="00065809">
        <w:rPr>
          <w:rFonts w:asciiTheme="minorHAnsi" w:hAnsiTheme="minorHAnsi"/>
          <w:sz w:val="20"/>
          <w:szCs w:val="20"/>
        </w:rPr>
        <w:t xml:space="preserve"> zadavatele </w:t>
      </w:r>
      <w:r w:rsidR="00065809" w:rsidRPr="00065809">
        <w:rPr>
          <w:rFonts w:asciiTheme="minorHAnsi" w:hAnsiTheme="minorHAnsi"/>
          <w:sz w:val="20"/>
          <w:szCs w:val="20"/>
        </w:rPr>
        <w:t xml:space="preserve">na vyžádání informace o všech uzavřených </w:t>
      </w:r>
      <w:r w:rsidR="00CE1D14">
        <w:rPr>
          <w:rFonts w:asciiTheme="minorHAnsi" w:hAnsiTheme="minorHAnsi"/>
          <w:sz w:val="20"/>
          <w:szCs w:val="20"/>
        </w:rPr>
        <w:t>Objednávkách</w:t>
      </w:r>
      <w:r w:rsidRPr="00065809">
        <w:rPr>
          <w:rFonts w:asciiTheme="minorHAnsi" w:hAnsiTheme="minorHAnsi"/>
          <w:sz w:val="20"/>
          <w:szCs w:val="20"/>
        </w:rPr>
        <w:t>.</w:t>
      </w:r>
    </w:p>
    <w:p w14:paraId="0FCE1A97" w14:textId="77777777" w:rsidR="003E2BBD" w:rsidRPr="00065809" w:rsidRDefault="003E2BBD" w:rsidP="004E2A45">
      <w:pPr>
        <w:pStyle w:val="Odstavec1"/>
        <w:numPr>
          <w:ilvl w:val="0"/>
          <w:numId w:val="16"/>
        </w:numPr>
        <w:spacing w:after="120"/>
        <w:ind w:hanging="720"/>
        <w:rPr>
          <w:rFonts w:asciiTheme="minorHAnsi" w:hAnsiTheme="minorHAnsi"/>
          <w:sz w:val="20"/>
          <w:szCs w:val="20"/>
        </w:rPr>
      </w:pPr>
      <w:r w:rsidRPr="00065809">
        <w:rPr>
          <w:rFonts w:asciiTheme="minorHAnsi" w:hAnsiTheme="minorHAnsi"/>
          <w:sz w:val="20"/>
          <w:szCs w:val="20"/>
        </w:rPr>
        <w:t>Dodavatel se zavazuje poskytovat</w:t>
      </w:r>
      <w:r w:rsidR="00CE1D14">
        <w:rPr>
          <w:rFonts w:asciiTheme="minorHAnsi" w:hAnsiTheme="minorHAnsi"/>
          <w:sz w:val="20"/>
          <w:szCs w:val="20"/>
        </w:rPr>
        <w:t xml:space="preserve"> Referenčnímu</w:t>
      </w:r>
      <w:r w:rsidRPr="00065809">
        <w:rPr>
          <w:rFonts w:asciiTheme="minorHAnsi" w:hAnsiTheme="minorHAnsi"/>
          <w:sz w:val="20"/>
          <w:szCs w:val="20"/>
        </w:rPr>
        <w:t xml:space="preserve"> zadavateli čtvrtletně údaje o množství dodaných Komodit a uhrazených cen Odběrateli v členění podle jednotlivých Odběratelů. </w:t>
      </w:r>
    </w:p>
    <w:p w14:paraId="70DED158" w14:textId="77777777" w:rsidR="003E2BBD" w:rsidRPr="00065809" w:rsidRDefault="003E2BBD" w:rsidP="004E2A45">
      <w:pPr>
        <w:pStyle w:val="Odstavec1"/>
        <w:numPr>
          <w:ilvl w:val="0"/>
          <w:numId w:val="16"/>
        </w:numPr>
        <w:spacing w:after="120"/>
        <w:ind w:hanging="720"/>
        <w:rPr>
          <w:rFonts w:asciiTheme="minorHAnsi" w:hAnsiTheme="minorHAnsi"/>
          <w:sz w:val="20"/>
          <w:szCs w:val="20"/>
        </w:rPr>
      </w:pPr>
      <w:r w:rsidRPr="00065809">
        <w:rPr>
          <w:rFonts w:asciiTheme="minorHAnsi" w:hAnsiTheme="minorHAnsi"/>
          <w:sz w:val="20"/>
          <w:szCs w:val="20"/>
        </w:rPr>
        <w:t xml:space="preserve">Údaje podle předchozího odstavce je Dodavatel povinen zaslat vždy do 15 dnů po skončení příslušného čtvrtletí (tj. po 31. 3., 30. 6., 30. 9., 31. 12. daného roku) elektronicky na e-mailovou adresu </w:t>
      </w:r>
      <w:r w:rsidR="005E2BA4" w:rsidRPr="00065809">
        <w:rPr>
          <w:rFonts w:asciiTheme="minorHAnsi" w:hAnsiTheme="minorHAnsi"/>
          <w:sz w:val="20"/>
          <w:szCs w:val="20"/>
        </w:rPr>
        <w:t>k</w:t>
      </w:r>
      <w:r w:rsidRPr="00065809">
        <w:rPr>
          <w:rFonts w:asciiTheme="minorHAnsi" w:hAnsiTheme="minorHAnsi"/>
          <w:sz w:val="20"/>
          <w:szCs w:val="20"/>
        </w:rPr>
        <w:t xml:space="preserve">ontaktní osoby </w:t>
      </w:r>
      <w:r w:rsidR="00CE1D14">
        <w:rPr>
          <w:rFonts w:asciiTheme="minorHAnsi" w:hAnsiTheme="minorHAnsi"/>
          <w:sz w:val="20"/>
          <w:szCs w:val="20"/>
        </w:rPr>
        <w:t>Referenčního</w:t>
      </w:r>
      <w:r w:rsidRPr="00065809">
        <w:rPr>
          <w:rFonts w:asciiTheme="minorHAnsi" w:hAnsiTheme="minorHAnsi"/>
          <w:sz w:val="20"/>
          <w:szCs w:val="20"/>
        </w:rPr>
        <w:t xml:space="preserve"> zadavatele.</w:t>
      </w:r>
    </w:p>
    <w:p w14:paraId="2F12098B" w14:textId="77777777" w:rsidR="003E2BBD" w:rsidRPr="00065809" w:rsidRDefault="003E2BBD" w:rsidP="004E2A45">
      <w:pPr>
        <w:pStyle w:val="Odstavec1"/>
        <w:numPr>
          <w:ilvl w:val="0"/>
          <w:numId w:val="16"/>
        </w:numPr>
        <w:spacing w:after="120"/>
        <w:ind w:hanging="720"/>
        <w:rPr>
          <w:rFonts w:asciiTheme="minorHAnsi" w:hAnsiTheme="minorHAnsi"/>
          <w:sz w:val="20"/>
          <w:szCs w:val="20"/>
        </w:rPr>
      </w:pPr>
      <w:r w:rsidRPr="00065809">
        <w:rPr>
          <w:rFonts w:asciiTheme="minorHAnsi" w:hAnsiTheme="minorHAnsi"/>
          <w:sz w:val="20"/>
          <w:szCs w:val="20"/>
        </w:rPr>
        <w:t xml:space="preserve">Po vyčerpání 80 % Maximální souhrnné ceny je </w:t>
      </w:r>
      <w:r w:rsidR="00CE1D14">
        <w:rPr>
          <w:rFonts w:asciiTheme="minorHAnsi" w:hAnsiTheme="minorHAnsi"/>
          <w:sz w:val="20"/>
          <w:szCs w:val="20"/>
        </w:rPr>
        <w:t>Referenční</w:t>
      </w:r>
      <w:r w:rsidRPr="00065809">
        <w:rPr>
          <w:rFonts w:asciiTheme="minorHAnsi" w:hAnsiTheme="minorHAnsi"/>
          <w:sz w:val="20"/>
          <w:szCs w:val="20"/>
        </w:rPr>
        <w:t xml:space="preserve"> zadavatel oprávněn požadovat po Dodavateli zpracování výkazu plnění </w:t>
      </w:r>
      <w:r w:rsidR="005E2BA4" w:rsidRPr="00065809">
        <w:rPr>
          <w:rFonts w:asciiTheme="minorHAnsi" w:hAnsiTheme="minorHAnsi"/>
          <w:sz w:val="20"/>
          <w:szCs w:val="20"/>
        </w:rPr>
        <w:t xml:space="preserve">dle odst. 8.5 Rámcové dohody </w:t>
      </w:r>
      <w:r w:rsidRPr="00065809">
        <w:rPr>
          <w:rFonts w:asciiTheme="minorHAnsi" w:hAnsiTheme="minorHAnsi"/>
          <w:sz w:val="20"/>
          <w:szCs w:val="20"/>
        </w:rPr>
        <w:t xml:space="preserve">za kratší období než příslušné čtvrtletí. Tento požadavek zašle </w:t>
      </w:r>
      <w:r w:rsidR="00EF74FF">
        <w:rPr>
          <w:rFonts w:asciiTheme="minorHAnsi" w:hAnsiTheme="minorHAnsi"/>
          <w:sz w:val="20"/>
          <w:szCs w:val="20"/>
        </w:rPr>
        <w:t>Referenční</w:t>
      </w:r>
      <w:r w:rsidRPr="00065809">
        <w:rPr>
          <w:rFonts w:asciiTheme="minorHAnsi" w:hAnsiTheme="minorHAnsi"/>
          <w:sz w:val="20"/>
          <w:szCs w:val="20"/>
        </w:rPr>
        <w:t xml:space="preserve"> zadavatel Dodavateli elektronicky na e-mailovou adresu </w:t>
      </w:r>
      <w:r w:rsidR="005E2BA4" w:rsidRPr="00065809">
        <w:rPr>
          <w:rFonts w:asciiTheme="minorHAnsi" w:hAnsiTheme="minorHAnsi"/>
          <w:sz w:val="20"/>
          <w:szCs w:val="20"/>
        </w:rPr>
        <w:t>k</w:t>
      </w:r>
      <w:r w:rsidRPr="00065809">
        <w:rPr>
          <w:rFonts w:asciiTheme="minorHAnsi" w:hAnsiTheme="minorHAnsi"/>
          <w:sz w:val="20"/>
          <w:szCs w:val="20"/>
        </w:rPr>
        <w:t xml:space="preserve">ontaktní osoby Dodavatele. Dodavatel je povinen údaje dle odst. 8.5 zaslat </w:t>
      </w:r>
      <w:r w:rsidR="00EF74FF">
        <w:rPr>
          <w:rFonts w:asciiTheme="minorHAnsi" w:hAnsiTheme="minorHAnsi"/>
          <w:sz w:val="20"/>
          <w:szCs w:val="20"/>
        </w:rPr>
        <w:t>Referenčnímu</w:t>
      </w:r>
      <w:r w:rsidRPr="00065809">
        <w:rPr>
          <w:rFonts w:asciiTheme="minorHAnsi" w:hAnsiTheme="minorHAnsi"/>
          <w:sz w:val="20"/>
          <w:szCs w:val="20"/>
        </w:rPr>
        <w:t xml:space="preserve"> zadavateli do 10 pracovních dnů ode dne odeslání elektronického požadavku.</w:t>
      </w:r>
    </w:p>
    <w:p w14:paraId="6204D49D" w14:textId="434B26DE" w:rsidR="003E2BBD" w:rsidRDefault="003E2BBD" w:rsidP="004E2A45">
      <w:pPr>
        <w:pStyle w:val="Odstavec1"/>
        <w:numPr>
          <w:ilvl w:val="0"/>
          <w:numId w:val="16"/>
        </w:numPr>
        <w:spacing w:after="120"/>
        <w:ind w:hanging="720"/>
        <w:rPr>
          <w:rFonts w:asciiTheme="minorHAnsi" w:hAnsiTheme="minorHAnsi"/>
          <w:sz w:val="20"/>
          <w:szCs w:val="20"/>
        </w:rPr>
      </w:pPr>
      <w:r w:rsidRPr="003E2BBD">
        <w:rPr>
          <w:rFonts w:asciiTheme="minorHAnsi" w:hAnsiTheme="minorHAnsi"/>
          <w:sz w:val="20"/>
          <w:szCs w:val="20"/>
        </w:rPr>
        <w:t xml:space="preserve">Dodavatel je povinen řádně uchovávat veškerou dokumentaci související s plněním </w:t>
      </w:r>
      <w:r w:rsidR="005D5CAC">
        <w:rPr>
          <w:rFonts w:asciiTheme="minorHAnsi" w:hAnsiTheme="minorHAnsi"/>
          <w:sz w:val="20"/>
          <w:szCs w:val="20"/>
        </w:rPr>
        <w:t>této Rámcové dohody</w:t>
      </w:r>
      <w:r w:rsidRPr="003E2BBD">
        <w:rPr>
          <w:rFonts w:asciiTheme="minorHAnsi" w:hAnsiTheme="minorHAnsi"/>
          <w:sz w:val="20"/>
          <w:szCs w:val="20"/>
        </w:rPr>
        <w:t>, včetně účetních dokladů,</w:t>
      </w:r>
      <w:r>
        <w:rPr>
          <w:rFonts w:asciiTheme="minorHAnsi" w:hAnsiTheme="minorHAnsi"/>
          <w:sz w:val="20"/>
          <w:szCs w:val="20"/>
        </w:rPr>
        <w:t xml:space="preserve"> minimálně po dobu stanovenou příslušnými právními předpisy</w:t>
      </w:r>
      <w:r w:rsidRPr="003E2BBD">
        <w:rPr>
          <w:rFonts w:asciiTheme="minorHAnsi" w:hAnsiTheme="minorHAnsi"/>
          <w:sz w:val="20"/>
          <w:szCs w:val="20"/>
        </w:rPr>
        <w:t>.</w:t>
      </w:r>
    </w:p>
    <w:p w14:paraId="6E5D70EF" w14:textId="77777777" w:rsidR="00073645" w:rsidRPr="00073645" w:rsidRDefault="00073645" w:rsidP="004E2A45">
      <w:pPr>
        <w:pStyle w:val="Odstavec1"/>
        <w:numPr>
          <w:ilvl w:val="0"/>
          <w:numId w:val="16"/>
        </w:numPr>
        <w:spacing w:after="120"/>
        <w:ind w:hanging="720"/>
        <w:rPr>
          <w:rFonts w:asciiTheme="minorHAnsi" w:hAnsiTheme="minorHAnsi"/>
          <w:sz w:val="20"/>
          <w:szCs w:val="20"/>
        </w:rPr>
      </w:pPr>
      <w:r w:rsidRPr="00073645">
        <w:rPr>
          <w:rFonts w:asciiTheme="minorHAnsi" w:hAnsiTheme="minorHAnsi"/>
          <w:sz w:val="20"/>
          <w:szCs w:val="20"/>
        </w:rPr>
        <w:t xml:space="preserve">Při plnění této </w:t>
      </w:r>
      <w:r w:rsidR="006E4B33">
        <w:rPr>
          <w:rFonts w:asciiTheme="minorHAnsi" w:hAnsiTheme="minorHAnsi"/>
          <w:sz w:val="20"/>
          <w:szCs w:val="20"/>
        </w:rPr>
        <w:t>Rámcové d</w:t>
      </w:r>
      <w:r w:rsidRPr="00073645">
        <w:rPr>
          <w:rFonts w:asciiTheme="minorHAnsi" w:hAnsiTheme="minorHAnsi"/>
          <w:sz w:val="20"/>
          <w:szCs w:val="20"/>
        </w:rPr>
        <w:t xml:space="preserve">ohody je Dodavatel vázán touto </w:t>
      </w:r>
      <w:r>
        <w:rPr>
          <w:rFonts w:asciiTheme="minorHAnsi" w:hAnsiTheme="minorHAnsi"/>
          <w:sz w:val="20"/>
          <w:szCs w:val="20"/>
        </w:rPr>
        <w:t>Rámcovou d</w:t>
      </w:r>
      <w:r w:rsidRPr="00073645">
        <w:rPr>
          <w:rFonts w:asciiTheme="minorHAnsi" w:hAnsiTheme="minorHAnsi"/>
          <w:sz w:val="20"/>
          <w:szCs w:val="20"/>
        </w:rPr>
        <w:t>ohodou, zákony, obecně závaznými právními předpisy a pokyny O</w:t>
      </w:r>
      <w:r>
        <w:rPr>
          <w:rFonts w:asciiTheme="minorHAnsi" w:hAnsiTheme="minorHAnsi"/>
          <w:sz w:val="20"/>
          <w:szCs w:val="20"/>
        </w:rPr>
        <w:t>dběratele</w:t>
      </w:r>
      <w:r w:rsidRPr="00073645">
        <w:rPr>
          <w:rFonts w:asciiTheme="minorHAnsi" w:hAnsiTheme="minorHAnsi"/>
          <w:sz w:val="20"/>
          <w:szCs w:val="20"/>
        </w:rPr>
        <w:t>, pokud tyto pokyny nejsou v rozporu s těmito normami nebo zájmy O</w:t>
      </w:r>
      <w:r>
        <w:rPr>
          <w:rFonts w:asciiTheme="minorHAnsi" w:hAnsiTheme="minorHAnsi"/>
          <w:sz w:val="20"/>
          <w:szCs w:val="20"/>
        </w:rPr>
        <w:t>dběratele</w:t>
      </w:r>
      <w:r w:rsidRPr="00073645">
        <w:rPr>
          <w:rFonts w:asciiTheme="minorHAnsi" w:hAnsiTheme="minorHAnsi"/>
          <w:sz w:val="20"/>
          <w:szCs w:val="20"/>
        </w:rPr>
        <w:t>. Dodavatel je povinen včas písemně upozornit O</w:t>
      </w:r>
      <w:r>
        <w:rPr>
          <w:rFonts w:asciiTheme="minorHAnsi" w:hAnsiTheme="minorHAnsi"/>
          <w:sz w:val="20"/>
          <w:szCs w:val="20"/>
        </w:rPr>
        <w:t>dběratele</w:t>
      </w:r>
      <w:r w:rsidRPr="00073645">
        <w:rPr>
          <w:rFonts w:asciiTheme="minorHAnsi" w:hAnsiTheme="minorHAnsi"/>
          <w:sz w:val="20"/>
          <w:szCs w:val="20"/>
        </w:rPr>
        <w:t xml:space="preserve"> na zřejmou nevhodnost jeho pokynů, jejichž následkem může vzniknout škoda nebo nesoulad se zákony nebo obecně závaznými právními předpisy. Pokud O</w:t>
      </w:r>
      <w:r>
        <w:rPr>
          <w:rFonts w:asciiTheme="minorHAnsi" w:hAnsiTheme="minorHAnsi"/>
          <w:sz w:val="20"/>
          <w:szCs w:val="20"/>
        </w:rPr>
        <w:t>dběratel</w:t>
      </w:r>
      <w:r w:rsidRPr="00073645">
        <w:rPr>
          <w:rFonts w:asciiTheme="minorHAnsi" w:hAnsiTheme="minorHAnsi"/>
          <w:sz w:val="20"/>
          <w:szCs w:val="20"/>
        </w:rPr>
        <w:t xml:space="preserve"> navzdory tomuto upozornění trvá na svých pokynech, Dodavatel neodpovídá za jakoukoli škodu vzniklou v této příčinné souvislosti.</w:t>
      </w:r>
    </w:p>
    <w:p w14:paraId="11C2823B" w14:textId="77777777" w:rsidR="003244C0" w:rsidRPr="003244C0" w:rsidRDefault="003244C0" w:rsidP="004E2A45">
      <w:pPr>
        <w:pStyle w:val="Odstavec1"/>
        <w:numPr>
          <w:ilvl w:val="0"/>
          <w:numId w:val="16"/>
        </w:numPr>
        <w:spacing w:after="120"/>
        <w:ind w:hanging="720"/>
        <w:rPr>
          <w:rFonts w:asciiTheme="minorHAnsi" w:hAnsiTheme="minorHAnsi"/>
          <w:sz w:val="20"/>
          <w:szCs w:val="20"/>
        </w:rPr>
      </w:pPr>
      <w:r w:rsidRPr="003244C0">
        <w:rPr>
          <w:rFonts w:asciiTheme="minorHAnsi" w:hAnsiTheme="minorHAnsi"/>
          <w:sz w:val="20"/>
          <w:szCs w:val="20"/>
        </w:rPr>
        <w:t>Smluvní strany se zavazují, že při realizaci předmětu této smlouvy a jejich dodatků budou chránit a utajovat před nepovolanými osobami důvěrné informace a skutečnosti (dále jen „chráněné informace“). Za chráněné informace se pro účely této smlouvy považují takové informace a skutečnosti, které nejsou všeobecně a veřejně známé, které svým zveřejněním mohou způsobit škodlivý následek pro kteroukoliv smluvní stranu, nebo které některá ze smluvních stran jako chráněné písemně označila. Chráněné informace mohou být poskytnuty třetím osobám jen s písemným souhlasem dotčené smluvní strany. Dotčená smluvní strana takový souhlas bez zbytečného odkladu vydá, jestliže je to nezbytné pro realizaci této smlouvy nebo jejich dodatků a třetí osoba poskytne dostatečné garance, že nedojde k vyzrazení chráněných informací. Za třetí osoby, podle tohoto ustanovení, nejsou považováni určení pracovníci smluvních stran oprávnění ke styku s chráněnými informacemi ve vazbě na tuto smlouvu nebo osoby, které si jedna ze smluvních stran písemně určí. Závazek k ochraně a utajení trvá po celou dobu existence chráněných informací.</w:t>
      </w:r>
    </w:p>
    <w:p w14:paraId="6E0AB938" w14:textId="77777777" w:rsidR="003244C0" w:rsidRPr="003244C0" w:rsidRDefault="003244C0" w:rsidP="004E2A45">
      <w:pPr>
        <w:pStyle w:val="Odstavec1"/>
        <w:numPr>
          <w:ilvl w:val="0"/>
          <w:numId w:val="16"/>
        </w:numPr>
        <w:spacing w:after="120"/>
        <w:ind w:hanging="720"/>
        <w:rPr>
          <w:rFonts w:asciiTheme="minorHAnsi" w:hAnsiTheme="minorHAnsi"/>
          <w:sz w:val="20"/>
          <w:szCs w:val="20"/>
        </w:rPr>
      </w:pPr>
      <w:r w:rsidRPr="003244C0">
        <w:rPr>
          <w:rFonts w:asciiTheme="minorHAnsi" w:hAnsiTheme="minorHAnsi"/>
          <w:sz w:val="20"/>
          <w:szCs w:val="20"/>
        </w:rPr>
        <w:t xml:space="preserve">Povinnost </w:t>
      </w:r>
      <w:r w:rsidR="00EF74FF">
        <w:rPr>
          <w:rFonts w:asciiTheme="minorHAnsi" w:hAnsiTheme="minorHAnsi"/>
          <w:sz w:val="20"/>
          <w:szCs w:val="20"/>
        </w:rPr>
        <w:t xml:space="preserve">Referenčního </w:t>
      </w:r>
      <w:r w:rsidRPr="003244C0">
        <w:rPr>
          <w:rFonts w:asciiTheme="minorHAnsi" w:hAnsiTheme="minorHAnsi"/>
          <w:sz w:val="20"/>
          <w:szCs w:val="20"/>
        </w:rPr>
        <w:t>zadavatele dle zákona č. 106/1999 Sb., o svobodném přístupu k informacím, ve znění pozdějších předpisů, není ustanovením předchozího odstavce tohoto článku dotčena.</w:t>
      </w:r>
    </w:p>
    <w:p w14:paraId="2C70847E" w14:textId="77777777" w:rsidR="003244C0" w:rsidRPr="003244C0" w:rsidRDefault="003244C0" w:rsidP="004E2A45">
      <w:pPr>
        <w:pStyle w:val="Odstavec1"/>
        <w:numPr>
          <w:ilvl w:val="0"/>
          <w:numId w:val="16"/>
        </w:numPr>
        <w:spacing w:after="120"/>
        <w:ind w:hanging="720"/>
        <w:rPr>
          <w:rFonts w:asciiTheme="minorHAnsi" w:hAnsiTheme="minorHAnsi"/>
          <w:sz w:val="20"/>
          <w:szCs w:val="20"/>
        </w:rPr>
      </w:pPr>
      <w:r w:rsidRPr="003244C0">
        <w:rPr>
          <w:rFonts w:asciiTheme="minorHAnsi" w:hAnsiTheme="minorHAnsi"/>
          <w:sz w:val="20"/>
          <w:szCs w:val="20"/>
        </w:rPr>
        <w:t>Po ukončení smlouvy může každá ze smluvních stran žádat od druhé strany vrácení všech poskytnutých materiálů, potřebných k realizaci předmětu této smlouvy, jestliže některá ze smluvních stran takto učiní je druhá smluvní strana povinna tyto materiály včetně případných kopií bez zbytečného odkladu vydat.</w:t>
      </w:r>
    </w:p>
    <w:p w14:paraId="7397A605" w14:textId="77777777" w:rsidR="00073645" w:rsidRPr="00073645" w:rsidRDefault="00486252" w:rsidP="004E2A45">
      <w:pPr>
        <w:pStyle w:val="Odstavec1"/>
        <w:numPr>
          <w:ilvl w:val="0"/>
          <w:numId w:val="16"/>
        </w:numPr>
        <w:spacing w:after="120"/>
        <w:ind w:hanging="720"/>
        <w:rPr>
          <w:rFonts w:asciiTheme="minorHAnsi" w:hAnsiTheme="minorHAnsi"/>
          <w:sz w:val="20"/>
          <w:szCs w:val="20"/>
        </w:rPr>
      </w:pPr>
      <w:r>
        <w:rPr>
          <w:rFonts w:asciiTheme="minorHAnsi" w:hAnsiTheme="minorHAnsi"/>
          <w:sz w:val="20"/>
          <w:szCs w:val="20"/>
        </w:rPr>
        <w:t xml:space="preserve">Dodavatel se zavazuje poskytnout </w:t>
      </w:r>
      <w:r w:rsidR="00EF74FF">
        <w:rPr>
          <w:rFonts w:asciiTheme="minorHAnsi" w:hAnsiTheme="minorHAnsi"/>
          <w:sz w:val="20"/>
          <w:szCs w:val="20"/>
        </w:rPr>
        <w:t>Referenčnímu</w:t>
      </w:r>
      <w:r>
        <w:rPr>
          <w:rFonts w:asciiTheme="minorHAnsi" w:hAnsiTheme="minorHAnsi"/>
          <w:sz w:val="20"/>
          <w:szCs w:val="20"/>
        </w:rPr>
        <w:t xml:space="preserve"> zadavateli obrázky Komodit vymezených v Příloze č. </w:t>
      </w:r>
      <w:r w:rsidR="009306E0">
        <w:rPr>
          <w:rFonts w:asciiTheme="minorHAnsi" w:hAnsiTheme="minorHAnsi"/>
          <w:sz w:val="20"/>
          <w:szCs w:val="20"/>
        </w:rPr>
        <w:t>1</w:t>
      </w:r>
      <w:r>
        <w:rPr>
          <w:rFonts w:asciiTheme="minorHAnsi" w:hAnsiTheme="minorHAnsi"/>
          <w:sz w:val="20"/>
          <w:szCs w:val="20"/>
        </w:rPr>
        <w:t xml:space="preserve"> této Rámcové dohody, a to v elektronické podobě ve formátu JPG, JPEG, PNG nebo TIFF, a to v termínu nejpozději do 5 pracovních dnů od uzavření této Rámcové dohody. Konkrétní forma předání bude dohodnuta mezi zástupci smluvních stran.</w:t>
      </w:r>
    </w:p>
    <w:p w14:paraId="1BC8FC43" w14:textId="77777777" w:rsidR="00073645" w:rsidRDefault="003A4ABD" w:rsidP="003A4ABD">
      <w:pPr>
        <w:pStyle w:val="Nadpis10"/>
      </w:pPr>
      <w:r>
        <w:br/>
      </w:r>
      <w:r w:rsidR="00073645" w:rsidRPr="00073645">
        <w:t>Sankce</w:t>
      </w:r>
    </w:p>
    <w:p w14:paraId="0882664B" w14:textId="77777777" w:rsidR="00073645" w:rsidRPr="00073645" w:rsidRDefault="00073645" w:rsidP="004E2A45">
      <w:pPr>
        <w:pStyle w:val="Odstavec1"/>
        <w:numPr>
          <w:ilvl w:val="0"/>
          <w:numId w:val="17"/>
        </w:numPr>
        <w:spacing w:after="120"/>
        <w:ind w:hanging="720"/>
        <w:rPr>
          <w:rFonts w:asciiTheme="minorHAnsi" w:hAnsiTheme="minorHAnsi"/>
          <w:sz w:val="20"/>
          <w:szCs w:val="20"/>
        </w:rPr>
      </w:pPr>
      <w:r w:rsidRPr="00073645">
        <w:rPr>
          <w:rFonts w:asciiTheme="minorHAnsi" w:hAnsiTheme="minorHAnsi"/>
          <w:sz w:val="20"/>
          <w:szCs w:val="20"/>
        </w:rPr>
        <w:t>Smluvní strana je v prodlení s pl</w:t>
      </w:r>
      <w:r w:rsidR="005E2BA4">
        <w:rPr>
          <w:rFonts w:asciiTheme="minorHAnsi" w:hAnsiTheme="minorHAnsi"/>
          <w:sz w:val="20"/>
          <w:szCs w:val="20"/>
        </w:rPr>
        <w:t>něním svého závazku, který pro S</w:t>
      </w:r>
      <w:r w:rsidRPr="00073645">
        <w:rPr>
          <w:rFonts w:asciiTheme="minorHAnsi" w:hAnsiTheme="minorHAnsi"/>
          <w:sz w:val="20"/>
          <w:szCs w:val="20"/>
        </w:rPr>
        <w:t>mluvní stranu vyplývá z</w:t>
      </w:r>
      <w:r>
        <w:rPr>
          <w:rFonts w:asciiTheme="minorHAnsi" w:hAnsiTheme="minorHAnsi"/>
          <w:sz w:val="20"/>
          <w:szCs w:val="20"/>
        </w:rPr>
        <w:t> Rámcové d</w:t>
      </w:r>
      <w:r w:rsidRPr="00073645">
        <w:rPr>
          <w:rFonts w:asciiTheme="minorHAnsi" w:hAnsiTheme="minorHAnsi"/>
          <w:sz w:val="20"/>
          <w:szCs w:val="20"/>
        </w:rPr>
        <w:t xml:space="preserve">ohody anebo platných právních předpisů, jestliže jej nesplní řádně a včas. </w:t>
      </w:r>
    </w:p>
    <w:p w14:paraId="0D9AF775" w14:textId="6698756B" w:rsidR="00073645" w:rsidRPr="00073645" w:rsidRDefault="00073645" w:rsidP="004E2A45">
      <w:pPr>
        <w:pStyle w:val="Odstavec1"/>
        <w:numPr>
          <w:ilvl w:val="0"/>
          <w:numId w:val="17"/>
        </w:numPr>
        <w:spacing w:after="120"/>
        <w:ind w:hanging="720"/>
        <w:rPr>
          <w:rFonts w:asciiTheme="minorHAnsi" w:hAnsiTheme="minorHAnsi"/>
          <w:sz w:val="20"/>
          <w:szCs w:val="20"/>
        </w:rPr>
      </w:pPr>
      <w:r w:rsidRPr="00073645">
        <w:rPr>
          <w:rFonts w:asciiTheme="minorHAnsi" w:hAnsiTheme="minorHAnsi"/>
          <w:sz w:val="20"/>
          <w:szCs w:val="20"/>
        </w:rPr>
        <w:t>V případě pr</w:t>
      </w:r>
      <w:r w:rsidR="005E2BA4">
        <w:rPr>
          <w:rFonts w:asciiTheme="minorHAnsi" w:hAnsiTheme="minorHAnsi"/>
          <w:sz w:val="20"/>
          <w:szCs w:val="20"/>
        </w:rPr>
        <w:t>odlení Dodavatele s potvrzením V</w:t>
      </w:r>
      <w:r w:rsidRPr="00073645">
        <w:rPr>
          <w:rFonts w:asciiTheme="minorHAnsi" w:hAnsiTheme="minorHAnsi"/>
          <w:sz w:val="20"/>
          <w:szCs w:val="20"/>
        </w:rPr>
        <w:t xml:space="preserve">ýzvy dle odst. </w:t>
      </w:r>
      <w:r>
        <w:rPr>
          <w:rFonts w:asciiTheme="minorHAnsi" w:hAnsiTheme="minorHAnsi"/>
          <w:sz w:val="20"/>
          <w:szCs w:val="20"/>
        </w:rPr>
        <w:t>2.</w:t>
      </w:r>
      <w:r w:rsidR="006C77E7">
        <w:rPr>
          <w:rFonts w:asciiTheme="minorHAnsi" w:hAnsiTheme="minorHAnsi"/>
          <w:sz w:val="20"/>
          <w:szCs w:val="20"/>
        </w:rPr>
        <w:t>1</w:t>
      </w:r>
      <w:r>
        <w:rPr>
          <w:rFonts w:asciiTheme="minorHAnsi" w:hAnsiTheme="minorHAnsi"/>
          <w:sz w:val="20"/>
          <w:szCs w:val="20"/>
        </w:rPr>
        <w:t xml:space="preserve"> Rámcové d</w:t>
      </w:r>
      <w:r w:rsidRPr="00073645">
        <w:rPr>
          <w:rFonts w:asciiTheme="minorHAnsi" w:hAnsiTheme="minorHAnsi"/>
          <w:sz w:val="20"/>
          <w:szCs w:val="20"/>
        </w:rPr>
        <w:t>ohody nebo</w:t>
      </w:r>
      <w:r w:rsidR="00D90A17">
        <w:rPr>
          <w:rFonts w:asciiTheme="minorHAnsi" w:hAnsiTheme="minorHAnsi"/>
          <w:sz w:val="20"/>
          <w:szCs w:val="20"/>
        </w:rPr>
        <w:t xml:space="preserve"> prodlení Dodavatele s</w:t>
      </w:r>
      <w:r w:rsidRPr="00073645">
        <w:rPr>
          <w:rFonts w:asciiTheme="minorHAnsi" w:hAnsiTheme="minorHAnsi"/>
          <w:sz w:val="20"/>
          <w:szCs w:val="20"/>
        </w:rPr>
        <w:t xml:space="preserve"> dodáním požadovaného plnění</w:t>
      </w:r>
      <w:r w:rsidR="00D90A17">
        <w:rPr>
          <w:rFonts w:asciiTheme="minorHAnsi" w:hAnsiTheme="minorHAnsi"/>
          <w:sz w:val="20"/>
          <w:szCs w:val="20"/>
        </w:rPr>
        <w:t xml:space="preserve"> (Dodávku/Dodávky)</w:t>
      </w:r>
      <w:r w:rsidRPr="00073645">
        <w:rPr>
          <w:rFonts w:asciiTheme="minorHAnsi" w:hAnsiTheme="minorHAnsi"/>
          <w:sz w:val="20"/>
          <w:szCs w:val="20"/>
        </w:rPr>
        <w:t xml:space="preserve"> dle odst. </w:t>
      </w:r>
      <w:r w:rsidR="005F6016" w:rsidRPr="00073645">
        <w:rPr>
          <w:rFonts w:asciiTheme="minorHAnsi" w:hAnsiTheme="minorHAnsi"/>
          <w:sz w:val="20"/>
          <w:szCs w:val="20"/>
        </w:rPr>
        <w:fldChar w:fldCharType="begin"/>
      </w:r>
      <w:r w:rsidRPr="00073645">
        <w:rPr>
          <w:rFonts w:asciiTheme="minorHAnsi" w:hAnsiTheme="minorHAnsi"/>
          <w:sz w:val="20"/>
          <w:szCs w:val="20"/>
        </w:rPr>
        <w:instrText xml:space="preserve"> REF _Ref264907950 \r \h  \* MERGEFORMAT </w:instrText>
      </w:r>
      <w:r w:rsidR="005F6016" w:rsidRPr="00073645">
        <w:rPr>
          <w:rFonts w:asciiTheme="minorHAnsi" w:hAnsiTheme="minorHAnsi"/>
          <w:sz w:val="20"/>
          <w:szCs w:val="20"/>
        </w:rPr>
      </w:r>
      <w:r w:rsidR="005F6016" w:rsidRPr="00073645">
        <w:rPr>
          <w:rFonts w:asciiTheme="minorHAnsi" w:hAnsiTheme="minorHAnsi"/>
          <w:sz w:val="20"/>
          <w:szCs w:val="20"/>
        </w:rPr>
        <w:fldChar w:fldCharType="separate"/>
      </w:r>
      <w:r w:rsidR="00D544AC">
        <w:rPr>
          <w:rFonts w:asciiTheme="minorHAnsi" w:hAnsiTheme="minorHAnsi"/>
          <w:sz w:val="20"/>
          <w:szCs w:val="20"/>
        </w:rPr>
        <w:t>4.1</w:t>
      </w:r>
      <w:r w:rsidR="005F6016" w:rsidRPr="00073645">
        <w:rPr>
          <w:rFonts w:asciiTheme="minorHAnsi" w:hAnsiTheme="minorHAnsi"/>
          <w:sz w:val="20"/>
          <w:szCs w:val="20"/>
        </w:rPr>
        <w:fldChar w:fldCharType="end"/>
      </w:r>
      <w:r w:rsidRPr="00073645">
        <w:rPr>
          <w:rFonts w:asciiTheme="minorHAnsi" w:hAnsiTheme="minorHAnsi"/>
          <w:sz w:val="20"/>
          <w:szCs w:val="20"/>
        </w:rPr>
        <w:t xml:space="preserve"> </w:t>
      </w:r>
      <w:r>
        <w:rPr>
          <w:rFonts w:asciiTheme="minorHAnsi" w:hAnsiTheme="minorHAnsi"/>
          <w:sz w:val="20"/>
          <w:szCs w:val="20"/>
        </w:rPr>
        <w:t>Rámcové d</w:t>
      </w:r>
      <w:r w:rsidRPr="00073645">
        <w:rPr>
          <w:rFonts w:asciiTheme="minorHAnsi" w:hAnsiTheme="minorHAnsi"/>
          <w:sz w:val="20"/>
          <w:szCs w:val="20"/>
        </w:rPr>
        <w:t xml:space="preserve">ohody výhradně z důvodů ležících na </w:t>
      </w:r>
      <w:r w:rsidRPr="0080571B">
        <w:rPr>
          <w:rFonts w:asciiTheme="minorHAnsi" w:hAnsiTheme="minorHAnsi"/>
          <w:sz w:val="20"/>
          <w:szCs w:val="20"/>
        </w:rPr>
        <w:t>straně Dodavatele vzniká Odběrateli za nedodržení těchto povinností Dodavatele nárok na smluvní pokutu ve výši 0,2 % z ceny</w:t>
      </w:r>
      <w:r w:rsidRPr="00073645">
        <w:rPr>
          <w:rFonts w:asciiTheme="minorHAnsi" w:hAnsiTheme="minorHAnsi"/>
          <w:sz w:val="20"/>
          <w:szCs w:val="20"/>
        </w:rPr>
        <w:t xml:space="preserve"> předmětného dílčího plnění (tj. hodnoty </w:t>
      </w:r>
      <w:r w:rsidR="00357C8B">
        <w:rPr>
          <w:rFonts w:asciiTheme="minorHAnsi" w:hAnsiTheme="minorHAnsi"/>
          <w:sz w:val="20"/>
          <w:szCs w:val="20"/>
        </w:rPr>
        <w:t>objednávky/</w:t>
      </w:r>
      <w:r>
        <w:rPr>
          <w:rFonts w:asciiTheme="minorHAnsi" w:hAnsiTheme="minorHAnsi"/>
          <w:sz w:val="20"/>
          <w:szCs w:val="20"/>
        </w:rPr>
        <w:t>Prováděcí</w:t>
      </w:r>
      <w:r w:rsidRPr="00073645">
        <w:rPr>
          <w:rFonts w:asciiTheme="minorHAnsi" w:hAnsiTheme="minorHAnsi"/>
          <w:sz w:val="20"/>
          <w:szCs w:val="20"/>
        </w:rPr>
        <w:t xml:space="preserve"> smlouvy) bez DPH za každý i započatý den tohoto prodlení. Tím není dotčen ani omezen nárok O</w:t>
      </w:r>
      <w:r>
        <w:rPr>
          <w:rFonts w:asciiTheme="minorHAnsi" w:hAnsiTheme="minorHAnsi"/>
          <w:sz w:val="20"/>
          <w:szCs w:val="20"/>
        </w:rPr>
        <w:t>dběratele</w:t>
      </w:r>
      <w:r w:rsidRPr="00073645">
        <w:rPr>
          <w:rFonts w:asciiTheme="minorHAnsi" w:hAnsiTheme="minorHAnsi"/>
          <w:sz w:val="20"/>
          <w:szCs w:val="20"/>
        </w:rPr>
        <w:t xml:space="preserve"> na náhradu vzniklé škody. </w:t>
      </w:r>
    </w:p>
    <w:p w14:paraId="0D13FD6D" w14:textId="56DD4671" w:rsidR="00073645" w:rsidRDefault="00073645" w:rsidP="004E2A45">
      <w:pPr>
        <w:pStyle w:val="Odstavec1"/>
        <w:numPr>
          <w:ilvl w:val="0"/>
          <w:numId w:val="17"/>
        </w:numPr>
        <w:spacing w:after="120"/>
        <w:ind w:hanging="720"/>
        <w:rPr>
          <w:rFonts w:asciiTheme="minorHAnsi" w:hAnsiTheme="minorHAnsi"/>
          <w:sz w:val="20"/>
          <w:szCs w:val="20"/>
        </w:rPr>
      </w:pPr>
      <w:r w:rsidRPr="00073645">
        <w:rPr>
          <w:rFonts w:asciiTheme="minorHAnsi" w:hAnsiTheme="minorHAnsi"/>
          <w:sz w:val="20"/>
          <w:szCs w:val="20"/>
        </w:rPr>
        <w:t>V případě prodlení Dodavatele s</w:t>
      </w:r>
      <w:r>
        <w:rPr>
          <w:rFonts w:asciiTheme="minorHAnsi" w:hAnsiTheme="minorHAnsi"/>
          <w:sz w:val="20"/>
          <w:szCs w:val="20"/>
        </w:rPr>
        <w:t> odstraněním vady</w:t>
      </w:r>
      <w:r w:rsidRPr="00073645">
        <w:rPr>
          <w:rFonts w:asciiTheme="minorHAnsi" w:hAnsiTheme="minorHAnsi"/>
          <w:sz w:val="20"/>
          <w:szCs w:val="20"/>
        </w:rPr>
        <w:t xml:space="preserve"> </w:t>
      </w:r>
      <w:r>
        <w:rPr>
          <w:rFonts w:asciiTheme="minorHAnsi" w:hAnsiTheme="minorHAnsi"/>
          <w:sz w:val="20"/>
          <w:szCs w:val="20"/>
        </w:rPr>
        <w:t>dle odst. 5.6</w:t>
      </w:r>
      <w:r w:rsidRPr="00073645">
        <w:rPr>
          <w:rFonts w:asciiTheme="minorHAnsi" w:hAnsiTheme="minorHAnsi"/>
          <w:sz w:val="20"/>
          <w:szCs w:val="20"/>
        </w:rPr>
        <w:t xml:space="preserve"> </w:t>
      </w:r>
      <w:r>
        <w:rPr>
          <w:rFonts w:asciiTheme="minorHAnsi" w:hAnsiTheme="minorHAnsi"/>
          <w:sz w:val="20"/>
          <w:szCs w:val="20"/>
        </w:rPr>
        <w:t>Rámcové d</w:t>
      </w:r>
      <w:r w:rsidRPr="00073645">
        <w:rPr>
          <w:rFonts w:asciiTheme="minorHAnsi" w:hAnsiTheme="minorHAnsi"/>
          <w:sz w:val="20"/>
          <w:szCs w:val="20"/>
        </w:rPr>
        <w:t>ohody výhradně z důvodů ležících na straně Dodavatele vzniká O</w:t>
      </w:r>
      <w:r w:rsidR="00D61F4F">
        <w:rPr>
          <w:rFonts w:asciiTheme="minorHAnsi" w:hAnsiTheme="minorHAnsi"/>
          <w:sz w:val="20"/>
          <w:szCs w:val="20"/>
        </w:rPr>
        <w:t xml:space="preserve">dběrateli </w:t>
      </w:r>
      <w:r w:rsidRPr="00073645">
        <w:rPr>
          <w:rFonts w:asciiTheme="minorHAnsi" w:hAnsiTheme="minorHAnsi"/>
          <w:sz w:val="20"/>
          <w:szCs w:val="20"/>
        </w:rPr>
        <w:t xml:space="preserve">za nedodržení </w:t>
      </w:r>
      <w:r w:rsidR="007807DF" w:rsidRPr="00073645">
        <w:rPr>
          <w:rFonts w:asciiTheme="minorHAnsi" w:hAnsiTheme="minorHAnsi"/>
          <w:sz w:val="20"/>
          <w:szCs w:val="20"/>
        </w:rPr>
        <w:t>t</w:t>
      </w:r>
      <w:r w:rsidR="007807DF">
        <w:rPr>
          <w:rFonts w:asciiTheme="minorHAnsi" w:hAnsiTheme="minorHAnsi"/>
          <w:sz w:val="20"/>
          <w:szCs w:val="20"/>
        </w:rPr>
        <w:t xml:space="preserve">éto </w:t>
      </w:r>
      <w:r w:rsidRPr="00073645">
        <w:rPr>
          <w:rFonts w:asciiTheme="minorHAnsi" w:hAnsiTheme="minorHAnsi"/>
          <w:sz w:val="20"/>
          <w:szCs w:val="20"/>
        </w:rPr>
        <w:t>povinnost</w:t>
      </w:r>
      <w:r w:rsidR="007807DF">
        <w:rPr>
          <w:rFonts w:asciiTheme="minorHAnsi" w:hAnsiTheme="minorHAnsi"/>
          <w:sz w:val="20"/>
          <w:szCs w:val="20"/>
        </w:rPr>
        <w:t>i</w:t>
      </w:r>
      <w:r w:rsidRPr="00073645">
        <w:rPr>
          <w:rFonts w:asciiTheme="minorHAnsi" w:hAnsiTheme="minorHAnsi"/>
          <w:sz w:val="20"/>
          <w:szCs w:val="20"/>
        </w:rPr>
        <w:t xml:space="preserve"> Dodavatele nárok na zaplacení smluvní pokuty ve vý</w:t>
      </w:r>
      <w:r w:rsidRPr="0080571B">
        <w:rPr>
          <w:rFonts w:asciiTheme="minorHAnsi" w:hAnsiTheme="minorHAnsi"/>
          <w:sz w:val="20"/>
          <w:szCs w:val="20"/>
        </w:rPr>
        <w:t xml:space="preserve">ši </w:t>
      </w:r>
      <w:r w:rsidR="0080571B" w:rsidRPr="0080571B">
        <w:rPr>
          <w:rFonts w:asciiTheme="minorHAnsi" w:hAnsiTheme="minorHAnsi"/>
          <w:sz w:val="20"/>
          <w:szCs w:val="20"/>
        </w:rPr>
        <w:t xml:space="preserve">1.000 </w:t>
      </w:r>
      <w:r w:rsidRPr="0080571B">
        <w:rPr>
          <w:rFonts w:asciiTheme="minorHAnsi" w:hAnsiTheme="minorHAnsi"/>
          <w:sz w:val="20"/>
          <w:szCs w:val="20"/>
        </w:rPr>
        <w:t xml:space="preserve">Kč (slovy: </w:t>
      </w:r>
      <w:r w:rsidR="0080571B" w:rsidRPr="0080571B">
        <w:rPr>
          <w:rFonts w:asciiTheme="minorHAnsi" w:hAnsiTheme="minorHAnsi"/>
          <w:sz w:val="20"/>
          <w:szCs w:val="20"/>
        </w:rPr>
        <w:t xml:space="preserve">jeden tisíc </w:t>
      </w:r>
      <w:r w:rsidRPr="0080571B">
        <w:rPr>
          <w:rFonts w:asciiTheme="minorHAnsi" w:hAnsiTheme="minorHAnsi"/>
          <w:sz w:val="20"/>
          <w:szCs w:val="20"/>
        </w:rPr>
        <w:t>korun českých) za každý i započatý den prodlení. Tím není dotčen ani omezen nárok Odběratele na náhradu vzniklé škody.</w:t>
      </w:r>
    </w:p>
    <w:p w14:paraId="52EE01BC" w14:textId="77777777" w:rsidR="00357C8B" w:rsidRPr="00357C8B" w:rsidRDefault="00073645" w:rsidP="00357C8B">
      <w:pPr>
        <w:pStyle w:val="Odstavec1"/>
        <w:numPr>
          <w:ilvl w:val="0"/>
          <w:numId w:val="17"/>
        </w:numPr>
        <w:spacing w:after="120"/>
        <w:ind w:hanging="720"/>
        <w:rPr>
          <w:rFonts w:asciiTheme="minorHAnsi" w:hAnsiTheme="minorHAnsi"/>
          <w:sz w:val="20"/>
          <w:szCs w:val="20"/>
        </w:rPr>
      </w:pPr>
      <w:r w:rsidRPr="0080571B">
        <w:rPr>
          <w:rFonts w:asciiTheme="minorHAnsi" w:hAnsiTheme="minorHAnsi"/>
          <w:sz w:val="20"/>
          <w:szCs w:val="20"/>
        </w:rPr>
        <w:t>V případě prodlení Odběratele s úhradou splatné faktury je Dodavatel oprávněn požadovat a O</w:t>
      </w:r>
      <w:r w:rsidR="00122570" w:rsidRPr="0080571B">
        <w:rPr>
          <w:rFonts w:asciiTheme="minorHAnsi" w:hAnsiTheme="minorHAnsi"/>
          <w:sz w:val="20"/>
          <w:szCs w:val="20"/>
        </w:rPr>
        <w:t>dběratel</w:t>
      </w:r>
      <w:r w:rsidRPr="0080571B">
        <w:rPr>
          <w:rFonts w:asciiTheme="minorHAnsi" w:hAnsiTheme="minorHAnsi"/>
          <w:sz w:val="20"/>
          <w:szCs w:val="20"/>
        </w:rPr>
        <w:t xml:space="preserve"> je povinen Dodavateli zaplatit úrok z prodlení ve výši</w:t>
      </w:r>
      <w:r w:rsidR="00357C8B">
        <w:rPr>
          <w:rFonts w:asciiTheme="minorHAnsi" w:hAnsiTheme="minorHAnsi"/>
          <w:sz w:val="20"/>
          <w:szCs w:val="20"/>
        </w:rPr>
        <w:t xml:space="preserve"> stanovené</w:t>
      </w:r>
      <w:r w:rsidRPr="0080571B">
        <w:rPr>
          <w:rFonts w:asciiTheme="minorHAnsi" w:hAnsiTheme="minorHAnsi"/>
          <w:sz w:val="20"/>
          <w:szCs w:val="20"/>
        </w:rPr>
        <w:t xml:space="preserve"> </w:t>
      </w:r>
      <w:r w:rsidR="00357C8B" w:rsidRPr="00357C8B">
        <w:rPr>
          <w:rFonts w:asciiTheme="minorHAnsi" w:hAnsiTheme="minorHAnsi"/>
          <w:sz w:val="20"/>
          <w:szCs w:val="20"/>
        </w:rPr>
        <w:t>dle Nařízení vlády č. 351/2013 Sb., kterým se určuje výše úroků z prodlení a nákladů spojených s uplatněním pohledávky, podle občanského zákoníku.</w:t>
      </w:r>
    </w:p>
    <w:p w14:paraId="0FC5598C" w14:textId="2CC9C71A" w:rsidR="00122570" w:rsidRPr="0080571B" w:rsidRDefault="00122570" w:rsidP="004E2A45">
      <w:pPr>
        <w:pStyle w:val="Odstavec1"/>
        <w:numPr>
          <w:ilvl w:val="0"/>
          <w:numId w:val="17"/>
        </w:numPr>
        <w:spacing w:after="120"/>
        <w:ind w:hanging="720"/>
        <w:rPr>
          <w:rFonts w:asciiTheme="minorHAnsi" w:hAnsiTheme="minorHAnsi"/>
          <w:sz w:val="20"/>
          <w:szCs w:val="20"/>
        </w:rPr>
      </w:pPr>
      <w:r w:rsidRPr="0080571B">
        <w:rPr>
          <w:rFonts w:asciiTheme="minorHAnsi" w:hAnsiTheme="minorHAnsi"/>
          <w:sz w:val="20"/>
          <w:szCs w:val="20"/>
        </w:rPr>
        <w:t>V případě, že Dodavatel poruší smluvní povinnost dle odst. 8.6</w:t>
      </w:r>
      <w:r w:rsidR="008D2C65">
        <w:rPr>
          <w:rFonts w:asciiTheme="minorHAnsi" w:hAnsiTheme="minorHAnsi"/>
          <w:sz w:val="20"/>
          <w:szCs w:val="20"/>
        </w:rPr>
        <w:t xml:space="preserve"> a</w:t>
      </w:r>
      <w:r w:rsidRPr="0080571B">
        <w:rPr>
          <w:rFonts w:asciiTheme="minorHAnsi" w:hAnsiTheme="minorHAnsi"/>
          <w:sz w:val="20"/>
          <w:szCs w:val="20"/>
        </w:rPr>
        <w:t xml:space="preserve"> 8.7</w:t>
      </w:r>
      <w:r w:rsidR="003855F5">
        <w:rPr>
          <w:rFonts w:asciiTheme="minorHAnsi" w:hAnsiTheme="minorHAnsi"/>
          <w:sz w:val="20"/>
          <w:szCs w:val="20"/>
        </w:rPr>
        <w:t xml:space="preserve"> </w:t>
      </w:r>
      <w:r w:rsidRPr="0080571B">
        <w:rPr>
          <w:rFonts w:asciiTheme="minorHAnsi" w:hAnsiTheme="minorHAnsi"/>
          <w:sz w:val="20"/>
          <w:szCs w:val="20"/>
        </w:rPr>
        <w:t xml:space="preserve">Rámcové dohody, má </w:t>
      </w:r>
      <w:r w:rsidR="00023A62">
        <w:rPr>
          <w:rFonts w:asciiTheme="minorHAnsi" w:hAnsiTheme="minorHAnsi"/>
          <w:sz w:val="20"/>
          <w:szCs w:val="20"/>
        </w:rPr>
        <w:t>Referenční</w:t>
      </w:r>
      <w:r w:rsidRPr="0080571B">
        <w:rPr>
          <w:rFonts w:asciiTheme="minorHAnsi" w:hAnsiTheme="minorHAnsi"/>
          <w:sz w:val="20"/>
          <w:szCs w:val="20"/>
        </w:rPr>
        <w:t xml:space="preserve"> zadavatel právo uplatnit vůči Dodavateli smluvní pokutu ve výši 50.000 Kč</w:t>
      </w:r>
      <w:r w:rsidR="0080571B" w:rsidRPr="0080571B">
        <w:rPr>
          <w:rFonts w:asciiTheme="minorHAnsi" w:hAnsiTheme="minorHAnsi"/>
          <w:sz w:val="20"/>
          <w:szCs w:val="20"/>
        </w:rPr>
        <w:t xml:space="preserve"> (slovy: padesát tisíc korun českých)</w:t>
      </w:r>
      <w:r w:rsidRPr="0080571B">
        <w:rPr>
          <w:rFonts w:asciiTheme="minorHAnsi" w:hAnsiTheme="minorHAnsi"/>
          <w:sz w:val="20"/>
          <w:szCs w:val="20"/>
        </w:rPr>
        <w:t>, a to za každý jednotlivý případ porušení.</w:t>
      </w:r>
    </w:p>
    <w:p w14:paraId="210917F1" w14:textId="77777777" w:rsidR="00073645" w:rsidRPr="00073645" w:rsidRDefault="00073645" w:rsidP="004E2A45">
      <w:pPr>
        <w:pStyle w:val="Odstavec1"/>
        <w:numPr>
          <w:ilvl w:val="0"/>
          <w:numId w:val="17"/>
        </w:numPr>
        <w:spacing w:after="120"/>
        <w:ind w:hanging="720"/>
        <w:rPr>
          <w:rFonts w:asciiTheme="minorHAnsi" w:hAnsiTheme="minorHAnsi"/>
          <w:sz w:val="20"/>
          <w:szCs w:val="20"/>
        </w:rPr>
      </w:pPr>
      <w:r w:rsidRPr="00073645">
        <w:rPr>
          <w:rFonts w:asciiTheme="minorHAnsi" w:hAnsiTheme="minorHAnsi"/>
          <w:sz w:val="20"/>
          <w:szCs w:val="20"/>
        </w:rPr>
        <w:t xml:space="preserve">Smluvní pokuty dle </w:t>
      </w:r>
      <w:r w:rsidR="00122570">
        <w:rPr>
          <w:rFonts w:asciiTheme="minorHAnsi" w:hAnsiTheme="minorHAnsi"/>
          <w:sz w:val="20"/>
          <w:szCs w:val="20"/>
        </w:rPr>
        <w:t>Rámcové d</w:t>
      </w:r>
      <w:r w:rsidRPr="00073645">
        <w:rPr>
          <w:rFonts w:asciiTheme="minorHAnsi" w:hAnsiTheme="minorHAnsi"/>
          <w:sz w:val="20"/>
          <w:szCs w:val="20"/>
        </w:rPr>
        <w:t>ohody jsou splatné sedmý (7.) den ode dne doručení písemné výzvy oprávněné smluvní strany k jejímu uhrazení povinnou smluvní stranou.</w:t>
      </w:r>
    </w:p>
    <w:p w14:paraId="74E84859" w14:textId="49EFD3B0" w:rsidR="00073645" w:rsidRDefault="00073645" w:rsidP="004E2A45">
      <w:pPr>
        <w:pStyle w:val="Odstavec1"/>
        <w:numPr>
          <w:ilvl w:val="0"/>
          <w:numId w:val="17"/>
        </w:numPr>
        <w:spacing w:after="120"/>
        <w:ind w:hanging="720"/>
        <w:rPr>
          <w:rFonts w:asciiTheme="minorHAnsi" w:hAnsiTheme="minorHAnsi"/>
          <w:sz w:val="20"/>
          <w:szCs w:val="20"/>
        </w:rPr>
      </w:pPr>
      <w:r w:rsidRPr="00073645">
        <w:rPr>
          <w:rFonts w:asciiTheme="minorHAnsi" w:hAnsiTheme="minorHAnsi"/>
          <w:sz w:val="20"/>
          <w:szCs w:val="20"/>
        </w:rPr>
        <w:t xml:space="preserve">Není-li dále stanoveno jinak, zaplacení jakékoliv sjednané smluvní pokuty nezbavuje povinnou smluvní stranu povinnosti splnit své závazky a nedotýká se nároku na náhradu škody v plné výši dle </w:t>
      </w:r>
      <w:r w:rsidR="00122570">
        <w:rPr>
          <w:rFonts w:asciiTheme="minorHAnsi" w:hAnsiTheme="minorHAnsi"/>
          <w:sz w:val="20"/>
          <w:szCs w:val="20"/>
        </w:rPr>
        <w:t>Rámcové d</w:t>
      </w:r>
      <w:r w:rsidRPr="00073645">
        <w:rPr>
          <w:rFonts w:asciiTheme="minorHAnsi" w:hAnsiTheme="minorHAnsi"/>
          <w:sz w:val="20"/>
          <w:szCs w:val="20"/>
        </w:rPr>
        <w:t>ohody. Dodavatel má v případě prodlení O</w:t>
      </w:r>
      <w:r w:rsidR="00122570">
        <w:rPr>
          <w:rFonts w:asciiTheme="minorHAnsi" w:hAnsiTheme="minorHAnsi"/>
          <w:sz w:val="20"/>
          <w:szCs w:val="20"/>
        </w:rPr>
        <w:t>dběratele</w:t>
      </w:r>
      <w:r w:rsidRPr="00073645">
        <w:rPr>
          <w:rFonts w:asciiTheme="minorHAnsi" w:hAnsiTheme="minorHAnsi"/>
          <w:sz w:val="20"/>
          <w:szCs w:val="20"/>
        </w:rPr>
        <w:t xml:space="preserve"> podle odst. 9.4 </w:t>
      </w:r>
      <w:r w:rsidR="00122570">
        <w:rPr>
          <w:rFonts w:asciiTheme="minorHAnsi" w:hAnsiTheme="minorHAnsi"/>
          <w:sz w:val="20"/>
          <w:szCs w:val="20"/>
        </w:rPr>
        <w:t xml:space="preserve">Rámcové dohody </w:t>
      </w:r>
      <w:r w:rsidRPr="00073645">
        <w:rPr>
          <w:rFonts w:asciiTheme="minorHAnsi" w:hAnsiTheme="minorHAnsi"/>
          <w:sz w:val="20"/>
          <w:szCs w:val="20"/>
        </w:rPr>
        <w:t>nárok na náhradu škody a ušlý zisk pouze v případě, není-li tato náhrada škody kryta úroky z prodlení.</w:t>
      </w:r>
    </w:p>
    <w:p w14:paraId="0FA4215A" w14:textId="6B2DF46E" w:rsidR="007B1D91" w:rsidRPr="007B1D91" w:rsidRDefault="007B1D91" w:rsidP="008D2C65">
      <w:pPr>
        <w:pStyle w:val="Odstavec1"/>
        <w:numPr>
          <w:ilvl w:val="0"/>
          <w:numId w:val="17"/>
        </w:numPr>
        <w:tabs>
          <w:tab w:val="left" w:pos="708"/>
        </w:tabs>
        <w:spacing w:after="120"/>
        <w:ind w:hanging="720"/>
        <w:rPr>
          <w:rFonts w:asciiTheme="minorHAnsi" w:hAnsiTheme="minorHAnsi"/>
          <w:sz w:val="20"/>
          <w:szCs w:val="20"/>
        </w:rPr>
      </w:pPr>
      <w:r w:rsidRPr="007B1D91">
        <w:rPr>
          <w:rFonts w:asciiTheme="minorHAnsi" w:hAnsiTheme="minorHAnsi" w:cstheme="minorHAnsi"/>
          <w:sz w:val="20"/>
          <w:szCs w:val="20"/>
        </w:rPr>
        <w:t>V případě prodlení Dodavatele s dodáním Komodit v požadovaném termínu, je Odběratele oprávněn požadovat po Dodavateli zaplacení smluvní pokuty ve výši 1 000 Kč za každý započatý kalendářní den prodlení. Tím není dotčeno právo Odběratele na náhradu škody.</w:t>
      </w:r>
    </w:p>
    <w:p w14:paraId="5D070064" w14:textId="77777777" w:rsidR="007B1D91" w:rsidRPr="008D2C65" w:rsidRDefault="007B1D91" w:rsidP="007B1D91">
      <w:pPr>
        <w:pStyle w:val="Odstavec1"/>
        <w:numPr>
          <w:ilvl w:val="0"/>
          <w:numId w:val="0"/>
        </w:numPr>
        <w:tabs>
          <w:tab w:val="left" w:pos="708"/>
        </w:tabs>
        <w:spacing w:after="120"/>
        <w:ind w:left="720"/>
        <w:rPr>
          <w:rFonts w:asciiTheme="minorHAnsi" w:hAnsiTheme="minorHAnsi"/>
          <w:sz w:val="20"/>
          <w:szCs w:val="20"/>
        </w:rPr>
      </w:pPr>
    </w:p>
    <w:p w14:paraId="0E2C6955" w14:textId="77777777" w:rsidR="00122570" w:rsidRDefault="003A4ABD" w:rsidP="008D06DE">
      <w:pPr>
        <w:pStyle w:val="Nadpis10"/>
        <w:spacing w:before="120"/>
      </w:pPr>
      <w:r>
        <w:br/>
      </w:r>
      <w:r w:rsidR="00122570" w:rsidRPr="00122570">
        <w:t>Doba trvání a ukončení Rámcové dohody a Prováděcí smlouvy</w:t>
      </w:r>
    </w:p>
    <w:p w14:paraId="58D1A40A" w14:textId="52AAA2DB" w:rsidR="00122570" w:rsidRPr="00122570" w:rsidRDefault="00122570" w:rsidP="004E2A45">
      <w:pPr>
        <w:pStyle w:val="Odstavec1"/>
        <w:numPr>
          <w:ilvl w:val="0"/>
          <w:numId w:val="18"/>
        </w:numPr>
        <w:spacing w:after="120"/>
        <w:ind w:hanging="720"/>
        <w:rPr>
          <w:rFonts w:asciiTheme="minorHAnsi" w:hAnsiTheme="minorHAnsi"/>
          <w:sz w:val="20"/>
          <w:szCs w:val="20"/>
        </w:rPr>
      </w:pPr>
      <w:r w:rsidRPr="00122570">
        <w:rPr>
          <w:rFonts w:asciiTheme="minorHAnsi" w:hAnsiTheme="minorHAnsi"/>
          <w:sz w:val="20"/>
          <w:szCs w:val="20"/>
        </w:rPr>
        <w:t xml:space="preserve">Rámcová dohoda se uzavírá na dobu určitou, tj. na </w:t>
      </w:r>
      <w:r w:rsidRPr="009832B3">
        <w:rPr>
          <w:rFonts w:asciiTheme="minorHAnsi" w:hAnsiTheme="minorHAnsi"/>
          <w:sz w:val="20"/>
          <w:szCs w:val="20"/>
        </w:rPr>
        <w:t xml:space="preserve">dobu </w:t>
      </w:r>
      <w:r w:rsidR="00292E42">
        <w:rPr>
          <w:rFonts w:asciiTheme="minorHAnsi" w:hAnsiTheme="minorHAnsi"/>
          <w:sz w:val="20"/>
          <w:szCs w:val="20"/>
        </w:rPr>
        <w:t>12 měsíců</w:t>
      </w:r>
      <w:r w:rsidR="00065809" w:rsidRPr="009832B3">
        <w:rPr>
          <w:rFonts w:asciiTheme="minorHAnsi" w:hAnsiTheme="minorHAnsi"/>
          <w:sz w:val="20"/>
          <w:szCs w:val="20"/>
        </w:rPr>
        <w:t xml:space="preserve"> </w:t>
      </w:r>
      <w:r w:rsidRPr="009832B3">
        <w:rPr>
          <w:rFonts w:asciiTheme="minorHAnsi" w:hAnsiTheme="minorHAnsi"/>
          <w:sz w:val="20"/>
          <w:szCs w:val="20"/>
        </w:rPr>
        <w:t>ode</w:t>
      </w:r>
      <w:r w:rsidRPr="0080571B">
        <w:rPr>
          <w:rFonts w:asciiTheme="minorHAnsi" w:hAnsiTheme="minorHAnsi"/>
          <w:sz w:val="20"/>
          <w:szCs w:val="20"/>
        </w:rPr>
        <w:t xml:space="preserve"> dne její</w:t>
      </w:r>
      <w:r w:rsidR="001A230E" w:rsidRPr="0080571B">
        <w:rPr>
          <w:rFonts w:asciiTheme="minorHAnsi" w:hAnsiTheme="minorHAnsi"/>
          <w:sz w:val="20"/>
          <w:szCs w:val="20"/>
        </w:rPr>
        <w:t xml:space="preserve"> účinnosti</w:t>
      </w:r>
      <w:r w:rsidR="00287302">
        <w:rPr>
          <w:rFonts w:asciiTheme="minorHAnsi" w:hAnsiTheme="minorHAnsi"/>
          <w:sz w:val="20"/>
          <w:szCs w:val="20"/>
        </w:rPr>
        <w:t xml:space="preserve">, tedy </w:t>
      </w:r>
      <w:r w:rsidR="003F557B" w:rsidRPr="00BA5D6F">
        <w:rPr>
          <w:rFonts w:asciiTheme="minorHAnsi" w:hAnsiTheme="minorHAnsi"/>
          <w:sz w:val="20"/>
          <w:szCs w:val="20"/>
        </w:rPr>
        <w:t>dnem uveřejnění v registru smluv</w:t>
      </w:r>
      <w:r w:rsidRPr="0080571B">
        <w:rPr>
          <w:rFonts w:asciiTheme="minorHAnsi" w:hAnsiTheme="minorHAnsi"/>
          <w:sz w:val="20"/>
          <w:szCs w:val="20"/>
        </w:rPr>
        <w:t xml:space="preserve">, </w:t>
      </w:r>
      <w:r w:rsidR="00233A46">
        <w:rPr>
          <w:rFonts w:asciiTheme="minorHAnsi" w:hAnsiTheme="minorHAnsi"/>
          <w:sz w:val="20"/>
          <w:szCs w:val="20"/>
        </w:rPr>
        <w:t xml:space="preserve">nejdříve však od </w:t>
      </w:r>
      <w:r w:rsidR="00284F9A">
        <w:rPr>
          <w:rFonts w:asciiTheme="minorHAnsi" w:hAnsiTheme="minorHAnsi"/>
          <w:sz w:val="20"/>
          <w:szCs w:val="20"/>
        </w:rPr>
        <w:t>30</w:t>
      </w:r>
      <w:r w:rsidR="00233A46">
        <w:rPr>
          <w:rFonts w:asciiTheme="minorHAnsi" w:hAnsiTheme="minorHAnsi"/>
          <w:sz w:val="20"/>
          <w:szCs w:val="20"/>
        </w:rPr>
        <w:t>. 1. 202</w:t>
      </w:r>
      <w:r w:rsidR="00284F9A">
        <w:rPr>
          <w:rFonts w:asciiTheme="minorHAnsi" w:hAnsiTheme="minorHAnsi"/>
          <w:sz w:val="20"/>
          <w:szCs w:val="20"/>
        </w:rPr>
        <w:t>3</w:t>
      </w:r>
      <w:r w:rsidR="00233A46">
        <w:rPr>
          <w:rFonts w:asciiTheme="minorHAnsi" w:hAnsiTheme="minorHAnsi"/>
          <w:sz w:val="20"/>
          <w:szCs w:val="20"/>
        </w:rPr>
        <w:t xml:space="preserve">, </w:t>
      </w:r>
      <w:r w:rsidRPr="0080571B">
        <w:rPr>
          <w:rFonts w:asciiTheme="minorHAnsi" w:hAnsiTheme="minorHAnsi"/>
          <w:sz w:val="20"/>
          <w:szCs w:val="20"/>
        </w:rPr>
        <w:t>nebo do okamžiku, kdy celková hodnota plnění z</w:t>
      </w:r>
      <w:r w:rsidR="004175F5">
        <w:rPr>
          <w:rFonts w:asciiTheme="minorHAnsi" w:hAnsiTheme="minorHAnsi"/>
          <w:sz w:val="20"/>
          <w:szCs w:val="20"/>
        </w:rPr>
        <w:t> jednotlivých objednávek</w:t>
      </w:r>
      <w:r w:rsidRPr="0080571B">
        <w:rPr>
          <w:rFonts w:asciiTheme="minorHAnsi" w:hAnsiTheme="minorHAnsi"/>
          <w:sz w:val="20"/>
          <w:szCs w:val="20"/>
        </w:rPr>
        <w:t xml:space="preserve"> dosáhne Maximální souhrnné ceny dle čl. </w:t>
      </w:r>
      <w:r w:rsidR="004175F5">
        <w:rPr>
          <w:rFonts w:asciiTheme="minorHAnsi" w:hAnsiTheme="minorHAnsi"/>
          <w:sz w:val="20"/>
          <w:szCs w:val="20"/>
        </w:rPr>
        <w:t xml:space="preserve">3 </w:t>
      </w:r>
      <w:r w:rsidRPr="0080571B">
        <w:rPr>
          <w:rFonts w:asciiTheme="minorHAnsi" w:hAnsiTheme="minorHAnsi"/>
          <w:sz w:val="20"/>
          <w:szCs w:val="20"/>
        </w:rPr>
        <w:t xml:space="preserve">této Rámcové dohody, podle toho, která ze skutečností nastane dříve. O </w:t>
      </w:r>
      <w:r w:rsidR="00A53329">
        <w:rPr>
          <w:rFonts w:asciiTheme="minorHAnsi" w:hAnsiTheme="minorHAnsi"/>
          <w:sz w:val="20"/>
          <w:szCs w:val="20"/>
        </w:rPr>
        <w:t>ukončení plnění</w:t>
      </w:r>
      <w:r w:rsidR="00A53329" w:rsidRPr="0080571B">
        <w:rPr>
          <w:rFonts w:asciiTheme="minorHAnsi" w:hAnsiTheme="minorHAnsi"/>
          <w:sz w:val="20"/>
          <w:szCs w:val="20"/>
        </w:rPr>
        <w:t xml:space="preserve"> </w:t>
      </w:r>
      <w:r w:rsidRPr="0080571B">
        <w:rPr>
          <w:rFonts w:asciiTheme="minorHAnsi" w:hAnsiTheme="minorHAnsi"/>
          <w:sz w:val="20"/>
          <w:szCs w:val="20"/>
        </w:rPr>
        <w:t xml:space="preserve">Rámcové dohody z důvodu vyčerpání předpokládaného finančního objemu bude Dodavatel informovat </w:t>
      </w:r>
      <w:r w:rsidR="009D0C8D">
        <w:rPr>
          <w:rFonts w:asciiTheme="minorHAnsi" w:hAnsiTheme="minorHAnsi"/>
          <w:sz w:val="20"/>
          <w:szCs w:val="20"/>
        </w:rPr>
        <w:t>Referenčního</w:t>
      </w:r>
      <w:r w:rsidR="00065809" w:rsidRPr="0080571B">
        <w:rPr>
          <w:rFonts w:asciiTheme="minorHAnsi" w:hAnsiTheme="minorHAnsi"/>
          <w:sz w:val="20"/>
          <w:szCs w:val="20"/>
        </w:rPr>
        <w:t xml:space="preserve"> zadavatele</w:t>
      </w:r>
      <w:r w:rsidRPr="0080571B">
        <w:rPr>
          <w:rFonts w:asciiTheme="minorHAnsi" w:hAnsiTheme="minorHAnsi"/>
          <w:sz w:val="20"/>
          <w:szCs w:val="20"/>
        </w:rPr>
        <w:t xml:space="preserve">, a to ve lhůtě </w:t>
      </w:r>
      <w:r w:rsidR="00065809" w:rsidRPr="0080571B">
        <w:rPr>
          <w:rFonts w:asciiTheme="minorHAnsi" w:hAnsiTheme="minorHAnsi"/>
          <w:sz w:val="20"/>
          <w:szCs w:val="20"/>
        </w:rPr>
        <w:t xml:space="preserve">2 </w:t>
      </w:r>
      <w:r w:rsidRPr="0080571B">
        <w:rPr>
          <w:rFonts w:asciiTheme="minorHAnsi" w:hAnsiTheme="minorHAnsi"/>
          <w:sz w:val="20"/>
          <w:szCs w:val="20"/>
        </w:rPr>
        <w:t>pracovních dnů ode dne do</w:t>
      </w:r>
      <w:r w:rsidRPr="00122570">
        <w:rPr>
          <w:rFonts w:asciiTheme="minorHAnsi" w:hAnsiTheme="minorHAnsi"/>
          <w:sz w:val="20"/>
          <w:szCs w:val="20"/>
        </w:rPr>
        <w:t>sažení Maximální souhrnné ceny dle předchozí věty.</w:t>
      </w:r>
    </w:p>
    <w:p w14:paraId="7D8EFC61" w14:textId="77777777" w:rsidR="00122570" w:rsidRPr="001A230E" w:rsidRDefault="00122570" w:rsidP="004E2A45">
      <w:pPr>
        <w:pStyle w:val="Odstavec1"/>
        <w:numPr>
          <w:ilvl w:val="0"/>
          <w:numId w:val="18"/>
        </w:numPr>
        <w:spacing w:after="120"/>
        <w:ind w:hanging="720"/>
        <w:rPr>
          <w:rFonts w:asciiTheme="minorHAnsi" w:hAnsiTheme="minorHAnsi"/>
          <w:sz w:val="20"/>
          <w:szCs w:val="20"/>
        </w:rPr>
      </w:pPr>
      <w:r w:rsidRPr="001A230E">
        <w:rPr>
          <w:rFonts w:asciiTheme="minorHAnsi" w:hAnsiTheme="minorHAnsi"/>
          <w:sz w:val="20"/>
          <w:szCs w:val="20"/>
        </w:rPr>
        <w:t>Rámcovou dohodu lze ukončit písemnou dohodou Smluvních stran podepsanou osobami oprávněnými k</w:t>
      </w:r>
      <w:r w:rsidR="00065809">
        <w:rPr>
          <w:rFonts w:asciiTheme="minorHAnsi" w:hAnsiTheme="minorHAnsi"/>
          <w:sz w:val="20"/>
          <w:szCs w:val="20"/>
        </w:rPr>
        <w:t> zastupování</w:t>
      </w:r>
      <w:r w:rsidR="00065809" w:rsidRPr="001A230E">
        <w:rPr>
          <w:rFonts w:asciiTheme="minorHAnsi" w:hAnsiTheme="minorHAnsi"/>
          <w:sz w:val="20"/>
          <w:szCs w:val="20"/>
        </w:rPr>
        <w:t xml:space="preserve"> </w:t>
      </w:r>
      <w:r w:rsidRPr="001A230E">
        <w:rPr>
          <w:rFonts w:asciiTheme="minorHAnsi" w:hAnsiTheme="minorHAnsi"/>
          <w:sz w:val="20"/>
          <w:szCs w:val="20"/>
        </w:rPr>
        <w:t>Smluvn</w:t>
      </w:r>
      <w:r w:rsidR="0040235C">
        <w:rPr>
          <w:rFonts w:asciiTheme="minorHAnsi" w:hAnsiTheme="minorHAnsi"/>
          <w:sz w:val="20"/>
          <w:szCs w:val="20"/>
        </w:rPr>
        <w:t xml:space="preserve">ích </w:t>
      </w:r>
      <w:r w:rsidRPr="001A230E">
        <w:rPr>
          <w:rFonts w:asciiTheme="minorHAnsi" w:hAnsiTheme="minorHAnsi"/>
          <w:sz w:val="20"/>
          <w:szCs w:val="20"/>
        </w:rPr>
        <w:t xml:space="preserve">stran, přičemž účinky ukončení Rámcové dohody nastanou k okamžiku stanovenému v takové dohodě. </w:t>
      </w:r>
    </w:p>
    <w:p w14:paraId="717512E4" w14:textId="77777777" w:rsidR="00122570" w:rsidRPr="001A230E" w:rsidRDefault="00122570" w:rsidP="004E2A45">
      <w:pPr>
        <w:pStyle w:val="Odstavec1"/>
        <w:numPr>
          <w:ilvl w:val="0"/>
          <w:numId w:val="18"/>
        </w:numPr>
        <w:spacing w:after="120"/>
        <w:ind w:hanging="720"/>
        <w:rPr>
          <w:rFonts w:asciiTheme="minorHAnsi" w:hAnsiTheme="minorHAnsi"/>
          <w:sz w:val="20"/>
          <w:szCs w:val="20"/>
        </w:rPr>
      </w:pPr>
      <w:r w:rsidRPr="001A230E">
        <w:rPr>
          <w:rFonts w:asciiTheme="minorHAnsi" w:hAnsiTheme="minorHAnsi"/>
          <w:sz w:val="20"/>
          <w:szCs w:val="20"/>
        </w:rPr>
        <w:t>Platnost a účinnost této Rámcové dohody není nijak závislá na platnosti nebo účinnosti žádné</w:t>
      </w:r>
      <w:r w:rsidR="00A53329">
        <w:rPr>
          <w:rFonts w:asciiTheme="minorHAnsi" w:hAnsiTheme="minorHAnsi"/>
          <w:sz w:val="20"/>
          <w:szCs w:val="20"/>
        </w:rPr>
        <w:t xml:space="preserve"> jednotlivé</w:t>
      </w:r>
      <w:r w:rsidRPr="001A230E">
        <w:rPr>
          <w:rFonts w:asciiTheme="minorHAnsi" w:hAnsiTheme="minorHAnsi"/>
          <w:sz w:val="20"/>
          <w:szCs w:val="20"/>
        </w:rPr>
        <w:t xml:space="preserve"> </w:t>
      </w:r>
      <w:r w:rsidR="006135FE">
        <w:rPr>
          <w:rFonts w:asciiTheme="minorHAnsi" w:hAnsiTheme="minorHAnsi"/>
          <w:sz w:val="20"/>
          <w:szCs w:val="20"/>
        </w:rPr>
        <w:t>objednávky</w:t>
      </w:r>
      <w:r w:rsidRPr="001A230E">
        <w:rPr>
          <w:rFonts w:asciiTheme="minorHAnsi" w:hAnsiTheme="minorHAnsi"/>
          <w:sz w:val="20"/>
          <w:szCs w:val="20"/>
        </w:rPr>
        <w:t xml:space="preserve"> a zároveň platnost a účinnost </w:t>
      </w:r>
      <w:r w:rsidR="006135FE">
        <w:rPr>
          <w:rFonts w:asciiTheme="minorHAnsi" w:hAnsiTheme="minorHAnsi"/>
          <w:sz w:val="20"/>
          <w:szCs w:val="20"/>
        </w:rPr>
        <w:t>objednávek</w:t>
      </w:r>
      <w:r w:rsidRPr="001A230E">
        <w:rPr>
          <w:rFonts w:asciiTheme="minorHAnsi" w:hAnsiTheme="minorHAnsi"/>
          <w:sz w:val="20"/>
          <w:szCs w:val="20"/>
        </w:rPr>
        <w:t xml:space="preserve"> uzavřených </w:t>
      </w:r>
      <w:r w:rsidR="004C1BDB">
        <w:rPr>
          <w:rFonts w:asciiTheme="minorHAnsi" w:hAnsiTheme="minorHAnsi"/>
          <w:sz w:val="20"/>
          <w:szCs w:val="20"/>
        </w:rPr>
        <w:t>před</w:t>
      </w:r>
      <w:r w:rsidRPr="001A230E">
        <w:rPr>
          <w:rFonts w:asciiTheme="minorHAnsi" w:hAnsiTheme="minorHAnsi"/>
          <w:sz w:val="20"/>
          <w:szCs w:val="20"/>
        </w:rPr>
        <w:t> konce</w:t>
      </w:r>
      <w:r w:rsidR="004C1BDB">
        <w:rPr>
          <w:rFonts w:asciiTheme="minorHAnsi" w:hAnsiTheme="minorHAnsi"/>
          <w:sz w:val="20"/>
          <w:szCs w:val="20"/>
        </w:rPr>
        <w:t>m</w:t>
      </w:r>
      <w:r w:rsidRPr="001A230E">
        <w:rPr>
          <w:rFonts w:asciiTheme="minorHAnsi" w:hAnsiTheme="minorHAnsi"/>
          <w:sz w:val="20"/>
          <w:szCs w:val="20"/>
        </w:rPr>
        <w:t xml:space="preserve"> </w:t>
      </w:r>
      <w:r w:rsidR="007807DF">
        <w:rPr>
          <w:rFonts w:asciiTheme="minorHAnsi" w:hAnsiTheme="minorHAnsi"/>
          <w:sz w:val="20"/>
          <w:szCs w:val="20"/>
        </w:rPr>
        <w:t>účinnosti</w:t>
      </w:r>
      <w:r w:rsidR="007807DF" w:rsidRPr="001A230E">
        <w:rPr>
          <w:rFonts w:asciiTheme="minorHAnsi" w:hAnsiTheme="minorHAnsi"/>
          <w:sz w:val="20"/>
          <w:szCs w:val="20"/>
        </w:rPr>
        <w:t xml:space="preserve"> </w:t>
      </w:r>
      <w:r w:rsidRPr="001A230E">
        <w:rPr>
          <w:rFonts w:asciiTheme="minorHAnsi" w:hAnsiTheme="minorHAnsi"/>
          <w:sz w:val="20"/>
          <w:szCs w:val="20"/>
        </w:rPr>
        <w:t xml:space="preserve">Rámcové dohody není nijak závislá na </w:t>
      </w:r>
      <w:r w:rsidR="00A53329">
        <w:rPr>
          <w:rFonts w:asciiTheme="minorHAnsi" w:hAnsiTheme="minorHAnsi"/>
          <w:sz w:val="20"/>
          <w:szCs w:val="20"/>
        </w:rPr>
        <w:t xml:space="preserve">ukončení </w:t>
      </w:r>
      <w:r w:rsidRPr="001A230E">
        <w:rPr>
          <w:rFonts w:asciiTheme="minorHAnsi" w:hAnsiTheme="minorHAnsi"/>
          <w:sz w:val="20"/>
          <w:szCs w:val="20"/>
        </w:rPr>
        <w:t xml:space="preserve">účinnosti Rámcové dohody. </w:t>
      </w:r>
    </w:p>
    <w:p w14:paraId="3362A632" w14:textId="77777777" w:rsidR="00122570" w:rsidRPr="001A230E" w:rsidRDefault="00122570" w:rsidP="004E2A45">
      <w:pPr>
        <w:pStyle w:val="Odstavec1"/>
        <w:numPr>
          <w:ilvl w:val="0"/>
          <w:numId w:val="18"/>
        </w:numPr>
        <w:spacing w:after="120"/>
        <w:ind w:hanging="720"/>
        <w:rPr>
          <w:rFonts w:asciiTheme="minorHAnsi" w:hAnsiTheme="minorHAnsi"/>
          <w:sz w:val="20"/>
          <w:szCs w:val="20"/>
        </w:rPr>
      </w:pPr>
      <w:r w:rsidRPr="001A230E">
        <w:rPr>
          <w:rFonts w:asciiTheme="minorHAnsi" w:hAnsiTheme="minorHAnsi"/>
          <w:sz w:val="20"/>
          <w:szCs w:val="20"/>
        </w:rPr>
        <w:t xml:space="preserve">K ukončení </w:t>
      </w:r>
      <w:r w:rsidRPr="0080571B">
        <w:rPr>
          <w:rFonts w:asciiTheme="minorHAnsi" w:hAnsiTheme="minorHAnsi"/>
          <w:sz w:val="20"/>
          <w:szCs w:val="20"/>
        </w:rPr>
        <w:t xml:space="preserve">Rámcové dohody výpovědí je oprávněn pouze </w:t>
      </w:r>
      <w:r w:rsidR="006135FE">
        <w:rPr>
          <w:rFonts w:asciiTheme="minorHAnsi" w:hAnsiTheme="minorHAnsi"/>
          <w:sz w:val="20"/>
          <w:szCs w:val="20"/>
        </w:rPr>
        <w:t>Referenční</w:t>
      </w:r>
      <w:r w:rsidRPr="0080571B">
        <w:rPr>
          <w:rFonts w:asciiTheme="minorHAnsi" w:hAnsiTheme="minorHAnsi"/>
          <w:sz w:val="20"/>
          <w:szCs w:val="20"/>
        </w:rPr>
        <w:t xml:space="preserve"> zadavatel, a to i bez udání důvodu. Výpovědní lhůta činí </w:t>
      </w:r>
      <w:r w:rsidR="002E7ED2">
        <w:rPr>
          <w:rFonts w:asciiTheme="minorHAnsi" w:hAnsiTheme="minorHAnsi"/>
          <w:sz w:val="20"/>
          <w:szCs w:val="20"/>
        </w:rPr>
        <w:t>1</w:t>
      </w:r>
      <w:r w:rsidR="003F7080">
        <w:rPr>
          <w:rFonts w:asciiTheme="minorHAnsi" w:hAnsiTheme="minorHAnsi"/>
          <w:sz w:val="20"/>
          <w:szCs w:val="20"/>
        </w:rPr>
        <w:t xml:space="preserve"> </w:t>
      </w:r>
      <w:r w:rsidR="004506F2">
        <w:rPr>
          <w:rFonts w:asciiTheme="minorHAnsi" w:hAnsiTheme="minorHAnsi"/>
          <w:sz w:val="20"/>
          <w:szCs w:val="20"/>
        </w:rPr>
        <w:t>kalendářní</w:t>
      </w:r>
      <w:r w:rsidR="003F7080">
        <w:rPr>
          <w:rFonts w:asciiTheme="minorHAnsi" w:hAnsiTheme="minorHAnsi"/>
          <w:sz w:val="20"/>
          <w:szCs w:val="20"/>
        </w:rPr>
        <w:t xml:space="preserve"> měsíc</w:t>
      </w:r>
      <w:r w:rsidR="0040235C" w:rsidRPr="001A230E">
        <w:rPr>
          <w:rFonts w:asciiTheme="minorHAnsi" w:hAnsiTheme="minorHAnsi"/>
          <w:sz w:val="20"/>
          <w:szCs w:val="20"/>
        </w:rPr>
        <w:t xml:space="preserve"> </w:t>
      </w:r>
      <w:r w:rsidRPr="001A230E">
        <w:rPr>
          <w:rFonts w:asciiTheme="minorHAnsi" w:hAnsiTheme="minorHAnsi"/>
          <w:sz w:val="20"/>
          <w:szCs w:val="20"/>
        </w:rPr>
        <w:t xml:space="preserve">a počíná běžet dnem doručení písemné výpovědi Dodavateli. </w:t>
      </w:r>
    </w:p>
    <w:p w14:paraId="6A8E9F42" w14:textId="77777777" w:rsidR="00122570" w:rsidRPr="00716038" w:rsidRDefault="00122570" w:rsidP="004E2A45">
      <w:pPr>
        <w:pStyle w:val="Odstavec1"/>
        <w:numPr>
          <w:ilvl w:val="0"/>
          <w:numId w:val="18"/>
        </w:numPr>
        <w:spacing w:after="120"/>
        <w:ind w:hanging="720"/>
        <w:rPr>
          <w:rFonts w:asciiTheme="minorHAnsi" w:hAnsiTheme="minorHAnsi"/>
          <w:sz w:val="20"/>
          <w:szCs w:val="20"/>
        </w:rPr>
      </w:pPr>
      <w:r w:rsidRPr="001A230E">
        <w:rPr>
          <w:rFonts w:asciiTheme="minorHAnsi" w:hAnsiTheme="minorHAnsi"/>
          <w:sz w:val="20"/>
          <w:szCs w:val="20"/>
        </w:rPr>
        <w:t xml:space="preserve">Rámcová dohoda či </w:t>
      </w:r>
      <w:r w:rsidR="002E7ED2">
        <w:rPr>
          <w:rFonts w:asciiTheme="minorHAnsi" w:hAnsiTheme="minorHAnsi"/>
          <w:sz w:val="20"/>
          <w:szCs w:val="20"/>
        </w:rPr>
        <w:t>jednotlivé objednávky</w:t>
      </w:r>
      <w:r w:rsidRPr="001A230E">
        <w:rPr>
          <w:rFonts w:asciiTheme="minorHAnsi" w:hAnsiTheme="minorHAnsi"/>
          <w:sz w:val="20"/>
          <w:szCs w:val="20"/>
        </w:rPr>
        <w:t xml:space="preserve"> mohou zaniknout odstoupením příslušné smluvní strany, nastanou-li okolnosti předvídané </w:t>
      </w:r>
      <w:proofErr w:type="spellStart"/>
      <w:r w:rsidRPr="001A230E">
        <w:rPr>
          <w:rFonts w:asciiTheme="minorHAnsi" w:hAnsiTheme="minorHAnsi"/>
          <w:sz w:val="20"/>
          <w:szCs w:val="20"/>
        </w:rPr>
        <w:t>ust</w:t>
      </w:r>
      <w:proofErr w:type="spellEnd"/>
      <w:r w:rsidRPr="001A230E">
        <w:rPr>
          <w:rFonts w:asciiTheme="minorHAnsi" w:hAnsiTheme="minorHAnsi"/>
          <w:sz w:val="20"/>
          <w:szCs w:val="20"/>
        </w:rPr>
        <w:t xml:space="preserve">. § 2002 Občanského zákoníku. Odstoupením se závazek touto Rámcovou dohodou založený zrušuje pouze ohledně nesplněného zbytku plnění (tj. ex </w:t>
      </w:r>
      <w:proofErr w:type="spellStart"/>
      <w:r w:rsidRPr="001A230E">
        <w:rPr>
          <w:rFonts w:asciiTheme="minorHAnsi" w:hAnsiTheme="minorHAnsi"/>
          <w:sz w:val="20"/>
          <w:szCs w:val="20"/>
        </w:rPr>
        <w:t>nunc</w:t>
      </w:r>
      <w:proofErr w:type="spellEnd"/>
      <w:r w:rsidRPr="001A230E">
        <w:rPr>
          <w:rFonts w:asciiTheme="minorHAnsi" w:hAnsiTheme="minorHAnsi"/>
          <w:sz w:val="20"/>
          <w:szCs w:val="20"/>
        </w:rPr>
        <w:t>). Smluvní strany si jsou povinny vyrovnat dosavadní vzájemné závazky z Rámcové dohody, a to bez zbytečného odkladu, nejpozději však do 30 dnů od doručení oznámení Smluvní strany o odstoupení od této Rámcové dohody. Aniž by byla dotčena předchozí věta, zůstávají závazky, vyplývající z </w:t>
      </w:r>
      <w:r w:rsidR="004C77E9">
        <w:rPr>
          <w:rFonts w:asciiTheme="minorHAnsi" w:hAnsiTheme="minorHAnsi"/>
          <w:sz w:val="20"/>
          <w:szCs w:val="20"/>
        </w:rPr>
        <w:t>objednávek</w:t>
      </w:r>
      <w:r w:rsidRPr="001A230E">
        <w:rPr>
          <w:rFonts w:asciiTheme="minorHAnsi" w:hAnsiTheme="minorHAnsi"/>
          <w:sz w:val="20"/>
          <w:szCs w:val="20"/>
        </w:rPr>
        <w:t xml:space="preserve"> uzavřených </w:t>
      </w:r>
      <w:r w:rsidRPr="00716038">
        <w:rPr>
          <w:rFonts w:asciiTheme="minorHAnsi" w:hAnsiTheme="minorHAnsi"/>
          <w:sz w:val="20"/>
          <w:szCs w:val="20"/>
        </w:rPr>
        <w:t xml:space="preserve">Dodavatelem a kterýmkoliv Odběratelem do okamžiku účinnosti odstoupení nedotčeny. </w:t>
      </w:r>
    </w:p>
    <w:p w14:paraId="7C8091AC" w14:textId="77777777" w:rsidR="00122570" w:rsidRPr="00E20944" w:rsidRDefault="00122570" w:rsidP="004E2A45">
      <w:pPr>
        <w:pStyle w:val="Odstavec1"/>
        <w:numPr>
          <w:ilvl w:val="0"/>
          <w:numId w:val="18"/>
        </w:numPr>
        <w:spacing w:after="120"/>
        <w:ind w:hanging="720"/>
        <w:rPr>
          <w:rFonts w:asciiTheme="minorHAnsi" w:hAnsiTheme="minorHAnsi"/>
          <w:sz w:val="20"/>
          <w:szCs w:val="20"/>
        </w:rPr>
      </w:pPr>
      <w:r w:rsidRPr="00716038">
        <w:rPr>
          <w:rFonts w:asciiTheme="minorHAnsi" w:hAnsiTheme="minorHAnsi"/>
          <w:sz w:val="20"/>
          <w:szCs w:val="20"/>
        </w:rPr>
        <w:t xml:space="preserve">Dosáhne-li plnění z této Rámcové dohody takové výše, že </w:t>
      </w:r>
      <w:r w:rsidR="00E20944" w:rsidRPr="00716038">
        <w:rPr>
          <w:rFonts w:asciiTheme="minorHAnsi" w:hAnsiTheme="minorHAnsi"/>
          <w:sz w:val="20"/>
          <w:szCs w:val="20"/>
        </w:rPr>
        <w:t>Dodávky</w:t>
      </w:r>
      <w:r w:rsidRPr="00716038">
        <w:rPr>
          <w:rFonts w:asciiTheme="minorHAnsi" w:hAnsiTheme="minorHAnsi"/>
          <w:sz w:val="20"/>
          <w:szCs w:val="20"/>
        </w:rPr>
        <w:t xml:space="preserve"> není možné provést bez překročení finančního limitu dle odst. </w:t>
      </w:r>
      <w:r w:rsidR="00E20944" w:rsidRPr="00716038">
        <w:rPr>
          <w:rFonts w:asciiTheme="minorHAnsi" w:hAnsiTheme="minorHAnsi"/>
          <w:sz w:val="20"/>
          <w:szCs w:val="20"/>
        </w:rPr>
        <w:t>3.10</w:t>
      </w:r>
      <w:r w:rsidRPr="00716038">
        <w:rPr>
          <w:rFonts w:asciiTheme="minorHAnsi" w:hAnsiTheme="minorHAnsi"/>
          <w:sz w:val="20"/>
          <w:szCs w:val="20"/>
        </w:rPr>
        <w:t xml:space="preserve"> Rámcové dohody, má každá Smluvní strana právo odstoupit</w:t>
      </w:r>
      <w:r w:rsidR="00A53329">
        <w:rPr>
          <w:rFonts w:asciiTheme="minorHAnsi" w:hAnsiTheme="minorHAnsi"/>
          <w:sz w:val="20"/>
          <w:szCs w:val="20"/>
        </w:rPr>
        <w:t xml:space="preserve"> od Dodávky</w:t>
      </w:r>
      <w:r w:rsidRPr="00716038">
        <w:rPr>
          <w:rFonts w:asciiTheme="minorHAnsi" w:hAnsiTheme="minorHAnsi"/>
          <w:sz w:val="20"/>
          <w:szCs w:val="20"/>
        </w:rPr>
        <w:t xml:space="preserve">. Ustanovení odst. </w:t>
      </w:r>
      <w:r w:rsidR="00592295" w:rsidRPr="00716038">
        <w:rPr>
          <w:rFonts w:asciiTheme="minorHAnsi" w:hAnsiTheme="minorHAnsi"/>
          <w:sz w:val="20"/>
          <w:szCs w:val="20"/>
        </w:rPr>
        <w:t>10</w:t>
      </w:r>
      <w:r w:rsidR="00E20944" w:rsidRPr="00716038">
        <w:rPr>
          <w:rFonts w:asciiTheme="minorHAnsi" w:hAnsiTheme="minorHAnsi"/>
          <w:sz w:val="20"/>
          <w:szCs w:val="20"/>
        </w:rPr>
        <w:t>.</w:t>
      </w:r>
      <w:r w:rsidR="009B4069" w:rsidRPr="00716038">
        <w:rPr>
          <w:rFonts w:asciiTheme="minorHAnsi" w:hAnsiTheme="minorHAnsi"/>
          <w:sz w:val="20"/>
          <w:szCs w:val="20"/>
        </w:rPr>
        <w:t>9</w:t>
      </w:r>
      <w:r w:rsidRPr="00716038">
        <w:rPr>
          <w:rFonts w:asciiTheme="minorHAnsi" w:hAnsiTheme="minorHAnsi"/>
          <w:sz w:val="20"/>
          <w:szCs w:val="20"/>
        </w:rPr>
        <w:t xml:space="preserve"> tohoto článku se použije obdobně. Dodavatel se zavazuje, že </w:t>
      </w:r>
      <w:r w:rsidR="00E20944" w:rsidRPr="00716038">
        <w:rPr>
          <w:rFonts w:asciiTheme="minorHAnsi" w:hAnsiTheme="minorHAnsi"/>
          <w:sz w:val="20"/>
          <w:szCs w:val="20"/>
        </w:rPr>
        <w:t>nepotvrdí objednávku</w:t>
      </w:r>
      <w:r w:rsidRPr="00716038">
        <w:rPr>
          <w:rFonts w:asciiTheme="minorHAnsi" w:hAnsiTheme="minorHAnsi"/>
          <w:sz w:val="20"/>
          <w:szCs w:val="20"/>
        </w:rPr>
        <w:t xml:space="preserve"> nad rámec finan</w:t>
      </w:r>
      <w:r w:rsidR="00E20944" w:rsidRPr="00716038">
        <w:rPr>
          <w:rFonts w:asciiTheme="minorHAnsi" w:hAnsiTheme="minorHAnsi"/>
          <w:sz w:val="20"/>
          <w:szCs w:val="20"/>
        </w:rPr>
        <w:t>čního limitu odst. 3.10</w:t>
      </w:r>
      <w:r w:rsidRPr="00716038">
        <w:rPr>
          <w:rFonts w:asciiTheme="minorHAnsi" w:hAnsiTheme="minorHAnsi"/>
          <w:sz w:val="20"/>
          <w:szCs w:val="20"/>
        </w:rPr>
        <w:t xml:space="preserve"> Rámcové dohody</w:t>
      </w:r>
      <w:r w:rsidRPr="00E20944">
        <w:rPr>
          <w:rFonts w:asciiTheme="minorHAnsi" w:hAnsiTheme="minorHAnsi"/>
          <w:sz w:val="20"/>
          <w:szCs w:val="20"/>
        </w:rPr>
        <w:t>.</w:t>
      </w:r>
    </w:p>
    <w:p w14:paraId="6B61667F" w14:textId="77777777" w:rsidR="00122570" w:rsidRPr="00E20944" w:rsidRDefault="00A8259B" w:rsidP="004E2A45">
      <w:pPr>
        <w:pStyle w:val="Odstavec1"/>
        <w:numPr>
          <w:ilvl w:val="0"/>
          <w:numId w:val="18"/>
        </w:numPr>
        <w:spacing w:after="120"/>
        <w:ind w:hanging="720"/>
        <w:rPr>
          <w:rFonts w:asciiTheme="minorHAnsi" w:hAnsiTheme="minorHAnsi"/>
          <w:sz w:val="20"/>
          <w:szCs w:val="20"/>
        </w:rPr>
      </w:pPr>
      <w:r>
        <w:rPr>
          <w:rFonts w:asciiTheme="minorHAnsi" w:hAnsiTheme="minorHAnsi"/>
          <w:sz w:val="20"/>
          <w:szCs w:val="20"/>
        </w:rPr>
        <w:t>Referenční</w:t>
      </w:r>
      <w:r w:rsidR="00122570" w:rsidRPr="00E20944">
        <w:rPr>
          <w:rFonts w:asciiTheme="minorHAnsi" w:hAnsiTheme="minorHAnsi"/>
          <w:sz w:val="20"/>
          <w:szCs w:val="20"/>
        </w:rPr>
        <w:t xml:space="preserve"> zadavatel je dále oprávněn odstoupit od Rámcové dohody:</w:t>
      </w:r>
    </w:p>
    <w:p w14:paraId="12A60F73" w14:textId="77777777" w:rsidR="00122570" w:rsidRPr="0014118D" w:rsidRDefault="00122570" w:rsidP="004E2A45">
      <w:pPr>
        <w:pStyle w:val="Odstavecseseznamem"/>
        <w:numPr>
          <w:ilvl w:val="0"/>
          <w:numId w:val="22"/>
        </w:numPr>
        <w:ind w:left="1134" w:hanging="425"/>
        <w:jc w:val="both"/>
        <w:rPr>
          <w:rFonts w:asciiTheme="minorHAnsi" w:hAnsiTheme="minorHAnsi" w:cstheme="minorHAnsi"/>
          <w:sz w:val="20"/>
          <w:szCs w:val="20"/>
        </w:rPr>
      </w:pPr>
      <w:r w:rsidRPr="0014118D">
        <w:rPr>
          <w:rFonts w:asciiTheme="minorHAnsi" w:hAnsiTheme="minorHAnsi" w:cstheme="minorHAnsi"/>
          <w:sz w:val="20"/>
          <w:szCs w:val="20"/>
        </w:rPr>
        <w:t>bude rozhodnuto o likvidaci Dodavatele;</w:t>
      </w:r>
    </w:p>
    <w:p w14:paraId="07AB6541" w14:textId="77777777" w:rsidR="00122570" w:rsidRPr="0014118D" w:rsidRDefault="00122570" w:rsidP="004E2A45">
      <w:pPr>
        <w:pStyle w:val="Odstavecseseznamem"/>
        <w:numPr>
          <w:ilvl w:val="0"/>
          <w:numId w:val="22"/>
        </w:numPr>
        <w:ind w:left="1134" w:hanging="425"/>
        <w:jc w:val="both"/>
        <w:rPr>
          <w:rFonts w:asciiTheme="minorHAnsi" w:hAnsiTheme="minorHAnsi" w:cstheme="minorHAnsi"/>
          <w:sz w:val="20"/>
          <w:szCs w:val="20"/>
        </w:rPr>
      </w:pPr>
      <w:r w:rsidRPr="0014118D">
        <w:rPr>
          <w:rFonts w:asciiTheme="minorHAnsi" w:hAnsiTheme="minorHAnsi" w:cstheme="minorHAnsi"/>
          <w:sz w:val="20"/>
          <w:szCs w:val="20"/>
        </w:rPr>
        <w:t>Dodavatel podá insolvenční návrh ohledně své osoby, bude rozhodnuto o úpadku Dodavatele nebo bude ve vztahu k Dodavateli vydáno jiné rozhodnutí s obdobnými účinky;</w:t>
      </w:r>
    </w:p>
    <w:p w14:paraId="5558241C" w14:textId="68FE87C5" w:rsidR="00122570" w:rsidRPr="0014118D" w:rsidRDefault="00122570" w:rsidP="004E2A45">
      <w:pPr>
        <w:pStyle w:val="Odstavecseseznamem"/>
        <w:numPr>
          <w:ilvl w:val="0"/>
          <w:numId w:val="22"/>
        </w:numPr>
        <w:ind w:left="1134" w:hanging="425"/>
        <w:jc w:val="both"/>
        <w:rPr>
          <w:rFonts w:asciiTheme="minorHAnsi" w:hAnsiTheme="minorHAnsi" w:cstheme="minorHAnsi"/>
          <w:sz w:val="20"/>
          <w:szCs w:val="20"/>
        </w:rPr>
      </w:pPr>
      <w:r w:rsidRPr="0014118D">
        <w:rPr>
          <w:rFonts w:asciiTheme="minorHAnsi" w:hAnsiTheme="minorHAnsi" w:cstheme="minorHAnsi"/>
          <w:sz w:val="20"/>
          <w:szCs w:val="20"/>
        </w:rPr>
        <w:t>Dodavatel bude pravomocně odsouzen za úmyslný majetkový nebo hospodářský trestný čin;</w:t>
      </w:r>
    </w:p>
    <w:p w14:paraId="316E3A89" w14:textId="77777777" w:rsidR="00BA5D6F" w:rsidRPr="0014118D" w:rsidRDefault="00E20944" w:rsidP="004E2A45">
      <w:pPr>
        <w:pStyle w:val="Odstavecseseznamem"/>
        <w:numPr>
          <w:ilvl w:val="0"/>
          <w:numId w:val="22"/>
        </w:numPr>
        <w:ind w:left="1134" w:hanging="425"/>
        <w:jc w:val="both"/>
        <w:rPr>
          <w:rFonts w:asciiTheme="minorHAnsi" w:hAnsiTheme="minorHAnsi" w:cstheme="minorHAnsi"/>
          <w:sz w:val="20"/>
          <w:szCs w:val="20"/>
        </w:rPr>
      </w:pPr>
      <w:r w:rsidRPr="0014118D">
        <w:rPr>
          <w:rFonts w:asciiTheme="minorHAnsi" w:hAnsiTheme="minorHAnsi" w:cstheme="minorHAnsi"/>
          <w:sz w:val="20"/>
          <w:szCs w:val="20"/>
        </w:rPr>
        <w:t>Dodavatel se stane n</w:t>
      </w:r>
      <w:r w:rsidR="00122570" w:rsidRPr="0014118D">
        <w:rPr>
          <w:rFonts w:asciiTheme="minorHAnsi" w:hAnsiTheme="minorHAnsi" w:cstheme="minorHAnsi"/>
          <w:sz w:val="20"/>
          <w:szCs w:val="20"/>
        </w:rPr>
        <w:t>espolehlivým plátcem</w:t>
      </w:r>
      <w:r w:rsidRPr="0014118D">
        <w:rPr>
          <w:rFonts w:asciiTheme="minorHAnsi" w:hAnsiTheme="minorHAnsi" w:cstheme="minorHAnsi"/>
          <w:sz w:val="20"/>
          <w:szCs w:val="20"/>
        </w:rPr>
        <w:t xml:space="preserve"> dle zákona o DPH</w:t>
      </w:r>
      <w:r w:rsidR="00BA5D6F" w:rsidRPr="0014118D">
        <w:rPr>
          <w:rFonts w:asciiTheme="minorHAnsi" w:hAnsiTheme="minorHAnsi" w:cstheme="minorHAnsi"/>
          <w:sz w:val="20"/>
          <w:szCs w:val="20"/>
        </w:rPr>
        <w:t>;</w:t>
      </w:r>
    </w:p>
    <w:p w14:paraId="6CC876FA" w14:textId="77777777" w:rsidR="00122570" w:rsidRPr="0014118D" w:rsidRDefault="00BA5D6F" w:rsidP="004E2A45">
      <w:pPr>
        <w:pStyle w:val="Odstavecseseznamem"/>
        <w:numPr>
          <w:ilvl w:val="0"/>
          <w:numId w:val="22"/>
        </w:numPr>
        <w:ind w:left="1134" w:hanging="425"/>
        <w:jc w:val="both"/>
        <w:rPr>
          <w:rFonts w:asciiTheme="minorHAnsi" w:hAnsiTheme="minorHAnsi" w:cstheme="minorHAnsi"/>
          <w:sz w:val="20"/>
          <w:szCs w:val="20"/>
        </w:rPr>
      </w:pPr>
      <w:r w:rsidRPr="0014118D">
        <w:rPr>
          <w:rFonts w:asciiTheme="minorHAnsi" w:hAnsiTheme="minorHAnsi" w:cstheme="minorHAnsi"/>
          <w:sz w:val="20"/>
          <w:szCs w:val="20"/>
        </w:rPr>
        <w:t>poté, co zjistí, že Rámcová dohoda neměla být uzavřena, neboť Dodavatel před zadáním veřejné zakázky předložil údaje, dokumenty, vzorky nebo modely, které neodpovídaly skutečnosti a měly nebo mohly mít vliv na výběr Dodavatele.</w:t>
      </w:r>
    </w:p>
    <w:p w14:paraId="61895386" w14:textId="77777777" w:rsidR="00122570" w:rsidRPr="00E20944" w:rsidRDefault="00122570" w:rsidP="004E2A45">
      <w:pPr>
        <w:pStyle w:val="Odstavec1"/>
        <w:numPr>
          <w:ilvl w:val="0"/>
          <w:numId w:val="18"/>
        </w:numPr>
        <w:spacing w:after="120"/>
        <w:ind w:hanging="720"/>
        <w:rPr>
          <w:rFonts w:asciiTheme="minorHAnsi" w:hAnsiTheme="minorHAnsi"/>
          <w:sz w:val="20"/>
          <w:szCs w:val="20"/>
        </w:rPr>
      </w:pPr>
      <w:r w:rsidRPr="00E20944">
        <w:rPr>
          <w:rFonts w:asciiTheme="minorHAnsi" w:hAnsiTheme="minorHAnsi"/>
          <w:sz w:val="20"/>
          <w:szCs w:val="20"/>
        </w:rPr>
        <w:t xml:space="preserve">Odstoupení od Rámcové dohody, jakož i od </w:t>
      </w:r>
      <w:r w:rsidR="00A8259B">
        <w:rPr>
          <w:rFonts w:asciiTheme="minorHAnsi" w:hAnsiTheme="minorHAnsi"/>
          <w:sz w:val="20"/>
          <w:szCs w:val="20"/>
        </w:rPr>
        <w:t>objednávky</w:t>
      </w:r>
      <w:r w:rsidRPr="00E20944">
        <w:rPr>
          <w:rFonts w:asciiTheme="minorHAnsi" w:hAnsiTheme="minorHAnsi"/>
          <w:sz w:val="20"/>
          <w:szCs w:val="20"/>
        </w:rPr>
        <w:t xml:space="preserve">, musí být učiněno písemně, jinak nemá právní účinky. Odstoupení je účinné ode dne, kdy bylo doručeno druhé smluvní straně. V pochybnostech se má za to, že odstoupení od Rámcové dohody nebo od </w:t>
      </w:r>
      <w:r w:rsidR="00A8259B">
        <w:rPr>
          <w:rFonts w:asciiTheme="minorHAnsi" w:hAnsiTheme="minorHAnsi"/>
          <w:sz w:val="20"/>
          <w:szCs w:val="20"/>
        </w:rPr>
        <w:t>objednávky</w:t>
      </w:r>
      <w:r w:rsidRPr="00E20944">
        <w:rPr>
          <w:rFonts w:asciiTheme="minorHAnsi" w:hAnsiTheme="minorHAnsi"/>
          <w:sz w:val="20"/>
          <w:szCs w:val="20"/>
        </w:rPr>
        <w:t xml:space="preserve"> bylo doručeno desátým kalendářním dnem od jeho odeslání oprávněnou stranou doporučenou poštovní zásilkou nebo desátým kalendářním dnem od jeho odeslání do datové schránky druhé smluvní strany při odeslání datovou zprávou.</w:t>
      </w:r>
    </w:p>
    <w:p w14:paraId="6C561B83" w14:textId="07AB7D24" w:rsidR="009B4069" w:rsidRDefault="00122570" w:rsidP="004E2A45">
      <w:pPr>
        <w:pStyle w:val="Odstavec1"/>
        <w:numPr>
          <w:ilvl w:val="0"/>
          <w:numId w:val="18"/>
        </w:numPr>
        <w:spacing w:after="120"/>
        <w:ind w:hanging="720"/>
        <w:rPr>
          <w:rFonts w:asciiTheme="minorHAnsi" w:hAnsiTheme="minorHAnsi"/>
          <w:sz w:val="20"/>
          <w:szCs w:val="20"/>
        </w:rPr>
      </w:pPr>
      <w:r w:rsidRPr="00E20944">
        <w:rPr>
          <w:rFonts w:asciiTheme="minorHAnsi" w:hAnsiTheme="minorHAnsi"/>
          <w:sz w:val="20"/>
          <w:szCs w:val="20"/>
        </w:rPr>
        <w:t xml:space="preserve">Ukončením Rámcové dohody, jakož i </w:t>
      </w:r>
      <w:r w:rsidR="009B4069">
        <w:rPr>
          <w:rFonts w:asciiTheme="minorHAnsi" w:hAnsiTheme="minorHAnsi"/>
          <w:sz w:val="20"/>
          <w:szCs w:val="20"/>
        </w:rPr>
        <w:t>objednávky</w:t>
      </w:r>
      <w:r w:rsidRPr="00E20944">
        <w:rPr>
          <w:rFonts w:asciiTheme="minorHAnsi" w:hAnsiTheme="minorHAnsi"/>
          <w:sz w:val="20"/>
          <w:szCs w:val="20"/>
        </w:rPr>
        <w:t xml:space="preserve">, podle tohoto článku není dotčen nárok na zaplacení smluvní pokuty nebo úroku z prodlení, pokud již dospěl, právo na náhradu škody vzniklé porušením smluvní povinnosti, povinnost mlčenlivosti, práva z odpovědnosti za vady a záruky ani ujednání, které má vzhledem ke své povaze zavazovat smluvní strany i po ukončení této Rámcové dohody nebo </w:t>
      </w:r>
      <w:r w:rsidR="009B4069">
        <w:rPr>
          <w:rFonts w:asciiTheme="minorHAnsi" w:hAnsiTheme="minorHAnsi"/>
          <w:sz w:val="20"/>
          <w:szCs w:val="20"/>
        </w:rPr>
        <w:t>objednávky</w:t>
      </w:r>
      <w:r w:rsidR="00533D7F">
        <w:rPr>
          <w:rFonts w:asciiTheme="minorHAnsi" w:hAnsiTheme="minorHAnsi"/>
          <w:sz w:val="20"/>
          <w:szCs w:val="20"/>
        </w:rPr>
        <w:t>.</w:t>
      </w:r>
    </w:p>
    <w:p w14:paraId="3E6A56A5" w14:textId="77777777" w:rsidR="00E20944" w:rsidRDefault="003A4ABD" w:rsidP="003A4ABD">
      <w:pPr>
        <w:pStyle w:val="Nadpis10"/>
      </w:pPr>
      <w:r>
        <w:br/>
      </w:r>
      <w:r w:rsidR="00B063E8" w:rsidRPr="00B063E8">
        <w:t>Součinnost a vzájemná komunikace</w:t>
      </w:r>
    </w:p>
    <w:p w14:paraId="108ABAB5" w14:textId="77777777" w:rsidR="00E20944" w:rsidRPr="00D436BA" w:rsidRDefault="00E20944" w:rsidP="00144469">
      <w:pPr>
        <w:pStyle w:val="Odstavec1"/>
        <w:spacing w:after="120"/>
        <w:rPr>
          <w:rFonts w:asciiTheme="minorHAnsi" w:hAnsiTheme="minorHAnsi" w:cstheme="minorHAnsi"/>
          <w:sz w:val="20"/>
          <w:szCs w:val="20"/>
        </w:rPr>
      </w:pPr>
      <w:bookmarkStart w:id="4" w:name="_Ref263873378"/>
      <w:r w:rsidRPr="00D436BA">
        <w:rPr>
          <w:rFonts w:asciiTheme="minorHAnsi" w:hAnsiTheme="minorHAnsi" w:cstheme="minorHAnsi"/>
          <w:sz w:val="20"/>
          <w:szCs w:val="20"/>
        </w:rPr>
        <w:t>Smluvní strany se zavazují vzájemně spolupracovat a poskytovat si veškeré informace potřebné pro řád</w:t>
      </w:r>
      <w:r w:rsidR="00592295" w:rsidRPr="00D436BA">
        <w:rPr>
          <w:rFonts w:asciiTheme="minorHAnsi" w:hAnsiTheme="minorHAnsi" w:cstheme="minorHAnsi"/>
          <w:sz w:val="20"/>
          <w:szCs w:val="20"/>
        </w:rPr>
        <w:t>né plnění svých závazků. Každá S</w:t>
      </w:r>
      <w:r w:rsidRPr="00D436BA">
        <w:rPr>
          <w:rFonts w:asciiTheme="minorHAnsi" w:hAnsiTheme="minorHAnsi" w:cstheme="minorHAnsi"/>
          <w:sz w:val="20"/>
          <w:szCs w:val="20"/>
        </w:rPr>
        <w:t>mluvní stran</w:t>
      </w:r>
      <w:r w:rsidR="00592295" w:rsidRPr="00D436BA">
        <w:rPr>
          <w:rFonts w:asciiTheme="minorHAnsi" w:hAnsiTheme="minorHAnsi" w:cstheme="minorHAnsi"/>
          <w:sz w:val="20"/>
          <w:szCs w:val="20"/>
        </w:rPr>
        <w:t>a je povinna informovat druhou S</w:t>
      </w:r>
      <w:r w:rsidRPr="00D436BA">
        <w:rPr>
          <w:rFonts w:asciiTheme="minorHAnsi" w:hAnsiTheme="minorHAnsi" w:cstheme="minorHAnsi"/>
          <w:sz w:val="20"/>
          <w:szCs w:val="20"/>
        </w:rPr>
        <w:t xml:space="preserve">mluvní stranu o veškerých skutečnostech, které jsou nebo mohou být důležité pro řádné plnění </w:t>
      </w:r>
      <w:r w:rsidR="006E4B33" w:rsidRPr="00D436BA">
        <w:rPr>
          <w:rFonts w:asciiTheme="minorHAnsi" w:hAnsiTheme="minorHAnsi" w:cstheme="minorHAnsi"/>
          <w:sz w:val="20"/>
          <w:szCs w:val="20"/>
        </w:rPr>
        <w:t>Rámcové d</w:t>
      </w:r>
      <w:r w:rsidRPr="00D436BA">
        <w:rPr>
          <w:rFonts w:asciiTheme="minorHAnsi" w:hAnsiTheme="minorHAnsi" w:cstheme="minorHAnsi"/>
          <w:sz w:val="20"/>
          <w:szCs w:val="20"/>
        </w:rPr>
        <w:t>ohody.</w:t>
      </w:r>
      <w:bookmarkEnd w:id="4"/>
      <w:r w:rsidRPr="00D436BA">
        <w:rPr>
          <w:rFonts w:asciiTheme="minorHAnsi" w:hAnsiTheme="minorHAnsi" w:cstheme="minorHAnsi"/>
          <w:sz w:val="20"/>
          <w:szCs w:val="20"/>
        </w:rPr>
        <w:t xml:space="preserve"> </w:t>
      </w:r>
    </w:p>
    <w:p w14:paraId="35295F29" w14:textId="77777777" w:rsidR="00E20944" w:rsidRPr="00D436BA" w:rsidRDefault="00592295" w:rsidP="00144469">
      <w:pPr>
        <w:pStyle w:val="Odstavec1"/>
        <w:spacing w:after="120"/>
        <w:rPr>
          <w:rFonts w:asciiTheme="minorHAnsi" w:hAnsiTheme="minorHAnsi" w:cstheme="minorHAnsi"/>
          <w:sz w:val="20"/>
          <w:szCs w:val="20"/>
        </w:rPr>
      </w:pPr>
      <w:r w:rsidRPr="00D436BA">
        <w:rPr>
          <w:rFonts w:asciiTheme="minorHAnsi" w:hAnsiTheme="minorHAnsi" w:cstheme="minorHAnsi"/>
          <w:sz w:val="20"/>
          <w:szCs w:val="20"/>
        </w:rPr>
        <w:t>Veškerá komunikace mezi S</w:t>
      </w:r>
      <w:r w:rsidR="00E20944" w:rsidRPr="00D436BA">
        <w:rPr>
          <w:rFonts w:asciiTheme="minorHAnsi" w:hAnsiTheme="minorHAnsi" w:cstheme="minorHAnsi"/>
          <w:sz w:val="20"/>
          <w:szCs w:val="20"/>
        </w:rPr>
        <w:t>mluvními stranami bude probíhat v českém jazyce a prostřednictvím oprávněných osob nebo jimi pověřených pracovníků nebo statutárních zástupců smluvních stran.</w:t>
      </w:r>
    </w:p>
    <w:p w14:paraId="0F348496" w14:textId="77777777" w:rsidR="00E20944" w:rsidRPr="00D436BA" w:rsidRDefault="00592295" w:rsidP="00144469">
      <w:pPr>
        <w:pStyle w:val="Odstavec1"/>
        <w:spacing w:after="120"/>
        <w:rPr>
          <w:rFonts w:asciiTheme="minorHAnsi" w:hAnsiTheme="minorHAnsi" w:cstheme="minorHAnsi"/>
          <w:sz w:val="20"/>
          <w:szCs w:val="20"/>
        </w:rPr>
      </w:pPr>
      <w:r w:rsidRPr="00D436BA">
        <w:rPr>
          <w:rFonts w:asciiTheme="minorHAnsi" w:hAnsiTheme="minorHAnsi" w:cstheme="minorHAnsi"/>
          <w:sz w:val="20"/>
          <w:szCs w:val="20"/>
        </w:rPr>
        <w:t>Všechna oznámení mezi S</w:t>
      </w:r>
      <w:r w:rsidR="00E20944" w:rsidRPr="00D436BA">
        <w:rPr>
          <w:rFonts w:asciiTheme="minorHAnsi" w:hAnsiTheme="minorHAnsi" w:cstheme="minorHAnsi"/>
          <w:sz w:val="20"/>
          <w:szCs w:val="20"/>
        </w:rPr>
        <w:t>mluvními stranami, která se vztahují k</w:t>
      </w:r>
      <w:r w:rsidR="006E4B33" w:rsidRPr="00D436BA">
        <w:rPr>
          <w:rFonts w:asciiTheme="minorHAnsi" w:hAnsiTheme="minorHAnsi" w:cstheme="minorHAnsi"/>
          <w:sz w:val="20"/>
          <w:szCs w:val="20"/>
        </w:rPr>
        <w:t> Rámcové d</w:t>
      </w:r>
      <w:r w:rsidR="00E20944" w:rsidRPr="00D436BA">
        <w:rPr>
          <w:rFonts w:asciiTheme="minorHAnsi" w:hAnsiTheme="minorHAnsi" w:cstheme="minorHAnsi"/>
          <w:sz w:val="20"/>
          <w:szCs w:val="20"/>
        </w:rPr>
        <w:t xml:space="preserve">ohodě, nebo která mají být učiněna na základě </w:t>
      </w:r>
      <w:r w:rsidR="006E4B33" w:rsidRPr="00D436BA">
        <w:rPr>
          <w:rFonts w:asciiTheme="minorHAnsi" w:hAnsiTheme="minorHAnsi" w:cstheme="minorHAnsi"/>
          <w:sz w:val="20"/>
          <w:szCs w:val="20"/>
        </w:rPr>
        <w:t>Rámcové d</w:t>
      </w:r>
      <w:r w:rsidR="00E20944" w:rsidRPr="00D436BA">
        <w:rPr>
          <w:rFonts w:asciiTheme="minorHAnsi" w:hAnsiTheme="minorHAnsi" w:cstheme="minorHAnsi"/>
          <w:sz w:val="20"/>
          <w:szCs w:val="20"/>
        </w:rPr>
        <w:t>ohody, musí být učiněna v písemné podobě a druhé smluvní straně doručena.</w:t>
      </w:r>
    </w:p>
    <w:p w14:paraId="6CCF160D" w14:textId="77777777" w:rsidR="00685414" w:rsidRPr="00D436BA" w:rsidRDefault="004D5D73" w:rsidP="00144469">
      <w:pPr>
        <w:pStyle w:val="Odstavec1"/>
        <w:spacing w:after="120"/>
        <w:rPr>
          <w:rFonts w:asciiTheme="minorHAnsi" w:hAnsiTheme="minorHAnsi" w:cstheme="minorHAnsi"/>
          <w:sz w:val="20"/>
          <w:szCs w:val="20"/>
        </w:rPr>
      </w:pPr>
      <w:r w:rsidRPr="00D436BA">
        <w:rPr>
          <w:rFonts w:asciiTheme="minorHAnsi" w:hAnsiTheme="minorHAnsi" w:cstheme="minorHAnsi"/>
          <w:sz w:val="20"/>
          <w:szCs w:val="20"/>
        </w:rPr>
        <w:t>Referenční</w:t>
      </w:r>
      <w:r w:rsidR="00685414" w:rsidRPr="00D436BA">
        <w:rPr>
          <w:rFonts w:asciiTheme="minorHAnsi" w:hAnsiTheme="minorHAnsi" w:cstheme="minorHAnsi"/>
          <w:sz w:val="20"/>
          <w:szCs w:val="20"/>
        </w:rPr>
        <w:t xml:space="preserve"> zadavatel prohlašuje, že poskytne Dodavateli veškerou součinnost, nezbytnou pro řádné splnění této Rámcové dohody ze strany Dodavatele.</w:t>
      </w:r>
    </w:p>
    <w:p w14:paraId="5F8DED54" w14:textId="77777777" w:rsidR="00E20944" w:rsidRDefault="003A4ABD" w:rsidP="008D06DE">
      <w:pPr>
        <w:pStyle w:val="Nadpis10"/>
        <w:spacing w:before="120"/>
      </w:pPr>
      <w:r>
        <w:br/>
      </w:r>
      <w:r w:rsidR="00E430E3" w:rsidRPr="00E430E3">
        <w:t>Řešení sporů</w:t>
      </w:r>
    </w:p>
    <w:p w14:paraId="62D68C0D" w14:textId="77777777" w:rsidR="00E20944" w:rsidRPr="00D436BA" w:rsidRDefault="00592295" w:rsidP="00144469">
      <w:pPr>
        <w:pStyle w:val="Odstavec1"/>
        <w:spacing w:after="120"/>
        <w:rPr>
          <w:rFonts w:asciiTheme="minorHAnsi" w:hAnsiTheme="minorHAnsi" w:cstheme="minorHAnsi"/>
          <w:sz w:val="20"/>
          <w:szCs w:val="20"/>
        </w:rPr>
      </w:pPr>
      <w:r w:rsidRPr="00D436BA">
        <w:rPr>
          <w:rFonts w:asciiTheme="minorHAnsi" w:hAnsiTheme="minorHAnsi" w:cstheme="minorHAnsi"/>
          <w:sz w:val="20"/>
          <w:szCs w:val="20"/>
        </w:rPr>
        <w:t>Práva a povinnosti S</w:t>
      </w:r>
      <w:r w:rsidR="00E20944" w:rsidRPr="00D436BA">
        <w:rPr>
          <w:rFonts w:asciiTheme="minorHAnsi" w:hAnsiTheme="minorHAnsi" w:cstheme="minorHAnsi"/>
          <w:sz w:val="20"/>
          <w:szCs w:val="20"/>
        </w:rPr>
        <w:t xml:space="preserve">mluvních stran výslovně </w:t>
      </w:r>
      <w:r w:rsidR="00E430E3" w:rsidRPr="00D436BA">
        <w:rPr>
          <w:rFonts w:asciiTheme="minorHAnsi" w:hAnsiTheme="minorHAnsi" w:cstheme="minorHAnsi"/>
          <w:sz w:val="20"/>
          <w:szCs w:val="20"/>
        </w:rPr>
        <w:t>Rámcovou d</w:t>
      </w:r>
      <w:r w:rsidR="00E20944" w:rsidRPr="00D436BA">
        <w:rPr>
          <w:rFonts w:asciiTheme="minorHAnsi" w:hAnsiTheme="minorHAnsi" w:cstheme="minorHAnsi"/>
          <w:sz w:val="20"/>
          <w:szCs w:val="20"/>
        </w:rPr>
        <w:t>ohodou neupravené s</w:t>
      </w:r>
      <w:r w:rsidR="00D61F4F" w:rsidRPr="00D436BA">
        <w:rPr>
          <w:rFonts w:asciiTheme="minorHAnsi" w:hAnsiTheme="minorHAnsi" w:cstheme="minorHAnsi"/>
          <w:sz w:val="20"/>
          <w:szCs w:val="20"/>
        </w:rPr>
        <w:t>e řídí O</w:t>
      </w:r>
      <w:r w:rsidR="00E20944" w:rsidRPr="00D436BA">
        <w:rPr>
          <w:rFonts w:asciiTheme="minorHAnsi" w:hAnsiTheme="minorHAnsi" w:cstheme="minorHAnsi"/>
          <w:sz w:val="20"/>
          <w:szCs w:val="20"/>
        </w:rPr>
        <w:t>bčanským zákoníkem a ostatními příslušnými právními předpisy českého právního řádu.</w:t>
      </w:r>
    </w:p>
    <w:p w14:paraId="5BC7B513" w14:textId="77777777" w:rsidR="00E20944" w:rsidRPr="00D436BA" w:rsidRDefault="00E20944" w:rsidP="00144469">
      <w:pPr>
        <w:pStyle w:val="Odstavec1"/>
        <w:spacing w:after="120"/>
        <w:rPr>
          <w:rFonts w:asciiTheme="minorHAnsi" w:hAnsiTheme="minorHAnsi" w:cstheme="minorHAnsi"/>
          <w:sz w:val="20"/>
          <w:szCs w:val="20"/>
        </w:rPr>
      </w:pPr>
      <w:bookmarkStart w:id="5" w:name="_Ref207015604"/>
      <w:r w:rsidRPr="00D436BA">
        <w:rPr>
          <w:rFonts w:asciiTheme="minorHAnsi" w:hAnsiTheme="minorHAnsi" w:cstheme="minorHAnsi"/>
          <w:sz w:val="20"/>
          <w:szCs w:val="20"/>
        </w:rPr>
        <w:t xml:space="preserve">Smluvní strany se zavazují vyvinout maximální úsilí k odstranění vzájemných sporů vzniklých na základě </w:t>
      </w:r>
      <w:r w:rsidR="00E430E3" w:rsidRPr="00D436BA">
        <w:rPr>
          <w:rFonts w:asciiTheme="minorHAnsi" w:hAnsiTheme="minorHAnsi" w:cstheme="minorHAnsi"/>
          <w:sz w:val="20"/>
          <w:szCs w:val="20"/>
        </w:rPr>
        <w:t>Rámcové d</w:t>
      </w:r>
      <w:r w:rsidRPr="00D436BA">
        <w:rPr>
          <w:rFonts w:asciiTheme="minorHAnsi" w:hAnsiTheme="minorHAnsi" w:cstheme="minorHAnsi"/>
          <w:sz w:val="20"/>
          <w:szCs w:val="20"/>
        </w:rPr>
        <w:t>ohody nebo v souvislosti s ní, včetně sporů o její výklad či platnost a usilovat se o smírné vyřešení těchto sporů nejprve prostřednictvím jednání oprávněných osob nebo pověřených zástupců.</w:t>
      </w:r>
      <w:bookmarkEnd w:id="5"/>
    </w:p>
    <w:p w14:paraId="177A7864" w14:textId="082A981C" w:rsidR="00E20944" w:rsidRPr="00D436BA" w:rsidRDefault="00E20944" w:rsidP="00144469">
      <w:pPr>
        <w:pStyle w:val="Odstavec1"/>
        <w:spacing w:after="120"/>
        <w:rPr>
          <w:rFonts w:asciiTheme="minorHAnsi" w:hAnsiTheme="minorHAnsi" w:cstheme="minorHAnsi"/>
          <w:sz w:val="20"/>
          <w:szCs w:val="20"/>
        </w:rPr>
      </w:pPr>
      <w:bookmarkStart w:id="6" w:name="_Ref252981932"/>
      <w:r w:rsidRPr="00D436BA">
        <w:rPr>
          <w:rFonts w:asciiTheme="minorHAnsi" w:hAnsiTheme="minorHAnsi" w:cstheme="minorHAnsi"/>
          <w:sz w:val="20"/>
          <w:szCs w:val="20"/>
        </w:rPr>
        <w:t>Smluvní strany se ve smyslu ustanovení § 89a zákona č. 99/1963 Sb.,</w:t>
      </w:r>
      <w:r w:rsidR="004506F2" w:rsidRPr="00D436BA">
        <w:rPr>
          <w:rFonts w:asciiTheme="minorHAnsi" w:hAnsiTheme="minorHAnsi" w:cstheme="minorHAnsi"/>
          <w:sz w:val="20"/>
          <w:szCs w:val="20"/>
        </w:rPr>
        <w:t xml:space="preserve"> </w:t>
      </w:r>
      <w:r w:rsidRPr="00D436BA">
        <w:rPr>
          <w:rFonts w:asciiTheme="minorHAnsi" w:hAnsiTheme="minorHAnsi" w:cstheme="minorHAnsi"/>
          <w:sz w:val="20"/>
          <w:szCs w:val="20"/>
        </w:rPr>
        <w:t xml:space="preserve">občanský soudní řád, ve znění pozdějších předpisů dohodly, že v případě, nebude-li sporná záležitost vyřešena do šedesáti (60) dnů ode dne doručení výzvy k jednání dle odst. </w:t>
      </w:r>
      <w:r w:rsidR="00E430E3" w:rsidRPr="00D436BA">
        <w:rPr>
          <w:rFonts w:asciiTheme="minorHAnsi" w:hAnsiTheme="minorHAnsi" w:cstheme="minorHAnsi"/>
          <w:sz w:val="20"/>
          <w:szCs w:val="20"/>
        </w:rPr>
        <w:t>1</w:t>
      </w:r>
      <w:r w:rsidR="00981E83">
        <w:rPr>
          <w:rFonts w:asciiTheme="minorHAnsi" w:hAnsiTheme="minorHAnsi" w:cstheme="minorHAnsi"/>
          <w:sz w:val="20"/>
          <w:szCs w:val="20"/>
        </w:rPr>
        <w:t>2</w:t>
      </w:r>
      <w:r w:rsidR="00E430E3" w:rsidRPr="00D436BA">
        <w:rPr>
          <w:rFonts w:asciiTheme="minorHAnsi" w:hAnsiTheme="minorHAnsi" w:cstheme="minorHAnsi"/>
          <w:sz w:val="20"/>
          <w:szCs w:val="20"/>
        </w:rPr>
        <w:t>.2 Rámcové d</w:t>
      </w:r>
      <w:r w:rsidRPr="00D436BA">
        <w:rPr>
          <w:rFonts w:asciiTheme="minorHAnsi" w:hAnsiTheme="minorHAnsi" w:cstheme="minorHAnsi"/>
          <w:sz w:val="20"/>
          <w:szCs w:val="20"/>
        </w:rPr>
        <w:t>ohody</w:t>
      </w:r>
      <w:r w:rsidR="00E430E3" w:rsidRPr="00D436BA">
        <w:rPr>
          <w:rFonts w:asciiTheme="minorHAnsi" w:hAnsiTheme="minorHAnsi" w:cstheme="minorHAnsi"/>
          <w:sz w:val="20"/>
          <w:szCs w:val="20"/>
        </w:rPr>
        <w:t>, bude</w:t>
      </w:r>
      <w:r w:rsidRPr="00D436BA">
        <w:rPr>
          <w:rFonts w:asciiTheme="minorHAnsi" w:hAnsiTheme="minorHAnsi" w:cstheme="minorHAnsi"/>
          <w:sz w:val="20"/>
          <w:szCs w:val="20"/>
        </w:rPr>
        <w:t xml:space="preserve"> </w:t>
      </w:r>
      <w:r w:rsidR="0080571B" w:rsidRPr="00D436BA">
        <w:rPr>
          <w:rFonts w:asciiTheme="minorHAnsi" w:hAnsiTheme="minorHAnsi" w:cstheme="minorHAnsi"/>
          <w:sz w:val="20"/>
          <w:szCs w:val="20"/>
        </w:rPr>
        <w:t xml:space="preserve">takový spor řešen </w:t>
      </w:r>
      <w:r w:rsidRPr="00D436BA">
        <w:rPr>
          <w:rFonts w:asciiTheme="minorHAnsi" w:hAnsiTheme="minorHAnsi" w:cstheme="minorHAnsi"/>
          <w:sz w:val="20"/>
          <w:szCs w:val="20"/>
        </w:rPr>
        <w:t xml:space="preserve">místně </w:t>
      </w:r>
      <w:r w:rsidR="009D2F1F" w:rsidRPr="00D436BA">
        <w:rPr>
          <w:rFonts w:asciiTheme="minorHAnsi" w:hAnsiTheme="minorHAnsi" w:cstheme="minorHAnsi"/>
          <w:sz w:val="20"/>
          <w:szCs w:val="20"/>
        </w:rPr>
        <w:t xml:space="preserve">příslušným </w:t>
      </w:r>
      <w:r w:rsidRPr="00D436BA">
        <w:rPr>
          <w:rFonts w:asciiTheme="minorHAnsi" w:hAnsiTheme="minorHAnsi" w:cstheme="minorHAnsi"/>
          <w:sz w:val="20"/>
          <w:szCs w:val="20"/>
        </w:rPr>
        <w:t>soudem</w:t>
      </w:r>
      <w:bookmarkEnd w:id="6"/>
      <w:r w:rsidR="0080571B" w:rsidRPr="00D436BA">
        <w:rPr>
          <w:rFonts w:asciiTheme="minorHAnsi" w:hAnsiTheme="minorHAnsi" w:cstheme="minorHAnsi"/>
          <w:sz w:val="20"/>
          <w:szCs w:val="20"/>
        </w:rPr>
        <w:t>.</w:t>
      </w:r>
    </w:p>
    <w:p w14:paraId="506949AD" w14:textId="77777777" w:rsidR="00E20944" w:rsidRPr="00D436BA" w:rsidRDefault="00E20944" w:rsidP="00144469">
      <w:pPr>
        <w:pStyle w:val="Odstavec1"/>
        <w:spacing w:after="120"/>
        <w:rPr>
          <w:rFonts w:asciiTheme="minorHAnsi" w:hAnsiTheme="minorHAnsi" w:cstheme="minorHAnsi"/>
          <w:sz w:val="20"/>
          <w:szCs w:val="20"/>
        </w:rPr>
      </w:pPr>
      <w:r w:rsidRPr="00D436BA">
        <w:rPr>
          <w:rFonts w:asciiTheme="minorHAnsi" w:hAnsiTheme="minorHAnsi" w:cstheme="minorHAnsi"/>
          <w:sz w:val="20"/>
          <w:szCs w:val="20"/>
        </w:rPr>
        <w:t>Pro zamezení jakýchkoli pochyb smluvní strany konstatují, že pro řešení sporů sjednávají výlučnou jurisdikci českých soudů.</w:t>
      </w:r>
    </w:p>
    <w:p w14:paraId="723C5846" w14:textId="77777777" w:rsidR="00E20944" w:rsidRPr="003A4ABD" w:rsidRDefault="003A4ABD" w:rsidP="008D06DE">
      <w:pPr>
        <w:pStyle w:val="Nadpis10"/>
        <w:spacing w:before="120"/>
      </w:pPr>
      <w:r w:rsidRPr="003A4ABD">
        <w:br/>
      </w:r>
      <w:r w:rsidR="00E430E3" w:rsidRPr="003A4ABD">
        <w:t>Závěrečná ustanovení</w:t>
      </w:r>
    </w:p>
    <w:p w14:paraId="10135AE3" w14:textId="77777777" w:rsidR="00E20944" w:rsidRPr="00D436BA" w:rsidRDefault="00E430E3" w:rsidP="00144469">
      <w:pPr>
        <w:pStyle w:val="Odstavec1"/>
        <w:spacing w:after="120"/>
        <w:rPr>
          <w:rFonts w:asciiTheme="minorHAnsi" w:hAnsiTheme="minorHAnsi" w:cstheme="minorHAnsi"/>
          <w:sz w:val="20"/>
          <w:szCs w:val="20"/>
        </w:rPr>
      </w:pPr>
      <w:bookmarkStart w:id="7" w:name="_Ref207017852"/>
      <w:r w:rsidRPr="00D436BA">
        <w:rPr>
          <w:rFonts w:asciiTheme="minorHAnsi" w:hAnsiTheme="minorHAnsi" w:cstheme="minorHAnsi"/>
          <w:sz w:val="20"/>
          <w:szCs w:val="20"/>
        </w:rPr>
        <w:t>Rámcová d</w:t>
      </w:r>
      <w:r w:rsidR="00E20944" w:rsidRPr="00D436BA">
        <w:rPr>
          <w:rFonts w:asciiTheme="minorHAnsi" w:hAnsiTheme="minorHAnsi" w:cstheme="minorHAnsi"/>
          <w:sz w:val="20"/>
          <w:szCs w:val="20"/>
        </w:rPr>
        <w:t>o</w:t>
      </w:r>
      <w:r w:rsidR="00592295" w:rsidRPr="00D436BA">
        <w:rPr>
          <w:rFonts w:asciiTheme="minorHAnsi" w:hAnsiTheme="minorHAnsi" w:cstheme="minorHAnsi"/>
          <w:sz w:val="20"/>
          <w:szCs w:val="20"/>
        </w:rPr>
        <w:t>hoda představuje úplnou dohodu S</w:t>
      </w:r>
      <w:r w:rsidR="00E20944" w:rsidRPr="00D436BA">
        <w:rPr>
          <w:rFonts w:asciiTheme="minorHAnsi" w:hAnsiTheme="minorHAnsi" w:cstheme="minorHAnsi"/>
          <w:sz w:val="20"/>
          <w:szCs w:val="20"/>
        </w:rPr>
        <w:t xml:space="preserve">mluvních stran o předmětu </w:t>
      </w:r>
      <w:r w:rsidRPr="00D436BA">
        <w:rPr>
          <w:rFonts w:asciiTheme="minorHAnsi" w:hAnsiTheme="minorHAnsi" w:cstheme="minorHAnsi"/>
          <w:sz w:val="20"/>
          <w:szCs w:val="20"/>
        </w:rPr>
        <w:t>Rámcové d</w:t>
      </w:r>
      <w:r w:rsidR="00E20944" w:rsidRPr="00D436BA">
        <w:rPr>
          <w:rFonts w:asciiTheme="minorHAnsi" w:hAnsiTheme="minorHAnsi" w:cstheme="minorHAnsi"/>
          <w:sz w:val="20"/>
          <w:szCs w:val="20"/>
        </w:rPr>
        <w:t xml:space="preserve">ohody, přičemž </w:t>
      </w:r>
      <w:r w:rsidRPr="00D436BA">
        <w:rPr>
          <w:rFonts w:asciiTheme="minorHAnsi" w:hAnsiTheme="minorHAnsi" w:cstheme="minorHAnsi"/>
          <w:sz w:val="20"/>
          <w:szCs w:val="20"/>
        </w:rPr>
        <w:t>Rámcovou d</w:t>
      </w:r>
      <w:r w:rsidR="00E20944" w:rsidRPr="00D436BA">
        <w:rPr>
          <w:rFonts w:asciiTheme="minorHAnsi" w:hAnsiTheme="minorHAnsi" w:cstheme="minorHAnsi"/>
          <w:sz w:val="20"/>
          <w:szCs w:val="20"/>
        </w:rPr>
        <w:t>ohodu je možné měnit výlučně písemno</w:t>
      </w:r>
      <w:r w:rsidR="00592295" w:rsidRPr="00D436BA">
        <w:rPr>
          <w:rFonts w:asciiTheme="minorHAnsi" w:hAnsiTheme="minorHAnsi" w:cstheme="minorHAnsi"/>
          <w:sz w:val="20"/>
          <w:szCs w:val="20"/>
        </w:rPr>
        <w:t>u dohodou S</w:t>
      </w:r>
      <w:r w:rsidR="00E20944" w:rsidRPr="00D436BA">
        <w:rPr>
          <w:rFonts w:asciiTheme="minorHAnsi" w:hAnsiTheme="minorHAnsi" w:cstheme="minorHAnsi"/>
          <w:sz w:val="20"/>
          <w:szCs w:val="20"/>
        </w:rPr>
        <w:t xml:space="preserve">mluvních stran ve formě číslovaných dodatků </w:t>
      </w:r>
      <w:r w:rsidRPr="00D436BA">
        <w:rPr>
          <w:rFonts w:asciiTheme="minorHAnsi" w:hAnsiTheme="minorHAnsi" w:cstheme="minorHAnsi"/>
          <w:sz w:val="20"/>
          <w:szCs w:val="20"/>
        </w:rPr>
        <w:t>Rámcové d</w:t>
      </w:r>
      <w:r w:rsidR="00E20944" w:rsidRPr="00D436BA">
        <w:rPr>
          <w:rFonts w:asciiTheme="minorHAnsi" w:hAnsiTheme="minorHAnsi" w:cstheme="minorHAnsi"/>
          <w:sz w:val="20"/>
          <w:szCs w:val="20"/>
        </w:rPr>
        <w:t>ohody, oboustranně odsouhlasených a podepsa</w:t>
      </w:r>
      <w:r w:rsidR="00592295" w:rsidRPr="00D436BA">
        <w:rPr>
          <w:rFonts w:asciiTheme="minorHAnsi" w:hAnsiTheme="minorHAnsi" w:cstheme="minorHAnsi"/>
          <w:sz w:val="20"/>
          <w:szCs w:val="20"/>
        </w:rPr>
        <w:t>ných oprávněnými zástupci obou S</w:t>
      </w:r>
      <w:r w:rsidR="00E20944" w:rsidRPr="00D436BA">
        <w:rPr>
          <w:rFonts w:asciiTheme="minorHAnsi" w:hAnsiTheme="minorHAnsi" w:cstheme="minorHAnsi"/>
          <w:sz w:val="20"/>
          <w:szCs w:val="20"/>
        </w:rPr>
        <w:t>mluvních stran.</w:t>
      </w:r>
      <w:bookmarkEnd w:id="7"/>
      <w:r w:rsidR="00E20944" w:rsidRPr="00D436BA">
        <w:rPr>
          <w:rFonts w:asciiTheme="minorHAnsi" w:hAnsiTheme="minorHAnsi" w:cstheme="minorHAnsi"/>
          <w:sz w:val="20"/>
          <w:szCs w:val="20"/>
        </w:rPr>
        <w:t xml:space="preserve"> </w:t>
      </w:r>
    </w:p>
    <w:p w14:paraId="519267D8" w14:textId="77777777" w:rsidR="00E20944" w:rsidRPr="004E2A45" w:rsidRDefault="00E20944" w:rsidP="00144469">
      <w:pPr>
        <w:pStyle w:val="Odstavec1"/>
        <w:spacing w:after="120"/>
        <w:rPr>
          <w:rFonts w:asciiTheme="minorHAnsi" w:hAnsiTheme="minorHAnsi" w:cstheme="minorHAnsi"/>
          <w:sz w:val="20"/>
          <w:szCs w:val="20"/>
        </w:rPr>
      </w:pPr>
      <w:r w:rsidRPr="004E2A45">
        <w:rPr>
          <w:rFonts w:asciiTheme="minorHAnsi" w:hAnsiTheme="minorHAnsi" w:cstheme="minorHAnsi"/>
          <w:sz w:val="20"/>
          <w:szCs w:val="20"/>
        </w:rPr>
        <w:t xml:space="preserve">V případě, že se ke kterémukoli ustanovení této </w:t>
      </w:r>
      <w:r w:rsidR="00E430E3" w:rsidRPr="004E2A45">
        <w:rPr>
          <w:rFonts w:asciiTheme="minorHAnsi" w:hAnsiTheme="minorHAnsi" w:cstheme="minorHAnsi"/>
          <w:sz w:val="20"/>
          <w:szCs w:val="20"/>
        </w:rPr>
        <w:t>Rámcové d</w:t>
      </w:r>
      <w:r w:rsidRPr="004E2A45">
        <w:rPr>
          <w:rFonts w:asciiTheme="minorHAnsi" w:hAnsiTheme="minorHAnsi" w:cstheme="minorHAnsi"/>
          <w:sz w:val="20"/>
          <w:szCs w:val="20"/>
        </w:rPr>
        <w:t>ohody</w:t>
      </w:r>
      <w:r w:rsidR="00D61F4F" w:rsidRPr="004E2A45">
        <w:rPr>
          <w:rFonts w:asciiTheme="minorHAnsi" w:hAnsiTheme="minorHAnsi" w:cstheme="minorHAnsi"/>
          <w:sz w:val="20"/>
          <w:szCs w:val="20"/>
        </w:rPr>
        <w:t xml:space="preserve"> či k jeho části podle O</w:t>
      </w:r>
      <w:r w:rsidRPr="004E2A45">
        <w:rPr>
          <w:rFonts w:asciiTheme="minorHAnsi" w:hAnsiTheme="minorHAnsi" w:cstheme="minorHAnsi"/>
          <w:sz w:val="20"/>
          <w:szCs w:val="20"/>
        </w:rPr>
        <w:t xml:space="preserve">bčanského zákoníku jako ke zdánlivému právnímu jednání nepřihlíží, nebo že kterékoli ustanovení této </w:t>
      </w:r>
      <w:r w:rsidR="00E430E3" w:rsidRPr="004E2A45">
        <w:rPr>
          <w:rFonts w:asciiTheme="minorHAnsi" w:hAnsiTheme="minorHAnsi" w:cstheme="minorHAnsi"/>
          <w:sz w:val="20"/>
          <w:szCs w:val="20"/>
        </w:rPr>
        <w:t>Rámcové d</w:t>
      </w:r>
      <w:r w:rsidRPr="004E2A45">
        <w:rPr>
          <w:rFonts w:asciiTheme="minorHAnsi" w:hAnsiTheme="minorHAnsi" w:cstheme="minorHAnsi"/>
          <w:sz w:val="20"/>
          <w:szCs w:val="20"/>
        </w:rPr>
        <w:t xml:space="preserve">ohody či jeho část je nebo se stane neplatným, neúčinným a/nebo nevymahatelným, oddělí se v příslušném rozsahu od ostatních ujednání této </w:t>
      </w:r>
      <w:r w:rsidR="00E430E3" w:rsidRPr="004E2A45">
        <w:rPr>
          <w:rFonts w:asciiTheme="minorHAnsi" w:hAnsiTheme="minorHAnsi" w:cstheme="minorHAnsi"/>
          <w:sz w:val="20"/>
          <w:szCs w:val="20"/>
        </w:rPr>
        <w:t>Rámcové d</w:t>
      </w:r>
      <w:r w:rsidRPr="004E2A45">
        <w:rPr>
          <w:rFonts w:asciiTheme="minorHAnsi" w:hAnsiTheme="minorHAnsi" w:cstheme="minorHAnsi"/>
          <w:sz w:val="20"/>
          <w:szCs w:val="20"/>
        </w:rPr>
        <w:t xml:space="preserve">ohody a nebude mít žádný vliv na platnost, účinnost a vymahatelnost ostatních ujednání této </w:t>
      </w:r>
      <w:r w:rsidR="00E430E3" w:rsidRPr="004E2A45">
        <w:rPr>
          <w:rFonts w:asciiTheme="minorHAnsi" w:hAnsiTheme="minorHAnsi" w:cstheme="minorHAnsi"/>
          <w:sz w:val="20"/>
          <w:szCs w:val="20"/>
        </w:rPr>
        <w:t>Rámcové d</w:t>
      </w:r>
      <w:r w:rsidRPr="004E2A45">
        <w:rPr>
          <w:rFonts w:asciiTheme="minorHAnsi" w:hAnsiTheme="minorHAnsi" w:cstheme="minorHAnsi"/>
          <w:sz w:val="20"/>
          <w:szCs w:val="20"/>
        </w:rPr>
        <w:t xml:space="preserve">ohody Smluvní strany se zavazují nahradit takové zdánlivé, nebo neplatné, neúčinné a/nebo nevymahatelné ustanovení či jeho část ustanovením novým, které bude platné, účinné a vymahatelné a jehož věcný obsah a ekonomický význam bude shodný nebo co nejvíce podobný nahrazovanému ustanovení tak, aby účel a smysl této </w:t>
      </w:r>
      <w:r w:rsidR="00E430E3" w:rsidRPr="004E2A45">
        <w:rPr>
          <w:rFonts w:asciiTheme="minorHAnsi" w:hAnsiTheme="minorHAnsi" w:cstheme="minorHAnsi"/>
          <w:sz w:val="20"/>
          <w:szCs w:val="20"/>
        </w:rPr>
        <w:t>Rámcové d</w:t>
      </w:r>
      <w:r w:rsidRPr="004E2A45">
        <w:rPr>
          <w:rFonts w:asciiTheme="minorHAnsi" w:hAnsiTheme="minorHAnsi" w:cstheme="minorHAnsi"/>
          <w:sz w:val="20"/>
          <w:szCs w:val="20"/>
        </w:rPr>
        <w:t xml:space="preserve">ohody zůstal zachován. </w:t>
      </w:r>
      <w:r w:rsidR="00E430E3" w:rsidRPr="004E2A45">
        <w:rPr>
          <w:rFonts w:asciiTheme="minorHAnsi" w:hAnsiTheme="minorHAnsi" w:cstheme="minorHAnsi"/>
          <w:sz w:val="20"/>
          <w:szCs w:val="20"/>
        </w:rPr>
        <w:t xml:space="preserve">Veškerá práva a povinnosti vyplývající z Rámcové dohody přecházejí, pokud to povaha těchto práv a povinností </w:t>
      </w:r>
      <w:r w:rsidR="00592295" w:rsidRPr="004E2A45">
        <w:rPr>
          <w:rFonts w:asciiTheme="minorHAnsi" w:hAnsiTheme="minorHAnsi" w:cstheme="minorHAnsi"/>
          <w:sz w:val="20"/>
          <w:szCs w:val="20"/>
        </w:rPr>
        <w:t>nevylučuje, na právní nástupce S</w:t>
      </w:r>
      <w:r w:rsidR="00E430E3" w:rsidRPr="004E2A45">
        <w:rPr>
          <w:rFonts w:asciiTheme="minorHAnsi" w:hAnsiTheme="minorHAnsi" w:cstheme="minorHAnsi"/>
          <w:sz w:val="20"/>
          <w:szCs w:val="20"/>
        </w:rPr>
        <w:t>mluvních stran.</w:t>
      </w:r>
    </w:p>
    <w:p w14:paraId="78A697D7" w14:textId="77777777" w:rsidR="00E20944" w:rsidRPr="004E2A45" w:rsidRDefault="00E20944" w:rsidP="00144469">
      <w:pPr>
        <w:pStyle w:val="Odstavec1"/>
        <w:spacing w:after="120"/>
        <w:rPr>
          <w:rFonts w:asciiTheme="minorHAnsi" w:hAnsiTheme="minorHAnsi" w:cstheme="minorHAnsi"/>
          <w:sz w:val="20"/>
          <w:szCs w:val="20"/>
        </w:rPr>
      </w:pPr>
      <w:r w:rsidRPr="004E2A45">
        <w:rPr>
          <w:rFonts w:asciiTheme="minorHAnsi" w:hAnsiTheme="minorHAnsi" w:cstheme="minorHAnsi"/>
          <w:sz w:val="20"/>
          <w:szCs w:val="20"/>
        </w:rPr>
        <w:t>Smluvní strany se zavazují nepřevést jako postupitelé svá práva a povinnosti z</w:t>
      </w:r>
      <w:r w:rsidR="00E430E3" w:rsidRPr="004E2A45">
        <w:rPr>
          <w:rFonts w:asciiTheme="minorHAnsi" w:hAnsiTheme="minorHAnsi" w:cstheme="minorHAnsi"/>
          <w:sz w:val="20"/>
          <w:szCs w:val="20"/>
        </w:rPr>
        <w:t> Rámcové d</w:t>
      </w:r>
      <w:r w:rsidRPr="004E2A45">
        <w:rPr>
          <w:rFonts w:asciiTheme="minorHAnsi" w:hAnsiTheme="minorHAnsi" w:cstheme="minorHAnsi"/>
          <w:sz w:val="20"/>
          <w:szCs w:val="20"/>
        </w:rPr>
        <w:t>ohody nebo z její části třetí osobě.</w:t>
      </w:r>
    </w:p>
    <w:p w14:paraId="2A1C1329" w14:textId="77777777" w:rsidR="00E20944" w:rsidRPr="004E2A45" w:rsidRDefault="00E20944" w:rsidP="00144469">
      <w:pPr>
        <w:pStyle w:val="Odstavec1"/>
        <w:spacing w:after="120"/>
        <w:rPr>
          <w:rFonts w:asciiTheme="minorHAnsi" w:hAnsiTheme="minorHAnsi" w:cstheme="minorHAnsi"/>
          <w:sz w:val="20"/>
          <w:szCs w:val="20"/>
        </w:rPr>
      </w:pPr>
      <w:r w:rsidRPr="004E2A45">
        <w:rPr>
          <w:rFonts w:asciiTheme="minorHAnsi" w:hAnsiTheme="minorHAnsi" w:cstheme="minorHAnsi"/>
          <w:sz w:val="20"/>
          <w:szCs w:val="20"/>
        </w:rPr>
        <w:t xml:space="preserve">Smluvní strany se dohodly, že § 577 </w:t>
      </w:r>
      <w:r w:rsidR="00D61F4F" w:rsidRPr="004E2A45">
        <w:rPr>
          <w:rFonts w:asciiTheme="minorHAnsi" w:hAnsiTheme="minorHAnsi" w:cstheme="minorHAnsi"/>
          <w:sz w:val="20"/>
          <w:szCs w:val="20"/>
        </w:rPr>
        <w:t>O</w:t>
      </w:r>
      <w:r w:rsidRPr="004E2A45">
        <w:rPr>
          <w:rFonts w:asciiTheme="minorHAnsi" w:hAnsiTheme="minorHAnsi" w:cstheme="minorHAnsi"/>
          <w:sz w:val="20"/>
          <w:szCs w:val="20"/>
        </w:rPr>
        <w:t xml:space="preserve">bčanského zákoníku se nepoužije. Určení množstevního, časového, územního nebo jiného rozsahu v této </w:t>
      </w:r>
      <w:r w:rsidR="00E430E3" w:rsidRPr="004E2A45">
        <w:rPr>
          <w:rFonts w:asciiTheme="minorHAnsi" w:hAnsiTheme="minorHAnsi" w:cstheme="minorHAnsi"/>
          <w:sz w:val="20"/>
          <w:szCs w:val="20"/>
        </w:rPr>
        <w:t>Rámcové d</w:t>
      </w:r>
      <w:r w:rsidRPr="004E2A45">
        <w:rPr>
          <w:rFonts w:asciiTheme="minorHAnsi" w:hAnsiTheme="minorHAnsi" w:cstheme="minorHAnsi"/>
          <w:sz w:val="20"/>
          <w:szCs w:val="20"/>
        </w:rPr>
        <w:t xml:space="preserve">ohodě je </w:t>
      </w:r>
      <w:r w:rsidR="00592295" w:rsidRPr="004E2A45">
        <w:rPr>
          <w:rFonts w:asciiTheme="minorHAnsi" w:hAnsiTheme="minorHAnsi" w:cstheme="minorHAnsi"/>
          <w:sz w:val="20"/>
          <w:szCs w:val="20"/>
        </w:rPr>
        <w:t>pevně určeno autonomní dohodou S</w:t>
      </w:r>
      <w:r w:rsidRPr="004E2A45">
        <w:rPr>
          <w:rFonts w:asciiTheme="minorHAnsi" w:hAnsiTheme="minorHAnsi" w:cstheme="minorHAnsi"/>
          <w:sz w:val="20"/>
          <w:szCs w:val="20"/>
        </w:rPr>
        <w:t>mluvních str</w:t>
      </w:r>
      <w:r w:rsidR="00592295" w:rsidRPr="004E2A45">
        <w:rPr>
          <w:rFonts w:asciiTheme="minorHAnsi" w:hAnsiTheme="minorHAnsi" w:cstheme="minorHAnsi"/>
          <w:sz w:val="20"/>
          <w:szCs w:val="20"/>
        </w:rPr>
        <w:t>an a soud není oprávněn dohodu S</w:t>
      </w:r>
      <w:r w:rsidRPr="004E2A45">
        <w:rPr>
          <w:rFonts w:asciiTheme="minorHAnsi" w:hAnsiTheme="minorHAnsi" w:cstheme="minorHAnsi"/>
          <w:sz w:val="20"/>
          <w:szCs w:val="20"/>
        </w:rPr>
        <w:t>mluvních stran v tomto smyslu měnit.</w:t>
      </w:r>
    </w:p>
    <w:p w14:paraId="1217CFB5" w14:textId="77777777" w:rsidR="00E20944" w:rsidRPr="004E2A45" w:rsidRDefault="00E20944" w:rsidP="00144469">
      <w:pPr>
        <w:pStyle w:val="Odstavec1"/>
        <w:spacing w:after="120"/>
        <w:rPr>
          <w:rFonts w:asciiTheme="minorHAnsi" w:hAnsiTheme="minorHAnsi" w:cstheme="minorHAnsi"/>
          <w:sz w:val="20"/>
          <w:szCs w:val="20"/>
        </w:rPr>
      </w:pPr>
      <w:r w:rsidRPr="004E2A45">
        <w:rPr>
          <w:rFonts w:asciiTheme="minorHAnsi" w:hAnsiTheme="minorHAnsi" w:cstheme="minorHAnsi"/>
          <w:sz w:val="20"/>
          <w:szCs w:val="20"/>
        </w:rPr>
        <w:t xml:space="preserve">Dle § 1765 </w:t>
      </w:r>
      <w:r w:rsidR="00D61F4F" w:rsidRPr="004E2A45">
        <w:rPr>
          <w:rFonts w:asciiTheme="minorHAnsi" w:hAnsiTheme="minorHAnsi" w:cstheme="minorHAnsi"/>
          <w:sz w:val="20"/>
          <w:szCs w:val="20"/>
        </w:rPr>
        <w:t>O</w:t>
      </w:r>
      <w:r w:rsidRPr="004E2A45">
        <w:rPr>
          <w:rFonts w:asciiTheme="minorHAnsi" w:hAnsiTheme="minorHAnsi" w:cstheme="minorHAnsi"/>
          <w:sz w:val="20"/>
          <w:szCs w:val="20"/>
        </w:rPr>
        <w:t xml:space="preserve">bčanského zákoníku na sebe Dodavatel převzal nebezpečí změny okolností. Před uzavřením </w:t>
      </w:r>
      <w:r w:rsidR="00E430E3" w:rsidRPr="004E2A45">
        <w:rPr>
          <w:rFonts w:asciiTheme="minorHAnsi" w:hAnsiTheme="minorHAnsi" w:cstheme="minorHAnsi"/>
          <w:sz w:val="20"/>
          <w:szCs w:val="20"/>
        </w:rPr>
        <w:t>Rámcové d</w:t>
      </w:r>
      <w:r w:rsidRPr="004E2A45">
        <w:rPr>
          <w:rFonts w:asciiTheme="minorHAnsi" w:hAnsiTheme="minorHAnsi" w:cstheme="minorHAnsi"/>
          <w:sz w:val="20"/>
          <w:szCs w:val="20"/>
        </w:rPr>
        <w:t xml:space="preserve">ohody </w:t>
      </w:r>
      <w:r w:rsidR="00592295" w:rsidRPr="004E2A45">
        <w:rPr>
          <w:rFonts w:asciiTheme="minorHAnsi" w:hAnsiTheme="minorHAnsi" w:cstheme="minorHAnsi"/>
          <w:sz w:val="20"/>
          <w:szCs w:val="20"/>
        </w:rPr>
        <w:t xml:space="preserve">Smluvní </w:t>
      </w:r>
      <w:r w:rsidRPr="004E2A45">
        <w:rPr>
          <w:rFonts w:asciiTheme="minorHAnsi" w:hAnsiTheme="minorHAnsi" w:cstheme="minorHAnsi"/>
          <w:sz w:val="20"/>
          <w:szCs w:val="20"/>
        </w:rPr>
        <w:t xml:space="preserve">strany zvážily plně hospodářskou, ekonomickou i faktickou situaci a jsou si plně vědomy okolností </w:t>
      </w:r>
      <w:r w:rsidR="00E430E3" w:rsidRPr="004E2A45">
        <w:rPr>
          <w:rFonts w:asciiTheme="minorHAnsi" w:hAnsiTheme="minorHAnsi" w:cstheme="minorHAnsi"/>
          <w:sz w:val="20"/>
          <w:szCs w:val="20"/>
        </w:rPr>
        <w:t>Rámcové d</w:t>
      </w:r>
      <w:r w:rsidRPr="004E2A45">
        <w:rPr>
          <w:rFonts w:asciiTheme="minorHAnsi" w:hAnsiTheme="minorHAnsi" w:cstheme="minorHAnsi"/>
          <w:sz w:val="20"/>
          <w:szCs w:val="20"/>
        </w:rPr>
        <w:t xml:space="preserve">ohody. Dodavatel není oprávněn domáhat se změny </w:t>
      </w:r>
      <w:r w:rsidR="00E430E3" w:rsidRPr="004E2A45">
        <w:rPr>
          <w:rFonts w:asciiTheme="minorHAnsi" w:hAnsiTheme="minorHAnsi" w:cstheme="minorHAnsi"/>
          <w:sz w:val="20"/>
          <w:szCs w:val="20"/>
        </w:rPr>
        <w:t>Rámcové d</w:t>
      </w:r>
      <w:r w:rsidRPr="004E2A45">
        <w:rPr>
          <w:rFonts w:asciiTheme="minorHAnsi" w:hAnsiTheme="minorHAnsi" w:cstheme="minorHAnsi"/>
          <w:sz w:val="20"/>
          <w:szCs w:val="20"/>
        </w:rPr>
        <w:t>ohody v tomto smyslu u soudu</w:t>
      </w:r>
      <w:r w:rsidR="00E430E3" w:rsidRPr="004E2A45">
        <w:rPr>
          <w:rFonts w:asciiTheme="minorHAnsi" w:hAnsiTheme="minorHAnsi" w:cstheme="minorHAnsi"/>
          <w:sz w:val="20"/>
          <w:szCs w:val="20"/>
        </w:rPr>
        <w:t>.</w:t>
      </w:r>
    </w:p>
    <w:p w14:paraId="368814FE" w14:textId="5F1166AE" w:rsidR="00E20944" w:rsidRPr="004E2A45" w:rsidRDefault="00E20944" w:rsidP="00144469">
      <w:pPr>
        <w:pStyle w:val="Odstavec1"/>
        <w:spacing w:after="120"/>
        <w:rPr>
          <w:rFonts w:asciiTheme="minorHAnsi" w:hAnsiTheme="minorHAnsi" w:cstheme="minorHAnsi"/>
          <w:sz w:val="20"/>
          <w:szCs w:val="20"/>
        </w:rPr>
      </w:pPr>
      <w:r w:rsidRPr="004E2A45">
        <w:rPr>
          <w:rFonts w:asciiTheme="minorHAnsi" w:hAnsiTheme="minorHAnsi" w:cstheme="minorHAnsi"/>
          <w:sz w:val="20"/>
          <w:szCs w:val="20"/>
        </w:rPr>
        <w:t xml:space="preserve">Veškerá oznámení podle této </w:t>
      </w:r>
      <w:r w:rsidR="00E430E3" w:rsidRPr="004E2A45">
        <w:rPr>
          <w:rFonts w:asciiTheme="minorHAnsi" w:hAnsiTheme="minorHAnsi" w:cstheme="minorHAnsi"/>
          <w:sz w:val="20"/>
          <w:szCs w:val="20"/>
        </w:rPr>
        <w:t>Rámcové d</w:t>
      </w:r>
      <w:r w:rsidRPr="004E2A45">
        <w:rPr>
          <w:rFonts w:asciiTheme="minorHAnsi" w:hAnsiTheme="minorHAnsi" w:cstheme="minorHAnsi"/>
          <w:sz w:val="20"/>
          <w:szCs w:val="20"/>
        </w:rPr>
        <w:t xml:space="preserve">ohody musí být učiněna </w:t>
      </w:r>
      <w:r w:rsidRPr="00707DE2">
        <w:rPr>
          <w:rFonts w:asciiTheme="minorHAnsi" w:hAnsiTheme="minorHAnsi" w:cstheme="minorHAnsi"/>
          <w:bCs/>
          <w:sz w:val="20"/>
          <w:szCs w:val="20"/>
        </w:rPr>
        <w:t xml:space="preserve">písemně </w:t>
      </w:r>
      <w:r w:rsidRPr="004E2A45">
        <w:rPr>
          <w:rFonts w:asciiTheme="minorHAnsi" w:hAnsiTheme="minorHAnsi" w:cstheme="minorHAnsi"/>
          <w:sz w:val="20"/>
          <w:szCs w:val="20"/>
        </w:rPr>
        <w:t xml:space="preserve">a zaslána </w:t>
      </w:r>
      <w:r w:rsidR="00E430E3" w:rsidRPr="004E2A45">
        <w:rPr>
          <w:rFonts w:asciiTheme="minorHAnsi" w:hAnsiTheme="minorHAnsi" w:cstheme="minorHAnsi"/>
          <w:sz w:val="20"/>
          <w:szCs w:val="20"/>
        </w:rPr>
        <w:t>oprávněné</w:t>
      </w:r>
      <w:r w:rsidRPr="004E2A45">
        <w:rPr>
          <w:rFonts w:asciiTheme="minorHAnsi" w:hAnsiTheme="minorHAnsi" w:cstheme="minorHAnsi"/>
          <w:sz w:val="20"/>
          <w:szCs w:val="20"/>
        </w:rPr>
        <w:t xml:space="preserve"> osobě druhé smluvní strany prostřednictvím elektronické pošty, faxu nebo doporučenou poštou, případně předána osobně, není-li v</w:t>
      </w:r>
      <w:r w:rsidR="00E430E3" w:rsidRPr="004E2A45">
        <w:rPr>
          <w:rFonts w:asciiTheme="minorHAnsi" w:hAnsiTheme="minorHAnsi" w:cstheme="minorHAnsi"/>
          <w:sz w:val="20"/>
          <w:szCs w:val="20"/>
        </w:rPr>
        <w:t> Rámcové d</w:t>
      </w:r>
      <w:r w:rsidRPr="004E2A45">
        <w:rPr>
          <w:rFonts w:asciiTheme="minorHAnsi" w:hAnsiTheme="minorHAnsi" w:cstheme="minorHAnsi"/>
          <w:sz w:val="20"/>
          <w:szCs w:val="20"/>
        </w:rPr>
        <w:t>ohodě výslovně uvedeno jinak</w:t>
      </w:r>
      <w:r w:rsidR="00716C1A">
        <w:rPr>
          <w:rFonts w:asciiTheme="minorHAnsi" w:hAnsiTheme="minorHAnsi" w:cstheme="minorHAnsi"/>
          <w:sz w:val="20"/>
          <w:szCs w:val="20"/>
        </w:rPr>
        <w:t>.</w:t>
      </w:r>
    </w:p>
    <w:p w14:paraId="1D9A1DA1" w14:textId="77777777" w:rsidR="00E20944" w:rsidRPr="004E2A45" w:rsidRDefault="00E20944" w:rsidP="00144469">
      <w:pPr>
        <w:pStyle w:val="Odstavec1"/>
        <w:spacing w:after="120"/>
        <w:rPr>
          <w:rFonts w:asciiTheme="minorHAnsi" w:hAnsiTheme="minorHAnsi" w:cstheme="minorHAnsi"/>
          <w:sz w:val="20"/>
          <w:szCs w:val="20"/>
        </w:rPr>
      </w:pPr>
      <w:r w:rsidRPr="004E2A45">
        <w:rPr>
          <w:rFonts w:asciiTheme="minorHAnsi" w:hAnsiTheme="minorHAnsi" w:cstheme="minorHAnsi"/>
          <w:sz w:val="20"/>
          <w:szCs w:val="20"/>
        </w:rPr>
        <w:t xml:space="preserve">Smluvní strany se dohodly, že zvyklosti nemají přednost před ustanoveními této </w:t>
      </w:r>
      <w:r w:rsidR="00E430E3" w:rsidRPr="004E2A45">
        <w:rPr>
          <w:rFonts w:asciiTheme="minorHAnsi" w:hAnsiTheme="minorHAnsi" w:cstheme="minorHAnsi"/>
          <w:sz w:val="20"/>
          <w:szCs w:val="20"/>
        </w:rPr>
        <w:t>Rámcové d</w:t>
      </w:r>
      <w:r w:rsidRPr="004E2A45">
        <w:rPr>
          <w:rFonts w:asciiTheme="minorHAnsi" w:hAnsiTheme="minorHAnsi" w:cstheme="minorHAnsi"/>
          <w:sz w:val="20"/>
          <w:szCs w:val="20"/>
        </w:rPr>
        <w:t>ohody ani před ustanoveními zákona.</w:t>
      </w:r>
    </w:p>
    <w:p w14:paraId="3C6F7CA9" w14:textId="77777777" w:rsidR="00F10899" w:rsidRPr="004E2A45" w:rsidRDefault="00F10899" w:rsidP="00144469">
      <w:pPr>
        <w:pStyle w:val="Odstavec1"/>
        <w:spacing w:after="120"/>
        <w:rPr>
          <w:rFonts w:asciiTheme="minorHAnsi" w:hAnsiTheme="minorHAnsi" w:cstheme="minorHAnsi"/>
          <w:sz w:val="20"/>
          <w:szCs w:val="20"/>
        </w:rPr>
      </w:pPr>
      <w:r w:rsidRPr="004E2A45">
        <w:rPr>
          <w:rFonts w:asciiTheme="minorHAnsi" w:hAnsiTheme="minorHAnsi" w:cstheme="minorHAnsi"/>
          <w:sz w:val="20"/>
          <w:szCs w:val="20"/>
        </w:rPr>
        <w:t xml:space="preserve">Jednání ve vztahu k Dodavateli činí každý Odběratel samostatně, přičemž takové jednání nedopadá na postavení ostatních Odběratelů ani </w:t>
      </w:r>
      <w:r w:rsidR="00792D49">
        <w:rPr>
          <w:rFonts w:asciiTheme="minorHAnsi" w:hAnsiTheme="minorHAnsi" w:cstheme="minorHAnsi"/>
          <w:sz w:val="20"/>
          <w:szCs w:val="20"/>
        </w:rPr>
        <w:t>Referenčního</w:t>
      </w:r>
      <w:r w:rsidRPr="004E2A45">
        <w:rPr>
          <w:rFonts w:asciiTheme="minorHAnsi" w:hAnsiTheme="minorHAnsi" w:cstheme="minorHAnsi"/>
          <w:sz w:val="20"/>
          <w:szCs w:val="20"/>
        </w:rPr>
        <w:t xml:space="preserve"> zadavatele. Jednání Dodavatele ve vztahu ke konkrétnímu Odběrateli nedopadá na postavení ostatních Odběratelů ani </w:t>
      </w:r>
      <w:r w:rsidR="00792D49">
        <w:rPr>
          <w:rFonts w:asciiTheme="minorHAnsi" w:hAnsiTheme="minorHAnsi" w:cstheme="minorHAnsi"/>
          <w:sz w:val="20"/>
          <w:szCs w:val="20"/>
        </w:rPr>
        <w:t>Referenčního</w:t>
      </w:r>
      <w:r w:rsidRPr="004E2A45">
        <w:rPr>
          <w:rFonts w:asciiTheme="minorHAnsi" w:hAnsiTheme="minorHAnsi" w:cstheme="minorHAnsi"/>
          <w:sz w:val="20"/>
          <w:szCs w:val="20"/>
        </w:rPr>
        <w:t xml:space="preserve"> zadavatele.</w:t>
      </w:r>
    </w:p>
    <w:p w14:paraId="1C0E2AB3" w14:textId="558C80E6" w:rsidR="00E05877" w:rsidRPr="00E05877" w:rsidRDefault="00E20944" w:rsidP="00E05877">
      <w:pPr>
        <w:pStyle w:val="Odstavec1"/>
        <w:rPr>
          <w:rFonts w:asciiTheme="minorHAnsi" w:hAnsiTheme="minorHAnsi" w:cstheme="minorHAnsi"/>
          <w:sz w:val="20"/>
          <w:szCs w:val="20"/>
        </w:rPr>
      </w:pPr>
      <w:r w:rsidRPr="004E2A45">
        <w:rPr>
          <w:rFonts w:asciiTheme="minorHAnsi" w:hAnsiTheme="minorHAnsi" w:cstheme="minorHAnsi"/>
          <w:sz w:val="20"/>
          <w:szCs w:val="20"/>
        </w:rPr>
        <w:t>Smluvn</w:t>
      </w:r>
      <w:r w:rsidR="00E430E3" w:rsidRPr="004E2A45">
        <w:rPr>
          <w:rFonts w:asciiTheme="minorHAnsi" w:hAnsiTheme="minorHAnsi" w:cstheme="minorHAnsi"/>
          <w:sz w:val="20"/>
          <w:szCs w:val="20"/>
        </w:rPr>
        <w:t>ím strany berou na vědomí, že Rámcová d</w:t>
      </w:r>
      <w:r w:rsidRPr="004E2A45">
        <w:rPr>
          <w:rFonts w:asciiTheme="minorHAnsi" w:hAnsiTheme="minorHAnsi" w:cstheme="minorHAnsi"/>
          <w:sz w:val="20"/>
          <w:szCs w:val="20"/>
        </w:rPr>
        <w:t>ohoda podléhá povinnosti uveřejnění dle zákona o registru smluv.</w:t>
      </w:r>
      <w:r w:rsidR="00E05877" w:rsidRPr="00E05877">
        <w:t xml:space="preserve"> </w:t>
      </w:r>
      <w:r w:rsidR="00E05877" w:rsidRPr="00E05877">
        <w:rPr>
          <w:rFonts w:asciiTheme="minorHAnsi" w:hAnsiTheme="minorHAnsi" w:cstheme="minorHAnsi"/>
          <w:sz w:val="20"/>
          <w:szCs w:val="20"/>
        </w:rPr>
        <w:t xml:space="preserve">Smluvní strany se dohodly, že tato </w:t>
      </w:r>
      <w:r w:rsidR="005C7551">
        <w:rPr>
          <w:rFonts w:asciiTheme="minorHAnsi" w:hAnsiTheme="minorHAnsi" w:cstheme="minorHAnsi"/>
          <w:sz w:val="20"/>
          <w:szCs w:val="20"/>
        </w:rPr>
        <w:t>Rámcová dohoda</w:t>
      </w:r>
      <w:r w:rsidR="00E05877" w:rsidRPr="00E05877">
        <w:rPr>
          <w:rFonts w:asciiTheme="minorHAnsi" w:hAnsiTheme="minorHAnsi" w:cstheme="minorHAnsi"/>
          <w:sz w:val="20"/>
          <w:szCs w:val="20"/>
        </w:rPr>
        <w:t>, její případné dodatky a související dokumenty, na které dopadá účinnost ustanovení zákona o registru smluv</w:t>
      </w:r>
      <w:r w:rsidR="00CC24A0">
        <w:rPr>
          <w:rFonts w:asciiTheme="minorHAnsi" w:hAnsiTheme="minorHAnsi" w:cstheme="minorHAnsi"/>
          <w:sz w:val="20"/>
          <w:szCs w:val="20"/>
        </w:rPr>
        <w:t>,</w:t>
      </w:r>
      <w:r w:rsidR="00E05877" w:rsidRPr="00E05877">
        <w:rPr>
          <w:rFonts w:asciiTheme="minorHAnsi" w:hAnsiTheme="minorHAnsi" w:cstheme="minorHAnsi"/>
          <w:sz w:val="20"/>
          <w:szCs w:val="20"/>
        </w:rPr>
        <w:t xml:space="preserve"> bude uveřejněna v registru smluv, a to v celém jejím rozsahu</w:t>
      </w:r>
      <w:r w:rsidR="00E05877">
        <w:rPr>
          <w:rFonts w:asciiTheme="minorHAnsi" w:hAnsiTheme="minorHAnsi" w:cstheme="minorHAnsi"/>
          <w:sz w:val="20"/>
          <w:szCs w:val="20"/>
        </w:rPr>
        <w:t>, případně s </w:t>
      </w:r>
      <w:r w:rsidR="005C7551">
        <w:rPr>
          <w:rFonts w:asciiTheme="minorHAnsi" w:hAnsiTheme="minorHAnsi" w:cstheme="minorHAnsi"/>
          <w:sz w:val="20"/>
          <w:szCs w:val="20"/>
        </w:rPr>
        <w:t>anonymizová</w:t>
      </w:r>
      <w:r w:rsidR="00E05877">
        <w:rPr>
          <w:rFonts w:asciiTheme="minorHAnsi" w:hAnsiTheme="minorHAnsi" w:cstheme="minorHAnsi"/>
          <w:sz w:val="20"/>
          <w:szCs w:val="20"/>
        </w:rPr>
        <w:t>ním údajů</w:t>
      </w:r>
      <w:r w:rsidR="005C7551">
        <w:rPr>
          <w:rFonts w:asciiTheme="minorHAnsi" w:hAnsiTheme="minorHAnsi" w:cstheme="minorHAnsi"/>
          <w:sz w:val="20"/>
          <w:szCs w:val="20"/>
        </w:rPr>
        <w:t xml:space="preserve">, které smluvní strana označí </w:t>
      </w:r>
      <w:r w:rsidR="00E05877">
        <w:rPr>
          <w:rFonts w:asciiTheme="minorHAnsi" w:hAnsiTheme="minorHAnsi" w:cstheme="minorHAnsi"/>
          <w:sz w:val="20"/>
          <w:szCs w:val="20"/>
        </w:rPr>
        <w:t xml:space="preserve">dle </w:t>
      </w:r>
      <w:proofErr w:type="spellStart"/>
      <w:r w:rsidR="00E05877">
        <w:rPr>
          <w:rFonts w:asciiTheme="minorHAnsi" w:hAnsiTheme="minorHAnsi" w:cstheme="minorHAnsi"/>
          <w:sz w:val="20"/>
          <w:szCs w:val="20"/>
        </w:rPr>
        <w:t>ust</w:t>
      </w:r>
      <w:proofErr w:type="spellEnd"/>
      <w:r w:rsidR="00E05877">
        <w:rPr>
          <w:rFonts w:asciiTheme="minorHAnsi" w:hAnsiTheme="minorHAnsi" w:cstheme="minorHAnsi"/>
          <w:sz w:val="20"/>
          <w:szCs w:val="20"/>
        </w:rPr>
        <w:t>. 8.10</w:t>
      </w:r>
      <w:r w:rsidR="00E05877" w:rsidRPr="00E05877">
        <w:rPr>
          <w:rFonts w:asciiTheme="minorHAnsi" w:hAnsiTheme="minorHAnsi" w:cstheme="minorHAnsi"/>
          <w:sz w:val="20"/>
          <w:szCs w:val="20"/>
        </w:rPr>
        <w:t>.</w:t>
      </w:r>
      <w:r w:rsidR="00392760">
        <w:rPr>
          <w:rFonts w:asciiTheme="minorHAnsi" w:hAnsiTheme="minorHAnsi" w:cstheme="minorHAnsi"/>
          <w:sz w:val="20"/>
          <w:szCs w:val="20"/>
        </w:rPr>
        <w:t xml:space="preserve"> této Rámcové dohody.</w:t>
      </w:r>
      <w:r w:rsidR="005C7551">
        <w:rPr>
          <w:rFonts w:asciiTheme="minorHAnsi" w:hAnsiTheme="minorHAnsi" w:cstheme="minorHAnsi"/>
          <w:sz w:val="20"/>
          <w:szCs w:val="20"/>
        </w:rPr>
        <w:t xml:space="preserve"> </w:t>
      </w:r>
      <w:r w:rsidR="00392760">
        <w:rPr>
          <w:rFonts w:asciiTheme="minorHAnsi" w:hAnsiTheme="minorHAnsi" w:cstheme="minorHAnsi"/>
          <w:sz w:val="20"/>
        </w:rPr>
        <w:t>Uveřejnění v registru provede Referenční zadavatel.</w:t>
      </w:r>
    </w:p>
    <w:p w14:paraId="2BA88A32" w14:textId="77777777" w:rsidR="00E20944" w:rsidRPr="004E2A45" w:rsidRDefault="00E20944" w:rsidP="00144469">
      <w:pPr>
        <w:pStyle w:val="Odstavec1"/>
        <w:spacing w:after="120"/>
        <w:rPr>
          <w:rFonts w:asciiTheme="minorHAnsi" w:hAnsiTheme="minorHAnsi" w:cstheme="minorHAnsi"/>
          <w:sz w:val="20"/>
          <w:szCs w:val="20"/>
        </w:rPr>
      </w:pPr>
      <w:r w:rsidRPr="004E2A45">
        <w:rPr>
          <w:rFonts w:asciiTheme="minorHAnsi" w:hAnsiTheme="minorHAnsi" w:cstheme="minorHAnsi"/>
          <w:sz w:val="20"/>
          <w:szCs w:val="20"/>
        </w:rPr>
        <w:t xml:space="preserve">Nedílnou součást </w:t>
      </w:r>
      <w:r w:rsidR="006E4B33" w:rsidRPr="004E2A45">
        <w:rPr>
          <w:rFonts w:asciiTheme="minorHAnsi" w:hAnsiTheme="minorHAnsi" w:cstheme="minorHAnsi"/>
          <w:sz w:val="20"/>
          <w:szCs w:val="20"/>
        </w:rPr>
        <w:t>Rámcové d</w:t>
      </w:r>
      <w:r w:rsidRPr="004E2A45">
        <w:rPr>
          <w:rFonts w:asciiTheme="minorHAnsi" w:hAnsiTheme="minorHAnsi" w:cstheme="minorHAnsi"/>
          <w:sz w:val="20"/>
          <w:szCs w:val="20"/>
        </w:rPr>
        <w:t>ohody tvoří tyto přílohy:</w:t>
      </w:r>
    </w:p>
    <w:p w14:paraId="7BCA726F" w14:textId="77777777" w:rsidR="00E20944" w:rsidRPr="00592295" w:rsidRDefault="00E20944" w:rsidP="00144469">
      <w:pPr>
        <w:pStyle w:val="Seznamploh"/>
        <w:numPr>
          <w:ilvl w:val="0"/>
          <w:numId w:val="19"/>
        </w:numPr>
        <w:spacing w:line="240" w:lineRule="auto"/>
        <w:rPr>
          <w:rFonts w:asciiTheme="minorHAnsi" w:hAnsiTheme="minorHAnsi"/>
          <w:sz w:val="20"/>
        </w:rPr>
      </w:pPr>
      <w:bookmarkStart w:id="8" w:name="ListAnnex04"/>
      <w:r w:rsidRPr="00592295">
        <w:rPr>
          <w:rFonts w:asciiTheme="minorHAnsi" w:hAnsiTheme="minorHAnsi"/>
          <w:sz w:val="20"/>
        </w:rPr>
        <w:t xml:space="preserve">Příloha č. </w:t>
      </w:r>
      <w:bookmarkEnd w:id="8"/>
      <w:r w:rsidR="00716038">
        <w:rPr>
          <w:rFonts w:asciiTheme="minorHAnsi" w:hAnsiTheme="minorHAnsi"/>
          <w:sz w:val="20"/>
        </w:rPr>
        <w:t>1</w:t>
      </w:r>
      <w:r w:rsidRPr="00592295">
        <w:rPr>
          <w:rFonts w:asciiTheme="minorHAnsi" w:hAnsiTheme="minorHAnsi"/>
          <w:sz w:val="20"/>
        </w:rPr>
        <w:tab/>
      </w:r>
      <w:r w:rsidR="00F10899" w:rsidRPr="00592295">
        <w:rPr>
          <w:rFonts w:asciiTheme="minorHAnsi" w:hAnsiTheme="minorHAnsi"/>
          <w:sz w:val="20"/>
        </w:rPr>
        <w:t>Technická a cenová specifikace</w:t>
      </w:r>
    </w:p>
    <w:p w14:paraId="2094F719" w14:textId="77777777" w:rsidR="0036509C" w:rsidRPr="00716C1A" w:rsidRDefault="00716C1A" w:rsidP="00716C1A">
      <w:pPr>
        <w:pStyle w:val="Odstavec1"/>
        <w:spacing w:after="120"/>
        <w:rPr>
          <w:rFonts w:asciiTheme="minorHAnsi" w:hAnsiTheme="minorHAnsi" w:cstheme="minorHAnsi"/>
          <w:sz w:val="20"/>
          <w:szCs w:val="20"/>
        </w:rPr>
      </w:pPr>
      <w:r w:rsidRPr="00716C1A">
        <w:rPr>
          <w:rFonts w:asciiTheme="minorHAnsi" w:hAnsiTheme="minorHAnsi" w:cstheme="minorHAnsi"/>
          <w:sz w:val="20"/>
          <w:szCs w:val="20"/>
        </w:rPr>
        <w:t>Smluvní strany prohlašují, že si Rámcovou dohodu přečetly, že s jejím obsahem souhlasí a na důkaz toho k ní připojují svoje podpisy.</w:t>
      </w:r>
      <w:r>
        <w:rPr>
          <w:rFonts w:asciiTheme="minorHAnsi" w:hAnsiTheme="minorHAnsi" w:cstheme="minorHAnsi"/>
          <w:sz w:val="20"/>
          <w:szCs w:val="20"/>
        </w:rPr>
        <w:t xml:space="preserve"> </w:t>
      </w:r>
    </w:p>
    <w:p w14:paraId="3E2CA103" w14:textId="5BCF1063" w:rsidR="00CC4714" w:rsidRDefault="00CC4714" w:rsidP="009D2F1F">
      <w:pPr>
        <w:pStyle w:val="Odstavec1"/>
        <w:numPr>
          <w:ilvl w:val="0"/>
          <w:numId w:val="0"/>
        </w:numPr>
        <w:spacing w:after="120"/>
        <w:rPr>
          <w:rFonts w:ascii="Times New Roman" w:hAnsi="Times New Roman"/>
        </w:rPr>
      </w:pPr>
    </w:p>
    <w:p w14:paraId="31B49FA6" w14:textId="795D7C8B" w:rsidR="005706C3" w:rsidRDefault="005706C3" w:rsidP="009D2F1F">
      <w:pPr>
        <w:pStyle w:val="Odstavec1"/>
        <w:numPr>
          <w:ilvl w:val="0"/>
          <w:numId w:val="0"/>
        </w:numPr>
        <w:spacing w:after="120"/>
        <w:rPr>
          <w:rFonts w:ascii="Times New Roman" w:hAnsi="Times New Roman"/>
        </w:rPr>
      </w:pPr>
    </w:p>
    <w:p w14:paraId="127FC727" w14:textId="4B07D0F3" w:rsidR="005706C3" w:rsidRDefault="005706C3" w:rsidP="009D2F1F">
      <w:pPr>
        <w:pStyle w:val="Odstavec1"/>
        <w:numPr>
          <w:ilvl w:val="0"/>
          <w:numId w:val="0"/>
        </w:numPr>
        <w:spacing w:after="120"/>
        <w:rPr>
          <w:rFonts w:ascii="Times New Roman" w:hAnsi="Times New Roman"/>
        </w:rPr>
      </w:pPr>
    </w:p>
    <w:p w14:paraId="05E7D372" w14:textId="29A775BC" w:rsidR="005706C3" w:rsidRDefault="005706C3" w:rsidP="009D2F1F">
      <w:pPr>
        <w:pStyle w:val="Odstavec1"/>
        <w:numPr>
          <w:ilvl w:val="0"/>
          <w:numId w:val="0"/>
        </w:numPr>
        <w:spacing w:after="120"/>
        <w:rPr>
          <w:rFonts w:ascii="Times New Roman" w:hAnsi="Times New Roman"/>
        </w:rPr>
      </w:pPr>
    </w:p>
    <w:p w14:paraId="185C856A" w14:textId="3076FE5D" w:rsidR="005706C3" w:rsidRDefault="005706C3" w:rsidP="009D2F1F">
      <w:pPr>
        <w:pStyle w:val="Odstavec1"/>
        <w:numPr>
          <w:ilvl w:val="0"/>
          <w:numId w:val="0"/>
        </w:numPr>
        <w:spacing w:after="120"/>
        <w:rPr>
          <w:rFonts w:ascii="Times New Roman" w:hAnsi="Times New Roman"/>
        </w:rPr>
      </w:pPr>
    </w:p>
    <w:p w14:paraId="6008FADE" w14:textId="77777777" w:rsidR="005706C3" w:rsidRDefault="005706C3" w:rsidP="009D2F1F">
      <w:pPr>
        <w:pStyle w:val="Odstavec1"/>
        <w:numPr>
          <w:ilvl w:val="0"/>
          <w:numId w:val="0"/>
        </w:numPr>
        <w:spacing w:after="120"/>
        <w:rPr>
          <w:rFonts w:ascii="Times New Roman" w:hAnsi="Times New Roman"/>
        </w:rPr>
      </w:pPr>
    </w:p>
    <w:p w14:paraId="03D84223" w14:textId="77777777" w:rsidR="005706C3" w:rsidRDefault="005706C3" w:rsidP="005706C3">
      <w:pPr>
        <w:pStyle w:val="RLProhlensmluvnchstran"/>
        <w:spacing w:line="240" w:lineRule="auto"/>
        <w:ind w:left="567" w:hanging="141"/>
        <w:jc w:val="left"/>
        <w:rPr>
          <w:rFonts w:ascii="Times New Roman" w:hAnsi="Times New Roman"/>
          <w:b w:val="0"/>
          <w:sz w:val="22"/>
          <w:szCs w:val="22"/>
        </w:rPr>
      </w:pPr>
    </w:p>
    <w:p w14:paraId="1A6DF33D" w14:textId="77777777" w:rsidR="005706C3" w:rsidRDefault="005706C3" w:rsidP="005706C3">
      <w:pPr>
        <w:pStyle w:val="RLProhlensmluvnchstran"/>
        <w:spacing w:line="240" w:lineRule="auto"/>
        <w:jc w:val="left"/>
        <w:rPr>
          <w:rFonts w:asciiTheme="minorHAnsi" w:hAnsiTheme="minorHAnsi"/>
          <w:sz w:val="20"/>
          <w:szCs w:val="20"/>
        </w:rPr>
      </w:pPr>
      <w:r>
        <w:rPr>
          <w:rFonts w:asciiTheme="minorHAnsi" w:hAnsiTheme="minorHAnsi"/>
          <w:sz w:val="20"/>
          <w:szCs w:val="20"/>
        </w:rPr>
        <w:t>Referenční</w:t>
      </w:r>
      <w:r w:rsidRPr="006E4B33">
        <w:rPr>
          <w:rFonts w:asciiTheme="minorHAnsi" w:hAnsiTheme="minorHAnsi"/>
          <w:sz w:val="20"/>
          <w:szCs w:val="20"/>
        </w:rPr>
        <w:t xml:space="preserve"> zadavatel</w:t>
      </w:r>
      <w:r w:rsidRPr="006E4B33">
        <w:rPr>
          <w:rFonts w:asciiTheme="minorHAnsi" w:hAnsiTheme="minorHAnsi"/>
          <w:sz w:val="20"/>
          <w:szCs w:val="20"/>
        </w:rPr>
        <w:tab/>
      </w:r>
      <w:r w:rsidRPr="006E4B33">
        <w:rPr>
          <w:rFonts w:asciiTheme="minorHAnsi" w:hAnsiTheme="minorHAnsi"/>
          <w:sz w:val="20"/>
          <w:szCs w:val="20"/>
        </w:rPr>
        <w:tab/>
      </w:r>
      <w:r w:rsidRPr="006E4B33">
        <w:rPr>
          <w:rFonts w:asciiTheme="minorHAnsi" w:hAnsiTheme="minorHAnsi"/>
          <w:sz w:val="20"/>
          <w:szCs w:val="20"/>
        </w:rPr>
        <w:tab/>
      </w:r>
      <w:r w:rsidRPr="006E4B33">
        <w:rPr>
          <w:rFonts w:asciiTheme="minorHAnsi" w:hAnsiTheme="minorHAnsi"/>
          <w:sz w:val="20"/>
          <w:szCs w:val="20"/>
        </w:rPr>
        <w:tab/>
      </w:r>
      <w:r>
        <w:rPr>
          <w:rFonts w:asciiTheme="minorHAnsi" w:hAnsiTheme="minorHAnsi"/>
          <w:sz w:val="20"/>
          <w:szCs w:val="20"/>
        </w:rPr>
        <w:tab/>
      </w:r>
      <w:r w:rsidRPr="006E4B33">
        <w:rPr>
          <w:rFonts w:asciiTheme="minorHAnsi" w:hAnsiTheme="minorHAnsi"/>
          <w:sz w:val="20"/>
          <w:szCs w:val="20"/>
        </w:rPr>
        <w:t xml:space="preserve"> Dodavatel</w:t>
      </w:r>
    </w:p>
    <w:p w14:paraId="07191952" w14:textId="77777777" w:rsidR="005706C3" w:rsidRDefault="005706C3" w:rsidP="005706C3">
      <w:pPr>
        <w:pStyle w:val="RLProhlensmluvnchstran"/>
        <w:spacing w:line="240" w:lineRule="auto"/>
        <w:jc w:val="left"/>
        <w:rPr>
          <w:rFonts w:asciiTheme="minorHAnsi" w:hAnsiTheme="minorHAnsi"/>
          <w:sz w:val="20"/>
          <w:szCs w:val="20"/>
        </w:rPr>
      </w:pPr>
      <w:r>
        <w:rPr>
          <w:rFonts w:asciiTheme="minorHAnsi" w:hAnsiTheme="minorHAnsi"/>
          <w:b w:val="0"/>
          <w:sz w:val="20"/>
        </w:rPr>
        <w:t>„podepsáno elektronicky“</w:t>
      </w:r>
      <w:r>
        <w:rPr>
          <w:rFonts w:asciiTheme="minorHAnsi" w:hAnsiTheme="minorHAnsi"/>
          <w:b w:val="0"/>
          <w:sz w:val="20"/>
        </w:rPr>
        <w:tab/>
      </w:r>
      <w:r>
        <w:rPr>
          <w:rFonts w:asciiTheme="minorHAnsi" w:hAnsiTheme="minorHAnsi"/>
          <w:b w:val="0"/>
          <w:sz w:val="20"/>
        </w:rPr>
        <w:tab/>
      </w:r>
      <w:r>
        <w:rPr>
          <w:rFonts w:asciiTheme="minorHAnsi" w:hAnsiTheme="minorHAnsi"/>
          <w:b w:val="0"/>
          <w:sz w:val="20"/>
        </w:rPr>
        <w:tab/>
      </w:r>
      <w:r>
        <w:rPr>
          <w:rFonts w:asciiTheme="minorHAnsi" w:hAnsiTheme="minorHAnsi"/>
          <w:b w:val="0"/>
          <w:sz w:val="20"/>
        </w:rPr>
        <w:tab/>
      </w:r>
      <w:r>
        <w:rPr>
          <w:rFonts w:asciiTheme="minorHAnsi" w:hAnsiTheme="minorHAnsi"/>
          <w:b w:val="0"/>
          <w:sz w:val="20"/>
        </w:rPr>
        <w:tab/>
        <w:t>„podepsáno elektronicky“</w:t>
      </w:r>
      <w:r>
        <w:rPr>
          <w:rFonts w:asciiTheme="minorHAnsi" w:hAnsiTheme="minorHAnsi"/>
          <w:b w:val="0"/>
          <w:sz w:val="20"/>
        </w:rPr>
        <w:tab/>
      </w:r>
    </w:p>
    <w:p w14:paraId="48F2A5FC" w14:textId="57DEAA87" w:rsidR="0064230C" w:rsidRDefault="0064230C" w:rsidP="005706C3">
      <w:pPr>
        <w:pStyle w:val="RLdajeosmluvnstran"/>
        <w:spacing w:line="240" w:lineRule="auto"/>
        <w:jc w:val="left"/>
        <w:rPr>
          <w:rFonts w:asciiTheme="minorHAnsi" w:hAnsiTheme="minorHAnsi"/>
          <w:sz w:val="20"/>
          <w:szCs w:val="20"/>
        </w:rPr>
      </w:pPr>
    </w:p>
    <w:p w14:paraId="1440EC9D" w14:textId="19C20846" w:rsidR="00BC7BD8" w:rsidRDefault="00BC7BD8" w:rsidP="005706C3">
      <w:pPr>
        <w:pStyle w:val="RLdajeosmluvnstran"/>
        <w:spacing w:line="240" w:lineRule="auto"/>
        <w:jc w:val="left"/>
        <w:rPr>
          <w:rFonts w:asciiTheme="minorHAnsi" w:hAnsiTheme="minorHAnsi"/>
          <w:sz w:val="20"/>
          <w:szCs w:val="20"/>
        </w:rPr>
      </w:pPr>
    </w:p>
    <w:p w14:paraId="43C4129D" w14:textId="540AD8D1" w:rsidR="00BC7BD8" w:rsidRDefault="00BC7BD8" w:rsidP="005706C3">
      <w:pPr>
        <w:pStyle w:val="RLdajeosmluvnstran"/>
        <w:spacing w:line="240" w:lineRule="auto"/>
        <w:jc w:val="left"/>
        <w:rPr>
          <w:rFonts w:asciiTheme="minorHAnsi" w:hAnsiTheme="minorHAnsi"/>
          <w:sz w:val="20"/>
          <w:szCs w:val="20"/>
        </w:rPr>
      </w:pPr>
    </w:p>
    <w:p w14:paraId="3F2CA437" w14:textId="2EA4A71A" w:rsidR="00BC7BD8" w:rsidRDefault="00BC7BD8" w:rsidP="005706C3">
      <w:pPr>
        <w:pStyle w:val="RLdajeosmluvnstran"/>
        <w:spacing w:line="240" w:lineRule="auto"/>
        <w:jc w:val="left"/>
        <w:rPr>
          <w:rFonts w:asciiTheme="minorHAnsi" w:hAnsiTheme="minorHAnsi"/>
          <w:sz w:val="20"/>
          <w:szCs w:val="20"/>
        </w:rPr>
      </w:pPr>
    </w:p>
    <w:p w14:paraId="7DAB511B" w14:textId="30536FA5" w:rsidR="00BC7BD8" w:rsidRDefault="00BC7BD8" w:rsidP="005706C3">
      <w:pPr>
        <w:pStyle w:val="RLdajeosmluvnstran"/>
        <w:spacing w:line="240" w:lineRule="auto"/>
        <w:jc w:val="left"/>
        <w:rPr>
          <w:rFonts w:asciiTheme="minorHAnsi" w:hAnsiTheme="minorHAnsi"/>
          <w:sz w:val="20"/>
          <w:szCs w:val="20"/>
        </w:rPr>
      </w:pPr>
    </w:p>
    <w:p w14:paraId="0BEEEA15" w14:textId="6796D2A3" w:rsidR="00BC7BD8" w:rsidRDefault="00BC7BD8" w:rsidP="005706C3">
      <w:pPr>
        <w:pStyle w:val="RLdajeosmluvnstran"/>
        <w:spacing w:line="240" w:lineRule="auto"/>
        <w:jc w:val="left"/>
        <w:rPr>
          <w:rFonts w:asciiTheme="minorHAnsi" w:hAnsiTheme="minorHAnsi"/>
          <w:sz w:val="20"/>
          <w:szCs w:val="20"/>
        </w:rPr>
      </w:pPr>
    </w:p>
    <w:p w14:paraId="201B9B19" w14:textId="5E19C66D" w:rsidR="00BC7BD8" w:rsidRDefault="00BC7BD8" w:rsidP="005706C3">
      <w:pPr>
        <w:pStyle w:val="RLdajeosmluvnstran"/>
        <w:spacing w:line="240" w:lineRule="auto"/>
        <w:jc w:val="left"/>
        <w:rPr>
          <w:rFonts w:asciiTheme="minorHAnsi" w:hAnsiTheme="minorHAnsi"/>
          <w:sz w:val="20"/>
          <w:szCs w:val="20"/>
        </w:rPr>
      </w:pPr>
    </w:p>
    <w:p w14:paraId="1DDE3438" w14:textId="7085FC0B" w:rsidR="00BC7BD8" w:rsidRDefault="00BC7BD8" w:rsidP="005706C3">
      <w:pPr>
        <w:pStyle w:val="RLdajeosmluvnstran"/>
        <w:spacing w:line="240" w:lineRule="auto"/>
        <w:jc w:val="left"/>
        <w:rPr>
          <w:rFonts w:asciiTheme="minorHAnsi" w:hAnsiTheme="minorHAnsi"/>
          <w:sz w:val="20"/>
          <w:szCs w:val="20"/>
        </w:rPr>
      </w:pPr>
    </w:p>
    <w:p w14:paraId="223EAD0D" w14:textId="77777777" w:rsidR="00BC7BD8" w:rsidRDefault="00BC7BD8" w:rsidP="005706C3">
      <w:pPr>
        <w:pStyle w:val="RLdajeosmluvnstran"/>
        <w:spacing w:line="240" w:lineRule="auto"/>
        <w:jc w:val="left"/>
        <w:rPr>
          <w:rFonts w:asciiTheme="minorHAnsi" w:hAnsiTheme="minorHAnsi"/>
          <w:sz w:val="20"/>
          <w:szCs w:val="20"/>
        </w:rPr>
        <w:sectPr w:rsidR="00BC7BD8" w:rsidSect="004E2A45">
          <w:footerReference w:type="default" r:id="rId10"/>
          <w:pgSz w:w="11906" w:h="16838"/>
          <w:pgMar w:top="851" w:right="851" w:bottom="1560" w:left="1701" w:header="426" w:footer="420" w:gutter="0"/>
          <w:cols w:space="708"/>
          <w:titlePg/>
          <w:docGrid w:linePitch="360"/>
        </w:sectPr>
      </w:pPr>
    </w:p>
    <w:p w14:paraId="6F888985" w14:textId="24966CFC" w:rsidR="00BC7BD8" w:rsidRPr="00BC7BD8" w:rsidRDefault="00BC7BD8" w:rsidP="00962CD1">
      <w:pPr>
        <w:pStyle w:val="Seznamploh"/>
        <w:spacing w:line="240" w:lineRule="auto"/>
        <w:ind w:left="0" w:hanging="851"/>
        <w:rPr>
          <w:rFonts w:asciiTheme="minorHAnsi" w:hAnsiTheme="minorHAnsi"/>
          <w:b/>
          <w:bCs/>
          <w:sz w:val="20"/>
        </w:rPr>
      </w:pPr>
      <w:r w:rsidRPr="00BC7BD8">
        <w:rPr>
          <w:rFonts w:asciiTheme="minorHAnsi" w:hAnsiTheme="minorHAnsi"/>
          <w:b/>
          <w:bCs/>
          <w:sz w:val="20"/>
        </w:rPr>
        <w:t>Příloha č. 1 - Technická a cenová specifikace</w:t>
      </w:r>
    </w:p>
    <w:tbl>
      <w:tblPr>
        <w:tblW w:w="15609" w:type="dxa"/>
        <w:tblInd w:w="-861" w:type="dxa"/>
        <w:tblCellMar>
          <w:left w:w="70" w:type="dxa"/>
          <w:right w:w="70" w:type="dxa"/>
        </w:tblCellMar>
        <w:tblLook w:val="04A0" w:firstRow="1" w:lastRow="0" w:firstColumn="1" w:lastColumn="0" w:noHBand="0" w:noVBand="1"/>
      </w:tblPr>
      <w:tblGrid>
        <w:gridCol w:w="782"/>
        <w:gridCol w:w="1469"/>
        <w:gridCol w:w="835"/>
        <w:gridCol w:w="4995"/>
        <w:gridCol w:w="425"/>
        <w:gridCol w:w="4951"/>
        <w:gridCol w:w="1056"/>
        <w:gridCol w:w="1096"/>
      </w:tblGrid>
      <w:tr w:rsidR="00962CD1" w:rsidRPr="000742B8" w14:paraId="6BB62F5A" w14:textId="77777777" w:rsidTr="00962CD1">
        <w:trPr>
          <w:trHeight w:val="1155"/>
        </w:trPr>
        <w:tc>
          <w:tcPr>
            <w:tcW w:w="782" w:type="dxa"/>
            <w:tcBorders>
              <w:top w:val="single" w:sz="8" w:space="0" w:color="auto"/>
              <w:left w:val="single" w:sz="8" w:space="0" w:color="auto"/>
              <w:bottom w:val="single" w:sz="8" w:space="0" w:color="auto"/>
              <w:right w:val="single" w:sz="4" w:space="0" w:color="auto"/>
            </w:tcBorders>
            <w:shd w:val="clear" w:color="000000" w:fill="D9D9D9"/>
            <w:vAlign w:val="center"/>
            <w:hideMark/>
          </w:tcPr>
          <w:p w14:paraId="56C342D1" w14:textId="77777777" w:rsidR="000742B8" w:rsidRPr="000742B8" w:rsidRDefault="000742B8" w:rsidP="000742B8">
            <w:pPr>
              <w:spacing w:before="0" w:after="0" w:line="240" w:lineRule="auto"/>
              <w:jc w:val="center"/>
              <w:rPr>
                <w:rFonts w:ascii="Calibri" w:hAnsi="Calibri" w:cs="Calibri"/>
                <w:b/>
                <w:bCs/>
                <w:color w:val="000000"/>
                <w:sz w:val="20"/>
              </w:rPr>
            </w:pPr>
            <w:r w:rsidRPr="000742B8">
              <w:rPr>
                <w:rFonts w:ascii="Calibri" w:hAnsi="Calibri" w:cs="Calibri"/>
                <w:b/>
                <w:bCs/>
                <w:color w:val="000000"/>
                <w:sz w:val="20"/>
              </w:rPr>
              <w:t>Číslo položky</w:t>
            </w:r>
          </w:p>
        </w:tc>
        <w:tc>
          <w:tcPr>
            <w:tcW w:w="1469" w:type="dxa"/>
            <w:tcBorders>
              <w:top w:val="single" w:sz="8" w:space="0" w:color="auto"/>
              <w:left w:val="nil"/>
              <w:bottom w:val="single" w:sz="8" w:space="0" w:color="auto"/>
              <w:right w:val="single" w:sz="4" w:space="0" w:color="auto"/>
            </w:tcBorders>
            <w:shd w:val="clear" w:color="000000" w:fill="D9D9D9"/>
            <w:vAlign w:val="center"/>
            <w:hideMark/>
          </w:tcPr>
          <w:p w14:paraId="1BE72BB0" w14:textId="77777777" w:rsidR="000742B8" w:rsidRPr="000742B8" w:rsidRDefault="000742B8" w:rsidP="000742B8">
            <w:pPr>
              <w:spacing w:before="0" w:after="0" w:line="240" w:lineRule="auto"/>
              <w:rPr>
                <w:rFonts w:ascii="Calibri" w:hAnsi="Calibri" w:cs="Calibri"/>
                <w:b/>
                <w:bCs/>
                <w:color w:val="000000"/>
                <w:sz w:val="20"/>
              </w:rPr>
            </w:pPr>
            <w:r w:rsidRPr="000742B8">
              <w:rPr>
                <w:rFonts w:ascii="Calibri" w:hAnsi="Calibri" w:cs="Calibri"/>
                <w:b/>
                <w:bCs/>
                <w:color w:val="000000"/>
                <w:sz w:val="20"/>
              </w:rPr>
              <w:t>Název položky OOPP</w:t>
            </w:r>
          </w:p>
        </w:tc>
        <w:tc>
          <w:tcPr>
            <w:tcW w:w="835" w:type="dxa"/>
            <w:tcBorders>
              <w:top w:val="single" w:sz="8" w:space="0" w:color="auto"/>
              <w:left w:val="nil"/>
              <w:bottom w:val="single" w:sz="8" w:space="0" w:color="auto"/>
              <w:right w:val="single" w:sz="4" w:space="0" w:color="auto"/>
            </w:tcBorders>
            <w:shd w:val="clear" w:color="000000" w:fill="D9D9D9"/>
            <w:noWrap/>
            <w:vAlign w:val="center"/>
            <w:hideMark/>
          </w:tcPr>
          <w:p w14:paraId="0E83B7A9" w14:textId="77777777" w:rsidR="000742B8" w:rsidRPr="000742B8" w:rsidRDefault="000742B8" w:rsidP="000742B8">
            <w:pPr>
              <w:spacing w:before="0" w:after="0" w:line="240" w:lineRule="auto"/>
              <w:jc w:val="center"/>
              <w:rPr>
                <w:rFonts w:ascii="Calibri" w:hAnsi="Calibri" w:cs="Calibri"/>
                <w:b/>
                <w:bCs/>
                <w:color w:val="000000"/>
                <w:sz w:val="20"/>
              </w:rPr>
            </w:pPr>
            <w:r w:rsidRPr="000742B8">
              <w:rPr>
                <w:rFonts w:ascii="Calibri" w:hAnsi="Calibri" w:cs="Calibri"/>
                <w:b/>
                <w:bCs/>
                <w:color w:val="000000"/>
                <w:sz w:val="20"/>
              </w:rPr>
              <w:t>Velikost</w:t>
            </w:r>
          </w:p>
        </w:tc>
        <w:tc>
          <w:tcPr>
            <w:tcW w:w="4995" w:type="dxa"/>
            <w:tcBorders>
              <w:top w:val="single" w:sz="8" w:space="0" w:color="auto"/>
              <w:left w:val="nil"/>
              <w:bottom w:val="single" w:sz="8" w:space="0" w:color="auto"/>
              <w:right w:val="single" w:sz="4" w:space="0" w:color="auto"/>
            </w:tcBorders>
            <w:shd w:val="clear" w:color="000000" w:fill="D9D9D9"/>
            <w:vAlign w:val="center"/>
            <w:hideMark/>
          </w:tcPr>
          <w:p w14:paraId="6E299520" w14:textId="77777777" w:rsidR="000742B8" w:rsidRPr="000742B8" w:rsidRDefault="000742B8" w:rsidP="000742B8">
            <w:pPr>
              <w:spacing w:before="0" w:after="0" w:line="240" w:lineRule="auto"/>
              <w:jc w:val="center"/>
              <w:rPr>
                <w:rFonts w:ascii="Calibri" w:hAnsi="Calibri" w:cs="Calibri"/>
                <w:b/>
                <w:bCs/>
                <w:color w:val="000000"/>
                <w:sz w:val="20"/>
              </w:rPr>
            </w:pPr>
            <w:r w:rsidRPr="000742B8">
              <w:rPr>
                <w:rFonts w:ascii="Calibri" w:hAnsi="Calibri" w:cs="Calibri"/>
                <w:b/>
                <w:bCs/>
                <w:color w:val="000000"/>
                <w:sz w:val="20"/>
              </w:rPr>
              <w:t>Specifikace položky OOPP</w:t>
            </w:r>
          </w:p>
        </w:tc>
        <w:tc>
          <w:tcPr>
            <w:tcW w:w="425" w:type="dxa"/>
            <w:tcBorders>
              <w:top w:val="single" w:sz="8" w:space="0" w:color="auto"/>
              <w:left w:val="nil"/>
              <w:bottom w:val="single" w:sz="8" w:space="0" w:color="auto"/>
              <w:right w:val="single" w:sz="4" w:space="0" w:color="auto"/>
            </w:tcBorders>
            <w:shd w:val="clear" w:color="000000" w:fill="D9D9D9"/>
            <w:noWrap/>
            <w:vAlign w:val="center"/>
            <w:hideMark/>
          </w:tcPr>
          <w:p w14:paraId="4C4AD872" w14:textId="77777777" w:rsidR="000742B8" w:rsidRPr="000742B8" w:rsidRDefault="000742B8" w:rsidP="000742B8">
            <w:pPr>
              <w:spacing w:before="0" w:after="0" w:line="240" w:lineRule="auto"/>
              <w:jc w:val="center"/>
              <w:rPr>
                <w:rFonts w:ascii="Calibri" w:hAnsi="Calibri" w:cs="Calibri"/>
                <w:b/>
                <w:bCs/>
                <w:color w:val="000000"/>
                <w:sz w:val="20"/>
              </w:rPr>
            </w:pPr>
            <w:r w:rsidRPr="000742B8">
              <w:rPr>
                <w:rFonts w:ascii="Calibri" w:hAnsi="Calibri" w:cs="Calibri"/>
                <w:b/>
                <w:bCs/>
                <w:color w:val="000000"/>
                <w:sz w:val="20"/>
              </w:rPr>
              <w:t>MJ</w:t>
            </w:r>
          </w:p>
        </w:tc>
        <w:tc>
          <w:tcPr>
            <w:tcW w:w="4951" w:type="dxa"/>
            <w:tcBorders>
              <w:top w:val="single" w:sz="8" w:space="0" w:color="auto"/>
              <w:left w:val="nil"/>
              <w:bottom w:val="single" w:sz="8" w:space="0" w:color="auto"/>
              <w:right w:val="single" w:sz="4" w:space="0" w:color="auto"/>
            </w:tcBorders>
            <w:shd w:val="clear" w:color="000000" w:fill="D9D9D9"/>
            <w:vAlign w:val="center"/>
            <w:hideMark/>
          </w:tcPr>
          <w:p w14:paraId="6E5E75F0" w14:textId="77777777" w:rsidR="000742B8" w:rsidRPr="000742B8" w:rsidRDefault="000742B8" w:rsidP="000742B8">
            <w:pPr>
              <w:spacing w:before="0" w:after="0" w:line="240" w:lineRule="auto"/>
              <w:jc w:val="center"/>
              <w:rPr>
                <w:rFonts w:ascii="Calibri" w:hAnsi="Calibri" w:cs="Calibri"/>
                <w:b/>
                <w:bCs/>
                <w:color w:val="000000"/>
                <w:sz w:val="20"/>
              </w:rPr>
            </w:pPr>
            <w:r w:rsidRPr="000742B8">
              <w:rPr>
                <w:rFonts w:ascii="Calibri" w:hAnsi="Calibri" w:cs="Calibri"/>
                <w:b/>
                <w:bCs/>
                <w:color w:val="000000"/>
                <w:sz w:val="20"/>
              </w:rPr>
              <w:t>Název výrobku (obchodní označení / značka, podrobný popis výrobku)</w:t>
            </w:r>
          </w:p>
        </w:tc>
        <w:tc>
          <w:tcPr>
            <w:tcW w:w="1056" w:type="dxa"/>
            <w:tcBorders>
              <w:top w:val="single" w:sz="8" w:space="0" w:color="auto"/>
              <w:left w:val="nil"/>
              <w:bottom w:val="single" w:sz="8" w:space="0" w:color="auto"/>
              <w:right w:val="single" w:sz="4" w:space="0" w:color="auto"/>
            </w:tcBorders>
            <w:shd w:val="clear" w:color="000000" w:fill="D9D9D9"/>
            <w:vAlign w:val="center"/>
            <w:hideMark/>
          </w:tcPr>
          <w:p w14:paraId="38DF60F0" w14:textId="77777777" w:rsidR="000742B8" w:rsidRPr="000742B8" w:rsidRDefault="000742B8" w:rsidP="000742B8">
            <w:pPr>
              <w:spacing w:before="0" w:after="0" w:line="240" w:lineRule="auto"/>
              <w:jc w:val="center"/>
              <w:rPr>
                <w:rFonts w:ascii="Calibri" w:hAnsi="Calibri" w:cs="Calibri"/>
                <w:b/>
                <w:bCs/>
                <w:color w:val="000000"/>
                <w:sz w:val="20"/>
              </w:rPr>
            </w:pPr>
            <w:r w:rsidRPr="000742B8">
              <w:rPr>
                <w:rFonts w:ascii="Calibri" w:hAnsi="Calibri" w:cs="Calibri"/>
                <w:b/>
                <w:bCs/>
                <w:color w:val="000000"/>
                <w:sz w:val="20"/>
              </w:rPr>
              <w:t>Výrobce</w:t>
            </w:r>
          </w:p>
        </w:tc>
        <w:tc>
          <w:tcPr>
            <w:tcW w:w="1096" w:type="dxa"/>
            <w:tcBorders>
              <w:top w:val="single" w:sz="8" w:space="0" w:color="auto"/>
              <w:left w:val="nil"/>
              <w:bottom w:val="single" w:sz="8" w:space="0" w:color="auto"/>
              <w:right w:val="single" w:sz="4" w:space="0" w:color="auto"/>
            </w:tcBorders>
            <w:shd w:val="clear" w:color="000000" w:fill="D9D9D9"/>
            <w:vAlign w:val="center"/>
            <w:hideMark/>
          </w:tcPr>
          <w:p w14:paraId="6C96AEA0" w14:textId="77777777" w:rsidR="000742B8" w:rsidRPr="000742B8" w:rsidRDefault="000742B8" w:rsidP="000742B8">
            <w:pPr>
              <w:spacing w:before="0" w:after="0" w:line="240" w:lineRule="auto"/>
              <w:jc w:val="center"/>
              <w:rPr>
                <w:rFonts w:ascii="Calibri" w:hAnsi="Calibri" w:cs="Calibri"/>
                <w:b/>
                <w:bCs/>
                <w:color w:val="000000"/>
                <w:sz w:val="20"/>
              </w:rPr>
            </w:pPr>
            <w:r w:rsidRPr="000742B8">
              <w:rPr>
                <w:rFonts w:ascii="Calibri" w:hAnsi="Calibri" w:cs="Calibri"/>
                <w:b/>
                <w:bCs/>
                <w:color w:val="000000"/>
                <w:sz w:val="20"/>
              </w:rPr>
              <w:t>Jednotková cena v Kč bez DPH</w:t>
            </w:r>
          </w:p>
        </w:tc>
      </w:tr>
      <w:tr w:rsidR="00962CD1" w:rsidRPr="000742B8" w14:paraId="7270FE17" w14:textId="77777777" w:rsidTr="00962CD1">
        <w:trPr>
          <w:trHeight w:val="1566"/>
        </w:trPr>
        <w:tc>
          <w:tcPr>
            <w:tcW w:w="782" w:type="dxa"/>
            <w:tcBorders>
              <w:top w:val="nil"/>
              <w:left w:val="single" w:sz="8" w:space="0" w:color="auto"/>
              <w:bottom w:val="single" w:sz="4" w:space="0" w:color="auto"/>
              <w:right w:val="single" w:sz="4" w:space="0" w:color="auto"/>
            </w:tcBorders>
            <w:shd w:val="clear" w:color="auto" w:fill="auto"/>
            <w:vAlign w:val="center"/>
            <w:hideMark/>
          </w:tcPr>
          <w:p w14:paraId="47437A05"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1</w:t>
            </w:r>
          </w:p>
        </w:tc>
        <w:tc>
          <w:tcPr>
            <w:tcW w:w="1469" w:type="dxa"/>
            <w:tcBorders>
              <w:top w:val="nil"/>
              <w:left w:val="nil"/>
              <w:bottom w:val="single" w:sz="4" w:space="0" w:color="auto"/>
              <w:right w:val="single" w:sz="4" w:space="0" w:color="auto"/>
            </w:tcBorders>
            <w:shd w:val="clear" w:color="auto" w:fill="auto"/>
            <w:vAlign w:val="center"/>
            <w:hideMark/>
          </w:tcPr>
          <w:p w14:paraId="02ACE212" w14:textId="77777777" w:rsidR="000742B8" w:rsidRPr="000742B8" w:rsidRDefault="000742B8" w:rsidP="000742B8">
            <w:pPr>
              <w:spacing w:before="0" w:after="0" w:line="240" w:lineRule="auto"/>
              <w:rPr>
                <w:rFonts w:ascii="Calibri" w:hAnsi="Calibri" w:cs="Calibri"/>
                <w:color w:val="000000"/>
                <w:sz w:val="20"/>
              </w:rPr>
            </w:pPr>
            <w:r w:rsidRPr="000742B8">
              <w:rPr>
                <w:rFonts w:ascii="Calibri" w:hAnsi="Calibri" w:cs="Calibri"/>
                <w:color w:val="000000"/>
                <w:sz w:val="20"/>
              </w:rPr>
              <w:t>Pánská montérková blůza - 280</w:t>
            </w:r>
          </w:p>
        </w:tc>
        <w:tc>
          <w:tcPr>
            <w:tcW w:w="835" w:type="dxa"/>
            <w:tcBorders>
              <w:top w:val="nil"/>
              <w:left w:val="nil"/>
              <w:bottom w:val="single" w:sz="4" w:space="0" w:color="auto"/>
              <w:right w:val="single" w:sz="4" w:space="0" w:color="auto"/>
            </w:tcBorders>
            <w:shd w:val="clear" w:color="auto" w:fill="auto"/>
            <w:noWrap/>
            <w:vAlign w:val="center"/>
            <w:hideMark/>
          </w:tcPr>
          <w:p w14:paraId="3D696E42"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S - 4XL</w:t>
            </w:r>
          </w:p>
        </w:tc>
        <w:tc>
          <w:tcPr>
            <w:tcW w:w="4995" w:type="dxa"/>
            <w:tcBorders>
              <w:top w:val="nil"/>
              <w:left w:val="nil"/>
              <w:bottom w:val="single" w:sz="4" w:space="0" w:color="auto"/>
              <w:right w:val="single" w:sz="4" w:space="0" w:color="auto"/>
            </w:tcBorders>
            <w:shd w:val="clear" w:color="auto" w:fill="auto"/>
            <w:vAlign w:val="center"/>
            <w:hideMark/>
          </w:tcPr>
          <w:p w14:paraId="10B7A9C8" w14:textId="77777777" w:rsidR="000742B8" w:rsidRPr="000742B8" w:rsidRDefault="000742B8" w:rsidP="000742B8">
            <w:pPr>
              <w:spacing w:before="0" w:after="0" w:line="240" w:lineRule="auto"/>
              <w:rPr>
                <w:rFonts w:ascii="Calibri" w:hAnsi="Calibri" w:cs="Calibri"/>
                <w:color w:val="000000"/>
                <w:sz w:val="20"/>
              </w:rPr>
            </w:pPr>
            <w:r w:rsidRPr="000742B8">
              <w:rPr>
                <w:rFonts w:ascii="Calibri" w:hAnsi="Calibri" w:cs="Calibri"/>
                <w:color w:val="000000"/>
                <w:sz w:val="20"/>
              </w:rPr>
              <w:t>Materiál: kepr 60% bavlna, 40% polyester, gramáž: 280 g/m2, rukávy s nastavitelnou manžetou na levém rukávu kapsička na tužky, kryté zapínání na zip a druky, multifunkční náprsní kapsy, boční kapsy, pás na bocích do gumy, reflexní doplňky, barva tmavě modrá s černými prvky. Norma: EN ISO 13688.</w:t>
            </w:r>
          </w:p>
        </w:tc>
        <w:tc>
          <w:tcPr>
            <w:tcW w:w="425" w:type="dxa"/>
            <w:tcBorders>
              <w:top w:val="nil"/>
              <w:left w:val="nil"/>
              <w:bottom w:val="single" w:sz="4" w:space="0" w:color="auto"/>
              <w:right w:val="single" w:sz="4" w:space="0" w:color="auto"/>
            </w:tcBorders>
            <w:shd w:val="clear" w:color="auto" w:fill="auto"/>
            <w:noWrap/>
            <w:vAlign w:val="center"/>
            <w:hideMark/>
          </w:tcPr>
          <w:p w14:paraId="70F912ED" w14:textId="77777777" w:rsidR="000742B8" w:rsidRPr="000742B8" w:rsidRDefault="000742B8" w:rsidP="000742B8">
            <w:pPr>
              <w:spacing w:before="0" w:after="0" w:line="240" w:lineRule="auto"/>
              <w:jc w:val="center"/>
              <w:rPr>
                <w:rFonts w:asciiTheme="minorHAnsi" w:hAnsiTheme="minorHAnsi" w:cstheme="minorHAnsi"/>
                <w:color w:val="000000"/>
                <w:sz w:val="20"/>
              </w:rPr>
            </w:pPr>
            <w:r w:rsidRPr="000742B8">
              <w:rPr>
                <w:rFonts w:asciiTheme="minorHAnsi" w:hAnsiTheme="minorHAnsi" w:cstheme="minorHAnsi"/>
                <w:color w:val="000000"/>
                <w:sz w:val="20"/>
              </w:rPr>
              <w:t>ks</w:t>
            </w:r>
          </w:p>
        </w:tc>
        <w:tc>
          <w:tcPr>
            <w:tcW w:w="4951" w:type="dxa"/>
            <w:tcBorders>
              <w:top w:val="nil"/>
              <w:left w:val="nil"/>
              <w:bottom w:val="single" w:sz="4" w:space="0" w:color="auto"/>
              <w:right w:val="single" w:sz="4" w:space="0" w:color="auto"/>
            </w:tcBorders>
            <w:shd w:val="clear" w:color="auto" w:fill="auto"/>
            <w:vAlign w:val="center"/>
            <w:hideMark/>
          </w:tcPr>
          <w:p w14:paraId="1E5813EC"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Materiál kepr 60%ba, 40% </w:t>
            </w:r>
            <w:proofErr w:type="spellStart"/>
            <w:r w:rsidRPr="000742B8">
              <w:rPr>
                <w:rFonts w:asciiTheme="minorHAnsi" w:hAnsiTheme="minorHAnsi" w:cstheme="minorHAnsi"/>
                <w:color w:val="000000"/>
                <w:sz w:val="20"/>
              </w:rPr>
              <w:t>polyester,gramáž</w:t>
            </w:r>
            <w:proofErr w:type="spellEnd"/>
            <w:r w:rsidRPr="000742B8">
              <w:rPr>
                <w:rFonts w:asciiTheme="minorHAnsi" w:hAnsiTheme="minorHAnsi" w:cstheme="minorHAnsi"/>
                <w:color w:val="000000"/>
                <w:sz w:val="20"/>
              </w:rPr>
              <w:t xml:space="preserve"> 280g/m2. EN ISO 13688.Pánská blůza, rukávy s nastavitelnou manžetou, na levém rukávu kapsička na tužky, kryté zapínání na zip a na druky, multifunkční náprsní kapsy, boční kapsy, pas na bocích do gumy, reflexní doplňky.  Velik.46-64  1010-003-411-00</w:t>
            </w:r>
          </w:p>
        </w:tc>
        <w:tc>
          <w:tcPr>
            <w:tcW w:w="1056" w:type="dxa"/>
            <w:tcBorders>
              <w:top w:val="nil"/>
              <w:left w:val="nil"/>
              <w:bottom w:val="single" w:sz="4" w:space="0" w:color="auto"/>
              <w:right w:val="single" w:sz="4" w:space="0" w:color="auto"/>
            </w:tcBorders>
            <w:shd w:val="clear" w:color="auto" w:fill="auto"/>
            <w:noWrap/>
            <w:vAlign w:val="center"/>
            <w:hideMark/>
          </w:tcPr>
          <w:p w14:paraId="34010819" w14:textId="77777777" w:rsidR="000742B8" w:rsidRPr="000742B8" w:rsidRDefault="000742B8" w:rsidP="00962CD1">
            <w:pPr>
              <w:spacing w:before="0" w:after="0" w:line="240" w:lineRule="auto"/>
              <w:ind w:left="-11" w:firstLine="11"/>
              <w:rPr>
                <w:rFonts w:asciiTheme="minorHAnsi" w:hAnsiTheme="minorHAnsi" w:cstheme="minorHAnsi"/>
                <w:color w:val="000000"/>
                <w:sz w:val="20"/>
              </w:rPr>
            </w:pPr>
            <w:r w:rsidRPr="000742B8">
              <w:rPr>
                <w:rFonts w:asciiTheme="minorHAnsi" w:hAnsiTheme="minorHAnsi" w:cstheme="minorHAnsi"/>
                <w:color w:val="000000"/>
                <w:sz w:val="20"/>
              </w:rPr>
              <w:t>CANIS</w:t>
            </w:r>
          </w:p>
        </w:tc>
        <w:tc>
          <w:tcPr>
            <w:tcW w:w="1096" w:type="dxa"/>
            <w:tcBorders>
              <w:top w:val="nil"/>
              <w:left w:val="nil"/>
              <w:bottom w:val="single" w:sz="4" w:space="0" w:color="auto"/>
              <w:right w:val="single" w:sz="4" w:space="0" w:color="auto"/>
            </w:tcBorders>
            <w:shd w:val="clear" w:color="auto" w:fill="auto"/>
            <w:noWrap/>
            <w:vAlign w:val="center"/>
            <w:hideMark/>
          </w:tcPr>
          <w:p w14:paraId="26A065E0"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                            379,00 Kč </w:t>
            </w:r>
          </w:p>
        </w:tc>
      </w:tr>
      <w:tr w:rsidR="00962CD1" w:rsidRPr="000742B8" w14:paraId="05F0BCC7" w14:textId="77777777" w:rsidTr="00962CD1">
        <w:trPr>
          <w:trHeight w:val="1800"/>
        </w:trPr>
        <w:tc>
          <w:tcPr>
            <w:tcW w:w="782" w:type="dxa"/>
            <w:tcBorders>
              <w:top w:val="nil"/>
              <w:left w:val="single" w:sz="8" w:space="0" w:color="auto"/>
              <w:bottom w:val="single" w:sz="4" w:space="0" w:color="auto"/>
              <w:right w:val="single" w:sz="4" w:space="0" w:color="auto"/>
            </w:tcBorders>
            <w:shd w:val="clear" w:color="000000" w:fill="FFFFFF"/>
            <w:vAlign w:val="center"/>
            <w:hideMark/>
          </w:tcPr>
          <w:p w14:paraId="73D0AFA3"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2</w:t>
            </w:r>
          </w:p>
        </w:tc>
        <w:tc>
          <w:tcPr>
            <w:tcW w:w="1469" w:type="dxa"/>
            <w:tcBorders>
              <w:top w:val="nil"/>
              <w:left w:val="nil"/>
              <w:bottom w:val="single" w:sz="4" w:space="0" w:color="auto"/>
              <w:right w:val="single" w:sz="4" w:space="0" w:color="auto"/>
            </w:tcBorders>
            <w:shd w:val="clear" w:color="auto" w:fill="auto"/>
            <w:vAlign w:val="center"/>
            <w:hideMark/>
          </w:tcPr>
          <w:p w14:paraId="27EF0703" w14:textId="77777777" w:rsidR="000742B8" w:rsidRPr="000742B8" w:rsidRDefault="000742B8" w:rsidP="000742B8">
            <w:pPr>
              <w:spacing w:before="0" w:after="0" w:line="240" w:lineRule="auto"/>
              <w:rPr>
                <w:rFonts w:ascii="Calibri" w:hAnsi="Calibri" w:cs="Calibri"/>
                <w:color w:val="000000"/>
                <w:sz w:val="20"/>
              </w:rPr>
            </w:pPr>
            <w:r w:rsidRPr="000742B8">
              <w:rPr>
                <w:rFonts w:ascii="Calibri" w:hAnsi="Calibri" w:cs="Calibri"/>
                <w:color w:val="000000"/>
                <w:sz w:val="20"/>
              </w:rPr>
              <w:t>Pánské montérkové kalhoty - 280</w:t>
            </w:r>
          </w:p>
        </w:tc>
        <w:tc>
          <w:tcPr>
            <w:tcW w:w="835" w:type="dxa"/>
            <w:tcBorders>
              <w:top w:val="nil"/>
              <w:left w:val="nil"/>
              <w:bottom w:val="single" w:sz="4" w:space="0" w:color="auto"/>
              <w:right w:val="single" w:sz="4" w:space="0" w:color="auto"/>
            </w:tcBorders>
            <w:shd w:val="clear" w:color="auto" w:fill="auto"/>
            <w:noWrap/>
            <w:vAlign w:val="center"/>
            <w:hideMark/>
          </w:tcPr>
          <w:p w14:paraId="17ECCF3D"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S - 4XL</w:t>
            </w:r>
          </w:p>
        </w:tc>
        <w:tc>
          <w:tcPr>
            <w:tcW w:w="4995" w:type="dxa"/>
            <w:tcBorders>
              <w:top w:val="nil"/>
              <w:left w:val="nil"/>
              <w:bottom w:val="single" w:sz="4" w:space="0" w:color="auto"/>
              <w:right w:val="single" w:sz="4" w:space="0" w:color="auto"/>
            </w:tcBorders>
            <w:shd w:val="clear" w:color="auto" w:fill="auto"/>
            <w:vAlign w:val="center"/>
            <w:hideMark/>
          </w:tcPr>
          <w:p w14:paraId="72D72622" w14:textId="77777777" w:rsidR="000742B8" w:rsidRPr="000742B8" w:rsidRDefault="000742B8" w:rsidP="000742B8">
            <w:pPr>
              <w:spacing w:before="0" w:after="0" w:line="240" w:lineRule="auto"/>
              <w:rPr>
                <w:rFonts w:ascii="Calibri" w:hAnsi="Calibri" w:cs="Calibri"/>
                <w:color w:val="000000"/>
                <w:sz w:val="20"/>
              </w:rPr>
            </w:pPr>
            <w:r w:rsidRPr="000742B8">
              <w:rPr>
                <w:rFonts w:ascii="Calibri" w:hAnsi="Calibri" w:cs="Calibri"/>
                <w:color w:val="000000"/>
                <w:sz w:val="20"/>
              </w:rPr>
              <w:t>Materiál: kepr 60% bavlna, 40% polyester, gramáž 280 g/m2, pás s poutky na opasek, vzadu do gumy, přední kapsy s poutky na nářadí, multifunkční kapsy na obou stranách, kolena zesílená 600D polyesterem s možností vložení kolenních výztuh, dvě zadní kapsy, jedna na suchý zip, reflexní doplňky, barva tmavě modrá s černými prvky. Norma: EN ISO 13688.</w:t>
            </w:r>
          </w:p>
        </w:tc>
        <w:tc>
          <w:tcPr>
            <w:tcW w:w="425" w:type="dxa"/>
            <w:tcBorders>
              <w:top w:val="nil"/>
              <w:left w:val="nil"/>
              <w:bottom w:val="single" w:sz="4" w:space="0" w:color="auto"/>
              <w:right w:val="single" w:sz="4" w:space="0" w:color="auto"/>
            </w:tcBorders>
            <w:shd w:val="clear" w:color="auto" w:fill="auto"/>
            <w:noWrap/>
            <w:vAlign w:val="center"/>
            <w:hideMark/>
          </w:tcPr>
          <w:p w14:paraId="42DED16D" w14:textId="77777777" w:rsidR="000742B8" w:rsidRPr="000742B8" w:rsidRDefault="000742B8" w:rsidP="000742B8">
            <w:pPr>
              <w:spacing w:before="0" w:after="0" w:line="240" w:lineRule="auto"/>
              <w:jc w:val="center"/>
              <w:rPr>
                <w:rFonts w:asciiTheme="minorHAnsi" w:hAnsiTheme="minorHAnsi" w:cstheme="minorHAnsi"/>
                <w:color w:val="000000"/>
                <w:sz w:val="20"/>
              </w:rPr>
            </w:pPr>
            <w:r w:rsidRPr="000742B8">
              <w:rPr>
                <w:rFonts w:asciiTheme="minorHAnsi" w:hAnsiTheme="minorHAnsi" w:cstheme="minorHAnsi"/>
                <w:color w:val="000000"/>
                <w:sz w:val="20"/>
              </w:rPr>
              <w:t>ks</w:t>
            </w:r>
          </w:p>
        </w:tc>
        <w:tc>
          <w:tcPr>
            <w:tcW w:w="4951" w:type="dxa"/>
            <w:tcBorders>
              <w:top w:val="nil"/>
              <w:left w:val="nil"/>
              <w:bottom w:val="single" w:sz="4" w:space="0" w:color="auto"/>
              <w:right w:val="single" w:sz="4" w:space="0" w:color="auto"/>
            </w:tcBorders>
            <w:shd w:val="clear" w:color="auto" w:fill="auto"/>
            <w:vAlign w:val="center"/>
            <w:hideMark/>
          </w:tcPr>
          <w:p w14:paraId="79150BCD"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Materiál kepr 60%ba, 40% </w:t>
            </w:r>
            <w:proofErr w:type="spellStart"/>
            <w:r w:rsidRPr="000742B8">
              <w:rPr>
                <w:rFonts w:asciiTheme="minorHAnsi" w:hAnsiTheme="minorHAnsi" w:cstheme="minorHAnsi"/>
                <w:color w:val="000000"/>
                <w:sz w:val="20"/>
              </w:rPr>
              <w:t>polyester,gramáž</w:t>
            </w:r>
            <w:proofErr w:type="spellEnd"/>
            <w:r w:rsidRPr="000742B8">
              <w:rPr>
                <w:rFonts w:asciiTheme="minorHAnsi" w:hAnsiTheme="minorHAnsi" w:cstheme="minorHAnsi"/>
                <w:color w:val="000000"/>
                <w:sz w:val="20"/>
              </w:rPr>
              <w:t xml:space="preserve"> 280g/m2. EN ISO 13688Pánské kalhoty, pas s poutky na opasek, vzadu do gumy, přední kapsy s poutky na nářadí, multifunkční kapsy na obou stranách, kolena zesílena 600D polyesterem s možností vložení kolenních výztuh, dvě zadní kapsy, jedna na suchý zip, reflexní doplňky.velik.46-64  1020-003-411-00</w:t>
            </w:r>
          </w:p>
        </w:tc>
        <w:tc>
          <w:tcPr>
            <w:tcW w:w="1056" w:type="dxa"/>
            <w:tcBorders>
              <w:top w:val="nil"/>
              <w:left w:val="nil"/>
              <w:bottom w:val="single" w:sz="4" w:space="0" w:color="auto"/>
              <w:right w:val="single" w:sz="4" w:space="0" w:color="auto"/>
            </w:tcBorders>
            <w:shd w:val="clear" w:color="auto" w:fill="auto"/>
            <w:noWrap/>
            <w:vAlign w:val="center"/>
            <w:hideMark/>
          </w:tcPr>
          <w:p w14:paraId="3772A312"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CANIS</w:t>
            </w:r>
          </w:p>
        </w:tc>
        <w:tc>
          <w:tcPr>
            <w:tcW w:w="1096" w:type="dxa"/>
            <w:tcBorders>
              <w:top w:val="nil"/>
              <w:left w:val="nil"/>
              <w:bottom w:val="single" w:sz="4" w:space="0" w:color="auto"/>
              <w:right w:val="single" w:sz="4" w:space="0" w:color="auto"/>
            </w:tcBorders>
            <w:shd w:val="clear" w:color="auto" w:fill="auto"/>
            <w:noWrap/>
            <w:vAlign w:val="center"/>
            <w:hideMark/>
          </w:tcPr>
          <w:p w14:paraId="43E6BD16"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                            409,00 Kč </w:t>
            </w:r>
          </w:p>
        </w:tc>
      </w:tr>
      <w:tr w:rsidR="00962CD1" w:rsidRPr="000742B8" w14:paraId="0C846662" w14:textId="77777777" w:rsidTr="00962CD1">
        <w:trPr>
          <w:trHeight w:val="1800"/>
        </w:trPr>
        <w:tc>
          <w:tcPr>
            <w:tcW w:w="782" w:type="dxa"/>
            <w:tcBorders>
              <w:top w:val="nil"/>
              <w:left w:val="single" w:sz="8" w:space="0" w:color="auto"/>
              <w:bottom w:val="single" w:sz="4" w:space="0" w:color="auto"/>
              <w:right w:val="single" w:sz="4" w:space="0" w:color="auto"/>
            </w:tcBorders>
            <w:shd w:val="clear" w:color="auto" w:fill="auto"/>
            <w:vAlign w:val="center"/>
            <w:hideMark/>
          </w:tcPr>
          <w:p w14:paraId="7F86D237"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3</w:t>
            </w:r>
          </w:p>
        </w:tc>
        <w:tc>
          <w:tcPr>
            <w:tcW w:w="1469" w:type="dxa"/>
            <w:tcBorders>
              <w:top w:val="nil"/>
              <w:left w:val="nil"/>
              <w:bottom w:val="single" w:sz="4" w:space="0" w:color="auto"/>
              <w:right w:val="single" w:sz="4" w:space="0" w:color="auto"/>
            </w:tcBorders>
            <w:shd w:val="clear" w:color="auto" w:fill="auto"/>
            <w:vAlign w:val="center"/>
            <w:hideMark/>
          </w:tcPr>
          <w:p w14:paraId="723B8376" w14:textId="77777777" w:rsidR="000742B8" w:rsidRPr="000742B8" w:rsidRDefault="000742B8" w:rsidP="000742B8">
            <w:pPr>
              <w:spacing w:before="0" w:after="0" w:line="240" w:lineRule="auto"/>
              <w:rPr>
                <w:rFonts w:ascii="Calibri" w:hAnsi="Calibri" w:cs="Calibri"/>
                <w:color w:val="000000"/>
                <w:sz w:val="20"/>
              </w:rPr>
            </w:pPr>
            <w:r w:rsidRPr="000742B8">
              <w:rPr>
                <w:rFonts w:ascii="Calibri" w:hAnsi="Calibri" w:cs="Calibri"/>
                <w:color w:val="000000"/>
                <w:sz w:val="20"/>
              </w:rPr>
              <w:t>Pánská montérková blůza - 260</w:t>
            </w:r>
          </w:p>
        </w:tc>
        <w:tc>
          <w:tcPr>
            <w:tcW w:w="835" w:type="dxa"/>
            <w:tcBorders>
              <w:top w:val="nil"/>
              <w:left w:val="nil"/>
              <w:bottom w:val="single" w:sz="4" w:space="0" w:color="auto"/>
              <w:right w:val="single" w:sz="4" w:space="0" w:color="auto"/>
            </w:tcBorders>
            <w:shd w:val="clear" w:color="auto" w:fill="auto"/>
            <w:noWrap/>
            <w:vAlign w:val="center"/>
            <w:hideMark/>
          </w:tcPr>
          <w:p w14:paraId="702F2CE4"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S - 4XL</w:t>
            </w:r>
          </w:p>
        </w:tc>
        <w:tc>
          <w:tcPr>
            <w:tcW w:w="4995" w:type="dxa"/>
            <w:tcBorders>
              <w:top w:val="nil"/>
              <w:left w:val="nil"/>
              <w:bottom w:val="single" w:sz="4" w:space="0" w:color="auto"/>
              <w:right w:val="single" w:sz="4" w:space="0" w:color="auto"/>
            </w:tcBorders>
            <w:shd w:val="clear" w:color="auto" w:fill="auto"/>
            <w:vAlign w:val="center"/>
            <w:hideMark/>
          </w:tcPr>
          <w:p w14:paraId="5CDA1DBD" w14:textId="4CF7318E" w:rsidR="000742B8" w:rsidRPr="000742B8" w:rsidRDefault="000742B8" w:rsidP="000742B8">
            <w:pPr>
              <w:spacing w:before="0" w:after="0" w:line="240" w:lineRule="auto"/>
              <w:rPr>
                <w:rFonts w:ascii="Calibri" w:hAnsi="Calibri" w:cs="Calibri"/>
                <w:color w:val="000000"/>
                <w:sz w:val="20"/>
              </w:rPr>
            </w:pPr>
            <w:r w:rsidRPr="000742B8">
              <w:rPr>
                <w:rFonts w:ascii="Calibri" w:hAnsi="Calibri" w:cs="Calibri"/>
                <w:color w:val="000000"/>
                <w:sz w:val="20"/>
              </w:rPr>
              <w:t>Materiál: kepr 100% bavlna, gramáž: 260 g/m2, odepínací rukávy s pružnou manžetou, kryté zapínání na zip a suché zipy, náprsní kapsy s klopami, skrytá náprsní kapsa na zip, jednoduché boční kapsy, pas na bocích do gumy, reflexní pruhy, barva tmavě modrá s černými prvky. Norma: EN ISO 13688</w:t>
            </w:r>
          </w:p>
        </w:tc>
        <w:tc>
          <w:tcPr>
            <w:tcW w:w="425" w:type="dxa"/>
            <w:tcBorders>
              <w:top w:val="nil"/>
              <w:left w:val="nil"/>
              <w:bottom w:val="single" w:sz="4" w:space="0" w:color="auto"/>
              <w:right w:val="single" w:sz="4" w:space="0" w:color="auto"/>
            </w:tcBorders>
            <w:shd w:val="clear" w:color="auto" w:fill="auto"/>
            <w:noWrap/>
            <w:vAlign w:val="center"/>
            <w:hideMark/>
          </w:tcPr>
          <w:p w14:paraId="36B3BFB1" w14:textId="77777777" w:rsidR="000742B8" w:rsidRPr="000742B8" w:rsidRDefault="000742B8" w:rsidP="000742B8">
            <w:pPr>
              <w:spacing w:before="0" w:after="0" w:line="240" w:lineRule="auto"/>
              <w:jc w:val="center"/>
              <w:rPr>
                <w:rFonts w:asciiTheme="minorHAnsi" w:hAnsiTheme="minorHAnsi" w:cstheme="minorHAnsi"/>
                <w:color w:val="000000"/>
                <w:sz w:val="20"/>
              </w:rPr>
            </w:pPr>
            <w:r w:rsidRPr="000742B8">
              <w:rPr>
                <w:rFonts w:asciiTheme="minorHAnsi" w:hAnsiTheme="minorHAnsi" w:cstheme="minorHAnsi"/>
                <w:color w:val="000000"/>
                <w:sz w:val="20"/>
              </w:rPr>
              <w:t>ks</w:t>
            </w:r>
          </w:p>
        </w:tc>
        <w:tc>
          <w:tcPr>
            <w:tcW w:w="4951" w:type="dxa"/>
            <w:tcBorders>
              <w:top w:val="nil"/>
              <w:left w:val="nil"/>
              <w:bottom w:val="single" w:sz="4" w:space="0" w:color="auto"/>
              <w:right w:val="single" w:sz="4" w:space="0" w:color="auto"/>
            </w:tcBorders>
            <w:shd w:val="clear" w:color="auto" w:fill="auto"/>
            <w:vAlign w:val="center"/>
            <w:hideMark/>
          </w:tcPr>
          <w:p w14:paraId="28CDAF96" w14:textId="77777777" w:rsidR="000742B8" w:rsidRPr="000742B8" w:rsidRDefault="000742B8" w:rsidP="000742B8">
            <w:pPr>
              <w:spacing w:before="0" w:after="0" w:line="240" w:lineRule="auto"/>
              <w:rPr>
                <w:rFonts w:asciiTheme="minorHAnsi" w:hAnsiTheme="minorHAnsi" w:cstheme="minorHAnsi"/>
                <w:color w:val="000000"/>
                <w:sz w:val="20"/>
              </w:rPr>
            </w:pPr>
            <w:proofErr w:type="spellStart"/>
            <w:r w:rsidRPr="000742B8">
              <w:rPr>
                <w:rFonts w:asciiTheme="minorHAnsi" w:hAnsiTheme="minorHAnsi" w:cstheme="minorHAnsi"/>
                <w:color w:val="000000"/>
                <w:sz w:val="20"/>
              </w:rPr>
              <w:t>MAteriál</w:t>
            </w:r>
            <w:proofErr w:type="spellEnd"/>
            <w:r w:rsidRPr="000742B8">
              <w:rPr>
                <w:rFonts w:asciiTheme="minorHAnsi" w:hAnsiTheme="minorHAnsi" w:cstheme="minorHAnsi"/>
                <w:color w:val="000000"/>
                <w:sz w:val="20"/>
              </w:rPr>
              <w:t xml:space="preserve"> kepr 100%bavlna, gramáž:260g/m2 EN ISO 13688. Pánská montérková blůza, odepínací rukávy s pružnou manžetou, kryté zapínání na zip a suché zipy, náprsní kapsy s klopami, skrytá náprsní kapsa na zip, jednoduché boční kapsy, spodní část na bocích do gumy, reflexní doplňky. 1010-006-411-00 vel44-68</w:t>
            </w:r>
          </w:p>
        </w:tc>
        <w:tc>
          <w:tcPr>
            <w:tcW w:w="1056" w:type="dxa"/>
            <w:tcBorders>
              <w:top w:val="nil"/>
              <w:left w:val="nil"/>
              <w:bottom w:val="single" w:sz="4" w:space="0" w:color="auto"/>
              <w:right w:val="single" w:sz="4" w:space="0" w:color="auto"/>
            </w:tcBorders>
            <w:shd w:val="clear" w:color="auto" w:fill="auto"/>
            <w:noWrap/>
            <w:vAlign w:val="center"/>
            <w:hideMark/>
          </w:tcPr>
          <w:p w14:paraId="75D5CF80"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CANIS</w:t>
            </w:r>
          </w:p>
        </w:tc>
        <w:tc>
          <w:tcPr>
            <w:tcW w:w="1096" w:type="dxa"/>
            <w:tcBorders>
              <w:top w:val="nil"/>
              <w:left w:val="nil"/>
              <w:bottom w:val="single" w:sz="4" w:space="0" w:color="auto"/>
              <w:right w:val="single" w:sz="4" w:space="0" w:color="auto"/>
            </w:tcBorders>
            <w:shd w:val="clear" w:color="auto" w:fill="auto"/>
            <w:noWrap/>
            <w:vAlign w:val="center"/>
            <w:hideMark/>
          </w:tcPr>
          <w:p w14:paraId="268662AE"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                            299,00 Kč </w:t>
            </w:r>
          </w:p>
        </w:tc>
      </w:tr>
      <w:tr w:rsidR="00962CD1" w:rsidRPr="000742B8" w14:paraId="0AD86437" w14:textId="77777777" w:rsidTr="00962CD1">
        <w:trPr>
          <w:trHeight w:val="1800"/>
        </w:trPr>
        <w:tc>
          <w:tcPr>
            <w:tcW w:w="782" w:type="dxa"/>
            <w:tcBorders>
              <w:top w:val="nil"/>
              <w:left w:val="single" w:sz="8" w:space="0" w:color="auto"/>
              <w:bottom w:val="single" w:sz="4" w:space="0" w:color="auto"/>
              <w:right w:val="single" w:sz="4" w:space="0" w:color="auto"/>
            </w:tcBorders>
            <w:shd w:val="clear" w:color="000000" w:fill="FFFFFF"/>
            <w:vAlign w:val="center"/>
            <w:hideMark/>
          </w:tcPr>
          <w:p w14:paraId="4E5887C8"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4</w:t>
            </w:r>
          </w:p>
        </w:tc>
        <w:tc>
          <w:tcPr>
            <w:tcW w:w="1469" w:type="dxa"/>
            <w:tcBorders>
              <w:top w:val="nil"/>
              <w:left w:val="nil"/>
              <w:bottom w:val="single" w:sz="4" w:space="0" w:color="auto"/>
              <w:right w:val="single" w:sz="4" w:space="0" w:color="auto"/>
            </w:tcBorders>
            <w:shd w:val="clear" w:color="auto" w:fill="auto"/>
            <w:vAlign w:val="center"/>
            <w:hideMark/>
          </w:tcPr>
          <w:p w14:paraId="355DD6C1" w14:textId="77777777" w:rsidR="000742B8" w:rsidRPr="000742B8" w:rsidRDefault="000742B8" w:rsidP="000742B8">
            <w:pPr>
              <w:spacing w:before="0" w:after="0" w:line="240" w:lineRule="auto"/>
              <w:rPr>
                <w:rFonts w:ascii="Calibri" w:hAnsi="Calibri" w:cs="Calibri"/>
                <w:color w:val="000000"/>
                <w:sz w:val="20"/>
              </w:rPr>
            </w:pPr>
            <w:r w:rsidRPr="000742B8">
              <w:rPr>
                <w:rFonts w:ascii="Calibri" w:hAnsi="Calibri" w:cs="Calibri"/>
                <w:color w:val="000000"/>
                <w:sz w:val="20"/>
              </w:rPr>
              <w:t>Pánské montérkové kalhoty - 260</w:t>
            </w:r>
          </w:p>
        </w:tc>
        <w:tc>
          <w:tcPr>
            <w:tcW w:w="835" w:type="dxa"/>
            <w:tcBorders>
              <w:top w:val="nil"/>
              <w:left w:val="nil"/>
              <w:bottom w:val="single" w:sz="4" w:space="0" w:color="auto"/>
              <w:right w:val="single" w:sz="4" w:space="0" w:color="auto"/>
            </w:tcBorders>
            <w:shd w:val="clear" w:color="auto" w:fill="auto"/>
            <w:noWrap/>
            <w:vAlign w:val="center"/>
            <w:hideMark/>
          </w:tcPr>
          <w:p w14:paraId="6C046E72"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S - 4XL</w:t>
            </w:r>
          </w:p>
        </w:tc>
        <w:tc>
          <w:tcPr>
            <w:tcW w:w="4995" w:type="dxa"/>
            <w:tcBorders>
              <w:top w:val="nil"/>
              <w:left w:val="nil"/>
              <w:bottom w:val="single" w:sz="4" w:space="0" w:color="auto"/>
              <w:right w:val="single" w:sz="4" w:space="0" w:color="auto"/>
            </w:tcBorders>
            <w:shd w:val="clear" w:color="auto" w:fill="auto"/>
            <w:vAlign w:val="center"/>
            <w:hideMark/>
          </w:tcPr>
          <w:p w14:paraId="010DFE6F" w14:textId="77777777" w:rsidR="000742B8" w:rsidRPr="000742B8" w:rsidRDefault="000742B8" w:rsidP="000742B8">
            <w:pPr>
              <w:spacing w:before="0" w:after="0" w:line="240" w:lineRule="auto"/>
              <w:rPr>
                <w:rFonts w:ascii="Calibri" w:hAnsi="Calibri" w:cs="Calibri"/>
                <w:color w:val="000000"/>
                <w:sz w:val="20"/>
              </w:rPr>
            </w:pPr>
            <w:r w:rsidRPr="000742B8">
              <w:rPr>
                <w:rFonts w:ascii="Calibri" w:hAnsi="Calibri" w:cs="Calibri"/>
                <w:color w:val="000000"/>
                <w:sz w:val="20"/>
              </w:rPr>
              <w:t>Materiál: kepr 100% bavlna, gramáž: 260 g/m2, pas s poutky na opasek, vzadu do gumy, přední kapsy, boční kapsa na svinovací/ skládací metr, boční kapsa na mobil/ peněženku, zdvojená kolena, zadní kapsa s klopou, reflexní pruhy, barva tmavě modrá s černými prvky. Norma: EN ISO 13688</w:t>
            </w:r>
          </w:p>
        </w:tc>
        <w:tc>
          <w:tcPr>
            <w:tcW w:w="425" w:type="dxa"/>
            <w:tcBorders>
              <w:top w:val="nil"/>
              <w:left w:val="nil"/>
              <w:bottom w:val="single" w:sz="4" w:space="0" w:color="auto"/>
              <w:right w:val="single" w:sz="4" w:space="0" w:color="auto"/>
            </w:tcBorders>
            <w:shd w:val="clear" w:color="auto" w:fill="auto"/>
            <w:noWrap/>
            <w:vAlign w:val="center"/>
            <w:hideMark/>
          </w:tcPr>
          <w:p w14:paraId="10E694E9" w14:textId="77777777" w:rsidR="000742B8" w:rsidRPr="000742B8" w:rsidRDefault="000742B8" w:rsidP="000742B8">
            <w:pPr>
              <w:spacing w:before="0" w:after="0" w:line="240" w:lineRule="auto"/>
              <w:jc w:val="center"/>
              <w:rPr>
                <w:rFonts w:asciiTheme="minorHAnsi" w:hAnsiTheme="minorHAnsi" w:cstheme="minorHAnsi"/>
                <w:color w:val="000000"/>
                <w:sz w:val="20"/>
              </w:rPr>
            </w:pPr>
            <w:r w:rsidRPr="000742B8">
              <w:rPr>
                <w:rFonts w:asciiTheme="minorHAnsi" w:hAnsiTheme="minorHAnsi" w:cstheme="minorHAnsi"/>
                <w:color w:val="000000"/>
                <w:sz w:val="20"/>
              </w:rPr>
              <w:t>ks</w:t>
            </w:r>
          </w:p>
        </w:tc>
        <w:tc>
          <w:tcPr>
            <w:tcW w:w="4951" w:type="dxa"/>
            <w:tcBorders>
              <w:top w:val="nil"/>
              <w:left w:val="nil"/>
              <w:bottom w:val="single" w:sz="4" w:space="0" w:color="auto"/>
              <w:right w:val="single" w:sz="4" w:space="0" w:color="auto"/>
            </w:tcBorders>
            <w:shd w:val="clear" w:color="auto" w:fill="auto"/>
            <w:vAlign w:val="center"/>
            <w:hideMark/>
          </w:tcPr>
          <w:p w14:paraId="78EB650A" w14:textId="77777777" w:rsidR="000742B8" w:rsidRPr="000742B8" w:rsidRDefault="000742B8" w:rsidP="000742B8">
            <w:pPr>
              <w:spacing w:before="0" w:after="0" w:line="240" w:lineRule="auto"/>
              <w:rPr>
                <w:rFonts w:asciiTheme="minorHAnsi" w:hAnsiTheme="minorHAnsi" w:cstheme="minorHAnsi"/>
                <w:color w:val="000000"/>
                <w:sz w:val="20"/>
              </w:rPr>
            </w:pPr>
            <w:proofErr w:type="spellStart"/>
            <w:r w:rsidRPr="000742B8">
              <w:rPr>
                <w:rFonts w:asciiTheme="minorHAnsi" w:hAnsiTheme="minorHAnsi" w:cstheme="minorHAnsi"/>
                <w:color w:val="000000"/>
                <w:sz w:val="20"/>
              </w:rPr>
              <w:t>MAteriál</w:t>
            </w:r>
            <w:proofErr w:type="spellEnd"/>
            <w:r w:rsidRPr="000742B8">
              <w:rPr>
                <w:rFonts w:asciiTheme="minorHAnsi" w:hAnsiTheme="minorHAnsi" w:cstheme="minorHAnsi"/>
                <w:color w:val="000000"/>
                <w:sz w:val="20"/>
              </w:rPr>
              <w:t xml:space="preserve"> kepr 100%bavlna, gramáž:260g/m2 EN ISO 13688 .Pánské montérkové kalhoty, pas s poutky na opasek, vzadu do gumy, přední kapsy, boční kapsa na svinovací / skládací metr, boční kapsa na mobil / peněženku, zdvojená kolena, zadní kapsa s klopou, reflexní doplňky.  1020-006-411-00 vel.44-68</w:t>
            </w:r>
          </w:p>
        </w:tc>
        <w:tc>
          <w:tcPr>
            <w:tcW w:w="1056" w:type="dxa"/>
            <w:tcBorders>
              <w:top w:val="nil"/>
              <w:left w:val="nil"/>
              <w:bottom w:val="single" w:sz="4" w:space="0" w:color="auto"/>
              <w:right w:val="single" w:sz="4" w:space="0" w:color="auto"/>
            </w:tcBorders>
            <w:shd w:val="clear" w:color="auto" w:fill="auto"/>
            <w:noWrap/>
            <w:vAlign w:val="center"/>
            <w:hideMark/>
          </w:tcPr>
          <w:p w14:paraId="79903763"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CANIS</w:t>
            </w:r>
          </w:p>
        </w:tc>
        <w:tc>
          <w:tcPr>
            <w:tcW w:w="1096" w:type="dxa"/>
            <w:tcBorders>
              <w:top w:val="nil"/>
              <w:left w:val="nil"/>
              <w:bottom w:val="single" w:sz="4" w:space="0" w:color="auto"/>
              <w:right w:val="single" w:sz="4" w:space="0" w:color="auto"/>
            </w:tcBorders>
            <w:shd w:val="clear" w:color="auto" w:fill="auto"/>
            <w:noWrap/>
            <w:vAlign w:val="center"/>
            <w:hideMark/>
          </w:tcPr>
          <w:p w14:paraId="2CA9D836"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                            239,00 Kč </w:t>
            </w:r>
          </w:p>
        </w:tc>
      </w:tr>
      <w:tr w:rsidR="00962CD1" w:rsidRPr="000742B8" w14:paraId="5627513A" w14:textId="77777777" w:rsidTr="00962CD1">
        <w:trPr>
          <w:trHeight w:val="1080"/>
        </w:trPr>
        <w:tc>
          <w:tcPr>
            <w:tcW w:w="782" w:type="dxa"/>
            <w:tcBorders>
              <w:top w:val="nil"/>
              <w:left w:val="single" w:sz="8" w:space="0" w:color="auto"/>
              <w:bottom w:val="single" w:sz="4" w:space="0" w:color="auto"/>
              <w:right w:val="single" w:sz="4" w:space="0" w:color="auto"/>
            </w:tcBorders>
            <w:shd w:val="clear" w:color="auto" w:fill="auto"/>
            <w:vAlign w:val="center"/>
            <w:hideMark/>
          </w:tcPr>
          <w:p w14:paraId="2A89483B"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5</w:t>
            </w:r>
          </w:p>
        </w:tc>
        <w:tc>
          <w:tcPr>
            <w:tcW w:w="1469" w:type="dxa"/>
            <w:tcBorders>
              <w:top w:val="nil"/>
              <w:left w:val="nil"/>
              <w:bottom w:val="single" w:sz="4" w:space="0" w:color="auto"/>
              <w:right w:val="single" w:sz="4" w:space="0" w:color="auto"/>
            </w:tcBorders>
            <w:shd w:val="clear" w:color="auto" w:fill="auto"/>
            <w:vAlign w:val="center"/>
            <w:hideMark/>
          </w:tcPr>
          <w:p w14:paraId="6FA4C663" w14:textId="77777777" w:rsidR="000742B8" w:rsidRPr="000742B8" w:rsidRDefault="000742B8" w:rsidP="000742B8">
            <w:pPr>
              <w:spacing w:before="0" w:after="0" w:line="240" w:lineRule="auto"/>
              <w:rPr>
                <w:rFonts w:ascii="Calibri" w:hAnsi="Calibri" w:cs="Calibri"/>
                <w:color w:val="000000"/>
                <w:sz w:val="20"/>
              </w:rPr>
            </w:pPr>
            <w:r w:rsidRPr="000742B8">
              <w:rPr>
                <w:rFonts w:ascii="Calibri" w:hAnsi="Calibri" w:cs="Calibri"/>
                <w:color w:val="000000"/>
                <w:sz w:val="20"/>
              </w:rPr>
              <w:t>Dámská montérková blůza</w:t>
            </w:r>
          </w:p>
        </w:tc>
        <w:tc>
          <w:tcPr>
            <w:tcW w:w="835" w:type="dxa"/>
            <w:tcBorders>
              <w:top w:val="nil"/>
              <w:left w:val="nil"/>
              <w:bottom w:val="single" w:sz="4" w:space="0" w:color="auto"/>
              <w:right w:val="single" w:sz="4" w:space="0" w:color="auto"/>
            </w:tcBorders>
            <w:shd w:val="clear" w:color="auto" w:fill="auto"/>
            <w:noWrap/>
            <w:vAlign w:val="center"/>
            <w:hideMark/>
          </w:tcPr>
          <w:p w14:paraId="1F5BC4B2"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XS - 3XL</w:t>
            </w:r>
          </w:p>
        </w:tc>
        <w:tc>
          <w:tcPr>
            <w:tcW w:w="4995" w:type="dxa"/>
            <w:tcBorders>
              <w:top w:val="nil"/>
              <w:left w:val="nil"/>
              <w:bottom w:val="single" w:sz="4" w:space="0" w:color="auto"/>
              <w:right w:val="single" w:sz="4" w:space="0" w:color="auto"/>
            </w:tcBorders>
            <w:shd w:val="clear" w:color="auto" w:fill="auto"/>
            <w:vAlign w:val="center"/>
            <w:hideMark/>
          </w:tcPr>
          <w:p w14:paraId="1E95968A" w14:textId="77777777" w:rsidR="000742B8" w:rsidRPr="000742B8" w:rsidRDefault="000742B8" w:rsidP="000742B8">
            <w:pPr>
              <w:spacing w:before="0" w:after="0" w:line="240" w:lineRule="auto"/>
              <w:rPr>
                <w:rFonts w:ascii="Calibri" w:hAnsi="Calibri" w:cs="Calibri"/>
                <w:color w:val="000000"/>
                <w:sz w:val="20"/>
              </w:rPr>
            </w:pPr>
            <w:r w:rsidRPr="000742B8">
              <w:rPr>
                <w:rFonts w:ascii="Calibri" w:hAnsi="Calibri" w:cs="Calibri"/>
                <w:color w:val="000000"/>
                <w:sz w:val="20"/>
              </w:rPr>
              <w:t>Materiál: kepr 100% bavlna, gramáž: 260 g/m2, odepínací rukávy s pružnou manžetou, kryté zapínání na zip a suché zipy, náprsní kapsy s klopami, skrytá náprsní kapsa na zip, jednoduché boční kapsy, pas na bocích do gumy, barva tmavě modrá s černými prvky a barva červená s černými prvky, reflexní prvky. Norma: EN ISO 13688</w:t>
            </w:r>
          </w:p>
        </w:tc>
        <w:tc>
          <w:tcPr>
            <w:tcW w:w="425" w:type="dxa"/>
            <w:tcBorders>
              <w:top w:val="nil"/>
              <w:left w:val="nil"/>
              <w:bottom w:val="single" w:sz="4" w:space="0" w:color="auto"/>
              <w:right w:val="single" w:sz="4" w:space="0" w:color="auto"/>
            </w:tcBorders>
            <w:shd w:val="clear" w:color="auto" w:fill="auto"/>
            <w:noWrap/>
            <w:vAlign w:val="center"/>
            <w:hideMark/>
          </w:tcPr>
          <w:p w14:paraId="6BBCF69C" w14:textId="77777777" w:rsidR="000742B8" w:rsidRPr="000742B8" w:rsidRDefault="000742B8" w:rsidP="000742B8">
            <w:pPr>
              <w:spacing w:before="0" w:after="0" w:line="240" w:lineRule="auto"/>
              <w:jc w:val="center"/>
              <w:rPr>
                <w:rFonts w:asciiTheme="minorHAnsi" w:hAnsiTheme="minorHAnsi" w:cstheme="minorHAnsi"/>
                <w:color w:val="000000"/>
                <w:sz w:val="20"/>
              </w:rPr>
            </w:pPr>
            <w:r w:rsidRPr="000742B8">
              <w:rPr>
                <w:rFonts w:asciiTheme="minorHAnsi" w:hAnsiTheme="minorHAnsi" w:cstheme="minorHAnsi"/>
                <w:color w:val="000000"/>
                <w:sz w:val="20"/>
              </w:rPr>
              <w:t>ks</w:t>
            </w:r>
          </w:p>
        </w:tc>
        <w:tc>
          <w:tcPr>
            <w:tcW w:w="4951" w:type="dxa"/>
            <w:tcBorders>
              <w:top w:val="nil"/>
              <w:left w:val="nil"/>
              <w:bottom w:val="single" w:sz="4" w:space="0" w:color="auto"/>
              <w:right w:val="single" w:sz="4" w:space="0" w:color="auto"/>
            </w:tcBorders>
            <w:shd w:val="clear" w:color="auto" w:fill="auto"/>
            <w:vAlign w:val="center"/>
            <w:hideMark/>
          </w:tcPr>
          <w:p w14:paraId="4B4DADA4" w14:textId="77777777" w:rsidR="000742B8" w:rsidRPr="000742B8" w:rsidRDefault="000742B8" w:rsidP="000742B8">
            <w:pPr>
              <w:spacing w:before="0" w:after="0" w:line="240" w:lineRule="auto"/>
              <w:rPr>
                <w:rFonts w:asciiTheme="minorHAnsi" w:hAnsiTheme="minorHAnsi" w:cstheme="minorHAnsi"/>
                <w:color w:val="000000"/>
                <w:sz w:val="20"/>
              </w:rPr>
            </w:pPr>
            <w:proofErr w:type="spellStart"/>
            <w:r w:rsidRPr="000742B8">
              <w:rPr>
                <w:rFonts w:asciiTheme="minorHAnsi" w:hAnsiTheme="minorHAnsi" w:cstheme="minorHAnsi"/>
                <w:color w:val="000000"/>
                <w:sz w:val="20"/>
              </w:rPr>
              <w:t>MAteriál</w:t>
            </w:r>
            <w:proofErr w:type="spellEnd"/>
            <w:r w:rsidRPr="000742B8">
              <w:rPr>
                <w:rFonts w:asciiTheme="minorHAnsi" w:hAnsiTheme="minorHAnsi" w:cstheme="minorHAnsi"/>
                <w:color w:val="000000"/>
                <w:sz w:val="20"/>
              </w:rPr>
              <w:t xml:space="preserve"> kepr 100%bavlna, gramáž:260g/m2 EN ISO 13688.Dámská blůza, odepínací rukávy do manžety, kryté zapínání, kapsa na mobil, pas do gumy. Vel.38-58 červená 1010-008-260-00 modrá 1010-008-411-00 </w:t>
            </w:r>
          </w:p>
        </w:tc>
        <w:tc>
          <w:tcPr>
            <w:tcW w:w="1056" w:type="dxa"/>
            <w:tcBorders>
              <w:top w:val="nil"/>
              <w:left w:val="nil"/>
              <w:bottom w:val="single" w:sz="4" w:space="0" w:color="auto"/>
              <w:right w:val="single" w:sz="4" w:space="0" w:color="auto"/>
            </w:tcBorders>
            <w:shd w:val="clear" w:color="auto" w:fill="auto"/>
            <w:noWrap/>
            <w:vAlign w:val="center"/>
            <w:hideMark/>
          </w:tcPr>
          <w:p w14:paraId="7E0B46DD"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CANIS</w:t>
            </w:r>
          </w:p>
        </w:tc>
        <w:tc>
          <w:tcPr>
            <w:tcW w:w="1096" w:type="dxa"/>
            <w:tcBorders>
              <w:top w:val="nil"/>
              <w:left w:val="nil"/>
              <w:bottom w:val="single" w:sz="4" w:space="0" w:color="auto"/>
              <w:right w:val="single" w:sz="4" w:space="0" w:color="auto"/>
            </w:tcBorders>
            <w:shd w:val="clear" w:color="auto" w:fill="auto"/>
            <w:noWrap/>
            <w:vAlign w:val="center"/>
            <w:hideMark/>
          </w:tcPr>
          <w:p w14:paraId="11AA87C5"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                            329,00 Kč </w:t>
            </w:r>
          </w:p>
        </w:tc>
      </w:tr>
      <w:tr w:rsidR="00962CD1" w:rsidRPr="000742B8" w14:paraId="1E86A9CC" w14:textId="77777777" w:rsidTr="00962CD1">
        <w:trPr>
          <w:trHeight w:val="1500"/>
        </w:trPr>
        <w:tc>
          <w:tcPr>
            <w:tcW w:w="782" w:type="dxa"/>
            <w:tcBorders>
              <w:top w:val="nil"/>
              <w:left w:val="single" w:sz="8" w:space="0" w:color="auto"/>
              <w:bottom w:val="single" w:sz="4" w:space="0" w:color="auto"/>
              <w:right w:val="single" w:sz="4" w:space="0" w:color="auto"/>
            </w:tcBorders>
            <w:shd w:val="clear" w:color="000000" w:fill="FFFFFF"/>
            <w:vAlign w:val="center"/>
            <w:hideMark/>
          </w:tcPr>
          <w:p w14:paraId="3D6414E8"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6</w:t>
            </w:r>
          </w:p>
        </w:tc>
        <w:tc>
          <w:tcPr>
            <w:tcW w:w="1469" w:type="dxa"/>
            <w:tcBorders>
              <w:top w:val="nil"/>
              <w:left w:val="nil"/>
              <w:bottom w:val="single" w:sz="4" w:space="0" w:color="auto"/>
              <w:right w:val="single" w:sz="4" w:space="0" w:color="auto"/>
            </w:tcBorders>
            <w:shd w:val="clear" w:color="auto" w:fill="auto"/>
            <w:vAlign w:val="center"/>
            <w:hideMark/>
          </w:tcPr>
          <w:p w14:paraId="4382E544" w14:textId="77777777" w:rsidR="000742B8" w:rsidRPr="000742B8" w:rsidRDefault="000742B8" w:rsidP="000742B8">
            <w:pPr>
              <w:spacing w:before="0" w:after="0" w:line="240" w:lineRule="auto"/>
              <w:rPr>
                <w:rFonts w:ascii="Calibri" w:hAnsi="Calibri" w:cs="Calibri"/>
                <w:color w:val="000000"/>
                <w:sz w:val="20"/>
              </w:rPr>
            </w:pPr>
            <w:r w:rsidRPr="000742B8">
              <w:rPr>
                <w:rFonts w:ascii="Calibri" w:hAnsi="Calibri" w:cs="Calibri"/>
                <w:color w:val="000000"/>
                <w:sz w:val="20"/>
              </w:rPr>
              <w:t>Dámské montérkové kalhoty</w:t>
            </w:r>
          </w:p>
        </w:tc>
        <w:tc>
          <w:tcPr>
            <w:tcW w:w="835" w:type="dxa"/>
            <w:tcBorders>
              <w:top w:val="nil"/>
              <w:left w:val="nil"/>
              <w:bottom w:val="single" w:sz="4" w:space="0" w:color="auto"/>
              <w:right w:val="single" w:sz="4" w:space="0" w:color="auto"/>
            </w:tcBorders>
            <w:shd w:val="clear" w:color="auto" w:fill="auto"/>
            <w:noWrap/>
            <w:vAlign w:val="center"/>
            <w:hideMark/>
          </w:tcPr>
          <w:p w14:paraId="0FA24B81"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XS - 3XL</w:t>
            </w:r>
          </w:p>
        </w:tc>
        <w:tc>
          <w:tcPr>
            <w:tcW w:w="4995" w:type="dxa"/>
            <w:tcBorders>
              <w:top w:val="nil"/>
              <w:left w:val="nil"/>
              <w:bottom w:val="single" w:sz="4" w:space="0" w:color="auto"/>
              <w:right w:val="single" w:sz="4" w:space="0" w:color="auto"/>
            </w:tcBorders>
            <w:shd w:val="clear" w:color="auto" w:fill="auto"/>
            <w:vAlign w:val="center"/>
            <w:hideMark/>
          </w:tcPr>
          <w:p w14:paraId="6037599F" w14:textId="77777777" w:rsidR="000742B8" w:rsidRPr="000742B8" w:rsidRDefault="000742B8" w:rsidP="000742B8">
            <w:pPr>
              <w:spacing w:before="0" w:after="0" w:line="240" w:lineRule="auto"/>
              <w:rPr>
                <w:rFonts w:ascii="Calibri" w:hAnsi="Calibri" w:cs="Calibri"/>
                <w:color w:val="000000"/>
                <w:sz w:val="20"/>
              </w:rPr>
            </w:pPr>
            <w:r w:rsidRPr="000742B8">
              <w:rPr>
                <w:rFonts w:ascii="Calibri" w:hAnsi="Calibri" w:cs="Calibri"/>
                <w:color w:val="000000"/>
                <w:sz w:val="20"/>
              </w:rPr>
              <w:t>Materiál: kepr 100% bavlna, gramáž: 260 g/m2, s náprsenkou, náprsní kapsa na zip, pás s poutky na opasek, vzadu do gumy, přední kapsy, boční kapsa na svinovací / skládací metr, boční kapsa na mobil / peněženku, zadní kapsa s klopou, šle s gumou vzadu, barva tmavě modrá s černými prvky, reflexní prvky. Norma: EN ISO 13688</w:t>
            </w:r>
          </w:p>
        </w:tc>
        <w:tc>
          <w:tcPr>
            <w:tcW w:w="425" w:type="dxa"/>
            <w:tcBorders>
              <w:top w:val="nil"/>
              <w:left w:val="nil"/>
              <w:bottom w:val="single" w:sz="4" w:space="0" w:color="auto"/>
              <w:right w:val="single" w:sz="4" w:space="0" w:color="auto"/>
            </w:tcBorders>
            <w:shd w:val="clear" w:color="auto" w:fill="auto"/>
            <w:noWrap/>
            <w:vAlign w:val="center"/>
            <w:hideMark/>
          </w:tcPr>
          <w:p w14:paraId="467606B9" w14:textId="77777777" w:rsidR="000742B8" w:rsidRPr="000742B8" w:rsidRDefault="000742B8" w:rsidP="000742B8">
            <w:pPr>
              <w:spacing w:before="0" w:after="0" w:line="240" w:lineRule="auto"/>
              <w:jc w:val="center"/>
              <w:rPr>
                <w:rFonts w:asciiTheme="minorHAnsi" w:hAnsiTheme="minorHAnsi" w:cstheme="minorHAnsi"/>
                <w:color w:val="000000"/>
                <w:sz w:val="20"/>
              </w:rPr>
            </w:pPr>
            <w:r w:rsidRPr="000742B8">
              <w:rPr>
                <w:rFonts w:asciiTheme="minorHAnsi" w:hAnsiTheme="minorHAnsi" w:cstheme="minorHAnsi"/>
                <w:color w:val="000000"/>
                <w:sz w:val="20"/>
              </w:rPr>
              <w:t>ks</w:t>
            </w:r>
          </w:p>
        </w:tc>
        <w:tc>
          <w:tcPr>
            <w:tcW w:w="4951" w:type="dxa"/>
            <w:tcBorders>
              <w:top w:val="nil"/>
              <w:left w:val="nil"/>
              <w:bottom w:val="single" w:sz="4" w:space="0" w:color="auto"/>
              <w:right w:val="single" w:sz="4" w:space="0" w:color="auto"/>
            </w:tcBorders>
            <w:shd w:val="clear" w:color="auto" w:fill="auto"/>
            <w:vAlign w:val="center"/>
            <w:hideMark/>
          </w:tcPr>
          <w:p w14:paraId="38ECB881" w14:textId="77777777" w:rsidR="000742B8" w:rsidRPr="000742B8" w:rsidRDefault="000742B8" w:rsidP="000742B8">
            <w:pPr>
              <w:spacing w:before="0" w:after="0" w:line="240" w:lineRule="auto"/>
              <w:rPr>
                <w:rFonts w:asciiTheme="minorHAnsi" w:hAnsiTheme="minorHAnsi" w:cstheme="minorHAnsi"/>
                <w:color w:val="000000"/>
                <w:sz w:val="20"/>
              </w:rPr>
            </w:pPr>
            <w:proofErr w:type="spellStart"/>
            <w:r w:rsidRPr="000742B8">
              <w:rPr>
                <w:rFonts w:asciiTheme="minorHAnsi" w:hAnsiTheme="minorHAnsi" w:cstheme="minorHAnsi"/>
                <w:color w:val="000000"/>
                <w:sz w:val="20"/>
              </w:rPr>
              <w:t>MAteriál</w:t>
            </w:r>
            <w:proofErr w:type="spellEnd"/>
            <w:r w:rsidRPr="000742B8">
              <w:rPr>
                <w:rFonts w:asciiTheme="minorHAnsi" w:hAnsiTheme="minorHAnsi" w:cstheme="minorHAnsi"/>
                <w:color w:val="000000"/>
                <w:sz w:val="20"/>
              </w:rPr>
              <w:t xml:space="preserve"> kepr 100%bavlna, gramáž:260g/m2 EN ISO 13688. Dámské kalhoty s náprsenkou, zdvojená kolena, přední </w:t>
            </w:r>
            <w:proofErr w:type="spellStart"/>
            <w:r w:rsidRPr="000742B8">
              <w:rPr>
                <w:rFonts w:asciiTheme="minorHAnsi" w:hAnsiTheme="minorHAnsi" w:cstheme="minorHAnsi"/>
                <w:color w:val="000000"/>
                <w:sz w:val="20"/>
              </w:rPr>
              <w:t>vakové</w:t>
            </w:r>
            <w:proofErr w:type="spellEnd"/>
            <w:r w:rsidRPr="000742B8">
              <w:rPr>
                <w:rFonts w:asciiTheme="minorHAnsi" w:hAnsiTheme="minorHAnsi" w:cstheme="minorHAnsi"/>
                <w:color w:val="000000"/>
                <w:sz w:val="20"/>
              </w:rPr>
              <w:t xml:space="preserve"> kapsy, náprsní kapsa na zip, boční kapsy na metr a na mobil, pas v zadní části do gumy. Vel.38-58  1030-008-411-00</w:t>
            </w:r>
          </w:p>
        </w:tc>
        <w:tc>
          <w:tcPr>
            <w:tcW w:w="1056" w:type="dxa"/>
            <w:tcBorders>
              <w:top w:val="nil"/>
              <w:left w:val="nil"/>
              <w:bottom w:val="single" w:sz="4" w:space="0" w:color="auto"/>
              <w:right w:val="single" w:sz="4" w:space="0" w:color="auto"/>
            </w:tcBorders>
            <w:shd w:val="clear" w:color="auto" w:fill="auto"/>
            <w:noWrap/>
            <w:vAlign w:val="center"/>
            <w:hideMark/>
          </w:tcPr>
          <w:p w14:paraId="6C6F09C6"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CANIS</w:t>
            </w:r>
          </w:p>
        </w:tc>
        <w:tc>
          <w:tcPr>
            <w:tcW w:w="1096" w:type="dxa"/>
            <w:tcBorders>
              <w:top w:val="nil"/>
              <w:left w:val="nil"/>
              <w:bottom w:val="single" w:sz="4" w:space="0" w:color="auto"/>
              <w:right w:val="single" w:sz="4" w:space="0" w:color="auto"/>
            </w:tcBorders>
            <w:shd w:val="clear" w:color="auto" w:fill="auto"/>
            <w:noWrap/>
            <w:vAlign w:val="center"/>
            <w:hideMark/>
          </w:tcPr>
          <w:p w14:paraId="7AD6D3C2"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                            289,00 Kč </w:t>
            </w:r>
          </w:p>
        </w:tc>
      </w:tr>
      <w:tr w:rsidR="00962CD1" w:rsidRPr="000742B8" w14:paraId="7577DFA5" w14:textId="77777777" w:rsidTr="00962CD1">
        <w:trPr>
          <w:trHeight w:val="1200"/>
        </w:trPr>
        <w:tc>
          <w:tcPr>
            <w:tcW w:w="782" w:type="dxa"/>
            <w:tcBorders>
              <w:top w:val="nil"/>
              <w:left w:val="single" w:sz="8" w:space="0" w:color="auto"/>
              <w:bottom w:val="single" w:sz="4" w:space="0" w:color="auto"/>
              <w:right w:val="single" w:sz="4" w:space="0" w:color="auto"/>
            </w:tcBorders>
            <w:shd w:val="clear" w:color="auto" w:fill="auto"/>
            <w:vAlign w:val="center"/>
            <w:hideMark/>
          </w:tcPr>
          <w:p w14:paraId="2F2CB560"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7</w:t>
            </w:r>
          </w:p>
        </w:tc>
        <w:tc>
          <w:tcPr>
            <w:tcW w:w="1469" w:type="dxa"/>
            <w:tcBorders>
              <w:top w:val="nil"/>
              <w:left w:val="nil"/>
              <w:bottom w:val="single" w:sz="4" w:space="0" w:color="auto"/>
              <w:right w:val="single" w:sz="4" w:space="0" w:color="auto"/>
            </w:tcBorders>
            <w:shd w:val="clear" w:color="auto" w:fill="auto"/>
            <w:vAlign w:val="center"/>
            <w:hideMark/>
          </w:tcPr>
          <w:p w14:paraId="6136FB8A" w14:textId="77777777" w:rsidR="000742B8" w:rsidRPr="000742B8" w:rsidRDefault="000742B8" w:rsidP="000742B8">
            <w:pPr>
              <w:spacing w:before="0" w:after="0" w:line="240" w:lineRule="auto"/>
              <w:rPr>
                <w:rFonts w:ascii="Calibri" w:hAnsi="Calibri" w:cs="Calibri"/>
                <w:sz w:val="20"/>
              </w:rPr>
            </w:pPr>
            <w:r w:rsidRPr="000742B8">
              <w:rPr>
                <w:rFonts w:ascii="Calibri" w:hAnsi="Calibri" w:cs="Calibri"/>
                <w:sz w:val="20"/>
              </w:rPr>
              <w:t>Dámské montérkové kalhoty do pasu</w:t>
            </w:r>
          </w:p>
        </w:tc>
        <w:tc>
          <w:tcPr>
            <w:tcW w:w="835" w:type="dxa"/>
            <w:tcBorders>
              <w:top w:val="nil"/>
              <w:left w:val="nil"/>
              <w:bottom w:val="single" w:sz="4" w:space="0" w:color="auto"/>
              <w:right w:val="single" w:sz="4" w:space="0" w:color="auto"/>
            </w:tcBorders>
            <w:shd w:val="clear" w:color="auto" w:fill="auto"/>
            <w:noWrap/>
            <w:vAlign w:val="center"/>
            <w:hideMark/>
          </w:tcPr>
          <w:p w14:paraId="155CCAE8" w14:textId="77777777" w:rsidR="000742B8" w:rsidRPr="000742B8" w:rsidRDefault="000742B8" w:rsidP="000742B8">
            <w:pPr>
              <w:spacing w:before="0" w:after="0" w:line="240" w:lineRule="auto"/>
              <w:jc w:val="center"/>
              <w:rPr>
                <w:rFonts w:ascii="Calibri" w:hAnsi="Calibri" w:cs="Calibri"/>
                <w:sz w:val="22"/>
                <w:szCs w:val="22"/>
              </w:rPr>
            </w:pPr>
            <w:r w:rsidRPr="000742B8">
              <w:rPr>
                <w:rFonts w:ascii="Calibri" w:hAnsi="Calibri" w:cs="Calibri"/>
                <w:sz w:val="20"/>
              </w:rPr>
              <w:t>38-58</w:t>
            </w:r>
          </w:p>
        </w:tc>
        <w:tc>
          <w:tcPr>
            <w:tcW w:w="4995" w:type="dxa"/>
            <w:tcBorders>
              <w:top w:val="nil"/>
              <w:left w:val="nil"/>
              <w:bottom w:val="single" w:sz="4" w:space="0" w:color="auto"/>
              <w:right w:val="single" w:sz="4" w:space="0" w:color="auto"/>
            </w:tcBorders>
            <w:shd w:val="clear" w:color="auto" w:fill="auto"/>
            <w:vAlign w:val="bottom"/>
            <w:hideMark/>
          </w:tcPr>
          <w:p w14:paraId="23E0DDBB" w14:textId="77777777" w:rsidR="000742B8" w:rsidRPr="000742B8" w:rsidRDefault="000742B8" w:rsidP="000742B8">
            <w:pPr>
              <w:spacing w:before="0" w:after="0" w:line="240" w:lineRule="auto"/>
              <w:rPr>
                <w:rFonts w:ascii="Calibri" w:hAnsi="Calibri" w:cs="Calibri"/>
                <w:sz w:val="20"/>
              </w:rPr>
            </w:pPr>
            <w:r w:rsidRPr="000742B8">
              <w:rPr>
                <w:rFonts w:ascii="Calibri" w:hAnsi="Calibri" w:cs="Calibri"/>
                <w:sz w:val="20"/>
              </w:rPr>
              <w:t xml:space="preserve">Dámské kalhoty do pasu, zdvojená kolena, pevný pas vzadu do gumy s poutky na opasek, přední </w:t>
            </w:r>
            <w:proofErr w:type="spellStart"/>
            <w:r w:rsidRPr="000742B8">
              <w:rPr>
                <w:rFonts w:ascii="Calibri" w:hAnsi="Calibri" w:cs="Calibri"/>
                <w:sz w:val="20"/>
              </w:rPr>
              <w:t>vakové</w:t>
            </w:r>
            <w:proofErr w:type="spellEnd"/>
            <w:r w:rsidRPr="000742B8">
              <w:rPr>
                <w:rFonts w:ascii="Calibri" w:hAnsi="Calibri" w:cs="Calibri"/>
                <w:sz w:val="20"/>
              </w:rPr>
              <w:t xml:space="preserve"> kapsy, boční kapsy na metr a na mobil, červeno-černé, 100% bavlna, Norma: ČSN EN ISO 13688</w:t>
            </w:r>
          </w:p>
        </w:tc>
        <w:tc>
          <w:tcPr>
            <w:tcW w:w="425" w:type="dxa"/>
            <w:tcBorders>
              <w:top w:val="nil"/>
              <w:left w:val="nil"/>
              <w:bottom w:val="single" w:sz="4" w:space="0" w:color="auto"/>
              <w:right w:val="single" w:sz="4" w:space="0" w:color="auto"/>
            </w:tcBorders>
            <w:shd w:val="clear" w:color="auto" w:fill="auto"/>
            <w:noWrap/>
            <w:vAlign w:val="center"/>
            <w:hideMark/>
          </w:tcPr>
          <w:p w14:paraId="04A7124C" w14:textId="77777777" w:rsidR="000742B8" w:rsidRPr="000742B8" w:rsidRDefault="000742B8" w:rsidP="000742B8">
            <w:pPr>
              <w:spacing w:before="0" w:after="0" w:line="240" w:lineRule="auto"/>
              <w:jc w:val="center"/>
              <w:rPr>
                <w:rFonts w:asciiTheme="minorHAnsi" w:hAnsiTheme="minorHAnsi" w:cstheme="minorHAnsi"/>
                <w:color w:val="000000"/>
                <w:sz w:val="20"/>
              </w:rPr>
            </w:pPr>
            <w:r w:rsidRPr="000742B8">
              <w:rPr>
                <w:rFonts w:asciiTheme="minorHAnsi" w:hAnsiTheme="minorHAnsi" w:cstheme="minorHAnsi"/>
                <w:color w:val="000000"/>
                <w:sz w:val="20"/>
              </w:rPr>
              <w:t>ks</w:t>
            </w:r>
          </w:p>
        </w:tc>
        <w:tc>
          <w:tcPr>
            <w:tcW w:w="4951" w:type="dxa"/>
            <w:tcBorders>
              <w:top w:val="nil"/>
              <w:left w:val="nil"/>
              <w:bottom w:val="single" w:sz="4" w:space="0" w:color="auto"/>
              <w:right w:val="single" w:sz="4" w:space="0" w:color="auto"/>
            </w:tcBorders>
            <w:shd w:val="clear" w:color="auto" w:fill="auto"/>
            <w:vAlign w:val="center"/>
            <w:hideMark/>
          </w:tcPr>
          <w:p w14:paraId="1875AC67"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Dámské kalhoty do pasu, zdvojená kolena, pevný pas vzadu do gumy s poutky na opasek, přední </w:t>
            </w:r>
            <w:proofErr w:type="spellStart"/>
            <w:r w:rsidRPr="000742B8">
              <w:rPr>
                <w:rFonts w:asciiTheme="minorHAnsi" w:hAnsiTheme="minorHAnsi" w:cstheme="minorHAnsi"/>
                <w:color w:val="000000"/>
                <w:sz w:val="20"/>
              </w:rPr>
              <w:t>vakové</w:t>
            </w:r>
            <w:proofErr w:type="spellEnd"/>
            <w:r w:rsidRPr="000742B8">
              <w:rPr>
                <w:rFonts w:asciiTheme="minorHAnsi" w:hAnsiTheme="minorHAnsi" w:cstheme="minorHAnsi"/>
                <w:color w:val="000000"/>
                <w:sz w:val="20"/>
              </w:rPr>
              <w:t xml:space="preserve"> kapsy, boční kapsy na metr a na mobil. </w:t>
            </w:r>
            <w:proofErr w:type="spellStart"/>
            <w:r w:rsidRPr="000742B8">
              <w:rPr>
                <w:rFonts w:asciiTheme="minorHAnsi" w:hAnsiTheme="minorHAnsi" w:cstheme="minorHAnsi"/>
                <w:color w:val="000000"/>
                <w:sz w:val="20"/>
              </w:rPr>
              <w:t>Norma:EN</w:t>
            </w:r>
            <w:proofErr w:type="spellEnd"/>
            <w:r w:rsidRPr="000742B8">
              <w:rPr>
                <w:rFonts w:asciiTheme="minorHAnsi" w:hAnsiTheme="minorHAnsi" w:cstheme="minorHAnsi"/>
                <w:color w:val="000000"/>
                <w:sz w:val="20"/>
              </w:rPr>
              <w:t xml:space="preserve"> ISO 13688 Vel.38-58, 1020-008-260-00</w:t>
            </w:r>
          </w:p>
        </w:tc>
        <w:tc>
          <w:tcPr>
            <w:tcW w:w="1056" w:type="dxa"/>
            <w:tcBorders>
              <w:top w:val="nil"/>
              <w:left w:val="nil"/>
              <w:bottom w:val="single" w:sz="4" w:space="0" w:color="auto"/>
              <w:right w:val="single" w:sz="4" w:space="0" w:color="auto"/>
            </w:tcBorders>
            <w:shd w:val="clear" w:color="auto" w:fill="auto"/>
            <w:noWrap/>
            <w:vAlign w:val="center"/>
            <w:hideMark/>
          </w:tcPr>
          <w:p w14:paraId="7563A722"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CANIS</w:t>
            </w:r>
          </w:p>
        </w:tc>
        <w:tc>
          <w:tcPr>
            <w:tcW w:w="1096" w:type="dxa"/>
            <w:tcBorders>
              <w:top w:val="nil"/>
              <w:left w:val="nil"/>
              <w:bottom w:val="single" w:sz="4" w:space="0" w:color="auto"/>
              <w:right w:val="single" w:sz="4" w:space="0" w:color="auto"/>
            </w:tcBorders>
            <w:shd w:val="clear" w:color="auto" w:fill="auto"/>
            <w:noWrap/>
            <w:vAlign w:val="center"/>
            <w:hideMark/>
          </w:tcPr>
          <w:p w14:paraId="0B0FBAA4"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                            249,00 Kč </w:t>
            </w:r>
          </w:p>
        </w:tc>
      </w:tr>
      <w:tr w:rsidR="00962CD1" w:rsidRPr="000742B8" w14:paraId="5EEC1B90" w14:textId="77777777" w:rsidTr="00962CD1">
        <w:trPr>
          <w:trHeight w:val="1200"/>
        </w:trPr>
        <w:tc>
          <w:tcPr>
            <w:tcW w:w="782" w:type="dxa"/>
            <w:tcBorders>
              <w:top w:val="nil"/>
              <w:left w:val="single" w:sz="8" w:space="0" w:color="auto"/>
              <w:bottom w:val="single" w:sz="4" w:space="0" w:color="auto"/>
              <w:right w:val="single" w:sz="4" w:space="0" w:color="auto"/>
            </w:tcBorders>
            <w:shd w:val="clear" w:color="000000" w:fill="FFFFFF"/>
            <w:vAlign w:val="center"/>
            <w:hideMark/>
          </w:tcPr>
          <w:p w14:paraId="12CBB461"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8</w:t>
            </w:r>
          </w:p>
        </w:tc>
        <w:tc>
          <w:tcPr>
            <w:tcW w:w="1469" w:type="dxa"/>
            <w:tcBorders>
              <w:top w:val="nil"/>
              <w:left w:val="nil"/>
              <w:bottom w:val="single" w:sz="4" w:space="0" w:color="auto"/>
              <w:right w:val="single" w:sz="4" w:space="0" w:color="auto"/>
            </w:tcBorders>
            <w:shd w:val="clear" w:color="auto" w:fill="auto"/>
            <w:vAlign w:val="center"/>
            <w:hideMark/>
          </w:tcPr>
          <w:p w14:paraId="2BD3B565" w14:textId="77777777" w:rsidR="000742B8" w:rsidRPr="000742B8" w:rsidRDefault="000742B8" w:rsidP="000742B8">
            <w:pPr>
              <w:spacing w:before="0" w:after="0" w:line="240" w:lineRule="auto"/>
              <w:rPr>
                <w:rFonts w:ascii="Calibri" w:hAnsi="Calibri" w:cs="Calibri"/>
                <w:color w:val="000000"/>
                <w:sz w:val="20"/>
              </w:rPr>
            </w:pPr>
            <w:r w:rsidRPr="000742B8">
              <w:rPr>
                <w:rFonts w:ascii="Calibri" w:hAnsi="Calibri" w:cs="Calibri"/>
                <w:color w:val="000000"/>
                <w:sz w:val="20"/>
              </w:rPr>
              <w:t>Pánské montérkové kalhoty s náprsenkou</w:t>
            </w:r>
          </w:p>
        </w:tc>
        <w:tc>
          <w:tcPr>
            <w:tcW w:w="835" w:type="dxa"/>
            <w:tcBorders>
              <w:top w:val="nil"/>
              <w:left w:val="nil"/>
              <w:bottom w:val="single" w:sz="4" w:space="0" w:color="auto"/>
              <w:right w:val="single" w:sz="4" w:space="0" w:color="auto"/>
            </w:tcBorders>
            <w:shd w:val="clear" w:color="auto" w:fill="auto"/>
            <w:vAlign w:val="center"/>
            <w:hideMark/>
          </w:tcPr>
          <w:p w14:paraId="73E2BA75"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46, 50, 54, 58, 62, 66</w:t>
            </w:r>
          </w:p>
        </w:tc>
        <w:tc>
          <w:tcPr>
            <w:tcW w:w="4995" w:type="dxa"/>
            <w:tcBorders>
              <w:top w:val="nil"/>
              <w:left w:val="nil"/>
              <w:bottom w:val="single" w:sz="4" w:space="0" w:color="auto"/>
              <w:right w:val="single" w:sz="4" w:space="0" w:color="auto"/>
            </w:tcBorders>
            <w:shd w:val="clear" w:color="auto" w:fill="auto"/>
            <w:vAlign w:val="center"/>
            <w:hideMark/>
          </w:tcPr>
          <w:p w14:paraId="5C180161" w14:textId="77777777" w:rsidR="000742B8" w:rsidRPr="000742B8" w:rsidRDefault="000742B8" w:rsidP="000742B8">
            <w:pPr>
              <w:spacing w:before="0" w:after="0" w:line="240" w:lineRule="auto"/>
              <w:rPr>
                <w:rFonts w:ascii="Calibri" w:hAnsi="Calibri" w:cs="Calibri"/>
                <w:color w:val="000000"/>
                <w:sz w:val="20"/>
              </w:rPr>
            </w:pPr>
            <w:r w:rsidRPr="000742B8">
              <w:rPr>
                <w:rFonts w:ascii="Calibri" w:hAnsi="Calibri" w:cs="Calibri"/>
                <w:color w:val="000000"/>
                <w:sz w:val="20"/>
              </w:rPr>
              <w:t>Podšívka: flanel 100%, bavlna. Náprsní kapsa na zip, přední kapsy, boční kapsa na metr, boční kapsa na mobil (peněženku), zadní kapsa s klopou. Pas na knoflíky, vzadu do gumy. Šle s gumou vzadu. Zdvojená kolena. Reflexní doplňky.</w:t>
            </w:r>
          </w:p>
        </w:tc>
        <w:tc>
          <w:tcPr>
            <w:tcW w:w="425" w:type="dxa"/>
            <w:tcBorders>
              <w:top w:val="nil"/>
              <w:left w:val="nil"/>
              <w:bottom w:val="single" w:sz="4" w:space="0" w:color="auto"/>
              <w:right w:val="single" w:sz="4" w:space="0" w:color="auto"/>
            </w:tcBorders>
            <w:shd w:val="clear" w:color="auto" w:fill="auto"/>
            <w:noWrap/>
            <w:vAlign w:val="center"/>
            <w:hideMark/>
          </w:tcPr>
          <w:p w14:paraId="1FF9CF37" w14:textId="77777777" w:rsidR="000742B8" w:rsidRPr="000742B8" w:rsidRDefault="000742B8" w:rsidP="000742B8">
            <w:pPr>
              <w:spacing w:before="0" w:after="0" w:line="240" w:lineRule="auto"/>
              <w:jc w:val="center"/>
              <w:rPr>
                <w:rFonts w:asciiTheme="minorHAnsi" w:hAnsiTheme="minorHAnsi" w:cstheme="minorHAnsi"/>
                <w:color w:val="000000"/>
                <w:sz w:val="20"/>
              </w:rPr>
            </w:pPr>
            <w:r w:rsidRPr="000742B8">
              <w:rPr>
                <w:rFonts w:asciiTheme="minorHAnsi" w:hAnsiTheme="minorHAnsi" w:cstheme="minorHAnsi"/>
                <w:color w:val="000000"/>
                <w:sz w:val="20"/>
              </w:rPr>
              <w:t>ks</w:t>
            </w:r>
          </w:p>
        </w:tc>
        <w:tc>
          <w:tcPr>
            <w:tcW w:w="4951" w:type="dxa"/>
            <w:tcBorders>
              <w:top w:val="nil"/>
              <w:left w:val="nil"/>
              <w:bottom w:val="single" w:sz="4" w:space="0" w:color="auto"/>
              <w:right w:val="single" w:sz="4" w:space="0" w:color="auto"/>
            </w:tcBorders>
            <w:shd w:val="clear" w:color="auto" w:fill="auto"/>
            <w:vAlign w:val="center"/>
            <w:hideMark/>
          </w:tcPr>
          <w:p w14:paraId="4D8F36D0" w14:textId="77777777" w:rsidR="000742B8" w:rsidRPr="000742B8" w:rsidRDefault="000742B8" w:rsidP="000742B8">
            <w:pPr>
              <w:spacing w:before="0" w:after="0" w:line="240" w:lineRule="auto"/>
              <w:rPr>
                <w:rFonts w:asciiTheme="minorHAnsi" w:hAnsiTheme="minorHAnsi" w:cstheme="minorHAnsi"/>
                <w:color w:val="000000"/>
                <w:sz w:val="20"/>
              </w:rPr>
            </w:pPr>
            <w:proofErr w:type="spellStart"/>
            <w:r w:rsidRPr="000742B8">
              <w:rPr>
                <w:rFonts w:asciiTheme="minorHAnsi" w:hAnsiTheme="minorHAnsi" w:cstheme="minorHAnsi"/>
                <w:color w:val="000000"/>
                <w:sz w:val="20"/>
              </w:rPr>
              <w:t>Materiál:svrchní</w:t>
            </w:r>
            <w:proofErr w:type="spellEnd"/>
            <w:r w:rsidRPr="000742B8">
              <w:rPr>
                <w:rFonts w:asciiTheme="minorHAnsi" w:hAnsiTheme="minorHAnsi" w:cstheme="minorHAnsi"/>
                <w:color w:val="000000"/>
                <w:sz w:val="20"/>
              </w:rPr>
              <w:t xml:space="preserve"> kepr 100% bavlna, podšívka flanel 100% bavlna Pánské kalhoty s náprsenkou, zateplené, zdvojená kolena, náprsní kapsa na zip, boční kapsy na metr a na mobil, pas v zadní části do gumy  vel.46-66 1030-009-411-00</w:t>
            </w:r>
          </w:p>
        </w:tc>
        <w:tc>
          <w:tcPr>
            <w:tcW w:w="1056" w:type="dxa"/>
            <w:tcBorders>
              <w:top w:val="nil"/>
              <w:left w:val="nil"/>
              <w:bottom w:val="single" w:sz="4" w:space="0" w:color="auto"/>
              <w:right w:val="single" w:sz="4" w:space="0" w:color="auto"/>
            </w:tcBorders>
            <w:shd w:val="clear" w:color="auto" w:fill="auto"/>
            <w:noWrap/>
            <w:vAlign w:val="center"/>
            <w:hideMark/>
          </w:tcPr>
          <w:p w14:paraId="0A36AE7F"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CANIS</w:t>
            </w:r>
          </w:p>
        </w:tc>
        <w:tc>
          <w:tcPr>
            <w:tcW w:w="1096" w:type="dxa"/>
            <w:tcBorders>
              <w:top w:val="nil"/>
              <w:left w:val="nil"/>
              <w:bottom w:val="single" w:sz="4" w:space="0" w:color="auto"/>
              <w:right w:val="single" w:sz="4" w:space="0" w:color="auto"/>
            </w:tcBorders>
            <w:shd w:val="clear" w:color="auto" w:fill="auto"/>
            <w:noWrap/>
            <w:vAlign w:val="center"/>
            <w:hideMark/>
          </w:tcPr>
          <w:p w14:paraId="6ED0E4F2"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                            489,00 Kč </w:t>
            </w:r>
          </w:p>
        </w:tc>
      </w:tr>
      <w:tr w:rsidR="00962CD1" w:rsidRPr="000742B8" w14:paraId="1A9F3DBB" w14:textId="77777777" w:rsidTr="00962CD1">
        <w:trPr>
          <w:trHeight w:val="1500"/>
        </w:trPr>
        <w:tc>
          <w:tcPr>
            <w:tcW w:w="782" w:type="dxa"/>
            <w:tcBorders>
              <w:top w:val="nil"/>
              <w:left w:val="single" w:sz="8" w:space="0" w:color="auto"/>
              <w:bottom w:val="single" w:sz="4" w:space="0" w:color="auto"/>
              <w:right w:val="single" w:sz="4" w:space="0" w:color="auto"/>
            </w:tcBorders>
            <w:shd w:val="clear" w:color="auto" w:fill="auto"/>
            <w:vAlign w:val="center"/>
            <w:hideMark/>
          </w:tcPr>
          <w:p w14:paraId="22EA42B3"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9</w:t>
            </w:r>
          </w:p>
        </w:tc>
        <w:tc>
          <w:tcPr>
            <w:tcW w:w="1469" w:type="dxa"/>
            <w:tcBorders>
              <w:top w:val="nil"/>
              <w:left w:val="nil"/>
              <w:bottom w:val="single" w:sz="4" w:space="0" w:color="auto"/>
              <w:right w:val="single" w:sz="4" w:space="0" w:color="auto"/>
            </w:tcBorders>
            <w:shd w:val="clear" w:color="auto" w:fill="auto"/>
            <w:vAlign w:val="center"/>
            <w:hideMark/>
          </w:tcPr>
          <w:p w14:paraId="100D8946" w14:textId="77777777" w:rsidR="000742B8" w:rsidRPr="000742B8" w:rsidRDefault="000742B8" w:rsidP="000742B8">
            <w:pPr>
              <w:spacing w:before="0" w:after="0" w:line="240" w:lineRule="auto"/>
              <w:rPr>
                <w:rFonts w:ascii="Calibri" w:hAnsi="Calibri" w:cs="Calibri"/>
                <w:color w:val="000000"/>
                <w:sz w:val="20"/>
              </w:rPr>
            </w:pPr>
            <w:r w:rsidRPr="000742B8">
              <w:rPr>
                <w:rFonts w:ascii="Calibri" w:hAnsi="Calibri" w:cs="Calibri"/>
                <w:color w:val="000000"/>
                <w:sz w:val="20"/>
              </w:rPr>
              <w:t>Pánská montérková kombinéza</w:t>
            </w:r>
          </w:p>
        </w:tc>
        <w:tc>
          <w:tcPr>
            <w:tcW w:w="835" w:type="dxa"/>
            <w:tcBorders>
              <w:top w:val="nil"/>
              <w:left w:val="nil"/>
              <w:bottom w:val="single" w:sz="4" w:space="0" w:color="auto"/>
              <w:right w:val="single" w:sz="4" w:space="0" w:color="auto"/>
            </w:tcBorders>
            <w:shd w:val="clear" w:color="auto" w:fill="auto"/>
            <w:noWrap/>
            <w:vAlign w:val="center"/>
            <w:hideMark/>
          </w:tcPr>
          <w:p w14:paraId="7257F767"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M - 4XL</w:t>
            </w:r>
          </w:p>
        </w:tc>
        <w:tc>
          <w:tcPr>
            <w:tcW w:w="4995" w:type="dxa"/>
            <w:tcBorders>
              <w:top w:val="nil"/>
              <w:left w:val="nil"/>
              <w:bottom w:val="single" w:sz="4" w:space="0" w:color="auto"/>
              <w:right w:val="single" w:sz="4" w:space="0" w:color="auto"/>
            </w:tcBorders>
            <w:shd w:val="clear" w:color="auto" w:fill="auto"/>
            <w:vAlign w:val="center"/>
            <w:hideMark/>
          </w:tcPr>
          <w:p w14:paraId="33BB145E" w14:textId="77777777" w:rsidR="000742B8" w:rsidRPr="000742B8" w:rsidRDefault="000742B8" w:rsidP="000742B8">
            <w:pPr>
              <w:spacing w:before="0" w:after="0" w:line="240" w:lineRule="auto"/>
              <w:rPr>
                <w:rFonts w:ascii="Calibri" w:hAnsi="Calibri" w:cs="Calibri"/>
                <w:color w:val="000000"/>
                <w:sz w:val="20"/>
              </w:rPr>
            </w:pPr>
            <w:r w:rsidRPr="000742B8">
              <w:rPr>
                <w:rFonts w:ascii="Calibri" w:hAnsi="Calibri" w:cs="Calibri"/>
                <w:color w:val="000000"/>
                <w:sz w:val="20"/>
              </w:rPr>
              <w:t>Materiál: kepr 100% bavlna, gramáž: 260 g/m2, kryté zapínání na zip a suché zipy, rukávy s pružnou manžetou, náprsní kapsy s klopami, skrytá náprsní kapsa na zip, pásek se sponou na stažení pasu, přední kapsy, boční kapsa na svinovací/skládací metr, boční kapsa na mobil/peněženku, zdvojená kolena, pruženka v bederní části, zadní kapsa s klopou, barva modro-černá. Norma: EN ISO 13688</w:t>
            </w:r>
          </w:p>
        </w:tc>
        <w:tc>
          <w:tcPr>
            <w:tcW w:w="425" w:type="dxa"/>
            <w:tcBorders>
              <w:top w:val="nil"/>
              <w:left w:val="nil"/>
              <w:bottom w:val="single" w:sz="4" w:space="0" w:color="auto"/>
              <w:right w:val="single" w:sz="4" w:space="0" w:color="auto"/>
            </w:tcBorders>
            <w:shd w:val="clear" w:color="auto" w:fill="auto"/>
            <w:noWrap/>
            <w:vAlign w:val="center"/>
            <w:hideMark/>
          </w:tcPr>
          <w:p w14:paraId="2B092DFF" w14:textId="77777777" w:rsidR="000742B8" w:rsidRPr="000742B8" w:rsidRDefault="000742B8" w:rsidP="000742B8">
            <w:pPr>
              <w:spacing w:before="0" w:after="0" w:line="240" w:lineRule="auto"/>
              <w:jc w:val="center"/>
              <w:rPr>
                <w:rFonts w:asciiTheme="minorHAnsi" w:hAnsiTheme="minorHAnsi" w:cstheme="minorHAnsi"/>
                <w:color w:val="000000"/>
                <w:sz w:val="20"/>
              </w:rPr>
            </w:pPr>
            <w:r w:rsidRPr="000742B8">
              <w:rPr>
                <w:rFonts w:asciiTheme="minorHAnsi" w:hAnsiTheme="minorHAnsi" w:cstheme="minorHAnsi"/>
                <w:color w:val="000000"/>
                <w:sz w:val="20"/>
              </w:rPr>
              <w:t>ks</w:t>
            </w:r>
          </w:p>
        </w:tc>
        <w:tc>
          <w:tcPr>
            <w:tcW w:w="4951" w:type="dxa"/>
            <w:tcBorders>
              <w:top w:val="nil"/>
              <w:left w:val="nil"/>
              <w:bottom w:val="single" w:sz="4" w:space="0" w:color="auto"/>
              <w:right w:val="single" w:sz="4" w:space="0" w:color="auto"/>
            </w:tcBorders>
            <w:shd w:val="clear" w:color="auto" w:fill="auto"/>
            <w:vAlign w:val="center"/>
            <w:hideMark/>
          </w:tcPr>
          <w:p w14:paraId="1A364CEE" w14:textId="77777777" w:rsidR="000742B8" w:rsidRPr="000742B8" w:rsidRDefault="000742B8" w:rsidP="000742B8">
            <w:pPr>
              <w:spacing w:before="0" w:after="0" w:line="240" w:lineRule="auto"/>
              <w:rPr>
                <w:rFonts w:asciiTheme="minorHAnsi" w:hAnsiTheme="minorHAnsi" w:cstheme="minorHAnsi"/>
                <w:color w:val="000000"/>
                <w:sz w:val="20"/>
              </w:rPr>
            </w:pPr>
            <w:proofErr w:type="spellStart"/>
            <w:r w:rsidRPr="000742B8">
              <w:rPr>
                <w:rFonts w:asciiTheme="minorHAnsi" w:hAnsiTheme="minorHAnsi" w:cstheme="minorHAnsi"/>
                <w:color w:val="000000"/>
                <w:sz w:val="20"/>
              </w:rPr>
              <w:t>MAteriál</w:t>
            </w:r>
            <w:proofErr w:type="spellEnd"/>
            <w:r w:rsidRPr="000742B8">
              <w:rPr>
                <w:rFonts w:asciiTheme="minorHAnsi" w:hAnsiTheme="minorHAnsi" w:cstheme="minorHAnsi"/>
                <w:color w:val="000000"/>
                <w:sz w:val="20"/>
              </w:rPr>
              <w:t xml:space="preserve"> kepr 100%bavlna, gramáž:260g/m2 EN ISO 13688. Pánská kombinéza, zdvojená kolena, kryté zapínání, pruženka v bederní části, náprsní kapsy, boční kapsa na metr, nohavice a rukávy do manžety. Vel.48-64 , 1040-006-411-00</w:t>
            </w:r>
          </w:p>
        </w:tc>
        <w:tc>
          <w:tcPr>
            <w:tcW w:w="1056" w:type="dxa"/>
            <w:tcBorders>
              <w:top w:val="nil"/>
              <w:left w:val="nil"/>
              <w:bottom w:val="single" w:sz="4" w:space="0" w:color="auto"/>
              <w:right w:val="single" w:sz="4" w:space="0" w:color="auto"/>
            </w:tcBorders>
            <w:shd w:val="clear" w:color="auto" w:fill="auto"/>
            <w:noWrap/>
            <w:vAlign w:val="center"/>
            <w:hideMark/>
          </w:tcPr>
          <w:p w14:paraId="30321044"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CANIS</w:t>
            </w:r>
          </w:p>
        </w:tc>
        <w:tc>
          <w:tcPr>
            <w:tcW w:w="1096" w:type="dxa"/>
            <w:tcBorders>
              <w:top w:val="nil"/>
              <w:left w:val="nil"/>
              <w:bottom w:val="single" w:sz="4" w:space="0" w:color="auto"/>
              <w:right w:val="single" w:sz="4" w:space="0" w:color="auto"/>
            </w:tcBorders>
            <w:shd w:val="clear" w:color="auto" w:fill="auto"/>
            <w:noWrap/>
            <w:vAlign w:val="center"/>
            <w:hideMark/>
          </w:tcPr>
          <w:p w14:paraId="0BA6D753"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                            529,00 Kč </w:t>
            </w:r>
          </w:p>
        </w:tc>
      </w:tr>
      <w:tr w:rsidR="00962CD1" w:rsidRPr="000742B8" w14:paraId="05C1AA2B" w14:textId="77777777" w:rsidTr="00962CD1">
        <w:trPr>
          <w:trHeight w:val="1800"/>
        </w:trPr>
        <w:tc>
          <w:tcPr>
            <w:tcW w:w="782" w:type="dxa"/>
            <w:tcBorders>
              <w:top w:val="nil"/>
              <w:left w:val="single" w:sz="8" w:space="0" w:color="auto"/>
              <w:bottom w:val="single" w:sz="4" w:space="0" w:color="auto"/>
              <w:right w:val="single" w:sz="4" w:space="0" w:color="auto"/>
            </w:tcBorders>
            <w:shd w:val="clear" w:color="000000" w:fill="FFFFFF"/>
            <w:vAlign w:val="center"/>
            <w:hideMark/>
          </w:tcPr>
          <w:p w14:paraId="6A0FF9B6"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10</w:t>
            </w:r>
          </w:p>
        </w:tc>
        <w:tc>
          <w:tcPr>
            <w:tcW w:w="1469" w:type="dxa"/>
            <w:tcBorders>
              <w:top w:val="nil"/>
              <w:left w:val="nil"/>
              <w:bottom w:val="single" w:sz="4" w:space="0" w:color="auto"/>
              <w:right w:val="single" w:sz="4" w:space="0" w:color="auto"/>
            </w:tcBorders>
            <w:shd w:val="clear" w:color="auto" w:fill="auto"/>
            <w:vAlign w:val="center"/>
            <w:hideMark/>
          </w:tcPr>
          <w:p w14:paraId="01EB9F9A" w14:textId="77777777" w:rsidR="000742B8" w:rsidRPr="000742B8" w:rsidRDefault="000742B8" w:rsidP="000742B8">
            <w:pPr>
              <w:spacing w:before="0" w:after="0" w:line="240" w:lineRule="auto"/>
              <w:rPr>
                <w:rFonts w:ascii="Calibri" w:hAnsi="Calibri" w:cs="Calibri"/>
                <w:color w:val="000000"/>
                <w:sz w:val="20"/>
              </w:rPr>
            </w:pPr>
            <w:r w:rsidRPr="000742B8">
              <w:rPr>
                <w:rFonts w:ascii="Calibri" w:hAnsi="Calibri" w:cs="Calibri"/>
                <w:color w:val="000000"/>
                <w:sz w:val="20"/>
              </w:rPr>
              <w:t>Pánská svářečská souprava</w:t>
            </w:r>
          </w:p>
        </w:tc>
        <w:tc>
          <w:tcPr>
            <w:tcW w:w="835" w:type="dxa"/>
            <w:tcBorders>
              <w:top w:val="nil"/>
              <w:left w:val="nil"/>
              <w:bottom w:val="single" w:sz="4" w:space="0" w:color="auto"/>
              <w:right w:val="single" w:sz="4" w:space="0" w:color="auto"/>
            </w:tcBorders>
            <w:shd w:val="clear" w:color="auto" w:fill="auto"/>
            <w:noWrap/>
            <w:vAlign w:val="center"/>
            <w:hideMark/>
          </w:tcPr>
          <w:p w14:paraId="47567A50"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S - 4XL</w:t>
            </w:r>
          </w:p>
        </w:tc>
        <w:tc>
          <w:tcPr>
            <w:tcW w:w="4995" w:type="dxa"/>
            <w:tcBorders>
              <w:top w:val="nil"/>
              <w:left w:val="nil"/>
              <w:bottom w:val="single" w:sz="4" w:space="0" w:color="auto"/>
              <w:right w:val="single" w:sz="4" w:space="0" w:color="auto"/>
            </w:tcBorders>
            <w:shd w:val="clear" w:color="auto" w:fill="auto"/>
            <w:vAlign w:val="center"/>
            <w:hideMark/>
          </w:tcPr>
          <w:p w14:paraId="5B9F1EB6" w14:textId="77777777" w:rsidR="000742B8" w:rsidRPr="000742B8" w:rsidRDefault="000742B8" w:rsidP="000742B8">
            <w:pPr>
              <w:spacing w:before="0" w:after="0" w:line="240" w:lineRule="auto"/>
              <w:rPr>
                <w:rFonts w:ascii="Calibri" w:hAnsi="Calibri" w:cs="Calibri"/>
                <w:color w:val="000000"/>
                <w:sz w:val="20"/>
              </w:rPr>
            </w:pPr>
            <w:r w:rsidRPr="000742B8">
              <w:rPr>
                <w:rFonts w:ascii="Calibri" w:hAnsi="Calibri" w:cs="Calibri"/>
                <w:color w:val="000000"/>
                <w:sz w:val="20"/>
              </w:rPr>
              <w:t>Materiál: kepr s trvale nehořlavou úpravou 100% bavlna, gramáž: 390 g/m2, knoflík na přitáhnutí rukávové manžety, zdvojené lokty, kryté zapínání na knoflíky, levá náprsní kapsa na suchý zip, u kalhot šle s gumou vzadu pevný pas se zapínáním na knoflíky, pravá zadní kapsa na suchý zip, zdvojená kolena, kryty přes obuv. Norma: EN ISO 11611, třída 1/A1, A2.</w:t>
            </w:r>
          </w:p>
        </w:tc>
        <w:tc>
          <w:tcPr>
            <w:tcW w:w="425" w:type="dxa"/>
            <w:tcBorders>
              <w:top w:val="nil"/>
              <w:left w:val="nil"/>
              <w:bottom w:val="single" w:sz="4" w:space="0" w:color="auto"/>
              <w:right w:val="single" w:sz="4" w:space="0" w:color="auto"/>
            </w:tcBorders>
            <w:shd w:val="clear" w:color="auto" w:fill="auto"/>
            <w:noWrap/>
            <w:vAlign w:val="center"/>
            <w:hideMark/>
          </w:tcPr>
          <w:p w14:paraId="026A202F" w14:textId="77777777" w:rsidR="000742B8" w:rsidRPr="000742B8" w:rsidRDefault="000742B8" w:rsidP="000742B8">
            <w:pPr>
              <w:spacing w:before="0" w:after="0" w:line="240" w:lineRule="auto"/>
              <w:jc w:val="center"/>
              <w:rPr>
                <w:rFonts w:asciiTheme="minorHAnsi" w:hAnsiTheme="minorHAnsi" w:cstheme="minorHAnsi"/>
                <w:color w:val="000000"/>
                <w:sz w:val="20"/>
              </w:rPr>
            </w:pPr>
            <w:r w:rsidRPr="000742B8">
              <w:rPr>
                <w:rFonts w:asciiTheme="minorHAnsi" w:hAnsiTheme="minorHAnsi" w:cstheme="minorHAnsi"/>
                <w:color w:val="000000"/>
                <w:sz w:val="20"/>
              </w:rPr>
              <w:t>ks</w:t>
            </w:r>
          </w:p>
        </w:tc>
        <w:tc>
          <w:tcPr>
            <w:tcW w:w="4951" w:type="dxa"/>
            <w:tcBorders>
              <w:top w:val="nil"/>
              <w:left w:val="nil"/>
              <w:bottom w:val="single" w:sz="4" w:space="0" w:color="auto"/>
              <w:right w:val="single" w:sz="4" w:space="0" w:color="auto"/>
            </w:tcBorders>
            <w:shd w:val="clear" w:color="auto" w:fill="auto"/>
            <w:vAlign w:val="center"/>
            <w:hideMark/>
          </w:tcPr>
          <w:p w14:paraId="3C616C6A"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Materiál: kepr s nehořlavou úpravou PROBAN 100% bavlna, nehořlavé nitě 390 g/m2.Norma EN 11611 třída 1 A1/A2Pánská blůza pro svářeče, kryté zapínání, zdvojené lokty, náprsní kapsa. A Pánské kalhoty pro svářeče, zdvojená kolena, šle, kryty přes obuv. Vel. 46-64 ,  1180-001-703-00 + 1180-002-700-00</w:t>
            </w:r>
          </w:p>
        </w:tc>
        <w:tc>
          <w:tcPr>
            <w:tcW w:w="1056" w:type="dxa"/>
            <w:tcBorders>
              <w:top w:val="nil"/>
              <w:left w:val="nil"/>
              <w:bottom w:val="single" w:sz="4" w:space="0" w:color="auto"/>
              <w:right w:val="single" w:sz="4" w:space="0" w:color="auto"/>
            </w:tcBorders>
            <w:shd w:val="clear" w:color="auto" w:fill="auto"/>
            <w:noWrap/>
            <w:vAlign w:val="center"/>
            <w:hideMark/>
          </w:tcPr>
          <w:p w14:paraId="0088E0FA"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CANIS</w:t>
            </w:r>
          </w:p>
        </w:tc>
        <w:tc>
          <w:tcPr>
            <w:tcW w:w="1096" w:type="dxa"/>
            <w:tcBorders>
              <w:top w:val="nil"/>
              <w:left w:val="nil"/>
              <w:bottom w:val="single" w:sz="4" w:space="0" w:color="auto"/>
              <w:right w:val="single" w:sz="4" w:space="0" w:color="auto"/>
            </w:tcBorders>
            <w:shd w:val="clear" w:color="auto" w:fill="auto"/>
            <w:noWrap/>
            <w:vAlign w:val="center"/>
            <w:hideMark/>
          </w:tcPr>
          <w:p w14:paraId="1E2B7F5C"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                            888,00 Kč </w:t>
            </w:r>
          </w:p>
        </w:tc>
      </w:tr>
      <w:tr w:rsidR="00962CD1" w:rsidRPr="000742B8" w14:paraId="67EFD86D" w14:textId="77777777" w:rsidTr="00962CD1">
        <w:trPr>
          <w:trHeight w:val="1200"/>
        </w:trPr>
        <w:tc>
          <w:tcPr>
            <w:tcW w:w="782" w:type="dxa"/>
            <w:tcBorders>
              <w:top w:val="nil"/>
              <w:left w:val="single" w:sz="8" w:space="0" w:color="auto"/>
              <w:bottom w:val="single" w:sz="4" w:space="0" w:color="auto"/>
              <w:right w:val="single" w:sz="4" w:space="0" w:color="auto"/>
            </w:tcBorders>
            <w:shd w:val="clear" w:color="auto" w:fill="auto"/>
            <w:vAlign w:val="center"/>
            <w:hideMark/>
          </w:tcPr>
          <w:p w14:paraId="71A9E602"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11</w:t>
            </w:r>
          </w:p>
        </w:tc>
        <w:tc>
          <w:tcPr>
            <w:tcW w:w="1469" w:type="dxa"/>
            <w:tcBorders>
              <w:top w:val="nil"/>
              <w:left w:val="nil"/>
              <w:bottom w:val="single" w:sz="4" w:space="0" w:color="auto"/>
              <w:right w:val="single" w:sz="4" w:space="0" w:color="auto"/>
            </w:tcBorders>
            <w:shd w:val="clear" w:color="auto" w:fill="auto"/>
            <w:vAlign w:val="center"/>
            <w:hideMark/>
          </w:tcPr>
          <w:p w14:paraId="1DE9CDA2" w14:textId="77777777" w:rsidR="000742B8" w:rsidRPr="000742B8" w:rsidRDefault="000742B8" w:rsidP="000742B8">
            <w:pPr>
              <w:spacing w:before="0" w:after="0" w:line="240" w:lineRule="auto"/>
              <w:rPr>
                <w:rFonts w:ascii="Calibri" w:hAnsi="Calibri" w:cs="Calibri"/>
                <w:color w:val="000000"/>
                <w:sz w:val="20"/>
              </w:rPr>
            </w:pPr>
            <w:r w:rsidRPr="000742B8">
              <w:rPr>
                <w:rFonts w:ascii="Calibri" w:hAnsi="Calibri" w:cs="Calibri"/>
                <w:color w:val="000000"/>
                <w:sz w:val="20"/>
              </w:rPr>
              <w:t xml:space="preserve">Pánská vesta </w:t>
            </w:r>
          </w:p>
        </w:tc>
        <w:tc>
          <w:tcPr>
            <w:tcW w:w="835" w:type="dxa"/>
            <w:tcBorders>
              <w:top w:val="nil"/>
              <w:left w:val="nil"/>
              <w:bottom w:val="single" w:sz="4" w:space="0" w:color="auto"/>
              <w:right w:val="single" w:sz="4" w:space="0" w:color="auto"/>
            </w:tcBorders>
            <w:shd w:val="clear" w:color="auto" w:fill="auto"/>
            <w:noWrap/>
            <w:vAlign w:val="center"/>
            <w:hideMark/>
          </w:tcPr>
          <w:p w14:paraId="2D827521"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S - 3XL</w:t>
            </w:r>
          </w:p>
        </w:tc>
        <w:tc>
          <w:tcPr>
            <w:tcW w:w="4995" w:type="dxa"/>
            <w:tcBorders>
              <w:top w:val="nil"/>
              <w:left w:val="nil"/>
              <w:bottom w:val="single" w:sz="4" w:space="0" w:color="auto"/>
              <w:right w:val="single" w:sz="4" w:space="0" w:color="auto"/>
            </w:tcBorders>
            <w:shd w:val="clear" w:color="auto" w:fill="auto"/>
            <w:vAlign w:val="center"/>
            <w:hideMark/>
          </w:tcPr>
          <w:p w14:paraId="00D42C16" w14:textId="77777777" w:rsidR="000742B8" w:rsidRPr="000742B8" w:rsidRDefault="000742B8" w:rsidP="000742B8">
            <w:pPr>
              <w:spacing w:before="0" w:after="0" w:line="240" w:lineRule="auto"/>
              <w:rPr>
                <w:rFonts w:ascii="Calibri" w:hAnsi="Calibri" w:cs="Calibri"/>
                <w:color w:val="000000"/>
                <w:sz w:val="20"/>
              </w:rPr>
            </w:pPr>
            <w:r w:rsidRPr="000742B8">
              <w:rPr>
                <w:rFonts w:ascii="Calibri" w:hAnsi="Calibri" w:cs="Calibri"/>
                <w:color w:val="000000"/>
                <w:sz w:val="20"/>
              </w:rPr>
              <w:t xml:space="preserve">Materiál: 100% polyester Oxford, výplň 100% polyester, podšívka 100% polyester, zateplená, </w:t>
            </w:r>
            <w:proofErr w:type="spellStart"/>
            <w:r w:rsidRPr="000742B8">
              <w:rPr>
                <w:rFonts w:ascii="Calibri" w:hAnsi="Calibri" w:cs="Calibri"/>
                <w:color w:val="000000"/>
                <w:sz w:val="20"/>
              </w:rPr>
              <w:t>fleecovy</w:t>
            </w:r>
            <w:proofErr w:type="spellEnd"/>
            <w:r w:rsidRPr="000742B8">
              <w:rPr>
                <w:rFonts w:ascii="Calibri" w:hAnsi="Calibri" w:cs="Calibri"/>
                <w:color w:val="000000"/>
                <w:sz w:val="20"/>
              </w:rPr>
              <w:t xml:space="preserve"> límec, plastové poutko, stahování v dolním okraji, reflexní doplňky, vnitřní kapsa, odolnost materiálu proti průniku vody 2000 mm, barva modro-černá. </w:t>
            </w:r>
          </w:p>
        </w:tc>
        <w:tc>
          <w:tcPr>
            <w:tcW w:w="425" w:type="dxa"/>
            <w:tcBorders>
              <w:top w:val="nil"/>
              <w:left w:val="nil"/>
              <w:bottom w:val="single" w:sz="4" w:space="0" w:color="auto"/>
              <w:right w:val="single" w:sz="4" w:space="0" w:color="auto"/>
            </w:tcBorders>
            <w:shd w:val="clear" w:color="auto" w:fill="auto"/>
            <w:noWrap/>
            <w:vAlign w:val="center"/>
            <w:hideMark/>
          </w:tcPr>
          <w:p w14:paraId="66AC0B33" w14:textId="77777777" w:rsidR="000742B8" w:rsidRPr="000742B8" w:rsidRDefault="000742B8" w:rsidP="000742B8">
            <w:pPr>
              <w:spacing w:before="0" w:after="0" w:line="240" w:lineRule="auto"/>
              <w:jc w:val="center"/>
              <w:rPr>
                <w:rFonts w:asciiTheme="minorHAnsi" w:hAnsiTheme="minorHAnsi" w:cstheme="minorHAnsi"/>
                <w:color w:val="000000"/>
                <w:sz w:val="20"/>
              </w:rPr>
            </w:pPr>
            <w:r w:rsidRPr="000742B8">
              <w:rPr>
                <w:rFonts w:asciiTheme="minorHAnsi" w:hAnsiTheme="minorHAnsi" w:cstheme="minorHAnsi"/>
                <w:color w:val="000000"/>
                <w:sz w:val="20"/>
              </w:rPr>
              <w:t>ks</w:t>
            </w:r>
          </w:p>
        </w:tc>
        <w:tc>
          <w:tcPr>
            <w:tcW w:w="4951" w:type="dxa"/>
            <w:tcBorders>
              <w:top w:val="nil"/>
              <w:left w:val="nil"/>
              <w:bottom w:val="single" w:sz="4" w:space="0" w:color="auto"/>
              <w:right w:val="single" w:sz="4" w:space="0" w:color="auto"/>
            </w:tcBorders>
            <w:shd w:val="clear" w:color="auto" w:fill="auto"/>
            <w:vAlign w:val="center"/>
            <w:hideMark/>
          </w:tcPr>
          <w:p w14:paraId="7136A11B"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Materiál:100% polyester, izolační výplň 100% polyester, podšívka 100% </w:t>
            </w:r>
            <w:proofErr w:type="spellStart"/>
            <w:r w:rsidRPr="000742B8">
              <w:rPr>
                <w:rFonts w:asciiTheme="minorHAnsi" w:hAnsiTheme="minorHAnsi" w:cstheme="minorHAnsi"/>
                <w:color w:val="000000"/>
                <w:sz w:val="20"/>
              </w:rPr>
              <w:t>polyester.Zateplená</w:t>
            </w:r>
            <w:proofErr w:type="spellEnd"/>
            <w:r w:rsidRPr="000742B8">
              <w:rPr>
                <w:rFonts w:asciiTheme="minorHAnsi" w:hAnsiTheme="minorHAnsi" w:cstheme="minorHAnsi"/>
                <w:color w:val="000000"/>
                <w:sz w:val="20"/>
              </w:rPr>
              <w:t xml:space="preserve"> vesta, voděodolná, s </w:t>
            </w:r>
            <w:proofErr w:type="spellStart"/>
            <w:r w:rsidRPr="000742B8">
              <w:rPr>
                <w:rFonts w:asciiTheme="minorHAnsi" w:hAnsiTheme="minorHAnsi" w:cstheme="minorHAnsi"/>
                <w:color w:val="000000"/>
                <w:sz w:val="20"/>
              </w:rPr>
              <w:t>fleecovým</w:t>
            </w:r>
            <w:proofErr w:type="spellEnd"/>
            <w:r w:rsidRPr="000742B8">
              <w:rPr>
                <w:rFonts w:asciiTheme="minorHAnsi" w:hAnsiTheme="minorHAnsi" w:cstheme="minorHAnsi"/>
                <w:color w:val="000000"/>
                <w:sz w:val="20"/>
              </w:rPr>
              <w:t xml:space="preserve"> límcem, reflexní výpustky, stahování v dolním okraji, voděodolnost 2000mm. Vel.S-3XL  1310-001-411-00</w:t>
            </w:r>
          </w:p>
        </w:tc>
        <w:tc>
          <w:tcPr>
            <w:tcW w:w="1056" w:type="dxa"/>
            <w:tcBorders>
              <w:top w:val="nil"/>
              <w:left w:val="nil"/>
              <w:bottom w:val="single" w:sz="4" w:space="0" w:color="auto"/>
              <w:right w:val="single" w:sz="4" w:space="0" w:color="auto"/>
            </w:tcBorders>
            <w:shd w:val="clear" w:color="auto" w:fill="auto"/>
            <w:noWrap/>
            <w:vAlign w:val="center"/>
            <w:hideMark/>
          </w:tcPr>
          <w:p w14:paraId="57CF7E98"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CANIS</w:t>
            </w:r>
          </w:p>
        </w:tc>
        <w:tc>
          <w:tcPr>
            <w:tcW w:w="1096" w:type="dxa"/>
            <w:tcBorders>
              <w:top w:val="nil"/>
              <w:left w:val="nil"/>
              <w:bottom w:val="single" w:sz="4" w:space="0" w:color="auto"/>
              <w:right w:val="single" w:sz="4" w:space="0" w:color="auto"/>
            </w:tcBorders>
            <w:shd w:val="clear" w:color="auto" w:fill="auto"/>
            <w:noWrap/>
            <w:vAlign w:val="center"/>
            <w:hideMark/>
          </w:tcPr>
          <w:p w14:paraId="4E387BBD"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                            369,00 Kč </w:t>
            </w:r>
          </w:p>
        </w:tc>
      </w:tr>
      <w:tr w:rsidR="00962CD1" w:rsidRPr="000742B8" w14:paraId="28DCC2B0" w14:textId="77777777" w:rsidTr="00962CD1">
        <w:trPr>
          <w:trHeight w:val="900"/>
        </w:trPr>
        <w:tc>
          <w:tcPr>
            <w:tcW w:w="782" w:type="dxa"/>
            <w:tcBorders>
              <w:top w:val="nil"/>
              <w:left w:val="single" w:sz="8" w:space="0" w:color="auto"/>
              <w:bottom w:val="single" w:sz="4" w:space="0" w:color="auto"/>
              <w:right w:val="single" w:sz="4" w:space="0" w:color="auto"/>
            </w:tcBorders>
            <w:shd w:val="clear" w:color="000000" w:fill="FFFFFF"/>
            <w:vAlign w:val="center"/>
            <w:hideMark/>
          </w:tcPr>
          <w:p w14:paraId="774EB479"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12</w:t>
            </w:r>
          </w:p>
        </w:tc>
        <w:tc>
          <w:tcPr>
            <w:tcW w:w="1469" w:type="dxa"/>
            <w:tcBorders>
              <w:top w:val="nil"/>
              <w:left w:val="nil"/>
              <w:bottom w:val="single" w:sz="4" w:space="0" w:color="auto"/>
              <w:right w:val="single" w:sz="4" w:space="0" w:color="auto"/>
            </w:tcBorders>
            <w:shd w:val="clear" w:color="auto" w:fill="auto"/>
            <w:vAlign w:val="center"/>
            <w:hideMark/>
          </w:tcPr>
          <w:p w14:paraId="216E6EDC" w14:textId="77777777" w:rsidR="000742B8" w:rsidRPr="000742B8" w:rsidRDefault="000742B8" w:rsidP="000742B8">
            <w:pPr>
              <w:spacing w:before="0" w:after="0" w:line="240" w:lineRule="auto"/>
              <w:rPr>
                <w:rFonts w:ascii="Calibri" w:hAnsi="Calibri" w:cs="Calibri"/>
                <w:color w:val="000000"/>
                <w:sz w:val="20"/>
              </w:rPr>
            </w:pPr>
            <w:r w:rsidRPr="000742B8">
              <w:rPr>
                <w:rFonts w:ascii="Calibri" w:hAnsi="Calibri" w:cs="Calibri"/>
                <w:color w:val="000000"/>
                <w:sz w:val="20"/>
              </w:rPr>
              <w:t>Výstražná vesta</w:t>
            </w:r>
          </w:p>
        </w:tc>
        <w:tc>
          <w:tcPr>
            <w:tcW w:w="835" w:type="dxa"/>
            <w:tcBorders>
              <w:top w:val="nil"/>
              <w:left w:val="nil"/>
              <w:bottom w:val="single" w:sz="4" w:space="0" w:color="auto"/>
              <w:right w:val="single" w:sz="4" w:space="0" w:color="auto"/>
            </w:tcBorders>
            <w:shd w:val="clear" w:color="auto" w:fill="auto"/>
            <w:noWrap/>
            <w:vAlign w:val="center"/>
            <w:hideMark/>
          </w:tcPr>
          <w:p w14:paraId="249FACCA"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S - 4XL</w:t>
            </w:r>
          </w:p>
        </w:tc>
        <w:tc>
          <w:tcPr>
            <w:tcW w:w="4995" w:type="dxa"/>
            <w:tcBorders>
              <w:top w:val="nil"/>
              <w:left w:val="nil"/>
              <w:bottom w:val="single" w:sz="4" w:space="0" w:color="auto"/>
              <w:right w:val="single" w:sz="4" w:space="0" w:color="auto"/>
            </w:tcBorders>
            <w:shd w:val="clear" w:color="auto" w:fill="auto"/>
            <w:vAlign w:val="center"/>
            <w:hideMark/>
          </w:tcPr>
          <w:p w14:paraId="1CB48412" w14:textId="77777777" w:rsidR="000742B8" w:rsidRPr="000742B8" w:rsidRDefault="000742B8" w:rsidP="000742B8">
            <w:pPr>
              <w:spacing w:before="0" w:after="0" w:line="240" w:lineRule="auto"/>
              <w:rPr>
                <w:rFonts w:ascii="Calibri" w:hAnsi="Calibri" w:cs="Calibri"/>
                <w:color w:val="000000"/>
                <w:sz w:val="20"/>
              </w:rPr>
            </w:pPr>
            <w:r w:rsidRPr="000742B8">
              <w:rPr>
                <w:rFonts w:ascii="Calibri" w:hAnsi="Calibri" w:cs="Calibri"/>
                <w:color w:val="000000"/>
                <w:sz w:val="20"/>
              </w:rPr>
              <w:t xml:space="preserve">Materiál: 100% polyester, gramáž: 120 g/m2, zapínání na suchý zip, </w:t>
            </w:r>
            <w:r w:rsidRPr="000742B8">
              <w:rPr>
                <w:rFonts w:ascii="Calibri" w:hAnsi="Calibri" w:cs="Calibri"/>
                <w:color w:val="000000"/>
                <w:sz w:val="20"/>
                <w:u w:val="single"/>
              </w:rPr>
              <w:t>barva žlutá a oranžová</w:t>
            </w:r>
            <w:r w:rsidRPr="000742B8">
              <w:rPr>
                <w:rFonts w:ascii="Calibri" w:hAnsi="Calibri" w:cs="Calibri"/>
                <w:color w:val="000000"/>
                <w:sz w:val="20"/>
              </w:rPr>
              <w:t>. Norma: EN ISO 20471.</w:t>
            </w:r>
          </w:p>
        </w:tc>
        <w:tc>
          <w:tcPr>
            <w:tcW w:w="425" w:type="dxa"/>
            <w:tcBorders>
              <w:top w:val="nil"/>
              <w:left w:val="nil"/>
              <w:bottom w:val="single" w:sz="4" w:space="0" w:color="auto"/>
              <w:right w:val="single" w:sz="4" w:space="0" w:color="auto"/>
            </w:tcBorders>
            <w:shd w:val="clear" w:color="auto" w:fill="auto"/>
            <w:noWrap/>
            <w:vAlign w:val="center"/>
            <w:hideMark/>
          </w:tcPr>
          <w:p w14:paraId="543B7357" w14:textId="77777777" w:rsidR="000742B8" w:rsidRPr="000742B8" w:rsidRDefault="000742B8" w:rsidP="000742B8">
            <w:pPr>
              <w:spacing w:before="0" w:after="0" w:line="240" w:lineRule="auto"/>
              <w:jc w:val="center"/>
              <w:rPr>
                <w:rFonts w:asciiTheme="minorHAnsi" w:hAnsiTheme="minorHAnsi" w:cstheme="minorHAnsi"/>
                <w:color w:val="000000"/>
                <w:sz w:val="20"/>
              </w:rPr>
            </w:pPr>
            <w:r w:rsidRPr="000742B8">
              <w:rPr>
                <w:rFonts w:asciiTheme="minorHAnsi" w:hAnsiTheme="minorHAnsi" w:cstheme="minorHAnsi"/>
                <w:color w:val="000000"/>
                <w:sz w:val="20"/>
              </w:rPr>
              <w:t>ks</w:t>
            </w:r>
          </w:p>
        </w:tc>
        <w:tc>
          <w:tcPr>
            <w:tcW w:w="4951" w:type="dxa"/>
            <w:tcBorders>
              <w:top w:val="nil"/>
              <w:left w:val="nil"/>
              <w:bottom w:val="single" w:sz="4" w:space="0" w:color="auto"/>
              <w:right w:val="single" w:sz="4" w:space="0" w:color="auto"/>
            </w:tcBorders>
            <w:shd w:val="clear" w:color="auto" w:fill="auto"/>
            <w:vAlign w:val="center"/>
            <w:hideMark/>
          </w:tcPr>
          <w:p w14:paraId="07C4B16B"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Materiál:100% </w:t>
            </w:r>
            <w:proofErr w:type="spellStart"/>
            <w:r w:rsidRPr="000742B8">
              <w:rPr>
                <w:rFonts w:asciiTheme="minorHAnsi" w:hAnsiTheme="minorHAnsi" w:cstheme="minorHAnsi"/>
                <w:color w:val="000000"/>
                <w:sz w:val="20"/>
              </w:rPr>
              <w:t>polyester,gramáž</w:t>
            </w:r>
            <w:proofErr w:type="spellEnd"/>
            <w:r w:rsidRPr="000742B8">
              <w:rPr>
                <w:rFonts w:asciiTheme="minorHAnsi" w:hAnsiTheme="minorHAnsi" w:cstheme="minorHAnsi"/>
                <w:color w:val="000000"/>
                <w:sz w:val="20"/>
              </w:rPr>
              <w:t xml:space="preserve"> ,120 g/m2,Norma EN ISO 20471. Výstražná vesta, zapínání na suchý zip barva žlutá a oranžová. Vel.S-5XL  1114-001-150-00 nebo 1114-001-200-00</w:t>
            </w:r>
          </w:p>
        </w:tc>
        <w:tc>
          <w:tcPr>
            <w:tcW w:w="1056" w:type="dxa"/>
            <w:tcBorders>
              <w:top w:val="nil"/>
              <w:left w:val="nil"/>
              <w:bottom w:val="single" w:sz="4" w:space="0" w:color="auto"/>
              <w:right w:val="single" w:sz="4" w:space="0" w:color="auto"/>
            </w:tcBorders>
            <w:shd w:val="clear" w:color="auto" w:fill="auto"/>
            <w:noWrap/>
            <w:vAlign w:val="center"/>
            <w:hideMark/>
          </w:tcPr>
          <w:p w14:paraId="1FD6FD10"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CANIS</w:t>
            </w:r>
          </w:p>
        </w:tc>
        <w:tc>
          <w:tcPr>
            <w:tcW w:w="1096" w:type="dxa"/>
            <w:tcBorders>
              <w:top w:val="nil"/>
              <w:left w:val="nil"/>
              <w:bottom w:val="single" w:sz="4" w:space="0" w:color="auto"/>
              <w:right w:val="single" w:sz="4" w:space="0" w:color="auto"/>
            </w:tcBorders>
            <w:shd w:val="clear" w:color="auto" w:fill="auto"/>
            <w:noWrap/>
            <w:vAlign w:val="center"/>
            <w:hideMark/>
          </w:tcPr>
          <w:p w14:paraId="15B70237"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                               39,00 Kč </w:t>
            </w:r>
          </w:p>
        </w:tc>
      </w:tr>
      <w:tr w:rsidR="00962CD1" w:rsidRPr="000742B8" w14:paraId="169C202F" w14:textId="77777777" w:rsidTr="00962CD1">
        <w:trPr>
          <w:trHeight w:val="900"/>
        </w:trPr>
        <w:tc>
          <w:tcPr>
            <w:tcW w:w="782" w:type="dxa"/>
            <w:tcBorders>
              <w:top w:val="nil"/>
              <w:left w:val="single" w:sz="8" w:space="0" w:color="auto"/>
              <w:bottom w:val="single" w:sz="4" w:space="0" w:color="auto"/>
              <w:right w:val="single" w:sz="4" w:space="0" w:color="auto"/>
            </w:tcBorders>
            <w:shd w:val="clear" w:color="000000" w:fill="FFFFFF"/>
            <w:vAlign w:val="center"/>
            <w:hideMark/>
          </w:tcPr>
          <w:p w14:paraId="38259116"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13</w:t>
            </w:r>
          </w:p>
        </w:tc>
        <w:tc>
          <w:tcPr>
            <w:tcW w:w="1469" w:type="dxa"/>
            <w:tcBorders>
              <w:top w:val="nil"/>
              <w:left w:val="nil"/>
              <w:bottom w:val="single" w:sz="4" w:space="0" w:color="auto"/>
              <w:right w:val="single" w:sz="4" w:space="0" w:color="auto"/>
            </w:tcBorders>
            <w:shd w:val="clear" w:color="auto" w:fill="auto"/>
            <w:vAlign w:val="center"/>
            <w:hideMark/>
          </w:tcPr>
          <w:p w14:paraId="143BC6D8" w14:textId="77777777" w:rsidR="000742B8" w:rsidRPr="000742B8" w:rsidRDefault="000742B8" w:rsidP="000742B8">
            <w:pPr>
              <w:spacing w:before="0" w:after="0" w:line="240" w:lineRule="auto"/>
              <w:rPr>
                <w:rFonts w:ascii="Calibri" w:hAnsi="Calibri" w:cs="Calibri"/>
                <w:color w:val="000000"/>
                <w:sz w:val="20"/>
              </w:rPr>
            </w:pPr>
            <w:r w:rsidRPr="000742B8">
              <w:rPr>
                <w:rFonts w:ascii="Calibri" w:hAnsi="Calibri" w:cs="Calibri"/>
                <w:color w:val="000000"/>
                <w:sz w:val="20"/>
              </w:rPr>
              <w:t>Zateplená vesta</w:t>
            </w:r>
          </w:p>
        </w:tc>
        <w:tc>
          <w:tcPr>
            <w:tcW w:w="835" w:type="dxa"/>
            <w:tcBorders>
              <w:top w:val="nil"/>
              <w:left w:val="nil"/>
              <w:bottom w:val="single" w:sz="4" w:space="0" w:color="auto"/>
              <w:right w:val="single" w:sz="4" w:space="0" w:color="auto"/>
            </w:tcBorders>
            <w:shd w:val="clear" w:color="auto" w:fill="auto"/>
            <w:noWrap/>
            <w:vAlign w:val="center"/>
            <w:hideMark/>
          </w:tcPr>
          <w:p w14:paraId="54481BBE"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S - 3XL</w:t>
            </w:r>
          </w:p>
        </w:tc>
        <w:tc>
          <w:tcPr>
            <w:tcW w:w="4995" w:type="dxa"/>
            <w:tcBorders>
              <w:top w:val="nil"/>
              <w:left w:val="nil"/>
              <w:bottom w:val="single" w:sz="4" w:space="0" w:color="auto"/>
              <w:right w:val="single" w:sz="4" w:space="0" w:color="auto"/>
            </w:tcBorders>
            <w:shd w:val="clear" w:color="auto" w:fill="auto"/>
            <w:vAlign w:val="center"/>
            <w:hideMark/>
          </w:tcPr>
          <w:p w14:paraId="6D5D289B" w14:textId="77777777" w:rsidR="000742B8" w:rsidRPr="000742B8" w:rsidRDefault="000742B8" w:rsidP="000742B8">
            <w:pPr>
              <w:spacing w:before="0" w:after="0" w:line="240" w:lineRule="auto"/>
              <w:rPr>
                <w:rFonts w:ascii="Calibri" w:hAnsi="Calibri" w:cs="Calibri"/>
                <w:color w:val="000000"/>
                <w:sz w:val="20"/>
              </w:rPr>
            </w:pPr>
            <w:r w:rsidRPr="000742B8">
              <w:rPr>
                <w:rFonts w:ascii="Calibri" w:hAnsi="Calibri" w:cs="Calibri"/>
                <w:color w:val="000000"/>
                <w:sz w:val="20"/>
              </w:rPr>
              <w:t xml:space="preserve">Zateplené zimní vesta, 2 postranní lištové kapsy, 2 náprsní kapsy s patkou na suchý zip, </w:t>
            </w:r>
            <w:proofErr w:type="spellStart"/>
            <w:r w:rsidRPr="000742B8">
              <w:rPr>
                <w:rFonts w:ascii="Calibri" w:hAnsi="Calibri" w:cs="Calibri"/>
                <w:color w:val="000000"/>
                <w:sz w:val="20"/>
              </w:rPr>
              <w:t>retroreflektivní</w:t>
            </w:r>
            <w:proofErr w:type="spellEnd"/>
            <w:r w:rsidRPr="000742B8">
              <w:rPr>
                <w:rFonts w:ascii="Calibri" w:hAnsi="Calibri" w:cs="Calibri"/>
                <w:color w:val="000000"/>
                <w:sz w:val="20"/>
              </w:rPr>
              <w:t xml:space="preserve"> prvky, vodě a větru odolný materiál</w:t>
            </w:r>
          </w:p>
        </w:tc>
        <w:tc>
          <w:tcPr>
            <w:tcW w:w="425" w:type="dxa"/>
            <w:tcBorders>
              <w:top w:val="nil"/>
              <w:left w:val="nil"/>
              <w:bottom w:val="single" w:sz="4" w:space="0" w:color="auto"/>
              <w:right w:val="single" w:sz="4" w:space="0" w:color="auto"/>
            </w:tcBorders>
            <w:shd w:val="clear" w:color="auto" w:fill="auto"/>
            <w:noWrap/>
            <w:vAlign w:val="center"/>
            <w:hideMark/>
          </w:tcPr>
          <w:p w14:paraId="29EBA152" w14:textId="77777777" w:rsidR="000742B8" w:rsidRPr="000742B8" w:rsidRDefault="000742B8" w:rsidP="000742B8">
            <w:pPr>
              <w:spacing w:before="0" w:after="0" w:line="240" w:lineRule="auto"/>
              <w:jc w:val="center"/>
              <w:rPr>
                <w:rFonts w:asciiTheme="minorHAnsi" w:hAnsiTheme="minorHAnsi" w:cstheme="minorHAnsi"/>
                <w:color w:val="000000"/>
                <w:sz w:val="20"/>
              </w:rPr>
            </w:pPr>
            <w:r w:rsidRPr="000742B8">
              <w:rPr>
                <w:rFonts w:asciiTheme="minorHAnsi" w:hAnsiTheme="minorHAnsi" w:cstheme="minorHAnsi"/>
                <w:color w:val="000000"/>
                <w:sz w:val="20"/>
              </w:rPr>
              <w:t>ks</w:t>
            </w:r>
          </w:p>
        </w:tc>
        <w:tc>
          <w:tcPr>
            <w:tcW w:w="4951" w:type="dxa"/>
            <w:tcBorders>
              <w:top w:val="nil"/>
              <w:left w:val="nil"/>
              <w:bottom w:val="single" w:sz="4" w:space="0" w:color="auto"/>
              <w:right w:val="single" w:sz="4" w:space="0" w:color="auto"/>
            </w:tcBorders>
            <w:shd w:val="clear" w:color="auto" w:fill="auto"/>
            <w:vAlign w:val="center"/>
            <w:hideMark/>
          </w:tcPr>
          <w:p w14:paraId="4F98868D"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Zateplená vesta, 5 kapes. 65% polyester, 35% bavlna, izolační výplň 100% polyester, podšívka 100% </w:t>
            </w:r>
            <w:proofErr w:type="spellStart"/>
            <w:r w:rsidRPr="000742B8">
              <w:rPr>
                <w:rFonts w:asciiTheme="minorHAnsi" w:hAnsiTheme="minorHAnsi" w:cstheme="minorHAnsi"/>
                <w:color w:val="000000"/>
                <w:sz w:val="20"/>
              </w:rPr>
              <w:t>polyester,reflexní</w:t>
            </w:r>
            <w:proofErr w:type="spellEnd"/>
            <w:r w:rsidRPr="000742B8">
              <w:rPr>
                <w:rFonts w:asciiTheme="minorHAnsi" w:hAnsiTheme="minorHAnsi" w:cstheme="minorHAnsi"/>
                <w:color w:val="000000"/>
                <w:sz w:val="20"/>
              </w:rPr>
              <w:t xml:space="preserve"> doplňky  vel. S-3 </w:t>
            </w:r>
            <w:proofErr w:type="spellStart"/>
            <w:r w:rsidRPr="000742B8">
              <w:rPr>
                <w:rFonts w:asciiTheme="minorHAnsi" w:hAnsiTheme="minorHAnsi" w:cstheme="minorHAnsi"/>
                <w:color w:val="000000"/>
                <w:sz w:val="20"/>
              </w:rPr>
              <w:t>kod</w:t>
            </w:r>
            <w:proofErr w:type="spellEnd"/>
            <w:r w:rsidRPr="000742B8">
              <w:rPr>
                <w:rFonts w:asciiTheme="minorHAnsi" w:hAnsiTheme="minorHAnsi" w:cstheme="minorHAnsi"/>
                <w:color w:val="000000"/>
                <w:sz w:val="20"/>
              </w:rPr>
              <w:t xml:space="preserve"> 1310-004-400-00</w:t>
            </w:r>
          </w:p>
        </w:tc>
        <w:tc>
          <w:tcPr>
            <w:tcW w:w="1056" w:type="dxa"/>
            <w:tcBorders>
              <w:top w:val="nil"/>
              <w:left w:val="nil"/>
              <w:bottom w:val="single" w:sz="4" w:space="0" w:color="auto"/>
              <w:right w:val="single" w:sz="4" w:space="0" w:color="auto"/>
            </w:tcBorders>
            <w:shd w:val="clear" w:color="auto" w:fill="auto"/>
            <w:noWrap/>
            <w:vAlign w:val="center"/>
            <w:hideMark/>
          </w:tcPr>
          <w:p w14:paraId="296EBF2B"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CANIS</w:t>
            </w:r>
          </w:p>
        </w:tc>
        <w:tc>
          <w:tcPr>
            <w:tcW w:w="1096" w:type="dxa"/>
            <w:tcBorders>
              <w:top w:val="nil"/>
              <w:left w:val="nil"/>
              <w:bottom w:val="single" w:sz="4" w:space="0" w:color="auto"/>
              <w:right w:val="single" w:sz="4" w:space="0" w:color="auto"/>
            </w:tcBorders>
            <w:shd w:val="clear" w:color="auto" w:fill="auto"/>
            <w:noWrap/>
            <w:vAlign w:val="center"/>
            <w:hideMark/>
          </w:tcPr>
          <w:p w14:paraId="18A89656"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                            299,00 Kč </w:t>
            </w:r>
          </w:p>
        </w:tc>
      </w:tr>
      <w:tr w:rsidR="00962CD1" w:rsidRPr="000742B8" w14:paraId="2F106791" w14:textId="77777777" w:rsidTr="00962CD1">
        <w:trPr>
          <w:trHeight w:val="1500"/>
        </w:trPr>
        <w:tc>
          <w:tcPr>
            <w:tcW w:w="782" w:type="dxa"/>
            <w:tcBorders>
              <w:top w:val="nil"/>
              <w:left w:val="single" w:sz="8" w:space="0" w:color="auto"/>
              <w:bottom w:val="single" w:sz="4" w:space="0" w:color="auto"/>
              <w:right w:val="single" w:sz="4" w:space="0" w:color="auto"/>
            </w:tcBorders>
            <w:shd w:val="clear" w:color="000000" w:fill="FFFFFF"/>
            <w:vAlign w:val="center"/>
            <w:hideMark/>
          </w:tcPr>
          <w:p w14:paraId="7E8B74BA"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14</w:t>
            </w:r>
          </w:p>
        </w:tc>
        <w:tc>
          <w:tcPr>
            <w:tcW w:w="1469" w:type="dxa"/>
            <w:tcBorders>
              <w:top w:val="nil"/>
              <w:left w:val="nil"/>
              <w:bottom w:val="single" w:sz="4" w:space="0" w:color="auto"/>
              <w:right w:val="single" w:sz="4" w:space="0" w:color="auto"/>
            </w:tcBorders>
            <w:shd w:val="clear" w:color="auto" w:fill="auto"/>
            <w:vAlign w:val="center"/>
            <w:hideMark/>
          </w:tcPr>
          <w:p w14:paraId="4709F29D" w14:textId="77777777" w:rsidR="000742B8" w:rsidRPr="000742B8" w:rsidRDefault="000742B8" w:rsidP="000742B8">
            <w:pPr>
              <w:spacing w:before="0" w:after="0" w:line="240" w:lineRule="auto"/>
              <w:rPr>
                <w:rFonts w:ascii="Calibri" w:hAnsi="Calibri" w:cs="Calibri"/>
                <w:color w:val="000000"/>
                <w:sz w:val="20"/>
              </w:rPr>
            </w:pPr>
            <w:r w:rsidRPr="000742B8">
              <w:rPr>
                <w:rFonts w:ascii="Calibri" w:hAnsi="Calibri" w:cs="Calibri"/>
                <w:color w:val="000000"/>
                <w:sz w:val="20"/>
              </w:rPr>
              <w:t>Pánská bunda 2v1</w:t>
            </w:r>
          </w:p>
        </w:tc>
        <w:tc>
          <w:tcPr>
            <w:tcW w:w="835" w:type="dxa"/>
            <w:tcBorders>
              <w:top w:val="nil"/>
              <w:left w:val="nil"/>
              <w:bottom w:val="single" w:sz="4" w:space="0" w:color="auto"/>
              <w:right w:val="single" w:sz="4" w:space="0" w:color="auto"/>
            </w:tcBorders>
            <w:shd w:val="clear" w:color="auto" w:fill="auto"/>
            <w:noWrap/>
            <w:vAlign w:val="center"/>
            <w:hideMark/>
          </w:tcPr>
          <w:p w14:paraId="63AD525D"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S - 3XL</w:t>
            </w:r>
          </w:p>
        </w:tc>
        <w:tc>
          <w:tcPr>
            <w:tcW w:w="4995" w:type="dxa"/>
            <w:tcBorders>
              <w:top w:val="nil"/>
              <w:left w:val="nil"/>
              <w:bottom w:val="single" w:sz="4" w:space="0" w:color="auto"/>
              <w:right w:val="single" w:sz="4" w:space="0" w:color="auto"/>
            </w:tcBorders>
            <w:shd w:val="clear" w:color="auto" w:fill="auto"/>
            <w:vAlign w:val="center"/>
            <w:hideMark/>
          </w:tcPr>
          <w:p w14:paraId="0B3DB81E" w14:textId="77777777" w:rsidR="000742B8" w:rsidRPr="000742B8" w:rsidRDefault="000742B8" w:rsidP="000742B8">
            <w:pPr>
              <w:spacing w:before="0" w:after="0" w:line="240" w:lineRule="auto"/>
              <w:rPr>
                <w:rFonts w:ascii="Calibri" w:hAnsi="Calibri" w:cs="Calibri"/>
                <w:color w:val="000000"/>
                <w:sz w:val="20"/>
              </w:rPr>
            </w:pPr>
            <w:r w:rsidRPr="000742B8">
              <w:rPr>
                <w:rFonts w:ascii="Calibri" w:hAnsi="Calibri" w:cs="Calibri"/>
                <w:color w:val="000000"/>
                <w:sz w:val="20"/>
              </w:rPr>
              <w:t>Materiál: 65% polyester, 35% bavlna, výplň 100% polyester, podšívka 100% polyester, zateplená, odepínací rukávy, kapuce v límci, vnitřní manžety v rukávech, stahování v dolním okraji, dvě vnitřní kapsy, barva tmavě modrá, reflexní prvky . Norma EN ISO 13688</w:t>
            </w:r>
          </w:p>
        </w:tc>
        <w:tc>
          <w:tcPr>
            <w:tcW w:w="425" w:type="dxa"/>
            <w:tcBorders>
              <w:top w:val="nil"/>
              <w:left w:val="nil"/>
              <w:bottom w:val="single" w:sz="4" w:space="0" w:color="auto"/>
              <w:right w:val="single" w:sz="4" w:space="0" w:color="auto"/>
            </w:tcBorders>
            <w:shd w:val="clear" w:color="auto" w:fill="auto"/>
            <w:noWrap/>
            <w:vAlign w:val="center"/>
            <w:hideMark/>
          </w:tcPr>
          <w:p w14:paraId="59CD13D0" w14:textId="77777777" w:rsidR="000742B8" w:rsidRPr="000742B8" w:rsidRDefault="000742B8" w:rsidP="000742B8">
            <w:pPr>
              <w:spacing w:before="0" w:after="0" w:line="240" w:lineRule="auto"/>
              <w:jc w:val="center"/>
              <w:rPr>
                <w:rFonts w:asciiTheme="minorHAnsi" w:hAnsiTheme="minorHAnsi" w:cstheme="minorHAnsi"/>
                <w:color w:val="000000"/>
                <w:sz w:val="20"/>
              </w:rPr>
            </w:pPr>
            <w:r w:rsidRPr="000742B8">
              <w:rPr>
                <w:rFonts w:asciiTheme="minorHAnsi" w:hAnsiTheme="minorHAnsi" w:cstheme="minorHAnsi"/>
                <w:color w:val="000000"/>
                <w:sz w:val="20"/>
              </w:rPr>
              <w:t>ks</w:t>
            </w:r>
          </w:p>
        </w:tc>
        <w:tc>
          <w:tcPr>
            <w:tcW w:w="4951" w:type="dxa"/>
            <w:tcBorders>
              <w:top w:val="nil"/>
              <w:left w:val="nil"/>
              <w:bottom w:val="single" w:sz="4" w:space="0" w:color="auto"/>
              <w:right w:val="single" w:sz="4" w:space="0" w:color="auto"/>
            </w:tcBorders>
            <w:shd w:val="clear" w:color="auto" w:fill="auto"/>
            <w:vAlign w:val="center"/>
            <w:hideMark/>
          </w:tcPr>
          <w:p w14:paraId="2B7E0641"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Materiál:65% polyester, 35% bavlna, izolační výplň polyester 100%, podšívka 100% polyester, Norma Zateplená bunda, kapuce v límci, zesílená ramena, odepínací rukávy s pružnou manžetou, stahování v dolním okraji, 14 kapes.vel.S-3XL 1210-010-800-00</w:t>
            </w:r>
          </w:p>
        </w:tc>
        <w:tc>
          <w:tcPr>
            <w:tcW w:w="1056" w:type="dxa"/>
            <w:tcBorders>
              <w:top w:val="nil"/>
              <w:left w:val="nil"/>
              <w:bottom w:val="single" w:sz="4" w:space="0" w:color="auto"/>
              <w:right w:val="single" w:sz="4" w:space="0" w:color="auto"/>
            </w:tcBorders>
            <w:shd w:val="clear" w:color="auto" w:fill="auto"/>
            <w:noWrap/>
            <w:vAlign w:val="center"/>
            <w:hideMark/>
          </w:tcPr>
          <w:p w14:paraId="1CC2B07A"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CANIS</w:t>
            </w:r>
          </w:p>
        </w:tc>
        <w:tc>
          <w:tcPr>
            <w:tcW w:w="1096" w:type="dxa"/>
            <w:tcBorders>
              <w:top w:val="nil"/>
              <w:left w:val="nil"/>
              <w:bottom w:val="single" w:sz="4" w:space="0" w:color="auto"/>
              <w:right w:val="single" w:sz="4" w:space="0" w:color="auto"/>
            </w:tcBorders>
            <w:shd w:val="clear" w:color="auto" w:fill="auto"/>
            <w:noWrap/>
            <w:vAlign w:val="center"/>
            <w:hideMark/>
          </w:tcPr>
          <w:p w14:paraId="73F8E905"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                            549,00 Kč </w:t>
            </w:r>
          </w:p>
        </w:tc>
      </w:tr>
      <w:tr w:rsidR="00962CD1" w:rsidRPr="000742B8" w14:paraId="75613CE7" w14:textId="77777777" w:rsidTr="00962CD1">
        <w:trPr>
          <w:trHeight w:val="3321"/>
        </w:trPr>
        <w:tc>
          <w:tcPr>
            <w:tcW w:w="782" w:type="dxa"/>
            <w:tcBorders>
              <w:top w:val="nil"/>
              <w:left w:val="single" w:sz="8" w:space="0" w:color="auto"/>
              <w:bottom w:val="single" w:sz="4" w:space="0" w:color="auto"/>
              <w:right w:val="single" w:sz="4" w:space="0" w:color="auto"/>
            </w:tcBorders>
            <w:shd w:val="clear" w:color="000000" w:fill="FFFFFF"/>
            <w:vAlign w:val="center"/>
            <w:hideMark/>
          </w:tcPr>
          <w:p w14:paraId="2361FE2B"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15</w:t>
            </w:r>
          </w:p>
        </w:tc>
        <w:tc>
          <w:tcPr>
            <w:tcW w:w="1469" w:type="dxa"/>
            <w:tcBorders>
              <w:top w:val="nil"/>
              <w:left w:val="nil"/>
              <w:bottom w:val="single" w:sz="4" w:space="0" w:color="auto"/>
              <w:right w:val="single" w:sz="4" w:space="0" w:color="auto"/>
            </w:tcBorders>
            <w:shd w:val="clear" w:color="auto" w:fill="auto"/>
            <w:vAlign w:val="center"/>
            <w:hideMark/>
          </w:tcPr>
          <w:p w14:paraId="01607EF5" w14:textId="77777777" w:rsidR="000742B8" w:rsidRPr="000742B8" w:rsidRDefault="000742B8" w:rsidP="000742B8">
            <w:pPr>
              <w:spacing w:before="0" w:after="0" w:line="240" w:lineRule="auto"/>
              <w:rPr>
                <w:rFonts w:ascii="Calibri" w:hAnsi="Calibri" w:cs="Calibri"/>
                <w:color w:val="000000"/>
                <w:sz w:val="20"/>
              </w:rPr>
            </w:pPr>
            <w:r w:rsidRPr="000742B8">
              <w:rPr>
                <w:rFonts w:ascii="Calibri" w:hAnsi="Calibri" w:cs="Calibri"/>
                <w:color w:val="000000"/>
                <w:sz w:val="20"/>
              </w:rPr>
              <w:t>Pánská bunda 3v1</w:t>
            </w:r>
          </w:p>
        </w:tc>
        <w:tc>
          <w:tcPr>
            <w:tcW w:w="835" w:type="dxa"/>
            <w:tcBorders>
              <w:top w:val="nil"/>
              <w:left w:val="nil"/>
              <w:bottom w:val="single" w:sz="4" w:space="0" w:color="auto"/>
              <w:right w:val="single" w:sz="4" w:space="0" w:color="auto"/>
            </w:tcBorders>
            <w:shd w:val="clear" w:color="auto" w:fill="auto"/>
            <w:noWrap/>
            <w:vAlign w:val="center"/>
            <w:hideMark/>
          </w:tcPr>
          <w:p w14:paraId="6DF32D7B"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S - 3XL</w:t>
            </w:r>
          </w:p>
        </w:tc>
        <w:tc>
          <w:tcPr>
            <w:tcW w:w="4995" w:type="dxa"/>
            <w:tcBorders>
              <w:top w:val="nil"/>
              <w:left w:val="nil"/>
              <w:bottom w:val="single" w:sz="4" w:space="0" w:color="auto"/>
              <w:right w:val="single" w:sz="4" w:space="0" w:color="auto"/>
            </w:tcBorders>
            <w:shd w:val="clear" w:color="auto" w:fill="auto"/>
            <w:vAlign w:val="center"/>
            <w:hideMark/>
          </w:tcPr>
          <w:p w14:paraId="2524B588" w14:textId="77777777" w:rsidR="000742B8" w:rsidRPr="000742B8" w:rsidRDefault="000742B8" w:rsidP="000742B8">
            <w:pPr>
              <w:spacing w:before="0" w:after="0" w:line="240" w:lineRule="auto"/>
              <w:rPr>
                <w:rFonts w:ascii="Calibri" w:hAnsi="Calibri" w:cs="Calibri"/>
                <w:color w:val="000000"/>
                <w:sz w:val="20"/>
              </w:rPr>
            </w:pPr>
            <w:r w:rsidRPr="000742B8">
              <w:rPr>
                <w:rFonts w:ascii="Calibri" w:hAnsi="Calibri" w:cs="Calibri"/>
                <w:color w:val="000000"/>
                <w:sz w:val="20"/>
              </w:rPr>
              <w:t xml:space="preserve">Materiál: 100% polyester/PU, zateplení 100% polyester </w:t>
            </w:r>
            <w:proofErr w:type="spellStart"/>
            <w:r w:rsidRPr="000742B8">
              <w:rPr>
                <w:rFonts w:ascii="Calibri" w:hAnsi="Calibri" w:cs="Calibri"/>
                <w:color w:val="000000"/>
                <w:sz w:val="20"/>
              </w:rPr>
              <w:t>fleece</w:t>
            </w:r>
            <w:proofErr w:type="spellEnd"/>
            <w:r w:rsidRPr="000742B8">
              <w:rPr>
                <w:rFonts w:ascii="Calibri" w:hAnsi="Calibri" w:cs="Calibri"/>
                <w:color w:val="000000"/>
                <w:sz w:val="20"/>
              </w:rPr>
              <w:t xml:space="preserve">, 285 g/m2, zateplená víceúčelová bunda s odepínatelnou </w:t>
            </w:r>
            <w:proofErr w:type="spellStart"/>
            <w:r w:rsidRPr="000742B8">
              <w:rPr>
                <w:rFonts w:ascii="Calibri" w:hAnsi="Calibri" w:cs="Calibri"/>
                <w:color w:val="000000"/>
                <w:sz w:val="20"/>
              </w:rPr>
              <w:t>fleecovou</w:t>
            </w:r>
            <w:proofErr w:type="spellEnd"/>
            <w:r w:rsidRPr="000742B8">
              <w:rPr>
                <w:rFonts w:ascii="Calibri" w:hAnsi="Calibri" w:cs="Calibri"/>
                <w:color w:val="000000"/>
                <w:sz w:val="20"/>
              </w:rPr>
              <w:t xml:space="preserve"> vložkou, </w:t>
            </w:r>
            <w:proofErr w:type="spellStart"/>
            <w:r w:rsidRPr="000742B8">
              <w:rPr>
                <w:rFonts w:ascii="Calibri" w:hAnsi="Calibri" w:cs="Calibri"/>
                <w:color w:val="000000"/>
                <w:sz w:val="20"/>
              </w:rPr>
              <w:t>fleecovou</w:t>
            </w:r>
            <w:proofErr w:type="spellEnd"/>
            <w:r w:rsidRPr="000742B8">
              <w:rPr>
                <w:rFonts w:ascii="Calibri" w:hAnsi="Calibri" w:cs="Calibri"/>
                <w:color w:val="000000"/>
                <w:sz w:val="20"/>
              </w:rPr>
              <w:t xml:space="preserve"> vložku lze nosit samostatně, větru a voděodolná, kapuce v límci, reflexní doplňky, rukávy zakončené regulovanou manžetou na suchý zip, spodní lem ke stažení na šňůrku, bunda je vhodná i do minusových teplot, barva modrá, oranžová.</w:t>
            </w:r>
          </w:p>
        </w:tc>
        <w:tc>
          <w:tcPr>
            <w:tcW w:w="425" w:type="dxa"/>
            <w:tcBorders>
              <w:top w:val="nil"/>
              <w:left w:val="nil"/>
              <w:bottom w:val="single" w:sz="4" w:space="0" w:color="auto"/>
              <w:right w:val="single" w:sz="4" w:space="0" w:color="auto"/>
            </w:tcBorders>
            <w:shd w:val="clear" w:color="auto" w:fill="auto"/>
            <w:noWrap/>
            <w:vAlign w:val="center"/>
            <w:hideMark/>
          </w:tcPr>
          <w:p w14:paraId="0C54EC5D" w14:textId="77777777" w:rsidR="000742B8" w:rsidRPr="000742B8" w:rsidRDefault="000742B8" w:rsidP="000742B8">
            <w:pPr>
              <w:spacing w:before="0" w:after="0" w:line="240" w:lineRule="auto"/>
              <w:jc w:val="center"/>
              <w:rPr>
                <w:rFonts w:asciiTheme="minorHAnsi" w:hAnsiTheme="minorHAnsi" w:cstheme="minorHAnsi"/>
                <w:color w:val="000000"/>
                <w:sz w:val="20"/>
              </w:rPr>
            </w:pPr>
            <w:r w:rsidRPr="000742B8">
              <w:rPr>
                <w:rFonts w:asciiTheme="minorHAnsi" w:hAnsiTheme="minorHAnsi" w:cstheme="minorHAnsi"/>
                <w:color w:val="000000"/>
                <w:sz w:val="20"/>
              </w:rPr>
              <w:t>ks</w:t>
            </w:r>
          </w:p>
        </w:tc>
        <w:tc>
          <w:tcPr>
            <w:tcW w:w="4951" w:type="dxa"/>
            <w:tcBorders>
              <w:top w:val="nil"/>
              <w:left w:val="nil"/>
              <w:bottom w:val="single" w:sz="4" w:space="0" w:color="auto"/>
              <w:right w:val="single" w:sz="4" w:space="0" w:color="auto"/>
            </w:tcBorders>
            <w:shd w:val="clear" w:color="auto" w:fill="auto"/>
            <w:vAlign w:val="center"/>
            <w:hideMark/>
          </w:tcPr>
          <w:p w14:paraId="30FC69FA"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Všestranná bunda </w:t>
            </w:r>
            <w:proofErr w:type="spellStart"/>
            <w:r w:rsidRPr="000742B8">
              <w:rPr>
                <w:rFonts w:asciiTheme="minorHAnsi" w:hAnsiTheme="minorHAnsi" w:cstheme="minorHAnsi"/>
                <w:color w:val="000000"/>
                <w:sz w:val="20"/>
              </w:rPr>
              <w:t>Iona</w:t>
            </w:r>
            <w:proofErr w:type="spellEnd"/>
            <w:r w:rsidRPr="000742B8">
              <w:rPr>
                <w:rFonts w:asciiTheme="minorHAnsi" w:hAnsiTheme="minorHAnsi" w:cstheme="minorHAnsi"/>
                <w:color w:val="000000"/>
                <w:sz w:val="20"/>
              </w:rPr>
              <w:t xml:space="preserve"> 3v1 </w:t>
            </w:r>
            <w:proofErr w:type="spellStart"/>
            <w:r w:rsidRPr="000742B8">
              <w:rPr>
                <w:rFonts w:asciiTheme="minorHAnsi" w:hAnsiTheme="minorHAnsi" w:cstheme="minorHAnsi"/>
                <w:color w:val="000000"/>
                <w:sz w:val="20"/>
              </w:rPr>
              <w:t>Traffic</w:t>
            </w:r>
            <w:proofErr w:type="spellEnd"/>
            <w:r w:rsidRPr="000742B8">
              <w:rPr>
                <w:rFonts w:asciiTheme="minorHAnsi" w:hAnsiTheme="minorHAnsi" w:cstheme="minorHAnsi"/>
                <w:color w:val="000000"/>
                <w:sz w:val="20"/>
              </w:rPr>
              <w:t xml:space="preserve"> je vyrobená z 300D materiálu pro kompletní ochranu proti vodě a odnímatelné </w:t>
            </w:r>
            <w:proofErr w:type="spellStart"/>
            <w:r w:rsidRPr="000742B8">
              <w:rPr>
                <w:rFonts w:asciiTheme="minorHAnsi" w:hAnsiTheme="minorHAnsi" w:cstheme="minorHAnsi"/>
                <w:color w:val="000000"/>
                <w:sz w:val="20"/>
              </w:rPr>
              <w:t>polar</w:t>
            </w:r>
            <w:proofErr w:type="spellEnd"/>
            <w:r w:rsidRPr="000742B8">
              <w:rPr>
                <w:rFonts w:asciiTheme="minorHAnsi" w:hAnsiTheme="minorHAnsi" w:cstheme="minorHAnsi"/>
                <w:color w:val="000000"/>
                <w:sz w:val="20"/>
              </w:rPr>
              <w:t xml:space="preserve"> </w:t>
            </w:r>
            <w:proofErr w:type="spellStart"/>
            <w:r w:rsidRPr="000742B8">
              <w:rPr>
                <w:rFonts w:asciiTheme="minorHAnsi" w:hAnsiTheme="minorHAnsi" w:cstheme="minorHAnsi"/>
                <w:color w:val="000000"/>
                <w:sz w:val="20"/>
              </w:rPr>
              <w:t>fleece</w:t>
            </w:r>
            <w:proofErr w:type="spellEnd"/>
            <w:r w:rsidRPr="000742B8">
              <w:rPr>
                <w:rFonts w:asciiTheme="minorHAnsi" w:hAnsiTheme="minorHAnsi" w:cstheme="minorHAnsi"/>
                <w:color w:val="000000"/>
                <w:sz w:val="20"/>
              </w:rPr>
              <w:t xml:space="preserve"> vložky pro optimální teplo. Součástí jsou reflexní pruhy pro zvýšení viditelnosti, víceúčelové kapsy, kapuce v límci</w:t>
            </w:r>
            <w:r w:rsidRPr="000742B8">
              <w:rPr>
                <w:rFonts w:asciiTheme="minorHAnsi" w:hAnsiTheme="minorHAnsi" w:cstheme="minorHAnsi"/>
                <w:color w:val="000000"/>
                <w:sz w:val="20"/>
              </w:rPr>
              <w:br/>
              <w:t xml:space="preserve">    Oxford polyester odolný proti otěru</w:t>
            </w:r>
            <w:r w:rsidRPr="000742B8">
              <w:rPr>
                <w:rFonts w:asciiTheme="minorHAnsi" w:hAnsiTheme="minorHAnsi" w:cstheme="minorHAnsi"/>
                <w:color w:val="000000"/>
                <w:sz w:val="20"/>
              </w:rPr>
              <w:br/>
              <w:t xml:space="preserve">    Lepené švy pro další ochranu</w:t>
            </w:r>
            <w:r w:rsidRPr="000742B8">
              <w:rPr>
                <w:rFonts w:asciiTheme="minorHAnsi" w:hAnsiTheme="minorHAnsi" w:cstheme="minorHAnsi"/>
                <w:color w:val="000000"/>
                <w:sz w:val="20"/>
              </w:rPr>
              <w:br/>
              <w:t xml:space="preserve">    </w:t>
            </w:r>
            <w:proofErr w:type="spellStart"/>
            <w:r w:rsidRPr="000742B8">
              <w:rPr>
                <w:rFonts w:asciiTheme="minorHAnsi" w:hAnsiTheme="minorHAnsi" w:cstheme="minorHAnsi"/>
                <w:color w:val="000000"/>
                <w:sz w:val="20"/>
              </w:rPr>
              <w:t>Fleece</w:t>
            </w:r>
            <w:proofErr w:type="spellEnd"/>
            <w:r w:rsidRPr="000742B8">
              <w:rPr>
                <w:rFonts w:asciiTheme="minorHAnsi" w:hAnsiTheme="minorHAnsi" w:cstheme="minorHAnsi"/>
                <w:color w:val="000000"/>
                <w:sz w:val="20"/>
              </w:rPr>
              <w:t xml:space="preserve"> lze nosit jako samostatný oděv</w:t>
            </w:r>
            <w:r w:rsidRPr="000742B8">
              <w:rPr>
                <w:rFonts w:asciiTheme="minorHAnsi" w:hAnsiTheme="minorHAnsi" w:cstheme="minorHAnsi"/>
                <w:color w:val="000000"/>
                <w:sz w:val="20"/>
              </w:rPr>
              <w:br/>
              <w:t xml:space="preserve">    6 kapes pro uložení věcí</w:t>
            </w:r>
            <w:r w:rsidRPr="000742B8">
              <w:rPr>
                <w:rFonts w:asciiTheme="minorHAnsi" w:hAnsiTheme="minorHAnsi" w:cstheme="minorHAnsi"/>
                <w:color w:val="000000"/>
                <w:sz w:val="20"/>
              </w:rPr>
              <w:br/>
              <w:t xml:space="preserve">    Dvoucestný zip pro rychlé otevření</w:t>
            </w:r>
            <w:r w:rsidRPr="000742B8">
              <w:rPr>
                <w:rFonts w:asciiTheme="minorHAnsi" w:hAnsiTheme="minorHAnsi" w:cstheme="minorHAnsi"/>
                <w:color w:val="000000"/>
                <w:sz w:val="20"/>
              </w:rPr>
              <w:br/>
              <w:t xml:space="preserve">    Kapuce v límci</w:t>
            </w:r>
            <w:r w:rsidRPr="000742B8">
              <w:rPr>
                <w:rFonts w:asciiTheme="minorHAnsi" w:hAnsiTheme="minorHAnsi" w:cstheme="minorHAnsi"/>
                <w:color w:val="000000"/>
                <w:sz w:val="20"/>
              </w:rPr>
              <w:br/>
              <w:t xml:space="preserve">    Nastavitelné manžety na druky pro bezpečnost</w:t>
            </w:r>
            <w:r w:rsidRPr="000742B8">
              <w:rPr>
                <w:rFonts w:asciiTheme="minorHAnsi" w:hAnsiTheme="minorHAnsi" w:cstheme="minorHAnsi"/>
                <w:color w:val="000000"/>
                <w:sz w:val="20"/>
              </w:rPr>
              <w:br/>
              <w:t xml:space="preserve">    Voda na povrchu vytvoří kapičky, které samovolně stečou. EN 343 </w:t>
            </w:r>
            <w:proofErr w:type="spellStart"/>
            <w:r w:rsidRPr="000742B8">
              <w:rPr>
                <w:rFonts w:asciiTheme="minorHAnsi" w:hAnsiTheme="minorHAnsi" w:cstheme="minorHAnsi"/>
                <w:color w:val="000000"/>
                <w:sz w:val="20"/>
              </w:rPr>
              <w:t>Class</w:t>
            </w:r>
            <w:proofErr w:type="spellEnd"/>
            <w:r w:rsidRPr="000742B8">
              <w:rPr>
                <w:rFonts w:asciiTheme="minorHAnsi" w:hAnsiTheme="minorHAnsi" w:cstheme="minorHAnsi"/>
                <w:color w:val="000000"/>
                <w:sz w:val="20"/>
              </w:rPr>
              <w:t xml:space="preserve"> 3:1 (WP 15.000mm), vel. S-3x</w:t>
            </w:r>
          </w:p>
        </w:tc>
        <w:tc>
          <w:tcPr>
            <w:tcW w:w="1056" w:type="dxa"/>
            <w:tcBorders>
              <w:top w:val="nil"/>
              <w:left w:val="nil"/>
              <w:bottom w:val="single" w:sz="4" w:space="0" w:color="auto"/>
              <w:right w:val="single" w:sz="4" w:space="0" w:color="auto"/>
            </w:tcBorders>
            <w:shd w:val="clear" w:color="auto" w:fill="auto"/>
            <w:noWrap/>
            <w:vAlign w:val="center"/>
            <w:hideMark/>
          </w:tcPr>
          <w:p w14:paraId="5E7A6C84" w14:textId="77777777" w:rsidR="000742B8" w:rsidRPr="000742B8" w:rsidRDefault="000742B8" w:rsidP="000742B8">
            <w:pPr>
              <w:spacing w:before="0" w:after="0" w:line="240" w:lineRule="auto"/>
              <w:rPr>
                <w:rFonts w:asciiTheme="minorHAnsi" w:hAnsiTheme="minorHAnsi" w:cstheme="minorHAnsi"/>
                <w:color w:val="000000"/>
                <w:sz w:val="20"/>
              </w:rPr>
            </w:pPr>
            <w:proofErr w:type="spellStart"/>
            <w:r w:rsidRPr="000742B8">
              <w:rPr>
                <w:rFonts w:asciiTheme="minorHAnsi" w:hAnsiTheme="minorHAnsi" w:cstheme="minorHAnsi"/>
                <w:color w:val="000000"/>
                <w:sz w:val="20"/>
              </w:rPr>
              <w:t>Portwest</w:t>
            </w:r>
            <w:proofErr w:type="spellEnd"/>
          </w:p>
        </w:tc>
        <w:tc>
          <w:tcPr>
            <w:tcW w:w="1096" w:type="dxa"/>
            <w:tcBorders>
              <w:top w:val="nil"/>
              <w:left w:val="nil"/>
              <w:bottom w:val="single" w:sz="4" w:space="0" w:color="auto"/>
              <w:right w:val="single" w:sz="4" w:space="0" w:color="auto"/>
            </w:tcBorders>
            <w:shd w:val="clear" w:color="auto" w:fill="auto"/>
            <w:noWrap/>
            <w:vAlign w:val="center"/>
            <w:hideMark/>
          </w:tcPr>
          <w:p w14:paraId="19A1F5D9"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                         1 300,00 Kč </w:t>
            </w:r>
          </w:p>
        </w:tc>
      </w:tr>
      <w:tr w:rsidR="00962CD1" w:rsidRPr="000742B8" w14:paraId="109EA8BC" w14:textId="77777777" w:rsidTr="00962CD1">
        <w:trPr>
          <w:trHeight w:val="1270"/>
        </w:trPr>
        <w:tc>
          <w:tcPr>
            <w:tcW w:w="782" w:type="dxa"/>
            <w:tcBorders>
              <w:top w:val="nil"/>
              <w:left w:val="single" w:sz="8" w:space="0" w:color="auto"/>
              <w:bottom w:val="single" w:sz="4" w:space="0" w:color="auto"/>
              <w:right w:val="single" w:sz="4" w:space="0" w:color="auto"/>
            </w:tcBorders>
            <w:shd w:val="clear" w:color="000000" w:fill="FFFFFF"/>
            <w:vAlign w:val="center"/>
            <w:hideMark/>
          </w:tcPr>
          <w:p w14:paraId="2E6A572A"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16</w:t>
            </w:r>
          </w:p>
        </w:tc>
        <w:tc>
          <w:tcPr>
            <w:tcW w:w="1469" w:type="dxa"/>
            <w:tcBorders>
              <w:top w:val="nil"/>
              <w:left w:val="nil"/>
              <w:bottom w:val="single" w:sz="4" w:space="0" w:color="auto"/>
              <w:right w:val="single" w:sz="4" w:space="0" w:color="auto"/>
            </w:tcBorders>
            <w:shd w:val="clear" w:color="auto" w:fill="auto"/>
            <w:vAlign w:val="center"/>
            <w:hideMark/>
          </w:tcPr>
          <w:p w14:paraId="409EB9CE" w14:textId="77777777" w:rsidR="000742B8" w:rsidRPr="000742B8" w:rsidRDefault="000742B8" w:rsidP="000742B8">
            <w:pPr>
              <w:spacing w:before="0" w:after="0" w:line="240" w:lineRule="auto"/>
              <w:rPr>
                <w:rFonts w:ascii="Calibri" w:hAnsi="Calibri" w:cs="Calibri"/>
                <w:sz w:val="20"/>
              </w:rPr>
            </w:pPr>
            <w:r w:rsidRPr="000742B8">
              <w:rPr>
                <w:rFonts w:ascii="Calibri" w:hAnsi="Calibri" w:cs="Calibri"/>
                <w:sz w:val="20"/>
              </w:rPr>
              <w:t>Pánská bunda</w:t>
            </w:r>
          </w:p>
        </w:tc>
        <w:tc>
          <w:tcPr>
            <w:tcW w:w="835" w:type="dxa"/>
            <w:tcBorders>
              <w:top w:val="nil"/>
              <w:left w:val="nil"/>
              <w:bottom w:val="single" w:sz="4" w:space="0" w:color="auto"/>
              <w:right w:val="single" w:sz="4" w:space="0" w:color="auto"/>
            </w:tcBorders>
            <w:shd w:val="clear" w:color="auto" w:fill="auto"/>
            <w:vAlign w:val="center"/>
            <w:hideMark/>
          </w:tcPr>
          <w:p w14:paraId="244ADB9F" w14:textId="77777777" w:rsidR="000742B8" w:rsidRPr="000742B8" w:rsidRDefault="000742B8" w:rsidP="000742B8">
            <w:pPr>
              <w:spacing w:before="0" w:after="0" w:line="240" w:lineRule="auto"/>
              <w:jc w:val="center"/>
              <w:rPr>
                <w:rFonts w:ascii="Calibri" w:hAnsi="Calibri" w:cs="Calibri"/>
                <w:sz w:val="20"/>
              </w:rPr>
            </w:pPr>
            <w:r w:rsidRPr="000742B8">
              <w:rPr>
                <w:rFonts w:ascii="Calibri" w:hAnsi="Calibri" w:cs="Calibri"/>
                <w:sz w:val="20"/>
              </w:rPr>
              <w:t>XS - 4XL</w:t>
            </w:r>
          </w:p>
        </w:tc>
        <w:tc>
          <w:tcPr>
            <w:tcW w:w="4995" w:type="dxa"/>
            <w:tcBorders>
              <w:top w:val="nil"/>
              <w:left w:val="nil"/>
              <w:bottom w:val="single" w:sz="4" w:space="0" w:color="auto"/>
              <w:right w:val="single" w:sz="4" w:space="0" w:color="auto"/>
            </w:tcBorders>
            <w:shd w:val="clear" w:color="auto" w:fill="auto"/>
            <w:vAlign w:val="center"/>
            <w:hideMark/>
          </w:tcPr>
          <w:p w14:paraId="66D816AF" w14:textId="77777777" w:rsidR="000742B8" w:rsidRPr="000742B8" w:rsidRDefault="000742B8" w:rsidP="000742B8">
            <w:pPr>
              <w:spacing w:before="0" w:after="0" w:line="240" w:lineRule="auto"/>
              <w:rPr>
                <w:rFonts w:ascii="Calibri" w:hAnsi="Calibri" w:cs="Calibri"/>
                <w:sz w:val="20"/>
              </w:rPr>
            </w:pPr>
            <w:r w:rsidRPr="000742B8">
              <w:rPr>
                <w:rFonts w:ascii="Calibri" w:hAnsi="Calibri" w:cs="Calibri"/>
                <w:sz w:val="20"/>
              </w:rPr>
              <w:t xml:space="preserve">Pánská bunda z pleteniny, kombinace materiálů - ramena, lokty, boky zesílené panely s TPU membránou, stahování v dolním okraji, rukávy zakončeny gumičkou, reflexní výpustky, </w:t>
            </w:r>
            <w:proofErr w:type="spellStart"/>
            <w:r w:rsidRPr="000742B8">
              <w:rPr>
                <w:rFonts w:ascii="Calibri" w:hAnsi="Calibri" w:cs="Calibri"/>
                <w:sz w:val="20"/>
              </w:rPr>
              <w:t>fleecový</w:t>
            </w:r>
            <w:proofErr w:type="spellEnd"/>
            <w:r w:rsidRPr="000742B8">
              <w:rPr>
                <w:rFonts w:ascii="Calibri" w:hAnsi="Calibri" w:cs="Calibri"/>
                <w:sz w:val="20"/>
              </w:rPr>
              <w:t xml:space="preserve"> límec i vnitřní strana bundy, 2 spodní kapsy na zip</w:t>
            </w:r>
          </w:p>
        </w:tc>
        <w:tc>
          <w:tcPr>
            <w:tcW w:w="425" w:type="dxa"/>
            <w:tcBorders>
              <w:top w:val="nil"/>
              <w:left w:val="nil"/>
              <w:bottom w:val="single" w:sz="4" w:space="0" w:color="auto"/>
              <w:right w:val="single" w:sz="4" w:space="0" w:color="auto"/>
            </w:tcBorders>
            <w:shd w:val="clear" w:color="auto" w:fill="auto"/>
            <w:noWrap/>
            <w:vAlign w:val="center"/>
            <w:hideMark/>
          </w:tcPr>
          <w:p w14:paraId="0AEB330F" w14:textId="77777777" w:rsidR="000742B8" w:rsidRPr="000742B8" w:rsidRDefault="000742B8" w:rsidP="000742B8">
            <w:pPr>
              <w:spacing w:before="0" w:after="0" w:line="240" w:lineRule="auto"/>
              <w:jc w:val="center"/>
              <w:rPr>
                <w:rFonts w:asciiTheme="minorHAnsi" w:hAnsiTheme="minorHAnsi" w:cstheme="minorHAnsi"/>
                <w:color w:val="000000"/>
                <w:sz w:val="20"/>
              </w:rPr>
            </w:pPr>
            <w:r w:rsidRPr="000742B8">
              <w:rPr>
                <w:rFonts w:asciiTheme="minorHAnsi" w:hAnsiTheme="minorHAnsi" w:cstheme="minorHAnsi"/>
                <w:color w:val="000000"/>
                <w:sz w:val="20"/>
              </w:rPr>
              <w:t>ks</w:t>
            </w:r>
          </w:p>
        </w:tc>
        <w:tc>
          <w:tcPr>
            <w:tcW w:w="4951" w:type="dxa"/>
            <w:tcBorders>
              <w:top w:val="nil"/>
              <w:left w:val="nil"/>
              <w:bottom w:val="single" w:sz="4" w:space="0" w:color="auto"/>
              <w:right w:val="single" w:sz="4" w:space="0" w:color="auto"/>
            </w:tcBorders>
            <w:shd w:val="clear" w:color="auto" w:fill="auto"/>
            <w:vAlign w:val="center"/>
            <w:hideMark/>
          </w:tcPr>
          <w:p w14:paraId="7C12871C"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Pánská bunda z pleteniny, kombinace materiálů - ramena, lokty, boky zesílené panely s TPU membránou, stahování v dolním okraji, rukávy zakončeny gumičkou, reflexní výpustky, </w:t>
            </w:r>
            <w:proofErr w:type="spellStart"/>
            <w:r w:rsidRPr="000742B8">
              <w:rPr>
                <w:rFonts w:asciiTheme="minorHAnsi" w:hAnsiTheme="minorHAnsi" w:cstheme="minorHAnsi"/>
                <w:color w:val="000000"/>
                <w:sz w:val="20"/>
              </w:rPr>
              <w:t>fleecový</w:t>
            </w:r>
            <w:proofErr w:type="spellEnd"/>
            <w:r w:rsidRPr="000742B8">
              <w:rPr>
                <w:rFonts w:asciiTheme="minorHAnsi" w:hAnsiTheme="minorHAnsi" w:cstheme="minorHAnsi"/>
                <w:color w:val="000000"/>
                <w:sz w:val="20"/>
              </w:rPr>
              <w:t xml:space="preserve"> límec i vnitřní strana bundy, 2 spodní kapsy na zip. Vel.XS-4XL </w:t>
            </w:r>
            <w:proofErr w:type="spellStart"/>
            <w:r w:rsidRPr="000742B8">
              <w:rPr>
                <w:rFonts w:asciiTheme="minorHAnsi" w:hAnsiTheme="minorHAnsi" w:cstheme="minorHAnsi"/>
                <w:color w:val="000000"/>
                <w:sz w:val="20"/>
              </w:rPr>
              <w:t>kod</w:t>
            </w:r>
            <w:proofErr w:type="spellEnd"/>
            <w:r w:rsidRPr="000742B8">
              <w:rPr>
                <w:rFonts w:asciiTheme="minorHAnsi" w:hAnsiTheme="minorHAnsi" w:cstheme="minorHAnsi"/>
                <w:color w:val="000000"/>
                <w:sz w:val="20"/>
              </w:rPr>
              <w:t xml:space="preserve"> 1290-088-411-00</w:t>
            </w:r>
          </w:p>
        </w:tc>
        <w:tc>
          <w:tcPr>
            <w:tcW w:w="1056" w:type="dxa"/>
            <w:tcBorders>
              <w:top w:val="nil"/>
              <w:left w:val="nil"/>
              <w:bottom w:val="single" w:sz="4" w:space="0" w:color="auto"/>
              <w:right w:val="single" w:sz="4" w:space="0" w:color="auto"/>
            </w:tcBorders>
            <w:shd w:val="clear" w:color="auto" w:fill="auto"/>
            <w:noWrap/>
            <w:vAlign w:val="center"/>
            <w:hideMark/>
          </w:tcPr>
          <w:p w14:paraId="6DD63401"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CANIS</w:t>
            </w:r>
          </w:p>
        </w:tc>
        <w:tc>
          <w:tcPr>
            <w:tcW w:w="1096" w:type="dxa"/>
            <w:tcBorders>
              <w:top w:val="nil"/>
              <w:left w:val="nil"/>
              <w:bottom w:val="single" w:sz="4" w:space="0" w:color="auto"/>
              <w:right w:val="single" w:sz="4" w:space="0" w:color="auto"/>
            </w:tcBorders>
            <w:shd w:val="clear" w:color="auto" w:fill="auto"/>
            <w:noWrap/>
            <w:vAlign w:val="center"/>
            <w:hideMark/>
          </w:tcPr>
          <w:p w14:paraId="4D960DDD"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                            589,00 Kč </w:t>
            </w:r>
          </w:p>
        </w:tc>
      </w:tr>
      <w:tr w:rsidR="00962CD1" w:rsidRPr="000742B8" w14:paraId="68FC5C0D" w14:textId="77777777" w:rsidTr="00962CD1">
        <w:trPr>
          <w:trHeight w:val="2043"/>
        </w:trPr>
        <w:tc>
          <w:tcPr>
            <w:tcW w:w="782" w:type="dxa"/>
            <w:tcBorders>
              <w:top w:val="nil"/>
              <w:left w:val="single" w:sz="8" w:space="0" w:color="auto"/>
              <w:bottom w:val="single" w:sz="4" w:space="0" w:color="auto"/>
              <w:right w:val="single" w:sz="4" w:space="0" w:color="auto"/>
            </w:tcBorders>
            <w:shd w:val="clear" w:color="auto" w:fill="auto"/>
            <w:vAlign w:val="center"/>
            <w:hideMark/>
          </w:tcPr>
          <w:p w14:paraId="31BBF8C8"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17</w:t>
            </w:r>
          </w:p>
        </w:tc>
        <w:tc>
          <w:tcPr>
            <w:tcW w:w="1469" w:type="dxa"/>
            <w:tcBorders>
              <w:top w:val="nil"/>
              <w:left w:val="nil"/>
              <w:bottom w:val="single" w:sz="4" w:space="0" w:color="auto"/>
              <w:right w:val="single" w:sz="4" w:space="0" w:color="auto"/>
            </w:tcBorders>
            <w:shd w:val="clear" w:color="auto" w:fill="auto"/>
            <w:vAlign w:val="center"/>
            <w:hideMark/>
          </w:tcPr>
          <w:p w14:paraId="1343EB3F" w14:textId="77777777" w:rsidR="000742B8" w:rsidRPr="000742B8" w:rsidRDefault="000742B8" w:rsidP="000742B8">
            <w:pPr>
              <w:spacing w:before="0" w:after="0" w:line="240" w:lineRule="auto"/>
              <w:rPr>
                <w:rFonts w:ascii="Calibri" w:hAnsi="Calibri" w:cs="Calibri"/>
                <w:color w:val="000000"/>
                <w:sz w:val="20"/>
              </w:rPr>
            </w:pPr>
            <w:proofErr w:type="spellStart"/>
            <w:r w:rsidRPr="000742B8">
              <w:rPr>
                <w:rFonts w:ascii="Calibri" w:hAnsi="Calibri" w:cs="Calibri"/>
                <w:color w:val="000000"/>
                <w:sz w:val="20"/>
              </w:rPr>
              <w:t>Softshellová</w:t>
            </w:r>
            <w:proofErr w:type="spellEnd"/>
            <w:r w:rsidRPr="000742B8">
              <w:rPr>
                <w:rFonts w:ascii="Calibri" w:hAnsi="Calibri" w:cs="Calibri"/>
                <w:color w:val="000000"/>
                <w:sz w:val="20"/>
              </w:rPr>
              <w:t xml:space="preserve"> bunda</w:t>
            </w:r>
          </w:p>
        </w:tc>
        <w:tc>
          <w:tcPr>
            <w:tcW w:w="835" w:type="dxa"/>
            <w:tcBorders>
              <w:top w:val="nil"/>
              <w:left w:val="nil"/>
              <w:bottom w:val="single" w:sz="4" w:space="0" w:color="auto"/>
              <w:right w:val="single" w:sz="4" w:space="0" w:color="auto"/>
            </w:tcBorders>
            <w:shd w:val="clear" w:color="auto" w:fill="auto"/>
            <w:noWrap/>
            <w:vAlign w:val="center"/>
            <w:hideMark/>
          </w:tcPr>
          <w:p w14:paraId="2FA49A84"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S- 3XL</w:t>
            </w:r>
          </w:p>
        </w:tc>
        <w:tc>
          <w:tcPr>
            <w:tcW w:w="4995" w:type="dxa"/>
            <w:tcBorders>
              <w:top w:val="nil"/>
              <w:left w:val="nil"/>
              <w:bottom w:val="single" w:sz="4" w:space="0" w:color="auto"/>
              <w:right w:val="single" w:sz="4" w:space="0" w:color="auto"/>
            </w:tcBorders>
            <w:shd w:val="clear" w:color="auto" w:fill="auto"/>
            <w:vAlign w:val="center"/>
            <w:hideMark/>
          </w:tcPr>
          <w:p w14:paraId="58C8907E" w14:textId="77777777" w:rsidR="000742B8" w:rsidRPr="000742B8" w:rsidRDefault="000742B8" w:rsidP="000742B8">
            <w:pPr>
              <w:spacing w:before="0" w:after="0" w:line="240" w:lineRule="auto"/>
              <w:rPr>
                <w:rFonts w:ascii="Calibri" w:hAnsi="Calibri" w:cs="Calibri"/>
                <w:color w:val="000000"/>
                <w:sz w:val="20"/>
              </w:rPr>
            </w:pPr>
            <w:r w:rsidRPr="000742B8">
              <w:rPr>
                <w:rFonts w:ascii="Calibri" w:hAnsi="Calibri" w:cs="Calibri"/>
                <w:color w:val="000000"/>
                <w:sz w:val="20"/>
              </w:rPr>
              <w:t xml:space="preserve">Zimní bunda s kapucí a reflexními prvky, ochrana proti větru a vodě, prodyšná TPU membrána. Norma: ČSN EN ISO 13688  </w:t>
            </w:r>
          </w:p>
        </w:tc>
        <w:tc>
          <w:tcPr>
            <w:tcW w:w="425" w:type="dxa"/>
            <w:tcBorders>
              <w:top w:val="nil"/>
              <w:left w:val="nil"/>
              <w:bottom w:val="single" w:sz="4" w:space="0" w:color="auto"/>
              <w:right w:val="single" w:sz="4" w:space="0" w:color="auto"/>
            </w:tcBorders>
            <w:shd w:val="clear" w:color="auto" w:fill="auto"/>
            <w:noWrap/>
            <w:vAlign w:val="center"/>
            <w:hideMark/>
          </w:tcPr>
          <w:p w14:paraId="215C2A1C" w14:textId="77777777" w:rsidR="000742B8" w:rsidRPr="000742B8" w:rsidRDefault="000742B8" w:rsidP="000742B8">
            <w:pPr>
              <w:spacing w:before="0" w:after="0" w:line="240" w:lineRule="auto"/>
              <w:jc w:val="center"/>
              <w:rPr>
                <w:rFonts w:asciiTheme="minorHAnsi" w:hAnsiTheme="minorHAnsi" w:cstheme="minorHAnsi"/>
                <w:color w:val="000000"/>
                <w:sz w:val="20"/>
              </w:rPr>
            </w:pPr>
            <w:r w:rsidRPr="000742B8">
              <w:rPr>
                <w:rFonts w:asciiTheme="minorHAnsi" w:hAnsiTheme="minorHAnsi" w:cstheme="minorHAnsi"/>
                <w:color w:val="000000"/>
                <w:sz w:val="20"/>
              </w:rPr>
              <w:t>ks</w:t>
            </w:r>
          </w:p>
        </w:tc>
        <w:tc>
          <w:tcPr>
            <w:tcW w:w="4951" w:type="dxa"/>
            <w:tcBorders>
              <w:top w:val="nil"/>
              <w:left w:val="nil"/>
              <w:bottom w:val="single" w:sz="4" w:space="0" w:color="auto"/>
              <w:right w:val="single" w:sz="4" w:space="0" w:color="auto"/>
            </w:tcBorders>
            <w:shd w:val="clear" w:color="auto" w:fill="auto"/>
            <w:vAlign w:val="center"/>
            <w:hideMark/>
          </w:tcPr>
          <w:p w14:paraId="67C84312"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Pánská </w:t>
            </w:r>
            <w:proofErr w:type="spellStart"/>
            <w:r w:rsidRPr="000742B8">
              <w:rPr>
                <w:rFonts w:asciiTheme="minorHAnsi" w:hAnsiTheme="minorHAnsi" w:cstheme="minorHAnsi"/>
                <w:color w:val="000000"/>
                <w:sz w:val="20"/>
              </w:rPr>
              <w:t>softshellová</w:t>
            </w:r>
            <w:proofErr w:type="spellEnd"/>
            <w:r w:rsidRPr="000742B8">
              <w:rPr>
                <w:rFonts w:asciiTheme="minorHAnsi" w:hAnsiTheme="minorHAnsi" w:cstheme="minorHAnsi"/>
                <w:color w:val="000000"/>
                <w:sz w:val="20"/>
              </w:rPr>
              <w:t xml:space="preserve"> bunda, odolná proti vodě a větru, odepínací kapuce, větrání v podpaží, náprsní kapsy - na druk a zip, boční kapsy na zip, vnitřní manžety v rukávech, stahování v dolním okraji, reflexní doplňky, vnitřní náprsní kapsa, TPU membrána. Odolnost materiálu proti průniku vody 5 000 mm mimo oblast švů, </w:t>
            </w:r>
            <w:proofErr w:type="spellStart"/>
            <w:r w:rsidRPr="000742B8">
              <w:rPr>
                <w:rFonts w:asciiTheme="minorHAnsi" w:hAnsiTheme="minorHAnsi" w:cstheme="minorHAnsi"/>
                <w:color w:val="000000"/>
                <w:sz w:val="20"/>
              </w:rPr>
              <w:t>paropropustnost</w:t>
            </w:r>
            <w:proofErr w:type="spellEnd"/>
            <w:r w:rsidRPr="000742B8">
              <w:rPr>
                <w:rFonts w:asciiTheme="minorHAnsi" w:hAnsiTheme="minorHAnsi" w:cstheme="minorHAnsi"/>
                <w:color w:val="000000"/>
                <w:sz w:val="20"/>
              </w:rPr>
              <w:t xml:space="preserve"> 5 000 g/m2/24 h. Podšívka kombinovaná s </w:t>
            </w:r>
            <w:proofErr w:type="spellStart"/>
            <w:r w:rsidRPr="000742B8">
              <w:rPr>
                <w:rFonts w:asciiTheme="minorHAnsi" w:hAnsiTheme="minorHAnsi" w:cstheme="minorHAnsi"/>
                <w:color w:val="000000"/>
                <w:sz w:val="20"/>
              </w:rPr>
              <w:t>fleecem</w:t>
            </w:r>
            <w:proofErr w:type="spellEnd"/>
            <w:r w:rsidRPr="000742B8">
              <w:rPr>
                <w:rFonts w:asciiTheme="minorHAnsi" w:hAnsiTheme="minorHAnsi" w:cstheme="minorHAnsi"/>
                <w:color w:val="000000"/>
                <w:sz w:val="20"/>
              </w:rPr>
              <w:t xml:space="preserve">. EN ISO 13688 vel. S-3XK  </w:t>
            </w:r>
            <w:proofErr w:type="spellStart"/>
            <w:r w:rsidRPr="000742B8">
              <w:rPr>
                <w:rFonts w:asciiTheme="minorHAnsi" w:hAnsiTheme="minorHAnsi" w:cstheme="minorHAnsi"/>
                <w:color w:val="000000"/>
                <w:sz w:val="20"/>
              </w:rPr>
              <w:t>kod</w:t>
            </w:r>
            <w:proofErr w:type="spellEnd"/>
            <w:r w:rsidRPr="000742B8">
              <w:rPr>
                <w:rFonts w:asciiTheme="minorHAnsi" w:hAnsiTheme="minorHAnsi" w:cstheme="minorHAnsi"/>
                <w:color w:val="000000"/>
                <w:sz w:val="20"/>
              </w:rPr>
              <w:t xml:space="preserve"> 1230-116-xxx-xx</w:t>
            </w:r>
          </w:p>
        </w:tc>
        <w:tc>
          <w:tcPr>
            <w:tcW w:w="1056" w:type="dxa"/>
            <w:tcBorders>
              <w:top w:val="nil"/>
              <w:left w:val="nil"/>
              <w:bottom w:val="single" w:sz="4" w:space="0" w:color="auto"/>
              <w:right w:val="single" w:sz="4" w:space="0" w:color="auto"/>
            </w:tcBorders>
            <w:shd w:val="clear" w:color="auto" w:fill="auto"/>
            <w:noWrap/>
            <w:vAlign w:val="center"/>
            <w:hideMark/>
          </w:tcPr>
          <w:p w14:paraId="08C1EDA6"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CANIS</w:t>
            </w:r>
          </w:p>
        </w:tc>
        <w:tc>
          <w:tcPr>
            <w:tcW w:w="1096" w:type="dxa"/>
            <w:tcBorders>
              <w:top w:val="nil"/>
              <w:left w:val="nil"/>
              <w:bottom w:val="single" w:sz="4" w:space="0" w:color="auto"/>
              <w:right w:val="single" w:sz="4" w:space="0" w:color="auto"/>
            </w:tcBorders>
            <w:shd w:val="clear" w:color="auto" w:fill="auto"/>
            <w:noWrap/>
            <w:vAlign w:val="center"/>
            <w:hideMark/>
          </w:tcPr>
          <w:p w14:paraId="12C6A032"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                            689,00 Kč </w:t>
            </w:r>
          </w:p>
        </w:tc>
      </w:tr>
      <w:tr w:rsidR="00962CD1" w:rsidRPr="000742B8" w14:paraId="7B2F97D5" w14:textId="77777777" w:rsidTr="00962CD1">
        <w:trPr>
          <w:trHeight w:val="1629"/>
        </w:trPr>
        <w:tc>
          <w:tcPr>
            <w:tcW w:w="782" w:type="dxa"/>
            <w:tcBorders>
              <w:top w:val="nil"/>
              <w:left w:val="single" w:sz="8" w:space="0" w:color="auto"/>
              <w:bottom w:val="single" w:sz="4" w:space="0" w:color="auto"/>
              <w:right w:val="single" w:sz="4" w:space="0" w:color="auto"/>
            </w:tcBorders>
            <w:shd w:val="clear" w:color="000000" w:fill="FFFFFF"/>
            <w:vAlign w:val="center"/>
            <w:hideMark/>
          </w:tcPr>
          <w:p w14:paraId="34646046"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18</w:t>
            </w:r>
          </w:p>
        </w:tc>
        <w:tc>
          <w:tcPr>
            <w:tcW w:w="1469" w:type="dxa"/>
            <w:tcBorders>
              <w:top w:val="nil"/>
              <w:left w:val="nil"/>
              <w:bottom w:val="single" w:sz="4" w:space="0" w:color="auto"/>
              <w:right w:val="single" w:sz="4" w:space="0" w:color="auto"/>
            </w:tcBorders>
            <w:shd w:val="clear" w:color="auto" w:fill="auto"/>
            <w:vAlign w:val="center"/>
            <w:hideMark/>
          </w:tcPr>
          <w:p w14:paraId="09CE3972" w14:textId="77777777" w:rsidR="000742B8" w:rsidRPr="000742B8" w:rsidRDefault="000742B8" w:rsidP="000742B8">
            <w:pPr>
              <w:spacing w:before="0" w:after="0" w:line="240" w:lineRule="auto"/>
              <w:rPr>
                <w:rFonts w:ascii="Calibri" w:hAnsi="Calibri" w:cs="Calibri"/>
                <w:color w:val="000000"/>
                <w:sz w:val="20"/>
              </w:rPr>
            </w:pPr>
            <w:r w:rsidRPr="000742B8">
              <w:rPr>
                <w:rFonts w:ascii="Calibri" w:hAnsi="Calibri" w:cs="Calibri"/>
                <w:color w:val="000000"/>
                <w:sz w:val="20"/>
              </w:rPr>
              <w:t>Plášť do deště</w:t>
            </w:r>
          </w:p>
        </w:tc>
        <w:tc>
          <w:tcPr>
            <w:tcW w:w="835" w:type="dxa"/>
            <w:tcBorders>
              <w:top w:val="nil"/>
              <w:left w:val="nil"/>
              <w:bottom w:val="single" w:sz="4" w:space="0" w:color="auto"/>
              <w:right w:val="single" w:sz="4" w:space="0" w:color="auto"/>
            </w:tcBorders>
            <w:shd w:val="clear" w:color="auto" w:fill="auto"/>
            <w:noWrap/>
            <w:vAlign w:val="center"/>
            <w:hideMark/>
          </w:tcPr>
          <w:p w14:paraId="477E7FFD"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M - 4XL</w:t>
            </w:r>
          </w:p>
        </w:tc>
        <w:tc>
          <w:tcPr>
            <w:tcW w:w="4995" w:type="dxa"/>
            <w:tcBorders>
              <w:top w:val="nil"/>
              <w:left w:val="nil"/>
              <w:bottom w:val="single" w:sz="4" w:space="0" w:color="auto"/>
              <w:right w:val="single" w:sz="4" w:space="0" w:color="auto"/>
            </w:tcBorders>
            <w:shd w:val="clear" w:color="auto" w:fill="auto"/>
            <w:vAlign w:val="center"/>
            <w:hideMark/>
          </w:tcPr>
          <w:p w14:paraId="5B00E1E1" w14:textId="77777777" w:rsidR="000742B8" w:rsidRPr="000742B8" w:rsidRDefault="000742B8" w:rsidP="000742B8">
            <w:pPr>
              <w:spacing w:before="0" w:after="0" w:line="240" w:lineRule="auto"/>
              <w:rPr>
                <w:rFonts w:ascii="Calibri" w:hAnsi="Calibri" w:cs="Calibri"/>
                <w:color w:val="000000"/>
                <w:sz w:val="20"/>
              </w:rPr>
            </w:pPr>
            <w:r w:rsidRPr="000742B8">
              <w:rPr>
                <w:rFonts w:ascii="Calibri" w:hAnsi="Calibri" w:cs="Calibri"/>
                <w:color w:val="000000"/>
                <w:sz w:val="20"/>
              </w:rPr>
              <w:t>Materiál: 60% polyester, 40% PVC, nepromokavý, kapuce v límci, vnitřní manžety v rukávech do gumy, zapínání na zip i druky, větrání na zádech a v podpaží, lepené švy. Norma: ČSN EN ISO 13688 .</w:t>
            </w:r>
          </w:p>
        </w:tc>
        <w:tc>
          <w:tcPr>
            <w:tcW w:w="425" w:type="dxa"/>
            <w:tcBorders>
              <w:top w:val="nil"/>
              <w:left w:val="nil"/>
              <w:bottom w:val="single" w:sz="4" w:space="0" w:color="auto"/>
              <w:right w:val="single" w:sz="4" w:space="0" w:color="auto"/>
            </w:tcBorders>
            <w:shd w:val="clear" w:color="auto" w:fill="auto"/>
            <w:noWrap/>
            <w:vAlign w:val="center"/>
            <w:hideMark/>
          </w:tcPr>
          <w:p w14:paraId="4BE64DD4" w14:textId="77777777" w:rsidR="000742B8" w:rsidRPr="000742B8" w:rsidRDefault="000742B8" w:rsidP="000742B8">
            <w:pPr>
              <w:spacing w:before="0" w:after="0" w:line="240" w:lineRule="auto"/>
              <w:jc w:val="center"/>
              <w:rPr>
                <w:rFonts w:asciiTheme="minorHAnsi" w:hAnsiTheme="minorHAnsi" w:cstheme="minorHAnsi"/>
                <w:color w:val="000000"/>
                <w:sz w:val="20"/>
              </w:rPr>
            </w:pPr>
            <w:r w:rsidRPr="000742B8">
              <w:rPr>
                <w:rFonts w:asciiTheme="minorHAnsi" w:hAnsiTheme="minorHAnsi" w:cstheme="minorHAnsi"/>
                <w:color w:val="000000"/>
                <w:sz w:val="20"/>
              </w:rPr>
              <w:t>ks</w:t>
            </w:r>
          </w:p>
        </w:tc>
        <w:tc>
          <w:tcPr>
            <w:tcW w:w="4951" w:type="dxa"/>
            <w:tcBorders>
              <w:top w:val="nil"/>
              <w:left w:val="nil"/>
              <w:bottom w:val="single" w:sz="4" w:space="0" w:color="auto"/>
              <w:right w:val="single" w:sz="4" w:space="0" w:color="auto"/>
            </w:tcBorders>
            <w:shd w:val="clear" w:color="auto" w:fill="auto"/>
            <w:vAlign w:val="center"/>
            <w:hideMark/>
          </w:tcPr>
          <w:p w14:paraId="5D4496BB"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Nepromokavý plášť do deště s kapucí v límci a reflexními doplňky, nižší hmotnost. Zapínání na zip i druky, vnitřní manžety v rukávech do gumy, větrání na zádech a v podpaží, lepené švy. Praktické balení na zip. </w:t>
            </w:r>
            <w:proofErr w:type="spellStart"/>
            <w:r w:rsidRPr="000742B8">
              <w:rPr>
                <w:rFonts w:asciiTheme="minorHAnsi" w:hAnsiTheme="minorHAnsi" w:cstheme="minorHAnsi"/>
                <w:color w:val="000000"/>
                <w:sz w:val="20"/>
              </w:rPr>
              <w:t>MAteriál</w:t>
            </w:r>
            <w:proofErr w:type="spellEnd"/>
            <w:r w:rsidRPr="000742B8">
              <w:rPr>
                <w:rFonts w:asciiTheme="minorHAnsi" w:hAnsiTheme="minorHAnsi" w:cstheme="minorHAnsi"/>
                <w:color w:val="000000"/>
                <w:sz w:val="20"/>
              </w:rPr>
              <w:t xml:space="preserve"> 60% polyester, 40% </w:t>
            </w:r>
            <w:proofErr w:type="spellStart"/>
            <w:r w:rsidRPr="000742B8">
              <w:rPr>
                <w:rFonts w:asciiTheme="minorHAnsi" w:hAnsiTheme="minorHAnsi" w:cstheme="minorHAnsi"/>
                <w:color w:val="000000"/>
                <w:sz w:val="20"/>
              </w:rPr>
              <w:t>PVCNorma:EN</w:t>
            </w:r>
            <w:proofErr w:type="spellEnd"/>
            <w:r w:rsidRPr="000742B8">
              <w:rPr>
                <w:rFonts w:asciiTheme="minorHAnsi" w:hAnsiTheme="minorHAnsi" w:cstheme="minorHAnsi"/>
                <w:color w:val="000000"/>
                <w:sz w:val="20"/>
              </w:rPr>
              <w:t xml:space="preserve"> 13688 Vel.M-4XL  1170-004-400-00</w:t>
            </w:r>
          </w:p>
        </w:tc>
        <w:tc>
          <w:tcPr>
            <w:tcW w:w="1056" w:type="dxa"/>
            <w:tcBorders>
              <w:top w:val="nil"/>
              <w:left w:val="nil"/>
              <w:bottom w:val="single" w:sz="4" w:space="0" w:color="auto"/>
              <w:right w:val="single" w:sz="4" w:space="0" w:color="auto"/>
            </w:tcBorders>
            <w:shd w:val="clear" w:color="auto" w:fill="auto"/>
            <w:noWrap/>
            <w:vAlign w:val="center"/>
            <w:hideMark/>
          </w:tcPr>
          <w:p w14:paraId="2B57602C"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CANIS</w:t>
            </w:r>
          </w:p>
        </w:tc>
        <w:tc>
          <w:tcPr>
            <w:tcW w:w="1096" w:type="dxa"/>
            <w:tcBorders>
              <w:top w:val="nil"/>
              <w:left w:val="nil"/>
              <w:bottom w:val="single" w:sz="4" w:space="0" w:color="auto"/>
              <w:right w:val="single" w:sz="4" w:space="0" w:color="auto"/>
            </w:tcBorders>
            <w:shd w:val="clear" w:color="auto" w:fill="auto"/>
            <w:noWrap/>
            <w:vAlign w:val="center"/>
            <w:hideMark/>
          </w:tcPr>
          <w:p w14:paraId="52114276"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                            155,00 Kč </w:t>
            </w:r>
          </w:p>
        </w:tc>
      </w:tr>
      <w:tr w:rsidR="00962CD1" w:rsidRPr="000742B8" w14:paraId="77A79D46" w14:textId="77777777" w:rsidTr="00962CD1">
        <w:trPr>
          <w:trHeight w:val="1553"/>
        </w:trPr>
        <w:tc>
          <w:tcPr>
            <w:tcW w:w="782" w:type="dxa"/>
            <w:tcBorders>
              <w:top w:val="nil"/>
              <w:left w:val="single" w:sz="8" w:space="0" w:color="auto"/>
              <w:bottom w:val="single" w:sz="4" w:space="0" w:color="auto"/>
              <w:right w:val="single" w:sz="4" w:space="0" w:color="auto"/>
            </w:tcBorders>
            <w:shd w:val="clear" w:color="auto" w:fill="auto"/>
            <w:vAlign w:val="center"/>
            <w:hideMark/>
          </w:tcPr>
          <w:p w14:paraId="6BE0C6F4"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19</w:t>
            </w:r>
          </w:p>
        </w:tc>
        <w:tc>
          <w:tcPr>
            <w:tcW w:w="1469" w:type="dxa"/>
            <w:tcBorders>
              <w:top w:val="nil"/>
              <w:left w:val="nil"/>
              <w:bottom w:val="single" w:sz="4" w:space="0" w:color="auto"/>
              <w:right w:val="single" w:sz="4" w:space="0" w:color="auto"/>
            </w:tcBorders>
            <w:shd w:val="clear" w:color="auto" w:fill="auto"/>
            <w:vAlign w:val="center"/>
            <w:hideMark/>
          </w:tcPr>
          <w:p w14:paraId="293D7328" w14:textId="77777777" w:rsidR="000742B8" w:rsidRPr="000742B8" w:rsidRDefault="000742B8" w:rsidP="000742B8">
            <w:pPr>
              <w:spacing w:before="0" w:after="0" w:line="240" w:lineRule="auto"/>
              <w:rPr>
                <w:rFonts w:ascii="Calibri" w:hAnsi="Calibri" w:cs="Calibri"/>
                <w:color w:val="000000"/>
                <w:sz w:val="20"/>
              </w:rPr>
            </w:pPr>
            <w:r w:rsidRPr="000742B8">
              <w:rPr>
                <w:rFonts w:ascii="Calibri" w:hAnsi="Calibri" w:cs="Calibri"/>
                <w:color w:val="000000"/>
                <w:sz w:val="20"/>
              </w:rPr>
              <w:t>Oblek do deště - modrý</w:t>
            </w:r>
          </w:p>
        </w:tc>
        <w:tc>
          <w:tcPr>
            <w:tcW w:w="835" w:type="dxa"/>
            <w:tcBorders>
              <w:top w:val="nil"/>
              <w:left w:val="nil"/>
              <w:bottom w:val="single" w:sz="4" w:space="0" w:color="auto"/>
              <w:right w:val="single" w:sz="4" w:space="0" w:color="auto"/>
            </w:tcBorders>
            <w:shd w:val="clear" w:color="auto" w:fill="auto"/>
            <w:noWrap/>
            <w:vAlign w:val="center"/>
            <w:hideMark/>
          </w:tcPr>
          <w:p w14:paraId="35778A64"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M - 4XL</w:t>
            </w:r>
          </w:p>
        </w:tc>
        <w:tc>
          <w:tcPr>
            <w:tcW w:w="4995" w:type="dxa"/>
            <w:tcBorders>
              <w:top w:val="nil"/>
              <w:left w:val="nil"/>
              <w:bottom w:val="single" w:sz="4" w:space="0" w:color="auto"/>
              <w:right w:val="single" w:sz="4" w:space="0" w:color="auto"/>
            </w:tcBorders>
            <w:shd w:val="clear" w:color="auto" w:fill="auto"/>
            <w:vAlign w:val="center"/>
            <w:hideMark/>
          </w:tcPr>
          <w:p w14:paraId="4604F565" w14:textId="77777777" w:rsidR="000742B8" w:rsidRPr="000742B8" w:rsidRDefault="000742B8" w:rsidP="000742B8">
            <w:pPr>
              <w:spacing w:before="0" w:after="0" w:line="240" w:lineRule="auto"/>
              <w:rPr>
                <w:rFonts w:ascii="Calibri" w:hAnsi="Calibri" w:cs="Calibri"/>
                <w:color w:val="000000"/>
                <w:sz w:val="20"/>
              </w:rPr>
            </w:pPr>
            <w:r w:rsidRPr="000742B8">
              <w:rPr>
                <w:rFonts w:ascii="Calibri" w:hAnsi="Calibri" w:cs="Calibri"/>
                <w:color w:val="000000"/>
                <w:sz w:val="20"/>
              </w:rPr>
              <w:t>Materiál: 60% polyester, 40% PVC, nepromokavý, kapuce v límci, stahování v dolním okraji, zapínání na zip, větrání na zádech a v podpaží, kalhoty v pase do gumy, lepené švy, barva modrá. Norma: ČSN EN ISO 13688 .</w:t>
            </w:r>
          </w:p>
        </w:tc>
        <w:tc>
          <w:tcPr>
            <w:tcW w:w="425" w:type="dxa"/>
            <w:tcBorders>
              <w:top w:val="nil"/>
              <w:left w:val="nil"/>
              <w:bottom w:val="single" w:sz="4" w:space="0" w:color="auto"/>
              <w:right w:val="single" w:sz="4" w:space="0" w:color="auto"/>
            </w:tcBorders>
            <w:shd w:val="clear" w:color="auto" w:fill="auto"/>
            <w:noWrap/>
            <w:vAlign w:val="center"/>
            <w:hideMark/>
          </w:tcPr>
          <w:p w14:paraId="47470014" w14:textId="77777777" w:rsidR="000742B8" w:rsidRPr="000742B8" w:rsidRDefault="000742B8" w:rsidP="000742B8">
            <w:pPr>
              <w:spacing w:before="0" w:after="0" w:line="240" w:lineRule="auto"/>
              <w:jc w:val="center"/>
              <w:rPr>
                <w:rFonts w:asciiTheme="minorHAnsi" w:hAnsiTheme="minorHAnsi" w:cstheme="minorHAnsi"/>
                <w:color w:val="000000"/>
                <w:sz w:val="20"/>
              </w:rPr>
            </w:pPr>
            <w:r w:rsidRPr="000742B8">
              <w:rPr>
                <w:rFonts w:asciiTheme="minorHAnsi" w:hAnsiTheme="minorHAnsi" w:cstheme="minorHAnsi"/>
                <w:color w:val="000000"/>
                <w:sz w:val="20"/>
              </w:rPr>
              <w:t>ks</w:t>
            </w:r>
          </w:p>
        </w:tc>
        <w:tc>
          <w:tcPr>
            <w:tcW w:w="4951" w:type="dxa"/>
            <w:tcBorders>
              <w:top w:val="nil"/>
              <w:left w:val="nil"/>
              <w:bottom w:val="single" w:sz="4" w:space="0" w:color="auto"/>
              <w:right w:val="single" w:sz="4" w:space="0" w:color="auto"/>
            </w:tcBorders>
            <w:shd w:val="clear" w:color="auto" w:fill="auto"/>
            <w:vAlign w:val="center"/>
            <w:hideMark/>
          </w:tcPr>
          <w:p w14:paraId="09DAD7AF"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Nepromokavý oděv do deště s kapucí v límci, nižší hmotnost. Zapínání na zip, stahování v dolním okraji, větrání na zádech a v podpaží, kalhoty v pase do gumy, lepené švy. Praktické balení na zip. Reflexní doplňky u modré a zelené varianty.60% polyester, 40% PVC, Norma: EN 13688 Vel.M-4XL  1170-003-400-00 </w:t>
            </w:r>
          </w:p>
        </w:tc>
        <w:tc>
          <w:tcPr>
            <w:tcW w:w="1056" w:type="dxa"/>
            <w:tcBorders>
              <w:top w:val="nil"/>
              <w:left w:val="nil"/>
              <w:bottom w:val="single" w:sz="4" w:space="0" w:color="auto"/>
              <w:right w:val="single" w:sz="4" w:space="0" w:color="auto"/>
            </w:tcBorders>
            <w:shd w:val="clear" w:color="auto" w:fill="auto"/>
            <w:noWrap/>
            <w:vAlign w:val="center"/>
            <w:hideMark/>
          </w:tcPr>
          <w:p w14:paraId="2B9114F0"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CANIS</w:t>
            </w:r>
          </w:p>
        </w:tc>
        <w:tc>
          <w:tcPr>
            <w:tcW w:w="1096" w:type="dxa"/>
            <w:tcBorders>
              <w:top w:val="nil"/>
              <w:left w:val="nil"/>
              <w:bottom w:val="single" w:sz="4" w:space="0" w:color="auto"/>
              <w:right w:val="single" w:sz="4" w:space="0" w:color="auto"/>
            </w:tcBorders>
            <w:shd w:val="clear" w:color="auto" w:fill="auto"/>
            <w:noWrap/>
            <w:vAlign w:val="center"/>
            <w:hideMark/>
          </w:tcPr>
          <w:p w14:paraId="77DD1626"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                            189,00 Kč </w:t>
            </w:r>
          </w:p>
        </w:tc>
      </w:tr>
      <w:tr w:rsidR="00962CD1" w:rsidRPr="000742B8" w14:paraId="0C3E69E2" w14:textId="77777777" w:rsidTr="00962CD1">
        <w:trPr>
          <w:trHeight w:val="1500"/>
        </w:trPr>
        <w:tc>
          <w:tcPr>
            <w:tcW w:w="782" w:type="dxa"/>
            <w:tcBorders>
              <w:top w:val="nil"/>
              <w:left w:val="single" w:sz="8" w:space="0" w:color="auto"/>
              <w:bottom w:val="single" w:sz="4" w:space="0" w:color="auto"/>
              <w:right w:val="single" w:sz="4" w:space="0" w:color="auto"/>
            </w:tcBorders>
            <w:shd w:val="clear" w:color="000000" w:fill="FFFFFF"/>
            <w:vAlign w:val="center"/>
            <w:hideMark/>
          </w:tcPr>
          <w:p w14:paraId="74496ECD"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20</w:t>
            </w:r>
          </w:p>
        </w:tc>
        <w:tc>
          <w:tcPr>
            <w:tcW w:w="1469" w:type="dxa"/>
            <w:tcBorders>
              <w:top w:val="nil"/>
              <w:left w:val="nil"/>
              <w:bottom w:val="single" w:sz="4" w:space="0" w:color="auto"/>
              <w:right w:val="single" w:sz="4" w:space="0" w:color="auto"/>
            </w:tcBorders>
            <w:shd w:val="clear" w:color="auto" w:fill="auto"/>
            <w:vAlign w:val="center"/>
            <w:hideMark/>
          </w:tcPr>
          <w:p w14:paraId="402CAFB9" w14:textId="77777777" w:rsidR="000742B8" w:rsidRPr="000742B8" w:rsidRDefault="000742B8" w:rsidP="000742B8">
            <w:pPr>
              <w:spacing w:before="0" w:after="0" w:line="240" w:lineRule="auto"/>
              <w:rPr>
                <w:rFonts w:ascii="Calibri" w:hAnsi="Calibri" w:cs="Calibri"/>
                <w:color w:val="000000"/>
                <w:sz w:val="20"/>
              </w:rPr>
            </w:pPr>
            <w:r w:rsidRPr="000742B8">
              <w:rPr>
                <w:rFonts w:ascii="Calibri" w:hAnsi="Calibri" w:cs="Calibri"/>
                <w:color w:val="000000"/>
                <w:sz w:val="20"/>
              </w:rPr>
              <w:t>Oblek do deště</w:t>
            </w:r>
          </w:p>
        </w:tc>
        <w:tc>
          <w:tcPr>
            <w:tcW w:w="835" w:type="dxa"/>
            <w:tcBorders>
              <w:top w:val="nil"/>
              <w:left w:val="nil"/>
              <w:bottom w:val="single" w:sz="4" w:space="0" w:color="auto"/>
              <w:right w:val="single" w:sz="4" w:space="0" w:color="auto"/>
            </w:tcBorders>
            <w:shd w:val="clear" w:color="auto" w:fill="auto"/>
            <w:noWrap/>
            <w:vAlign w:val="center"/>
            <w:hideMark/>
          </w:tcPr>
          <w:p w14:paraId="0D5E32CA"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M -  4XL</w:t>
            </w:r>
          </w:p>
        </w:tc>
        <w:tc>
          <w:tcPr>
            <w:tcW w:w="4995" w:type="dxa"/>
            <w:tcBorders>
              <w:top w:val="nil"/>
              <w:left w:val="nil"/>
              <w:bottom w:val="single" w:sz="4" w:space="0" w:color="auto"/>
              <w:right w:val="single" w:sz="4" w:space="0" w:color="auto"/>
            </w:tcBorders>
            <w:shd w:val="clear" w:color="auto" w:fill="auto"/>
            <w:vAlign w:val="center"/>
            <w:hideMark/>
          </w:tcPr>
          <w:p w14:paraId="71CF160B" w14:textId="77777777" w:rsidR="000742B8" w:rsidRPr="000742B8" w:rsidRDefault="000742B8" w:rsidP="000742B8">
            <w:pPr>
              <w:spacing w:before="0" w:after="0" w:line="240" w:lineRule="auto"/>
              <w:rPr>
                <w:rFonts w:ascii="Calibri" w:hAnsi="Calibri" w:cs="Calibri"/>
                <w:color w:val="000000"/>
                <w:sz w:val="20"/>
              </w:rPr>
            </w:pPr>
            <w:r w:rsidRPr="000742B8">
              <w:rPr>
                <w:rFonts w:ascii="Calibri" w:hAnsi="Calibri" w:cs="Calibri"/>
                <w:color w:val="000000"/>
                <w:sz w:val="20"/>
              </w:rPr>
              <w:t>Materiál: 100% polyuretan, nepromokavý, kapuce v límci, vnitřní manžety v rukávech do gumy, stahování v dolním okraji, zapínání na zip i druky, větrání na zádech a v podpaží, kalhoty v pase do gumy, zatavené švy. Norma: ČSN EN ISO 13688 .</w:t>
            </w:r>
          </w:p>
        </w:tc>
        <w:tc>
          <w:tcPr>
            <w:tcW w:w="425" w:type="dxa"/>
            <w:tcBorders>
              <w:top w:val="nil"/>
              <w:left w:val="nil"/>
              <w:bottom w:val="single" w:sz="4" w:space="0" w:color="auto"/>
              <w:right w:val="single" w:sz="4" w:space="0" w:color="auto"/>
            </w:tcBorders>
            <w:shd w:val="clear" w:color="auto" w:fill="auto"/>
            <w:noWrap/>
            <w:vAlign w:val="center"/>
            <w:hideMark/>
          </w:tcPr>
          <w:p w14:paraId="308D99B6" w14:textId="77777777" w:rsidR="000742B8" w:rsidRPr="000742B8" w:rsidRDefault="000742B8" w:rsidP="000742B8">
            <w:pPr>
              <w:spacing w:before="0" w:after="0" w:line="240" w:lineRule="auto"/>
              <w:jc w:val="center"/>
              <w:rPr>
                <w:rFonts w:asciiTheme="minorHAnsi" w:hAnsiTheme="minorHAnsi" w:cstheme="minorHAnsi"/>
                <w:color w:val="000000"/>
                <w:sz w:val="20"/>
              </w:rPr>
            </w:pPr>
            <w:r w:rsidRPr="000742B8">
              <w:rPr>
                <w:rFonts w:asciiTheme="minorHAnsi" w:hAnsiTheme="minorHAnsi" w:cstheme="minorHAnsi"/>
                <w:color w:val="000000"/>
                <w:sz w:val="20"/>
              </w:rPr>
              <w:t>ks</w:t>
            </w:r>
          </w:p>
        </w:tc>
        <w:tc>
          <w:tcPr>
            <w:tcW w:w="4951" w:type="dxa"/>
            <w:tcBorders>
              <w:top w:val="nil"/>
              <w:left w:val="nil"/>
              <w:bottom w:val="single" w:sz="4" w:space="0" w:color="auto"/>
              <w:right w:val="single" w:sz="4" w:space="0" w:color="auto"/>
            </w:tcBorders>
            <w:shd w:val="clear" w:color="auto" w:fill="auto"/>
            <w:vAlign w:val="center"/>
            <w:hideMark/>
          </w:tcPr>
          <w:p w14:paraId="434E9C61"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Nepromokavý oděv do deště s kapucí v límci a reflexními doplňky. Zapínání na zip a druky, vnitřní manžety v rukávech do gumy, stahování v dolním okraji, větrání na zádech a v podpaží, kalhoty v pase do gumy, zatavené švy.100% polyuretan, </w:t>
            </w:r>
            <w:proofErr w:type="spellStart"/>
            <w:r w:rsidRPr="000742B8">
              <w:rPr>
                <w:rFonts w:asciiTheme="minorHAnsi" w:hAnsiTheme="minorHAnsi" w:cstheme="minorHAnsi"/>
                <w:color w:val="000000"/>
                <w:sz w:val="20"/>
              </w:rPr>
              <w:t>Vel.M</w:t>
            </w:r>
            <w:proofErr w:type="spellEnd"/>
            <w:r w:rsidRPr="000742B8">
              <w:rPr>
                <w:rFonts w:asciiTheme="minorHAnsi" w:hAnsiTheme="minorHAnsi" w:cstheme="minorHAnsi"/>
                <w:color w:val="000000"/>
                <w:sz w:val="20"/>
              </w:rPr>
              <w:t xml:space="preserve"> - 4XL  1170-002-717-00</w:t>
            </w:r>
          </w:p>
        </w:tc>
        <w:tc>
          <w:tcPr>
            <w:tcW w:w="1056" w:type="dxa"/>
            <w:tcBorders>
              <w:top w:val="nil"/>
              <w:left w:val="nil"/>
              <w:bottom w:val="single" w:sz="4" w:space="0" w:color="auto"/>
              <w:right w:val="single" w:sz="4" w:space="0" w:color="auto"/>
            </w:tcBorders>
            <w:shd w:val="clear" w:color="auto" w:fill="auto"/>
            <w:noWrap/>
            <w:vAlign w:val="center"/>
            <w:hideMark/>
          </w:tcPr>
          <w:p w14:paraId="39D21718"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CANIS</w:t>
            </w:r>
          </w:p>
        </w:tc>
        <w:tc>
          <w:tcPr>
            <w:tcW w:w="1096" w:type="dxa"/>
            <w:tcBorders>
              <w:top w:val="nil"/>
              <w:left w:val="nil"/>
              <w:bottom w:val="single" w:sz="4" w:space="0" w:color="auto"/>
              <w:right w:val="single" w:sz="4" w:space="0" w:color="auto"/>
            </w:tcBorders>
            <w:shd w:val="clear" w:color="auto" w:fill="auto"/>
            <w:noWrap/>
            <w:vAlign w:val="center"/>
            <w:hideMark/>
          </w:tcPr>
          <w:p w14:paraId="4BCCD619"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                            669,00 Kč </w:t>
            </w:r>
          </w:p>
        </w:tc>
      </w:tr>
      <w:tr w:rsidR="00962CD1" w:rsidRPr="000742B8" w14:paraId="1587FA31" w14:textId="77777777" w:rsidTr="00962CD1">
        <w:trPr>
          <w:trHeight w:val="987"/>
        </w:trPr>
        <w:tc>
          <w:tcPr>
            <w:tcW w:w="782" w:type="dxa"/>
            <w:tcBorders>
              <w:top w:val="nil"/>
              <w:left w:val="single" w:sz="8" w:space="0" w:color="auto"/>
              <w:bottom w:val="single" w:sz="4" w:space="0" w:color="auto"/>
              <w:right w:val="single" w:sz="4" w:space="0" w:color="auto"/>
            </w:tcBorders>
            <w:shd w:val="clear" w:color="auto" w:fill="auto"/>
            <w:vAlign w:val="center"/>
            <w:hideMark/>
          </w:tcPr>
          <w:p w14:paraId="5170ACB0"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21</w:t>
            </w:r>
          </w:p>
        </w:tc>
        <w:tc>
          <w:tcPr>
            <w:tcW w:w="1469" w:type="dxa"/>
            <w:tcBorders>
              <w:top w:val="nil"/>
              <w:left w:val="nil"/>
              <w:bottom w:val="single" w:sz="4" w:space="0" w:color="auto"/>
              <w:right w:val="single" w:sz="4" w:space="0" w:color="auto"/>
            </w:tcBorders>
            <w:shd w:val="clear" w:color="auto" w:fill="auto"/>
            <w:vAlign w:val="center"/>
            <w:hideMark/>
          </w:tcPr>
          <w:p w14:paraId="6A9DAE82" w14:textId="77777777" w:rsidR="000742B8" w:rsidRPr="000742B8" w:rsidRDefault="000742B8" w:rsidP="000742B8">
            <w:pPr>
              <w:spacing w:before="0" w:after="0" w:line="240" w:lineRule="auto"/>
              <w:rPr>
                <w:rFonts w:ascii="Calibri" w:hAnsi="Calibri" w:cs="Calibri"/>
                <w:color w:val="000000"/>
                <w:sz w:val="20"/>
              </w:rPr>
            </w:pPr>
            <w:r w:rsidRPr="000742B8">
              <w:rPr>
                <w:rFonts w:ascii="Calibri" w:hAnsi="Calibri" w:cs="Calibri"/>
                <w:color w:val="000000"/>
                <w:sz w:val="20"/>
              </w:rPr>
              <w:t>Pánský  plášť</w:t>
            </w:r>
          </w:p>
        </w:tc>
        <w:tc>
          <w:tcPr>
            <w:tcW w:w="835" w:type="dxa"/>
            <w:tcBorders>
              <w:top w:val="nil"/>
              <w:left w:val="nil"/>
              <w:bottom w:val="single" w:sz="4" w:space="0" w:color="auto"/>
              <w:right w:val="single" w:sz="4" w:space="0" w:color="auto"/>
            </w:tcBorders>
            <w:shd w:val="clear" w:color="auto" w:fill="auto"/>
            <w:noWrap/>
            <w:vAlign w:val="center"/>
            <w:hideMark/>
          </w:tcPr>
          <w:p w14:paraId="3E3C9183"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S -  4XL</w:t>
            </w:r>
          </w:p>
        </w:tc>
        <w:tc>
          <w:tcPr>
            <w:tcW w:w="4995" w:type="dxa"/>
            <w:tcBorders>
              <w:top w:val="nil"/>
              <w:left w:val="nil"/>
              <w:bottom w:val="single" w:sz="4" w:space="0" w:color="auto"/>
              <w:right w:val="single" w:sz="4" w:space="0" w:color="auto"/>
            </w:tcBorders>
            <w:shd w:val="clear" w:color="auto" w:fill="auto"/>
            <w:vAlign w:val="center"/>
            <w:hideMark/>
          </w:tcPr>
          <w:p w14:paraId="34A711BA" w14:textId="77777777" w:rsidR="000742B8" w:rsidRPr="000742B8" w:rsidRDefault="000742B8" w:rsidP="000742B8">
            <w:pPr>
              <w:spacing w:before="0" w:after="0" w:line="240" w:lineRule="auto"/>
              <w:rPr>
                <w:rFonts w:ascii="Calibri" w:hAnsi="Calibri" w:cs="Calibri"/>
                <w:color w:val="000000"/>
                <w:sz w:val="20"/>
              </w:rPr>
            </w:pPr>
            <w:r w:rsidRPr="000742B8">
              <w:rPr>
                <w:rFonts w:ascii="Calibri" w:hAnsi="Calibri" w:cs="Calibri"/>
                <w:color w:val="000000"/>
                <w:sz w:val="20"/>
              </w:rPr>
              <w:t>Materiál: kepr 100% bavlna, gramáž: 190 g/m2, tři přední kapsy, vzadu pásek s knoflíkem na stáhnutí, barva bílá. Norma: ČSN EN ISO 13688 .</w:t>
            </w:r>
          </w:p>
        </w:tc>
        <w:tc>
          <w:tcPr>
            <w:tcW w:w="425" w:type="dxa"/>
            <w:tcBorders>
              <w:top w:val="nil"/>
              <w:left w:val="nil"/>
              <w:bottom w:val="single" w:sz="4" w:space="0" w:color="auto"/>
              <w:right w:val="single" w:sz="4" w:space="0" w:color="auto"/>
            </w:tcBorders>
            <w:shd w:val="clear" w:color="auto" w:fill="auto"/>
            <w:noWrap/>
            <w:vAlign w:val="center"/>
            <w:hideMark/>
          </w:tcPr>
          <w:p w14:paraId="085FDCD2" w14:textId="77777777" w:rsidR="000742B8" w:rsidRPr="000742B8" w:rsidRDefault="000742B8" w:rsidP="000742B8">
            <w:pPr>
              <w:spacing w:before="0" w:after="0" w:line="240" w:lineRule="auto"/>
              <w:jc w:val="center"/>
              <w:rPr>
                <w:rFonts w:asciiTheme="minorHAnsi" w:hAnsiTheme="minorHAnsi" w:cstheme="minorHAnsi"/>
                <w:color w:val="000000"/>
                <w:sz w:val="20"/>
              </w:rPr>
            </w:pPr>
            <w:r w:rsidRPr="000742B8">
              <w:rPr>
                <w:rFonts w:asciiTheme="minorHAnsi" w:hAnsiTheme="minorHAnsi" w:cstheme="minorHAnsi"/>
                <w:color w:val="000000"/>
                <w:sz w:val="20"/>
              </w:rPr>
              <w:t>ks</w:t>
            </w:r>
          </w:p>
        </w:tc>
        <w:tc>
          <w:tcPr>
            <w:tcW w:w="4951" w:type="dxa"/>
            <w:tcBorders>
              <w:top w:val="nil"/>
              <w:left w:val="nil"/>
              <w:bottom w:val="single" w:sz="4" w:space="0" w:color="auto"/>
              <w:right w:val="single" w:sz="4" w:space="0" w:color="auto"/>
            </w:tcBorders>
            <w:shd w:val="clear" w:color="auto" w:fill="auto"/>
            <w:vAlign w:val="center"/>
            <w:hideMark/>
          </w:tcPr>
          <w:p w14:paraId="60A72C5E"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Pánský plášť s dlouhým rukávem, 3 kapsy, vzadu volný pásek s knoflíkem na stáhnutí. kepr 100% bavlna, gramaž:190 g/m2 Norma: EN ISO 13688 Vel.44-64  1150-018-100-00</w:t>
            </w:r>
          </w:p>
        </w:tc>
        <w:tc>
          <w:tcPr>
            <w:tcW w:w="1056" w:type="dxa"/>
            <w:tcBorders>
              <w:top w:val="nil"/>
              <w:left w:val="nil"/>
              <w:bottom w:val="single" w:sz="4" w:space="0" w:color="auto"/>
              <w:right w:val="single" w:sz="4" w:space="0" w:color="auto"/>
            </w:tcBorders>
            <w:shd w:val="clear" w:color="auto" w:fill="auto"/>
            <w:noWrap/>
            <w:vAlign w:val="center"/>
            <w:hideMark/>
          </w:tcPr>
          <w:p w14:paraId="085E0850"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CANIS</w:t>
            </w:r>
          </w:p>
        </w:tc>
        <w:tc>
          <w:tcPr>
            <w:tcW w:w="1096" w:type="dxa"/>
            <w:tcBorders>
              <w:top w:val="nil"/>
              <w:left w:val="nil"/>
              <w:bottom w:val="single" w:sz="4" w:space="0" w:color="auto"/>
              <w:right w:val="single" w:sz="4" w:space="0" w:color="auto"/>
            </w:tcBorders>
            <w:shd w:val="clear" w:color="auto" w:fill="auto"/>
            <w:noWrap/>
            <w:vAlign w:val="center"/>
            <w:hideMark/>
          </w:tcPr>
          <w:p w14:paraId="1A71A9B3"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                            239,00 Kč </w:t>
            </w:r>
          </w:p>
        </w:tc>
      </w:tr>
      <w:tr w:rsidR="00962CD1" w:rsidRPr="000742B8" w14:paraId="51E477EB" w14:textId="77777777" w:rsidTr="00962CD1">
        <w:trPr>
          <w:trHeight w:val="900"/>
        </w:trPr>
        <w:tc>
          <w:tcPr>
            <w:tcW w:w="782" w:type="dxa"/>
            <w:tcBorders>
              <w:top w:val="nil"/>
              <w:left w:val="single" w:sz="8" w:space="0" w:color="auto"/>
              <w:bottom w:val="single" w:sz="4" w:space="0" w:color="auto"/>
              <w:right w:val="single" w:sz="4" w:space="0" w:color="auto"/>
            </w:tcBorders>
            <w:shd w:val="clear" w:color="000000" w:fill="FFFFFF"/>
            <w:vAlign w:val="center"/>
            <w:hideMark/>
          </w:tcPr>
          <w:p w14:paraId="1C95EC31"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22</w:t>
            </w:r>
          </w:p>
        </w:tc>
        <w:tc>
          <w:tcPr>
            <w:tcW w:w="1469" w:type="dxa"/>
            <w:tcBorders>
              <w:top w:val="nil"/>
              <w:left w:val="nil"/>
              <w:bottom w:val="single" w:sz="4" w:space="0" w:color="auto"/>
              <w:right w:val="single" w:sz="4" w:space="0" w:color="auto"/>
            </w:tcBorders>
            <w:shd w:val="clear" w:color="auto" w:fill="auto"/>
            <w:vAlign w:val="center"/>
            <w:hideMark/>
          </w:tcPr>
          <w:p w14:paraId="3E92C4BB" w14:textId="77777777" w:rsidR="000742B8" w:rsidRPr="000742B8" w:rsidRDefault="000742B8" w:rsidP="000742B8">
            <w:pPr>
              <w:spacing w:before="0" w:after="0" w:line="240" w:lineRule="auto"/>
              <w:rPr>
                <w:rFonts w:ascii="Calibri" w:hAnsi="Calibri" w:cs="Calibri"/>
                <w:color w:val="000000"/>
                <w:sz w:val="20"/>
              </w:rPr>
            </w:pPr>
            <w:r w:rsidRPr="000742B8">
              <w:rPr>
                <w:rFonts w:ascii="Calibri" w:hAnsi="Calibri" w:cs="Calibri"/>
                <w:color w:val="000000"/>
                <w:sz w:val="20"/>
              </w:rPr>
              <w:t>Dámský  plášť</w:t>
            </w:r>
          </w:p>
        </w:tc>
        <w:tc>
          <w:tcPr>
            <w:tcW w:w="835" w:type="dxa"/>
            <w:tcBorders>
              <w:top w:val="nil"/>
              <w:left w:val="nil"/>
              <w:bottom w:val="single" w:sz="4" w:space="0" w:color="auto"/>
              <w:right w:val="single" w:sz="4" w:space="0" w:color="auto"/>
            </w:tcBorders>
            <w:shd w:val="clear" w:color="auto" w:fill="auto"/>
            <w:noWrap/>
            <w:vAlign w:val="center"/>
            <w:hideMark/>
          </w:tcPr>
          <w:p w14:paraId="1F9204DD"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S - 4XL</w:t>
            </w:r>
          </w:p>
        </w:tc>
        <w:tc>
          <w:tcPr>
            <w:tcW w:w="4995" w:type="dxa"/>
            <w:tcBorders>
              <w:top w:val="nil"/>
              <w:left w:val="nil"/>
              <w:bottom w:val="single" w:sz="4" w:space="0" w:color="auto"/>
              <w:right w:val="single" w:sz="4" w:space="0" w:color="auto"/>
            </w:tcBorders>
            <w:shd w:val="clear" w:color="auto" w:fill="auto"/>
            <w:vAlign w:val="center"/>
            <w:hideMark/>
          </w:tcPr>
          <w:p w14:paraId="3FD15E56" w14:textId="77777777" w:rsidR="000742B8" w:rsidRPr="000742B8" w:rsidRDefault="000742B8" w:rsidP="000742B8">
            <w:pPr>
              <w:spacing w:before="0" w:after="0" w:line="240" w:lineRule="auto"/>
              <w:rPr>
                <w:rFonts w:ascii="Calibri" w:hAnsi="Calibri" w:cs="Calibri"/>
                <w:color w:val="000000"/>
                <w:sz w:val="20"/>
              </w:rPr>
            </w:pPr>
            <w:r w:rsidRPr="000742B8">
              <w:rPr>
                <w:rFonts w:ascii="Calibri" w:hAnsi="Calibri" w:cs="Calibri"/>
                <w:color w:val="000000"/>
                <w:sz w:val="20"/>
              </w:rPr>
              <w:t>Materiál: kepr 100% bavlna, gramáž: 190 g/m2, tři přední kapsy, vzadu pásek s knoflíkem na stáhnutí, barva bílá. Norma: ČSN EN ISO 13688 .</w:t>
            </w:r>
          </w:p>
        </w:tc>
        <w:tc>
          <w:tcPr>
            <w:tcW w:w="425" w:type="dxa"/>
            <w:tcBorders>
              <w:top w:val="nil"/>
              <w:left w:val="nil"/>
              <w:bottom w:val="single" w:sz="4" w:space="0" w:color="auto"/>
              <w:right w:val="single" w:sz="4" w:space="0" w:color="auto"/>
            </w:tcBorders>
            <w:shd w:val="clear" w:color="auto" w:fill="auto"/>
            <w:noWrap/>
            <w:vAlign w:val="center"/>
            <w:hideMark/>
          </w:tcPr>
          <w:p w14:paraId="5E1CF117" w14:textId="77777777" w:rsidR="000742B8" w:rsidRPr="000742B8" w:rsidRDefault="000742B8" w:rsidP="000742B8">
            <w:pPr>
              <w:spacing w:before="0" w:after="0" w:line="240" w:lineRule="auto"/>
              <w:jc w:val="center"/>
              <w:rPr>
                <w:rFonts w:asciiTheme="minorHAnsi" w:hAnsiTheme="minorHAnsi" w:cstheme="minorHAnsi"/>
                <w:color w:val="000000"/>
                <w:sz w:val="20"/>
              </w:rPr>
            </w:pPr>
            <w:r w:rsidRPr="000742B8">
              <w:rPr>
                <w:rFonts w:asciiTheme="minorHAnsi" w:hAnsiTheme="minorHAnsi" w:cstheme="minorHAnsi"/>
                <w:color w:val="000000"/>
                <w:sz w:val="20"/>
              </w:rPr>
              <w:t>ks</w:t>
            </w:r>
          </w:p>
        </w:tc>
        <w:tc>
          <w:tcPr>
            <w:tcW w:w="4951" w:type="dxa"/>
            <w:tcBorders>
              <w:top w:val="nil"/>
              <w:left w:val="nil"/>
              <w:bottom w:val="single" w:sz="4" w:space="0" w:color="auto"/>
              <w:right w:val="single" w:sz="4" w:space="0" w:color="auto"/>
            </w:tcBorders>
            <w:shd w:val="clear" w:color="auto" w:fill="auto"/>
            <w:vAlign w:val="center"/>
            <w:hideMark/>
          </w:tcPr>
          <w:p w14:paraId="1759F61F"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Dámský plášť s dlouhým rukávem, 3 kapsy, vzadu volný pásek s knoflíkem na stáhnutí. plátno 100% bavlna, gramáž: 190 g/m2 Norma: EN ISO 13688Vel.38-60  1150-017-100-00</w:t>
            </w:r>
          </w:p>
        </w:tc>
        <w:tc>
          <w:tcPr>
            <w:tcW w:w="1056" w:type="dxa"/>
            <w:tcBorders>
              <w:top w:val="nil"/>
              <w:left w:val="nil"/>
              <w:bottom w:val="single" w:sz="4" w:space="0" w:color="auto"/>
              <w:right w:val="single" w:sz="4" w:space="0" w:color="auto"/>
            </w:tcBorders>
            <w:shd w:val="clear" w:color="auto" w:fill="auto"/>
            <w:noWrap/>
            <w:vAlign w:val="center"/>
            <w:hideMark/>
          </w:tcPr>
          <w:p w14:paraId="7143B2EA"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CANIS</w:t>
            </w:r>
          </w:p>
        </w:tc>
        <w:tc>
          <w:tcPr>
            <w:tcW w:w="1096" w:type="dxa"/>
            <w:tcBorders>
              <w:top w:val="nil"/>
              <w:left w:val="nil"/>
              <w:bottom w:val="single" w:sz="4" w:space="0" w:color="auto"/>
              <w:right w:val="single" w:sz="4" w:space="0" w:color="auto"/>
            </w:tcBorders>
            <w:shd w:val="clear" w:color="auto" w:fill="auto"/>
            <w:noWrap/>
            <w:vAlign w:val="center"/>
            <w:hideMark/>
          </w:tcPr>
          <w:p w14:paraId="4D33A8ED"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                            229,00 Kč </w:t>
            </w:r>
          </w:p>
        </w:tc>
      </w:tr>
      <w:tr w:rsidR="00962CD1" w:rsidRPr="000742B8" w14:paraId="2C42192D" w14:textId="77777777" w:rsidTr="00962CD1">
        <w:trPr>
          <w:trHeight w:val="900"/>
        </w:trPr>
        <w:tc>
          <w:tcPr>
            <w:tcW w:w="782" w:type="dxa"/>
            <w:tcBorders>
              <w:top w:val="nil"/>
              <w:left w:val="single" w:sz="8" w:space="0" w:color="auto"/>
              <w:bottom w:val="single" w:sz="4" w:space="0" w:color="auto"/>
              <w:right w:val="single" w:sz="4" w:space="0" w:color="auto"/>
            </w:tcBorders>
            <w:shd w:val="clear" w:color="auto" w:fill="auto"/>
            <w:vAlign w:val="center"/>
            <w:hideMark/>
          </w:tcPr>
          <w:p w14:paraId="44D95AD2"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23</w:t>
            </w:r>
          </w:p>
        </w:tc>
        <w:tc>
          <w:tcPr>
            <w:tcW w:w="1469" w:type="dxa"/>
            <w:tcBorders>
              <w:top w:val="nil"/>
              <w:left w:val="nil"/>
              <w:bottom w:val="single" w:sz="4" w:space="0" w:color="auto"/>
              <w:right w:val="single" w:sz="4" w:space="0" w:color="auto"/>
            </w:tcBorders>
            <w:shd w:val="clear" w:color="auto" w:fill="auto"/>
            <w:vAlign w:val="center"/>
            <w:hideMark/>
          </w:tcPr>
          <w:p w14:paraId="617E0C12" w14:textId="77777777" w:rsidR="000742B8" w:rsidRPr="000742B8" w:rsidRDefault="000742B8" w:rsidP="000742B8">
            <w:pPr>
              <w:spacing w:before="0" w:after="0" w:line="240" w:lineRule="auto"/>
              <w:rPr>
                <w:rFonts w:ascii="Calibri" w:hAnsi="Calibri" w:cs="Calibri"/>
                <w:color w:val="000000"/>
                <w:sz w:val="20"/>
              </w:rPr>
            </w:pPr>
            <w:r w:rsidRPr="000742B8">
              <w:rPr>
                <w:rFonts w:ascii="Calibri" w:hAnsi="Calibri" w:cs="Calibri"/>
                <w:color w:val="000000"/>
                <w:sz w:val="20"/>
              </w:rPr>
              <w:t>Pánská mikina</w:t>
            </w:r>
          </w:p>
        </w:tc>
        <w:tc>
          <w:tcPr>
            <w:tcW w:w="835" w:type="dxa"/>
            <w:tcBorders>
              <w:top w:val="nil"/>
              <w:left w:val="nil"/>
              <w:bottom w:val="single" w:sz="4" w:space="0" w:color="auto"/>
              <w:right w:val="single" w:sz="4" w:space="0" w:color="auto"/>
            </w:tcBorders>
            <w:shd w:val="clear" w:color="auto" w:fill="auto"/>
            <w:noWrap/>
            <w:vAlign w:val="center"/>
            <w:hideMark/>
          </w:tcPr>
          <w:p w14:paraId="3BA1E9F4"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S - 4XL</w:t>
            </w:r>
          </w:p>
        </w:tc>
        <w:tc>
          <w:tcPr>
            <w:tcW w:w="4995" w:type="dxa"/>
            <w:tcBorders>
              <w:top w:val="nil"/>
              <w:left w:val="nil"/>
              <w:bottom w:val="single" w:sz="4" w:space="0" w:color="auto"/>
              <w:right w:val="single" w:sz="4" w:space="0" w:color="auto"/>
            </w:tcBorders>
            <w:shd w:val="clear" w:color="auto" w:fill="auto"/>
            <w:vAlign w:val="center"/>
            <w:hideMark/>
          </w:tcPr>
          <w:p w14:paraId="4D990032" w14:textId="77777777" w:rsidR="000742B8" w:rsidRPr="000742B8" w:rsidRDefault="000742B8" w:rsidP="000742B8">
            <w:pPr>
              <w:spacing w:before="0" w:after="0" w:line="240" w:lineRule="auto"/>
              <w:rPr>
                <w:rFonts w:ascii="Calibri" w:hAnsi="Calibri" w:cs="Calibri"/>
                <w:color w:val="000000"/>
                <w:sz w:val="20"/>
              </w:rPr>
            </w:pPr>
            <w:r w:rsidRPr="000742B8">
              <w:rPr>
                <w:rFonts w:ascii="Calibri" w:hAnsi="Calibri" w:cs="Calibri"/>
                <w:color w:val="000000"/>
                <w:sz w:val="20"/>
              </w:rPr>
              <w:t>Materiál: 100% polyester-</w:t>
            </w:r>
            <w:proofErr w:type="spellStart"/>
            <w:r w:rsidRPr="000742B8">
              <w:rPr>
                <w:rFonts w:ascii="Calibri" w:hAnsi="Calibri" w:cs="Calibri"/>
                <w:color w:val="000000"/>
                <w:sz w:val="20"/>
              </w:rPr>
              <w:t>mikrofleece</w:t>
            </w:r>
            <w:proofErr w:type="spellEnd"/>
            <w:r w:rsidRPr="000742B8">
              <w:rPr>
                <w:rFonts w:ascii="Calibri" w:hAnsi="Calibri" w:cs="Calibri"/>
                <w:color w:val="000000"/>
                <w:sz w:val="20"/>
              </w:rPr>
              <w:t xml:space="preserve">, gramáž: 150 g/m2, </w:t>
            </w:r>
            <w:proofErr w:type="spellStart"/>
            <w:r w:rsidRPr="000742B8">
              <w:rPr>
                <w:rFonts w:ascii="Calibri" w:hAnsi="Calibri" w:cs="Calibri"/>
                <w:color w:val="000000"/>
                <w:sz w:val="20"/>
              </w:rPr>
              <w:t>fleecová</w:t>
            </w:r>
            <w:proofErr w:type="spellEnd"/>
            <w:r w:rsidRPr="000742B8">
              <w:rPr>
                <w:rFonts w:ascii="Calibri" w:hAnsi="Calibri" w:cs="Calibri"/>
                <w:color w:val="000000"/>
                <w:sz w:val="20"/>
              </w:rPr>
              <w:t>, stahování v dolním okraji, propínaní na zip, barva modrá.</w:t>
            </w:r>
          </w:p>
        </w:tc>
        <w:tc>
          <w:tcPr>
            <w:tcW w:w="425" w:type="dxa"/>
            <w:tcBorders>
              <w:top w:val="nil"/>
              <w:left w:val="nil"/>
              <w:bottom w:val="single" w:sz="4" w:space="0" w:color="auto"/>
              <w:right w:val="single" w:sz="4" w:space="0" w:color="auto"/>
            </w:tcBorders>
            <w:shd w:val="clear" w:color="auto" w:fill="auto"/>
            <w:noWrap/>
            <w:vAlign w:val="center"/>
            <w:hideMark/>
          </w:tcPr>
          <w:p w14:paraId="01A94DBE" w14:textId="77777777" w:rsidR="000742B8" w:rsidRPr="000742B8" w:rsidRDefault="000742B8" w:rsidP="000742B8">
            <w:pPr>
              <w:spacing w:before="0" w:after="0" w:line="240" w:lineRule="auto"/>
              <w:jc w:val="center"/>
              <w:rPr>
                <w:rFonts w:asciiTheme="minorHAnsi" w:hAnsiTheme="minorHAnsi" w:cstheme="minorHAnsi"/>
                <w:color w:val="000000"/>
                <w:sz w:val="20"/>
              </w:rPr>
            </w:pPr>
            <w:r w:rsidRPr="000742B8">
              <w:rPr>
                <w:rFonts w:asciiTheme="minorHAnsi" w:hAnsiTheme="minorHAnsi" w:cstheme="minorHAnsi"/>
                <w:color w:val="000000"/>
                <w:sz w:val="20"/>
              </w:rPr>
              <w:t>ks</w:t>
            </w:r>
          </w:p>
        </w:tc>
        <w:tc>
          <w:tcPr>
            <w:tcW w:w="4951" w:type="dxa"/>
            <w:tcBorders>
              <w:top w:val="nil"/>
              <w:left w:val="nil"/>
              <w:bottom w:val="single" w:sz="4" w:space="0" w:color="auto"/>
              <w:right w:val="single" w:sz="4" w:space="0" w:color="auto"/>
            </w:tcBorders>
            <w:shd w:val="clear" w:color="auto" w:fill="auto"/>
            <w:vAlign w:val="center"/>
            <w:hideMark/>
          </w:tcPr>
          <w:p w14:paraId="571821C0"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Pánská </w:t>
            </w:r>
            <w:proofErr w:type="spellStart"/>
            <w:r w:rsidRPr="000742B8">
              <w:rPr>
                <w:rFonts w:asciiTheme="minorHAnsi" w:hAnsiTheme="minorHAnsi" w:cstheme="minorHAnsi"/>
                <w:color w:val="000000"/>
                <w:sz w:val="20"/>
              </w:rPr>
              <w:t>fleecová</w:t>
            </w:r>
            <w:proofErr w:type="spellEnd"/>
            <w:r w:rsidRPr="000742B8">
              <w:rPr>
                <w:rFonts w:asciiTheme="minorHAnsi" w:hAnsiTheme="minorHAnsi" w:cstheme="minorHAnsi"/>
                <w:color w:val="000000"/>
                <w:sz w:val="20"/>
              </w:rPr>
              <w:t xml:space="preserve"> mikina na zip, stahování v dolním okraji, boční kapsy na </w:t>
            </w:r>
            <w:proofErr w:type="spellStart"/>
            <w:r w:rsidRPr="000742B8">
              <w:rPr>
                <w:rFonts w:asciiTheme="minorHAnsi" w:hAnsiTheme="minorHAnsi" w:cstheme="minorHAnsi"/>
                <w:color w:val="000000"/>
                <w:sz w:val="20"/>
              </w:rPr>
              <w:t>zip.Materiál</w:t>
            </w:r>
            <w:proofErr w:type="spellEnd"/>
            <w:r w:rsidRPr="000742B8">
              <w:rPr>
                <w:rFonts w:asciiTheme="minorHAnsi" w:hAnsiTheme="minorHAnsi" w:cstheme="minorHAnsi"/>
                <w:color w:val="000000"/>
                <w:sz w:val="20"/>
              </w:rPr>
              <w:t xml:space="preserve">: 100 % polyester - </w:t>
            </w:r>
            <w:proofErr w:type="spellStart"/>
            <w:r w:rsidRPr="000742B8">
              <w:rPr>
                <w:rFonts w:asciiTheme="minorHAnsi" w:hAnsiTheme="minorHAnsi" w:cstheme="minorHAnsi"/>
                <w:color w:val="000000"/>
                <w:sz w:val="20"/>
              </w:rPr>
              <w:t>mikrofleece</w:t>
            </w:r>
            <w:proofErr w:type="spellEnd"/>
            <w:r w:rsidRPr="000742B8">
              <w:rPr>
                <w:rFonts w:asciiTheme="minorHAnsi" w:hAnsiTheme="minorHAnsi" w:cstheme="minorHAnsi"/>
                <w:color w:val="000000"/>
                <w:sz w:val="20"/>
              </w:rPr>
              <w:t>, gramáž: 190 g/m2 Vel.S-4XL 1510-031-414-00</w:t>
            </w:r>
          </w:p>
        </w:tc>
        <w:tc>
          <w:tcPr>
            <w:tcW w:w="1056" w:type="dxa"/>
            <w:tcBorders>
              <w:top w:val="nil"/>
              <w:left w:val="nil"/>
              <w:bottom w:val="single" w:sz="4" w:space="0" w:color="auto"/>
              <w:right w:val="single" w:sz="4" w:space="0" w:color="auto"/>
            </w:tcBorders>
            <w:shd w:val="clear" w:color="auto" w:fill="auto"/>
            <w:noWrap/>
            <w:vAlign w:val="center"/>
            <w:hideMark/>
          </w:tcPr>
          <w:p w14:paraId="53D3B7A3"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CANIS</w:t>
            </w:r>
          </w:p>
        </w:tc>
        <w:tc>
          <w:tcPr>
            <w:tcW w:w="1096" w:type="dxa"/>
            <w:tcBorders>
              <w:top w:val="nil"/>
              <w:left w:val="nil"/>
              <w:bottom w:val="single" w:sz="4" w:space="0" w:color="auto"/>
              <w:right w:val="single" w:sz="4" w:space="0" w:color="auto"/>
            </w:tcBorders>
            <w:shd w:val="clear" w:color="auto" w:fill="auto"/>
            <w:noWrap/>
            <w:vAlign w:val="center"/>
            <w:hideMark/>
          </w:tcPr>
          <w:p w14:paraId="7C38DB4D"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                            269,00 Kč </w:t>
            </w:r>
          </w:p>
        </w:tc>
      </w:tr>
      <w:tr w:rsidR="00962CD1" w:rsidRPr="000742B8" w14:paraId="138F9DA1" w14:textId="77777777" w:rsidTr="00962CD1">
        <w:trPr>
          <w:trHeight w:val="1200"/>
        </w:trPr>
        <w:tc>
          <w:tcPr>
            <w:tcW w:w="782" w:type="dxa"/>
            <w:tcBorders>
              <w:top w:val="nil"/>
              <w:left w:val="single" w:sz="8" w:space="0" w:color="auto"/>
              <w:bottom w:val="single" w:sz="4" w:space="0" w:color="auto"/>
              <w:right w:val="single" w:sz="4" w:space="0" w:color="auto"/>
            </w:tcBorders>
            <w:shd w:val="clear" w:color="000000" w:fill="FFFFFF"/>
            <w:vAlign w:val="center"/>
            <w:hideMark/>
          </w:tcPr>
          <w:p w14:paraId="7ECCA517"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24</w:t>
            </w:r>
          </w:p>
        </w:tc>
        <w:tc>
          <w:tcPr>
            <w:tcW w:w="1469" w:type="dxa"/>
            <w:tcBorders>
              <w:top w:val="nil"/>
              <w:left w:val="nil"/>
              <w:bottom w:val="single" w:sz="4" w:space="0" w:color="auto"/>
              <w:right w:val="single" w:sz="4" w:space="0" w:color="auto"/>
            </w:tcBorders>
            <w:shd w:val="clear" w:color="auto" w:fill="auto"/>
            <w:vAlign w:val="center"/>
            <w:hideMark/>
          </w:tcPr>
          <w:p w14:paraId="0BE66A14" w14:textId="77777777" w:rsidR="000742B8" w:rsidRPr="000742B8" w:rsidRDefault="000742B8" w:rsidP="000742B8">
            <w:pPr>
              <w:spacing w:before="0" w:after="0" w:line="240" w:lineRule="auto"/>
              <w:rPr>
                <w:rFonts w:ascii="Calibri" w:hAnsi="Calibri" w:cs="Calibri"/>
                <w:color w:val="000000"/>
                <w:sz w:val="20"/>
              </w:rPr>
            </w:pPr>
            <w:r w:rsidRPr="000742B8">
              <w:rPr>
                <w:rFonts w:ascii="Calibri" w:hAnsi="Calibri" w:cs="Calibri"/>
                <w:color w:val="000000"/>
                <w:sz w:val="20"/>
              </w:rPr>
              <w:t>Dámská mikina</w:t>
            </w:r>
          </w:p>
        </w:tc>
        <w:tc>
          <w:tcPr>
            <w:tcW w:w="835" w:type="dxa"/>
            <w:tcBorders>
              <w:top w:val="nil"/>
              <w:left w:val="nil"/>
              <w:bottom w:val="single" w:sz="4" w:space="0" w:color="auto"/>
              <w:right w:val="single" w:sz="4" w:space="0" w:color="auto"/>
            </w:tcBorders>
            <w:shd w:val="clear" w:color="auto" w:fill="auto"/>
            <w:noWrap/>
            <w:vAlign w:val="center"/>
            <w:hideMark/>
          </w:tcPr>
          <w:p w14:paraId="21804B86"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XS-4XL</w:t>
            </w:r>
          </w:p>
        </w:tc>
        <w:tc>
          <w:tcPr>
            <w:tcW w:w="4995" w:type="dxa"/>
            <w:tcBorders>
              <w:top w:val="nil"/>
              <w:left w:val="nil"/>
              <w:bottom w:val="single" w:sz="4" w:space="0" w:color="auto"/>
              <w:right w:val="single" w:sz="4" w:space="0" w:color="auto"/>
            </w:tcBorders>
            <w:shd w:val="clear" w:color="auto" w:fill="auto"/>
            <w:vAlign w:val="center"/>
            <w:hideMark/>
          </w:tcPr>
          <w:p w14:paraId="51DE0761" w14:textId="77777777" w:rsidR="000742B8" w:rsidRPr="000742B8" w:rsidRDefault="000742B8" w:rsidP="000742B8">
            <w:pPr>
              <w:spacing w:before="0" w:after="0" w:line="240" w:lineRule="auto"/>
              <w:rPr>
                <w:rFonts w:ascii="Calibri" w:hAnsi="Calibri" w:cs="Calibri"/>
                <w:color w:val="000000"/>
                <w:sz w:val="20"/>
              </w:rPr>
            </w:pPr>
            <w:r w:rsidRPr="000742B8">
              <w:rPr>
                <w:rFonts w:ascii="Calibri" w:hAnsi="Calibri" w:cs="Calibri"/>
                <w:color w:val="000000"/>
                <w:sz w:val="20"/>
              </w:rPr>
              <w:t xml:space="preserve">Materiál. 100% polyester - </w:t>
            </w:r>
            <w:proofErr w:type="spellStart"/>
            <w:r w:rsidRPr="000742B8">
              <w:rPr>
                <w:rFonts w:ascii="Calibri" w:hAnsi="Calibri" w:cs="Calibri"/>
                <w:color w:val="000000"/>
                <w:sz w:val="20"/>
              </w:rPr>
              <w:t>Coral</w:t>
            </w:r>
            <w:proofErr w:type="spellEnd"/>
            <w:r w:rsidRPr="000742B8">
              <w:rPr>
                <w:rFonts w:ascii="Calibri" w:hAnsi="Calibri" w:cs="Calibri"/>
                <w:color w:val="000000"/>
                <w:sz w:val="20"/>
              </w:rPr>
              <w:t xml:space="preserve"> </w:t>
            </w:r>
            <w:proofErr w:type="spellStart"/>
            <w:r w:rsidRPr="000742B8">
              <w:rPr>
                <w:rFonts w:ascii="Calibri" w:hAnsi="Calibri" w:cs="Calibri"/>
                <w:color w:val="000000"/>
                <w:sz w:val="20"/>
              </w:rPr>
              <w:t>fleece</w:t>
            </w:r>
            <w:proofErr w:type="spellEnd"/>
            <w:r w:rsidRPr="000742B8">
              <w:rPr>
                <w:rFonts w:ascii="Calibri" w:hAnsi="Calibri" w:cs="Calibri"/>
                <w:color w:val="000000"/>
                <w:sz w:val="20"/>
              </w:rPr>
              <w:t xml:space="preserve"> a 96% polyester 4% </w:t>
            </w:r>
            <w:proofErr w:type="spellStart"/>
            <w:r w:rsidRPr="000742B8">
              <w:rPr>
                <w:rFonts w:ascii="Calibri" w:hAnsi="Calibri" w:cs="Calibri"/>
                <w:color w:val="000000"/>
                <w:sz w:val="20"/>
              </w:rPr>
              <w:t>elastan</w:t>
            </w:r>
            <w:proofErr w:type="spellEnd"/>
            <w:r w:rsidRPr="000742B8">
              <w:rPr>
                <w:rFonts w:ascii="Calibri" w:hAnsi="Calibri" w:cs="Calibri"/>
                <w:color w:val="000000"/>
                <w:sz w:val="20"/>
              </w:rPr>
              <w:t xml:space="preserve">, gramáž: 190 g/m2, </w:t>
            </w:r>
            <w:proofErr w:type="spellStart"/>
            <w:r w:rsidRPr="000742B8">
              <w:rPr>
                <w:rFonts w:ascii="Calibri" w:hAnsi="Calibri" w:cs="Calibri"/>
                <w:color w:val="000000"/>
                <w:sz w:val="20"/>
              </w:rPr>
              <w:t>fleecová</w:t>
            </w:r>
            <w:proofErr w:type="spellEnd"/>
            <w:r w:rsidRPr="000742B8">
              <w:rPr>
                <w:rFonts w:ascii="Calibri" w:hAnsi="Calibri" w:cs="Calibri"/>
                <w:color w:val="000000"/>
                <w:sz w:val="20"/>
              </w:rPr>
              <w:t xml:space="preserve"> kombinace materiálu, náprsní kapsa, stahování v dolním okraji, propínání na zip, barva </w:t>
            </w:r>
            <w:proofErr w:type="spellStart"/>
            <w:r w:rsidRPr="000742B8">
              <w:rPr>
                <w:rFonts w:ascii="Calibri" w:hAnsi="Calibri" w:cs="Calibri"/>
                <w:color w:val="000000"/>
                <w:sz w:val="20"/>
              </w:rPr>
              <w:t>sv.zelená</w:t>
            </w:r>
            <w:proofErr w:type="spellEnd"/>
            <w:r w:rsidRPr="000742B8">
              <w:rPr>
                <w:rFonts w:ascii="Calibri" w:hAnsi="Calibri" w:cs="Calibri"/>
                <w:color w:val="000000"/>
                <w:sz w:val="20"/>
              </w:rPr>
              <w:t xml:space="preserve"> s bílými prvky.</w:t>
            </w:r>
          </w:p>
        </w:tc>
        <w:tc>
          <w:tcPr>
            <w:tcW w:w="425" w:type="dxa"/>
            <w:tcBorders>
              <w:top w:val="nil"/>
              <w:left w:val="nil"/>
              <w:bottom w:val="single" w:sz="4" w:space="0" w:color="auto"/>
              <w:right w:val="single" w:sz="4" w:space="0" w:color="auto"/>
            </w:tcBorders>
            <w:shd w:val="clear" w:color="auto" w:fill="auto"/>
            <w:noWrap/>
            <w:vAlign w:val="center"/>
            <w:hideMark/>
          </w:tcPr>
          <w:p w14:paraId="4DCDFAD1" w14:textId="77777777" w:rsidR="000742B8" w:rsidRPr="000742B8" w:rsidRDefault="000742B8" w:rsidP="000742B8">
            <w:pPr>
              <w:spacing w:before="0" w:after="0" w:line="240" w:lineRule="auto"/>
              <w:jc w:val="center"/>
              <w:rPr>
                <w:rFonts w:asciiTheme="minorHAnsi" w:hAnsiTheme="minorHAnsi" w:cstheme="minorHAnsi"/>
                <w:color w:val="000000"/>
                <w:sz w:val="20"/>
              </w:rPr>
            </w:pPr>
            <w:r w:rsidRPr="000742B8">
              <w:rPr>
                <w:rFonts w:asciiTheme="minorHAnsi" w:hAnsiTheme="minorHAnsi" w:cstheme="minorHAnsi"/>
                <w:color w:val="000000"/>
                <w:sz w:val="20"/>
              </w:rPr>
              <w:t>ks</w:t>
            </w:r>
          </w:p>
        </w:tc>
        <w:tc>
          <w:tcPr>
            <w:tcW w:w="4951" w:type="dxa"/>
            <w:tcBorders>
              <w:top w:val="nil"/>
              <w:left w:val="nil"/>
              <w:bottom w:val="single" w:sz="4" w:space="0" w:color="auto"/>
              <w:right w:val="single" w:sz="4" w:space="0" w:color="auto"/>
            </w:tcBorders>
            <w:shd w:val="clear" w:color="auto" w:fill="auto"/>
            <w:vAlign w:val="center"/>
            <w:hideMark/>
          </w:tcPr>
          <w:p w14:paraId="721BF0F3"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Dámská </w:t>
            </w:r>
            <w:proofErr w:type="spellStart"/>
            <w:r w:rsidRPr="000742B8">
              <w:rPr>
                <w:rFonts w:asciiTheme="minorHAnsi" w:hAnsiTheme="minorHAnsi" w:cstheme="minorHAnsi"/>
                <w:color w:val="000000"/>
                <w:sz w:val="20"/>
              </w:rPr>
              <w:t>fleecová</w:t>
            </w:r>
            <w:proofErr w:type="spellEnd"/>
            <w:r w:rsidRPr="000742B8">
              <w:rPr>
                <w:rFonts w:asciiTheme="minorHAnsi" w:hAnsiTheme="minorHAnsi" w:cstheme="minorHAnsi"/>
                <w:color w:val="000000"/>
                <w:sz w:val="20"/>
              </w:rPr>
              <w:t xml:space="preserve"> mikina na zip, manžety rukávu a délka mikiny zakončeny gumičkou, 2 boční kapsy na zip. Materiál100 % polyester - </w:t>
            </w:r>
            <w:proofErr w:type="spellStart"/>
            <w:r w:rsidRPr="000742B8">
              <w:rPr>
                <w:rFonts w:asciiTheme="minorHAnsi" w:hAnsiTheme="minorHAnsi" w:cstheme="minorHAnsi"/>
                <w:color w:val="000000"/>
                <w:sz w:val="20"/>
              </w:rPr>
              <w:t>mikrofleece</w:t>
            </w:r>
            <w:proofErr w:type="spellEnd"/>
            <w:r w:rsidRPr="000742B8">
              <w:rPr>
                <w:rFonts w:asciiTheme="minorHAnsi" w:hAnsiTheme="minorHAnsi" w:cstheme="minorHAnsi"/>
                <w:color w:val="000000"/>
                <w:sz w:val="20"/>
              </w:rPr>
              <w:t xml:space="preserve"> ,gramáž: 190 g/m2 velik:XS-4XL  </w:t>
            </w:r>
            <w:proofErr w:type="spellStart"/>
            <w:r w:rsidRPr="000742B8">
              <w:rPr>
                <w:rFonts w:asciiTheme="minorHAnsi" w:hAnsiTheme="minorHAnsi" w:cstheme="minorHAnsi"/>
                <w:color w:val="000000"/>
                <w:sz w:val="20"/>
              </w:rPr>
              <w:t>kod</w:t>
            </w:r>
            <w:proofErr w:type="spellEnd"/>
            <w:r w:rsidRPr="000742B8">
              <w:rPr>
                <w:rFonts w:asciiTheme="minorHAnsi" w:hAnsiTheme="minorHAnsi" w:cstheme="minorHAnsi"/>
                <w:color w:val="000000"/>
                <w:sz w:val="20"/>
              </w:rPr>
              <w:t xml:space="preserve"> 1510-051-107-00  </w:t>
            </w:r>
          </w:p>
        </w:tc>
        <w:tc>
          <w:tcPr>
            <w:tcW w:w="1056" w:type="dxa"/>
            <w:tcBorders>
              <w:top w:val="nil"/>
              <w:left w:val="nil"/>
              <w:bottom w:val="single" w:sz="4" w:space="0" w:color="auto"/>
              <w:right w:val="single" w:sz="4" w:space="0" w:color="auto"/>
            </w:tcBorders>
            <w:shd w:val="clear" w:color="auto" w:fill="auto"/>
            <w:noWrap/>
            <w:vAlign w:val="center"/>
            <w:hideMark/>
          </w:tcPr>
          <w:p w14:paraId="34F78FFE"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CANIS</w:t>
            </w:r>
          </w:p>
        </w:tc>
        <w:tc>
          <w:tcPr>
            <w:tcW w:w="1096" w:type="dxa"/>
            <w:tcBorders>
              <w:top w:val="nil"/>
              <w:left w:val="nil"/>
              <w:bottom w:val="single" w:sz="4" w:space="0" w:color="auto"/>
              <w:right w:val="single" w:sz="4" w:space="0" w:color="auto"/>
            </w:tcBorders>
            <w:shd w:val="clear" w:color="auto" w:fill="auto"/>
            <w:noWrap/>
            <w:vAlign w:val="center"/>
            <w:hideMark/>
          </w:tcPr>
          <w:p w14:paraId="185BC48A"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                            269,00 Kč </w:t>
            </w:r>
          </w:p>
        </w:tc>
      </w:tr>
      <w:tr w:rsidR="00962CD1" w:rsidRPr="000742B8" w14:paraId="0E4E2584" w14:textId="77777777" w:rsidTr="00962CD1">
        <w:trPr>
          <w:trHeight w:val="1442"/>
        </w:trPr>
        <w:tc>
          <w:tcPr>
            <w:tcW w:w="782" w:type="dxa"/>
            <w:tcBorders>
              <w:top w:val="nil"/>
              <w:left w:val="single" w:sz="8" w:space="0" w:color="auto"/>
              <w:bottom w:val="single" w:sz="4" w:space="0" w:color="auto"/>
              <w:right w:val="single" w:sz="4" w:space="0" w:color="auto"/>
            </w:tcBorders>
            <w:shd w:val="clear" w:color="auto" w:fill="auto"/>
            <w:vAlign w:val="center"/>
            <w:hideMark/>
          </w:tcPr>
          <w:p w14:paraId="079EE582"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25</w:t>
            </w:r>
          </w:p>
        </w:tc>
        <w:tc>
          <w:tcPr>
            <w:tcW w:w="1469" w:type="dxa"/>
            <w:tcBorders>
              <w:top w:val="nil"/>
              <w:left w:val="nil"/>
              <w:bottom w:val="single" w:sz="4" w:space="0" w:color="auto"/>
              <w:right w:val="single" w:sz="4" w:space="0" w:color="auto"/>
            </w:tcBorders>
            <w:shd w:val="clear" w:color="auto" w:fill="auto"/>
            <w:vAlign w:val="center"/>
            <w:hideMark/>
          </w:tcPr>
          <w:p w14:paraId="75D772A8" w14:textId="77777777" w:rsidR="000742B8" w:rsidRPr="000742B8" w:rsidRDefault="000742B8" w:rsidP="000742B8">
            <w:pPr>
              <w:spacing w:before="0" w:after="0" w:line="240" w:lineRule="auto"/>
              <w:rPr>
                <w:rFonts w:ascii="Calibri" w:hAnsi="Calibri" w:cs="Calibri"/>
                <w:color w:val="000000"/>
                <w:sz w:val="20"/>
              </w:rPr>
            </w:pPr>
            <w:r w:rsidRPr="000742B8">
              <w:rPr>
                <w:rFonts w:ascii="Calibri" w:hAnsi="Calibri" w:cs="Calibri"/>
                <w:color w:val="000000"/>
                <w:sz w:val="20"/>
              </w:rPr>
              <w:t>Tričko</w:t>
            </w:r>
          </w:p>
        </w:tc>
        <w:tc>
          <w:tcPr>
            <w:tcW w:w="835" w:type="dxa"/>
            <w:tcBorders>
              <w:top w:val="nil"/>
              <w:left w:val="nil"/>
              <w:bottom w:val="single" w:sz="4" w:space="0" w:color="auto"/>
              <w:right w:val="single" w:sz="4" w:space="0" w:color="auto"/>
            </w:tcBorders>
            <w:shd w:val="clear" w:color="auto" w:fill="auto"/>
            <w:noWrap/>
            <w:vAlign w:val="center"/>
            <w:hideMark/>
          </w:tcPr>
          <w:p w14:paraId="65568D57"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S - 3XL</w:t>
            </w:r>
          </w:p>
        </w:tc>
        <w:tc>
          <w:tcPr>
            <w:tcW w:w="4995" w:type="dxa"/>
            <w:tcBorders>
              <w:top w:val="nil"/>
              <w:left w:val="nil"/>
              <w:bottom w:val="single" w:sz="4" w:space="0" w:color="auto"/>
              <w:right w:val="single" w:sz="4" w:space="0" w:color="auto"/>
            </w:tcBorders>
            <w:shd w:val="clear" w:color="auto" w:fill="auto"/>
            <w:vAlign w:val="center"/>
            <w:hideMark/>
          </w:tcPr>
          <w:p w14:paraId="44793B9D" w14:textId="77777777" w:rsidR="000742B8" w:rsidRPr="000742B8" w:rsidRDefault="000742B8" w:rsidP="000742B8">
            <w:pPr>
              <w:spacing w:before="0" w:after="0" w:line="240" w:lineRule="auto"/>
              <w:rPr>
                <w:rFonts w:ascii="Calibri" w:hAnsi="Calibri" w:cs="Calibri"/>
                <w:color w:val="000000"/>
                <w:sz w:val="20"/>
              </w:rPr>
            </w:pPr>
            <w:r w:rsidRPr="000742B8">
              <w:rPr>
                <w:rFonts w:ascii="Calibri" w:hAnsi="Calibri" w:cs="Calibri"/>
                <w:color w:val="000000"/>
                <w:sz w:val="20"/>
              </w:rPr>
              <w:t xml:space="preserve">Materiál: 100% bavlna single </w:t>
            </w:r>
            <w:proofErr w:type="spellStart"/>
            <w:r w:rsidRPr="000742B8">
              <w:rPr>
                <w:rFonts w:ascii="Calibri" w:hAnsi="Calibri" w:cs="Calibri"/>
                <w:color w:val="000000"/>
                <w:sz w:val="20"/>
              </w:rPr>
              <w:t>jersey</w:t>
            </w:r>
            <w:proofErr w:type="spellEnd"/>
            <w:r w:rsidRPr="000742B8">
              <w:rPr>
                <w:rFonts w:ascii="Calibri" w:hAnsi="Calibri" w:cs="Calibri"/>
                <w:color w:val="000000"/>
                <w:sz w:val="20"/>
              </w:rPr>
              <w:t xml:space="preserve">, gramáž: 155 g/m2, zpevňující krční páska, zdvojené švy, bez </w:t>
            </w:r>
            <w:proofErr w:type="spellStart"/>
            <w:r w:rsidRPr="000742B8">
              <w:rPr>
                <w:rFonts w:ascii="Calibri" w:hAnsi="Calibri" w:cs="Calibri"/>
                <w:color w:val="000000"/>
                <w:sz w:val="20"/>
              </w:rPr>
              <w:t>postraních</w:t>
            </w:r>
            <w:proofErr w:type="spellEnd"/>
            <w:r w:rsidRPr="000742B8">
              <w:rPr>
                <w:rFonts w:ascii="Calibri" w:hAnsi="Calibri" w:cs="Calibri"/>
                <w:color w:val="000000"/>
                <w:sz w:val="20"/>
              </w:rPr>
              <w:t xml:space="preserve"> švů, finální silikonová úprava, </w:t>
            </w:r>
            <w:r w:rsidRPr="000742B8">
              <w:rPr>
                <w:rFonts w:ascii="Calibri" w:hAnsi="Calibri" w:cs="Calibri"/>
                <w:color w:val="000000"/>
                <w:sz w:val="20"/>
                <w:u w:val="single"/>
              </w:rPr>
              <w:t>barva tmavě modrá, bílá, černá, červená, oranžová</w:t>
            </w:r>
          </w:p>
        </w:tc>
        <w:tc>
          <w:tcPr>
            <w:tcW w:w="425" w:type="dxa"/>
            <w:tcBorders>
              <w:top w:val="nil"/>
              <w:left w:val="nil"/>
              <w:bottom w:val="single" w:sz="4" w:space="0" w:color="auto"/>
              <w:right w:val="single" w:sz="4" w:space="0" w:color="auto"/>
            </w:tcBorders>
            <w:shd w:val="clear" w:color="auto" w:fill="auto"/>
            <w:noWrap/>
            <w:vAlign w:val="center"/>
            <w:hideMark/>
          </w:tcPr>
          <w:p w14:paraId="79F0DD48" w14:textId="77777777" w:rsidR="000742B8" w:rsidRPr="000742B8" w:rsidRDefault="000742B8" w:rsidP="000742B8">
            <w:pPr>
              <w:spacing w:before="0" w:after="0" w:line="240" w:lineRule="auto"/>
              <w:jc w:val="center"/>
              <w:rPr>
                <w:rFonts w:asciiTheme="minorHAnsi" w:hAnsiTheme="minorHAnsi" w:cstheme="minorHAnsi"/>
                <w:color w:val="000000"/>
                <w:sz w:val="20"/>
              </w:rPr>
            </w:pPr>
            <w:r w:rsidRPr="000742B8">
              <w:rPr>
                <w:rFonts w:asciiTheme="minorHAnsi" w:hAnsiTheme="minorHAnsi" w:cstheme="minorHAnsi"/>
                <w:color w:val="000000"/>
                <w:sz w:val="20"/>
              </w:rPr>
              <w:t>ks</w:t>
            </w:r>
          </w:p>
        </w:tc>
        <w:tc>
          <w:tcPr>
            <w:tcW w:w="4951" w:type="dxa"/>
            <w:tcBorders>
              <w:top w:val="nil"/>
              <w:left w:val="nil"/>
              <w:bottom w:val="single" w:sz="4" w:space="0" w:color="auto"/>
              <w:right w:val="single" w:sz="4" w:space="0" w:color="auto"/>
            </w:tcBorders>
            <w:shd w:val="clear" w:color="auto" w:fill="auto"/>
            <w:vAlign w:val="center"/>
            <w:hideMark/>
          </w:tcPr>
          <w:p w14:paraId="28661EE6"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Tričko s krátkým rukávem, kulatý průkrčník, zpevňující ramenní páska, zdvojený trup je po stranách beze švů, finální silikonová úprava materiálu, která zajišťuje vyšší měkkost a pružnost, rozměrovou stálost a omezuje žmolkovatění. 100 % bavlna single </w:t>
            </w:r>
            <w:proofErr w:type="spellStart"/>
            <w:r w:rsidRPr="000742B8">
              <w:rPr>
                <w:rFonts w:asciiTheme="minorHAnsi" w:hAnsiTheme="minorHAnsi" w:cstheme="minorHAnsi"/>
                <w:color w:val="000000"/>
                <w:sz w:val="20"/>
              </w:rPr>
              <w:t>jersey</w:t>
            </w:r>
            <w:proofErr w:type="spellEnd"/>
            <w:r w:rsidRPr="000742B8">
              <w:rPr>
                <w:rFonts w:asciiTheme="minorHAnsi" w:hAnsiTheme="minorHAnsi" w:cstheme="minorHAnsi"/>
                <w:color w:val="000000"/>
                <w:sz w:val="20"/>
              </w:rPr>
              <w:t xml:space="preserve"> , gramáž: 155 g/m2 Vel.S-3XL kod:1610-001-xxx-xx</w:t>
            </w:r>
          </w:p>
        </w:tc>
        <w:tc>
          <w:tcPr>
            <w:tcW w:w="1056" w:type="dxa"/>
            <w:tcBorders>
              <w:top w:val="nil"/>
              <w:left w:val="nil"/>
              <w:bottom w:val="single" w:sz="4" w:space="0" w:color="auto"/>
              <w:right w:val="single" w:sz="4" w:space="0" w:color="auto"/>
            </w:tcBorders>
            <w:shd w:val="clear" w:color="auto" w:fill="auto"/>
            <w:noWrap/>
            <w:vAlign w:val="center"/>
            <w:hideMark/>
          </w:tcPr>
          <w:p w14:paraId="70BC2E40"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CANIS</w:t>
            </w:r>
          </w:p>
        </w:tc>
        <w:tc>
          <w:tcPr>
            <w:tcW w:w="1096" w:type="dxa"/>
            <w:tcBorders>
              <w:top w:val="nil"/>
              <w:left w:val="nil"/>
              <w:bottom w:val="single" w:sz="4" w:space="0" w:color="auto"/>
              <w:right w:val="single" w:sz="4" w:space="0" w:color="auto"/>
            </w:tcBorders>
            <w:shd w:val="clear" w:color="auto" w:fill="auto"/>
            <w:noWrap/>
            <w:vAlign w:val="center"/>
            <w:hideMark/>
          </w:tcPr>
          <w:p w14:paraId="7E473F23"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                               69,00 Kč </w:t>
            </w:r>
          </w:p>
        </w:tc>
      </w:tr>
      <w:tr w:rsidR="00962CD1" w:rsidRPr="000742B8" w14:paraId="1854A90B" w14:textId="77777777" w:rsidTr="00962CD1">
        <w:trPr>
          <w:trHeight w:val="2100"/>
        </w:trPr>
        <w:tc>
          <w:tcPr>
            <w:tcW w:w="782" w:type="dxa"/>
            <w:tcBorders>
              <w:top w:val="nil"/>
              <w:left w:val="single" w:sz="8" w:space="0" w:color="auto"/>
              <w:bottom w:val="single" w:sz="4" w:space="0" w:color="auto"/>
              <w:right w:val="single" w:sz="4" w:space="0" w:color="auto"/>
            </w:tcBorders>
            <w:shd w:val="clear" w:color="000000" w:fill="FFFFFF"/>
            <w:vAlign w:val="center"/>
            <w:hideMark/>
          </w:tcPr>
          <w:p w14:paraId="6701FFE8"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26</w:t>
            </w:r>
          </w:p>
        </w:tc>
        <w:tc>
          <w:tcPr>
            <w:tcW w:w="1469" w:type="dxa"/>
            <w:tcBorders>
              <w:top w:val="nil"/>
              <w:left w:val="nil"/>
              <w:bottom w:val="single" w:sz="4" w:space="0" w:color="auto"/>
              <w:right w:val="single" w:sz="4" w:space="0" w:color="auto"/>
            </w:tcBorders>
            <w:shd w:val="clear" w:color="auto" w:fill="auto"/>
            <w:vAlign w:val="center"/>
            <w:hideMark/>
          </w:tcPr>
          <w:p w14:paraId="52C36802" w14:textId="77777777" w:rsidR="000742B8" w:rsidRPr="000742B8" w:rsidRDefault="000742B8" w:rsidP="000742B8">
            <w:pPr>
              <w:spacing w:before="0" w:after="0" w:line="240" w:lineRule="auto"/>
              <w:rPr>
                <w:rFonts w:ascii="Calibri" w:hAnsi="Calibri" w:cs="Calibri"/>
                <w:sz w:val="20"/>
              </w:rPr>
            </w:pPr>
            <w:r w:rsidRPr="000742B8">
              <w:rPr>
                <w:rFonts w:ascii="Calibri" w:hAnsi="Calibri" w:cs="Calibri"/>
                <w:sz w:val="20"/>
              </w:rPr>
              <w:t>Tričko dámské V</w:t>
            </w:r>
          </w:p>
        </w:tc>
        <w:tc>
          <w:tcPr>
            <w:tcW w:w="835" w:type="dxa"/>
            <w:tcBorders>
              <w:top w:val="nil"/>
              <w:left w:val="nil"/>
              <w:bottom w:val="single" w:sz="4" w:space="0" w:color="auto"/>
              <w:right w:val="single" w:sz="4" w:space="0" w:color="auto"/>
            </w:tcBorders>
            <w:shd w:val="clear" w:color="auto" w:fill="auto"/>
            <w:vAlign w:val="center"/>
            <w:hideMark/>
          </w:tcPr>
          <w:p w14:paraId="2D79F0D1" w14:textId="77777777" w:rsidR="000742B8" w:rsidRPr="000742B8" w:rsidRDefault="000742B8" w:rsidP="000742B8">
            <w:pPr>
              <w:spacing w:before="0" w:after="0" w:line="240" w:lineRule="auto"/>
              <w:jc w:val="center"/>
              <w:rPr>
                <w:rFonts w:ascii="Calibri" w:hAnsi="Calibri" w:cs="Calibri"/>
                <w:sz w:val="20"/>
              </w:rPr>
            </w:pPr>
            <w:r w:rsidRPr="000742B8">
              <w:rPr>
                <w:rFonts w:ascii="Calibri" w:hAnsi="Calibri" w:cs="Calibri"/>
                <w:sz w:val="20"/>
              </w:rPr>
              <w:t>S-XXL</w:t>
            </w:r>
          </w:p>
        </w:tc>
        <w:tc>
          <w:tcPr>
            <w:tcW w:w="4995" w:type="dxa"/>
            <w:tcBorders>
              <w:top w:val="nil"/>
              <w:left w:val="nil"/>
              <w:bottom w:val="single" w:sz="4" w:space="0" w:color="auto"/>
              <w:right w:val="single" w:sz="4" w:space="0" w:color="auto"/>
            </w:tcBorders>
            <w:shd w:val="clear" w:color="auto" w:fill="auto"/>
            <w:vAlign w:val="center"/>
            <w:hideMark/>
          </w:tcPr>
          <w:p w14:paraId="3A183E78" w14:textId="77777777" w:rsidR="000742B8" w:rsidRPr="000742B8" w:rsidRDefault="000742B8" w:rsidP="000742B8">
            <w:pPr>
              <w:spacing w:before="0" w:after="0" w:line="240" w:lineRule="auto"/>
              <w:rPr>
                <w:rFonts w:ascii="Calibri" w:hAnsi="Calibri" w:cs="Calibri"/>
                <w:sz w:val="20"/>
              </w:rPr>
            </w:pPr>
            <w:r w:rsidRPr="000742B8">
              <w:rPr>
                <w:rFonts w:ascii="Calibri" w:hAnsi="Calibri" w:cs="Calibri"/>
                <w:sz w:val="20"/>
              </w:rPr>
              <w:t xml:space="preserve">Dámské tričko s průkrčníkem do V, materiálové složení 95 % bavlna, 5 % </w:t>
            </w:r>
            <w:proofErr w:type="spellStart"/>
            <w:r w:rsidRPr="000742B8">
              <w:rPr>
                <w:rFonts w:ascii="Calibri" w:hAnsi="Calibri" w:cs="Calibri"/>
                <w:sz w:val="20"/>
              </w:rPr>
              <w:t>elastan</w:t>
            </w:r>
            <w:proofErr w:type="spellEnd"/>
            <w:r w:rsidRPr="000742B8">
              <w:rPr>
                <w:rFonts w:ascii="Calibri" w:hAnsi="Calibri" w:cs="Calibri"/>
                <w:sz w:val="20"/>
              </w:rPr>
              <w:t xml:space="preserve">, gramáž 180 g/m2  Krátký rukáv raglánového typu. Střih zvýrazňující dámskou postavu a </w:t>
            </w:r>
            <w:proofErr w:type="spellStart"/>
            <w:r w:rsidRPr="000742B8">
              <w:rPr>
                <w:rFonts w:ascii="Calibri" w:hAnsi="Calibri" w:cs="Calibri"/>
                <w:sz w:val="20"/>
              </w:rPr>
              <w:t>elastan</w:t>
            </w:r>
            <w:proofErr w:type="spellEnd"/>
            <w:r w:rsidRPr="000742B8">
              <w:rPr>
                <w:rFonts w:ascii="Calibri" w:hAnsi="Calibri" w:cs="Calibri"/>
                <w:sz w:val="20"/>
              </w:rPr>
              <w:t xml:space="preserve"> pro pružnost a dlouhodobé udržení tvaru.</w:t>
            </w:r>
          </w:p>
        </w:tc>
        <w:tc>
          <w:tcPr>
            <w:tcW w:w="425" w:type="dxa"/>
            <w:tcBorders>
              <w:top w:val="nil"/>
              <w:left w:val="nil"/>
              <w:bottom w:val="single" w:sz="4" w:space="0" w:color="auto"/>
              <w:right w:val="single" w:sz="4" w:space="0" w:color="auto"/>
            </w:tcBorders>
            <w:shd w:val="clear" w:color="auto" w:fill="auto"/>
            <w:noWrap/>
            <w:vAlign w:val="center"/>
            <w:hideMark/>
          </w:tcPr>
          <w:p w14:paraId="4F215271" w14:textId="77777777" w:rsidR="000742B8" w:rsidRPr="000742B8" w:rsidRDefault="000742B8" w:rsidP="000742B8">
            <w:pPr>
              <w:spacing w:before="0" w:after="0" w:line="240" w:lineRule="auto"/>
              <w:jc w:val="center"/>
              <w:rPr>
                <w:rFonts w:asciiTheme="minorHAnsi" w:hAnsiTheme="minorHAnsi" w:cstheme="minorHAnsi"/>
                <w:color w:val="000000"/>
                <w:sz w:val="20"/>
              </w:rPr>
            </w:pPr>
            <w:r w:rsidRPr="000742B8">
              <w:rPr>
                <w:rFonts w:asciiTheme="minorHAnsi" w:hAnsiTheme="minorHAnsi" w:cstheme="minorHAnsi"/>
                <w:color w:val="000000"/>
                <w:sz w:val="20"/>
              </w:rPr>
              <w:t>ks</w:t>
            </w:r>
          </w:p>
        </w:tc>
        <w:tc>
          <w:tcPr>
            <w:tcW w:w="4951" w:type="dxa"/>
            <w:tcBorders>
              <w:top w:val="nil"/>
              <w:left w:val="nil"/>
              <w:bottom w:val="single" w:sz="4" w:space="0" w:color="auto"/>
              <w:right w:val="single" w:sz="4" w:space="0" w:color="auto"/>
            </w:tcBorders>
            <w:shd w:val="clear" w:color="auto" w:fill="auto"/>
            <w:vAlign w:val="center"/>
            <w:hideMark/>
          </w:tcPr>
          <w:p w14:paraId="4C649284"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Dámské tričko s průkrčníkem do V, vhodné pro práci i volný čas. Krátký rukáv raglánového typu. Střih zvýrazňující dámskou postavu a </w:t>
            </w:r>
            <w:proofErr w:type="spellStart"/>
            <w:r w:rsidRPr="000742B8">
              <w:rPr>
                <w:rFonts w:asciiTheme="minorHAnsi" w:hAnsiTheme="minorHAnsi" w:cstheme="minorHAnsi"/>
                <w:color w:val="000000"/>
                <w:sz w:val="20"/>
              </w:rPr>
              <w:t>elastan</w:t>
            </w:r>
            <w:proofErr w:type="spellEnd"/>
            <w:r w:rsidRPr="000742B8">
              <w:rPr>
                <w:rFonts w:asciiTheme="minorHAnsi" w:hAnsiTheme="minorHAnsi" w:cstheme="minorHAnsi"/>
                <w:color w:val="000000"/>
                <w:sz w:val="20"/>
              </w:rPr>
              <w:t xml:space="preserve"> pro pružnost a dlouhodobé udržení tvaru. Finální silikonová úprava materiálu, která zajišťuje vyšší měkkost, rozměrovou stálost a omezuje žmolkovatění. Saténová vnitřní etiketa. 95 % bavlna 5 % </w:t>
            </w:r>
            <w:proofErr w:type="spellStart"/>
            <w:r w:rsidRPr="000742B8">
              <w:rPr>
                <w:rFonts w:asciiTheme="minorHAnsi" w:hAnsiTheme="minorHAnsi" w:cstheme="minorHAnsi"/>
                <w:color w:val="000000"/>
                <w:sz w:val="20"/>
              </w:rPr>
              <w:t>elastan</w:t>
            </w:r>
            <w:proofErr w:type="spellEnd"/>
            <w:r w:rsidRPr="000742B8">
              <w:rPr>
                <w:rFonts w:asciiTheme="minorHAnsi" w:hAnsiTheme="minorHAnsi" w:cstheme="minorHAnsi"/>
                <w:color w:val="000000"/>
                <w:sz w:val="20"/>
              </w:rPr>
              <w:t xml:space="preserve">, gramáž: 180 g/m2  vel.S-2XL </w:t>
            </w:r>
            <w:proofErr w:type="spellStart"/>
            <w:r w:rsidRPr="000742B8">
              <w:rPr>
                <w:rFonts w:asciiTheme="minorHAnsi" w:hAnsiTheme="minorHAnsi" w:cstheme="minorHAnsi"/>
                <w:color w:val="000000"/>
                <w:sz w:val="20"/>
              </w:rPr>
              <w:t>kod</w:t>
            </w:r>
            <w:proofErr w:type="spellEnd"/>
            <w:r w:rsidRPr="000742B8">
              <w:rPr>
                <w:rFonts w:asciiTheme="minorHAnsi" w:hAnsiTheme="minorHAnsi" w:cstheme="minorHAnsi"/>
                <w:color w:val="000000"/>
                <w:sz w:val="20"/>
              </w:rPr>
              <w:t>: 1610-178-xxx-xx</w:t>
            </w:r>
          </w:p>
        </w:tc>
        <w:tc>
          <w:tcPr>
            <w:tcW w:w="1056" w:type="dxa"/>
            <w:tcBorders>
              <w:top w:val="nil"/>
              <w:left w:val="nil"/>
              <w:bottom w:val="single" w:sz="4" w:space="0" w:color="auto"/>
              <w:right w:val="single" w:sz="4" w:space="0" w:color="auto"/>
            </w:tcBorders>
            <w:shd w:val="clear" w:color="auto" w:fill="auto"/>
            <w:noWrap/>
            <w:vAlign w:val="center"/>
            <w:hideMark/>
          </w:tcPr>
          <w:p w14:paraId="4955A725"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CANIS</w:t>
            </w:r>
          </w:p>
        </w:tc>
        <w:tc>
          <w:tcPr>
            <w:tcW w:w="1096" w:type="dxa"/>
            <w:tcBorders>
              <w:top w:val="nil"/>
              <w:left w:val="nil"/>
              <w:bottom w:val="single" w:sz="4" w:space="0" w:color="auto"/>
              <w:right w:val="single" w:sz="4" w:space="0" w:color="auto"/>
            </w:tcBorders>
            <w:shd w:val="clear" w:color="auto" w:fill="auto"/>
            <w:noWrap/>
            <w:vAlign w:val="center"/>
            <w:hideMark/>
          </w:tcPr>
          <w:p w14:paraId="75FA246F"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                               99,00 Kč </w:t>
            </w:r>
          </w:p>
        </w:tc>
      </w:tr>
      <w:tr w:rsidR="00962CD1" w:rsidRPr="000742B8" w14:paraId="5C5BF918" w14:textId="77777777" w:rsidTr="00962CD1">
        <w:trPr>
          <w:trHeight w:val="1691"/>
        </w:trPr>
        <w:tc>
          <w:tcPr>
            <w:tcW w:w="782" w:type="dxa"/>
            <w:tcBorders>
              <w:top w:val="nil"/>
              <w:left w:val="single" w:sz="8" w:space="0" w:color="auto"/>
              <w:bottom w:val="single" w:sz="4" w:space="0" w:color="auto"/>
              <w:right w:val="single" w:sz="4" w:space="0" w:color="auto"/>
            </w:tcBorders>
            <w:shd w:val="clear" w:color="auto" w:fill="auto"/>
            <w:vAlign w:val="center"/>
            <w:hideMark/>
          </w:tcPr>
          <w:p w14:paraId="02E5C213"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27</w:t>
            </w:r>
          </w:p>
        </w:tc>
        <w:tc>
          <w:tcPr>
            <w:tcW w:w="1469" w:type="dxa"/>
            <w:tcBorders>
              <w:top w:val="nil"/>
              <w:left w:val="nil"/>
              <w:bottom w:val="single" w:sz="4" w:space="0" w:color="auto"/>
              <w:right w:val="single" w:sz="4" w:space="0" w:color="auto"/>
            </w:tcBorders>
            <w:shd w:val="clear" w:color="auto" w:fill="auto"/>
            <w:vAlign w:val="center"/>
            <w:hideMark/>
          </w:tcPr>
          <w:p w14:paraId="4352F36C" w14:textId="77777777" w:rsidR="000742B8" w:rsidRPr="000742B8" w:rsidRDefault="000742B8" w:rsidP="000742B8">
            <w:pPr>
              <w:spacing w:before="0" w:after="0" w:line="240" w:lineRule="auto"/>
              <w:rPr>
                <w:rFonts w:ascii="Calibri" w:hAnsi="Calibri" w:cs="Calibri"/>
                <w:color w:val="000000"/>
                <w:sz w:val="20"/>
              </w:rPr>
            </w:pPr>
            <w:r w:rsidRPr="000742B8">
              <w:rPr>
                <w:rFonts w:ascii="Calibri" w:hAnsi="Calibri" w:cs="Calibri"/>
                <w:color w:val="000000"/>
                <w:sz w:val="20"/>
              </w:rPr>
              <w:t>Tričko dlouhý rukáv</w:t>
            </w:r>
          </w:p>
        </w:tc>
        <w:tc>
          <w:tcPr>
            <w:tcW w:w="835" w:type="dxa"/>
            <w:tcBorders>
              <w:top w:val="nil"/>
              <w:left w:val="nil"/>
              <w:bottom w:val="single" w:sz="4" w:space="0" w:color="auto"/>
              <w:right w:val="single" w:sz="4" w:space="0" w:color="auto"/>
            </w:tcBorders>
            <w:shd w:val="clear" w:color="auto" w:fill="auto"/>
            <w:noWrap/>
            <w:vAlign w:val="center"/>
            <w:hideMark/>
          </w:tcPr>
          <w:p w14:paraId="605149A1"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S - 3XL</w:t>
            </w:r>
          </w:p>
        </w:tc>
        <w:tc>
          <w:tcPr>
            <w:tcW w:w="4995" w:type="dxa"/>
            <w:tcBorders>
              <w:top w:val="nil"/>
              <w:left w:val="nil"/>
              <w:bottom w:val="single" w:sz="4" w:space="0" w:color="auto"/>
              <w:right w:val="single" w:sz="4" w:space="0" w:color="auto"/>
            </w:tcBorders>
            <w:shd w:val="clear" w:color="auto" w:fill="auto"/>
            <w:vAlign w:val="center"/>
            <w:hideMark/>
          </w:tcPr>
          <w:p w14:paraId="29829CB3" w14:textId="77777777" w:rsidR="000742B8" w:rsidRPr="000742B8" w:rsidRDefault="000742B8" w:rsidP="000742B8">
            <w:pPr>
              <w:spacing w:before="0" w:after="0" w:line="240" w:lineRule="auto"/>
              <w:rPr>
                <w:rFonts w:ascii="Calibri" w:hAnsi="Calibri" w:cs="Calibri"/>
                <w:color w:val="000000"/>
                <w:sz w:val="20"/>
              </w:rPr>
            </w:pPr>
            <w:r w:rsidRPr="000742B8">
              <w:rPr>
                <w:rFonts w:ascii="Calibri" w:hAnsi="Calibri" w:cs="Calibri"/>
                <w:color w:val="000000"/>
                <w:sz w:val="20"/>
              </w:rPr>
              <w:t xml:space="preserve">Materiál: 100% bavlna, single </w:t>
            </w:r>
            <w:proofErr w:type="spellStart"/>
            <w:r w:rsidRPr="000742B8">
              <w:rPr>
                <w:rFonts w:ascii="Calibri" w:hAnsi="Calibri" w:cs="Calibri"/>
                <w:color w:val="000000"/>
                <w:sz w:val="20"/>
              </w:rPr>
              <w:t>jersey</w:t>
            </w:r>
            <w:proofErr w:type="spellEnd"/>
            <w:r w:rsidRPr="000742B8">
              <w:rPr>
                <w:rFonts w:ascii="Calibri" w:hAnsi="Calibri" w:cs="Calibri"/>
                <w:color w:val="000000"/>
                <w:sz w:val="20"/>
              </w:rPr>
              <w:t xml:space="preserve">, gramáž 140 g/m2, zpevňující krční páska, zdvojené švy, elastická manžeta na konci rukávu, bez postranních švů, finální silikonová úprava, </w:t>
            </w:r>
            <w:r w:rsidRPr="000742B8">
              <w:rPr>
                <w:rFonts w:ascii="Calibri" w:hAnsi="Calibri" w:cs="Calibri"/>
                <w:color w:val="000000"/>
                <w:sz w:val="20"/>
                <w:u w:val="single"/>
              </w:rPr>
              <w:t>barva bílá, černá, modrá, červená</w:t>
            </w:r>
          </w:p>
        </w:tc>
        <w:tc>
          <w:tcPr>
            <w:tcW w:w="425" w:type="dxa"/>
            <w:tcBorders>
              <w:top w:val="nil"/>
              <w:left w:val="nil"/>
              <w:bottom w:val="single" w:sz="4" w:space="0" w:color="auto"/>
              <w:right w:val="single" w:sz="4" w:space="0" w:color="auto"/>
            </w:tcBorders>
            <w:shd w:val="clear" w:color="auto" w:fill="auto"/>
            <w:noWrap/>
            <w:vAlign w:val="center"/>
            <w:hideMark/>
          </w:tcPr>
          <w:p w14:paraId="12C2587F" w14:textId="77777777" w:rsidR="000742B8" w:rsidRPr="000742B8" w:rsidRDefault="000742B8" w:rsidP="000742B8">
            <w:pPr>
              <w:spacing w:before="0" w:after="0" w:line="240" w:lineRule="auto"/>
              <w:jc w:val="center"/>
              <w:rPr>
                <w:rFonts w:asciiTheme="minorHAnsi" w:hAnsiTheme="minorHAnsi" w:cstheme="minorHAnsi"/>
                <w:color w:val="000000"/>
                <w:sz w:val="20"/>
              </w:rPr>
            </w:pPr>
            <w:r w:rsidRPr="000742B8">
              <w:rPr>
                <w:rFonts w:asciiTheme="minorHAnsi" w:hAnsiTheme="minorHAnsi" w:cstheme="minorHAnsi"/>
                <w:color w:val="000000"/>
                <w:sz w:val="20"/>
              </w:rPr>
              <w:t>ks</w:t>
            </w:r>
          </w:p>
        </w:tc>
        <w:tc>
          <w:tcPr>
            <w:tcW w:w="4951" w:type="dxa"/>
            <w:tcBorders>
              <w:top w:val="nil"/>
              <w:left w:val="nil"/>
              <w:bottom w:val="single" w:sz="4" w:space="0" w:color="auto"/>
              <w:right w:val="single" w:sz="4" w:space="0" w:color="auto"/>
            </w:tcBorders>
            <w:shd w:val="clear" w:color="auto" w:fill="auto"/>
            <w:vAlign w:val="center"/>
            <w:hideMark/>
          </w:tcPr>
          <w:p w14:paraId="44C9AEF8"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Pánské tričko </w:t>
            </w:r>
            <w:proofErr w:type="spellStart"/>
            <w:r w:rsidRPr="000742B8">
              <w:rPr>
                <w:rFonts w:asciiTheme="minorHAnsi" w:hAnsiTheme="minorHAnsi" w:cstheme="minorHAnsi"/>
                <w:color w:val="000000"/>
                <w:sz w:val="20"/>
              </w:rPr>
              <w:t>tričko</w:t>
            </w:r>
            <w:proofErr w:type="spellEnd"/>
            <w:r w:rsidRPr="000742B8">
              <w:rPr>
                <w:rFonts w:asciiTheme="minorHAnsi" w:hAnsiTheme="minorHAnsi" w:cstheme="minorHAnsi"/>
                <w:color w:val="000000"/>
                <w:sz w:val="20"/>
              </w:rPr>
              <w:t xml:space="preserve"> s dlouhým rukávem, kulatý průkrčník, zdvojené švy, zpevňující krční a ramenní páska, trup je po stranách beze švů, rukávy zakončené manžetou, finální silikonová úprava materiálu, která zajišťuje vyšší měkkost a pružnost, rozměrovou stálost a omezuje žmolkovatění. 100 % bavlna single </w:t>
            </w:r>
            <w:proofErr w:type="spellStart"/>
            <w:r w:rsidRPr="000742B8">
              <w:rPr>
                <w:rFonts w:asciiTheme="minorHAnsi" w:hAnsiTheme="minorHAnsi" w:cstheme="minorHAnsi"/>
                <w:color w:val="000000"/>
                <w:sz w:val="20"/>
              </w:rPr>
              <w:t>jersey</w:t>
            </w:r>
            <w:proofErr w:type="spellEnd"/>
            <w:r w:rsidRPr="000742B8">
              <w:rPr>
                <w:rFonts w:asciiTheme="minorHAnsi" w:hAnsiTheme="minorHAnsi" w:cstheme="minorHAnsi"/>
                <w:color w:val="000000"/>
                <w:sz w:val="20"/>
              </w:rPr>
              <w:t xml:space="preserve"> ,gramáž: 140 g/m2 </w:t>
            </w:r>
            <w:proofErr w:type="spellStart"/>
            <w:r w:rsidRPr="000742B8">
              <w:rPr>
                <w:rFonts w:asciiTheme="minorHAnsi" w:hAnsiTheme="minorHAnsi" w:cstheme="minorHAnsi"/>
                <w:color w:val="000000"/>
                <w:sz w:val="20"/>
              </w:rPr>
              <w:t>velik</w:t>
            </w:r>
            <w:proofErr w:type="spellEnd"/>
            <w:r w:rsidRPr="000742B8">
              <w:rPr>
                <w:rFonts w:asciiTheme="minorHAnsi" w:hAnsiTheme="minorHAnsi" w:cstheme="minorHAnsi"/>
                <w:color w:val="000000"/>
                <w:sz w:val="20"/>
              </w:rPr>
              <w:t>. S-3XL kod:1620-001-xxx-xx</w:t>
            </w:r>
          </w:p>
        </w:tc>
        <w:tc>
          <w:tcPr>
            <w:tcW w:w="1056" w:type="dxa"/>
            <w:tcBorders>
              <w:top w:val="nil"/>
              <w:left w:val="nil"/>
              <w:bottom w:val="single" w:sz="4" w:space="0" w:color="auto"/>
              <w:right w:val="single" w:sz="4" w:space="0" w:color="auto"/>
            </w:tcBorders>
            <w:shd w:val="clear" w:color="auto" w:fill="auto"/>
            <w:noWrap/>
            <w:vAlign w:val="center"/>
            <w:hideMark/>
          </w:tcPr>
          <w:p w14:paraId="084A27BB"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CANIS</w:t>
            </w:r>
          </w:p>
        </w:tc>
        <w:tc>
          <w:tcPr>
            <w:tcW w:w="1096" w:type="dxa"/>
            <w:tcBorders>
              <w:top w:val="nil"/>
              <w:left w:val="nil"/>
              <w:bottom w:val="single" w:sz="4" w:space="0" w:color="auto"/>
              <w:right w:val="single" w:sz="4" w:space="0" w:color="auto"/>
            </w:tcBorders>
            <w:shd w:val="clear" w:color="auto" w:fill="auto"/>
            <w:noWrap/>
            <w:vAlign w:val="center"/>
            <w:hideMark/>
          </w:tcPr>
          <w:p w14:paraId="1FE2D6ED"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                               99,00 Kč </w:t>
            </w:r>
          </w:p>
        </w:tc>
      </w:tr>
      <w:tr w:rsidR="00962CD1" w:rsidRPr="000742B8" w14:paraId="19777620" w14:textId="77777777" w:rsidTr="00962CD1">
        <w:trPr>
          <w:trHeight w:val="1979"/>
        </w:trPr>
        <w:tc>
          <w:tcPr>
            <w:tcW w:w="782" w:type="dxa"/>
            <w:tcBorders>
              <w:top w:val="nil"/>
              <w:left w:val="single" w:sz="8" w:space="0" w:color="auto"/>
              <w:bottom w:val="single" w:sz="4" w:space="0" w:color="auto"/>
              <w:right w:val="single" w:sz="4" w:space="0" w:color="auto"/>
            </w:tcBorders>
            <w:shd w:val="clear" w:color="000000" w:fill="FFFFFF"/>
            <w:vAlign w:val="center"/>
            <w:hideMark/>
          </w:tcPr>
          <w:p w14:paraId="4F6FF3FF"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28</w:t>
            </w:r>
          </w:p>
        </w:tc>
        <w:tc>
          <w:tcPr>
            <w:tcW w:w="1469" w:type="dxa"/>
            <w:tcBorders>
              <w:top w:val="nil"/>
              <w:left w:val="nil"/>
              <w:bottom w:val="single" w:sz="4" w:space="0" w:color="auto"/>
              <w:right w:val="single" w:sz="4" w:space="0" w:color="auto"/>
            </w:tcBorders>
            <w:shd w:val="clear" w:color="auto" w:fill="auto"/>
            <w:vAlign w:val="center"/>
            <w:hideMark/>
          </w:tcPr>
          <w:p w14:paraId="14F05528" w14:textId="77777777" w:rsidR="000742B8" w:rsidRPr="000742B8" w:rsidRDefault="000742B8" w:rsidP="000742B8">
            <w:pPr>
              <w:spacing w:before="0" w:after="0" w:line="240" w:lineRule="auto"/>
              <w:rPr>
                <w:rFonts w:ascii="Calibri" w:hAnsi="Calibri" w:cs="Calibri"/>
                <w:color w:val="000000"/>
                <w:sz w:val="20"/>
              </w:rPr>
            </w:pPr>
            <w:r w:rsidRPr="000742B8">
              <w:rPr>
                <w:rFonts w:ascii="Calibri" w:hAnsi="Calibri" w:cs="Calibri"/>
                <w:color w:val="000000"/>
                <w:sz w:val="20"/>
              </w:rPr>
              <w:t>Polokošile</w:t>
            </w:r>
          </w:p>
        </w:tc>
        <w:tc>
          <w:tcPr>
            <w:tcW w:w="835" w:type="dxa"/>
            <w:tcBorders>
              <w:top w:val="nil"/>
              <w:left w:val="nil"/>
              <w:bottom w:val="single" w:sz="4" w:space="0" w:color="auto"/>
              <w:right w:val="single" w:sz="4" w:space="0" w:color="auto"/>
            </w:tcBorders>
            <w:shd w:val="clear" w:color="auto" w:fill="auto"/>
            <w:noWrap/>
            <w:vAlign w:val="center"/>
            <w:hideMark/>
          </w:tcPr>
          <w:p w14:paraId="62FF9900"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S - 3XL</w:t>
            </w:r>
          </w:p>
        </w:tc>
        <w:tc>
          <w:tcPr>
            <w:tcW w:w="4995" w:type="dxa"/>
            <w:tcBorders>
              <w:top w:val="nil"/>
              <w:left w:val="nil"/>
              <w:bottom w:val="single" w:sz="4" w:space="0" w:color="auto"/>
              <w:right w:val="single" w:sz="4" w:space="0" w:color="auto"/>
            </w:tcBorders>
            <w:shd w:val="clear" w:color="auto" w:fill="auto"/>
            <w:vAlign w:val="center"/>
            <w:hideMark/>
          </w:tcPr>
          <w:p w14:paraId="029D7B0E" w14:textId="77777777" w:rsidR="000742B8" w:rsidRPr="000742B8" w:rsidRDefault="000742B8" w:rsidP="000742B8">
            <w:pPr>
              <w:spacing w:before="0" w:after="0" w:line="240" w:lineRule="auto"/>
              <w:rPr>
                <w:rFonts w:ascii="Calibri" w:hAnsi="Calibri" w:cs="Calibri"/>
                <w:color w:val="000000"/>
                <w:sz w:val="20"/>
              </w:rPr>
            </w:pPr>
            <w:r w:rsidRPr="000742B8">
              <w:rPr>
                <w:rFonts w:ascii="Calibri" w:hAnsi="Calibri" w:cs="Calibri"/>
                <w:color w:val="000000"/>
                <w:sz w:val="20"/>
              </w:rPr>
              <w:t xml:space="preserve">Materiál: 100% bavlna, </w:t>
            </w:r>
            <w:proofErr w:type="spellStart"/>
            <w:r w:rsidRPr="000742B8">
              <w:rPr>
                <w:rFonts w:ascii="Calibri" w:hAnsi="Calibri" w:cs="Calibri"/>
                <w:color w:val="000000"/>
                <w:sz w:val="20"/>
              </w:rPr>
              <w:t>pique</w:t>
            </w:r>
            <w:proofErr w:type="spellEnd"/>
            <w:r w:rsidRPr="000742B8">
              <w:rPr>
                <w:rFonts w:ascii="Calibri" w:hAnsi="Calibri" w:cs="Calibri"/>
                <w:color w:val="000000"/>
                <w:sz w:val="20"/>
              </w:rPr>
              <w:t xml:space="preserve"> double </w:t>
            </w:r>
            <w:proofErr w:type="spellStart"/>
            <w:r w:rsidRPr="000742B8">
              <w:rPr>
                <w:rFonts w:ascii="Calibri" w:hAnsi="Calibri" w:cs="Calibri"/>
                <w:color w:val="000000"/>
                <w:sz w:val="20"/>
              </w:rPr>
              <w:t>lacost</w:t>
            </w:r>
            <w:proofErr w:type="spellEnd"/>
            <w:r w:rsidRPr="000742B8">
              <w:rPr>
                <w:rFonts w:ascii="Calibri" w:hAnsi="Calibri" w:cs="Calibri"/>
                <w:color w:val="000000"/>
                <w:sz w:val="20"/>
              </w:rPr>
              <w:t xml:space="preserve">, gramáž: 200 g/m2, zpevňující krční páska, žebrování na okraji límce, postranní švy, spodní okraj s bočními prostřihy, finální silikonová úprava, </w:t>
            </w:r>
            <w:r w:rsidRPr="000742B8">
              <w:rPr>
                <w:rFonts w:ascii="Calibri" w:hAnsi="Calibri" w:cs="Calibri"/>
                <w:color w:val="000000"/>
                <w:sz w:val="20"/>
                <w:u w:val="single"/>
              </w:rPr>
              <w:t>barva bílá, černá, modrá, červená</w:t>
            </w:r>
          </w:p>
        </w:tc>
        <w:tc>
          <w:tcPr>
            <w:tcW w:w="425" w:type="dxa"/>
            <w:tcBorders>
              <w:top w:val="nil"/>
              <w:left w:val="nil"/>
              <w:bottom w:val="single" w:sz="4" w:space="0" w:color="auto"/>
              <w:right w:val="single" w:sz="4" w:space="0" w:color="auto"/>
            </w:tcBorders>
            <w:shd w:val="clear" w:color="auto" w:fill="auto"/>
            <w:noWrap/>
            <w:vAlign w:val="center"/>
            <w:hideMark/>
          </w:tcPr>
          <w:p w14:paraId="6E868AB2" w14:textId="77777777" w:rsidR="000742B8" w:rsidRPr="000742B8" w:rsidRDefault="000742B8" w:rsidP="000742B8">
            <w:pPr>
              <w:spacing w:before="0" w:after="0" w:line="240" w:lineRule="auto"/>
              <w:jc w:val="center"/>
              <w:rPr>
                <w:rFonts w:asciiTheme="minorHAnsi" w:hAnsiTheme="minorHAnsi" w:cstheme="minorHAnsi"/>
                <w:color w:val="000000"/>
                <w:sz w:val="20"/>
              </w:rPr>
            </w:pPr>
            <w:r w:rsidRPr="000742B8">
              <w:rPr>
                <w:rFonts w:asciiTheme="minorHAnsi" w:hAnsiTheme="minorHAnsi" w:cstheme="minorHAnsi"/>
                <w:color w:val="000000"/>
                <w:sz w:val="20"/>
              </w:rPr>
              <w:t>ks</w:t>
            </w:r>
          </w:p>
        </w:tc>
        <w:tc>
          <w:tcPr>
            <w:tcW w:w="4951" w:type="dxa"/>
            <w:tcBorders>
              <w:top w:val="nil"/>
              <w:left w:val="nil"/>
              <w:bottom w:val="single" w:sz="4" w:space="0" w:color="auto"/>
              <w:right w:val="single" w:sz="4" w:space="0" w:color="auto"/>
            </w:tcBorders>
            <w:shd w:val="clear" w:color="auto" w:fill="auto"/>
            <w:vAlign w:val="center"/>
            <w:hideMark/>
          </w:tcPr>
          <w:p w14:paraId="3A83BADD"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Polokošile s krátkým rukávem, dvojité žebrování na okraji límce a manžetách rukávu, 3 knoflíky v barvě polokošile, postranní švy, finální silikonová úprava materiálu, která zajišťuje vyšší měkkost a pružnost, rozměrovou stálost a omezuje žmolkovatění, rovný spodní okraj s bočními prostřihy, zpevňující páska na límci a bočních prostřizích.100% bavlněný úplet piké double </w:t>
            </w:r>
            <w:proofErr w:type="spellStart"/>
            <w:r w:rsidRPr="000742B8">
              <w:rPr>
                <w:rFonts w:asciiTheme="minorHAnsi" w:hAnsiTheme="minorHAnsi" w:cstheme="minorHAnsi"/>
                <w:color w:val="000000"/>
                <w:sz w:val="20"/>
              </w:rPr>
              <w:t>lacost</w:t>
            </w:r>
            <w:proofErr w:type="spellEnd"/>
            <w:r w:rsidRPr="000742B8">
              <w:rPr>
                <w:rFonts w:asciiTheme="minorHAnsi" w:hAnsiTheme="minorHAnsi" w:cstheme="minorHAnsi"/>
                <w:color w:val="000000"/>
                <w:sz w:val="20"/>
              </w:rPr>
              <w:t xml:space="preserve"> , gramáž: 200 g/m2 </w:t>
            </w:r>
            <w:proofErr w:type="spellStart"/>
            <w:r w:rsidRPr="000742B8">
              <w:rPr>
                <w:rFonts w:asciiTheme="minorHAnsi" w:hAnsiTheme="minorHAnsi" w:cstheme="minorHAnsi"/>
                <w:color w:val="000000"/>
                <w:sz w:val="20"/>
              </w:rPr>
              <w:t>velik</w:t>
            </w:r>
            <w:proofErr w:type="spellEnd"/>
            <w:r w:rsidRPr="000742B8">
              <w:rPr>
                <w:rFonts w:asciiTheme="minorHAnsi" w:hAnsiTheme="minorHAnsi" w:cstheme="minorHAnsi"/>
                <w:color w:val="000000"/>
                <w:sz w:val="20"/>
              </w:rPr>
              <w:t>. S-3XL kod:1630-001-xxx-xx</w:t>
            </w:r>
          </w:p>
        </w:tc>
        <w:tc>
          <w:tcPr>
            <w:tcW w:w="1056" w:type="dxa"/>
            <w:tcBorders>
              <w:top w:val="nil"/>
              <w:left w:val="nil"/>
              <w:bottom w:val="single" w:sz="4" w:space="0" w:color="auto"/>
              <w:right w:val="single" w:sz="4" w:space="0" w:color="auto"/>
            </w:tcBorders>
            <w:shd w:val="clear" w:color="auto" w:fill="auto"/>
            <w:noWrap/>
            <w:vAlign w:val="center"/>
            <w:hideMark/>
          </w:tcPr>
          <w:p w14:paraId="6AA485ED"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CANIS</w:t>
            </w:r>
          </w:p>
        </w:tc>
        <w:tc>
          <w:tcPr>
            <w:tcW w:w="1096" w:type="dxa"/>
            <w:tcBorders>
              <w:top w:val="nil"/>
              <w:left w:val="nil"/>
              <w:bottom w:val="single" w:sz="4" w:space="0" w:color="auto"/>
              <w:right w:val="single" w:sz="4" w:space="0" w:color="auto"/>
            </w:tcBorders>
            <w:shd w:val="clear" w:color="auto" w:fill="auto"/>
            <w:noWrap/>
            <w:vAlign w:val="center"/>
            <w:hideMark/>
          </w:tcPr>
          <w:p w14:paraId="44B2C68A"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                            139,00 Kč </w:t>
            </w:r>
          </w:p>
        </w:tc>
      </w:tr>
      <w:tr w:rsidR="00962CD1" w:rsidRPr="000742B8" w14:paraId="50A96035" w14:textId="77777777" w:rsidTr="00962CD1">
        <w:trPr>
          <w:trHeight w:val="600"/>
        </w:trPr>
        <w:tc>
          <w:tcPr>
            <w:tcW w:w="782" w:type="dxa"/>
            <w:tcBorders>
              <w:top w:val="nil"/>
              <w:left w:val="single" w:sz="8" w:space="0" w:color="auto"/>
              <w:bottom w:val="single" w:sz="4" w:space="0" w:color="auto"/>
              <w:right w:val="single" w:sz="4" w:space="0" w:color="auto"/>
            </w:tcBorders>
            <w:shd w:val="clear" w:color="auto" w:fill="auto"/>
            <w:vAlign w:val="center"/>
            <w:hideMark/>
          </w:tcPr>
          <w:p w14:paraId="16FB62E0"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29</w:t>
            </w:r>
          </w:p>
        </w:tc>
        <w:tc>
          <w:tcPr>
            <w:tcW w:w="1469" w:type="dxa"/>
            <w:tcBorders>
              <w:top w:val="nil"/>
              <w:left w:val="nil"/>
              <w:bottom w:val="single" w:sz="4" w:space="0" w:color="auto"/>
              <w:right w:val="single" w:sz="4" w:space="0" w:color="auto"/>
            </w:tcBorders>
            <w:shd w:val="clear" w:color="auto" w:fill="auto"/>
            <w:vAlign w:val="center"/>
            <w:hideMark/>
          </w:tcPr>
          <w:p w14:paraId="450CD629" w14:textId="77777777" w:rsidR="000742B8" w:rsidRPr="000742B8" w:rsidRDefault="000742B8" w:rsidP="000742B8">
            <w:pPr>
              <w:spacing w:before="0" w:after="0" w:line="240" w:lineRule="auto"/>
              <w:rPr>
                <w:rFonts w:ascii="Calibri" w:hAnsi="Calibri" w:cs="Calibri"/>
                <w:color w:val="000000"/>
                <w:sz w:val="20"/>
              </w:rPr>
            </w:pPr>
            <w:r w:rsidRPr="000742B8">
              <w:rPr>
                <w:rFonts w:ascii="Calibri" w:hAnsi="Calibri" w:cs="Calibri"/>
                <w:color w:val="000000"/>
                <w:sz w:val="20"/>
              </w:rPr>
              <w:t>Flanelová košile</w:t>
            </w:r>
          </w:p>
        </w:tc>
        <w:tc>
          <w:tcPr>
            <w:tcW w:w="835" w:type="dxa"/>
            <w:tcBorders>
              <w:top w:val="nil"/>
              <w:left w:val="nil"/>
              <w:bottom w:val="single" w:sz="4" w:space="0" w:color="auto"/>
              <w:right w:val="single" w:sz="4" w:space="0" w:color="auto"/>
            </w:tcBorders>
            <w:shd w:val="clear" w:color="auto" w:fill="auto"/>
            <w:noWrap/>
            <w:vAlign w:val="center"/>
            <w:hideMark/>
          </w:tcPr>
          <w:p w14:paraId="1880B1DF"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S - 4XL</w:t>
            </w:r>
          </w:p>
        </w:tc>
        <w:tc>
          <w:tcPr>
            <w:tcW w:w="4995" w:type="dxa"/>
            <w:tcBorders>
              <w:top w:val="nil"/>
              <w:left w:val="nil"/>
              <w:bottom w:val="single" w:sz="4" w:space="0" w:color="auto"/>
              <w:right w:val="single" w:sz="4" w:space="0" w:color="auto"/>
            </w:tcBorders>
            <w:shd w:val="clear" w:color="auto" w:fill="auto"/>
            <w:vAlign w:val="center"/>
            <w:hideMark/>
          </w:tcPr>
          <w:p w14:paraId="1C347CB9" w14:textId="77777777" w:rsidR="000742B8" w:rsidRPr="000742B8" w:rsidRDefault="000742B8" w:rsidP="000742B8">
            <w:pPr>
              <w:spacing w:before="0" w:after="0" w:line="240" w:lineRule="auto"/>
              <w:rPr>
                <w:rFonts w:ascii="Calibri" w:hAnsi="Calibri" w:cs="Calibri"/>
                <w:color w:val="000000"/>
                <w:sz w:val="20"/>
              </w:rPr>
            </w:pPr>
            <w:r w:rsidRPr="000742B8">
              <w:rPr>
                <w:rFonts w:ascii="Calibri" w:hAnsi="Calibri" w:cs="Calibri"/>
                <w:color w:val="000000"/>
                <w:sz w:val="20"/>
              </w:rPr>
              <w:t>Materiál: flanel 100% bavlna, gramáž: 145 g/m2, kraje límce, manžety a patka kapes na knoflík, dvě náprsní kapsy bez zateplení, barva modrá.</w:t>
            </w:r>
          </w:p>
        </w:tc>
        <w:tc>
          <w:tcPr>
            <w:tcW w:w="425" w:type="dxa"/>
            <w:tcBorders>
              <w:top w:val="nil"/>
              <w:left w:val="nil"/>
              <w:bottom w:val="single" w:sz="4" w:space="0" w:color="auto"/>
              <w:right w:val="single" w:sz="4" w:space="0" w:color="auto"/>
            </w:tcBorders>
            <w:shd w:val="clear" w:color="auto" w:fill="auto"/>
            <w:noWrap/>
            <w:vAlign w:val="center"/>
            <w:hideMark/>
          </w:tcPr>
          <w:p w14:paraId="24A18E57" w14:textId="77777777" w:rsidR="000742B8" w:rsidRPr="000742B8" w:rsidRDefault="000742B8" w:rsidP="000742B8">
            <w:pPr>
              <w:spacing w:before="0" w:after="0" w:line="240" w:lineRule="auto"/>
              <w:jc w:val="center"/>
              <w:rPr>
                <w:rFonts w:asciiTheme="minorHAnsi" w:hAnsiTheme="minorHAnsi" w:cstheme="minorHAnsi"/>
                <w:color w:val="000000"/>
                <w:sz w:val="20"/>
              </w:rPr>
            </w:pPr>
            <w:r w:rsidRPr="000742B8">
              <w:rPr>
                <w:rFonts w:asciiTheme="minorHAnsi" w:hAnsiTheme="minorHAnsi" w:cstheme="minorHAnsi"/>
                <w:color w:val="000000"/>
                <w:sz w:val="20"/>
              </w:rPr>
              <w:t>ks</w:t>
            </w:r>
          </w:p>
        </w:tc>
        <w:tc>
          <w:tcPr>
            <w:tcW w:w="4951" w:type="dxa"/>
            <w:tcBorders>
              <w:top w:val="nil"/>
              <w:left w:val="nil"/>
              <w:bottom w:val="single" w:sz="4" w:space="0" w:color="auto"/>
              <w:right w:val="single" w:sz="4" w:space="0" w:color="auto"/>
            </w:tcBorders>
            <w:shd w:val="clear" w:color="auto" w:fill="auto"/>
            <w:vAlign w:val="center"/>
            <w:hideMark/>
          </w:tcPr>
          <w:p w14:paraId="64DE5DDE"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Pánská košile s náprsními kapsami. flanel 100% bavlna , gramáž: 145g/m2 Vel.39-48  kod:1660-001-411-00</w:t>
            </w:r>
          </w:p>
        </w:tc>
        <w:tc>
          <w:tcPr>
            <w:tcW w:w="1056" w:type="dxa"/>
            <w:tcBorders>
              <w:top w:val="nil"/>
              <w:left w:val="nil"/>
              <w:bottom w:val="single" w:sz="4" w:space="0" w:color="auto"/>
              <w:right w:val="single" w:sz="4" w:space="0" w:color="auto"/>
            </w:tcBorders>
            <w:shd w:val="clear" w:color="auto" w:fill="auto"/>
            <w:noWrap/>
            <w:vAlign w:val="center"/>
            <w:hideMark/>
          </w:tcPr>
          <w:p w14:paraId="41C40BAE"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CANIS</w:t>
            </w:r>
          </w:p>
        </w:tc>
        <w:tc>
          <w:tcPr>
            <w:tcW w:w="1096" w:type="dxa"/>
            <w:tcBorders>
              <w:top w:val="nil"/>
              <w:left w:val="nil"/>
              <w:bottom w:val="single" w:sz="4" w:space="0" w:color="auto"/>
              <w:right w:val="single" w:sz="4" w:space="0" w:color="auto"/>
            </w:tcBorders>
            <w:shd w:val="clear" w:color="auto" w:fill="auto"/>
            <w:noWrap/>
            <w:vAlign w:val="center"/>
            <w:hideMark/>
          </w:tcPr>
          <w:p w14:paraId="1900D99F"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                            199,00 Kč </w:t>
            </w:r>
          </w:p>
        </w:tc>
      </w:tr>
      <w:tr w:rsidR="00962CD1" w:rsidRPr="000742B8" w14:paraId="4574EBA8" w14:textId="77777777" w:rsidTr="00962CD1">
        <w:trPr>
          <w:trHeight w:val="900"/>
        </w:trPr>
        <w:tc>
          <w:tcPr>
            <w:tcW w:w="782" w:type="dxa"/>
            <w:tcBorders>
              <w:top w:val="nil"/>
              <w:left w:val="single" w:sz="8" w:space="0" w:color="auto"/>
              <w:bottom w:val="single" w:sz="4" w:space="0" w:color="auto"/>
              <w:right w:val="single" w:sz="4" w:space="0" w:color="auto"/>
            </w:tcBorders>
            <w:shd w:val="clear" w:color="000000" w:fill="FFFFFF"/>
            <w:vAlign w:val="center"/>
            <w:hideMark/>
          </w:tcPr>
          <w:p w14:paraId="0CDCBAFB"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30</w:t>
            </w:r>
          </w:p>
        </w:tc>
        <w:tc>
          <w:tcPr>
            <w:tcW w:w="1469" w:type="dxa"/>
            <w:tcBorders>
              <w:top w:val="nil"/>
              <w:left w:val="nil"/>
              <w:bottom w:val="single" w:sz="4" w:space="0" w:color="auto"/>
              <w:right w:val="single" w:sz="4" w:space="0" w:color="auto"/>
            </w:tcBorders>
            <w:shd w:val="clear" w:color="auto" w:fill="auto"/>
            <w:vAlign w:val="center"/>
            <w:hideMark/>
          </w:tcPr>
          <w:p w14:paraId="0AFDEDFA" w14:textId="77777777" w:rsidR="000742B8" w:rsidRPr="000742B8" w:rsidRDefault="000742B8" w:rsidP="000742B8">
            <w:pPr>
              <w:spacing w:before="0" w:after="0" w:line="240" w:lineRule="auto"/>
              <w:rPr>
                <w:rFonts w:ascii="Calibri" w:hAnsi="Calibri" w:cs="Calibri"/>
                <w:sz w:val="20"/>
              </w:rPr>
            </w:pPr>
            <w:r w:rsidRPr="000742B8">
              <w:rPr>
                <w:rFonts w:ascii="Calibri" w:hAnsi="Calibri" w:cs="Calibri"/>
                <w:sz w:val="20"/>
              </w:rPr>
              <w:t>Dámské kalhoty</w:t>
            </w:r>
          </w:p>
        </w:tc>
        <w:tc>
          <w:tcPr>
            <w:tcW w:w="835" w:type="dxa"/>
            <w:tcBorders>
              <w:top w:val="nil"/>
              <w:left w:val="nil"/>
              <w:bottom w:val="single" w:sz="4" w:space="0" w:color="auto"/>
              <w:right w:val="single" w:sz="4" w:space="0" w:color="auto"/>
            </w:tcBorders>
            <w:shd w:val="clear" w:color="auto" w:fill="auto"/>
            <w:vAlign w:val="center"/>
            <w:hideMark/>
          </w:tcPr>
          <w:p w14:paraId="4A9F4B8A" w14:textId="77777777" w:rsidR="000742B8" w:rsidRPr="000742B8" w:rsidRDefault="000742B8" w:rsidP="000742B8">
            <w:pPr>
              <w:spacing w:before="0" w:after="0" w:line="240" w:lineRule="auto"/>
              <w:jc w:val="center"/>
              <w:rPr>
                <w:rFonts w:ascii="Calibri" w:hAnsi="Calibri" w:cs="Calibri"/>
                <w:sz w:val="20"/>
              </w:rPr>
            </w:pPr>
            <w:r w:rsidRPr="000742B8">
              <w:rPr>
                <w:rFonts w:ascii="Calibri" w:hAnsi="Calibri" w:cs="Calibri"/>
                <w:sz w:val="20"/>
              </w:rPr>
              <w:t>42-64</w:t>
            </w:r>
          </w:p>
        </w:tc>
        <w:tc>
          <w:tcPr>
            <w:tcW w:w="4995" w:type="dxa"/>
            <w:tcBorders>
              <w:top w:val="nil"/>
              <w:left w:val="nil"/>
              <w:bottom w:val="single" w:sz="4" w:space="0" w:color="auto"/>
              <w:right w:val="single" w:sz="4" w:space="0" w:color="auto"/>
            </w:tcBorders>
            <w:shd w:val="clear" w:color="auto" w:fill="auto"/>
            <w:vAlign w:val="center"/>
            <w:hideMark/>
          </w:tcPr>
          <w:p w14:paraId="5C21BE0E" w14:textId="77777777" w:rsidR="000742B8" w:rsidRPr="000742B8" w:rsidRDefault="000742B8" w:rsidP="000742B8">
            <w:pPr>
              <w:spacing w:before="0" w:after="0" w:line="240" w:lineRule="auto"/>
              <w:rPr>
                <w:rFonts w:ascii="Calibri" w:hAnsi="Calibri" w:cs="Calibri"/>
                <w:sz w:val="20"/>
              </w:rPr>
            </w:pPr>
            <w:r w:rsidRPr="000742B8">
              <w:rPr>
                <w:rFonts w:ascii="Calibri" w:hAnsi="Calibri" w:cs="Calibri"/>
                <w:sz w:val="20"/>
              </w:rPr>
              <w:t>Dámské kalhoty, pevný pas v zadní části do gumy, boční zapínání na knoflíky, materiál plátno 100% bavlna, Norma ČSN EN ISO 13688, barva bílá a černá</w:t>
            </w:r>
          </w:p>
        </w:tc>
        <w:tc>
          <w:tcPr>
            <w:tcW w:w="425" w:type="dxa"/>
            <w:tcBorders>
              <w:top w:val="nil"/>
              <w:left w:val="nil"/>
              <w:bottom w:val="single" w:sz="4" w:space="0" w:color="auto"/>
              <w:right w:val="single" w:sz="4" w:space="0" w:color="auto"/>
            </w:tcBorders>
            <w:shd w:val="clear" w:color="auto" w:fill="auto"/>
            <w:noWrap/>
            <w:vAlign w:val="center"/>
            <w:hideMark/>
          </w:tcPr>
          <w:p w14:paraId="1584FF86" w14:textId="77777777" w:rsidR="000742B8" w:rsidRPr="000742B8" w:rsidRDefault="000742B8" w:rsidP="000742B8">
            <w:pPr>
              <w:spacing w:before="0" w:after="0" w:line="240" w:lineRule="auto"/>
              <w:jc w:val="center"/>
              <w:rPr>
                <w:rFonts w:asciiTheme="minorHAnsi" w:hAnsiTheme="minorHAnsi" w:cstheme="minorHAnsi"/>
                <w:color w:val="000000"/>
                <w:sz w:val="20"/>
              </w:rPr>
            </w:pPr>
            <w:r w:rsidRPr="000742B8">
              <w:rPr>
                <w:rFonts w:asciiTheme="minorHAnsi" w:hAnsiTheme="minorHAnsi" w:cstheme="minorHAnsi"/>
                <w:color w:val="000000"/>
                <w:sz w:val="20"/>
              </w:rPr>
              <w:t>ks</w:t>
            </w:r>
          </w:p>
        </w:tc>
        <w:tc>
          <w:tcPr>
            <w:tcW w:w="4951" w:type="dxa"/>
            <w:tcBorders>
              <w:top w:val="nil"/>
              <w:left w:val="nil"/>
              <w:bottom w:val="single" w:sz="4" w:space="0" w:color="auto"/>
              <w:right w:val="single" w:sz="4" w:space="0" w:color="auto"/>
            </w:tcBorders>
            <w:shd w:val="clear" w:color="auto" w:fill="auto"/>
            <w:vAlign w:val="center"/>
            <w:hideMark/>
          </w:tcPr>
          <w:p w14:paraId="2A4B6264"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Dámské kalhoty, pevný pas v zadní části do gumy, boční zapínání na </w:t>
            </w:r>
            <w:proofErr w:type="spellStart"/>
            <w:r w:rsidRPr="000742B8">
              <w:rPr>
                <w:rFonts w:asciiTheme="minorHAnsi" w:hAnsiTheme="minorHAnsi" w:cstheme="minorHAnsi"/>
                <w:color w:val="000000"/>
                <w:sz w:val="20"/>
              </w:rPr>
              <w:t>knoflíky.Materiál</w:t>
            </w:r>
            <w:proofErr w:type="spellEnd"/>
            <w:r w:rsidRPr="000742B8">
              <w:rPr>
                <w:rFonts w:asciiTheme="minorHAnsi" w:hAnsiTheme="minorHAnsi" w:cstheme="minorHAnsi"/>
                <w:color w:val="000000"/>
                <w:sz w:val="20"/>
              </w:rPr>
              <w:t>: plátno 100% bavlna gramáž: 145g/m2 Norma: EN ISO 13688Vel.36-64  1150-016-100-00</w:t>
            </w:r>
          </w:p>
        </w:tc>
        <w:tc>
          <w:tcPr>
            <w:tcW w:w="1056" w:type="dxa"/>
            <w:tcBorders>
              <w:top w:val="nil"/>
              <w:left w:val="nil"/>
              <w:bottom w:val="single" w:sz="4" w:space="0" w:color="auto"/>
              <w:right w:val="single" w:sz="4" w:space="0" w:color="auto"/>
            </w:tcBorders>
            <w:shd w:val="clear" w:color="auto" w:fill="auto"/>
            <w:noWrap/>
            <w:vAlign w:val="center"/>
            <w:hideMark/>
          </w:tcPr>
          <w:p w14:paraId="290A5E56"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CANIS</w:t>
            </w:r>
          </w:p>
        </w:tc>
        <w:tc>
          <w:tcPr>
            <w:tcW w:w="1096" w:type="dxa"/>
            <w:tcBorders>
              <w:top w:val="nil"/>
              <w:left w:val="nil"/>
              <w:bottom w:val="single" w:sz="4" w:space="0" w:color="auto"/>
              <w:right w:val="single" w:sz="4" w:space="0" w:color="auto"/>
            </w:tcBorders>
            <w:shd w:val="clear" w:color="auto" w:fill="auto"/>
            <w:noWrap/>
            <w:vAlign w:val="center"/>
            <w:hideMark/>
          </w:tcPr>
          <w:p w14:paraId="0DD1D213"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                            185,00 Kč </w:t>
            </w:r>
          </w:p>
        </w:tc>
      </w:tr>
      <w:tr w:rsidR="00962CD1" w:rsidRPr="000742B8" w14:paraId="5736710E" w14:textId="77777777" w:rsidTr="00962CD1">
        <w:trPr>
          <w:trHeight w:val="1200"/>
        </w:trPr>
        <w:tc>
          <w:tcPr>
            <w:tcW w:w="782" w:type="dxa"/>
            <w:tcBorders>
              <w:top w:val="nil"/>
              <w:left w:val="single" w:sz="8" w:space="0" w:color="auto"/>
              <w:bottom w:val="single" w:sz="4" w:space="0" w:color="auto"/>
              <w:right w:val="single" w:sz="4" w:space="0" w:color="auto"/>
            </w:tcBorders>
            <w:shd w:val="clear" w:color="auto" w:fill="auto"/>
            <w:vAlign w:val="center"/>
            <w:hideMark/>
          </w:tcPr>
          <w:p w14:paraId="3181742F"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31</w:t>
            </w:r>
          </w:p>
        </w:tc>
        <w:tc>
          <w:tcPr>
            <w:tcW w:w="1469" w:type="dxa"/>
            <w:tcBorders>
              <w:top w:val="nil"/>
              <w:left w:val="nil"/>
              <w:bottom w:val="single" w:sz="4" w:space="0" w:color="auto"/>
              <w:right w:val="single" w:sz="4" w:space="0" w:color="auto"/>
            </w:tcBorders>
            <w:shd w:val="clear" w:color="auto" w:fill="auto"/>
            <w:vAlign w:val="center"/>
            <w:hideMark/>
          </w:tcPr>
          <w:p w14:paraId="4E52F4FB" w14:textId="77777777" w:rsidR="000742B8" w:rsidRPr="000742B8" w:rsidRDefault="000742B8" w:rsidP="000742B8">
            <w:pPr>
              <w:spacing w:before="0" w:after="0" w:line="240" w:lineRule="auto"/>
              <w:rPr>
                <w:rFonts w:ascii="Calibri" w:hAnsi="Calibri" w:cs="Calibri"/>
                <w:sz w:val="20"/>
              </w:rPr>
            </w:pPr>
            <w:r w:rsidRPr="000742B8">
              <w:rPr>
                <w:rFonts w:ascii="Calibri" w:hAnsi="Calibri" w:cs="Calibri"/>
                <w:sz w:val="20"/>
              </w:rPr>
              <w:t>Pánské kalhoty</w:t>
            </w:r>
          </w:p>
        </w:tc>
        <w:tc>
          <w:tcPr>
            <w:tcW w:w="835" w:type="dxa"/>
            <w:tcBorders>
              <w:top w:val="nil"/>
              <w:left w:val="nil"/>
              <w:bottom w:val="single" w:sz="4" w:space="0" w:color="auto"/>
              <w:right w:val="single" w:sz="4" w:space="0" w:color="auto"/>
            </w:tcBorders>
            <w:shd w:val="clear" w:color="auto" w:fill="auto"/>
            <w:vAlign w:val="center"/>
            <w:hideMark/>
          </w:tcPr>
          <w:p w14:paraId="5F8D2D14" w14:textId="77777777" w:rsidR="000742B8" w:rsidRPr="000742B8" w:rsidRDefault="000742B8" w:rsidP="000742B8">
            <w:pPr>
              <w:spacing w:before="0" w:after="0" w:line="240" w:lineRule="auto"/>
              <w:jc w:val="center"/>
              <w:rPr>
                <w:rFonts w:ascii="Calibri" w:hAnsi="Calibri" w:cs="Calibri"/>
                <w:sz w:val="20"/>
              </w:rPr>
            </w:pPr>
            <w:r w:rsidRPr="000742B8">
              <w:rPr>
                <w:rFonts w:ascii="Calibri" w:hAnsi="Calibri" w:cs="Calibri"/>
                <w:sz w:val="20"/>
              </w:rPr>
              <w:t>S-XXL</w:t>
            </w:r>
          </w:p>
        </w:tc>
        <w:tc>
          <w:tcPr>
            <w:tcW w:w="4995" w:type="dxa"/>
            <w:tcBorders>
              <w:top w:val="nil"/>
              <w:left w:val="nil"/>
              <w:bottom w:val="single" w:sz="4" w:space="0" w:color="auto"/>
              <w:right w:val="single" w:sz="4" w:space="0" w:color="auto"/>
            </w:tcBorders>
            <w:shd w:val="clear" w:color="auto" w:fill="auto"/>
            <w:vAlign w:val="center"/>
            <w:hideMark/>
          </w:tcPr>
          <w:p w14:paraId="460747AF" w14:textId="77777777" w:rsidR="000742B8" w:rsidRPr="000742B8" w:rsidRDefault="000742B8" w:rsidP="000742B8">
            <w:pPr>
              <w:spacing w:before="0" w:after="0" w:line="240" w:lineRule="auto"/>
              <w:rPr>
                <w:rFonts w:ascii="Calibri" w:hAnsi="Calibri" w:cs="Calibri"/>
                <w:sz w:val="20"/>
              </w:rPr>
            </w:pPr>
            <w:r w:rsidRPr="000742B8">
              <w:rPr>
                <w:rFonts w:ascii="Calibri" w:hAnsi="Calibri" w:cs="Calibri"/>
                <w:sz w:val="20"/>
              </w:rPr>
              <w:t>Pánské kalhoty, pevný pas v zadní části do gumy, boční zapínání na knoflíky, materiál plátno 100% bavlna, Norma ČSN EN ISO 13688, barva bílá a černá</w:t>
            </w:r>
          </w:p>
        </w:tc>
        <w:tc>
          <w:tcPr>
            <w:tcW w:w="425" w:type="dxa"/>
            <w:tcBorders>
              <w:top w:val="nil"/>
              <w:left w:val="nil"/>
              <w:bottom w:val="single" w:sz="4" w:space="0" w:color="auto"/>
              <w:right w:val="single" w:sz="4" w:space="0" w:color="auto"/>
            </w:tcBorders>
            <w:shd w:val="clear" w:color="auto" w:fill="auto"/>
            <w:noWrap/>
            <w:vAlign w:val="center"/>
            <w:hideMark/>
          </w:tcPr>
          <w:p w14:paraId="2055E23D" w14:textId="77777777" w:rsidR="000742B8" w:rsidRPr="000742B8" w:rsidRDefault="000742B8" w:rsidP="000742B8">
            <w:pPr>
              <w:spacing w:before="0" w:after="0" w:line="240" w:lineRule="auto"/>
              <w:jc w:val="center"/>
              <w:rPr>
                <w:rFonts w:asciiTheme="minorHAnsi" w:hAnsiTheme="minorHAnsi" w:cstheme="minorHAnsi"/>
                <w:color w:val="000000"/>
                <w:sz w:val="20"/>
              </w:rPr>
            </w:pPr>
            <w:r w:rsidRPr="000742B8">
              <w:rPr>
                <w:rFonts w:asciiTheme="minorHAnsi" w:hAnsiTheme="minorHAnsi" w:cstheme="minorHAnsi"/>
                <w:color w:val="000000"/>
                <w:sz w:val="20"/>
              </w:rPr>
              <w:t>ks</w:t>
            </w:r>
          </w:p>
        </w:tc>
        <w:tc>
          <w:tcPr>
            <w:tcW w:w="4951" w:type="dxa"/>
            <w:tcBorders>
              <w:top w:val="nil"/>
              <w:left w:val="nil"/>
              <w:bottom w:val="single" w:sz="4" w:space="0" w:color="auto"/>
              <w:right w:val="single" w:sz="4" w:space="0" w:color="auto"/>
            </w:tcBorders>
            <w:shd w:val="clear" w:color="auto" w:fill="auto"/>
            <w:vAlign w:val="center"/>
            <w:hideMark/>
          </w:tcPr>
          <w:p w14:paraId="19D4F396"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Pánské kalhoty, pevný pas, v zadní části poutka s knoflíky na stáhnutí. </w:t>
            </w:r>
            <w:proofErr w:type="spellStart"/>
            <w:r w:rsidRPr="000742B8">
              <w:rPr>
                <w:rFonts w:asciiTheme="minorHAnsi" w:hAnsiTheme="minorHAnsi" w:cstheme="minorHAnsi"/>
                <w:color w:val="000000"/>
                <w:sz w:val="20"/>
              </w:rPr>
              <w:t>Materiál:kepr</w:t>
            </w:r>
            <w:proofErr w:type="spellEnd"/>
            <w:r w:rsidRPr="000742B8">
              <w:rPr>
                <w:rFonts w:asciiTheme="minorHAnsi" w:hAnsiTheme="minorHAnsi" w:cstheme="minorHAnsi"/>
                <w:color w:val="000000"/>
                <w:sz w:val="20"/>
              </w:rPr>
              <w:t xml:space="preserve"> 100% bavlna, grmáž:190 g/m2 norma: EN ISO 13688</w:t>
            </w:r>
            <w:r w:rsidRPr="000742B8">
              <w:rPr>
                <w:rFonts w:asciiTheme="minorHAnsi" w:hAnsiTheme="minorHAnsi" w:cstheme="minorHAnsi"/>
                <w:color w:val="000000"/>
                <w:sz w:val="20"/>
              </w:rPr>
              <w:br/>
              <w:t xml:space="preserve">Vel.44-64 </w:t>
            </w:r>
            <w:proofErr w:type="spellStart"/>
            <w:r w:rsidRPr="000742B8">
              <w:rPr>
                <w:rFonts w:asciiTheme="minorHAnsi" w:hAnsiTheme="minorHAnsi" w:cstheme="minorHAnsi"/>
                <w:color w:val="000000"/>
                <w:sz w:val="20"/>
              </w:rPr>
              <w:t>kod</w:t>
            </w:r>
            <w:proofErr w:type="spellEnd"/>
            <w:r w:rsidRPr="000742B8">
              <w:rPr>
                <w:rFonts w:asciiTheme="minorHAnsi" w:hAnsiTheme="minorHAnsi" w:cstheme="minorHAnsi"/>
                <w:color w:val="000000"/>
                <w:sz w:val="20"/>
              </w:rPr>
              <w:t>: 1150-014-100-00</w:t>
            </w:r>
          </w:p>
        </w:tc>
        <w:tc>
          <w:tcPr>
            <w:tcW w:w="1056" w:type="dxa"/>
            <w:tcBorders>
              <w:top w:val="nil"/>
              <w:left w:val="nil"/>
              <w:bottom w:val="single" w:sz="4" w:space="0" w:color="auto"/>
              <w:right w:val="single" w:sz="4" w:space="0" w:color="auto"/>
            </w:tcBorders>
            <w:shd w:val="clear" w:color="auto" w:fill="auto"/>
            <w:noWrap/>
            <w:vAlign w:val="center"/>
            <w:hideMark/>
          </w:tcPr>
          <w:p w14:paraId="19918887"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CANIS</w:t>
            </w:r>
          </w:p>
        </w:tc>
        <w:tc>
          <w:tcPr>
            <w:tcW w:w="1096" w:type="dxa"/>
            <w:tcBorders>
              <w:top w:val="nil"/>
              <w:left w:val="nil"/>
              <w:bottom w:val="single" w:sz="4" w:space="0" w:color="auto"/>
              <w:right w:val="single" w:sz="4" w:space="0" w:color="auto"/>
            </w:tcBorders>
            <w:shd w:val="clear" w:color="auto" w:fill="auto"/>
            <w:noWrap/>
            <w:vAlign w:val="center"/>
            <w:hideMark/>
          </w:tcPr>
          <w:p w14:paraId="7F2F5E02"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                            189,00 Kč </w:t>
            </w:r>
          </w:p>
        </w:tc>
      </w:tr>
      <w:tr w:rsidR="00962CD1" w:rsidRPr="000742B8" w14:paraId="622ABD87" w14:textId="77777777" w:rsidTr="00962CD1">
        <w:trPr>
          <w:trHeight w:val="1200"/>
        </w:trPr>
        <w:tc>
          <w:tcPr>
            <w:tcW w:w="782" w:type="dxa"/>
            <w:tcBorders>
              <w:top w:val="nil"/>
              <w:left w:val="single" w:sz="8" w:space="0" w:color="auto"/>
              <w:bottom w:val="single" w:sz="4" w:space="0" w:color="auto"/>
              <w:right w:val="single" w:sz="4" w:space="0" w:color="auto"/>
            </w:tcBorders>
            <w:shd w:val="clear" w:color="000000" w:fill="FFFFFF"/>
            <w:vAlign w:val="center"/>
            <w:hideMark/>
          </w:tcPr>
          <w:p w14:paraId="5E9C0984"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32</w:t>
            </w:r>
          </w:p>
        </w:tc>
        <w:tc>
          <w:tcPr>
            <w:tcW w:w="1469" w:type="dxa"/>
            <w:tcBorders>
              <w:top w:val="nil"/>
              <w:left w:val="nil"/>
              <w:bottom w:val="single" w:sz="4" w:space="0" w:color="auto"/>
              <w:right w:val="single" w:sz="4" w:space="0" w:color="auto"/>
            </w:tcBorders>
            <w:shd w:val="clear" w:color="auto" w:fill="auto"/>
            <w:vAlign w:val="center"/>
            <w:hideMark/>
          </w:tcPr>
          <w:p w14:paraId="2325E838" w14:textId="77777777" w:rsidR="000742B8" w:rsidRPr="000742B8" w:rsidRDefault="000742B8" w:rsidP="000742B8">
            <w:pPr>
              <w:spacing w:before="0" w:after="0" w:line="240" w:lineRule="auto"/>
              <w:rPr>
                <w:rFonts w:ascii="Calibri" w:hAnsi="Calibri" w:cs="Calibri"/>
                <w:sz w:val="20"/>
              </w:rPr>
            </w:pPr>
            <w:r w:rsidRPr="000742B8">
              <w:rPr>
                <w:rFonts w:ascii="Calibri" w:hAnsi="Calibri" w:cs="Calibri"/>
                <w:sz w:val="20"/>
              </w:rPr>
              <w:t>Kalhoty pracovní letní</w:t>
            </w:r>
          </w:p>
        </w:tc>
        <w:tc>
          <w:tcPr>
            <w:tcW w:w="835" w:type="dxa"/>
            <w:tcBorders>
              <w:top w:val="nil"/>
              <w:left w:val="nil"/>
              <w:bottom w:val="single" w:sz="4" w:space="0" w:color="auto"/>
              <w:right w:val="single" w:sz="4" w:space="0" w:color="auto"/>
            </w:tcBorders>
            <w:shd w:val="clear" w:color="auto" w:fill="auto"/>
            <w:noWrap/>
            <w:vAlign w:val="center"/>
            <w:hideMark/>
          </w:tcPr>
          <w:p w14:paraId="004A68F7" w14:textId="77777777" w:rsidR="000742B8" w:rsidRPr="000742B8" w:rsidRDefault="000742B8" w:rsidP="000742B8">
            <w:pPr>
              <w:spacing w:before="0" w:after="0" w:line="240" w:lineRule="auto"/>
              <w:jc w:val="center"/>
              <w:rPr>
                <w:rFonts w:ascii="Calibri" w:hAnsi="Calibri" w:cs="Calibri"/>
                <w:sz w:val="20"/>
              </w:rPr>
            </w:pPr>
            <w:r w:rsidRPr="000742B8">
              <w:rPr>
                <w:rFonts w:ascii="Calibri" w:hAnsi="Calibri" w:cs="Calibri"/>
                <w:sz w:val="20"/>
              </w:rPr>
              <w:t>S-XXXL</w:t>
            </w:r>
          </w:p>
        </w:tc>
        <w:tc>
          <w:tcPr>
            <w:tcW w:w="4995" w:type="dxa"/>
            <w:tcBorders>
              <w:top w:val="nil"/>
              <w:left w:val="nil"/>
              <w:bottom w:val="single" w:sz="4" w:space="0" w:color="auto"/>
              <w:right w:val="single" w:sz="4" w:space="0" w:color="auto"/>
            </w:tcBorders>
            <w:shd w:val="clear" w:color="auto" w:fill="auto"/>
            <w:vAlign w:val="bottom"/>
            <w:hideMark/>
          </w:tcPr>
          <w:p w14:paraId="41A97D2F" w14:textId="77777777" w:rsidR="000742B8" w:rsidRPr="000742B8" w:rsidRDefault="000742B8" w:rsidP="000742B8">
            <w:pPr>
              <w:spacing w:before="0" w:after="0" w:line="240" w:lineRule="auto"/>
              <w:rPr>
                <w:rFonts w:ascii="Calibri" w:hAnsi="Calibri" w:cs="Calibri"/>
                <w:sz w:val="20"/>
              </w:rPr>
            </w:pPr>
            <w:r w:rsidRPr="000742B8">
              <w:rPr>
                <w:rFonts w:ascii="Calibri" w:hAnsi="Calibri" w:cs="Calibri"/>
                <w:sz w:val="20"/>
              </w:rPr>
              <w:t xml:space="preserve">Letní pánské kalhoty do pasu s páskem, nohavice lze ohrnout na 3/4. materiál 95% nylon, 5% </w:t>
            </w:r>
            <w:proofErr w:type="spellStart"/>
            <w:r w:rsidRPr="000742B8">
              <w:rPr>
                <w:rFonts w:ascii="Calibri" w:hAnsi="Calibri" w:cs="Calibri"/>
                <w:sz w:val="20"/>
              </w:rPr>
              <w:t>elastan</w:t>
            </w:r>
            <w:proofErr w:type="spellEnd"/>
          </w:p>
        </w:tc>
        <w:tc>
          <w:tcPr>
            <w:tcW w:w="425" w:type="dxa"/>
            <w:tcBorders>
              <w:top w:val="nil"/>
              <w:left w:val="nil"/>
              <w:bottom w:val="single" w:sz="4" w:space="0" w:color="auto"/>
              <w:right w:val="single" w:sz="4" w:space="0" w:color="auto"/>
            </w:tcBorders>
            <w:shd w:val="clear" w:color="auto" w:fill="auto"/>
            <w:noWrap/>
            <w:vAlign w:val="center"/>
            <w:hideMark/>
          </w:tcPr>
          <w:p w14:paraId="1E34496C" w14:textId="77777777" w:rsidR="000742B8" w:rsidRPr="000742B8" w:rsidRDefault="000742B8" w:rsidP="000742B8">
            <w:pPr>
              <w:spacing w:before="0" w:after="0" w:line="240" w:lineRule="auto"/>
              <w:jc w:val="center"/>
              <w:rPr>
                <w:rFonts w:asciiTheme="minorHAnsi" w:hAnsiTheme="minorHAnsi" w:cstheme="minorHAnsi"/>
                <w:color w:val="000000"/>
                <w:sz w:val="20"/>
              </w:rPr>
            </w:pPr>
            <w:r w:rsidRPr="000742B8">
              <w:rPr>
                <w:rFonts w:asciiTheme="minorHAnsi" w:hAnsiTheme="minorHAnsi" w:cstheme="minorHAnsi"/>
                <w:color w:val="000000"/>
                <w:sz w:val="20"/>
              </w:rPr>
              <w:t>ks</w:t>
            </w:r>
          </w:p>
        </w:tc>
        <w:tc>
          <w:tcPr>
            <w:tcW w:w="4951" w:type="dxa"/>
            <w:tcBorders>
              <w:top w:val="nil"/>
              <w:left w:val="nil"/>
              <w:bottom w:val="single" w:sz="4" w:space="0" w:color="auto"/>
              <w:right w:val="single" w:sz="4" w:space="0" w:color="auto"/>
            </w:tcBorders>
            <w:shd w:val="clear" w:color="auto" w:fill="auto"/>
            <w:vAlign w:val="center"/>
            <w:hideMark/>
          </w:tcPr>
          <w:p w14:paraId="56F171D3"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 kalhoty pro volný čas, letní, pevný pas s elastickým páskem, kapsa na zip na pravém stehně, zadní kapsa na zip větrání v zadní kolenní části, reflexní doplňky. 95 % nylon 5 % </w:t>
            </w:r>
            <w:proofErr w:type="spellStart"/>
            <w:r w:rsidRPr="000742B8">
              <w:rPr>
                <w:rFonts w:asciiTheme="minorHAnsi" w:hAnsiTheme="minorHAnsi" w:cstheme="minorHAnsi"/>
                <w:color w:val="000000"/>
                <w:sz w:val="20"/>
              </w:rPr>
              <w:t>elastan</w:t>
            </w:r>
            <w:proofErr w:type="spellEnd"/>
            <w:r w:rsidRPr="000742B8">
              <w:rPr>
                <w:rFonts w:asciiTheme="minorHAnsi" w:hAnsiTheme="minorHAnsi" w:cstheme="minorHAnsi"/>
                <w:color w:val="000000"/>
                <w:sz w:val="20"/>
              </w:rPr>
              <w:t xml:space="preserve"> vel. 46-62  </w:t>
            </w:r>
            <w:proofErr w:type="spellStart"/>
            <w:r w:rsidRPr="000742B8">
              <w:rPr>
                <w:rFonts w:asciiTheme="minorHAnsi" w:hAnsiTheme="minorHAnsi" w:cstheme="minorHAnsi"/>
                <w:color w:val="000000"/>
                <w:sz w:val="20"/>
              </w:rPr>
              <w:t>kod</w:t>
            </w:r>
            <w:proofErr w:type="spellEnd"/>
            <w:r w:rsidRPr="000742B8">
              <w:rPr>
                <w:rFonts w:asciiTheme="minorHAnsi" w:hAnsiTheme="minorHAnsi" w:cstheme="minorHAnsi"/>
                <w:color w:val="000000"/>
                <w:sz w:val="20"/>
              </w:rPr>
              <w:t xml:space="preserve"> 1490-161-800-00</w:t>
            </w:r>
          </w:p>
        </w:tc>
        <w:tc>
          <w:tcPr>
            <w:tcW w:w="1056" w:type="dxa"/>
            <w:tcBorders>
              <w:top w:val="nil"/>
              <w:left w:val="nil"/>
              <w:bottom w:val="single" w:sz="4" w:space="0" w:color="auto"/>
              <w:right w:val="single" w:sz="4" w:space="0" w:color="auto"/>
            </w:tcBorders>
            <w:shd w:val="clear" w:color="auto" w:fill="auto"/>
            <w:noWrap/>
            <w:vAlign w:val="center"/>
            <w:hideMark/>
          </w:tcPr>
          <w:p w14:paraId="07A89155"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CANIS</w:t>
            </w:r>
          </w:p>
        </w:tc>
        <w:tc>
          <w:tcPr>
            <w:tcW w:w="1096" w:type="dxa"/>
            <w:tcBorders>
              <w:top w:val="nil"/>
              <w:left w:val="nil"/>
              <w:bottom w:val="single" w:sz="4" w:space="0" w:color="auto"/>
              <w:right w:val="single" w:sz="4" w:space="0" w:color="auto"/>
            </w:tcBorders>
            <w:shd w:val="clear" w:color="auto" w:fill="auto"/>
            <w:noWrap/>
            <w:vAlign w:val="center"/>
            <w:hideMark/>
          </w:tcPr>
          <w:p w14:paraId="68DC3002"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                            599,00 Kč </w:t>
            </w:r>
          </w:p>
        </w:tc>
      </w:tr>
      <w:tr w:rsidR="00962CD1" w:rsidRPr="000742B8" w14:paraId="6AC248B0" w14:textId="77777777" w:rsidTr="00962CD1">
        <w:trPr>
          <w:trHeight w:val="1200"/>
        </w:trPr>
        <w:tc>
          <w:tcPr>
            <w:tcW w:w="782" w:type="dxa"/>
            <w:tcBorders>
              <w:top w:val="nil"/>
              <w:left w:val="single" w:sz="8" w:space="0" w:color="auto"/>
              <w:bottom w:val="single" w:sz="4" w:space="0" w:color="auto"/>
              <w:right w:val="single" w:sz="4" w:space="0" w:color="auto"/>
            </w:tcBorders>
            <w:shd w:val="clear" w:color="auto" w:fill="auto"/>
            <w:vAlign w:val="center"/>
            <w:hideMark/>
          </w:tcPr>
          <w:p w14:paraId="1CB5C71A"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33</w:t>
            </w:r>
          </w:p>
        </w:tc>
        <w:tc>
          <w:tcPr>
            <w:tcW w:w="1469" w:type="dxa"/>
            <w:tcBorders>
              <w:top w:val="nil"/>
              <w:left w:val="nil"/>
              <w:bottom w:val="single" w:sz="4" w:space="0" w:color="auto"/>
              <w:right w:val="single" w:sz="4" w:space="0" w:color="auto"/>
            </w:tcBorders>
            <w:shd w:val="clear" w:color="auto" w:fill="auto"/>
            <w:vAlign w:val="center"/>
            <w:hideMark/>
          </w:tcPr>
          <w:p w14:paraId="04A3E8DF" w14:textId="77777777" w:rsidR="000742B8" w:rsidRPr="000742B8" w:rsidRDefault="000742B8" w:rsidP="000742B8">
            <w:pPr>
              <w:spacing w:before="0" w:after="0" w:line="240" w:lineRule="auto"/>
              <w:rPr>
                <w:rFonts w:ascii="Calibri" w:hAnsi="Calibri" w:cs="Calibri"/>
                <w:sz w:val="20"/>
              </w:rPr>
            </w:pPr>
            <w:r w:rsidRPr="000742B8">
              <w:rPr>
                <w:rFonts w:ascii="Calibri" w:hAnsi="Calibri" w:cs="Calibri"/>
                <w:sz w:val="20"/>
              </w:rPr>
              <w:t>Kalhoty pracovní letní</w:t>
            </w:r>
          </w:p>
        </w:tc>
        <w:tc>
          <w:tcPr>
            <w:tcW w:w="835" w:type="dxa"/>
            <w:tcBorders>
              <w:top w:val="nil"/>
              <w:left w:val="nil"/>
              <w:bottom w:val="single" w:sz="4" w:space="0" w:color="auto"/>
              <w:right w:val="single" w:sz="4" w:space="0" w:color="auto"/>
            </w:tcBorders>
            <w:shd w:val="clear" w:color="auto" w:fill="auto"/>
            <w:noWrap/>
            <w:vAlign w:val="center"/>
            <w:hideMark/>
          </w:tcPr>
          <w:p w14:paraId="1F295DDF" w14:textId="77777777" w:rsidR="000742B8" w:rsidRPr="000742B8" w:rsidRDefault="000742B8" w:rsidP="000742B8">
            <w:pPr>
              <w:spacing w:before="0" w:after="0" w:line="240" w:lineRule="auto"/>
              <w:jc w:val="center"/>
              <w:rPr>
                <w:rFonts w:ascii="Calibri" w:hAnsi="Calibri" w:cs="Calibri"/>
                <w:sz w:val="20"/>
              </w:rPr>
            </w:pPr>
            <w:r w:rsidRPr="000742B8">
              <w:rPr>
                <w:rFonts w:ascii="Calibri" w:hAnsi="Calibri" w:cs="Calibri"/>
                <w:sz w:val="20"/>
              </w:rPr>
              <w:t>S-XXXL</w:t>
            </w:r>
          </w:p>
        </w:tc>
        <w:tc>
          <w:tcPr>
            <w:tcW w:w="4995" w:type="dxa"/>
            <w:tcBorders>
              <w:top w:val="nil"/>
              <w:left w:val="nil"/>
              <w:bottom w:val="single" w:sz="4" w:space="0" w:color="auto"/>
              <w:right w:val="single" w:sz="4" w:space="0" w:color="auto"/>
            </w:tcBorders>
            <w:shd w:val="clear" w:color="auto" w:fill="auto"/>
            <w:vAlign w:val="bottom"/>
            <w:hideMark/>
          </w:tcPr>
          <w:p w14:paraId="110309F5" w14:textId="77777777" w:rsidR="000742B8" w:rsidRPr="000742B8" w:rsidRDefault="000742B8" w:rsidP="000742B8">
            <w:pPr>
              <w:spacing w:before="0" w:after="0" w:line="240" w:lineRule="auto"/>
              <w:rPr>
                <w:rFonts w:ascii="Calibri" w:hAnsi="Calibri" w:cs="Calibri"/>
                <w:sz w:val="20"/>
              </w:rPr>
            </w:pPr>
            <w:r w:rsidRPr="000742B8">
              <w:rPr>
                <w:rFonts w:ascii="Calibri" w:hAnsi="Calibri" w:cs="Calibri"/>
                <w:sz w:val="20"/>
              </w:rPr>
              <w:t xml:space="preserve">Letní dámské kalhoty do pasu s páskem, nohavice lze ohrnout na 3/4. materiál 95% nylon, 5% </w:t>
            </w:r>
            <w:proofErr w:type="spellStart"/>
            <w:r w:rsidRPr="000742B8">
              <w:rPr>
                <w:rFonts w:ascii="Calibri" w:hAnsi="Calibri" w:cs="Calibri"/>
                <w:sz w:val="20"/>
              </w:rPr>
              <w:t>elastan</w:t>
            </w:r>
            <w:proofErr w:type="spellEnd"/>
          </w:p>
        </w:tc>
        <w:tc>
          <w:tcPr>
            <w:tcW w:w="425" w:type="dxa"/>
            <w:tcBorders>
              <w:top w:val="nil"/>
              <w:left w:val="nil"/>
              <w:bottom w:val="single" w:sz="4" w:space="0" w:color="auto"/>
              <w:right w:val="single" w:sz="4" w:space="0" w:color="auto"/>
            </w:tcBorders>
            <w:shd w:val="clear" w:color="auto" w:fill="auto"/>
            <w:noWrap/>
            <w:vAlign w:val="center"/>
            <w:hideMark/>
          </w:tcPr>
          <w:p w14:paraId="3CA1BC98" w14:textId="77777777" w:rsidR="000742B8" w:rsidRPr="000742B8" w:rsidRDefault="000742B8" w:rsidP="000742B8">
            <w:pPr>
              <w:spacing w:before="0" w:after="0" w:line="240" w:lineRule="auto"/>
              <w:jc w:val="center"/>
              <w:rPr>
                <w:rFonts w:asciiTheme="minorHAnsi" w:hAnsiTheme="minorHAnsi" w:cstheme="minorHAnsi"/>
                <w:color w:val="000000"/>
                <w:sz w:val="20"/>
              </w:rPr>
            </w:pPr>
            <w:r w:rsidRPr="000742B8">
              <w:rPr>
                <w:rFonts w:asciiTheme="minorHAnsi" w:hAnsiTheme="minorHAnsi" w:cstheme="minorHAnsi"/>
                <w:color w:val="000000"/>
                <w:sz w:val="20"/>
              </w:rPr>
              <w:t>ks</w:t>
            </w:r>
          </w:p>
        </w:tc>
        <w:tc>
          <w:tcPr>
            <w:tcW w:w="4951" w:type="dxa"/>
            <w:tcBorders>
              <w:top w:val="nil"/>
              <w:left w:val="nil"/>
              <w:bottom w:val="single" w:sz="4" w:space="0" w:color="auto"/>
              <w:right w:val="single" w:sz="4" w:space="0" w:color="auto"/>
            </w:tcBorders>
            <w:shd w:val="clear" w:color="auto" w:fill="auto"/>
            <w:vAlign w:val="center"/>
            <w:hideMark/>
          </w:tcPr>
          <w:p w14:paraId="23CCDCBA"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kalhoty pro volný čas, letní, pevný pas s elastickým páskem, kapsa na zip na pravém stehně, zadní kapsa na zip větrání v zadní kolenní části, reflexní doplňky. 95 % nylon 5 % </w:t>
            </w:r>
            <w:proofErr w:type="spellStart"/>
            <w:r w:rsidRPr="000742B8">
              <w:rPr>
                <w:rFonts w:asciiTheme="minorHAnsi" w:hAnsiTheme="minorHAnsi" w:cstheme="minorHAnsi"/>
                <w:color w:val="000000"/>
                <w:sz w:val="20"/>
              </w:rPr>
              <w:t>elastan</w:t>
            </w:r>
            <w:proofErr w:type="spellEnd"/>
            <w:r w:rsidRPr="000742B8">
              <w:rPr>
                <w:rFonts w:asciiTheme="minorHAnsi" w:hAnsiTheme="minorHAnsi" w:cstheme="minorHAnsi"/>
                <w:color w:val="000000"/>
                <w:sz w:val="20"/>
              </w:rPr>
              <w:t xml:space="preserve"> vel. 46-62  </w:t>
            </w:r>
            <w:proofErr w:type="spellStart"/>
            <w:r w:rsidRPr="000742B8">
              <w:rPr>
                <w:rFonts w:asciiTheme="minorHAnsi" w:hAnsiTheme="minorHAnsi" w:cstheme="minorHAnsi"/>
                <w:color w:val="000000"/>
                <w:sz w:val="20"/>
              </w:rPr>
              <w:t>kod</w:t>
            </w:r>
            <w:proofErr w:type="spellEnd"/>
            <w:r w:rsidRPr="000742B8">
              <w:rPr>
                <w:rFonts w:asciiTheme="minorHAnsi" w:hAnsiTheme="minorHAnsi" w:cstheme="minorHAnsi"/>
                <w:color w:val="000000"/>
                <w:sz w:val="20"/>
              </w:rPr>
              <w:t xml:space="preserve"> 1490-161-800-00</w:t>
            </w:r>
          </w:p>
        </w:tc>
        <w:tc>
          <w:tcPr>
            <w:tcW w:w="1056" w:type="dxa"/>
            <w:tcBorders>
              <w:top w:val="nil"/>
              <w:left w:val="nil"/>
              <w:bottom w:val="single" w:sz="4" w:space="0" w:color="auto"/>
              <w:right w:val="single" w:sz="4" w:space="0" w:color="auto"/>
            </w:tcBorders>
            <w:shd w:val="clear" w:color="auto" w:fill="auto"/>
            <w:noWrap/>
            <w:vAlign w:val="center"/>
            <w:hideMark/>
          </w:tcPr>
          <w:p w14:paraId="053C8651"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CANIS</w:t>
            </w:r>
          </w:p>
        </w:tc>
        <w:tc>
          <w:tcPr>
            <w:tcW w:w="1096" w:type="dxa"/>
            <w:tcBorders>
              <w:top w:val="nil"/>
              <w:left w:val="nil"/>
              <w:bottom w:val="single" w:sz="4" w:space="0" w:color="auto"/>
              <w:right w:val="single" w:sz="4" w:space="0" w:color="auto"/>
            </w:tcBorders>
            <w:shd w:val="clear" w:color="auto" w:fill="auto"/>
            <w:noWrap/>
            <w:vAlign w:val="center"/>
            <w:hideMark/>
          </w:tcPr>
          <w:p w14:paraId="7DF9947C"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                            599,00 Kč </w:t>
            </w:r>
          </w:p>
        </w:tc>
      </w:tr>
      <w:tr w:rsidR="00962CD1" w:rsidRPr="000742B8" w14:paraId="75BC2F74" w14:textId="77777777" w:rsidTr="00962CD1">
        <w:trPr>
          <w:trHeight w:val="1979"/>
        </w:trPr>
        <w:tc>
          <w:tcPr>
            <w:tcW w:w="782" w:type="dxa"/>
            <w:tcBorders>
              <w:top w:val="nil"/>
              <w:left w:val="single" w:sz="8" w:space="0" w:color="auto"/>
              <w:bottom w:val="single" w:sz="4" w:space="0" w:color="auto"/>
              <w:right w:val="single" w:sz="4" w:space="0" w:color="auto"/>
            </w:tcBorders>
            <w:shd w:val="clear" w:color="000000" w:fill="FFFFFF"/>
            <w:vAlign w:val="center"/>
            <w:hideMark/>
          </w:tcPr>
          <w:p w14:paraId="3A6B7AA7"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34</w:t>
            </w:r>
          </w:p>
        </w:tc>
        <w:tc>
          <w:tcPr>
            <w:tcW w:w="1469" w:type="dxa"/>
            <w:tcBorders>
              <w:top w:val="nil"/>
              <w:left w:val="nil"/>
              <w:bottom w:val="single" w:sz="4" w:space="0" w:color="auto"/>
              <w:right w:val="single" w:sz="4" w:space="0" w:color="auto"/>
            </w:tcBorders>
            <w:shd w:val="clear" w:color="auto" w:fill="auto"/>
            <w:vAlign w:val="center"/>
            <w:hideMark/>
          </w:tcPr>
          <w:p w14:paraId="484D3607" w14:textId="77777777" w:rsidR="000742B8" w:rsidRPr="000742B8" w:rsidRDefault="000742B8" w:rsidP="000742B8">
            <w:pPr>
              <w:spacing w:before="0" w:after="0" w:line="240" w:lineRule="auto"/>
              <w:rPr>
                <w:rFonts w:ascii="Calibri" w:hAnsi="Calibri" w:cs="Calibri"/>
                <w:sz w:val="20"/>
              </w:rPr>
            </w:pPr>
            <w:r w:rsidRPr="000742B8">
              <w:rPr>
                <w:rFonts w:ascii="Calibri" w:hAnsi="Calibri" w:cs="Calibri"/>
                <w:sz w:val="20"/>
              </w:rPr>
              <w:t xml:space="preserve">Kalhoty pracovní </w:t>
            </w:r>
          </w:p>
        </w:tc>
        <w:tc>
          <w:tcPr>
            <w:tcW w:w="835" w:type="dxa"/>
            <w:tcBorders>
              <w:top w:val="nil"/>
              <w:left w:val="nil"/>
              <w:bottom w:val="single" w:sz="4" w:space="0" w:color="auto"/>
              <w:right w:val="single" w:sz="4" w:space="0" w:color="auto"/>
            </w:tcBorders>
            <w:shd w:val="clear" w:color="auto" w:fill="auto"/>
            <w:noWrap/>
            <w:vAlign w:val="center"/>
            <w:hideMark/>
          </w:tcPr>
          <w:p w14:paraId="551E90D2" w14:textId="77777777" w:rsidR="000742B8" w:rsidRPr="000742B8" w:rsidRDefault="000742B8" w:rsidP="000742B8">
            <w:pPr>
              <w:spacing w:before="0" w:after="0" w:line="240" w:lineRule="auto"/>
              <w:jc w:val="center"/>
              <w:rPr>
                <w:rFonts w:ascii="Calibri" w:hAnsi="Calibri" w:cs="Calibri"/>
                <w:sz w:val="20"/>
              </w:rPr>
            </w:pPr>
            <w:r w:rsidRPr="000742B8">
              <w:rPr>
                <w:rFonts w:ascii="Calibri" w:hAnsi="Calibri" w:cs="Calibri"/>
                <w:sz w:val="20"/>
              </w:rPr>
              <w:t>44-60</w:t>
            </w:r>
          </w:p>
        </w:tc>
        <w:tc>
          <w:tcPr>
            <w:tcW w:w="4995" w:type="dxa"/>
            <w:tcBorders>
              <w:top w:val="nil"/>
              <w:left w:val="nil"/>
              <w:bottom w:val="single" w:sz="4" w:space="0" w:color="auto"/>
              <w:right w:val="single" w:sz="4" w:space="0" w:color="auto"/>
            </w:tcBorders>
            <w:shd w:val="clear" w:color="auto" w:fill="auto"/>
            <w:vAlign w:val="bottom"/>
            <w:hideMark/>
          </w:tcPr>
          <w:p w14:paraId="10A69FCF" w14:textId="77777777" w:rsidR="000742B8" w:rsidRPr="000742B8" w:rsidRDefault="000742B8" w:rsidP="000742B8">
            <w:pPr>
              <w:spacing w:before="0" w:after="0" w:line="240" w:lineRule="auto"/>
              <w:rPr>
                <w:rFonts w:ascii="Calibri" w:hAnsi="Calibri" w:cs="Calibri"/>
                <w:sz w:val="20"/>
              </w:rPr>
            </w:pPr>
            <w:r w:rsidRPr="000742B8">
              <w:rPr>
                <w:rFonts w:ascii="Calibri" w:hAnsi="Calibri" w:cs="Calibri"/>
                <w:sz w:val="20"/>
              </w:rPr>
              <w:t>Pas s poutky na opasek a plastovým přívěskem. Vnitřní strana pasu zamezuje vytažení oděvu z kalhot. Kapsa na mince. Dvě včleněné přední kapsy. Poutko pro kladívko. Praktické velké zádní kapsy. Dvě kolenní kapsy na suchý zip z polyesteru se zvýšenou odolností proti oděru pro vložení nákoleníků. Materiál 100% bavlna</w:t>
            </w:r>
          </w:p>
        </w:tc>
        <w:tc>
          <w:tcPr>
            <w:tcW w:w="425" w:type="dxa"/>
            <w:tcBorders>
              <w:top w:val="nil"/>
              <w:left w:val="nil"/>
              <w:bottom w:val="single" w:sz="4" w:space="0" w:color="auto"/>
              <w:right w:val="single" w:sz="4" w:space="0" w:color="auto"/>
            </w:tcBorders>
            <w:shd w:val="clear" w:color="auto" w:fill="auto"/>
            <w:noWrap/>
            <w:vAlign w:val="center"/>
            <w:hideMark/>
          </w:tcPr>
          <w:p w14:paraId="634D81AB" w14:textId="77777777" w:rsidR="000742B8" w:rsidRPr="000742B8" w:rsidRDefault="000742B8" w:rsidP="000742B8">
            <w:pPr>
              <w:spacing w:before="0" w:after="0" w:line="240" w:lineRule="auto"/>
              <w:jc w:val="center"/>
              <w:rPr>
                <w:rFonts w:asciiTheme="minorHAnsi" w:hAnsiTheme="minorHAnsi" w:cstheme="minorHAnsi"/>
                <w:color w:val="000000"/>
                <w:sz w:val="20"/>
              </w:rPr>
            </w:pPr>
            <w:r w:rsidRPr="000742B8">
              <w:rPr>
                <w:rFonts w:asciiTheme="minorHAnsi" w:hAnsiTheme="minorHAnsi" w:cstheme="minorHAnsi"/>
                <w:color w:val="000000"/>
                <w:sz w:val="20"/>
              </w:rPr>
              <w:t>ks</w:t>
            </w:r>
          </w:p>
        </w:tc>
        <w:tc>
          <w:tcPr>
            <w:tcW w:w="4951" w:type="dxa"/>
            <w:tcBorders>
              <w:top w:val="nil"/>
              <w:left w:val="nil"/>
              <w:bottom w:val="single" w:sz="4" w:space="0" w:color="auto"/>
              <w:right w:val="single" w:sz="4" w:space="0" w:color="auto"/>
            </w:tcBorders>
            <w:shd w:val="clear" w:color="auto" w:fill="auto"/>
            <w:vAlign w:val="center"/>
            <w:hideMark/>
          </w:tcPr>
          <w:p w14:paraId="2F74632D"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Pánské džíny, pas s poutky na opasek a plastovým přívěskem, vnitřní protiskluzová gumová páska v pase, 2 přední kapsy, 2 zadní kapsy z materiálu CORDURA, boční multifunkční kapsy, na pravé kapse poutko pro kladivo, kolena zesílena materiálem CORDURA s možností vložení kolenních výztuh. denim 100 % bavlna velik.44-62 </w:t>
            </w:r>
            <w:proofErr w:type="spellStart"/>
            <w:r w:rsidRPr="000742B8">
              <w:rPr>
                <w:rFonts w:asciiTheme="minorHAnsi" w:hAnsiTheme="minorHAnsi" w:cstheme="minorHAnsi"/>
                <w:color w:val="000000"/>
                <w:sz w:val="20"/>
              </w:rPr>
              <w:t>kod</w:t>
            </w:r>
            <w:proofErr w:type="spellEnd"/>
            <w:r w:rsidRPr="000742B8">
              <w:rPr>
                <w:rFonts w:asciiTheme="minorHAnsi" w:hAnsiTheme="minorHAnsi" w:cstheme="minorHAnsi"/>
                <w:color w:val="000000"/>
                <w:sz w:val="20"/>
              </w:rPr>
              <w:t xml:space="preserve"> 1490-071-411-00</w:t>
            </w:r>
          </w:p>
        </w:tc>
        <w:tc>
          <w:tcPr>
            <w:tcW w:w="1056" w:type="dxa"/>
            <w:tcBorders>
              <w:top w:val="nil"/>
              <w:left w:val="nil"/>
              <w:bottom w:val="single" w:sz="4" w:space="0" w:color="auto"/>
              <w:right w:val="single" w:sz="4" w:space="0" w:color="auto"/>
            </w:tcBorders>
            <w:shd w:val="clear" w:color="auto" w:fill="auto"/>
            <w:noWrap/>
            <w:vAlign w:val="center"/>
            <w:hideMark/>
          </w:tcPr>
          <w:p w14:paraId="1F0D77F6"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CANIS</w:t>
            </w:r>
          </w:p>
        </w:tc>
        <w:tc>
          <w:tcPr>
            <w:tcW w:w="1096" w:type="dxa"/>
            <w:tcBorders>
              <w:top w:val="nil"/>
              <w:left w:val="nil"/>
              <w:bottom w:val="single" w:sz="4" w:space="0" w:color="auto"/>
              <w:right w:val="single" w:sz="4" w:space="0" w:color="auto"/>
            </w:tcBorders>
            <w:shd w:val="clear" w:color="auto" w:fill="auto"/>
            <w:noWrap/>
            <w:vAlign w:val="center"/>
            <w:hideMark/>
          </w:tcPr>
          <w:p w14:paraId="62BFDE33"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                            609,00 Kč </w:t>
            </w:r>
          </w:p>
        </w:tc>
      </w:tr>
      <w:tr w:rsidR="00962CD1" w:rsidRPr="000742B8" w14:paraId="6495E0AC" w14:textId="77777777" w:rsidTr="00962CD1">
        <w:trPr>
          <w:trHeight w:val="510"/>
        </w:trPr>
        <w:tc>
          <w:tcPr>
            <w:tcW w:w="782" w:type="dxa"/>
            <w:tcBorders>
              <w:top w:val="nil"/>
              <w:left w:val="single" w:sz="8" w:space="0" w:color="auto"/>
              <w:bottom w:val="single" w:sz="4" w:space="0" w:color="auto"/>
              <w:right w:val="single" w:sz="4" w:space="0" w:color="auto"/>
            </w:tcBorders>
            <w:shd w:val="clear" w:color="auto" w:fill="auto"/>
            <w:vAlign w:val="center"/>
            <w:hideMark/>
          </w:tcPr>
          <w:p w14:paraId="4F7568AE"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35</w:t>
            </w:r>
          </w:p>
        </w:tc>
        <w:tc>
          <w:tcPr>
            <w:tcW w:w="1469" w:type="dxa"/>
            <w:tcBorders>
              <w:top w:val="nil"/>
              <w:left w:val="nil"/>
              <w:bottom w:val="single" w:sz="4" w:space="0" w:color="auto"/>
              <w:right w:val="single" w:sz="4" w:space="0" w:color="auto"/>
            </w:tcBorders>
            <w:shd w:val="clear" w:color="auto" w:fill="auto"/>
            <w:vAlign w:val="center"/>
            <w:hideMark/>
          </w:tcPr>
          <w:p w14:paraId="663DB8A5" w14:textId="77777777" w:rsidR="000742B8" w:rsidRPr="000742B8" w:rsidRDefault="000742B8" w:rsidP="000742B8">
            <w:pPr>
              <w:spacing w:before="0" w:after="0" w:line="240" w:lineRule="auto"/>
              <w:rPr>
                <w:rFonts w:ascii="Calibri" w:hAnsi="Calibri" w:cs="Calibri"/>
                <w:color w:val="000000"/>
                <w:sz w:val="20"/>
              </w:rPr>
            </w:pPr>
            <w:r w:rsidRPr="000742B8">
              <w:rPr>
                <w:rFonts w:ascii="Calibri" w:hAnsi="Calibri" w:cs="Calibri"/>
                <w:color w:val="000000"/>
                <w:sz w:val="20"/>
              </w:rPr>
              <w:t>Pánské spodky</w:t>
            </w:r>
          </w:p>
        </w:tc>
        <w:tc>
          <w:tcPr>
            <w:tcW w:w="835" w:type="dxa"/>
            <w:tcBorders>
              <w:top w:val="nil"/>
              <w:left w:val="nil"/>
              <w:bottom w:val="single" w:sz="4" w:space="0" w:color="auto"/>
              <w:right w:val="single" w:sz="4" w:space="0" w:color="auto"/>
            </w:tcBorders>
            <w:shd w:val="clear" w:color="auto" w:fill="auto"/>
            <w:noWrap/>
            <w:vAlign w:val="center"/>
            <w:hideMark/>
          </w:tcPr>
          <w:p w14:paraId="68E17F2F"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M - 3XL</w:t>
            </w:r>
          </w:p>
        </w:tc>
        <w:tc>
          <w:tcPr>
            <w:tcW w:w="4995" w:type="dxa"/>
            <w:tcBorders>
              <w:top w:val="nil"/>
              <w:left w:val="nil"/>
              <w:bottom w:val="single" w:sz="4" w:space="0" w:color="auto"/>
              <w:right w:val="single" w:sz="4" w:space="0" w:color="auto"/>
            </w:tcBorders>
            <w:shd w:val="clear" w:color="auto" w:fill="auto"/>
            <w:vAlign w:val="center"/>
            <w:hideMark/>
          </w:tcPr>
          <w:p w14:paraId="2DD927D6" w14:textId="77777777" w:rsidR="000742B8" w:rsidRPr="000742B8" w:rsidRDefault="000742B8" w:rsidP="000742B8">
            <w:pPr>
              <w:spacing w:before="0" w:after="0" w:line="240" w:lineRule="auto"/>
              <w:rPr>
                <w:rFonts w:ascii="Calibri" w:hAnsi="Calibri" w:cs="Calibri"/>
                <w:color w:val="000000"/>
                <w:sz w:val="20"/>
              </w:rPr>
            </w:pPr>
            <w:r w:rsidRPr="000742B8">
              <w:rPr>
                <w:rFonts w:ascii="Calibri" w:hAnsi="Calibri" w:cs="Calibri"/>
                <w:color w:val="000000"/>
                <w:sz w:val="20"/>
              </w:rPr>
              <w:t xml:space="preserve">Materiál: 100% bavlněný úplet, gramáž: minimálně 170 g/m2, pas do gumy, </w:t>
            </w:r>
            <w:proofErr w:type="spellStart"/>
            <w:r w:rsidRPr="000742B8">
              <w:rPr>
                <w:rFonts w:ascii="Calibri" w:hAnsi="Calibri" w:cs="Calibri"/>
                <w:color w:val="000000"/>
                <w:sz w:val="20"/>
              </w:rPr>
              <w:t>postraní</w:t>
            </w:r>
            <w:proofErr w:type="spellEnd"/>
            <w:r w:rsidRPr="000742B8">
              <w:rPr>
                <w:rFonts w:ascii="Calibri" w:hAnsi="Calibri" w:cs="Calibri"/>
                <w:color w:val="000000"/>
                <w:sz w:val="20"/>
              </w:rPr>
              <w:t xml:space="preserve"> švy</w:t>
            </w:r>
          </w:p>
        </w:tc>
        <w:tc>
          <w:tcPr>
            <w:tcW w:w="425" w:type="dxa"/>
            <w:tcBorders>
              <w:top w:val="nil"/>
              <w:left w:val="nil"/>
              <w:bottom w:val="single" w:sz="4" w:space="0" w:color="auto"/>
              <w:right w:val="single" w:sz="4" w:space="0" w:color="auto"/>
            </w:tcBorders>
            <w:shd w:val="clear" w:color="auto" w:fill="auto"/>
            <w:noWrap/>
            <w:vAlign w:val="center"/>
            <w:hideMark/>
          </w:tcPr>
          <w:p w14:paraId="7ED9F695" w14:textId="77777777" w:rsidR="000742B8" w:rsidRPr="000742B8" w:rsidRDefault="000742B8" w:rsidP="000742B8">
            <w:pPr>
              <w:spacing w:before="0" w:after="0" w:line="240" w:lineRule="auto"/>
              <w:jc w:val="center"/>
              <w:rPr>
                <w:rFonts w:asciiTheme="minorHAnsi" w:hAnsiTheme="minorHAnsi" w:cstheme="minorHAnsi"/>
                <w:color w:val="000000"/>
                <w:sz w:val="20"/>
              </w:rPr>
            </w:pPr>
            <w:r w:rsidRPr="000742B8">
              <w:rPr>
                <w:rFonts w:asciiTheme="minorHAnsi" w:hAnsiTheme="minorHAnsi" w:cstheme="minorHAnsi"/>
                <w:color w:val="000000"/>
                <w:sz w:val="20"/>
              </w:rPr>
              <w:t>ks</w:t>
            </w:r>
          </w:p>
        </w:tc>
        <w:tc>
          <w:tcPr>
            <w:tcW w:w="4951" w:type="dxa"/>
            <w:tcBorders>
              <w:top w:val="nil"/>
              <w:left w:val="nil"/>
              <w:bottom w:val="single" w:sz="4" w:space="0" w:color="auto"/>
              <w:right w:val="single" w:sz="4" w:space="0" w:color="auto"/>
            </w:tcBorders>
            <w:shd w:val="clear" w:color="auto" w:fill="auto"/>
            <w:vAlign w:val="center"/>
            <w:hideMark/>
          </w:tcPr>
          <w:p w14:paraId="0AD5BB07"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Pánské spodky. Materiál: 100% bavlněný úplet, gramáž:170g/m2 Vel.M-3XL  kod:1810-001-711-00</w:t>
            </w:r>
          </w:p>
        </w:tc>
        <w:tc>
          <w:tcPr>
            <w:tcW w:w="1056" w:type="dxa"/>
            <w:tcBorders>
              <w:top w:val="nil"/>
              <w:left w:val="nil"/>
              <w:bottom w:val="single" w:sz="4" w:space="0" w:color="auto"/>
              <w:right w:val="single" w:sz="4" w:space="0" w:color="auto"/>
            </w:tcBorders>
            <w:shd w:val="clear" w:color="auto" w:fill="auto"/>
            <w:noWrap/>
            <w:vAlign w:val="center"/>
            <w:hideMark/>
          </w:tcPr>
          <w:p w14:paraId="4474A9A0"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CANIS</w:t>
            </w:r>
          </w:p>
        </w:tc>
        <w:tc>
          <w:tcPr>
            <w:tcW w:w="1096" w:type="dxa"/>
            <w:tcBorders>
              <w:top w:val="nil"/>
              <w:left w:val="nil"/>
              <w:bottom w:val="single" w:sz="4" w:space="0" w:color="auto"/>
              <w:right w:val="single" w:sz="4" w:space="0" w:color="auto"/>
            </w:tcBorders>
            <w:shd w:val="clear" w:color="auto" w:fill="auto"/>
            <w:noWrap/>
            <w:vAlign w:val="center"/>
            <w:hideMark/>
          </w:tcPr>
          <w:p w14:paraId="4A9C2DCD"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                            135,00 Kč </w:t>
            </w:r>
          </w:p>
        </w:tc>
      </w:tr>
      <w:tr w:rsidR="00962CD1" w:rsidRPr="000742B8" w14:paraId="6AF37572" w14:textId="77777777" w:rsidTr="00962CD1">
        <w:trPr>
          <w:trHeight w:val="600"/>
        </w:trPr>
        <w:tc>
          <w:tcPr>
            <w:tcW w:w="782" w:type="dxa"/>
            <w:tcBorders>
              <w:top w:val="nil"/>
              <w:left w:val="single" w:sz="8" w:space="0" w:color="auto"/>
              <w:bottom w:val="single" w:sz="4" w:space="0" w:color="auto"/>
              <w:right w:val="single" w:sz="4" w:space="0" w:color="auto"/>
            </w:tcBorders>
            <w:shd w:val="clear" w:color="000000" w:fill="FFFFFF"/>
            <w:vAlign w:val="center"/>
            <w:hideMark/>
          </w:tcPr>
          <w:p w14:paraId="64D90019"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36</w:t>
            </w:r>
          </w:p>
        </w:tc>
        <w:tc>
          <w:tcPr>
            <w:tcW w:w="1469" w:type="dxa"/>
            <w:tcBorders>
              <w:top w:val="nil"/>
              <w:left w:val="nil"/>
              <w:bottom w:val="single" w:sz="4" w:space="0" w:color="auto"/>
              <w:right w:val="single" w:sz="4" w:space="0" w:color="auto"/>
            </w:tcBorders>
            <w:shd w:val="clear" w:color="auto" w:fill="auto"/>
            <w:vAlign w:val="center"/>
            <w:hideMark/>
          </w:tcPr>
          <w:p w14:paraId="73E5A236" w14:textId="77777777" w:rsidR="000742B8" w:rsidRPr="000742B8" w:rsidRDefault="000742B8" w:rsidP="000742B8">
            <w:pPr>
              <w:spacing w:before="0" w:after="0" w:line="240" w:lineRule="auto"/>
              <w:rPr>
                <w:rFonts w:ascii="Calibri" w:hAnsi="Calibri" w:cs="Calibri"/>
                <w:color w:val="000000"/>
                <w:sz w:val="20"/>
              </w:rPr>
            </w:pPr>
            <w:proofErr w:type="spellStart"/>
            <w:r w:rsidRPr="000742B8">
              <w:rPr>
                <w:rFonts w:ascii="Calibri" w:hAnsi="Calibri" w:cs="Calibri"/>
                <w:color w:val="000000"/>
                <w:sz w:val="20"/>
              </w:rPr>
              <w:t>Termoprádlo</w:t>
            </w:r>
            <w:proofErr w:type="spellEnd"/>
          </w:p>
        </w:tc>
        <w:tc>
          <w:tcPr>
            <w:tcW w:w="835" w:type="dxa"/>
            <w:tcBorders>
              <w:top w:val="nil"/>
              <w:left w:val="nil"/>
              <w:bottom w:val="single" w:sz="4" w:space="0" w:color="auto"/>
              <w:right w:val="single" w:sz="4" w:space="0" w:color="auto"/>
            </w:tcBorders>
            <w:shd w:val="clear" w:color="auto" w:fill="auto"/>
            <w:noWrap/>
            <w:vAlign w:val="center"/>
            <w:hideMark/>
          </w:tcPr>
          <w:p w14:paraId="4B8CD75F" w14:textId="77777777" w:rsidR="000742B8" w:rsidRPr="000742B8" w:rsidRDefault="000742B8" w:rsidP="000742B8">
            <w:pPr>
              <w:spacing w:before="0" w:after="0" w:line="240" w:lineRule="auto"/>
              <w:jc w:val="center"/>
              <w:rPr>
                <w:rFonts w:ascii="Calibri" w:hAnsi="Calibri" w:cs="Calibri"/>
                <w:color w:val="000000"/>
                <w:sz w:val="22"/>
                <w:szCs w:val="22"/>
              </w:rPr>
            </w:pPr>
            <w:r w:rsidRPr="000742B8">
              <w:rPr>
                <w:rFonts w:ascii="Calibri" w:hAnsi="Calibri" w:cs="Calibri"/>
                <w:color w:val="000000"/>
                <w:sz w:val="22"/>
                <w:szCs w:val="22"/>
              </w:rPr>
              <w:t>S-3XL</w:t>
            </w:r>
          </w:p>
        </w:tc>
        <w:tc>
          <w:tcPr>
            <w:tcW w:w="4995" w:type="dxa"/>
            <w:tcBorders>
              <w:top w:val="nil"/>
              <w:left w:val="nil"/>
              <w:bottom w:val="single" w:sz="4" w:space="0" w:color="auto"/>
              <w:right w:val="single" w:sz="4" w:space="0" w:color="auto"/>
            </w:tcBorders>
            <w:shd w:val="clear" w:color="auto" w:fill="auto"/>
            <w:vAlign w:val="center"/>
            <w:hideMark/>
          </w:tcPr>
          <w:p w14:paraId="752F24C3" w14:textId="77777777" w:rsidR="000742B8" w:rsidRPr="000742B8" w:rsidRDefault="000742B8" w:rsidP="000742B8">
            <w:pPr>
              <w:spacing w:before="0" w:after="0" w:line="240" w:lineRule="auto"/>
              <w:rPr>
                <w:rFonts w:ascii="Calibri" w:hAnsi="Calibri" w:cs="Calibri"/>
                <w:color w:val="000000"/>
                <w:sz w:val="20"/>
              </w:rPr>
            </w:pPr>
            <w:proofErr w:type="spellStart"/>
            <w:r w:rsidRPr="000742B8">
              <w:rPr>
                <w:rFonts w:ascii="Calibri" w:hAnsi="Calibri" w:cs="Calibri"/>
                <w:color w:val="000000"/>
                <w:sz w:val="20"/>
              </w:rPr>
              <w:t>Termoprádlo</w:t>
            </w:r>
            <w:proofErr w:type="spellEnd"/>
            <w:r w:rsidRPr="000742B8">
              <w:rPr>
                <w:rFonts w:ascii="Calibri" w:hAnsi="Calibri" w:cs="Calibri"/>
                <w:color w:val="000000"/>
                <w:sz w:val="20"/>
              </w:rPr>
              <w:t xml:space="preserve"> funkční a hřejivé, antibakteriální úprava materiálu</w:t>
            </w:r>
          </w:p>
        </w:tc>
        <w:tc>
          <w:tcPr>
            <w:tcW w:w="425" w:type="dxa"/>
            <w:tcBorders>
              <w:top w:val="nil"/>
              <w:left w:val="nil"/>
              <w:bottom w:val="single" w:sz="4" w:space="0" w:color="auto"/>
              <w:right w:val="single" w:sz="4" w:space="0" w:color="auto"/>
            </w:tcBorders>
            <w:shd w:val="clear" w:color="auto" w:fill="auto"/>
            <w:noWrap/>
            <w:vAlign w:val="center"/>
            <w:hideMark/>
          </w:tcPr>
          <w:p w14:paraId="2CA23118" w14:textId="77777777" w:rsidR="000742B8" w:rsidRPr="000742B8" w:rsidRDefault="000742B8" w:rsidP="000742B8">
            <w:pPr>
              <w:spacing w:before="0" w:after="0" w:line="240" w:lineRule="auto"/>
              <w:jc w:val="center"/>
              <w:rPr>
                <w:rFonts w:asciiTheme="minorHAnsi" w:hAnsiTheme="minorHAnsi" w:cstheme="minorHAnsi"/>
                <w:color w:val="000000"/>
                <w:sz w:val="20"/>
              </w:rPr>
            </w:pPr>
            <w:r w:rsidRPr="000742B8">
              <w:rPr>
                <w:rFonts w:asciiTheme="minorHAnsi" w:hAnsiTheme="minorHAnsi" w:cstheme="minorHAnsi"/>
                <w:color w:val="000000"/>
                <w:sz w:val="20"/>
              </w:rPr>
              <w:t>ks</w:t>
            </w:r>
          </w:p>
        </w:tc>
        <w:tc>
          <w:tcPr>
            <w:tcW w:w="4951" w:type="dxa"/>
            <w:tcBorders>
              <w:top w:val="nil"/>
              <w:left w:val="nil"/>
              <w:bottom w:val="single" w:sz="4" w:space="0" w:color="auto"/>
              <w:right w:val="single" w:sz="4" w:space="0" w:color="auto"/>
            </w:tcBorders>
            <w:shd w:val="clear" w:color="auto" w:fill="auto"/>
            <w:vAlign w:val="center"/>
            <w:hideMark/>
          </w:tcPr>
          <w:p w14:paraId="6542410E"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Nátělník s dlouhým rukávem, s </w:t>
            </w:r>
            <w:proofErr w:type="spellStart"/>
            <w:r w:rsidRPr="000742B8">
              <w:rPr>
                <w:rFonts w:asciiTheme="minorHAnsi" w:hAnsiTheme="minorHAnsi" w:cstheme="minorHAnsi"/>
                <w:color w:val="000000"/>
                <w:sz w:val="20"/>
              </w:rPr>
              <w:t>Wicking</w:t>
            </w:r>
            <w:proofErr w:type="spellEnd"/>
            <w:r w:rsidRPr="000742B8">
              <w:rPr>
                <w:rFonts w:asciiTheme="minorHAnsi" w:hAnsiTheme="minorHAnsi" w:cstheme="minorHAnsi"/>
                <w:color w:val="000000"/>
                <w:sz w:val="20"/>
              </w:rPr>
              <w:t xml:space="preserve"> </w:t>
            </w:r>
            <w:proofErr w:type="spellStart"/>
            <w:r w:rsidRPr="000742B8">
              <w:rPr>
                <w:rFonts w:asciiTheme="minorHAnsi" w:hAnsiTheme="minorHAnsi" w:cstheme="minorHAnsi"/>
                <w:color w:val="000000"/>
                <w:sz w:val="20"/>
              </w:rPr>
              <w:t>Finish</w:t>
            </w:r>
            <w:proofErr w:type="spellEnd"/>
            <w:r w:rsidRPr="000742B8">
              <w:rPr>
                <w:rFonts w:asciiTheme="minorHAnsi" w:hAnsiTheme="minorHAnsi" w:cstheme="minorHAnsi"/>
                <w:color w:val="000000"/>
                <w:sz w:val="20"/>
              </w:rPr>
              <w:t xml:space="preserve"> úpravou pro rychlé a rovnoměrné schnutí. + Spodky dlouhé, s </w:t>
            </w:r>
            <w:proofErr w:type="spellStart"/>
            <w:r w:rsidRPr="000742B8">
              <w:rPr>
                <w:rFonts w:asciiTheme="minorHAnsi" w:hAnsiTheme="minorHAnsi" w:cstheme="minorHAnsi"/>
                <w:color w:val="000000"/>
                <w:sz w:val="20"/>
              </w:rPr>
              <w:t>Wicking</w:t>
            </w:r>
            <w:proofErr w:type="spellEnd"/>
            <w:r w:rsidRPr="000742B8">
              <w:rPr>
                <w:rFonts w:asciiTheme="minorHAnsi" w:hAnsiTheme="minorHAnsi" w:cstheme="minorHAnsi"/>
                <w:color w:val="000000"/>
                <w:sz w:val="20"/>
              </w:rPr>
              <w:t xml:space="preserve"> </w:t>
            </w:r>
            <w:proofErr w:type="spellStart"/>
            <w:r w:rsidRPr="000742B8">
              <w:rPr>
                <w:rFonts w:asciiTheme="minorHAnsi" w:hAnsiTheme="minorHAnsi" w:cstheme="minorHAnsi"/>
                <w:color w:val="000000"/>
                <w:sz w:val="20"/>
              </w:rPr>
              <w:t>Finish</w:t>
            </w:r>
            <w:proofErr w:type="spellEnd"/>
            <w:r w:rsidRPr="000742B8">
              <w:rPr>
                <w:rFonts w:asciiTheme="minorHAnsi" w:hAnsiTheme="minorHAnsi" w:cstheme="minorHAnsi"/>
                <w:color w:val="000000"/>
                <w:sz w:val="20"/>
              </w:rPr>
              <w:t xml:space="preserve"> úpravou pro rychlé a rovnoměrné schnutí. velS-3XL 1720-001-700-00 a 1740-001-700</w:t>
            </w:r>
          </w:p>
        </w:tc>
        <w:tc>
          <w:tcPr>
            <w:tcW w:w="1056" w:type="dxa"/>
            <w:tcBorders>
              <w:top w:val="nil"/>
              <w:left w:val="nil"/>
              <w:bottom w:val="single" w:sz="4" w:space="0" w:color="auto"/>
              <w:right w:val="single" w:sz="4" w:space="0" w:color="auto"/>
            </w:tcBorders>
            <w:shd w:val="clear" w:color="auto" w:fill="auto"/>
            <w:noWrap/>
            <w:vAlign w:val="center"/>
            <w:hideMark/>
          </w:tcPr>
          <w:p w14:paraId="39C6A009"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CANIS</w:t>
            </w:r>
          </w:p>
        </w:tc>
        <w:tc>
          <w:tcPr>
            <w:tcW w:w="1096" w:type="dxa"/>
            <w:tcBorders>
              <w:top w:val="nil"/>
              <w:left w:val="nil"/>
              <w:bottom w:val="single" w:sz="4" w:space="0" w:color="auto"/>
              <w:right w:val="single" w:sz="4" w:space="0" w:color="auto"/>
            </w:tcBorders>
            <w:shd w:val="clear" w:color="auto" w:fill="auto"/>
            <w:noWrap/>
            <w:vAlign w:val="center"/>
            <w:hideMark/>
          </w:tcPr>
          <w:p w14:paraId="13F64CF8"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                            458,00 Kč </w:t>
            </w:r>
          </w:p>
        </w:tc>
      </w:tr>
      <w:tr w:rsidR="00962CD1" w:rsidRPr="000742B8" w14:paraId="0E397CED" w14:textId="77777777" w:rsidTr="00962CD1">
        <w:trPr>
          <w:trHeight w:val="900"/>
        </w:trPr>
        <w:tc>
          <w:tcPr>
            <w:tcW w:w="782" w:type="dxa"/>
            <w:tcBorders>
              <w:top w:val="nil"/>
              <w:left w:val="single" w:sz="8" w:space="0" w:color="auto"/>
              <w:bottom w:val="single" w:sz="4" w:space="0" w:color="auto"/>
              <w:right w:val="single" w:sz="4" w:space="0" w:color="auto"/>
            </w:tcBorders>
            <w:shd w:val="clear" w:color="auto" w:fill="auto"/>
            <w:vAlign w:val="center"/>
            <w:hideMark/>
          </w:tcPr>
          <w:p w14:paraId="18ED8ED4"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37</w:t>
            </w:r>
          </w:p>
        </w:tc>
        <w:tc>
          <w:tcPr>
            <w:tcW w:w="1469" w:type="dxa"/>
            <w:tcBorders>
              <w:top w:val="nil"/>
              <w:left w:val="nil"/>
              <w:bottom w:val="single" w:sz="4" w:space="0" w:color="auto"/>
              <w:right w:val="single" w:sz="4" w:space="0" w:color="auto"/>
            </w:tcBorders>
            <w:shd w:val="clear" w:color="auto" w:fill="auto"/>
            <w:vAlign w:val="center"/>
            <w:hideMark/>
          </w:tcPr>
          <w:p w14:paraId="6C8D0A98" w14:textId="77777777" w:rsidR="000742B8" w:rsidRPr="000742B8" w:rsidRDefault="000742B8" w:rsidP="000742B8">
            <w:pPr>
              <w:spacing w:before="0" w:after="0" w:line="240" w:lineRule="auto"/>
              <w:rPr>
                <w:rFonts w:ascii="Calibri" w:hAnsi="Calibri" w:cs="Calibri"/>
                <w:color w:val="000000"/>
                <w:sz w:val="20"/>
              </w:rPr>
            </w:pPr>
            <w:r w:rsidRPr="000742B8">
              <w:rPr>
                <w:rFonts w:ascii="Calibri" w:hAnsi="Calibri" w:cs="Calibri"/>
                <w:color w:val="000000"/>
                <w:sz w:val="20"/>
              </w:rPr>
              <w:t>Ponožky</w:t>
            </w:r>
          </w:p>
        </w:tc>
        <w:tc>
          <w:tcPr>
            <w:tcW w:w="835" w:type="dxa"/>
            <w:tcBorders>
              <w:top w:val="nil"/>
              <w:left w:val="nil"/>
              <w:bottom w:val="single" w:sz="4" w:space="0" w:color="auto"/>
              <w:right w:val="single" w:sz="4" w:space="0" w:color="auto"/>
            </w:tcBorders>
            <w:shd w:val="clear" w:color="auto" w:fill="auto"/>
            <w:noWrap/>
            <w:vAlign w:val="center"/>
            <w:hideMark/>
          </w:tcPr>
          <w:p w14:paraId="79DC502B"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37 - 46</w:t>
            </w:r>
          </w:p>
        </w:tc>
        <w:tc>
          <w:tcPr>
            <w:tcW w:w="4995" w:type="dxa"/>
            <w:tcBorders>
              <w:top w:val="nil"/>
              <w:left w:val="nil"/>
              <w:bottom w:val="single" w:sz="4" w:space="0" w:color="auto"/>
              <w:right w:val="single" w:sz="4" w:space="0" w:color="auto"/>
            </w:tcBorders>
            <w:shd w:val="clear" w:color="auto" w:fill="auto"/>
            <w:vAlign w:val="center"/>
            <w:hideMark/>
          </w:tcPr>
          <w:p w14:paraId="13FC71A4" w14:textId="77777777" w:rsidR="000742B8" w:rsidRPr="000742B8" w:rsidRDefault="000742B8" w:rsidP="000742B8">
            <w:pPr>
              <w:spacing w:before="0" w:after="0" w:line="240" w:lineRule="auto"/>
              <w:rPr>
                <w:rFonts w:ascii="Calibri" w:hAnsi="Calibri" w:cs="Calibri"/>
                <w:color w:val="000000"/>
                <w:sz w:val="20"/>
              </w:rPr>
            </w:pPr>
            <w:r w:rsidRPr="000742B8">
              <w:rPr>
                <w:rFonts w:ascii="Calibri" w:hAnsi="Calibri" w:cs="Calibri"/>
                <w:color w:val="000000"/>
                <w:sz w:val="20"/>
              </w:rPr>
              <w:t xml:space="preserve">Materiál: 70% bavlna,19% polypropylen, 8% polyester, 3% </w:t>
            </w:r>
            <w:proofErr w:type="spellStart"/>
            <w:r w:rsidRPr="000742B8">
              <w:rPr>
                <w:rFonts w:ascii="Calibri" w:hAnsi="Calibri" w:cs="Calibri"/>
                <w:color w:val="000000"/>
                <w:sz w:val="20"/>
              </w:rPr>
              <w:t>elastan</w:t>
            </w:r>
            <w:proofErr w:type="spellEnd"/>
            <w:r w:rsidRPr="000742B8">
              <w:rPr>
                <w:rFonts w:ascii="Calibri" w:hAnsi="Calibri" w:cs="Calibri"/>
                <w:color w:val="000000"/>
                <w:sz w:val="20"/>
              </w:rPr>
              <w:t xml:space="preserve">. Letní nízké funkční, elastické, síťový nárt pro odvětrání, </w:t>
            </w:r>
            <w:r w:rsidRPr="000742B8">
              <w:rPr>
                <w:rFonts w:ascii="Calibri" w:hAnsi="Calibri" w:cs="Calibri"/>
                <w:color w:val="000000"/>
                <w:sz w:val="20"/>
                <w:u w:val="single"/>
              </w:rPr>
              <w:t>barva bílá, černá.</w:t>
            </w:r>
          </w:p>
        </w:tc>
        <w:tc>
          <w:tcPr>
            <w:tcW w:w="425" w:type="dxa"/>
            <w:tcBorders>
              <w:top w:val="nil"/>
              <w:left w:val="nil"/>
              <w:bottom w:val="single" w:sz="4" w:space="0" w:color="auto"/>
              <w:right w:val="single" w:sz="4" w:space="0" w:color="auto"/>
            </w:tcBorders>
            <w:shd w:val="clear" w:color="auto" w:fill="auto"/>
            <w:noWrap/>
            <w:vAlign w:val="center"/>
            <w:hideMark/>
          </w:tcPr>
          <w:p w14:paraId="56A06955" w14:textId="77777777" w:rsidR="000742B8" w:rsidRPr="000742B8" w:rsidRDefault="000742B8" w:rsidP="000742B8">
            <w:pPr>
              <w:spacing w:before="0" w:after="0" w:line="240" w:lineRule="auto"/>
              <w:jc w:val="center"/>
              <w:rPr>
                <w:rFonts w:asciiTheme="minorHAnsi" w:hAnsiTheme="minorHAnsi" w:cstheme="minorHAnsi"/>
                <w:color w:val="000000"/>
                <w:sz w:val="20"/>
              </w:rPr>
            </w:pPr>
            <w:r w:rsidRPr="000742B8">
              <w:rPr>
                <w:rFonts w:asciiTheme="minorHAnsi" w:hAnsiTheme="minorHAnsi" w:cstheme="minorHAnsi"/>
                <w:color w:val="000000"/>
                <w:sz w:val="20"/>
              </w:rPr>
              <w:t>ks</w:t>
            </w:r>
          </w:p>
        </w:tc>
        <w:tc>
          <w:tcPr>
            <w:tcW w:w="4951" w:type="dxa"/>
            <w:tcBorders>
              <w:top w:val="nil"/>
              <w:left w:val="nil"/>
              <w:bottom w:val="single" w:sz="4" w:space="0" w:color="auto"/>
              <w:right w:val="single" w:sz="4" w:space="0" w:color="auto"/>
            </w:tcBorders>
            <w:shd w:val="clear" w:color="auto" w:fill="auto"/>
            <w:vAlign w:val="center"/>
            <w:hideMark/>
          </w:tcPr>
          <w:p w14:paraId="62F5CA07"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Materiál: 40% Modal,40%bavlna, 9%polypropylen,8% polyester, 3%elastan, Letní nízké ponožky </w:t>
            </w:r>
            <w:proofErr w:type="spellStart"/>
            <w:r w:rsidRPr="000742B8">
              <w:rPr>
                <w:rFonts w:asciiTheme="minorHAnsi" w:hAnsiTheme="minorHAnsi" w:cstheme="minorHAnsi"/>
                <w:color w:val="000000"/>
                <w:sz w:val="20"/>
              </w:rPr>
              <w:t>bílé,černé</w:t>
            </w:r>
            <w:proofErr w:type="spellEnd"/>
            <w:r w:rsidRPr="000742B8">
              <w:rPr>
                <w:rFonts w:asciiTheme="minorHAnsi" w:hAnsiTheme="minorHAnsi" w:cstheme="minorHAnsi"/>
                <w:color w:val="000000"/>
                <w:sz w:val="20"/>
              </w:rPr>
              <w:t xml:space="preserve">. Velik.37-46 </w:t>
            </w:r>
            <w:proofErr w:type="spellStart"/>
            <w:r w:rsidRPr="000742B8">
              <w:rPr>
                <w:rFonts w:asciiTheme="minorHAnsi" w:hAnsiTheme="minorHAnsi" w:cstheme="minorHAnsi"/>
                <w:color w:val="000000"/>
                <w:sz w:val="20"/>
              </w:rPr>
              <w:t>kod</w:t>
            </w:r>
            <w:proofErr w:type="spellEnd"/>
            <w:r w:rsidRPr="000742B8">
              <w:rPr>
                <w:rFonts w:asciiTheme="minorHAnsi" w:hAnsiTheme="minorHAnsi" w:cstheme="minorHAnsi"/>
                <w:color w:val="000000"/>
                <w:sz w:val="20"/>
              </w:rPr>
              <w:t xml:space="preserve"> 1830-056-000-00</w:t>
            </w:r>
          </w:p>
        </w:tc>
        <w:tc>
          <w:tcPr>
            <w:tcW w:w="1056" w:type="dxa"/>
            <w:tcBorders>
              <w:top w:val="nil"/>
              <w:left w:val="nil"/>
              <w:bottom w:val="single" w:sz="4" w:space="0" w:color="auto"/>
              <w:right w:val="single" w:sz="4" w:space="0" w:color="auto"/>
            </w:tcBorders>
            <w:shd w:val="clear" w:color="auto" w:fill="auto"/>
            <w:noWrap/>
            <w:vAlign w:val="center"/>
            <w:hideMark/>
          </w:tcPr>
          <w:p w14:paraId="0A545AD1"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CANIS</w:t>
            </w:r>
          </w:p>
        </w:tc>
        <w:tc>
          <w:tcPr>
            <w:tcW w:w="1096" w:type="dxa"/>
            <w:tcBorders>
              <w:top w:val="nil"/>
              <w:left w:val="nil"/>
              <w:bottom w:val="single" w:sz="4" w:space="0" w:color="auto"/>
              <w:right w:val="single" w:sz="4" w:space="0" w:color="auto"/>
            </w:tcBorders>
            <w:shd w:val="clear" w:color="auto" w:fill="auto"/>
            <w:noWrap/>
            <w:vAlign w:val="center"/>
            <w:hideMark/>
          </w:tcPr>
          <w:p w14:paraId="612CC975"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                               43,00 Kč </w:t>
            </w:r>
          </w:p>
        </w:tc>
      </w:tr>
      <w:tr w:rsidR="00962CD1" w:rsidRPr="000742B8" w14:paraId="1E33CACE" w14:textId="77777777" w:rsidTr="00962CD1">
        <w:trPr>
          <w:trHeight w:val="675"/>
        </w:trPr>
        <w:tc>
          <w:tcPr>
            <w:tcW w:w="782" w:type="dxa"/>
            <w:tcBorders>
              <w:top w:val="nil"/>
              <w:left w:val="single" w:sz="8" w:space="0" w:color="auto"/>
              <w:bottom w:val="single" w:sz="4" w:space="0" w:color="auto"/>
              <w:right w:val="single" w:sz="4" w:space="0" w:color="auto"/>
            </w:tcBorders>
            <w:shd w:val="clear" w:color="000000" w:fill="FFFFFF"/>
            <w:vAlign w:val="center"/>
            <w:hideMark/>
          </w:tcPr>
          <w:p w14:paraId="4E7A4765"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38</w:t>
            </w:r>
          </w:p>
        </w:tc>
        <w:tc>
          <w:tcPr>
            <w:tcW w:w="1469" w:type="dxa"/>
            <w:tcBorders>
              <w:top w:val="nil"/>
              <w:left w:val="nil"/>
              <w:bottom w:val="single" w:sz="4" w:space="0" w:color="auto"/>
              <w:right w:val="single" w:sz="4" w:space="0" w:color="auto"/>
            </w:tcBorders>
            <w:shd w:val="clear" w:color="auto" w:fill="auto"/>
            <w:vAlign w:val="center"/>
            <w:hideMark/>
          </w:tcPr>
          <w:p w14:paraId="4411C97B" w14:textId="77777777" w:rsidR="000742B8" w:rsidRPr="000742B8" w:rsidRDefault="000742B8" w:rsidP="000742B8">
            <w:pPr>
              <w:spacing w:before="0" w:after="0" w:line="240" w:lineRule="auto"/>
              <w:rPr>
                <w:rFonts w:ascii="Calibri" w:hAnsi="Calibri" w:cs="Calibri"/>
                <w:sz w:val="20"/>
              </w:rPr>
            </w:pPr>
            <w:r w:rsidRPr="000742B8">
              <w:rPr>
                <w:rFonts w:ascii="Calibri" w:hAnsi="Calibri" w:cs="Calibri"/>
                <w:sz w:val="20"/>
              </w:rPr>
              <w:t>Ponožky dámské</w:t>
            </w:r>
          </w:p>
        </w:tc>
        <w:tc>
          <w:tcPr>
            <w:tcW w:w="835" w:type="dxa"/>
            <w:tcBorders>
              <w:top w:val="nil"/>
              <w:left w:val="nil"/>
              <w:bottom w:val="single" w:sz="4" w:space="0" w:color="auto"/>
              <w:right w:val="single" w:sz="4" w:space="0" w:color="auto"/>
            </w:tcBorders>
            <w:shd w:val="clear" w:color="auto" w:fill="auto"/>
            <w:vAlign w:val="center"/>
            <w:hideMark/>
          </w:tcPr>
          <w:p w14:paraId="796B3AB6" w14:textId="77777777" w:rsidR="000742B8" w:rsidRPr="000742B8" w:rsidRDefault="000742B8" w:rsidP="000742B8">
            <w:pPr>
              <w:spacing w:before="0" w:after="0" w:line="240" w:lineRule="auto"/>
              <w:jc w:val="center"/>
              <w:rPr>
                <w:rFonts w:ascii="Calibri" w:hAnsi="Calibri" w:cs="Calibri"/>
                <w:sz w:val="20"/>
              </w:rPr>
            </w:pPr>
            <w:r w:rsidRPr="000742B8">
              <w:rPr>
                <w:rFonts w:ascii="Calibri" w:hAnsi="Calibri" w:cs="Calibri"/>
                <w:sz w:val="20"/>
              </w:rPr>
              <w:t>37-42</w:t>
            </w:r>
          </w:p>
        </w:tc>
        <w:tc>
          <w:tcPr>
            <w:tcW w:w="4995" w:type="dxa"/>
            <w:tcBorders>
              <w:top w:val="nil"/>
              <w:left w:val="nil"/>
              <w:bottom w:val="single" w:sz="4" w:space="0" w:color="auto"/>
              <w:right w:val="single" w:sz="4" w:space="0" w:color="auto"/>
            </w:tcBorders>
            <w:shd w:val="clear" w:color="auto" w:fill="auto"/>
            <w:vAlign w:val="center"/>
            <w:hideMark/>
          </w:tcPr>
          <w:p w14:paraId="21B85FD1" w14:textId="77777777" w:rsidR="000742B8" w:rsidRPr="000742B8" w:rsidRDefault="000742B8" w:rsidP="000742B8">
            <w:pPr>
              <w:spacing w:before="0" w:after="0" w:line="240" w:lineRule="auto"/>
              <w:rPr>
                <w:rFonts w:ascii="Calibri" w:hAnsi="Calibri" w:cs="Calibri"/>
                <w:sz w:val="20"/>
              </w:rPr>
            </w:pPr>
            <w:r w:rsidRPr="000742B8">
              <w:rPr>
                <w:rFonts w:ascii="Calibri" w:hAnsi="Calibri" w:cs="Calibri"/>
                <w:sz w:val="20"/>
              </w:rPr>
              <w:t xml:space="preserve">Ponožky kotníkové pracovní 80% bavlna, 15% polyamid, 5% </w:t>
            </w:r>
            <w:proofErr w:type="spellStart"/>
            <w:r w:rsidRPr="000742B8">
              <w:rPr>
                <w:rFonts w:ascii="Calibri" w:hAnsi="Calibri" w:cs="Calibri"/>
                <w:sz w:val="20"/>
              </w:rPr>
              <w:t>elastan</w:t>
            </w:r>
            <w:proofErr w:type="spellEnd"/>
            <w:r w:rsidRPr="000742B8">
              <w:rPr>
                <w:rFonts w:ascii="Calibri" w:hAnsi="Calibri" w:cs="Calibri"/>
                <w:sz w:val="20"/>
              </w:rPr>
              <w:t>, různé barvy</w:t>
            </w:r>
          </w:p>
        </w:tc>
        <w:tc>
          <w:tcPr>
            <w:tcW w:w="425" w:type="dxa"/>
            <w:tcBorders>
              <w:top w:val="nil"/>
              <w:left w:val="nil"/>
              <w:bottom w:val="single" w:sz="4" w:space="0" w:color="auto"/>
              <w:right w:val="single" w:sz="4" w:space="0" w:color="auto"/>
            </w:tcBorders>
            <w:shd w:val="clear" w:color="auto" w:fill="auto"/>
            <w:noWrap/>
            <w:vAlign w:val="center"/>
            <w:hideMark/>
          </w:tcPr>
          <w:p w14:paraId="3940869B" w14:textId="77777777" w:rsidR="000742B8" w:rsidRPr="000742B8" w:rsidRDefault="000742B8" w:rsidP="000742B8">
            <w:pPr>
              <w:spacing w:before="0" w:after="0" w:line="240" w:lineRule="auto"/>
              <w:jc w:val="center"/>
              <w:rPr>
                <w:rFonts w:asciiTheme="minorHAnsi" w:hAnsiTheme="minorHAnsi" w:cstheme="minorHAnsi"/>
                <w:color w:val="000000"/>
                <w:sz w:val="20"/>
              </w:rPr>
            </w:pPr>
            <w:r w:rsidRPr="000742B8">
              <w:rPr>
                <w:rFonts w:asciiTheme="minorHAnsi" w:hAnsiTheme="minorHAnsi" w:cstheme="minorHAnsi"/>
                <w:color w:val="000000"/>
                <w:sz w:val="20"/>
              </w:rPr>
              <w:t>ks</w:t>
            </w:r>
          </w:p>
        </w:tc>
        <w:tc>
          <w:tcPr>
            <w:tcW w:w="4951" w:type="dxa"/>
            <w:tcBorders>
              <w:top w:val="nil"/>
              <w:left w:val="nil"/>
              <w:bottom w:val="single" w:sz="4" w:space="0" w:color="auto"/>
              <w:right w:val="single" w:sz="4" w:space="0" w:color="auto"/>
            </w:tcBorders>
            <w:shd w:val="clear" w:color="auto" w:fill="auto"/>
            <w:vAlign w:val="center"/>
            <w:hideMark/>
          </w:tcPr>
          <w:p w14:paraId="7B78AC31"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Klasické elastické ponožky z hladkého úpletu určené pro volnočasové i profesní aktivity, pružný </w:t>
            </w:r>
            <w:proofErr w:type="spellStart"/>
            <w:r w:rsidRPr="000742B8">
              <w:rPr>
                <w:rFonts w:asciiTheme="minorHAnsi" w:hAnsiTheme="minorHAnsi" w:cstheme="minorHAnsi"/>
                <w:color w:val="000000"/>
                <w:sz w:val="20"/>
              </w:rPr>
              <w:t>gumičkový</w:t>
            </w:r>
            <w:proofErr w:type="spellEnd"/>
            <w:r w:rsidRPr="000742B8">
              <w:rPr>
                <w:rFonts w:asciiTheme="minorHAnsi" w:hAnsiTheme="minorHAnsi" w:cstheme="minorHAnsi"/>
                <w:color w:val="000000"/>
                <w:sz w:val="20"/>
              </w:rPr>
              <w:t xml:space="preserve"> lem 80 % bavlna 15 % polyester 5 % </w:t>
            </w:r>
            <w:proofErr w:type="spellStart"/>
            <w:r w:rsidRPr="000742B8">
              <w:rPr>
                <w:rFonts w:asciiTheme="minorHAnsi" w:hAnsiTheme="minorHAnsi" w:cstheme="minorHAnsi"/>
                <w:color w:val="000000"/>
                <w:sz w:val="20"/>
              </w:rPr>
              <w:t>elastan</w:t>
            </w:r>
            <w:proofErr w:type="spellEnd"/>
            <w:r w:rsidRPr="000742B8">
              <w:rPr>
                <w:rFonts w:asciiTheme="minorHAnsi" w:hAnsiTheme="minorHAnsi" w:cstheme="minorHAnsi"/>
                <w:color w:val="000000"/>
                <w:sz w:val="20"/>
              </w:rPr>
              <w:t xml:space="preserve">  vel.36-48  1830-060-xxx-xx</w:t>
            </w:r>
          </w:p>
        </w:tc>
        <w:tc>
          <w:tcPr>
            <w:tcW w:w="1056" w:type="dxa"/>
            <w:tcBorders>
              <w:top w:val="nil"/>
              <w:left w:val="nil"/>
              <w:bottom w:val="single" w:sz="4" w:space="0" w:color="auto"/>
              <w:right w:val="single" w:sz="4" w:space="0" w:color="auto"/>
            </w:tcBorders>
            <w:shd w:val="clear" w:color="auto" w:fill="auto"/>
            <w:noWrap/>
            <w:vAlign w:val="center"/>
            <w:hideMark/>
          </w:tcPr>
          <w:p w14:paraId="5F72C35E"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CANIS</w:t>
            </w:r>
          </w:p>
        </w:tc>
        <w:tc>
          <w:tcPr>
            <w:tcW w:w="1096" w:type="dxa"/>
            <w:tcBorders>
              <w:top w:val="nil"/>
              <w:left w:val="nil"/>
              <w:bottom w:val="single" w:sz="4" w:space="0" w:color="auto"/>
              <w:right w:val="single" w:sz="4" w:space="0" w:color="auto"/>
            </w:tcBorders>
            <w:shd w:val="clear" w:color="auto" w:fill="auto"/>
            <w:noWrap/>
            <w:vAlign w:val="center"/>
            <w:hideMark/>
          </w:tcPr>
          <w:p w14:paraId="50BDD8D2"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                               22,00 Kč </w:t>
            </w:r>
          </w:p>
        </w:tc>
      </w:tr>
      <w:tr w:rsidR="00962CD1" w:rsidRPr="000742B8" w14:paraId="1150CF12" w14:textId="77777777" w:rsidTr="00962CD1">
        <w:trPr>
          <w:trHeight w:val="570"/>
        </w:trPr>
        <w:tc>
          <w:tcPr>
            <w:tcW w:w="782" w:type="dxa"/>
            <w:tcBorders>
              <w:top w:val="nil"/>
              <w:left w:val="single" w:sz="8" w:space="0" w:color="auto"/>
              <w:bottom w:val="single" w:sz="4" w:space="0" w:color="auto"/>
              <w:right w:val="single" w:sz="4" w:space="0" w:color="auto"/>
            </w:tcBorders>
            <w:shd w:val="clear" w:color="auto" w:fill="auto"/>
            <w:vAlign w:val="center"/>
            <w:hideMark/>
          </w:tcPr>
          <w:p w14:paraId="43F8047F"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39</w:t>
            </w:r>
          </w:p>
        </w:tc>
        <w:tc>
          <w:tcPr>
            <w:tcW w:w="1469" w:type="dxa"/>
            <w:tcBorders>
              <w:top w:val="nil"/>
              <w:left w:val="nil"/>
              <w:bottom w:val="single" w:sz="4" w:space="0" w:color="auto"/>
              <w:right w:val="single" w:sz="4" w:space="0" w:color="auto"/>
            </w:tcBorders>
            <w:shd w:val="clear" w:color="auto" w:fill="auto"/>
            <w:vAlign w:val="center"/>
            <w:hideMark/>
          </w:tcPr>
          <w:p w14:paraId="1CD156CD" w14:textId="77777777" w:rsidR="000742B8" w:rsidRPr="000742B8" w:rsidRDefault="000742B8" w:rsidP="000742B8">
            <w:pPr>
              <w:spacing w:before="0" w:after="0" w:line="240" w:lineRule="auto"/>
              <w:rPr>
                <w:rFonts w:ascii="Calibri" w:hAnsi="Calibri" w:cs="Calibri"/>
                <w:sz w:val="20"/>
              </w:rPr>
            </w:pPr>
            <w:r w:rsidRPr="000742B8">
              <w:rPr>
                <w:rFonts w:ascii="Calibri" w:hAnsi="Calibri" w:cs="Calibri"/>
                <w:sz w:val="20"/>
              </w:rPr>
              <w:t>Ponožky pánské</w:t>
            </w:r>
          </w:p>
        </w:tc>
        <w:tc>
          <w:tcPr>
            <w:tcW w:w="835" w:type="dxa"/>
            <w:tcBorders>
              <w:top w:val="nil"/>
              <w:left w:val="nil"/>
              <w:bottom w:val="single" w:sz="4" w:space="0" w:color="auto"/>
              <w:right w:val="single" w:sz="4" w:space="0" w:color="auto"/>
            </w:tcBorders>
            <w:shd w:val="clear" w:color="auto" w:fill="auto"/>
            <w:vAlign w:val="center"/>
            <w:hideMark/>
          </w:tcPr>
          <w:p w14:paraId="25FBC812" w14:textId="77777777" w:rsidR="000742B8" w:rsidRPr="000742B8" w:rsidRDefault="000742B8" w:rsidP="000742B8">
            <w:pPr>
              <w:spacing w:before="0" w:after="0" w:line="240" w:lineRule="auto"/>
              <w:jc w:val="center"/>
              <w:rPr>
                <w:rFonts w:ascii="Calibri" w:hAnsi="Calibri" w:cs="Calibri"/>
                <w:sz w:val="20"/>
              </w:rPr>
            </w:pPr>
            <w:r w:rsidRPr="000742B8">
              <w:rPr>
                <w:rFonts w:ascii="Calibri" w:hAnsi="Calibri" w:cs="Calibri"/>
                <w:sz w:val="20"/>
              </w:rPr>
              <w:t>37-48</w:t>
            </w:r>
          </w:p>
        </w:tc>
        <w:tc>
          <w:tcPr>
            <w:tcW w:w="4995" w:type="dxa"/>
            <w:tcBorders>
              <w:top w:val="nil"/>
              <w:left w:val="nil"/>
              <w:bottom w:val="single" w:sz="4" w:space="0" w:color="auto"/>
              <w:right w:val="single" w:sz="4" w:space="0" w:color="auto"/>
            </w:tcBorders>
            <w:shd w:val="clear" w:color="auto" w:fill="auto"/>
            <w:vAlign w:val="center"/>
            <w:hideMark/>
          </w:tcPr>
          <w:p w14:paraId="47372CF6" w14:textId="77777777" w:rsidR="000742B8" w:rsidRPr="000742B8" w:rsidRDefault="000742B8" w:rsidP="000742B8">
            <w:pPr>
              <w:spacing w:before="0" w:after="0" w:line="240" w:lineRule="auto"/>
              <w:rPr>
                <w:rFonts w:ascii="Calibri" w:hAnsi="Calibri" w:cs="Calibri"/>
                <w:sz w:val="20"/>
              </w:rPr>
            </w:pPr>
            <w:r w:rsidRPr="000742B8">
              <w:rPr>
                <w:rFonts w:ascii="Calibri" w:hAnsi="Calibri" w:cs="Calibri"/>
                <w:sz w:val="20"/>
              </w:rPr>
              <w:t xml:space="preserve">Ponožky kotníkové pracovní 80% bavlna, 15% polyamid, 5% </w:t>
            </w:r>
            <w:proofErr w:type="spellStart"/>
            <w:r w:rsidRPr="000742B8">
              <w:rPr>
                <w:rFonts w:ascii="Calibri" w:hAnsi="Calibri" w:cs="Calibri"/>
                <w:sz w:val="20"/>
              </w:rPr>
              <w:t>elastan</w:t>
            </w:r>
            <w:proofErr w:type="spellEnd"/>
            <w:r w:rsidRPr="000742B8">
              <w:rPr>
                <w:rFonts w:ascii="Calibri" w:hAnsi="Calibri" w:cs="Calibri"/>
                <w:sz w:val="20"/>
              </w:rPr>
              <w:t>, různé barvy</w:t>
            </w:r>
          </w:p>
        </w:tc>
        <w:tc>
          <w:tcPr>
            <w:tcW w:w="425" w:type="dxa"/>
            <w:tcBorders>
              <w:top w:val="nil"/>
              <w:left w:val="nil"/>
              <w:bottom w:val="single" w:sz="4" w:space="0" w:color="auto"/>
              <w:right w:val="single" w:sz="4" w:space="0" w:color="auto"/>
            </w:tcBorders>
            <w:shd w:val="clear" w:color="auto" w:fill="auto"/>
            <w:noWrap/>
            <w:vAlign w:val="center"/>
            <w:hideMark/>
          </w:tcPr>
          <w:p w14:paraId="2AC4ABB7" w14:textId="77777777" w:rsidR="000742B8" w:rsidRPr="000742B8" w:rsidRDefault="000742B8" w:rsidP="000742B8">
            <w:pPr>
              <w:spacing w:before="0" w:after="0" w:line="240" w:lineRule="auto"/>
              <w:jc w:val="center"/>
              <w:rPr>
                <w:rFonts w:asciiTheme="minorHAnsi" w:hAnsiTheme="minorHAnsi" w:cstheme="minorHAnsi"/>
                <w:color w:val="000000"/>
                <w:sz w:val="20"/>
              </w:rPr>
            </w:pPr>
            <w:r w:rsidRPr="000742B8">
              <w:rPr>
                <w:rFonts w:asciiTheme="minorHAnsi" w:hAnsiTheme="minorHAnsi" w:cstheme="minorHAnsi"/>
                <w:color w:val="000000"/>
                <w:sz w:val="20"/>
              </w:rPr>
              <w:t>ks</w:t>
            </w:r>
          </w:p>
        </w:tc>
        <w:tc>
          <w:tcPr>
            <w:tcW w:w="4951" w:type="dxa"/>
            <w:tcBorders>
              <w:top w:val="nil"/>
              <w:left w:val="nil"/>
              <w:bottom w:val="single" w:sz="4" w:space="0" w:color="auto"/>
              <w:right w:val="single" w:sz="4" w:space="0" w:color="auto"/>
            </w:tcBorders>
            <w:shd w:val="clear" w:color="auto" w:fill="auto"/>
            <w:vAlign w:val="center"/>
            <w:hideMark/>
          </w:tcPr>
          <w:p w14:paraId="55FC56DB"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Klasické elastické ponožky z hladkého úpletu určené pro volnočasové i profesní aktivity, pružný </w:t>
            </w:r>
            <w:proofErr w:type="spellStart"/>
            <w:r w:rsidRPr="000742B8">
              <w:rPr>
                <w:rFonts w:asciiTheme="minorHAnsi" w:hAnsiTheme="minorHAnsi" w:cstheme="minorHAnsi"/>
                <w:color w:val="000000"/>
                <w:sz w:val="20"/>
              </w:rPr>
              <w:t>gumičkový</w:t>
            </w:r>
            <w:proofErr w:type="spellEnd"/>
            <w:r w:rsidRPr="000742B8">
              <w:rPr>
                <w:rFonts w:asciiTheme="minorHAnsi" w:hAnsiTheme="minorHAnsi" w:cstheme="minorHAnsi"/>
                <w:color w:val="000000"/>
                <w:sz w:val="20"/>
              </w:rPr>
              <w:t xml:space="preserve"> lem 80 % bavlna 15 % polyester 5 % </w:t>
            </w:r>
            <w:proofErr w:type="spellStart"/>
            <w:r w:rsidRPr="000742B8">
              <w:rPr>
                <w:rFonts w:asciiTheme="minorHAnsi" w:hAnsiTheme="minorHAnsi" w:cstheme="minorHAnsi"/>
                <w:color w:val="000000"/>
                <w:sz w:val="20"/>
              </w:rPr>
              <w:t>elastan</w:t>
            </w:r>
            <w:proofErr w:type="spellEnd"/>
            <w:r w:rsidRPr="000742B8">
              <w:rPr>
                <w:rFonts w:asciiTheme="minorHAnsi" w:hAnsiTheme="minorHAnsi" w:cstheme="minorHAnsi"/>
                <w:color w:val="000000"/>
                <w:sz w:val="20"/>
              </w:rPr>
              <w:t xml:space="preserve">  vel.36-48  1830-060-xxx-xx</w:t>
            </w:r>
          </w:p>
        </w:tc>
        <w:tc>
          <w:tcPr>
            <w:tcW w:w="1056" w:type="dxa"/>
            <w:tcBorders>
              <w:top w:val="nil"/>
              <w:left w:val="nil"/>
              <w:bottom w:val="single" w:sz="4" w:space="0" w:color="auto"/>
              <w:right w:val="single" w:sz="4" w:space="0" w:color="auto"/>
            </w:tcBorders>
            <w:shd w:val="clear" w:color="auto" w:fill="auto"/>
            <w:noWrap/>
            <w:vAlign w:val="center"/>
            <w:hideMark/>
          </w:tcPr>
          <w:p w14:paraId="4C9D056C"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CANIS</w:t>
            </w:r>
          </w:p>
        </w:tc>
        <w:tc>
          <w:tcPr>
            <w:tcW w:w="1096" w:type="dxa"/>
            <w:tcBorders>
              <w:top w:val="nil"/>
              <w:left w:val="nil"/>
              <w:bottom w:val="single" w:sz="4" w:space="0" w:color="auto"/>
              <w:right w:val="single" w:sz="4" w:space="0" w:color="auto"/>
            </w:tcBorders>
            <w:shd w:val="clear" w:color="auto" w:fill="auto"/>
            <w:noWrap/>
            <w:vAlign w:val="center"/>
            <w:hideMark/>
          </w:tcPr>
          <w:p w14:paraId="3EE5CF5C"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                               22,00 Kč </w:t>
            </w:r>
          </w:p>
        </w:tc>
      </w:tr>
      <w:tr w:rsidR="00962CD1" w:rsidRPr="000742B8" w14:paraId="081BAE3C" w14:textId="77777777" w:rsidTr="00962CD1">
        <w:trPr>
          <w:trHeight w:val="585"/>
        </w:trPr>
        <w:tc>
          <w:tcPr>
            <w:tcW w:w="782" w:type="dxa"/>
            <w:tcBorders>
              <w:top w:val="nil"/>
              <w:left w:val="single" w:sz="8" w:space="0" w:color="auto"/>
              <w:bottom w:val="single" w:sz="4" w:space="0" w:color="auto"/>
              <w:right w:val="single" w:sz="4" w:space="0" w:color="auto"/>
            </w:tcBorders>
            <w:shd w:val="clear" w:color="000000" w:fill="FFFFFF"/>
            <w:vAlign w:val="center"/>
            <w:hideMark/>
          </w:tcPr>
          <w:p w14:paraId="6424A66D"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40</w:t>
            </w:r>
          </w:p>
        </w:tc>
        <w:tc>
          <w:tcPr>
            <w:tcW w:w="1469" w:type="dxa"/>
            <w:tcBorders>
              <w:top w:val="nil"/>
              <w:left w:val="nil"/>
              <w:bottom w:val="single" w:sz="4" w:space="0" w:color="auto"/>
              <w:right w:val="single" w:sz="4" w:space="0" w:color="auto"/>
            </w:tcBorders>
            <w:shd w:val="clear" w:color="auto" w:fill="auto"/>
            <w:vAlign w:val="center"/>
            <w:hideMark/>
          </w:tcPr>
          <w:p w14:paraId="6D1188F9" w14:textId="77777777" w:rsidR="000742B8" w:rsidRPr="000742B8" w:rsidRDefault="000742B8" w:rsidP="000742B8">
            <w:pPr>
              <w:spacing w:before="0" w:after="0" w:line="240" w:lineRule="auto"/>
              <w:rPr>
                <w:rFonts w:ascii="Calibri" w:hAnsi="Calibri" w:cs="Calibri"/>
                <w:sz w:val="20"/>
              </w:rPr>
            </w:pPr>
            <w:r w:rsidRPr="000742B8">
              <w:rPr>
                <w:rFonts w:ascii="Calibri" w:hAnsi="Calibri" w:cs="Calibri"/>
                <w:sz w:val="20"/>
              </w:rPr>
              <w:t>Ručník</w:t>
            </w:r>
          </w:p>
        </w:tc>
        <w:tc>
          <w:tcPr>
            <w:tcW w:w="835" w:type="dxa"/>
            <w:tcBorders>
              <w:top w:val="nil"/>
              <w:left w:val="nil"/>
              <w:bottom w:val="single" w:sz="4" w:space="0" w:color="auto"/>
              <w:right w:val="single" w:sz="4" w:space="0" w:color="auto"/>
            </w:tcBorders>
            <w:shd w:val="clear" w:color="auto" w:fill="auto"/>
            <w:vAlign w:val="center"/>
            <w:hideMark/>
          </w:tcPr>
          <w:p w14:paraId="54C0AF71" w14:textId="77777777" w:rsidR="000742B8" w:rsidRPr="000742B8" w:rsidRDefault="000742B8" w:rsidP="000742B8">
            <w:pPr>
              <w:spacing w:before="0" w:after="0" w:line="240" w:lineRule="auto"/>
              <w:jc w:val="center"/>
              <w:rPr>
                <w:rFonts w:ascii="Calibri" w:hAnsi="Calibri" w:cs="Calibri"/>
                <w:sz w:val="20"/>
              </w:rPr>
            </w:pPr>
            <w:r w:rsidRPr="000742B8">
              <w:rPr>
                <w:rFonts w:ascii="Calibri" w:hAnsi="Calibri" w:cs="Calibri"/>
                <w:sz w:val="20"/>
              </w:rPr>
              <w:t> </w:t>
            </w:r>
          </w:p>
        </w:tc>
        <w:tc>
          <w:tcPr>
            <w:tcW w:w="4995" w:type="dxa"/>
            <w:tcBorders>
              <w:top w:val="nil"/>
              <w:left w:val="nil"/>
              <w:bottom w:val="single" w:sz="4" w:space="0" w:color="auto"/>
              <w:right w:val="single" w:sz="4" w:space="0" w:color="auto"/>
            </w:tcBorders>
            <w:shd w:val="clear" w:color="auto" w:fill="auto"/>
            <w:vAlign w:val="center"/>
            <w:hideMark/>
          </w:tcPr>
          <w:p w14:paraId="7F176CF8" w14:textId="77777777" w:rsidR="000742B8" w:rsidRPr="000742B8" w:rsidRDefault="000742B8" w:rsidP="000742B8">
            <w:pPr>
              <w:spacing w:before="0" w:after="0" w:line="240" w:lineRule="auto"/>
              <w:rPr>
                <w:rFonts w:ascii="Calibri" w:hAnsi="Calibri" w:cs="Calibri"/>
                <w:sz w:val="20"/>
              </w:rPr>
            </w:pPr>
            <w:r w:rsidRPr="000742B8">
              <w:rPr>
                <w:rFonts w:ascii="Calibri" w:hAnsi="Calibri" w:cs="Calibri"/>
                <w:sz w:val="20"/>
              </w:rPr>
              <w:t>Froté výrobek ze 100% bavlny, gramáž 400g/m2, různé barvy, velikost 50 x 100 cm</w:t>
            </w:r>
          </w:p>
        </w:tc>
        <w:tc>
          <w:tcPr>
            <w:tcW w:w="425" w:type="dxa"/>
            <w:tcBorders>
              <w:top w:val="nil"/>
              <w:left w:val="nil"/>
              <w:bottom w:val="single" w:sz="4" w:space="0" w:color="auto"/>
              <w:right w:val="single" w:sz="4" w:space="0" w:color="auto"/>
            </w:tcBorders>
            <w:shd w:val="clear" w:color="auto" w:fill="auto"/>
            <w:noWrap/>
            <w:vAlign w:val="center"/>
            <w:hideMark/>
          </w:tcPr>
          <w:p w14:paraId="40BC6E04" w14:textId="77777777" w:rsidR="000742B8" w:rsidRPr="000742B8" w:rsidRDefault="000742B8" w:rsidP="000742B8">
            <w:pPr>
              <w:spacing w:before="0" w:after="0" w:line="240" w:lineRule="auto"/>
              <w:jc w:val="center"/>
              <w:rPr>
                <w:rFonts w:asciiTheme="minorHAnsi" w:hAnsiTheme="minorHAnsi" w:cstheme="minorHAnsi"/>
                <w:color w:val="000000"/>
                <w:sz w:val="20"/>
              </w:rPr>
            </w:pPr>
            <w:r w:rsidRPr="000742B8">
              <w:rPr>
                <w:rFonts w:asciiTheme="minorHAnsi" w:hAnsiTheme="minorHAnsi" w:cstheme="minorHAnsi"/>
                <w:color w:val="000000"/>
                <w:sz w:val="20"/>
              </w:rPr>
              <w:t>ks</w:t>
            </w:r>
          </w:p>
        </w:tc>
        <w:tc>
          <w:tcPr>
            <w:tcW w:w="4951" w:type="dxa"/>
            <w:tcBorders>
              <w:top w:val="nil"/>
              <w:left w:val="nil"/>
              <w:bottom w:val="single" w:sz="4" w:space="0" w:color="auto"/>
              <w:right w:val="single" w:sz="4" w:space="0" w:color="auto"/>
            </w:tcBorders>
            <w:shd w:val="clear" w:color="auto" w:fill="auto"/>
            <w:vAlign w:val="center"/>
            <w:hideMark/>
          </w:tcPr>
          <w:p w14:paraId="17D5561D"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Froté výrobek ze 100% bavlny s jednoduchým vzorem v borduře podtrhující jednoduchý a praktický vzhled. Určený pro každodenní použití v domácnosti, hotelových provozech i při sportu. Gramáž ručníku je 500 g/m2. Ve stejné barvě jako ručníky jsou nabízeny i osušky. Vyrobeny v souladu s kritérii zdravotní nezávadnosti </w:t>
            </w:r>
            <w:proofErr w:type="spellStart"/>
            <w:r w:rsidRPr="000742B8">
              <w:rPr>
                <w:rFonts w:asciiTheme="minorHAnsi" w:hAnsiTheme="minorHAnsi" w:cstheme="minorHAnsi"/>
                <w:color w:val="000000"/>
                <w:sz w:val="20"/>
              </w:rPr>
              <w:t>Oeko</w:t>
            </w:r>
            <w:proofErr w:type="spellEnd"/>
            <w:r w:rsidRPr="000742B8">
              <w:rPr>
                <w:rFonts w:asciiTheme="minorHAnsi" w:hAnsiTheme="minorHAnsi" w:cstheme="minorHAnsi"/>
                <w:color w:val="000000"/>
                <w:sz w:val="20"/>
              </w:rPr>
              <w:t xml:space="preserve">-Tex Standard 100. Před prvním použitím vyperte. Při praní prádla dodržujte pokyny dle pracích symbolů. </w:t>
            </w:r>
            <w:proofErr w:type="spellStart"/>
            <w:r w:rsidRPr="000742B8">
              <w:rPr>
                <w:rFonts w:asciiTheme="minorHAnsi" w:hAnsiTheme="minorHAnsi" w:cstheme="minorHAnsi"/>
                <w:color w:val="000000"/>
                <w:sz w:val="20"/>
              </w:rPr>
              <w:t>Nedoporučejeme</w:t>
            </w:r>
            <w:proofErr w:type="spellEnd"/>
            <w:r w:rsidRPr="000742B8">
              <w:rPr>
                <w:rFonts w:asciiTheme="minorHAnsi" w:hAnsiTheme="minorHAnsi" w:cstheme="minorHAnsi"/>
                <w:color w:val="000000"/>
                <w:sz w:val="20"/>
              </w:rPr>
              <w:t xml:space="preserve"> prát s avivážními prostředky, neboť jejich užitím dochází ke snížení savosti výrobku.rozměr:50x100cm  </w:t>
            </w:r>
            <w:proofErr w:type="spellStart"/>
            <w:r w:rsidRPr="000742B8">
              <w:rPr>
                <w:rFonts w:asciiTheme="minorHAnsi" w:hAnsiTheme="minorHAnsi" w:cstheme="minorHAnsi"/>
                <w:color w:val="000000"/>
                <w:sz w:val="20"/>
              </w:rPr>
              <w:t>kod</w:t>
            </w:r>
            <w:proofErr w:type="spellEnd"/>
            <w:r w:rsidRPr="000742B8">
              <w:rPr>
                <w:rFonts w:asciiTheme="minorHAnsi" w:hAnsiTheme="minorHAnsi" w:cstheme="minorHAnsi"/>
                <w:color w:val="000000"/>
                <w:sz w:val="20"/>
              </w:rPr>
              <w:t xml:space="preserve"> 5110-058-xxx-xx</w:t>
            </w:r>
          </w:p>
        </w:tc>
        <w:tc>
          <w:tcPr>
            <w:tcW w:w="1056" w:type="dxa"/>
            <w:tcBorders>
              <w:top w:val="nil"/>
              <w:left w:val="nil"/>
              <w:bottom w:val="single" w:sz="4" w:space="0" w:color="auto"/>
              <w:right w:val="single" w:sz="4" w:space="0" w:color="auto"/>
            </w:tcBorders>
            <w:shd w:val="clear" w:color="auto" w:fill="auto"/>
            <w:noWrap/>
            <w:vAlign w:val="center"/>
            <w:hideMark/>
          </w:tcPr>
          <w:p w14:paraId="6E555506"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CANIS</w:t>
            </w:r>
          </w:p>
        </w:tc>
        <w:tc>
          <w:tcPr>
            <w:tcW w:w="1096" w:type="dxa"/>
            <w:tcBorders>
              <w:top w:val="nil"/>
              <w:left w:val="nil"/>
              <w:bottom w:val="single" w:sz="4" w:space="0" w:color="auto"/>
              <w:right w:val="single" w:sz="4" w:space="0" w:color="auto"/>
            </w:tcBorders>
            <w:shd w:val="clear" w:color="auto" w:fill="auto"/>
            <w:noWrap/>
            <w:vAlign w:val="center"/>
            <w:hideMark/>
          </w:tcPr>
          <w:p w14:paraId="5AABB3C0"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                            105,00 Kč </w:t>
            </w:r>
          </w:p>
        </w:tc>
      </w:tr>
      <w:tr w:rsidR="00962CD1" w:rsidRPr="000742B8" w14:paraId="10D8CCFA" w14:textId="77777777" w:rsidTr="00962CD1">
        <w:trPr>
          <w:trHeight w:val="585"/>
        </w:trPr>
        <w:tc>
          <w:tcPr>
            <w:tcW w:w="782" w:type="dxa"/>
            <w:tcBorders>
              <w:top w:val="nil"/>
              <w:left w:val="single" w:sz="8" w:space="0" w:color="auto"/>
              <w:bottom w:val="single" w:sz="4" w:space="0" w:color="auto"/>
              <w:right w:val="single" w:sz="4" w:space="0" w:color="auto"/>
            </w:tcBorders>
            <w:shd w:val="clear" w:color="auto" w:fill="auto"/>
            <w:vAlign w:val="center"/>
            <w:hideMark/>
          </w:tcPr>
          <w:p w14:paraId="28F7F356"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41</w:t>
            </w:r>
          </w:p>
        </w:tc>
        <w:tc>
          <w:tcPr>
            <w:tcW w:w="1469" w:type="dxa"/>
            <w:tcBorders>
              <w:top w:val="nil"/>
              <w:left w:val="nil"/>
              <w:bottom w:val="single" w:sz="4" w:space="0" w:color="auto"/>
              <w:right w:val="single" w:sz="4" w:space="0" w:color="auto"/>
            </w:tcBorders>
            <w:shd w:val="clear" w:color="auto" w:fill="auto"/>
            <w:vAlign w:val="center"/>
            <w:hideMark/>
          </w:tcPr>
          <w:p w14:paraId="4B3F0548" w14:textId="77777777" w:rsidR="000742B8" w:rsidRPr="000742B8" w:rsidRDefault="000742B8" w:rsidP="000742B8">
            <w:pPr>
              <w:spacing w:before="0" w:after="0" w:line="240" w:lineRule="auto"/>
              <w:rPr>
                <w:rFonts w:ascii="Calibri" w:hAnsi="Calibri" w:cs="Calibri"/>
                <w:color w:val="000000"/>
                <w:sz w:val="20"/>
              </w:rPr>
            </w:pPr>
            <w:r w:rsidRPr="000742B8">
              <w:rPr>
                <w:rFonts w:ascii="Calibri" w:hAnsi="Calibri" w:cs="Calibri"/>
                <w:color w:val="000000"/>
                <w:sz w:val="20"/>
              </w:rPr>
              <w:t>Kukla</w:t>
            </w:r>
          </w:p>
        </w:tc>
        <w:tc>
          <w:tcPr>
            <w:tcW w:w="835" w:type="dxa"/>
            <w:tcBorders>
              <w:top w:val="nil"/>
              <w:left w:val="nil"/>
              <w:bottom w:val="single" w:sz="4" w:space="0" w:color="auto"/>
              <w:right w:val="single" w:sz="4" w:space="0" w:color="auto"/>
            </w:tcBorders>
            <w:shd w:val="clear" w:color="auto" w:fill="auto"/>
            <w:noWrap/>
            <w:vAlign w:val="center"/>
            <w:hideMark/>
          </w:tcPr>
          <w:p w14:paraId="4BBA693B"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UNI</w:t>
            </w:r>
          </w:p>
        </w:tc>
        <w:tc>
          <w:tcPr>
            <w:tcW w:w="4995" w:type="dxa"/>
            <w:tcBorders>
              <w:top w:val="nil"/>
              <w:left w:val="nil"/>
              <w:bottom w:val="single" w:sz="4" w:space="0" w:color="auto"/>
              <w:right w:val="single" w:sz="4" w:space="0" w:color="auto"/>
            </w:tcBorders>
            <w:shd w:val="clear" w:color="auto" w:fill="auto"/>
            <w:vAlign w:val="center"/>
            <w:hideMark/>
          </w:tcPr>
          <w:p w14:paraId="4963E09D" w14:textId="77777777" w:rsidR="000742B8" w:rsidRPr="000742B8" w:rsidRDefault="000742B8" w:rsidP="000742B8">
            <w:pPr>
              <w:spacing w:before="0" w:after="0" w:line="240" w:lineRule="auto"/>
              <w:rPr>
                <w:rFonts w:ascii="Calibri" w:hAnsi="Calibri" w:cs="Calibri"/>
                <w:color w:val="000000"/>
                <w:sz w:val="20"/>
              </w:rPr>
            </w:pPr>
            <w:r w:rsidRPr="000742B8">
              <w:rPr>
                <w:rFonts w:ascii="Calibri" w:hAnsi="Calibri" w:cs="Calibri"/>
                <w:color w:val="000000"/>
                <w:sz w:val="20"/>
              </w:rPr>
              <w:t>Materiál: 100% akryl, pletená, barva černá.</w:t>
            </w:r>
          </w:p>
        </w:tc>
        <w:tc>
          <w:tcPr>
            <w:tcW w:w="425" w:type="dxa"/>
            <w:tcBorders>
              <w:top w:val="nil"/>
              <w:left w:val="nil"/>
              <w:bottom w:val="single" w:sz="4" w:space="0" w:color="auto"/>
              <w:right w:val="single" w:sz="4" w:space="0" w:color="auto"/>
            </w:tcBorders>
            <w:shd w:val="clear" w:color="auto" w:fill="auto"/>
            <w:noWrap/>
            <w:vAlign w:val="center"/>
            <w:hideMark/>
          </w:tcPr>
          <w:p w14:paraId="17ACBB42" w14:textId="77777777" w:rsidR="000742B8" w:rsidRPr="000742B8" w:rsidRDefault="000742B8" w:rsidP="000742B8">
            <w:pPr>
              <w:spacing w:before="0" w:after="0" w:line="240" w:lineRule="auto"/>
              <w:jc w:val="center"/>
              <w:rPr>
                <w:rFonts w:asciiTheme="minorHAnsi" w:hAnsiTheme="minorHAnsi" w:cstheme="minorHAnsi"/>
                <w:color w:val="000000"/>
                <w:sz w:val="20"/>
              </w:rPr>
            </w:pPr>
            <w:r w:rsidRPr="000742B8">
              <w:rPr>
                <w:rFonts w:asciiTheme="minorHAnsi" w:hAnsiTheme="minorHAnsi" w:cstheme="minorHAnsi"/>
                <w:color w:val="000000"/>
                <w:sz w:val="20"/>
              </w:rPr>
              <w:t>ks</w:t>
            </w:r>
          </w:p>
        </w:tc>
        <w:tc>
          <w:tcPr>
            <w:tcW w:w="4951" w:type="dxa"/>
            <w:tcBorders>
              <w:top w:val="nil"/>
              <w:left w:val="nil"/>
              <w:bottom w:val="single" w:sz="4" w:space="0" w:color="auto"/>
              <w:right w:val="single" w:sz="4" w:space="0" w:color="auto"/>
            </w:tcBorders>
            <w:shd w:val="clear" w:color="auto" w:fill="auto"/>
            <w:vAlign w:val="center"/>
            <w:hideMark/>
          </w:tcPr>
          <w:p w14:paraId="58988CBF"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Pletená kukla. 100% akryl  1820-016-800-00</w:t>
            </w:r>
          </w:p>
        </w:tc>
        <w:tc>
          <w:tcPr>
            <w:tcW w:w="1056" w:type="dxa"/>
            <w:tcBorders>
              <w:top w:val="nil"/>
              <w:left w:val="nil"/>
              <w:bottom w:val="single" w:sz="4" w:space="0" w:color="auto"/>
              <w:right w:val="single" w:sz="4" w:space="0" w:color="auto"/>
            </w:tcBorders>
            <w:shd w:val="clear" w:color="auto" w:fill="auto"/>
            <w:noWrap/>
            <w:vAlign w:val="center"/>
            <w:hideMark/>
          </w:tcPr>
          <w:p w14:paraId="6F5C56F2"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CANIS</w:t>
            </w:r>
          </w:p>
        </w:tc>
        <w:tc>
          <w:tcPr>
            <w:tcW w:w="1096" w:type="dxa"/>
            <w:tcBorders>
              <w:top w:val="nil"/>
              <w:left w:val="nil"/>
              <w:bottom w:val="single" w:sz="4" w:space="0" w:color="auto"/>
              <w:right w:val="single" w:sz="4" w:space="0" w:color="auto"/>
            </w:tcBorders>
            <w:shd w:val="clear" w:color="auto" w:fill="auto"/>
            <w:noWrap/>
            <w:vAlign w:val="center"/>
            <w:hideMark/>
          </w:tcPr>
          <w:p w14:paraId="448080C5"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                               49,00 Kč </w:t>
            </w:r>
          </w:p>
        </w:tc>
      </w:tr>
      <w:tr w:rsidR="00962CD1" w:rsidRPr="000742B8" w14:paraId="1E580AB1" w14:textId="77777777" w:rsidTr="00962CD1">
        <w:trPr>
          <w:trHeight w:val="585"/>
        </w:trPr>
        <w:tc>
          <w:tcPr>
            <w:tcW w:w="782" w:type="dxa"/>
            <w:tcBorders>
              <w:top w:val="nil"/>
              <w:left w:val="single" w:sz="8" w:space="0" w:color="auto"/>
              <w:bottom w:val="single" w:sz="4" w:space="0" w:color="auto"/>
              <w:right w:val="single" w:sz="4" w:space="0" w:color="auto"/>
            </w:tcBorders>
            <w:shd w:val="clear" w:color="000000" w:fill="FFFFFF"/>
            <w:vAlign w:val="center"/>
            <w:hideMark/>
          </w:tcPr>
          <w:p w14:paraId="683C4A44"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42</w:t>
            </w:r>
          </w:p>
        </w:tc>
        <w:tc>
          <w:tcPr>
            <w:tcW w:w="1469" w:type="dxa"/>
            <w:tcBorders>
              <w:top w:val="nil"/>
              <w:left w:val="nil"/>
              <w:bottom w:val="single" w:sz="4" w:space="0" w:color="auto"/>
              <w:right w:val="single" w:sz="4" w:space="0" w:color="auto"/>
            </w:tcBorders>
            <w:shd w:val="clear" w:color="auto" w:fill="auto"/>
            <w:vAlign w:val="center"/>
            <w:hideMark/>
          </w:tcPr>
          <w:p w14:paraId="6BF9FC6D" w14:textId="77777777" w:rsidR="000742B8" w:rsidRPr="000742B8" w:rsidRDefault="000742B8" w:rsidP="000742B8">
            <w:pPr>
              <w:spacing w:before="0" w:after="0" w:line="240" w:lineRule="auto"/>
              <w:rPr>
                <w:rFonts w:ascii="Calibri" w:hAnsi="Calibri" w:cs="Calibri"/>
                <w:color w:val="000000"/>
                <w:sz w:val="20"/>
              </w:rPr>
            </w:pPr>
            <w:r w:rsidRPr="000742B8">
              <w:rPr>
                <w:rFonts w:ascii="Calibri" w:hAnsi="Calibri" w:cs="Calibri"/>
                <w:color w:val="000000"/>
                <w:sz w:val="20"/>
              </w:rPr>
              <w:t>Svářečská kukla/štít</w:t>
            </w:r>
          </w:p>
        </w:tc>
        <w:tc>
          <w:tcPr>
            <w:tcW w:w="835" w:type="dxa"/>
            <w:tcBorders>
              <w:top w:val="nil"/>
              <w:left w:val="nil"/>
              <w:bottom w:val="single" w:sz="4" w:space="0" w:color="auto"/>
              <w:right w:val="single" w:sz="4" w:space="0" w:color="auto"/>
            </w:tcBorders>
            <w:shd w:val="clear" w:color="auto" w:fill="auto"/>
            <w:noWrap/>
            <w:vAlign w:val="center"/>
            <w:hideMark/>
          </w:tcPr>
          <w:p w14:paraId="7055C6C0"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 </w:t>
            </w:r>
          </w:p>
        </w:tc>
        <w:tc>
          <w:tcPr>
            <w:tcW w:w="4995" w:type="dxa"/>
            <w:tcBorders>
              <w:top w:val="nil"/>
              <w:left w:val="nil"/>
              <w:bottom w:val="single" w:sz="4" w:space="0" w:color="auto"/>
              <w:right w:val="single" w:sz="4" w:space="0" w:color="auto"/>
            </w:tcBorders>
            <w:shd w:val="clear" w:color="auto" w:fill="auto"/>
            <w:vAlign w:val="center"/>
            <w:hideMark/>
          </w:tcPr>
          <w:p w14:paraId="25B695FC" w14:textId="77777777" w:rsidR="000742B8" w:rsidRPr="000742B8" w:rsidRDefault="000742B8" w:rsidP="000742B8">
            <w:pPr>
              <w:spacing w:before="0" w:after="0" w:line="240" w:lineRule="auto"/>
              <w:rPr>
                <w:rFonts w:ascii="Calibri" w:hAnsi="Calibri" w:cs="Calibri"/>
                <w:color w:val="000000"/>
                <w:sz w:val="20"/>
              </w:rPr>
            </w:pPr>
            <w:r w:rsidRPr="000742B8">
              <w:rPr>
                <w:rFonts w:ascii="Calibri" w:hAnsi="Calibri" w:cs="Calibri"/>
                <w:color w:val="000000"/>
                <w:sz w:val="20"/>
              </w:rPr>
              <w:t>Pro obloukové svařování, nastavitelnou tmavostí automatického optického filtru od 9 do 13. Normy: ČSN EN 166, ČSN EN 175, ČSN EN 379+A1</w:t>
            </w:r>
          </w:p>
        </w:tc>
        <w:tc>
          <w:tcPr>
            <w:tcW w:w="425" w:type="dxa"/>
            <w:tcBorders>
              <w:top w:val="nil"/>
              <w:left w:val="nil"/>
              <w:bottom w:val="single" w:sz="4" w:space="0" w:color="auto"/>
              <w:right w:val="single" w:sz="4" w:space="0" w:color="auto"/>
            </w:tcBorders>
            <w:shd w:val="clear" w:color="auto" w:fill="auto"/>
            <w:noWrap/>
            <w:vAlign w:val="center"/>
            <w:hideMark/>
          </w:tcPr>
          <w:p w14:paraId="68A49D1E" w14:textId="77777777" w:rsidR="000742B8" w:rsidRPr="000742B8" w:rsidRDefault="000742B8" w:rsidP="000742B8">
            <w:pPr>
              <w:spacing w:before="0" w:after="0" w:line="240" w:lineRule="auto"/>
              <w:jc w:val="center"/>
              <w:rPr>
                <w:rFonts w:asciiTheme="minorHAnsi" w:hAnsiTheme="minorHAnsi" w:cstheme="minorHAnsi"/>
                <w:color w:val="000000"/>
                <w:sz w:val="20"/>
              </w:rPr>
            </w:pPr>
            <w:r w:rsidRPr="000742B8">
              <w:rPr>
                <w:rFonts w:asciiTheme="minorHAnsi" w:hAnsiTheme="minorHAnsi" w:cstheme="minorHAnsi"/>
                <w:color w:val="000000"/>
                <w:sz w:val="20"/>
              </w:rPr>
              <w:t>ks</w:t>
            </w:r>
          </w:p>
        </w:tc>
        <w:tc>
          <w:tcPr>
            <w:tcW w:w="4951" w:type="dxa"/>
            <w:tcBorders>
              <w:top w:val="nil"/>
              <w:left w:val="nil"/>
              <w:bottom w:val="single" w:sz="4" w:space="0" w:color="auto"/>
              <w:right w:val="single" w:sz="4" w:space="0" w:color="auto"/>
            </w:tcBorders>
            <w:shd w:val="clear" w:color="auto" w:fill="auto"/>
            <w:vAlign w:val="center"/>
            <w:hideMark/>
          </w:tcPr>
          <w:p w14:paraId="0E2C6710"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Plně nastavitelný hlavový kříž, pět volitelných stupňů zatemnění: 9-13, </w:t>
            </w:r>
            <w:proofErr w:type="spellStart"/>
            <w:r w:rsidRPr="000742B8">
              <w:rPr>
                <w:rFonts w:asciiTheme="minorHAnsi" w:hAnsiTheme="minorHAnsi" w:cstheme="minorHAnsi"/>
                <w:color w:val="000000"/>
                <w:sz w:val="20"/>
              </w:rPr>
              <w:t>stmívací</w:t>
            </w:r>
            <w:proofErr w:type="spellEnd"/>
            <w:r w:rsidRPr="000742B8">
              <w:rPr>
                <w:rFonts w:asciiTheme="minorHAnsi" w:hAnsiTheme="minorHAnsi" w:cstheme="minorHAnsi"/>
                <w:color w:val="000000"/>
                <w:sz w:val="20"/>
              </w:rPr>
              <w:t xml:space="preserve"> čas: 0,25ms, doba zesvětlení: 0,1s až 1s, kazeta se 4 senzory, zorná plocha: 43x98 mm, přepínač polohy svařování / broušení, automatické zapnutí/vypnutí, pracovní teplota: -5°C až +50°C, napájení: solární článek + 2x 3V baterie CR2450. Použití: svařování metodou MMA, MIG/MAG, TIG, SAW, PAC, </w:t>
            </w:r>
            <w:proofErr w:type="spellStart"/>
            <w:r w:rsidRPr="000742B8">
              <w:rPr>
                <w:rFonts w:asciiTheme="minorHAnsi" w:hAnsiTheme="minorHAnsi" w:cstheme="minorHAnsi"/>
                <w:color w:val="000000"/>
                <w:sz w:val="20"/>
              </w:rPr>
              <w:t>PAW.Norma</w:t>
            </w:r>
            <w:proofErr w:type="spellEnd"/>
            <w:r w:rsidRPr="000742B8">
              <w:rPr>
                <w:rFonts w:asciiTheme="minorHAnsi" w:hAnsiTheme="minorHAnsi" w:cstheme="minorHAnsi"/>
                <w:color w:val="000000"/>
                <w:sz w:val="20"/>
              </w:rPr>
              <w:t>: EN 175, EN 379 kod4200-009-000-00</w:t>
            </w:r>
          </w:p>
        </w:tc>
        <w:tc>
          <w:tcPr>
            <w:tcW w:w="1056" w:type="dxa"/>
            <w:tcBorders>
              <w:top w:val="nil"/>
              <w:left w:val="nil"/>
              <w:bottom w:val="single" w:sz="4" w:space="0" w:color="auto"/>
              <w:right w:val="single" w:sz="4" w:space="0" w:color="auto"/>
            </w:tcBorders>
            <w:shd w:val="clear" w:color="auto" w:fill="auto"/>
            <w:noWrap/>
            <w:vAlign w:val="center"/>
            <w:hideMark/>
          </w:tcPr>
          <w:p w14:paraId="587A7826" w14:textId="77777777" w:rsidR="000742B8" w:rsidRPr="000742B8" w:rsidRDefault="000742B8" w:rsidP="000742B8">
            <w:pPr>
              <w:spacing w:before="0" w:after="0" w:line="240" w:lineRule="auto"/>
              <w:rPr>
                <w:rFonts w:asciiTheme="minorHAnsi" w:hAnsiTheme="minorHAnsi" w:cstheme="minorHAnsi"/>
                <w:color w:val="000000"/>
                <w:sz w:val="20"/>
              </w:rPr>
            </w:pPr>
            <w:proofErr w:type="spellStart"/>
            <w:r w:rsidRPr="000742B8">
              <w:rPr>
                <w:rFonts w:asciiTheme="minorHAnsi" w:hAnsiTheme="minorHAnsi" w:cstheme="minorHAnsi"/>
                <w:color w:val="000000"/>
                <w:sz w:val="20"/>
              </w:rPr>
              <w:t>Proteco</w:t>
            </w:r>
            <w:proofErr w:type="spellEnd"/>
          </w:p>
        </w:tc>
        <w:tc>
          <w:tcPr>
            <w:tcW w:w="1096" w:type="dxa"/>
            <w:tcBorders>
              <w:top w:val="nil"/>
              <w:left w:val="nil"/>
              <w:bottom w:val="single" w:sz="4" w:space="0" w:color="auto"/>
              <w:right w:val="single" w:sz="4" w:space="0" w:color="auto"/>
            </w:tcBorders>
            <w:shd w:val="clear" w:color="auto" w:fill="auto"/>
            <w:noWrap/>
            <w:vAlign w:val="center"/>
            <w:hideMark/>
          </w:tcPr>
          <w:p w14:paraId="6D603181"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                            779,00 Kč </w:t>
            </w:r>
          </w:p>
        </w:tc>
      </w:tr>
      <w:tr w:rsidR="00962CD1" w:rsidRPr="000742B8" w14:paraId="60E4943A" w14:textId="77777777" w:rsidTr="00962CD1">
        <w:trPr>
          <w:trHeight w:val="900"/>
        </w:trPr>
        <w:tc>
          <w:tcPr>
            <w:tcW w:w="782" w:type="dxa"/>
            <w:tcBorders>
              <w:top w:val="nil"/>
              <w:left w:val="single" w:sz="8" w:space="0" w:color="auto"/>
              <w:bottom w:val="single" w:sz="4" w:space="0" w:color="auto"/>
              <w:right w:val="single" w:sz="4" w:space="0" w:color="auto"/>
            </w:tcBorders>
            <w:shd w:val="clear" w:color="000000" w:fill="FFFFFF"/>
            <w:vAlign w:val="center"/>
            <w:hideMark/>
          </w:tcPr>
          <w:p w14:paraId="329EE046"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43</w:t>
            </w:r>
          </w:p>
        </w:tc>
        <w:tc>
          <w:tcPr>
            <w:tcW w:w="1469" w:type="dxa"/>
            <w:tcBorders>
              <w:top w:val="nil"/>
              <w:left w:val="nil"/>
              <w:bottom w:val="single" w:sz="4" w:space="0" w:color="auto"/>
              <w:right w:val="single" w:sz="4" w:space="0" w:color="auto"/>
            </w:tcBorders>
            <w:shd w:val="clear" w:color="auto" w:fill="auto"/>
            <w:vAlign w:val="center"/>
            <w:hideMark/>
          </w:tcPr>
          <w:p w14:paraId="140EAB35" w14:textId="77777777" w:rsidR="000742B8" w:rsidRPr="000742B8" w:rsidRDefault="000742B8" w:rsidP="000742B8">
            <w:pPr>
              <w:spacing w:before="0" w:after="0" w:line="240" w:lineRule="auto"/>
              <w:rPr>
                <w:rFonts w:ascii="Calibri" w:hAnsi="Calibri" w:cs="Calibri"/>
                <w:color w:val="000000"/>
                <w:sz w:val="20"/>
              </w:rPr>
            </w:pPr>
            <w:r w:rsidRPr="000742B8">
              <w:rPr>
                <w:rFonts w:ascii="Calibri" w:hAnsi="Calibri" w:cs="Calibri"/>
                <w:color w:val="000000"/>
                <w:sz w:val="20"/>
              </w:rPr>
              <w:t>Ušanka</w:t>
            </w:r>
          </w:p>
        </w:tc>
        <w:tc>
          <w:tcPr>
            <w:tcW w:w="835" w:type="dxa"/>
            <w:tcBorders>
              <w:top w:val="nil"/>
              <w:left w:val="nil"/>
              <w:bottom w:val="single" w:sz="4" w:space="0" w:color="auto"/>
              <w:right w:val="single" w:sz="4" w:space="0" w:color="auto"/>
            </w:tcBorders>
            <w:shd w:val="clear" w:color="auto" w:fill="auto"/>
            <w:noWrap/>
            <w:vAlign w:val="center"/>
            <w:hideMark/>
          </w:tcPr>
          <w:p w14:paraId="11CAD890"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54 - 62</w:t>
            </w:r>
          </w:p>
        </w:tc>
        <w:tc>
          <w:tcPr>
            <w:tcW w:w="4995" w:type="dxa"/>
            <w:tcBorders>
              <w:top w:val="nil"/>
              <w:left w:val="nil"/>
              <w:bottom w:val="single" w:sz="4" w:space="0" w:color="auto"/>
              <w:right w:val="single" w:sz="4" w:space="0" w:color="auto"/>
            </w:tcBorders>
            <w:shd w:val="clear" w:color="auto" w:fill="auto"/>
            <w:vAlign w:val="center"/>
            <w:hideMark/>
          </w:tcPr>
          <w:p w14:paraId="2DE2CAA7" w14:textId="77777777" w:rsidR="000742B8" w:rsidRPr="000742B8" w:rsidRDefault="000742B8" w:rsidP="000742B8">
            <w:pPr>
              <w:spacing w:before="0" w:after="0" w:line="240" w:lineRule="auto"/>
              <w:rPr>
                <w:rFonts w:ascii="Calibri" w:hAnsi="Calibri" w:cs="Calibri"/>
                <w:color w:val="000000"/>
                <w:sz w:val="20"/>
              </w:rPr>
            </w:pPr>
            <w:r w:rsidRPr="000742B8">
              <w:rPr>
                <w:rFonts w:ascii="Calibri" w:hAnsi="Calibri" w:cs="Calibri"/>
                <w:color w:val="000000"/>
                <w:sz w:val="20"/>
              </w:rPr>
              <w:t xml:space="preserve">Materiál: 100% polyester, </w:t>
            </w:r>
            <w:proofErr w:type="spellStart"/>
            <w:r w:rsidRPr="000742B8">
              <w:rPr>
                <w:rFonts w:ascii="Calibri" w:hAnsi="Calibri" w:cs="Calibri"/>
                <w:color w:val="000000"/>
                <w:sz w:val="20"/>
              </w:rPr>
              <w:t>fleecový</w:t>
            </w:r>
            <w:proofErr w:type="spellEnd"/>
            <w:r w:rsidRPr="000742B8">
              <w:rPr>
                <w:rFonts w:ascii="Calibri" w:hAnsi="Calibri" w:cs="Calibri"/>
                <w:color w:val="000000"/>
                <w:sz w:val="20"/>
              </w:rPr>
              <w:t xml:space="preserve"> svrchní materiál, podšívka umělá kožešina, nastavitelné zapínání na sponu, barva černá.</w:t>
            </w:r>
          </w:p>
        </w:tc>
        <w:tc>
          <w:tcPr>
            <w:tcW w:w="425" w:type="dxa"/>
            <w:tcBorders>
              <w:top w:val="nil"/>
              <w:left w:val="nil"/>
              <w:bottom w:val="single" w:sz="4" w:space="0" w:color="auto"/>
              <w:right w:val="single" w:sz="4" w:space="0" w:color="auto"/>
            </w:tcBorders>
            <w:shd w:val="clear" w:color="auto" w:fill="auto"/>
            <w:noWrap/>
            <w:vAlign w:val="center"/>
            <w:hideMark/>
          </w:tcPr>
          <w:p w14:paraId="7085474D" w14:textId="77777777" w:rsidR="000742B8" w:rsidRPr="000742B8" w:rsidRDefault="000742B8" w:rsidP="000742B8">
            <w:pPr>
              <w:spacing w:before="0" w:after="0" w:line="240" w:lineRule="auto"/>
              <w:jc w:val="center"/>
              <w:rPr>
                <w:rFonts w:asciiTheme="minorHAnsi" w:hAnsiTheme="minorHAnsi" w:cstheme="minorHAnsi"/>
                <w:color w:val="000000"/>
                <w:sz w:val="20"/>
              </w:rPr>
            </w:pPr>
            <w:r w:rsidRPr="000742B8">
              <w:rPr>
                <w:rFonts w:asciiTheme="minorHAnsi" w:hAnsiTheme="minorHAnsi" w:cstheme="minorHAnsi"/>
                <w:color w:val="000000"/>
                <w:sz w:val="20"/>
              </w:rPr>
              <w:t>ks</w:t>
            </w:r>
          </w:p>
        </w:tc>
        <w:tc>
          <w:tcPr>
            <w:tcW w:w="4951" w:type="dxa"/>
            <w:tcBorders>
              <w:top w:val="nil"/>
              <w:left w:val="nil"/>
              <w:bottom w:val="single" w:sz="4" w:space="0" w:color="auto"/>
              <w:right w:val="single" w:sz="4" w:space="0" w:color="auto"/>
            </w:tcBorders>
            <w:shd w:val="clear" w:color="auto" w:fill="auto"/>
            <w:vAlign w:val="center"/>
            <w:hideMark/>
          </w:tcPr>
          <w:p w14:paraId="440D3E9F"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Pokrývka hlavy ve stylu Traper s vynikající tepelnou izolací v chladných podmínkách.  100% polyester 90g, </w:t>
            </w:r>
            <w:proofErr w:type="spellStart"/>
            <w:r w:rsidRPr="000742B8">
              <w:rPr>
                <w:rFonts w:asciiTheme="minorHAnsi" w:hAnsiTheme="minorHAnsi" w:cstheme="minorHAnsi"/>
                <w:color w:val="000000"/>
                <w:sz w:val="20"/>
              </w:rPr>
              <w:t>podšívka:Umělá</w:t>
            </w:r>
            <w:proofErr w:type="spellEnd"/>
            <w:r w:rsidRPr="000742B8">
              <w:rPr>
                <w:rFonts w:asciiTheme="minorHAnsi" w:hAnsiTheme="minorHAnsi" w:cstheme="minorHAnsi"/>
                <w:color w:val="000000"/>
                <w:sz w:val="20"/>
              </w:rPr>
              <w:t xml:space="preserve"> kožešina 100% akryl 400g  velik.54-62</w:t>
            </w:r>
          </w:p>
        </w:tc>
        <w:tc>
          <w:tcPr>
            <w:tcW w:w="1056" w:type="dxa"/>
            <w:tcBorders>
              <w:top w:val="nil"/>
              <w:left w:val="nil"/>
              <w:bottom w:val="single" w:sz="4" w:space="0" w:color="auto"/>
              <w:right w:val="single" w:sz="4" w:space="0" w:color="auto"/>
            </w:tcBorders>
            <w:shd w:val="clear" w:color="auto" w:fill="auto"/>
            <w:noWrap/>
            <w:vAlign w:val="center"/>
            <w:hideMark/>
          </w:tcPr>
          <w:p w14:paraId="4B283819" w14:textId="77777777" w:rsidR="000742B8" w:rsidRPr="000742B8" w:rsidRDefault="000742B8" w:rsidP="000742B8">
            <w:pPr>
              <w:spacing w:before="0" w:after="0" w:line="240" w:lineRule="auto"/>
              <w:rPr>
                <w:rFonts w:asciiTheme="minorHAnsi" w:hAnsiTheme="minorHAnsi" w:cstheme="minorHAnsi"/>
                <w:color w:val="000000"/>
                <w:sz w:val="20"/>
              </w:rPr>
            </w:pPr>
            <w:proofErr w:type="spellStart"/>
            <w:r w:rsidRPr="000742B8">
              <w:rPr>
                <w:rFonts w:asciiTheme="minorHAnsi" w:hAnsiTheme="minorHAnsi" w:cstheme="minorHAnsi"/>
                <w:color w:val="000000"/>
                <w:sz w:val="20"/>
              </w:rPr>
              <w:t>Portwest</w:t>
            </w:r>
            <w:proofErr w:type="spellEnd"/>
          </w:p>
        </w:tc>
        <w:tc>
          <w:tcPr>
            <w:tcW w:w="1096" w:type="dxa"/>
            <w:tcBorders>
              <w:top w:val="nil"/>
              <w:left w:val="nil"/>
              <w:bottom w:val="single" w:sz="4" w:space="0" w:color="auto"/>
              <w:right w:val="single" w:sz="4" w:space="0" w:color="auto"/>
            </w:tcBorders>
            <w:shd w:val="clear" w:color="auto" w:fill="auto"/>
            <w:noWrap/>
            <w:vAlign w:val="center"/>
            <w:hideMark/>
          </w:tcPr>
          <w:p w14:paraId="60FCE4DB"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                            210,00 Kč </w:t>
            </w:r>
          </w:p>
        </w:tc>
      </w:tr>
      <w:tr w:rsidR="00962CD1" w:rsidRPr="000742B8" w14:paraId="442D8F89" w14:textId="77777777" w:rsidTr="00962CD1">
        <w:trPr>
          <w:trHeight w:val="600"/>
        </w:trPr>
        <w:tc>
          <w:tcPr>
            <w:tcW w:w="782" w:type="dxa"/>
            <w:tcBorders>
              <w:top w:val="nil"/>
              <w:left w:val="single" w:sz="8" w:space="0" w:color="auto"/>
              <w:bottom w:val="single" w:sz="4" w:space="0" w:color="auto"/>
              <w:right w:val="single" w:sz="4" w:space="0" w:color="auto"/>
            </w:tcBorders>
            <w:shd w:val="clear" w:color="000000" w:fill="FFFFFF"/>
            <w:vAlign w:val="center"/>
            <w:hideMark/>
          </w:tcPr>
          <w:p w14:paraId="3C1759C6"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44</w:t>
            </w:r>
          </w:p>
        </w:tc>
        <w:tc>
          <w:tcPr>
            <w:tcW w:w="1469" w:type="dxa"/>
            <w:tcBorders>
              <w:top w:val="nil"/>
              <w:left w:val="nil"/>
              <w:bottom w:val="single" w:sz="4" w:space="0" w:color="auto"/>
              <w:right w:val="single" w:sz="4" w:space="0" w:color="auto"/>
            </w:tcBorders>
            <w:shd w:val="clear" w:color="auto" w:fill="auto"/>
            <w:vAlign w:val="center"/>
            <w:hideMark/>
          </w:tcPr>
          <w:p w14:paraId="66DBDF90" w14:textId="77777777" w:rsidR="000742B8" w:rsidRPr="000742B8" w:rsidRDefault="000742B8" w:rsidP="000742B8">
            <w:pPr>
              <w:spacing w:before="0" w:after="0" w:line="240" w:lineRule="auto"/>
              <w:rPr>
                <w:rFonts w:ascii="Calibri" w:hAnsi="Calibri" w:cs="Calibri"/>
                <w:color w:val="000000"/>
                <w:sz w:val="20"/>
              </w:rPr>
            </w:pPr>
            <w:r w:rsidRPr="000742B8">
              <w:rPr>
                <w:rFonts w:ascii="Calibri" w:hAnsi="Calibri" w:cs="Calibri"/>
                <w:color w:val="000000"/>
                <w:sz w:val="20"/>
              </w:rPr>
              <w:t>Čepice zimní</w:t>
            </w:r>
          </w:p>
        </w:tc>
        <w:tc>
          <w:tcPr>
            <w:tcW w:w="835" w:type="dxa"/>
            <w:tcBorders>
              <w:top w:val="nil"/>
              <w:left w:val="nil"/>
              <w:bottom w:val="single" w:sz="4" w:space="0" w:color="auto"/>
              <w:right w:val="single" w:sz="4" w:space="0" w:color="auto"/>
            </w:tcBorders>
            <w:shd w:val="clear" w:color="auto" w:fill="auto"/>
            <w:noWrap/>
            <w:vAlign w:val="center"/>
            <w:hideMark/>
          </w:tcPr>
          <w:p w14:paraId="1C1C80F7"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UNI</w:t>
            </w:r>
          </w:p>
        </w:tc>
        <w:tc>
          <w:tcPr>
            <w:tcW w:w="4995" w:type="dxa"/>
            <w:tcBorders>
              <w:top w:val="nil"/>
              <w:left w:val="nil"/>
              <w:bottom w:val="single" w:sz="4" w:space="0" w:color="auto"/>
              <w:right w:val="single" w:sz="4" w:space="0" w:color="auto"/>
            </w:tcBorders>
            <w:shd w:val="clear" w:color="auto" w:fill="auto"/>
            <w:vAlign w:val="center"/>
            <w:hideMark/>
          </w:tcPr>
          <w:p w14:paraId="0C8C3B8E" w14:textId="77777777" w:rsidR="000742B8" w:rsidRPr="000742B8" w:rsidRDefault="000742B8" w:rsidP="000742B8">
            <w:pPr>
              <w:spacing w:before="0" w:after="0" w:line="240" w:lineRule="auto"/>
              <w:rPr>
                <w:rFonts w:ascii="Calibri" w:hAnsi="Calibri" w:cs="Calibri"/>
                <w:color w:val="000000"/>
                <w:sz w:val="20"/>
              </w:rPr>
            </w:pPr>
            <w:r w:rsidRPr="000742B8">
              <w:rPr>
                <w:rFonts w:ascii="Calibri" w:hAnsi="Calibri" w:cs="Calibri"/>
                <w:color w:val="000000"/>
                <w:sz w:val="20"/>
              </w:rPr>
              <w:t xml:space="preserve">Materiál: 100% akryl, podšívka </w:t>
            </w:r>
            <w:proofErr w:type="spellStart"/>
            <w:r w:rsidRPr="000742B8">
              <w:rPr>
                <w:rFonts w:ascii="Calibri" w:hAnsi="Calibri" w:cs="Calibri"/>
                <w:color w:val="000000"/>
                <w:sz w:val="20"/>
              </w:rPr>
              <w:t>fleece</w:t>
            </w:r>
            <w:proofErr w:type="spellEnd"/>
            <w:r w:rsidRPr="000742B8">
              <w:rPr>
                <w:rFonts w:ascii="Calibri" w:hAnsi="Calibri" w:cs="Calibri"/>
                <w:color w:val="000000"/>
                <w:sz w:val="20"/>
              </w:rPr>
              <w:t xml:space="preserve"> 100% polyester.</w:t>
            </w:r>
          </w:p>
        </w:tc>
        <w:tc>
          <w:tcPr>
            <w:tcW w:w="425" w:type="dxa"/>
            <w:tcBorders>
              <w:top w:val="nil"/>
              <w:left w:val="nil"/>
              <w:bottom w:val="single" w:sz="4" w:space="0" w:color="auto"/>
              <w:right w:val="single" w:sz="4" w:space="0" w:color="auto"/>
            </w:tcBorders>
            <w:shd w:val="clear" w:color="auto" w:fill="auto"/>
            <w:noWrap/>
            <w:vAlign w:val="center"/>
            <w:hideMark/>
          </w:tcPr>
          <w:p w14:paraId="7AD5766C" w14:textId="77777777" w:rsidR="000742B8" w:rsidRPr="000742B8" w:rsidRDefault="000742B8" w:rsidP="000742B8">
            <w:pPr>
              <w:spacing w:before="0" w:after="0" w:line="240" w:lineRule="auto"/>
              <w:jc w:val="center"/>
              <w:rPr>
                <w:rFonts w:asciiTheme="minorHAnsi" w:hAnsiTheme="minorHAnsi" w:cstheme="minorHAnsi"/>
                <w:color w:val="000000"/>
                <w:sz w:val="20"/>
              </w:rPr>
            </w:pPr>
            <w:r w:rsidRPr="000742B8">
              <w:rPr>
                <w:rFonts w:asciiTheme="minorHAnsi" w:hAnsiTheme="minorHAnsi" w:cstheme="minorHAnsi"/>
                <w:color w:val="000000"/>
                <w:sz w:val="20"/>
              </w:rPr>
              <w:t>ks</w:t>
            </w:r>
          </w:p>
        </w:tc>
        <w:tc>
          <w:tcPr>
            <w:tcW w:w="4951" w:type="dxa"/>
            <w:tcBorders>
              <w:top w:val="nil"/>
              <w:left w:val="nil"/>
              <w:bottom w:val="single" w:sz="4" w:space="0" w:color="auto"/>
              <w:right w:val="single" w:sz="4" w:space="0" w:color="auto"/>
            </w:tcBorders>
            <w:shd w:val="clear" w:color="auto" w:fill="auto"/>
            <w:vAlign w:val="center"/>
            <w:hideMark/>
          </w:tcPr>
          <w:p w14:paraId="6A2D0425"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Pletená čepice s reflexním proužkem. Materiál: 100 % akryl, podšívka: 100 % polyester  </w:t>
            </w:r>
            <w:proofErr w:type="spellStart"/>
            <w:r w:rsidRPr="000742B8">
              <w:rPr>
                <w:rFonts w:asciiTheme="minorHAnsi" w:hAnsiTheme="minorHAnsi" w:cstheme="minorHAnsi"/>
                <w:color w:val="000000"/>
                <w:sz w:val="20"/>
              </w:rPr>
              <w:t>kod</w:t>
            </w:r>
            <w:proofErr w:type="spellEnd"/>
            <w:r w:rsidRPr="000742B8">
              <w:rPr>
                <w:rFonts w:asciiTheme="minorHAnsi" w:hAnsiTheme="minorHAnsi" w:cstheme="minorHAnsi"/>
                <w:color w:val="000000"/>
                <w:sz w:val="20"/>
              </w:rPr>
              <w:t xml:space="preserve"> 1820-007-710-00</w:t>
            </w:r>
          </w:p>
        </w:tc>
        <w:tc>
          <w:tcPr>
            <w:tcW w:w="1056" w:type="dxa"/>
            <w:tcBorders>
              <w:top w:val="nil"/>
              <w:left w:val="nil"/>
              <w:bottom w:val="single" w:sz="4" w:space="0" w:color="auto"/>
              <w:right w:val="single" w:sz="4" w:space="0" w:color="auto"/>
            </w:tcBorders>
            <w:shd w:val="clear" w:color="auto" w:fill="auto"/>
            <w:noWrap/>
            <w:vAlign w:val="center"/>
            <w:hideMark/>
          </w:tcPr>
          <w:p w14:paraId="5C04E378"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CANIS</w:t>
            </w:r>
          </w:p>
        </w:tc>
        <w:tc>
          <w:tcPr>
            <w:tcW w:w="1096" w:type="dxa"/>
            <w:tcBorders>
              <w:top w:val="nil"/>
              <w:left w:val="nil"/>
              <w:bottom w:val="single" w:sz="4" w:space="0" w:color="auto"/>
              <w:right w:val="single" w:sz="4" w:space="0" w:color="auto"/>
            </w:tcBorders>
            <w:shd w:val="clear" w:color="auto" w:fill="auto"/>
            <w:noWrap/>
            <w:vAlign w:val="center"/>
            <w:hideMark/>
          </w:tcPr>
          <w:p w14:paraId="42975F3D"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                               59,00 Kč </w:t>
            </w:r>
          </w:p>
        </w:tc>
      </w:tr>
      <w:tr w:rsidR="00962CD1" w:rsidRPr="000742B8" w14:paraId="62C5AFCB" w14:textId="77777777" w:rsidTr="00962CD1">
        <w:trPr>
          <w:trHeight w:val="660"/>
        </w:trPr>
        <w:tc>
          <w:tcPr>
            <w:tcW w:w="782" w:type="dxa"/>
            <w:tcBorders>
              <w:top w:val="nil"/>
              <w:left w:val="single" w:sz="8" w:space="0" w:color="auto"/>
              <w:bottom w:val="single" w:sz="4" w:space="0" w:color="auto"/>
              <w:right w:val="single" w:sz="4" w:space="0" w:color="auto"/>
            </w:tcBorders>
            <w:shd w:val="clear" w:color="auto" w:fill="auto"/>
            <w:vAlign w:val="center"/>
            <w:hideMark/>
          </w:tcPr>
          <w:p w14:paraId="22E85596"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45</w:t>
            </w:r>
          </w:p>
        </w:tc>
        <w:tc>
          <w:tcPr>
            <w:tcW w:w="1469" w:type="dxa"/>
            <w:tcBorders>
              <w:top w:val="nil"/>
              <w:left w:val="nil"/>
              <w:bottom w:val="single" w:sz="4" w:space="0" w:color="auto"/>
              <w:right w:val="single" w:sz="4" w:space="0" w:color="auto"/>
            </w:tcBorders>
            <w:shd w:val="clear" w:color="auto" w:fill="auto"/>
            <w:vAlign w:val="center"/>
            <w:hideMark/>
          </w:tcPr>
          <w:p w14:paraId="462814AA" w14:textId="77777777" w:rsidR="000742B8" w:rsidRPr="000742B8" w:rsidRDefault="000742B8" w:rsidP="000742B8">
            <w:pPr>
              <w:spacing w:before="0" w:after="0" w:line="240" w:lineRule="auto"/>
              <w:rPr>
                <w:rFonts w:ascii="Calibri" w:hAnsi="Calibri" w:cs="Calibri"/>
                <w:color w:val="000000"/>
                <w:sz w:val="20"/>
              </w:rPr>
            </w:pPr>
            <w:r w:rsidRPr="000742B8">
              <w:rPr>
                <w:rFonts w:ascii="Calibri" w:hAnsi="Calibri" w:cs="Calibri"/>
                <w:color w:val="000000"/>
                <w:sz w:val="20"/>
              </w:rPr>
              <w:t>Čepice</w:t>
            </w:r>
          </w:p>
        </w:tc>
        <w:tc>
          <w:tcPr>
            <w:tcW w:w="835" w:type="dxa"/>
            <w:tcBorders>
              <w:top w:val="nil"/>
              <w:left w:val="nil"/>
              <w:bottom w:val="single" w:sz="4" w:space="0" w:color="auto"/>
              <w:right w:val="single" w:sz="4" w:space="0" w:color="auto"/>
            </w:tcBorders>
            <w:shd w:val="clear" w:color="auto" w:fill="auto"/>
            <w:noWrap/>
            <w:vAlign w:val="center"/>
            <w:hideMark/>
          </w:tcPr>
          <w:p w14:paraId="0AAD87F1"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UNI</w:t>
            </w:r>
          </w:p>
        </w:tc>
        <w:tc>
          <w:tcPr>
            <w:tcW w:w="4995" w:type="dxa"/>
            <w:tcBorders>
              <w:top w:val="nil"/>
              <w:left w:val="nil"/>
              <w:bottom w:val="single" w:sz="4" w:space="0" w:color="auto"/>
              <w:right w:val="single" w:sz="4" w:space="0" w:color="auto"/>
            </w:tcBorders>
            <w:shd w:val="clear" w:color="auto" w:fill="auto"/>
            <w:vAlign w:val="center"/>
            <w:hideMark/>
          </w:tcPr>
          <w:p w14:paraId="3E44D549" w14:textId="77777777" w:rsidR="000742B8" w:rsidRPr="000742B8" w:rsidRDefault="000742B8" w:rsidP="000742B8">
            <w:pPr>
              <w:spacing w:before="0" w:after="0" w:line="240" w:lineRule="auto"/>
              <w:rPr>
                <w:rFonts w:ascii="Calibri" w:hAnsi="Calibri" w:cs="Calibri"/>
                <w:color w:val="000000"/>
                <w:sz w:val="20"/>
              </w:rPr>
            </w:pPr>
            <w:r w:rsidRPr="000742B8">
              <w:rPr>
                <w:rFonts w:ascii="Calibri" w:hAnsi="Calibri" w:cs="Calibri"/>
                <w:color w:val="000000"/>
                <w:sz w:val="20"/>
              </w:rPr>
              <w:t xml:space="preserve">Materiál: 100% česaná bavlna, gramáž: 260 g/m2, čepice s kšiltem, </w:t>
            </w:r>
            <w:proofErr w:type="spellStart"/>
            <w:r w:rsidRPr="000742B8">
              <w:rPr>
                <w:rFonts w:ascii="Calibri" w:hAnsi="Calibri" w:cs="Calibri"/>
                <w:color w:val="000000"/>
                <w:sz w:val="20"/>
              </w:rPr>
              <w:t>šestipanelová</w:t>
            </w:r>
            <w:proofErr w:type="spellEnd"/>
            <w:r w:rsidRPr="000742B8">
              <w:rPr>
                <w:rFonts w:ascii="Calibri" w:hAnsi="Calibri" w:cs="Calibri"/>
                <w:color w:val="000000"/>
                <w:sz w:val="20"/>
              </w:rPr>
              <w:t>, zapínání mosazným klipem, obšívané větrací otvory, barva tmavě modrá, oranžová.</w:t>
            </w:r>
          </w:p>
        </w:tc>
        <w:tc>
          <w:tcPr>
            <w:tcW w:w="425" w:type="dxa"/>
            <w:tcBorders>
              <w:top w:val="nil"/>
              <w:left w:val="nil"/>
              <w:bottom w:val="single" w:sz="4" w:space="0" w:color="auto"/>
              <w:right w:val="single" w:sz="4" w:space="0" w:color="auto"/>
            </w:tcBorders>
            <w:shd w:val="clear" w:color="auto" w:fill="auto"/>
            <w:noWrap/>
            <w:vAlign w:val="center"/>
            <w:hideMark/>
          </w:tcPr>
          <w:p w14:paraId="71B715DA" w14:textId="77777777" w:rsidR="000742B8" w:rsidRPr="000742B8" w:rsidRDefault="000742B8" w:rsidP="000742B8">
            <w:pPr>
              <w:spacing w:before="0" w:after="0" w:line="240" w:lineRule="auto"/>
              <w:jc w:val="center"/>
              <w:rPr>
                <w:rFonts w:asciiTheme="minorHAnsi" w:hAnsiTheme="minorHAnsi" w:cstheme="minorHAnsi"/>
                <w:color w:val="000000"/>
                <w:sz w:val="20"/>
              </w:rPr>
            </w:pPr>
            <w:r w:rsidRPr="000742B8">
              <w:rPr>
                <w:rFonts w:asciiTheme="minorHAnsi" w:hAnsiTheme="minorHAnsi" w:cstheme="minorHAnsi"/>
                <w:color w:val="000000"/>
                <w:sz w:val="20"/>
              </w:rPr>
              <w:t>ks</w:t>
            </w:r>
          </w:p>
        </w:tc>
        <w:tc>
          <w:tcPr>
            <w:tcW w:w="4951" w:type="dxa"/>
            <w:tcBorders>
              <w:top w:val="nil"/>
              <w:left w:val="nil"/>
              <w:bottom w:val="single" w:sz="4" w:space="0" w:color="auto"/>
              <w:right w:val="single" w:sz="4" w:space="0" w:color="auto"/>
            </w:tcBorders>
            <w:shd w:val="clear" w:color="auto" w:fill="auto"/>
            <w:vAlign w:val="center"/>
            <w:hideMark/>
          </w:tcPr>
          <w:p w14:paraId="17CE3F37"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Čepice s kšiltem, </w:t>
            </w:r>
            <w:proofErr w:type="spellStart"/>
            <w:r w:rsidRPr="000742B8">
              <w:rPr>
                <w:rFonts w:asciiTheme="minorHAnsi" w:hAnsiTheme="minorHAnsi" w:cstheme="minorHAnsi"/>
                <w:color w:val="000000"/>
                <w:sz w:val="20"/>
              </w:rPr>
              <w:t>šestipanelová</w:t>
            </w:r>
            <w:proofErr w:type="spellEnd"/>
            <w:r w:rsidRPr="000742B8">
              <w:rPr>
                <w:rFonts w:asciiTheme="minorHAnsi" w:hAnsiTheme="minorHAnsi" w:cstheme="minorHAnsi"/>
                <w:color w:val="000000"/>
                <w:sz w:val="20"/>
              </w:rPr>
              <w:t xml:space="preserve">, reflexní všitý proužek v kšiltu, zapínání mosazným klipem, obšívané větrací otvory, různé barvy. Použití v práci i pro volný čas. Materiál:100% česaná bavlna gramáž:260 g/m2 </w:t>
            </w:r>
            <w:proofErr w:type="spellStart"/>
            <w:r w:rsidRPr="000742B8">
              <w:rPr>
                <w:rFonts w:asciiTheme="minorHAnsi" w:hAnsiTheme="minorHAnsi" w:cstheme="minorHAnsi"/>
                <w:color w:val="000000"/>
                <w:sz w:val="20"/>
              </w:rPr>
              <w:t>kod</w:t>
            </w:r>
            <w:proofErr w:type="spellEnd"/>
            <w:r w:rsidRPr="000742B8">
              <w:rPr>
                <w:rFonts w:asciiTheme="minorHAnsi" w:hAnsiTheme="minorHAnsi" w:cstheme="minorHAnsi"/>
                <w:color w:val="000000"/>
                <w:sz w:val="20"/>
              </w:rPr>
              <w:t xml:space="preserve"> 1820-001-xxx-xx</w:t>
            </w:r>
          </w:p>
        </w:tc>
        <w:tc>
          <w:tcPr>
            <w:tcW w:w="1056" w:type="dxa"/>
            <w:tcBorders>
              <w:top w:val="nil"/>
              <w:left w:val="nil"/>
              <w:bottom w:val="single" w:sz="4" w:space="0" w:color="auto"/>
              <w:right w:val="single" w:sz="4" w:space="0" w:color="auto"/>
            </w:tcBorders>
            <w:shd w:val="clear" w:color="auto" w:fill="auto"/>
            <w:noWrap/>
            <w:vAlign w:val="center"/>
            <w:hideMark/>
          </w:tcPr>
          <w:p w14:paraId="5E5BCD90"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CANIS</w:t>
            </w:r>
          </w:p>
        </w:tc>
        <w:tc>
          <w:tcPr>
            <w:tcW w:w="1096" w:type="dxa"/>
            <w:tcBorders>
              <w:top w:val="nil"/>
              <w:left w:val="nil"/>
              <w:bottom w:val="single" w:sz="4" w:space="0" w:color="auto"/>
              <w:right w:val="single" w:sz="4" w:space="0" w:color="auto"/>
            </w:tcBorders>
            <w:shd w:val="clear" w:color="auto" w:fill="auto"/>
            <w:noWrap/>
            <w:vAlign w:val="center"/>
            <w:hideMark/>
          </w:tcPr>
          <w:p w14:paraId="02E9EA14"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                               35,00 Kč </w:t>
            </w:r>
          </w:p>
        </w:tc>
      </w:tr>
      <w:tr w:rsidR="00962CD1" w:rsidRPr="000742B8" w14:paraId="7A2A505E" w14:textId="77777777" w:rsidTr="00962CD1">
        <w:trPr>
          <w:trHeight w:val="2100"/>
        </w:trPr>
        <w:tc>
          <w:tcPr>
            <w:tcW w:w="782" w:type="dxa"/>
            <w:tcBorders>
              <w:top w:val="nil"/>
              <w:left w:val="single" w:sz="8" w:space="0" w:color="auto"/>
              <w:bottom w:val="single" w:sz="4" w:space="0" w:color="auto"/>
              <w:right w:val="single" w:sz="4" w:space="0" w:color="auto"/>
            </w:tcBorders>
            <w:shd w:val="clear" w:color="000000" w:fill="FFFFFF"/>
            <w:vAlign w:val="center"/>
            <w:hideMark/>
          </w:tcPr>
          <w:p w14:paraId="54F5F73B"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46</w:t>
            </w:r>
          </w:p>
        </w:tc>
        <w:tc>
          <w:tcPr>
            <w:tcW w:w="1469" w:type="dxa"/>
            <w:tcBorders>
              <w:top w:val="nil"/>
              <w:left w:val="nil"/>
              <w:bottom w:val="single" w:sz="4" w:space="0" w:color="auto"/>
              <w:right w:val="single" w:sz="4" w:space="0" w:color="auto"/>
            </w:tcBorders>
            <w:shd w:val="clear" w:color="auto" w:fill="auto"/>
            <w:vAlign w:val="center"/>
            <w:hideMark/>
          </w:tcPr>
          <w:p w14:paraId="7B1A8645" w14:textId="77777777" w:rsidR="000742B8" w:rsidRPr="000742B8" w:rsidRDefault="000742B8" w:rsidP="000742B8">
            <w:pPr>
              <w:spacing w:before="0" w:after="0" w:line="240" w:lineRule="auto"/>
              <w:rPr>
                <w:rFonts w:ascii="Calibri" w:hAnsi="Calibri" w:cs="Calibri"/>
                <w:color w:val="000000"/>
                <w:sz w:val="20"/>
              </w:rPr>
            </w:pPr>
            <w:r w:rsidRPr="000742B8">
              <w:rPr>
                <w:rFonts w:ascii="Calibri" w:hAnsi="Calibri" w:cs="Calibri"/>
                <w:color w:val="000000"/>
                <w:sz w:val="20"/>
              </w:rPr>
              <w:t>Bezpečnostní helma modrá</w:t>
            </w:r>
          </w:p>
        </w:tc>
        <w:tc>
          <w:tcPr>
            <w:tcW w:w="835" w:type="dxa"/>
            <w:tcBorders>
              <w:top w:val="nil"/>
              <w:left w:val="nil"/>
              <w:bottom w:val="single" w:sz="4" w:space="0" w:color="auto"/>
              <w:right w:val="single" w:sz="4" w:space="0" w:color="auto"/>
            </w:tcBorders>
            <w:shd w:val="clear" w:color="auto" w:fill="auto"/>
            <w:noWrap/>
            <w:vAlign w:val="center"/>
            <w:hideMark/>
          </w:tcPr>
          <w:p w14:paraId="439DFE3A"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54 - 62</w:t>
            </w:r>
          </w:p>
        </w:tc>
        <w:tc>
          <w:tcPr>
            <w:tcW w:w="4995" w:type="dxa"/>
            <w:tcBorders>
              <w:top w:val="nil"/>
              <w:left w:val="nil"/>
              <w:bottom w:val="single" w:sz="4" w:space="0" w:color="auto"/>
              <w:right w:val="single" w:sz="4" w:space="0" w:color="auto"/>
            </w:tcBorders>
            <w:shd w:val="clear" w:color="auto" w:fill="auto"/>
            <w:vAlign w:val="center"/>
            <w:hideMark/>
          </w:tcPr>
          <w:p w14:paraId="1F2EC5F9" w14:textId="77777777" w:rsidR="000742B8" w:rsidRPr="000742B8" w:rsidRDefault="000742B8" w:rsidP="000742B8">
            <w:pPr>
              <w:spacing w:before="0" w:after="0" w:line="240" w:lineRule="auto"/>
              <w:rPr>
                <w:rFonts w:ascii="Calibri" w:hAnsi="Calibri" w:cs="Calibri"/>
                <w:color w:val="000000"/>
                <w:sz w:val="20"/>
              </w:rPr>
            </w:pPr>
            <w:r w:rsidRPr="000742B8">
              <w:rPr>
                <w:rFonts w:ascii="Calibri" w:hAnsi="Calibri" w:cs="Calibri"/>
                <w:color w:val="000000"/>
                <w:sz w:val="20"/>
              </w:rPr>
              <w:t xml:space="preserve">Materiál: ABS, teplotní odolnost: -30°C - + 50°C, hmotnost 310 g, </w:t>
            </w:r>
            <w:proofErr w:type="spellStart"/>
            <w:r w:rsidRPr="000742B8">
              <w:rPr>
                <w:rFonts w:ascii="Calibri" w:hAnsi="Calibri" w:cs="Calibri"/>
                <w:color w:val="000000"/>
                <w:sz w:val="20"/>
              </w:rPr>
              <w:t>uvicator</w:t>
            </w:r>
            <w:proofErr w:type="spellEnd"/>
            <w:r w:rsidRPr="000742B8">
              <w:rPr>
                <w:rFonts w:ascii="Calibri" w:hAnsi="Calibri" w:cs="Calibri"/>
                <w:color w:val="000000"/>
                <w:sz w:val="20"/>
              </w:rPr>
              <w:t xml:space="preserve"> pro určení životnosti přilby, 4 bodové textilní uchycení s upínacím kolečkem, možnost otočení upínacího systému o 180°, což umožňuje nosit přilbu přední částí dozadu, barva modrá. Norma: ČSN EN 397.</w:t>
            </w:r>
          </w:p>
        </w:tc>
        <w:tc>
          <w:tcPr>
            <w:tcW w:w="425" w:type="dxa"/>
            <w:tcBorders>
              <w:top w:val="nil"/>
              <w:left w:val="nil"/>
              <w:bottom w:val="single" w:sz="4" w:space="0" w:color="auto"/>
              <w:right w:val="single" w:sz="4" w:space="0" w:color="auto"/>
            </w:tcBorders>
            <w:shd w:val="clear" w:color="auto" w:fill="auto"/>
            <w:noWrap/>
            <w:vAlign w:val="center"/>
            <w:hideMark/>
          </w:tcPr>
          <w:p w14:paraId="606D9F32" w14:textId="77777777" w:rsidR="000742B8" w:rsidRPr="000742B8" w:rsidRDefault="000742B8" w:rsidP="000742B8">
            <w:pPr>
              <w:spacing w:before="0" w:after="0" w:line="240" w:lineRule="auto"/>
              <w:jc w:val="center"/>
              <w:rPr>
                <w:rFonts w:asciiTheme="minorHAnsi" w:hAnsiTheme="minorHAnsi" w:cstheme="minorHAnsi"/>
                <w:color w:val="000000"/>
                <w:sz w:val="20"/>
              </w:rPr>
            </w:pPr>
            <w:r w:rsidRPr="000742B8">
              <w:rPr>
                <w:rFonts w:asciiTheme="minorHAnsi" w:hAnsiTheme="minorHAnsi" w:cstheme="minorHAnsi"/>
                <w:color w:val="000000"/>
                <w:sz w:val="20"/>
              </w:rPr>
              <w:t>ks</w:t>
            </w:r>
          </w:p>
        </w:tc>
        <w:tc>
          <w:tcPr>
            <w:tcW w:w="4951" w:type="dxa"/>
            <w:tcBorders>
              <w:top w:val="nil"/>
              <w:left w:val="nil"/>
              <w:bottom w:val="single" w:sz="4" w:space="0" w:color="auto"/>
              <w:right w:val="single" w:sz="4" w:space="0" w:color="auto"/>
            </w:tcBorders>
            <w:shd w:val="clear" w:color="auto" w:fill="auto"/>
            <w:vAlign w:val="center"/>
            <w:hideMark/>
          </w:tcPr>
          <w:p w14:paraId="688134C7"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4-bodové textilní uchycení s upínacím kolečkem, upínací systém může být otočen o 180o, což umožňuje přilbu nosit přední částí dozadu např. v úzkých prostorech, teplotní odolnost: -30 </w:t>
            </w:r>
            <w:proofErr w:type="spellStart"/>
            <w:r w:rsidRPr="000742B8">
              <w:rPr>
                <w:rFonts w:asciiTheme="minorHAnsi" w:hAnsiTheme="minorHAnsi" w:cstheme="minorHAnsi"/>
                <w:color w:val="000000"/>
                <w:sz w:val="20"/>
              </w:rPr>
              <w:t>oC</w:t>
            </w:r>
            <w:proofErr w:type="spellEnd"/>
            <w:r w:rsidRPr="000742B8">
              <w:rPr>
                <w:rFonts w:asciiTheme="minorHAnsi" w:hAnsiTheme="minorHAnsi" w:cstheme="minorHAnsi"/>
                <w:color w:val="000000"/>
                <w:sz w:val="20"/>
              </w:rPr>
              <w:t xml:space="preserve"> až +50 </w:t>
            </w:r>
            <w:proofErr w:type="spellStart"/>
            <w:r w:rsidRPr="000742B8">
              <w:rPr>
                <w:rFonts w:asciiTheme="minorHAnsi" w:hAnsiTheme="minorHAnsi" w:cstheme="minorHAnsi"/>
                <w:color w:val="000000"/>
                <w:sz w:val="20"/>
              </w:rPr>
              <w:t>oC</w:t>
            </w:r>
            <w:proofErr w:type="spellEnd"/>
            <w:r w:rsidRPr="000742B8">
              <w:rPr>
                <w:rFonts w:asciiTheme="minorHAnsi" w:hAnsiTheme="minorHAnsi" w:cstheme="minorHAnsi"/>
                <w:color w:val="000000"/>
                <w:sz w:val="20"/>
              </w:rPr>
              <w:t xml:space="preserve">, hmotnost: 310 g, životnost: zabudovaný indikátor </w:t>
            </w:r>
            <w:proofErr w:type="spellStart"/>
            <w:r w:rsidRPr="000742B8">
              <w:rPr>
                <w:rFonts w:asciiTheme="minorHAnsi" w:hAnsiTheme="minorHAnsi" w:cstheme="minorHAnsi"/>
                <w:color w:val="000000"/>
                <w:sz w:val="20"/>
              </w:rPr>
              <w:t>Uvicator</w:t>
            </w:r>
            <w:proofErr w:type="spellEnd"/>
            <w:r w:rsidRPr="000742B8">
              <w:rPr>
                <w:rFonts w:asciiTheme="minorHAnsi" w:hAnsiTheme="minorHAnsi" w:cstheme="minorHAnsi"/>
                <w:color w:val="000000"/>
                <w:sz w:val="20"/>
              </w:rPr>
              <w:t xml:space="preserve"> postupným blednutím určuje, kdy je čas na výměnu </w:t>
            </w:r>
            <w:proofErr w:type="spellStart"/>
            <w:r w:rsidRPr="000742B8">
              <w:rPr>
                <w:rFonts w:asciiTheme="minorHAnsi" w:hAnsiTheme="minorHAnsi" w:cstheme="minorHAnsi"/>
                <w:color w:val="000000"/>
                <w:sz w:val="20"/>
              </w:rPr>
              <w:t>přilby.Norma:EN</w:t>
            </w:r>
            <w:proofErr w:type="spellEnd"/>
            <w:r w:rsidRPr="000742B8">
              <w:rPr>
                <w:rFonts w:asciiTheme="minorHAnsi" w:hAnsiTheme="minorHAnsi" w:cstheme="minorHAnsi"/>
                <w:color w:val="000000"/>
                <w:sz w:val="20"/>
              </w:rPr>
              <w:t xml:space="preserve"> 397,velikost: 54-62  kod:4310-003-000-00</w:t>
            </w:r>
          </w:p>
        </w:tc>
        <w:tc>
          <w:tcPr>
            <w:tcW w:w="1056" w:type="dxa"/>
            <w:tcBorders>
              <w:top w:val="nil"/>
              <w:left w:val="nil"/>
              <w:bottom w:val="single" w:sz="4" w:space="0" w:color="auto"/>
              <w:right w:val="single" w:sz="4" w:space="0" w:color="auto"/>
            </w:tcBorders>
            <w:shd w:val="clear" w:color="auto" w:fill="auto"/>
            <w:noWrap/>
            <w:vAlign w:val="center"/>
            <w:hideMark/>
          </w:tcPr>
          <w:p w14:paraId="3FD29A8C"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3M</w:t>
            </w:r>
          </w:p>
        </w:tc>
        <w:tc>
          <w:tcPr>
            <w:tcW w:w="1096" w:type="dxa"/>
            <w:tcBorders>
              <w:top w:val="nil"/>
              <w:left w:val="nil"/>
              <w:bottom w:val="single" w:sz="4" w:space="0" w:color="auto"/>
              <w:right w:val="single" w:sz="4" w:space="0" w:color="auto"/>
            </w:tcBorders>
            <w:shd w:val="clear" w:color="auto" w:fill="auto"/>
            <w:noWrap/>
            <w:vAlign w:val="center"/>
            <w:hideMark/>
          </w:tcPr>
          <w:p w14:paraId="0D7FC80D"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                            429,00 Kč </w:t>
            </w:r>
          </w:p>
        </w:tc>
      </w:tr>
      <w:tr w:rsidR="00962CD1" w:rsidRPr="000742B8" w14:paraId="323C79A9" w14:textId="77777777" w:rsidTr="00962CD1">
        <w:trPr>
          <w:trHeight w:val="2579"/>
        </w:trPr>
        <w:tc>
          <w:tcPr>
            <w:tcW w:w="782" w:type="dxa"/>
            <w:tcBorders>
              <w:top w:val="nil"/>
              <w:left w:val="single" w:sz="8" w:space="0" w:color="auto"/>
              <w:bottom w:val="single" w:sz="4" w:space="0" w:color="auto"/>
              <w:right w:val="single" w:sz="4" w:space="0" w:color="auto"/>
            </w:tcBorders>
            <w:shd w:val="clear" w:color="auto" w:fill="auto"/>
            <w:vAlign w:val="center"/>
            <w:hideMark/>
          </w:tcPr>
          <w:p w14:paraId="445A2873"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47</w:t>
            </w:r>
          </w:p>
        </w:tc>
        <w:tc>
          <w:tcPr>
            <w:tcW w:w="1469" w:type="dxa"/>
            <w:tcBorders>
              <w:top w:val="nil"/>
              <w:left w:val="nil"/>
              <w:bottom w:val="single" w:sz="4" w:space="0" w:color="auto"/>
              <w:right w:val="single" w:sz="4" w:space="0" w:color="auto"/>
            </w:tcBorders>
            <w:shd w:val="clear" w:color="auto" w:fill="auto"/>
            <w:vAlign w:val="center"/>
            <w:hideMark/>
          </w:tcPr>
          <w:p w14:paraId="51CE98D2" w14:textId="77777777" w:rsidR="000742B8" w:rsidRPr="000742B8" w:rsidRDefault="000742B8" w:rsidP="000742B8">
            <w:pPr>
              <w:spacing w:before="0" w:after="0" w:line="240" w:lineRule="auto"/>
              <w:rPr>
                <w:rFonts w:ascii="Calibri" w:hAnsi="Calibri" w:cs="Calibri"/>
                <w:color w:val="000000"/>
                <w:sz w:val="20"/>
              </w:rPr>
            </w:pPr>
            <w:r w:rsidRPr="000742B8">
              <w:rPr>
                <w:rFonts w:ascii="Calibri" w:hAnsi="Calibri" w:cs="Calibri"/>
                <w:color w:val="000000"/>
                <w:sz w:val="20"/>
              </w:rPr>
              <w:t>Bezpečnostní helma</w:t>
            </w:r>
          </w:p>
        </w:tc>
        <w:tc>
          <w:tcPr>
            <w:tcW w:w="835" w:type="dxa"/>
            <w:tcBorders>
              <w:top w:val="nil"/>
              <w:left w:val="nil"/>
              <w:bottom w:val="single" w:sz="4" w:space="0" w:color="auto"/>
              <w:right w:val="single" w:sz="4" w:space="0" w:color="auto"/>
            </w:tcBorders>
            <w:shd w:val="clear" w:color="auto" w:fill="auto"/>
            <w:noWrap/>
            <w:vAlign w:val="center"/>
            <w:hideMark/>
          </w:tcPr>
          <w:p w14:paraId="7DC99058"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53-62</w:t>
            </w:r>
          </w:p>
        </w:tc>
        <w:tc>
          <w:tcPr>
            <w:tcW w:w="4995" w:type="dxa"/>
            <w:tcBorders>
              <w:top w:val="nil"/>
              <w:left w:val="nil"/>
              <w:bottom w:val="single" w:sz="4" w:space="0" w:color="auto"/>
              <w:right w:val="single" w:sz="4" w:space="0" w:color="auto"/>
            </w:tcBorders>
            <w:shd w:val="clear" w:color="auto" w:fill="auto"/>
            <w:vAlign w:val="center"/>
            <w:hideMark/>
          </w:tcPr>
          <w:p w14:paraId="38B37AED" w14:textId="77777777" w:rsidR="000742B8" w:rsidRPr="000742B8" w:rsidRDefault="000742B8" w:rsidP="000742B8">
            <w:pPr>
              <w:spacing w:before="0" w:after="0" w:line="240" w:lineRule="auto"/>
              <w:rPr>
                <w:rFonts w:ascii="Calibri" w:hAnsi="Calibri" w:cs="Calibri"/>
                <w:color w:val="000000"/>
                <w:sz w:val="20"/>
              </w:rPr>
            </w:pPr>
            <w:r w:rsidRPr="000742B8">
              <w:rPr>
                <w:rFonts w:ascii="Calibri" w:hAnsi="Calibri" w:cs="Calibri"/>
                <w:color w:val="000000"/>
                <w:sz w:val="20"/>
              </w:rPr>
              <w:t xml:space="preserve">Materiál: HDPE teplotní odolnost: -10°C - + 50°C, hmotnost 370 g, životnost minimálně 4 roky od data výroby, </w:t>
            </w:r>
            <w:proofErr w:type="spellStart"/>
            <w:r w:rsidRPr="000742B8">
              <w:rPr>
                <w:rFonts w:ascii="Calibri" w:hAnsi="Calibri" w:cs="Calibri"/>
                <w:color w:val="000000"/>
                <w:sz w:val="20"/>
              </w:rPr>
              <w:t>elektroizolace</w:t>
            </w:r>
            <w:proofErr w:type="spellEnd"/>
            <w:r w:rsidRPr="000742B8">
              <w:rPr>
                <w:rFonts w:ascii="Calibri" w:hAnsi="Calibri" w:cs="Calibri"/>
                <w:color w:val="000000"/>
                <w:sz w:val="20"/>
              </w:rPr>
              <w:t xml:space="preserve"> do 1000 V a 440 </w:t>
            </w:r>
            <w:proofErr w:type="spellStart"/>
            <w:r w:rsidRPr="000742B8">
              <w:rPr>
                <w:rFonts w:ascii="Calibri" w:hAnsi="Calibri" w:cs="Calibri"/>
                <w:color w:val="000000"/>
                <w:sz w:val="20"/>
              </w:rPr>
              <w:t>Vac</w:t>
            </w:r>
            <w:proofErr w:type="spellEnd"/>
            <w:r w:rsidRPr="000742B8">
              <w:rPr>
                <w:rFonts w:ascii="Calibri" w:hAnsi="Calibri" w:cs="Calibri"/>
                <w:color w:val="000000"/>
                <w:sz w:val="20"/>
              </w:rPr>
              <w:t>, 6 bodové uchycení. Norma: ČSN EN 397</w:t>
            </w:r>
          </w:p>
        </w:tc>
        <w:tc>
          <w:tcPr>
            <w:tcW w:w="425" w:type="dxa"/>
            <w:tcBorders>
              <w:top w:val="nil"/>
              <w:left w:val="nil"/>
              <w:bottom w:val="single" w:sz="4" w:space="0" w:color="auto"/>
              <w:right w:val="single" w:sz="4" w:space="0" w:color="auto"/>
            </w:tcBorders>
            <w:shd w:val="clear" w:color="auto" w:fill="auto"/>
            <w:noWrap/>
            <w:vAlign w:val="center"/>
            <w:hideMark/>
          </w:tcPr>
          <w:p w14:paraId="587FB2C8" w14:textId="77777777" w:rsidR="000742B8" w:rsidRPr="000742B8" w:rsidRDefault="000742B8" w:rsidP="000742B8">
            <w:pPr>
              <w:spacing w:before="0" w:after="0" w:line="240" w:lineRule="auto"/>
              <w:jc w:val="center"/>
              <w:rPr>
                <w:rFonts w:asciiTheme="minorHAnsi" w:hAnsiTheme="minorHAnsi" w:cstheme="minorHAnsi"/>
                <w:color w:val="000000"/>
                <w:sz w:val="20"/>
              </w:rPr>
            </w:pPr>
            <w:r w:rsidRPr="000742B8">
              <w:rPr>
                <w:rFonts w:asciiTheme="minorHAnsi" w:hAnsiTheme="minorHAnsi" w:cstheme="minorHAnsi"/>
                <w:color w:val="000000"/>
                <w:sz w:val="20"/>
              </w:rPr>
              <w:t>ks</w:t>
            </w:r>
          </w:p>
        </w:tc>
        <w:tc>
          <w:tcPr>
            <w:tcW w:w="4951" w:type="dxa"/>
            <w:tcBorders>
              <w:top w:val="nil"/>
              <w:left w:val="nil"/>
              <w:bottom w:val="single" w:sz="4" w:space="0" w:color="auto"/>
              <w:right w:val="single" w:sz="4" w:space="0" w:color="auto"/>
            </w:tcBorders>
            <w:shd w:val="clear" w:color="auto" w:fill="auto"/>
            <w:vAlign w:val="center"/>
            <w:hideMark/>
          </w:tcPr>
          <w:p w14:paraId="35FA96F2" w14:textId="283BD05A"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br/>
              <w:t xml:space="preserve">Ochranná přilba CXS STAVBAŘ s klasickým upínáním, nevětraná s </w:t>
            </w:r>
            <w:proofErr w:type="spellStart"/>
            <w:r w:rsidRPr="000742B8">
              <w:rPr>
                <w:rFonts w:asciiTheme="minorHAnsi" w:hAnsiTheme="minorHAnsi" w:cstheme="minorHAnsi"/>
                <w:color w:val="000000"/>
                <w:sz w:val="20"/>
              </w:rPr>
              <w:t>elektroizolací</w:t>
            </w:r>
            <w:proofErr w:type="spellEnd"/>
            <w:r w:rsidRPr="000742B8">
              <w:rPr>
                <w:rFonts w:asciiTheme="minorHAnsi" w:hAnsiTheme="minorHAnsi" w:cstheme="minorHAnsi"/>
                <w:color w:val="000000"/>
                <w:sz w:val="20"/>
              </w:rPr>
              <w:t xml:space="preserve"> do 440 </w:t>
            </w:r>
            <w:proofErr w:type="spellStart"/>
            <w:r w:rsidRPr="000742B8">
              <w:rPr>
                <w:rFonts w:asciiTheme="minorHAnsi" w:hAnsiTheme="minorHAnsi" w:cstheme="minorHAnsi"/>
                <w:color w:val="000000"/>
                <w:sz w:val="20"/>
              </w:rPr>
              <w:t>Vac</w:t>
            </w:r>
            <w:proofErr w:type="spellEnd"/>
            <w:r w:rsidRPr="000742B8">
              <w:rPr>
                <w:rFonts w:asciiTheme="minorHAnsi" w:hAnsiTheme="minorHAnsi" w:cstheme="minorHAnsi"/>
                <w:color w:val="000000"/>
                <w:sz w:val="20"/>
              </w:rPr>
              <w:t>, 4-bodové textilní uchycení s potním páskem z polyesteru. Životnost: 5 let od data výroby. Teplotní odolnost -20 °C až +50 °C. Možnost kombinace s držáky štítů, obličejovými štíty, mušlovými chrániči sluchu, podbradními pásky a potními pásky CXS.</w:t>
            </w:r>
            <w:r w:rsidRPr="000742B8">
              <w:rPr>
                <w:rFonts w:asciiTheme="minorHAnsi" w:hAnsiTheme="minorHAnsi" w:cstheme="minorHAnsi"/>
                <w:color w:val="000000"/>
                <w:sz w:val="20"/>
              </w:rPr>
              <w:br/>
            </w:r>
            <w:r w:rsidRPr="000742B8">
              <w:rPr>
                <w:rFonts w:asciiTheme="minorHAnsi" w:hAnsiTheme="minorHAnsi" w:cstheme="minorHAnsi"/>
                <w:color w:val="000000"/>
                <w:sz w:val="20"/>
              </w:rPr>
              <w:br/>
              <w:t xml:space="preserve">Doporučené použití: stavebnictví, lehký průmysl, čištění odpadních vod, technické služby, průmyslové aplikacegramáž:340g Norma EN 397 velik.53-62cm  4310-001-000-00 </w:t>
            </w:r>
          </w:p>
        </w:tc>
        <w:tc>
          <w:tcPr>
            <w:tcW w:w="1056" w:type="dxa"/>
            <w:tcBorders>
              <w:top w:val="nil"/>
              <w:left w:val="nil"/>
              <w:bottom w:val="single" w:sz="4" w:space="0" w:color="auto"/>
              <w:right w:val="single" w:sz="4" w:space="0" w:color="auto"/>
            </w:tcBorders>
            <w:shd w:val="clear" w:color="auto" w:fill="auto"/>
            <w:noWrap/>
            <w:vAlign w:val="center"/>
            <w:hideMark/>
          </w:tcPr>
          <w:p w14:paraId="697D9828"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CANIS</w:t>
            </w:r>
          </w:p>
        </w:tc>
        <w:tc>
          <w:tcPr>
            <w:tcW w:w="1096" w:type="dxa"/>
            <w:tcBorders>
              <w:top w:val="nil"/>
              <w:left w:val="nil"/>
              <w:bottom w:val="single" w:sz="4" w:space="0" w:color="auto"/>
              <w:right w:val="single" w:sz="4" w:space="0" w:color="auto"/>
            </w:tcBorders>
            <w:shd w:val="clear" w:color="auto" w:fill="auto"/>
            <w:noWrap/>
            <w:vAlign w:val="center"/>
            <w:hideMark/>
          </w:tcPr>
          <w:p w14:paraId="124312FF"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                               63,00 Kč </w:t>
            </w:r>
          </w:p>
        </w:tc>
      </w:tr>
      <w:tr w:rsidR="00962CD1" w:rsidRPr="000742B8" w14:paraId="7F2F49B7" w14:textId="77777777" w:rsidTr="00962CD1">
        <w:trPr>
          <w:trHeight w:val="660"/>
        </w:trPr>
        <w:tc>
          <w:tcPr>
            <w:tcW w:w="782" w:type="dxa"/>
            <w:tcBorders>
              <w:top w:val="nil"/>
              <w:left w:val="single" w:sz="8" w:space="0" w:color="auto"/>
              <w:bottom w:val="single" w:sz="4" w:space="0" w:color="auto"/>
              <w:right w:val="single" w:sz="4" w:space="0" w:color="auto"/>
            </w:tcBorders>
            <w:shd w:val="clear" w:color="000000" w:fill="FFFFFF"/>
            <w:vAlign w:val="center"/>
            <w:hideMark/>
          </w:tcPr>
          <w:p w14:paraId="551404A3"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48</w:t>
            </w:r>
          </w:p>
        </w:tc>
        <w:tc>
          <w:tcPr>
            <w:tcW w:w="1469" w:type="dxa"/>
            <w:tcBorders>
              <w:top w:val="nil"/>
              <w:left w:val="nil"/>
              <w:bottom w:val="single" w:sz="4" w:space="0" w:color="auto"/>
              <w:right w:val="single" w:sz="4" w:space="0" w:color="auto"/>
            </w:tcBorders>
            <w:shd w:val="clear" w:color="auto" w:fill="auto"/>
            <w:vAlign w:val="center"/>
            <w:hideMark/>
          </w:tcPr>
          <w:p w14:paraId="7C02BC8D" w14:textId="77777777" w:rsidR="000742B8" w:rsidRPr="000742B8" w:rsidRDefault="000742B8" w:rsidP="000742B8">
            <w:pPr>
              <w:spacing w:before="0" w:after="0" w:line="240" w:lineRule="auto"/>
              <w:rPr>
                <w:rFonts w:ascii="Calibri" w:hAnsi="Calibri" w:cs="Calibri"/>
                <w:color w:val="000000"/>
                <w:sz w:val="20"/>
              </w:rPr>
            </w:pPr>
            <w:r w:rsidRPr="000742B8">
              <w:rPr>
                <w:rFonts w:ascii="Calibri" w:hAnsi="Calibri" w:cs="Calibri"/>
                <w:color w:val="000000"/>
                <w:sz w:val="20"/>
              </w:rPr>
              <w:t>Podbradní pásek - nylon</w:t>
            </w:r>
          </w:p>
        </w:tc>
        <w:tc>
          <w:tcPr>
            <w:tcW w:w="835" w:type="dxa"/>
            <w:tcBorders>
              <w:top w:val="nil"/>
              <w:left w:val="nil"/>
              <w:bottom w:val="single" w:sz="4" w:space="0" w:color="auto"/>
              <w:right w:val="single" w:sz="4" w:space="0" w:color="auto"/>
            </w:tcBorders>
            <w:shd w:val="clear" w:color="auto" w:fill="auto"/>
            <w:noWrap/>
            <w:vAlign w:val="center"/>
            <w:hideMark/>
          </w:tcPr>
          <w:p w14:paraId="1008572D"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 </w:t>
            </w:r>
          </w:p>
        </w:tc>
        <w:tc>
          <w:tcPr>
            <w:tcW w:w="4995" w:type="dxa"/>
            <w:tcBorders>
              <w:top w:val="nil"/>
              <w:left w:val="nil"/>
              <w:bottom w:val="single" w:sz="4" w:space="0" w:color="auto"/>
              <w:right w:val="single" w:sz="4" w:space="0" w:color="auto"/>
            </w:tcBorders>
            <w:shd w:val="clear" w:color="auto" w:fill="auto"/>
            <w:vAlign w:val="center"/>
            <w:hideMark/>
          </w:tcPr>
          <w:p w14:paraId="2B0506D5" w14:textId="77777777" w:rsidR="000742B8" w:rsidRPr="000742B8" w:rsidRDefault="000742B8" w:rsidP="000742B8">
            <w:pPr>
              <w:spacing w:before="0" w:after="0" w:line="240" w:lineRule="auto"/>
              <w:rPr>
                <w:rFonts w:ascii="Calibri" w:hAnsi="Calibri" w:cs="Calibri"/>
                <w:sz w:val="20"/>
              </w:rPr>
            </w:pPr>
            <w:r w:rsidRPr="000742B8">
              <w:rPr>
                <w:rFonts w:ascii="Calibri" w:hAnsi="Calibri" w:cs="Calibri"/>
                <w:sz w:val="20"/>
              </w:rPr>
              <w:t xml:space="preserve">Příslušenství přileb, materiál: nylon, pro přilby 3M, 3 bodový, viz. </w:t>
            </w:r>
            <w:proofErr w:type="spellStart"/>
            <w:r w:rsidRPr="000742B8">
              <w:rPr>
                <w:rFonts w:ascii="Calibri" w:hAnsi="Calibri" w:cs="Calibri"/>
                <w:sz w:val="20"/>
              </w:rPr>
              <w:t>č.pol</w:t>
            </w:r>
            <w:proofErr w:type="spellEnd"/>
            <w:r w:rsidRPr="000742B8">
              <w:rPr>
                <w:rFonts w:ascii="Calibri" w:hAnsi="Calibri" w:cs="Calibri"/>
                <w:sz w:val="20"/>
              </w:rPr>
              <w:t>. 30.</w:t>
            </w:r>
          </w:p>
        </w:tc>
        <w:tc>
          <w:tcPr>
            <w:tcW w:w="425" w:type="dxa"/>
            <w:tcBorders>
              <w:top w:val="nil"/>
              <w:left w:val="nil"/>
              <w:bottom w:val="single" w:sz="4" w:space="0" w:color="auto"/>
              <w:right w:val="single" w:sz="4" w:space="0" w:color="auto"/>
            </w:tcBorders>
            <w:shd w:val="clear" w:color="auto" w:fill="auto"/>
            <w:noWrap/>
            <w:vAlign w:val="center"/>
            <w:hideMark/>
          </w:tcPr>
          <w:p w14:paraId="7AE3D6AB" w14:textId="77777777" w:rsidR="000742B8" w:rsidRPr="000742B8" w:rsidRDefault="000742B8" w:rsidP="000742B8">
            <w:pPr>
              <w:spacing w:before="0" w:after="0" w:line="240" w:lineRule="auto"/>
              <w:jc w:val="center"/>
              <w:rPr>
                <w:rFonts w:asciiTheme="minorHAnsi" w:hAnsiTheme="minorHAnsi" w:cstheme="minorHAnsi"/>
                <w:color w:val="000000"/>
                <w:sz w:val="20"/>
              </w:rPr>
            </w:pPr>
            <w:r w:rsidRPr="000742B8">
              <w:rPr>
                <w:rFonts w:asciiTheme="minorHAnsi" w:hAnsiTheme="minorHAnsi" w:cstheme="minorHAnsi"/>
                <w:color w:val="000000"/>
                <w:sz w:val="20"/>
              </w:rPr>
              <w:t>ks</w:t>
            </w:r>
          </w:p>
        </w:tc>
        <w:tc>
          <w:tcPr>
            <w:tcW w:w="4951" w:type="dxa"/>
            <w:tcBorders>
              <w:top w:val="nil"/>
              <w:left w:val="nil"/>
              <w:bottom w:val="single" w:sz="4" w:space="0" w:color="auto"/>
              <w:right w:val="single" w:sz="4" w:space="0" w:color="auto"/>
            </w:tcBorders>
            <w:shd w:val="clear" w:color="auto" w:fill="auto"/>
            <w:vAlign w:val="center"/>
            <w:hideMark/>
          </w:tcPr>
          <w:p w14:paraId="11AF4E4B"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3-bodový nylonový podbradní pásek  4310-006-000-00</w:t>
            </w:r>
          </w:p>
        </w:tc>
        <w:tc>
          <w:tcPr>
            <w:tcW w:w="1056" w:type="dxa"/>
            <w:tcBorders>
              <w:top w:val="nil"/>
              <w:left w:val="nil"/>
              <w:bottom w:val="single" w:sz="4" w:space="0" w:color="auto"/>
              <w:right w:val="single" w:sz="4" w:space="0" w:color="auto"/>
            </w:tcBorders>
            <w:shd w:val="clear" w:color="auto" w:fill="auto"/>
            <w:noWrap/>
            <w:vAlign w:val="center"/>
            <w:hideMark/>
          </w:tcPr>
          <w:p w14:paraId="0D5B4394"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3M</w:t>
            </w:r>
          </w:p>
        </w:tc>
        <w:tc>
          <w:tcPr>
            <w:tcW w:w="1096" w:type="dxa"/>
            <w:tcBorders>
              <w:top w:val="nil"/>
              <w:left w:val="nil"/>
              <w:bottom w:val="single" w:sz="4" w:space="0" w:color="auto"/>
              <w:right w:val="single" w:sz="4" w:space="0" w:color="auto"/>
            </w:tcBorders>
            <w:shd w:val="clear" w:color="auto" w:fill="auto"/>
            <w:noWrap/>
            <w:vAlign w:val="center"/>
            <w:hideMark/>
          </w:tcPr>
          <w:p w14:paraId="013C3E51"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                            129,00 Kč </w:t>
            </w:r>
          </w:p>
        </w:tc>
      </w:tr>
      <w:tr w:rsidR="00962CD1" w:rsidRPr="000742B8" w14:paraId="57238D7E" w14:textId="77777777" w:rsidTr="00962CD1">
        <w:trPr>
          <w:trHeight w:val="660"/>
        </w:trPr>
        <w:tc>
          <w:tcPr>
            <w:tcW w:w="782" w:type="dxa"/>
            <w:tcBorders>
              <w:top w:val="nil"/>
              <w:left w:val="single" w:sz="8" w:space="0" w:color="auto"/>
              <w:bottom w:val="single" w:sz="4" w:space="0" w:color="auto"/>
              <w:right w:val="single" w:sz="4" w:space="0" w:color="auto"/>
            </w:tcBorders>
            <w:shd w:val="clear" w:color="auto" w:fill="auto"/>
            <w:vAlign w:val="center"/>
            <w:hideMark/>
          </w:tcPr>
          <w:p w14:paraId="542BFCB3"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49</w:t>
            </w:r>
          </w:p>
        </w:tc>
        <w:tc>
          <w:tcPr>
            <w:tcW w:w="1469" w:type="dxa"/>
            <w:tcBorders>
              <w:top w:val="nil"/>
              <w:left w:val="nil"/>
              <w:bottom w:val="single" w:sz="4" w:space="0" w:color="auto"/>
              <w:right w:val="single" w:sz="4" w:space="0" w:color="auto"/>
            </w:tcBorders>
            <w:shd w:val="clear" w:color="auto" w:fill="auto"/>
            <w:vAlign w:val="center"/>
            <w:hideMark/>
          </w:tcPr>
          <w:p w14:paraId="368A30C6" w14:textId="77777777" w:rsidR="000742B8" w:rsidRPr="000742B8" w:rsidRDefault="000742B8" w:rsidP="000742B8">
            <w:pPr>
              <w:spacing w:before="0" w:after="0" w:line="240" w:lineRule="auto"/>
              <w:rPr>
                <w:rFonts w:ascii="Calibri" w:hAnsi="Calibri" w:cs="Calibri"/>
                <w:color w:val="000000"/>
                <w:sz w:val="20"/>
              </w:rPr>
            </w:pPr>
            <w:r w:rsidRPr="000742B8">
              <w:rPr>
                <w:rFonts w:ascii="Calibri" w:hAnsi="Calibri" w:cs="Calibri"/>
                <w:color w:val="000000"/>
                <w:sz w:val="20"/>
              </w:rPr>
              <w:t>Podbradní pásek - kožený</w:t>
            </w:r>
          </w:p>
        </w:tc>
        <w:tc>
          <w:tcPr>
            <w:tcW w:w="835" w:type="dxa"/>
            <w:tcBorders>
              <w:top w:val="nil"/>
              <w:left w:val="nil"/>
              <w:bottom w:val="single" w:sz="4" w:space="0" w:color="auto"/>
              <w:right w:val="single" w:sz="4" w:space="0" w:color="auto"/>
            </w:tcBorders>
            <w:shd w:val="clear" w:color="auto" w:fill="auto"/>
            <w:noWrap/>
            <w:vAlign w:val="center"/>
            <w:hideMark/>
          </w:tcPr>
          <w:p w14:paraId="6E7DFC49"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 </w:t>
            </w:r>
          </w:p>
        </w:tc>
        <w:tc>
          <w:tcPr>
            <w:tcW w:w="4995" w:type="dxa"/>
            <w:tcBorders>
              <w:top w:val="nil"/>
              <w:left w:val="nil"/>
              <w:bottom w:val="single" w:sz="4" w:space="0" w:color="auto"/>
              <w:right w:val="single" w:sz="4" w:space="0" w:color="auto"/>
            </w:tcBorders>
            <w:shd w:val="clear" w:color="auto" w:fill="auto"/>
            <w:vAlign w:val="center"/>
            <w:hideMark/>
          </w:tcPr>
          <w:p w14:paraId="72446CFC" w14:textId="77777777" w:rsidR="000742B8" w:rsidRPr="000742B8" w:rsidRDefault="000742B8" w:rsidP="000742B8">
            <w:pPr>
              <w:spacing w:before="0" w:after="0" w:line="240" w:lineRule="auto"/>
              <w:rPr>
                <w:rFonts w:ascii="Calibri" w:hAnsi="Calibri" w:cs="Calibri"/>
                <w:sz w:val="20"/>
              </w:rPr>
            </w:pPr>
            <w:r w:rsidRPr="000742B8">
              <w:rPr>
                <w:rFonts w:ascii="Calibri" w:hAnsi="Calibri" w:cs="Calibri"/>
                <w:sz w:val="20"/>
              </w:rPr>
              <w:t xml:space="preserve">Příslušenství přileb, materiál kůže pro přilby viz. </w:t>
            </w:r>
            <w:proofErr w:type="spellStart"/>
            <w:r w:rsidRPr="000742B8">
              <w:rPr>
                <w:rFonts w:ascii="Calibri" w:hAnsi="Calibri" w:cs="Calibri"/>
                <w:sz w:val="20"/>
              </w:rPr>
              <w:t>č.pol</w:t>
            </w:r>
            <w:proofErr w:type="spellEnd"/>
            <w:r w:rsidRPr="000742B8">
              <w:rPr>
                <w:rFonts w:ascii="Calibri" w:hAnsi="Calibri" w:cs="Calibri"/>
                <w:sz w:val="20"/>
              </w:rPr>
              <w:t>. 47.</w:t>
            </w:r>
          </w:p>
        </w:tc>
        <w:tc>
          <w:tcPr>
            <w:tcW w:w="425" w:type="dxa"/>
            <w:tcBorders>
              <w:top w:val="nil"/>
              <w:left w:val="nil"/>
              <w:bottom w:val="single" w:sz="4" w:space="0" w:color="auto"/>
              <w:right w:val="single" w:sz="4" w:space="0" w:color="auto"/>
            </w:tcBorders>
            <w:shd w:val="clear" w:color="auto" w:fill="auto"/>
            <w:noWrap/>
            <w:vAlign w:val="center"/>
            <w:hideMark/>
          </w:tcPr>
          <w:p w14:paraId="4615F21D" w14:textId="77777777" w:rsidR="000742B8" w:rsidRPr="000742B8" w:rsidRDefault="000742B8" w:rsidP="000742B8">
            <w:pPr>
              <w:spacing w:before="0" w:after="0" w:line="240" w:lineRule="auto"/>
              <w:jc w:val="center"/>
              <w:rPr>
                <w:rFonts w:asciiTheme="minorHAnsi" w:hAnsiTheme="minorHAnsi" w:cstheme="minorHAnsi"/>
                <w:color w:val="000000"/>
                <w:sz w:val="20"/>
              </w:rPr>
            </w:pPr>
            <w:r w:rsidRPr="000742B8">
              <w:rPr>
                <w:rFonts w:asciiTheme="minorHAnsi" w:hAnsiTheme="minorHAnsi" w:cstheme="minorHAnsi"/>
                <w:color w:val="000000"/>
                <w:sz w:val="20"/>
              </w:rPr>
              <w:t>ks</w:t>
            </w:r>
          </w:p>
        </w:tc>
        <w:tc>
          <w:tcPr>
            <w:tcW w:w="4951" w:type="dxa"/>
            <w:tcBorders>
              <w:top w:val="nil"/>
              <w:left w:val="nil"/>
              <w:bottom w:val="single" w:sz="4" w:space="0" w:color="auto"/>
              <w:right w:val="single" w:sz="4" w:space="0" w:color="auto"/>
            </w:tcBorders>
            <w:shd w:val="clear" w:color="auto" w:fill="auto"/>
            <w:vAlign w:val="center"/>
            <w:hideMark/>
          </w:tcPr>
          <w:p w14:paraId="52F61209"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2-bodový kožený podbradní pásek. 4310-005-000-00</w:t>
            </w:r>
          </w:p>
        </w:tc>
        <w:tc>
          <w:tcPr>
            <w:tcW w:w="1056" w:type="dxa"/>
            <w:tcBorders>
              <w:top w:val="nil"/>
              <w:left w:val="nil"/>
              <w:bottom w:val="single" w:sz="4" w:space="0" w:color="auto"/>
              <w:right w:val="single" w:sz="4" w:space="0" w:color="auto"/>
            </w:tcBorders>
            <w:shd w:val="clear" w:color="auto" w:fill="auto"/>
            <w:noWrap/>
            <w:vAlign w:val="center"/>
            <w:hideMark/>
          </w:tcPr>
          <w:p w14:paraId="451EB265"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CANIS</w:t>
            </w:r>
          </w:p>
        </w:tc>
        <w:tc>
          <w:tcPr>
            <w:tcW w:w="1096" w:type="dxa"/>
            <w:tcBorders>
              <w:top w:val="nil"/>
              <w:left w:val="nil"/>
              <w:bottom w:val="single" w:sz="4" w:space="0" w:color="auto"/>
              <w:right w:val="single" w:sz="4" w:space="0" w:color="auto"/>
            </w:tcBorders>
            <w:shd w:val="clear" w:color="auto" w:fill="auto"/>
            <w:noWrap/>
            <w:vAlign w:val="center"/>
            <w:hideMark/>
          </w:tcPr>
          <w:p w14:paraId="45AE9F56"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                               22,00 Kč </w:t>
            </w:r>
          </w:p>
        </w:tc>
      </w:tr>
      <w:tr w:rsidR="00962CD1" w:rsidRPr="000742B8" w14:paraId="1ED75008" w14:textId="77777777" w:rsidTr="00962CD1">
        <w:trPr>
          <w:trHeight w:val="1168"/>
        </w:trPr>
        <w:tc>
          <w:tcPr>
            <w:tcW w:w="782" w:type="dxa"/>
            <w:tcBorders>
              <w:top w:val="nil"/>
              <w:left w:val="single" w:sz="8" w:space="0" w:color="auto"/>
              <w:bottom w:val="single" w:sz="4" w:space="0" w:color="auto"/>
              <w:right w:val="single" w:sz="4" w:space="0" w:color="auto"/>
            </w:tcBorders>
            <w:shd w:val="clear" w:color="000000" w:fill="FFFFFF"/>
            <w:vAlign w:val="center"/>
            <w:hideMark/>
          </w:tcPr>
          <w:p w14:paraId="09F80028"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50</w:t>
            </w:r>
          </w:p>
        </w:tc>
        <w:tc>
          <w:tcPr>
            <w:tcW w:w="1469" w:type="dxa"/>
            <w:tcBorders>
              <w:top w:val="nil"/>
              <w:left w:val="nil"/>
              <w:bottom w:val="single" w:sz="4" w:space="0" w:color="auto"/>
              <w:right w:val="single" w:sz="4" w:space="0" w:color="auto"/>
            </w:tcBorders>
            <w:shd w:val="clear" w:color="auto" w:fill="auto"/>
            <w:vAlign w:val="center"/>
            <w:hideMark/>
          </w:tcPr>
          <w:p w14:paraId="0A2AA8CB" w14:textId="77777777" w:rsidR="000742B8" w:rsidRPr="000742B8" w:rsidRDefault="000742B8" w:rsidP="000742B8">
            <w:pPr>
              <w:spacing w:before="0" w:after="0" w:line="240" w:lineRule="auto"/>
              <w:rPr>
                <w:rFonts w:ascii="Calibri" w:hAnsi="Calibri" w:cs="Calibri"/>
                <w:color w:val="000000"/>
                <w:sz w:val="20"/>
              </w:rPr>
            </w:pPr>
            <w:r w:rsidRPr="000742B8">
              <w:rPr>
                <w:rFonts w:ascii="Calibri" w:hAnsi="Calibri" w:cs="Calibri"/>
                <w:color w:val="000000"/>
                <w:sz w:val="20"/>
              </w:rPr>
              <w:t>Zátkové chrániče sluchu</w:t>
            </w:r>
          </w:p>
        </w:tc>
        <w:tc>
          <w:tcPr>
            <w:tcW w:w="835" w:type="dxa"/>
            <w:tcBorders>
              <w:top w:val="nil"/>
              <w:left w:val="nil"/>
              <w:bottom w:val="single" w:sz="4" w:space="0" w:color="auto"/>
              <w:right w:val="single" w:sz="4" w:space="0" w:color="auto"/>
            </w:tcBorders>
            <w:shd w:val="clear" w:color="auto" w:fill="auto"/>
            <w:noWrap/>
            <w:vAlign w:val="center"/>
            <w:hideMark/>
          </w:tcPr>
          <w:p w14:paraId="219A384F"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 </w:t>
            </w:r>
          </w:p>
        </w:tc>
        <w:tc>
          <w:tcPr>
            <w:tcW w:w="4995" w:type="dxa"/>
            <w:tcBorders>
              <w:top w:val="nil"/>
              <w:left w:val="nil"/>
              <w:bottom w:val="single" w:sz="4" w:space="0" w:color="auto"/>
              <w:right w:val="single" w:sz="4" w:space="0" w:color="auto"/>
            </w:tcBorders>
            <w:shd w:val="clear" w:color="auto" w:fill="auto"/>
            <w:vAlign w:val="center"/>
            <w:hideMark/>
          </w:tcPr>
          <w:p w14:paraId="346EE9E5" w14:textId="77777777" w:rsidR="000742B8" w:rsidRPr="000742B8" w:rsidRDefault="000742B8" w:rsidP="000742B8">
            <w:pPr>
              <w:spacing w:before="0" w:after="0" w:line="240" w:lineRule="auto"/>
              <w:rPr>
                <w:rFonts w:ascii="Calibri" w:hAnsi="Calibri" w:cs="Calibri"/>
                <w:color w:val="000000"/>
                <w:sz w:val="20"/>
              </w:rPr>
            </w:pPr>
            <w:r w:rsidRPr="000742B8">
              <w:rPr>
                <w:rFonts w:ascii="Calibri" w:hAnsi="Calibri" w:cs="Calibri"/>
                <w:color w:val="000000"/>
                <w:sz w:val="20"/>
              </w:rPr>
              <w:t>Materiál: polyuretanová pěna, útlum v dB: SNR 37 dB, jednorázové, tvar navržen tak, aby vyhovoval většině ušních kanálků, oranžová barva pro vysokou viditelnost, měkká opletená šňůrka. Norma: ČSN EN 352-2</w:t>
            </w:r>
          </w:p>
        </w:tc>
        <w:tc>
          <w:tcPr>
            <w:tcW w:w="425" w:type="dxa"/>
            <w:tcBorders>
              <w:top w:val="nil"/>
              <w:left w:val="nil"/>
              <w:bottom w:val="single" w:sz="4" w:space="0" w:color="auto"/>
              <w:right w:val="single" w:sz="4" w:space="0" w:color="auto"/>
            </w:tcBorders>
            <w:shd w:val="clear" w:color="auto" w:fill="auto"/>
            <w:noWrap/>
            <w:vAlign w:val="center"/>
            <w:hideMark/>
          </w:tcPr>
          <w:p w14:paraId="1E0FBCB4" w14:textId="77777777" w:rsidR="000742B8" w:rsidRPr="000742B8" w:rsidRDefault="000742B8" w:rsidP="000742B8">
            <w:pPr>
              <w:spacing w:before="0" w:after="0" w:line="240" w:lineRule="auto"/>
              <w:jc w:val="center"/>
              <w:rPr>
                <w:rFonts w:asciiTheme="minorHAnsi" w:hAnsiTheme="minorHAnsi" w:cstheme="minorHAnsi"/>
                <w:color w:val="000000"/>
                <w:sz w:val="20"/>
              </w:rPr>
            </w:pPr>
            <w:r w:rsidRPr="000742B8">
              <w:rPr>
                <w:rFonts w:asciiTheme="minorHAnsi" w:hAnsiTheme="minorHAnsi" w:cstheme="minorHAnsi"/>
                <w:color w:val="000000"/>
                <w:sz w:val="20"/>
              </w:rPr>
              <w:t>ks</w:t>
            </w:r>
          </w:p>
        </w:tc>
        <w:tc>
          <w:tcPr>
            <w:tcW w:w="4951" w:type="dxa"/>
            <w:tcBorders>
              <w:top w:val="nil"/>
              <w:left w:val="nil"/>
              <w:bottom w:val="single" w:sz="4" w:space="0" w:color="auto"/>
              <w:right w:val="single" w:sz="4" w:space="0" w:color="auto"/>
            </w:tcBorders>
            <w:shd w:val="clear" w:color="auto" w:fill="auto"/>
            <w:vAlign w:val="center"/>
            <w:hideMark/>
          </w:tcPr>
          <w:p w14:paraId="5CC6F5F1"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Jednorázové, kuželovitý tvar je navržen tak, aby vyhovoval většině ušních kanálků, světle oranžová barva zajišťuje vysokou viditelnost, měkká opletená šňůrka. Útlum zvuku: 37 dB. </w:t>
            </w:r>
            <w:proofErr w:type="spellStart"/>
            <w:r w:rsidRPr="000742B8">
              <w:rPr>
                <w:rFonts w:asciiTheme="minorHAnsi" w:hAnsiTheme="minorHAnsi" w:cstheme="minorHAnsi"/>
                <w:color w:val="000000"/>
                <w:sz w:val="20"/>
              </w:rPr>
              <w:t>Materiál:polyuretanová</w:t>
            </w:r>
            <w:proofErr w:type="spellEnd"/>
            <w:r w:rsidRPr="000742B8">
              <w:rPr>
                <w:rFonts w:asciiTheme="minorHAnsi" w:hAnsiTheme="minorHAnsi" w:cstheme="minorHAnsi"/>
                <w:color w:val="000000"/>
                <w:sz w:val="20"/>
              </w:rPr>
              <w:t xml:space="preserve"> pěna </w:t>
            </w:r>
            <w:proofErr w:type="spellStart"/>
            <w:r w:rsidRPr="000742B8">
              <w:rPr>
                <w:rFonts w:asciiTheme="minorHAnsi" w:hAnsiTheme="minorHAnsi" w:cstheme="minorHAnsi"/>
                <w:color w:val="000000"/>
                <w:sz w:val="20"/>
              </w:rPr>
              <w:t>Norma:EN</w:t>
            </w:r>
            <w:proofErr w:type="spellEnd"/>
            <w:r w:rsidRPr="000742B8">
              <w:rPr>
                <w:rFonts w:asciiTheme="minorHAnsi" w:hAnsiTheme="minorHAnsi" w:cstheme="minorHAnsi"/>
                <w:color w:val="000000"/>
                <w:sz w:val="20"/>
              </w:rPr>
              <w:t xml:space="preserve"> 352-2  kod:4410-004-000-00</w:t>
            </w:r>
          </w:p>
        </w:tc>
        <w:tc>
          <w:tcPr>
            <w:tcW w:w="1056" w:type="dxa"/>
            <w:tcBorders>
              <w:top w:val="nil"/>
              <w:left w:val="nil"/>
              <w:bottom w:val="single" w:sz="4" w:space="0" w:color="auto"/>
              <w:right w:val="single" w:sz="4" w:space="0" w:color="auto"/>
            </w:tcBorders>
            <w:shd w:val="clear" w:color="auto" w:fill="auto"/>
            <w:noWrap/>
            <w:vAlign w:val="center"/>
            <w:hideMark/>
          </w:tcPr>
          <w:p w14:paraId="57D6135D"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3M</w:t>
            </w:r>
          </w:p>
        </w:tc>
        <w:tc>
          <w:tcPr>
            <w:tcW w:w="1096" w:type="dxa"/>
            <w:tcBorders>
              <w:top w:val="nil"/>
              <w:left w:val="nil"/>
              <w:bottom w:val="single" w:sz="4" w:space="0" w:color="auto"/>
              <w:right w:val="single" w:sz="4" w:space="0" w:color="auto"/>
            </w:tcBorders>
            <w:shd w:val="clear" w:color="auto" w:fill="auto"/>
            <w:noWrap/>
            <w:vAlign w:val="center"/>
            <w:hideMark/>
          </w:tcPr>
          <w:p w14:paraId="4AB1B771"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                                 6,90 Kč </w:t>
            </w:r>
          </w:p>
        </w:tc>
      </w:tr>
      <w:tr w:rsidR="00962CD1" w:rsidRPr="000742B8" w14:paraId="5872FFC3" w14:textId="77777777" w:rsidTr="00962CD1">
        <w:trPr>
          <w:trHeight w:val="930"/>
        </w:trPr>
        <w:tc>
          <w:tcPr>
            <w:tcW w:w="782" w:type="dxa"/>
            <w:tcBorders>
              <w:top w:val="nil"/>
              <w:left w:val="single" w:sz="8" w:space="0" w:color="auto"/>
              <w:bottom w:val="single" w:sz="4" w:space="0" w:color="auto"/>
              <w:right w:val="single" w:sz="4" w:space="0" w:color="auto"/>
            </w:tcBorders>
            <w:shd w:val="clear" w:color="auto" w:fill="auto"/>
            <w:vAlign w:val="center"/>
            <w:hideMark/>
          </w:tcPr>
          <w:p w14:paraId="4525FE8D"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51</w:t>
            </w:r>
          </w:p>
        </w:tc>
        <w:tc>
          <w:tcPr>
            <w:tcW w:w="1469" w:type="dxa"/>
            <w:tcBorders>
              <w:top w:val="nil"/>
              <w:left w:val="nil"/>
              <w:bottom w:val="single" w:sz="4" w:space="0" w:color="auto"/>
              <w:right w:val="single" w:sz="4" w:space="0" w:color="auto"/>
            </w:tcBorders>
            <w:shd w:val="clear" w:color="auto" w:fill="auto"/>
            <w:vAlign w:val="center"/>
            <w:hideMark/>
          </w:tcPr>
          <w:p w14:paraId="5DA3312D" w14:textId="77777777" w:rsidR="000742B8" w:rsidRPr="000742B8" w:rsidRDefault="000742B8" w:rsidP="000742B8">
            <w:pPr>
              <w:spacing w:before="0" w:after="0" w:line="240" w:lineRule="auto"/>
              <w:rPr>
                <w:rFonts w:ascii="Calibri" w:hAnsi="Calibri" w:cs="Calibri"/>
                <w:color w:val="000000"/>
                <w:sz w:val="20"/>
              </w:rPr>
            </w:pPr>
            <w:r w:rsidRPr="000742B8">
              <w:rPr>
                <w:rFonts w:ascii="Calibri" w:hAnsi="Calibri" w:cs="Calibri"/>
                <w:color w:val="000000"/>
                <w:sz w:val="20"/>
              </w:rPr>
              <w:t>Mušlové chrániče sluchu</w:t>
            </w:r>
          </w:p>
        </w:tc>
        <w:tc>
          <w:tcPr>
            <w:tcW w:w="835" w:type="dxa"/>
            <w:tcBorders>
              <w:top w:val="nil"/>
              <w:left w:val="nil"/>
              <w:bottom w:val="single" w:sz="4" w:space="0" w:color="auto"/>
              <w:right w:val="single" w:sz="4" w:space="0" w:color="auto"/>
            </w:tcBorders>
            <w:shd w:val="clear" w:color="auto" w:fill="auto"/>
            <w:noWrap/>
            <w:vAlign w:val="center"/>
            <w:hideMark/>
          </w:tcPr>
          <w:p w14:paraId="58A26FE6"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 </w:t>
            </w:r>
          </w:p>
        </w:tc>
        <w:tc>
          <w:tcPr>
            <w:tcW w:w="4995" w:type="dxa"/>
            <w:tcBorders>
              <w:top w:val="nil"/>
              <w:left w:val="nil"/>
              <w:bottom w:val="single" w:sz="4" w:space="0" w:color="auto"/>
              <w:right w:val="single" w:sz="4" w:space="0" w:color="auto"/>
            </w:tcBorders>
            <w:shd w:val="clear" w:color="auto" w:fill="auto"/>
            <w:vAlign w:val="center"/>
            <w:hideMark/>
          </w:tcPr>
          <w:p w14:paraId="6AABC19D" w14:textId="77777777" w:rsidR="000742B8" w:rsidRPr="000742B8" w:rsidRDefault="000742B8" w:rsidP="000742B8">
            <w:pPr>
              <w:spacing w:before="0" w:after="0" w:line="240" w:lineRule="auto"/>
              <w:rPr>
                <w:rFonts w:ascii="Calibri" w:hAnsi="Calibri" w:cs="Calibri"/>
                <w:color w:val="000000"/>
                <w:sz w:val="20"/>
              </w:rPr>
            </w:pPr>
            <w:r w:rsidRPr="000742B8">
              <w:rPr>
                <w:rFonts w:ascii="Calibri" w:hAnsi="Calibri" w:cs="Calibri"/>
                <w:color w:val="000000"/>
                <w:sz w:val="20"/>
              </w:rPr>
              <w:t xml:space="preserve">Útlum v dB: SNR 29,8 dB, polstrovaný a nastavitelný hlavový oblouk, možnost složení. ČSN EN 352-1 </w:t>
            </w:r>
          </w:p>
        </w:tc>
        <w:tc>
          <w:tcPr>
            <w:tcW w:w="425" w:type="dxa"/>
            <w:tcBorders>
              <w:top w:val="nil"/>
              <w:left w:val="nil"/>
              <w:bottom w:val="single" w:sz="4" w:space="0" w:color="auto"/>
              <w:right w:val="single" w:sz="4" w:space="0" w:color="auto"/>
            </w:tcBorders>
            <w:shd w:val="clear" w:color="auto" w:fill="auto"/>
            <w:noWrap/>
            <w:vAlign w:val="center"/>
            <w:hideMark/>
          </w:tcPr>
          <w:p w14:paraId="5A2F95ED" w14:textId="77777777" w:rsidR="000742B8" w:rsidRPr="000742B8" w:rsidRDefault="000742B8" w:rsidP="000742B8">
            <w:pPr>
              <w:spacing w:before="0" w:after="0" w:line="240" w:lineRule="auto"/>
              <w:jc w:val="center"/>
              <w:rPr>
                <w:rFonts w:asciiTheme="minorHAnsi" w:hAnsiTheme="minorHAnsi" w:cstheme="minorHAnsi"/>
                <w:color w:val="000000"/>
                <w:sz w:val="20"/>
              </w:rPr>
            </w:pPr>
            <w:r w:rsidRPr="000742B8">
              <w:rPr>
                <w:rFonts w:asciiTheme="minorHAnsi" w:hAnsiTheme="minorHAnsi" w:cstheme="minorHAnsi"/>
                <w:color w:val="000000"/>
                <w:sz w:val="20"/>
              </w:rPr>
              <w:t>ks</w:t>
            </w:r>
          </w:p>
        </w:tc>
        <w:tc>
          <w:tcPr>
            <w:tcW w:w="4951" w:type="dxa"/>
            <w:tcBorders>
              <w:top w:val="nil"/>
              <w:left w:val="nil"/>
              <w:bottom w:val="single" w:sz="4" w:space="0" w:color="auto"/>
              <w:right w:val="single" w:sz="4" w:space="0" w:color="auto"/>
            </w:tcBorders>
            <w:shd w:val="clear" w:color="auto" w:fill="auto"/>
            <w:vAlign w:val="center"/>
            <w:hideMark/>
          </w:tcPr>
          <w:p w14:paraId="6E978288"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Ochrana v prostředí s vyšší hlučností. Polstrovaný, skládatelný a nastavitelný hlavový oblouk pro vyšší komfort. Útlum zvuku SNR: 29,8 </w:t>
            </w:r>
            <w:proofErr w:type="spellStart"/>
            <w:r w:rsidRPr="000742B8">
              <w:rPr>
                <w:rFonts w:asciiTheme="minorHAnsi" w:hAnsiTheme="minorHAnsi" w:cstheme="minorHAnsi"/>
                <w:color w:val="000000"/>
                <w:sz w:val="20"/>
              </w:rPr>
              <w:t>dB.Norma:EN</w:t>
            </w:r>
            <w:proofErr w:type="spellEnd"/>
            <w:r w:rsidRPr="000742B8">
              <w:rPr>
                <w:rFonts w:asciiTheme="minorHAnsi" w:hAnsiTheme="minorHAnsi" w:cstheme="minorHAnsi"/>
                <w:color w:val="000000"/>
                <w:sz w:val="20"/>
              </w:rPr>
              <w:t xml:space="preserve"> 352-1   4420-047-166-00</w:t>
            </w:r>
          </w:p>
        </w:tc>
        <w:tc>
          <w:tcPr>
            <w:tcW w:w="1056" w:type="dxa"/>
            <w:tcBorders>
              <w:top w:val="nil"/>
              <w:left w:val="nil"/>
              <w:bottom w:val="single" w:sz="4" w:space="0" w:color="auto"/>
              <w:right w:val="single" w:sz="4" w:space="0" w:color="auto"/>
            </w:tcBorders>
            <w:shd w:val="clear" w:color="auto" w:fill="auto"/>
            <w:noWrap/>
            <w:vAlign w:val="center"/>
            <w:hideMark/>
          </w:tcPr>
          <w:p w14:paraId="457788A7"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CANIS</w:t>
            </w:r>
          </w:p>
        </w:tc>
        <w:tc>
          <w:tcPr>
            <w:tcW w:w="1096" w:type="dxa"/>
            <w:tcBorders>
              <w:top w:val="nil"/>
              <w:left w:val="nil"/>
              <w:bottom w:val="single" w:sz="4" w:space="0" w:color="auto"/>
              <w:right w:val="single" w:sz="4" w:space="0" w:color="auto"/>
            </w:tcBorders>
            <w:shd w:val="clear" w:color="auto" w:fill="auto"/>
            <w:noWrap/>
            <w:vAlign w:val="center"/>
            <w:hideMark/>
          </w:tcPr>
          <w:p w14:paraId="15C24237"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                            139,00 Kč </w:t>
            </w:r>
          </w:p>
        </w:tc>
      </w:tr>
      <w:tr w:rsidR="00962CD1" w:rsidRPr="000742B8" w14:paraId="527D39CA" w14:textId="77777777" w:rsidTr="00962CD1">
        <w:trPr>
          <w:trHeight w:val="900"/>
        </w:trPr>
        <w:tc>
          <w:tcPr>
            <w:tcW w:w="782" w:type="dxa"/>
            <w:tcBorders>
              <w:top w:val="nil"/>
              <w:left w:val="single" w:sz="8" w:space="0" w:color="auto"/>
              <w:bottom w:val="single" w:sz="4" w:space="0" w:color="auto"/>
              <w:right w:val="single" w:sz="4" w:space="0" w:color="auto"/>
            </w:tcBorders>
            <w:shd w:val="clear" w:color="000000" w:fill="FFFFFF"/>
            <w:vAlign w:val="center"/>
            <w:hideMark/>
          </w:tcPr>
          <w:p w14:paraId="4ECAB621"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52</w:t>
            </w:r>
          </w:p>
        </w:tc>
        <w:tc>
          <w:tcPr>
            <w:tcW w:w="1469" w:type="dxa"/>
            <w:tcBorders>
              <w:top w:val="nil"/>
              <w:left w:val="nil"/>
              <w:bottom w:val="single" w:sz="4" w:space="0" w:color="auto"/>
              <w:right w:val="single" w:sz="4" w:space="0" w:color="auto"/>
            </w:tcBorders>
            <w:shd w:val="clear" w:color="auto" w:fill="auto"/>
            <w:vAlign w:val="center"/>
            <w:hideMark/>
          </w:tcPr>
          <w:p w14:paraId="51B9E51B" w14:textId="77777777" w:rsidR="000742B8" w:rsidRPr="000742B8" w:rsidRDefault="000742B8" w:rsidP="000742B8">
            <w:pPr>
              <w:spacing w:before="0" w:after="0" w:line="240" w:lineRule="auto"/>
              <w:rPr>
                <w:rFonts w:ascii="Calibri" w:hAnsi="Calibri" w:cs="Calibri"/>
                <w:color w:val="000000"/>
                <w:sz w:val="20"/>
              </w:rPr>
            </w:pPr>
            <w:r w:rsidRPr="000742B8">
              <w:rPr>
                <w:rFonts w:ascii="Calibri" w:hAnsi="Calibri" w:cs="Calibri"/>
                <w:color w:val="000000"/>
                <w:sz w:val="20"/>
              </w:rPr>
              <w:t>Ochranné brýle</w:t>
            </w:r>
          </w:p>
        </w:tc>
        <w:tc>
          <w:tcPr>
            <w:tcW w:w="835" w:type="dxa"/>
            <w:tcBorders>
              <w:top w:val="nil"/>
              <w:left w:val="nil"/>
              <w:bottom w:val="single" w:sz="4" w:space="0" w:color="auto"/>
              <w:right w:val="single" w:sz="4" w:space="0" w:color="auto"/>
            </w:tcBorders>
            <w:shd w:val="clear" w:color="auto" w:fill="auto"/>
            <w:noWrap/>
            <w:vAlign w:val="center"/>
            <w:hideMark/>
          </w:tcPr>
          <w:p w14:paraId="639723D5"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 </w:t>
            </w:r>
          </w:p>
        </w:tc>
        <w:tc>
          <w:tcPr>
            <w:tcW w:w="4995" w:type="dxa"/>
            <w:tcBorders>
              <w:top w:val="nil"/>
              <w:left w:val="nil"/>
              <w:bottom w:val="single" w:sz="4" w:space="0" w:color="auto"/>
              <w:right w:val="single" w:sz="4" w:space="0" w:color="auto"/>
            </w:tcBorders>
            <w:shd w:val="clear" w:color="auto" w:fill="auto"/>
            <w:vAlign w:val="center"/>
            <w:hideMark/>
          </w:tcPr>
          <w:p w14:paraId="38469937" w14:textId="77777777" w:rsidR="000742B8" w:rsidRPr="000742B8" w:rsidRDefault="000742B8" w:rsidP="000742B8">
            <w:pPr>
              <w:spacing w:before="0" w:after="0" w:line="240" w:lineRule="auto"/>
              <w:rPr>
                <w:rFonts w:ascii="Calibri" w:hAnsi="Calibri" w:cs="Calibri"/>
                <w:color w:val="000000"/>
                <w:sz w:val="20"/>
              </w:rPr>
            </w:pPr>
            <w:r w:rsidRPr="000742B8">
              <w:rPr>
                <w:rFonts w:ascii="Calibri" w:hAnsi="Calibri" w:cs="Calibri"/>
                <w:color w:val="000000"/>
                <w:sz w:val="20"/>
              </w:rPr>
              <w:t>Rám: polykarbonát, zorník: polykarbonát, optická třída 1, mechanická pevnost FT, barva rámu čirá, barva zorníku čirá, ochrana UV 385, přímé větrání, vhodné i přes dioptrické brýle. Normy: ČSN EN 166, ČSN EN 170.</w:t>
            </w:r>
          </w:p>
        </w:tc>
        <w:tc>
          <w:tcPr>
            <w:tcW w:w="425" w:type="dxa"/>
            <w:tcBorders>
              <w:top w:val="nil"/>
              <w:left w:val="nil"/>
              <w:bottom w:val="single" w:sz="4" w:space="0" w:color="auto"/>
              <w:right w:val="single" w:sz="4" w:space="0" w:color="auto"/>
            </w:tcBorders>
            <w:shd w:val="clear" w:color="auto" w:fill="auto"/>
            <w:noWrap/>
            <w:vAlign w:val="center"/>
            <w:hideMark/>
          </w:tcPr>
          <w:p w14:paraId="0770AFF8" w14:textId="77777777" w:rsidR="000742B8" w:rsidRPr="000742B8" w:rsidRDefault="000742B8" w:rsidP="000742B8">
            <w:pPr>
              <w:spacing w:before="0" w:after="0" w:line="240" w:lineRule="auto"/>
              <w:jc w:val="center"/>
              <w:rPr>
                <w:rFonts w:asciiTheme="minorHAnsi" w:hAnsiTheme="minorHAnsi" w:cstheme="minorHAnsi"/>
                <w:color w:val="000000"/>
                <w:sz w:val="20"/>
              </w:rPr>
            </w:pPr>
            <w:r w:rsidRPr="000742B8">
              <w:rPr>
                <w:rFonts w:asciiTheme="minorHAnsi" w:hAnsiTheme="minorHAnsi" w:cstheme="minorHAnsi"/>
                <w:color w:val="000000"/>
                <w:sz w:val="20"/>
              </w:rPr>
              <w:t>ks</w:t>
            </w:r>
          </w:p>
        </w:tc>
        <w:tc>
          <w:tcPr>
            <w:tcW w:w="4951" w:type="dxa"/>
            <w:tcBorders>
              <w:top w:val="nil"/>
              <w:left w:val="nil"/>
              <w:bottom w:val="single" w:sz="4" w:space="0" w:color="auto"/>
              <w:right w:val="single" w:sz="4" w:space="0" w:color="auto"/>
            </w:tcBorders>
            <w:shd w:val="clear" w:color="auto" w:fill="auto"/>
            <w:vAlign w:val="center"/>
            <w:hideMark/>
          </w:tcPr>
          <w:p w14:paraId="091B8088"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Přímé větrání, vhodné i přes dioptrické </w:t>
            </w:r>
            <w:proofErr w:type="spellStart"/>
            <w:r w:rsidRPr="000742B8">
              <w:rPr>
                <w:rFonts w:asciiTheme="minorHAnsi" w:hAnsiTheme="minorHAnsi" w:cstheme="minorHAnsi"/>
                <w:color w:val="000000"/>
                <w:sz w:val="20"/>
              </w:rPr>
              <w:t>brýle,barva</w:t>
            </w:r>
            <w:proofErr w:type="spellEnd"/>
            <w:r w:rsidRPr="000742B8">
              <w:rPr>
                <w:rFonts w:asciiTheme="minorHAnsi" w:hAnsiTheme="minorHAnsi" w:cstheme="minorHAnsi"/>
                <w:color w:val="000000"/>
                <w:sz w:val="20"/>
              </w:rPr>
              <w:t xml:space="preserve"> zorníku čirá, UV 385 </w:t>
            </w:r>
            <w:proofErr w:type="spellStart"/>
            <w:r w:rsidRPr="000742B8">
              <w:rPr>
                <w:rFonts w:asciiTheme="minorHAnsi" w:hAnsiTheme="minorHAnsi" w:cstheme="minorHAnsi"/>
                <w:color w:val="000000"/>
                <w:sz w:val="20"/>
              </w:rPr>
              <w:t>Materiál:polykarbonát</w:t>
            </w:r>
            <w:proofErr w:type="spellEnd"/>
            <w:r w:rsidRPr="000742B8">
              <w:rPr>
                <w:rFonts w:asciiTheme="minorHAnsi" w:hAnsiTheme="minorHAnsi" w:cstheme="minorHAnsi"/>
                <w:color w:val="000000"/>
                <w:sz w:val="20"/>
              </w:rPr>
              <w:t xml:space="preserve">,  4110-010-113-00 </w:t>
            </w:r>
            <w:proofErr w:type="spellStart"/>
            <w:r w:rsidRPr="000742B8">
              <w:rPr>
                <w:rFonts w:asciiTheme="minorHAnsi" w:hAnsiTheme="minorHAnsi" w:cstheme="minorHAnsi"/>
                <w:color w:val="000000"/>
                <w:sz w:val="20"/>
              </w:rPr>
              <w:t>Norma:EN</w:t>
            </w:r>
            <w:proofErr w:type="spellEnd"/>
            <w:r w:rsidRPr="000742B8">
              <w:rPr>
                <w:rFonts w:asciiTheme="minorHAnsi" w:hAnsiTheme="minorHAnsi" w:cstheme="minorHAnsi"/>
                <w:color w:val="000000"/>
                <w:sz w:val="20"/>
              </w:rPr>
              <w:t xml:space="preserve"> 166, EN 170 UV 385</w:t>
            </w:r>
          </w:p>
        </w:tc>
        <w:tc>
          <w:tcPr>
            <w:tcW w:w="1056" w:type="dxa"/>
            <w:tcBorders>
              <w:top w:val="nil"/>
              <w:left w:val="nil"/>
              <w:bottom w:val="single" w:sz="4" w:space="0" w:color="auto"/>
              <w:right w:val="single" w:sz="4" w:space="0" w:color="auto"/>
            </w:tcBorders>
            <w:shd w:val="clear" w:color="auto" w:fill="auto"/>
            <w:noWrap/>
            <w:vAlign w:val="center"/>
            <w:hideMark/>
          </w:tcPr>
          <w:p w14:paraId="7F1EA729"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CANIS</w:t>
            </w:r>
          </w:p>
        </w:tc>
        <w:tc>
          <w:tcPr>
            <w:tcW w:w="1096" w:type="dxa"/>
            <w:tcBorders>
              <w:top w:val="nil"/>
              <w:left w:val="nil"/>
              <w:bottom w:val="single" w:sz="4" w:space="0" w:color="auto"/>
              <w:right w:val="single" w:sz="4" w:space="0" w:color="auto"/>
            </w:tcBorders>
            <w:shd w:val="clear" w:color="auto" w:fill="auto"/>
            <w:noWrap/>
            <w:vAlign w:val="center"/>
            <w:hideMark/>
          </w:tcPr>
          <w:p w14:paraId="55FFD438"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                               21,00 Kč </w:t>
            </w:r>
          </w:p>
        </w:tc>
      </w:tr>
      <w:tr w:rsidR="00962CD1" w:rsidRPr="000742B8" w14:paraId="04F86225" w14:textId="77777777" w:rsidTr="00962CD1">
        <w:trPr>
          <w:trHeight w:val="1228"/>
        </w:trPr>
        <w:tc>
          <w:tcPr>
            <w:tcW w:w="782" w:type="dxa"/>
            <w:tcBorders>
              <w:top w:val="nil"/>
              <w:left w:val="single" w:sz="8" w:space="0" w:color="auto"/>
              <w:bottom w:val="single" w:sz="4" w:space="0" w:color="auto"/>
              <w:right w:val="single" w:sz="4" w:space="0" w:color="auto"/>
            </w:tcBorders>
            <w:shd w:val="clear" w:color="auto" w:fill="auto"/>
            <w:vAlign w:val="center"/>
            <w:hideMark/>
          </w:tcPr>
          <w:p w14:paraId="291EE53B"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53</w:t>
            </w:r>
          </w:p>
        </w:tc>
        <w:tc>
          <w:tcPr>
            <w:tcW w:w="1469" w:type="dxa"/>
            <w:tcBorders>
              <w:top w:val="nil"/>
              <w:left w:val="nil"/>
              <w:bottom w:val="single" w:sz="4" w:space="0" w:color="auto"/>
              <w:right w:val="single" w:sz="4" w:space="0" w:color="auto"/>
            </w:tcBorders>
            <w:shd w:val="clear" w:color="auto" w:fill="auto"/>
            <w:vAlign w:val="center"/>
            <w:hideMark/>
          </w:tcPr>
          <w:p w14:paraId="214CE306" w14:textId="77777777" w:rsidR="000742B8" w:rsidRPr="000742B8" w:rsidRDefault="000742B8" w:rsidP="000742B8">
            <w:pPr>
              <w:spacing w:before="0" w:after="0" w:line="240" w:lineRule="auto"/>
              <w:rPr>
                <w:rFonts w:ascii="Calibri" w:hAnsi="Calibri" w:cs="Calibri"/>
                <w:color w:val="000000"/>
                <w:sz w:val="20"/>
              </w:rPr>
            </w:pPr>
            <w:r w:rsidRPr="000742B8">
              <w:rPr>
                <w:rFonts w:ascii="Calibri" w:hAnsi="Calibri" w:cs="Calibri"/>
                <w:color w:val="000000"/>
                <w:sz w:val="20"/>
              </w:rPr>
              <w:t>Ochranné brýle sluneční</w:t>
            </w:r>
          </w:p>
        </w:tc>
        <w:tc>
          <w:tcPr>
            <w:tcW w:w="835" w:type="dxa"/>
            <w:tcBorders>
              <w:top w:val="nil"/>
              <w:left w:val="nil"/>
              <w:bottom w:val="single" w:sz="4" w:space="0" w:color="auto"/>
              <w:right w:val="single" w:sz="4" w:space="0" w:color="auto"/>
            </w:tcBorders>
            <w:shd w:val="clear" w:color="auto" w:fill="auto"/>
            <w:noWrap/>
            <w:vAlign w:val="center"/>
            <w:hideMark/>
          </w:tcPr>
          <w:p w14:paraId="1DAE27D0"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 </w:t>
            </w:r>
          </w:p>
        </w:tc>
        <w:tc>
          <w:tcPr>
            <w:tcW w:w="4995" w:type="dxa"/>
            <w:tcBorders>
              <w:top w:val="nil"/>
              <w:left w:val="nil"/>
              <w:bottom w:val="single" w:sz="4" w:space="0" w:color="auto"/>
              <w:right w:val="single" w:sz="4" w:space="0" w:color="auto"/>
            </w:tcBorders>
            <w:shd w:val="clear" w:color="auto" w:fill="auto"/>
            <w:vAlign w:val="center"/>
            <w:hideMark/>
          </w:tcPr>
          <w:p w14:paraId="3D3A06BE" w14:textId="77777777" w:rsidR="000742B8" w:rsidRPr="000742B8" w:rsidRDefault="000742B8" w:rsidP="000742B8">
            <w:pPr>
              <w:spacing w:before="0" w:after="0" w:line="240" w:lineRule="auto"/>
              <w:rPr>
                <w:rFonts w:ascii="Calibri" w:hAnsi="Calibri" w:cs="Calibri"/>
                <w:color w:val="000000"/>
                <w:sz w:val="20"/>
              </w:rPr>
            </w:pPr>
            <w:r w:rsidRPr="000742B8">
              <w:rPr>
                <w:rFonts w:ascii="Calibri" w:hAnsi="Calibri" w:cs="Calibri"/>
                <w:color w:val="000000"/>
                <w:sz w:val="20"/>
              </w:rPr>
              <w:t xml:space="preserve">Brýle sportovního vzhledu optické třídy 1 s bezbarvým polykarbonátovým zorníkem s úpravou proti poškrábání, barva kouřová, UV filtrem dle Normy: ČSN EN 166, ČSN EN 170, ČSN EN 172 </w:t>
            </w:r>
          </w:p>
        </w:tc>
        <w:tc>
          <w:tcPr>
            <w:tcW w:w="425" w:type="dxa"/>
            <w:tcBorders>
              <w:top w:val="nil"/>
              <w:left w:val="nil"/>
              <w:bottom w:val="single" w:sz="4" w:space="0" w:color="auto"/>
              <w:right w:val="single" w:sz="4" w:space="0" w:color="auto"/>
            </w:tcBorders>
            <w:shd w:val="clear" w:color="auto" w:fill="auto"/>
            <w:noWrap/>
            <w:vAlign w:val="center"/>
            <w:hideMark/>
          </w:tcPr>
          <w:p w14:paraId="762178FE" w14:textId="77777777" w:rsidR="000742B8" w:rsidRPr="000742B8" w:rsidRDefault="000742B8" w:rsidP="000742B8">
            <w:pPr>
              <w:spacing w:before="0" w:after="0" w:line="240" w:lineRule="auto"/>
              <w:jc w:val="center"/>
              <w:rPr>
                <w:rFonts w:asciiTheme="minorHAnsi" w:hAnsiTheme="minorHAnsi" w:cstheme="minorHAnsi"/>
                <w:color w:val="000000"/>
                <w:sz w:val="20"/>
              </w:rPr>
            </w:pPr>
            <w:r w:rsidRPr="000742B8">
              <w:rPr>
                <w:rFonts w:asciiTheme="minorHAnsi" w:hAnsiTheme="minorHAnsi" w:cstheme="minorHAnsi"/>
                <w:color w:val="000000"/>
                <w:sz w:val="20"/>
              </w:rPr>
              <w:t>ks</w:t>
            </w:r>
          </w:p>
        </w:tc>
        <w:tc>
          <w:tcPr>
            <w:tcW w:w="4951" w:type="dxa"/>
            <w:tcBorders>
              <w:top w:val="nil"/>
              <w:left w:val="nil"/>
              <w:bottom w:val="single" w:sz="4" w:space="0" w:color="auto"/>
              <w:right w:val="single" w:sz="4" w:space="0" w:color="auto"/>
            </w:tcBorders>
            <w:shd w:val="clear" w:color="auto" w:fill="auto"/>
            <w:vAlign w:val="center"/>
            <w:hideMark/>
          </w:tcPr>
          <w:p w14:paraId="7D2B9D88"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Polykarbonátové brýle se štíhlými pružnými postranicemi nezpůsobující tlak a možností nastavení úhlu </w:t>
            </w:r>
            <w:proofErr w:type="spellStart"/>
            <w:r w:rsidRPr="000742B8">
              <w:rPr>
                <w:rFonts w:asciiTheme="minorHAnsi" w:hAnsiTheme="minorHAnsi" w:cstheme="minorHAnsi"/>
                <w:color w:val="000000"/>
                <w:sz w:val="20"/>
              </w:rPr>
              <w:t>zorníku."Ochrana</w:t>
            </w:r>
            <w:proofErr w:type="spellEnd"/>
            <w:r w:rsidRPr="000742B8">
              <w:rPr>
                <w:rFonts w:asciiTheme="minorHAnsi" w:hAnsiTheme="minorHAnsi" w:cstheme="minorHAnsi"/>
                <w:color w:val="000000"/>
                <w:sz w:val="20"/>
              </w:rPr>
              <w:t xml:space="preserve"> proti </w:t>
            </w:r>
            <w:proofErr w:type="spellStart"/>
            <w:r w:rsidRPr="000742B8">
              <w:rPr>
                <w:rFonts w:asciiTheme="minorHAnsi" w:hAnsiTheme="minorHAnsi" w:cstheme="minorHAnsi"/>
                <w:color w:val="000000"/>
                <w:sz w:val="20"/>
              </w:rPr>
              <w:t>poškábání</w:t>
            </w:r>
            <w:proofErr w:type="spellEnd"/>
            <w:r w:rsidRPr="000742B8">
              <w:rPr>
                <w:rFonts w:asciiTheme="minorHAnsi" w:hAnsiTheme="minorHAnsi" w:cstheme="minorHAnsi"/>
                <w:color w:val="000000"/>
                <w:sz w:val="20"/>
              </w:rPr>
              <w:t>"; "Ochrana proti zamlžení"; "UV ochrana" barva kouřová, Norma: EN 166, EN 172  4110-156-720-01</w:t>
            </w:r>
          </w:p>
        </w:tc>
        <w:tc>
          <w:tcPr>
            <w:tcW w:w="1056" w:type="dxa"/>
            <w:tcBorders>
              <w:top w:val="nil"/>
              <w:left w:val="nil"/>
              <w:bottom w:val="single" w:sz="4" w:space="0" w:color="auto"/>
              <w:right w:val="single" w:sz="4" w:space="0" w:color="auto"/>
            </w:tcBorders>
            <w:shd w:val="clear" w:color="auto" w:fill="auto"/>
            <w:noWrap/>
            <w:vAlign w:val="center"/>
            <w:hideMark/>
          </w:tcPr>
          <w:p w14:paraId="0D4774F4"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CANIS</w:t>
            </w:r>
          </w:p>
        </w:tc>
        <w:tc>
          <w:tcPr>
            <w:tcW w:w="1096" w:type="dxa"/>
            <w:tcBorders>
              <w:top w:val="nil"/>
              <w:left w:val="nil"/>
              <w:bottom w:val="single" w:sz="4" w:space="0" w:color="auto"/>
              <w:right w:val="single" w:sz="4" w:space="0" w:color="auto"/>
            </w:tcBorders>
            <w:shd w:val="clear" w:color="auto" w:fill="auto"/>
            <w:noWrap/>
            <w:vAlign w:val="center"/>
            <w:hideMark/>
          </w:tcPr>
          <w:p w14:paraId="095E6293"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                               75,00 Kč </w:t>
            </w:r>
          </w:p>
        </w:tc>
      </w:tr>
      <w:tr w:rsidR="00962CD1" w:rsidRPr="000742B8" w14:paraId="402B9E8F" w14:textId="77777777" w:rsidTr="00962CD1">
        <w:trPr>
          <w:trHeight w:val="1200"/>
        </w:trPr>
        <w:tc>
          <w:tcPr>
            <w:tcW w:w="782" w:type="dxa"/>
            <w:tcBorders>
              <w:top w:val="nil"/>
              <w:left w:val="single" w:sz="8" w:space="0" w:color="auto"/>
              <w:bottom w:val="single" w:sz="4" w:space="0" w:color="auto"/>
              <w:right w:val="single" w:sz="4" w:space="0" w:color="auto"/>
            </w:tcBorders>
            <w:shd w:val="clear" w:color="000000" w:fill="FFFFFF"/>
            <w:vAlign w:val="center"/>
            <w:hideMark/>
          </w:tcPr>
          <w:p w14:paraId="47D9D685"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54</w:t>
            </w:r>
          </w:p>
        </w:tc>
        <w:tc>
          <w:tcPr>
            <w:tcW w:w="1469" w:type="dxa"/>
            <w:tcBorders>
              <w:top w:val="nil"/>
              <w:left w:val="nil"/>
              <w:bottom w:val="single" w:sz="4" w:space="0" w:color="auto"/>
              <w:right w:val="single" w:sz="4" w:space="0" w:color="auto"/>
            </w:tcBorders>
            <w:shd w:val="clear" w:color="auto" w:fill="auto"/>
            <w:vAlign w:val="center"/>
            <w:hideMark/>
          </w:tcPr>
          <w:p w14:paraId="0B07852F" w14:textId="77777777" w:rsidR="000742B8" w:rsidRPr="000742B8" w:rsidRDefault="000742B8" w:rsidP="000742B8">
            <w:pPr>
              <w:spacing w:before="0" w:after="0" w:line="240" w:lineRule="auto"/>
              <w:rPr>
                <w:rFonts w:ascii="Calibri" w:hAnsi="Calibri" w:cs="Calibri"/>
                <w:color w:val="000000"/>
                <w:sz w:val="20"/>
              </w:rPr>
            </w:pPr>
            <w:r w:rsidRPr="000742B8">
              <w:rPr>
                <w:rFonts w:ascii="Calibri" w:hAnsi="Calibri" w:cs="Calibri"/>
                <w:color w:val="000000"/>
                <w:sz w:val="20"/>
              </w:rPr>
              <w:t>Svářečské brýle</w:t>
            </w:r>
          </w:p>
        </w:tc>
        <w:tc>
          <w:tcPr>
            <w:tcW w:w="835" w:type="dxa"/>
            <w:tcBorders>
              <w:top w:val="nil"/>
              <w:left w:val="nil"/>
              <w:bottom w:val="single" w:sz="4" w:space="0" w:color="auto"/>
              <w:right w:val="single" w:sz="4" w:space="0" w:color="auto"/>
            </w:tcBorders>
            <w:shd w:val="clear" w:color="auto" w:fill="auto"/>
            <w:noWrap/>
            <w:vAlign w:val="center"/>
            <w:hideMark/>
          </w:tcPr>
          <w:p w14:paraId="3A8D1FE3" w14:textId="77777777" w:rsidR="000742B8" w:rsidRPr="000742B8" w:rsidRDefault="000742B8" w:rsidP="000742B8">
            <w:pPr>
              <w:spacing w:before="0" w:after="0" w:line="240" w:lineRule="auto"/>
              <w:jc w:val="center"/>
              <w:rPr>
                <w:rFonts w:ascii="Calibri" w:hAnsi="Calibri" w:cs="Calibri"/>
                <w:color w:val="000000"/>
                <w:sz w:val="22"/>
                <w:szCs w:val="22"/>
              </w:rPr>
            </w:pPr>
            <w:r w:rsidRPr="000742B8">
              <w:rPr>
                <w:rFonts w:ascii="Calibri" w:hAnsi="Calibri" w:cs="Calibri"/>
                <w:color w:val="000000"/>
                <w:sz w:val="22"/>
                <w:szCs w:val="22"/>
              </w:rPr>
              <w:t> </w:t>
            </w:r>
          </w:p>
        </w:tc>
        <w:tc>
          <w:tcPr>
            <w:tcW w:w="4995" w:type="dxa"/>
            <w:tcBorders>
              <w:top w:val="nil"/>
              <w:left w:val="nil"/>
              <w:bottom w:val="single" w:sz="4" w:space="0" w:color="auto"/>
              <w:right w:val="single" w:sz="4" w:space="0" w:color="auto"/>
            </w:tcBorders>
            <w:shd w:val="clear" w:color="auto" w:fill="auto"/>
            <w:vAlign w:val="center"/>
            <w:hideMark/>
          </w:tcPr>
          <w:p w14:paraId="530D09B3" w14:textId="77777777" w:rsidR="000742B8" w:rsidRPr="000742B8" w:rsidRDefault="000742B8" w:rsidP="000742B8">
            <w:pPr>
              <w:spacing w:before="0" w:after="0" w:line="240" w:lineRule="auto"/>
              <w:rPr>
                <w:rFonts w:ascii="Calibri" w:hAnsi="Calibri" w:cs="Calibri"/>
                <w:color w:val="000000"/>
                <w:sz w:val="20"/>
              </w:rPr>
            </w:pPr>
            <w:r w:rsidRPr="000742B8">
              <w:rPr>
                <w:rFonts w:ascii="Calibri" w:hAnsi="Calibri" w:cs="Calibri"/>
                <w:color w:val="000000"/>
                <w:sz w:val="20"/>
              </w:rPr>
              <w:t>Brýle s odklápěcími kruhovými zorníky třídy F, možností nasazení na dioptrické brýle. Normy: ČSN EN 166, ČSN EN 175</w:t>
            </w:r>
          </w:p>
        </w:tc>
        <w:tc>
          <w:tcPr>
            <w:tcW w:w="425" w:type="dxa"/>
            <w:tcBorders>
              <w:top w:val="nil"/>
              <w:left w:val="nil"/>
              <w:bottom w:val="single" w:sz="4" w:space="0" w:color="auto"/>
              <w:right w:val="single" w:sz="4" w:space="0" w:color="auto"/>
            </w:tcBorders>
            <w:shd w:val="clear" w:color="auto" w:fill="auto"/>
            <w:noWrap/>
            <w:vAlign w:val="center"/>
            <w:hideMark/>
          </w:tcPr>
          <w:p w14:paraId="363A07BF" w14:textId="77777777" w:rsidR="000742B8" w:rsidRPr="000742B8" w:rsidRDefault="000742B8" w:rsidP="000742B8">
            <w:pPr>
              <w:spacing w:before="0" w:after="0" w:line="240" w:lineRule="auto"/>
              <w:jc w:val="center"/>
              <w:rPr>
                <w:rFonts w:asciiTheme="minorHAnsi" w:hAnsiTheme="minorHAnsi" w:cstheme="minorHAnsi"/>
                <w:color w:val="000000"/>
                <w:sz w:val="20"/>
              </w:rPr>
            </w:pPr>
            <w:r w:rsidRPr="000742B8">
              <w:rPr>
                <w:rFonts w:asciiTheme="minorHAnsi" w:hAnsiTheme="minorHAnsi" w:cstheme="minorHAnsi"/>
                <w:color w:val="000000"/>
                <w:sz w:val="20"/>
              </w:rPr>
              <w:t>ks</w:t>
            </w:r>
          </w:p>
        </w:tc>
        <w:tc>
          <w:tcPr>
            <w:tcW w:w="4951" w:type="dxa"/>
            <w:tcBorders>
              <w:top w:val="nil"/>
              <w:left w:val="nil"/>
              <w:bottom w:val="single" w:sz="4" w:space="0" w:color="auto"/>
              <w:right w:val="single" w:sz="4" w:space="0" w:color="auto"/>
            </w:tcBorders>
            <w:shd w:val="clear" w:color="auto" w:fill="auto"/>
            <w:vAlign w:val="center"/>
            <w:hideMark/>
          </w:tcPr>
          <w:p w14:paraId="6B47FD8E"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Modré ochranné nepřímo větrané brýle </w:t>
            </w:r>
            <w:proofErr w:type="spellStart"/>
            <w:r w:rsidRPr="000742B8">
              <w:rPr>
                <w:rFonts w:asciiTheme="minorHAnsi" w:hAnsiTheme="minorHAnsi" w:cstheme="minorHAnsi"/>
                <w:color w:val="000000"/>
                <w:sz w:val="20"/>
              </w:rPr>
              <w:t>Artilux</w:t>
            </w:r>
            <w:proofErr w:type="spellEnd"/>
            <w:r w:rsidRPr="000742B8">
              <w:rPr>
                <w:rFonts w:asciiTheme="minorHAnsi" w:hAnsiTheme="minorHAnsi" w:cstheme="minorHAnsi"/>
                <w:color w:val="000000"/>
                <w:sz w:val="20"/>
              </w:rPr>
              <w:t xml:space="preserve"> </w:t>
            </w:r>
            <w:proofErr w:type="spellStart"/>
            <w:r w:rsidRPr="000742B8">
              <w:rPr>
                <w:rFonts w:asciiTheme="minorHAnsi" w:hAnsiTheme="minorHAnsi" w:cstheme="minorHAnsi"/>
                <w:color w:val="000000"/>
                <w:sz w:val="20"/>
              </w:rPr>
              <w:t>Weld</w:t>
            </w:r>
            <w:proofErr w:type="spellEnd"/>
            <w:r w:rsidRPr="000742B8">
              <w:rPr>
                <w:rFonts w:asciiTheme="minorHAnsi" w:hAnsiTheme="minorHAnsi" w:cstheme="minorHAnsi"/>
                <w:color w:val="000000"/>
                <w:sz w:val="20"/>
              </w:rPr>
              <w:t>, s odklápěcími kruhovými zorníky třídy F, možností nasazení na dioptrické brýle a ochranou proti záření vznikajícím při svařování, vhodné pro svařování. Vyhovuje normě EN 166.</w:t>
            </w:r>
          </w:p>
        </w:tc>
        <w:tc>
          <w:tcPr>
            <w:tcW w:w="1056" w:type="dxa"/>
            <w:tcBorders>
              <w:top w:val="nil"/>
              <w:left w:val="nil"/>
              <w:bottom w:val="single" w:sz="4" w:space="0" w:color="auto"/>
              <w:right w:val="single" w:sz="4" w:space="0" w:color="auto"/>
            </w:tcBorders>
            <w:shd w:val="clear" w:color="auto" w:fill="auto"/>
            <w:noWrap/>
            <w:vAlign w:val="center"/>
            <w:hideMark/>
          </w:tcPr>
          <w:p w14:paraId="43D72241" w14:textId="77777777" w:rsidR="000742B8" w:rsidRPr="000742B8" w:rsidRDefault="000742B8" w:rsidP="000742B8">
            <w:pPr>
              <w:spacing w:before="0" w:after="0" w:line="240" w:lineRule="auto"/>
              <w:rPr>
                <w:rFonts w:asciiTheme="minorHAnsi" w:hAnsiTheme="minorHAnsi" w:cstheme="minorHAnsi"/>
                <w:color w:val="000000"/>
                <w:sz w:val="20"/>
              </w:rPr>
            </w:pPr>
            <w:proofErr w:type="spellStart"/>
            <w:r w:rsidRPr="000742B8">
              <w:rPr>
                <w:rFonts w:asciiTheme="minorHAnsi" w:hAnsiTheme="minorHAnsi" w:cstheme="minorHAnsi"/>
                <w:color w:val="000000"/>
                <w:sz w:val="20"/>
              </w:rPr>
              <w:t>Propom</w:t>
            </w:r>
            <w:proofErr w:type="spellEnd"/>
          </w:p>
        </w:tc>
        <w:tc>
          <w:tcPr>
            <w:tcW w:w="1096" w:type="dxa"/>
            <w:tcBorders>
              <w:top w:val="nil"/>
              <w:left w:val="nil"/>
              <w:bottom w:val="single" w:sz="4" w:space="0" w:color="auto"/>
              <w:right w:val="single" w:sz="4" w:space="0" w:color="auto"/>
            </w:tcBorders>
            <w:shd w:val="clear" w:color="auto" w:fill="auto"/>
            <w:noWrap/>
            <w:vAlign w:val="center"/>
            <w:hideMark/>
          </w:tcPr>
          <w:p w14:paraId="2F49E038"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                            125,00 Kč </w:t>
            </w:r>
          </w:p>
        </w:tc>
      </w:tr>
      <w:tr w:rsidR="00962CD1" w:rsidRPr="000742B8" w14:paraId="7C671E6D" w14:textId="77777777" w:rsidTr="00962CD1">
        <w:trPr>
          <w:trHeight w:val="1200"/>
        </w:trPr>
        <w:tc>
          <w:tcPr>
            <w:tcW w:w="782" w:type="dxa"/>
            <w:tcBorders>
              <w:top w:val="nil"/>
              <w:left w:val="single" w:sz="8" w:space="0" w:color="auto"/>
              <w:bottom w:val="single" w:sz="4" w:space="0" w:color="auto"/>
              <w:right w:val="single" w:sz="4" w:space="0" w:color="auto"/>
            </w:tcBorders>
            <w:shd w:val="clear" w:color="auto" w:fill="auto"/>
            <w:vAlign w:val="center"/>
            <w:hideMark/>
          </w:tcPr>
          <w:p w14:paraId="646EA219"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55</w:t>
            </w:r>
          </w:p>
        </w:tc>
        <w:tc>
          <w:tcPr>
            <w:tcW w:w="1469" w:type="dxa"/>
            <w:tcBorders>
              <w:top w:val="nil"/>
              <w:left w:val="nil"/>
              <w:bottom w:val="single" w:sz="4" w:space="0" w:color="auto"/>
              <w:right w:val="single" w:sz="4" w:space="0" w:color="auto"/>
            </w:tcBorders>
            <w:shd w:val="clear" w:color="auto" w:fill="auto"/>
            <w:vAlign w:val="center"/>
            <w:hideMark/>
          </w:tcPr>
          <w:p w14:paraId="034D843C" w14:textId="77777777" w:rsidR="000742B8" w:rsidRPr="000742B8" w:rsidRDefault="000742B8" w:rsidP="000742B8">
            <w:pPr>
              <w:spacing w:before="0" w:after="0" w:line="240" w:lineRule="auto"/>
              <w:rPr>
                <w:rFonts w:ascii="Calibri" w:hAnsi="Calibri" w:cs="Calibri"/>
                <w:color w:val="000000"/>
                <w:sz w:val="20"/>
              </w:rPr>
            </w:pPr>
            <w:r w:rsidRPr="000742B8">
              <w:rPr>
                <w:rFonts w:ascii="Calibri" w:hAnsi="Calibri" w:cs="Calibri"/>
                <w:color w:val="000000"/>
                <w:sz w:val="20"/>
              </w:rPr>
              <w:t>Ochranný štít - 330x290 mm</w:t>
            </w:r>
          </w:p>
        </w:tc>
        <w:tc>
          <w:tcPr>
            <w:tcW w:w="835" w:type="dxa"/>
            <w:tcBorders>
              <w:top w:val="nil"/>
              <w:left w:val="nil"/>
              <w:bottom w:val="single" w:sz="4" w:space="0" w:color="auto"/>
              <w:right w:val="single" w:sz="4" w:space="0" w:color="auto"/>
            </w:tcBorders>
            <w:shd w:val="clear" w:color="auto" w:fill="auto"/>
            <w:vAlign w:val="center"/>
            <w:hideMark/>
          </w:tcPr>
          <w:p w14:paraId="4FD69B88"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330x290 mm</w:t>
            </w:r>
          </w:p>
        </w:tc>
        <w:tc>
          <w:tcPr>
            <w:tcW w:w="4995" w:type="dxa"/>
            <w:tcBorders>
              <w:top w:val="nil"/>
              <w:left w:val="nil"/>
              <w:bottom w:val="single" w:sz="4" w:space="0" w:color="auto"/>
              <w:right w:val="single" w:sz="4" w:space="0" w:color="auto"/>
            </w:tcBorders>
            <w:shd w:val="clear" w:color="auto" w:fill="auto"/>
            <w:vAlign w:val="center"/>
            <w:hideMark/>
          </w:tcPr>
          <w:p w14:paraId="771990EA" w14:textId="77777777" w:rsidR="000742B8" w:rsidRPr="000742B8" w:rsidRDefault="000742B8" w:rsidP="000742B8">
            <w:pPr>
              <w:spacing w:before="0" w:after="0" w:line="240" w:lineRule="auto"/>
              <w:rPr>
                <w:rFonts w:ascii="Calibri" w:hAnsi="Calibri" w:cs="Calibri"/>
                <w:color w:val="000000"/>
                <w:sz w:val="20"/>
              </w:rPr>
            </w:pPr>
            <w:r w:rsidRPr="000742B8">
              <w:rPr>
                <w:rFonts w:ascii="Calibri" w:hAnsi="Calibri" w:cs="Calibri"/>
                <w:color w:val="000000"/>
                <w:sz w:val="20"/>
              </w:rPr>
              <w:t>Materiál: PMMA (plexisklo) optická třída 2, mechanická pevnost S, barva čirá, včetně náhlavního kříže vhodné i přes dioptrické brýle, ochrana obličeje před postřikem kapalinou a mechanickými částicemi. Norma: ČSN EN 166</w:t>
            </w:r>
          </w:p>
        </w:tc>
        <w:tc>
          <w:tcPr>
            <w:tcW w:w="425" w:type="dxa"/>
            <w:tcBorders>
              <w:top w:val="nil"/>
              <w:left w:val="nil"/>
              <w:bottom w:val="single" w:sz="4" w:space="0" w:color="auto"/>
              <w:right w:val="single" w:sz="4" w:space="0" w:color="auto"/>
            </w:tcBorders>
            <w:shd w:val="clear" w:color="auto" w:fill="auto"/>
            <w:noWrap/>
            <w:vAlign w:val="center"/>
            <w:hideMark/>
          </w:tcPr>
          <w:p w14:paraId="2AD9500E" w14:textId="77777777" w:rsidR="000742B8" w:rsidRPr="000742B8" w:rsidRDefault="000742B8" w:rsidP="000742B8">
            <w:pPr>
              <w:spacing w:before="0" w:after="0" w:line="240" w:lineRule="auto"/>
              <w:jc w:val="center"/>
              <w:rPr>
                <w:rFonts w:asciiTheme="minorHAnsi" w:hAnsiTheme="minorHAnsi" w:cstheme="minorHAnsi"/>
                <w:color w:val="000000"/>
                <w:sz w:val="20"/>
              </w:rPr>
            </w:pPr>
            <w:r w:rsidRPr="000742B8">
              <w:rPr>
                <w:rFonts w:asciiTheme="minorHAnsi" w:hAnsiTheme="minorHAnsi" w:cstheme="minorHAnsi"/>
                <w:color w:val="000000"/>
                <w:sz w:val="20"/>
              </w:rPr>
              <w:t>ks</w:t>
            </w:r>
          </w:p>
        </w:tc>
        <w:tc>
          <w:tcPr>
            <w:tcW w:w="4951" w:type="dxa"/>
            <w:tcBorders>
              <w:top w:val="nil"/>
              <w:left w:val="nil"/>
              <w:bottom w:val="single" w:sz="4" w:space="0" w:color="auto"/>
              <w:right w:val="single" w:sz="4" w:space="0" w:color="auto"/>
            </w:tcBorders>
            <w:shd w:val="clear" w:color="auto" w:fill="auto"/>
            <w:vAlign w:val="center"/>
            <w:hideMark/>
          </w:tcPr>
          <w:p w14:paraId="6DE0E40D"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Štít s náhlavním křížem, umožňuje současné použití dioptrických brýlí, rozměr: 330 x 290 </w:t>
            </w:r>
            <w:proofErr w:type="spellStart"/>
            <w:r w:rsidRPr="000742B8">
              <w:rPr>
                <w:rFonts w:asciiTheme="minorHAnsi" w:hAnsiTheme="minorHAnsi" w:cstheme="minorHAnsi"/>
                <w:color w:val="000000"/>
                <w:sz w:val="20"/>
              </w:rPr>
              <w:t>mm.Materiál:PMMA</w:t>
            </w:r>
            <w:proofErr w:type="spellEnd"/>
            <w:r w:rsidRPr="000742B8">
              <w:rPr>
                <w:rFonts w:asciiTheme="minorHAnsi" w:hAnsiTheme="minorHAnsi" w:cstheme="minorHAnsi"/>
                <w:color w:val="000000"/>
                <w:sz w:val="20"/>
              </w:rPr>
              <w:t xml:space="preserve"> (plexisklo), tloušťka 2 </w:t>
            </w:r>
            <w:proofErr w:type="spellStart"/>
            <w:r w:rsidRPr="000742B8">
              <w:rPr>
                <w:rFonts w:asciiTheme="minorHAnsi" w:hAnsiTheme="minorHAnsi" w:cstheme="minorHAnsi"/>
                <w:color w:val="000000"/>
                <w:sz w:val="20"/>
              </w:rPr>
              <w:t>mm,barva</w:t>
            </w:r>
            <w:proofErr w:type="spellEnd"/>
            <w:r w:rsidRPr="000742B8">
              <w:rPr>
                <w:rFonts w:asciiTheme="minorHAnsi" w:hAnsiTheme="minorHAnsi" w:cstheme="minorHAnsi"/>
                <w:color w:val="000000"/>
                <w:sz w:val="20"/>
              </w:rPr>
              <w:t xml:space="preserve"> </w:t>
            </w:r>
            <w:proofErr w:type="spellStart"/>
            <w:r w:rsidRPr="000742B8">
              <w:rPr>
                <w:rFonts w:asciiTheme="minorHAnsi" w:hAnsiTheme="minorHAnsi" w:cstheme="minorHAnsi"/>
                <w:color w:val="000000"/>
                <w:sz w:val="20"/>
              </w:rPr>
              <w:t>čirá,Optická</w:t>
            </w:r>
            <w:proofErr w:type="spellEnd"/>
            <w:r w:rsidRPr="000742B8">
              <w:rPr>
                <w:rFonts w:asciiTheme="minorHAnsi" w:hAnsiTheme="minorHAnsi" w:cstheme="minorHAnsi"/>
                <w:color w:val="000000"/>
                <w:sz w:val="20"/>
              </w:rPr>
              <w:t xml:space="preserve"> třída 2, Norma: EN 166 kod:4320-002-000-00</w:t>
            </w:r>
          </w:p>
        </w:tc>
        <w:tc>
          <w:tcPr>
            <w:tcW w:w="1056" w:type="dxa"/>
            <w:tcBorders>
              <w:top w:val="nil"/>
              <w:left w:val="nil"/>
              <w:bottom w:val="single" w:sz="4" w:space="0" w:color="auto"/>
              <w:right w:val="single" w:sz="4" w:space="0" w:color="auto"/>
            </w:tcBorders>
            <w:shd w:val="clear" w:color="auto" w:fill="auto"/>
            <w:noWrap/>
            <w:vAlign w:val="center"/>
            <w:hideMark/>
          </w:tcPr>
          <w:p w14:paraId="6799C50D"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CANIS</w:t>
            </w:r>
          </w:p>
        </w:tc>
        <w:tc>
          <w:tcPr>
            <w:tcW w:w="1096" w:type="dxa"/>
            <w:tcBorders>
              <w:top w:val="nil"/>
              <w:left w:val="nil"/>
              <w:bottom w:val="single" w:sz="4" w:space="0" w:color="auto"/>
              <w:right w:val="single" w:sz="4" w:space="0" w:color="auto"/>
            </w:tcBorders>
            <w:shd w:val="clear" w:color="auto" w:fill="auto"/>
            <w:noWrap/>
            <w:vAlign w:val="center"/>
            <w:hideMark/>
          </w:tcPr>
          <w:p w14:paraId="11296728"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                            225,00 Kč </w:t>
            </w:r>
          </w:p>
        </w:tc>
      </w:tr>
      <w:tr w:rsidR="00962CD1" w:rsidRPr="000742B8" w14:paraId="44746385" w14:textId="77777777" w:rsidTr="00962CD1">
        <w:trPr>
          <w:trHeight w:val="1200"/>
        </w:trPr>
        <w:tc>
          <w:tcPr>
            <w:tcW w:w="782" w:type="dxa"/>
            <w:tcBorders>
              <w:top w:val="nil"/>
              <w:left w:val="single" w:sz="8" w:space="0" w:color="auto"/>
              <w:bottom w:val="single" w:sz="4" w:space="0" w:color="auto"/>
              <w:right w:val="single" w:sz="4" w:space="0" w:color="auto"/>
            </w:tcBorders>
            <w:shd w:val="clear" w:color="000000" w:fill="FFFFFF"/>
            <w:vAlign w:val="center"/>
            <w:hideMark/>
          </w:tcPr>
          <w:p w14:paraId="1B0744F2"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56</w:t>
            </w:r>
          </w:p>
        </w:tc>
        <w:tc>
          <w:tcPr>
            <w:tcW w:w="1469" w:type="dxa"/>
            <w:tcBorders>
              <w:top w:val="nil"/>
              <w:left w:val="nil"/>
              <w:bottom w:val="single" w:sz="4" w:space="0" w:color="auto"/>
              <w:right w:val="single" w:sz="4" w:space="0" w:color="auto"/>
            </w:tcBorders>
            <w:shd w:val="clear" w:color="auto" w:fill="auto"/>
            <w:vAlign w:val="center"/>
            <w:hideMark/>
          </w:tcPr>
          <w:p w14:paraId="00ECA972" w14:textId="77777777" w:rsidR="000742B8" w:rsidRPr="000742B8" w:rsidRDefault="000742B8" w:rsidP="000742B8">
            <w:pPr>
              <w:spacing w:before="0" w:after="0" w:line="240" w:lineRule="auto"/>
              <w:rPr>
                <w:rFonts w:ascii="Calibri" w:hAnsi="Calibri" w:cs="Calibri"/>
                <w:color w:val="000000"/>
                <w:sz w:val="20"/>
              </w:rPr>
            </w:pPr>
            <w:r w:rsidRPr="000742B8">
              <w:rPr>
                <w:rFonts w:ascii="Calibri" w:hAnsi="Calibri" w:cs="Calibri"/>
                <w:color w:val="000000"/>
                <w:sz w:val="20"/>
              </w:rPr>
              <w:t>Ochranný štít - 220x290 mm</w:t>
            </w:r>
          </w:p>
        </w:tc>
        <w:tc>
          <w:tcPr>
            <w:tcW w:w="835" w:type="dxa"/>
            <w:tcBorders>
              <w:top w:val="nil"/>
              <w:left w:val="nil"/>
              <w:bottom w:val="single" w:sz="4" w:space="0" w:color="auto"/>
              <w:right w:val="single" w:sz="4" w:space="0" w:color="auto"/>
            </w:tcBorders>
            <w:shd w:val="clear" w:color="auto" w:fill="auto"/>
            <w:vAlign w:val="center"/>
            <w:hideMark/>
          </w:tcPr>
          <w:p w14:paraId="122D305E"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220x290 mm</w:t>
            </w:r>
          </w:p>
        </w:tc>
        <w:tc>
          <w:tcPr>
            <w:tcW w:w="4995" w:type="dxa"/>
            <w:tcBorders>
              <w:top w:val="nil"/>
              <w:left w:val="nil"/>
              <w:bottom w:val="single" w:sz="4" w:space="0" w:color="auto"/>
              <w:right w:val="single" w:sz="4" w:space="0" w:color="auto"/>
            </w:tcBorders>
            <w:shd w:val="clear" w:color="auto" w:fill="auto"/>
            <w:vAlign w:val="center"/>
            <w:hideMark/>
          </w:tcPr>
          <w:p w14:paraId="6AA5313B" w14:textId="77777777" w:rsidR="000742B8" w:rsidRPr="000742B8" w:rsidRDefault="000742B8" w:rsidP="000742B8">
            <w:pPr>
              <w:spacing w:before="0" w:after="0" w:line="240" w:lineRule="auto"/>
              <w:rPr>
                <w:rFonts w:ascii="Calibri" w:hAnsi="Calibri" w:cs="Calibri"/>
                <w:color w:val="000000"/>
                <w:sz w:val="20"/>
              </w:rPr>
            </w:pPr>
            <w:r w:rsidRPr="000742B8">
              <w:rPr>
                <w:rFonts w:ascii="Calibri" w:hAnsi="Calibri" w:cs="Calibri"/>
                <w:color w:val="000000"/>
                <w:sz w:val="20"/>
              </w:rPr>
              <w:t>Materiál: PMMA (plexisklo) optická třída 2, mechanická pevnost S, barva čirá, včetně náhlavního kříže vhodné i přes dioptrické brýle, ochrana obličeje před postřikem kapalinou a mechanickými částicemi. Norma: ČSN EN 166</w:t>
            </w:r>
          </w:p>
        </w:tc>
        <w:tc>
          <w:tcPr>
            <w:tcW w:w="425" w:type="dxa"/>
            <w:tcBorders>
              <w:top w:val="nil"/>
              <w:left w:val="nil"/>
              <w:bottom w:val="single" w:sz="4" w:space="0" w:color="auto"/>
              <w:right w:val="single" w:sz="4" w:space="0" w:color="auto"/>
            </w:tcBorders>
            <w:shd w:val="clear" w:color="auto" w:fill="auto"/>
            <w:noWrap/>
            <w:vAlign w:val="center"/>
            <w:hideMark/>
          </w:tcPr>
          <w:p w14:paraId="5E5E9AC8" w14:textId="77777777" w:rsidR="000742B8" w:rsidRPr="000742B8" w:rsidRDefault="000742B8" w:rsidP="000742B8">
            <w:pPr>
              <w:spacing w:before="0" w:after="0" w:line="240" w:lineRule="auto"/>
              <w:jc w:val="center"/>
              <w:rPr>
                <w:rFonts w:asciiTheme="minorHAnsi" w:hAnsiTheme="minorHAnsi" w:cstheme="minorHAnsi"/>
                <w:color w:val="000000"/>
                <w:sz w:val="20"/>
              </w:rPr>
            </w:pPr>
            <w:r w:rsidRPr="000742B8">
              <w:rPr>
                <w:rFonts w:asciiTheme="minorHAnsi" w:hAnsiTheme="minorHAnsi" w:cstheme="minorHAnsi"/>
                <w:color w:val="000000"/>
                <w:sz w:val="20"/>
              </w:rPr>
              <w:t>ks</w:t>
            </w:r>
          </w:p>
        </w:tc>
        <w:tc>
          <w:tcPr>
            <w:tcW w:w="4951" w:type="dxa"/>
            <w:tcBorders>
              <w:top w:val="nil"/>
              <w:left w:val="nil"/>
              <w:bottom w:val="single" w:sz="4" w:space="0" w:color="auto"/>
              <w:right w:val="single" w:sz="4" w:space="0" w:color="auto"/>
            </w:tcBorders>
            <w:shd w:val="clear" w:color="auto" w:fill="auto"/>
            <w:vAlign w:val="center"/>
            <w:hideMark/>
          </w:tcPr>
          <w:p w14:paraId="6E64D3DA"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Štít s náhlavním křížem, umožňuje současné použití dioptrických brýlí, rozměr: 220 x 290 </w:t>
            </w:r>
            <w:proofErr w:type="spellStart"/>
            <w:r w:rsidRPr="000742B8">
              <w:rPr>
                <w:rFonts w:asciiTheme="minorHAnsi" w:hAnsiTheme="minorHAnsi" w:cstheme="minorHAnsi"/>
                <w:color w:val="000000"/>
                <w:sz w:val="20"/>
              </w:rPr>
              <w:t>mm.Materiál</w:t>
            </w:r>
            <w:proofErr w:type="spellEnd"/>
            <w:r w:rsidRPr="000742B8">
              <w:rPr>
                <w:rFonts w:asciiTheme="minorHAnsi" w:hAnsiTheme="minorHAnsi" w:cstheme="minorHAnsi"/>
                <w:color w:val="000000"/>
                <w:sz w:val="20"/>
              </w:rPr>
              <w:t xml:space="preserve">: PMMA (plexisklo), tloušťka 2 </w:t>
            </w:r>
            <w:proofErr w:type="spellStart"/>
            <w:r w:rsidRPr="000742B8">
              <w:rPr>
                <w:rFonts w:asciiTheme="minorHAnsi" w:hAnsiTheme="minorHAnsi" w:cstheme="minorHAnsi"/>
                <w:color w:val="000000"/>
                <w:sz w:val="20"/>
              </w:rPr>
              <w:t>mm,barva</w:t>
            </w:r>
            <w:proofErr w:type="spellEnd"/>
            <w:r w:rsidRPr="000742B8">
              <w:rPr>
                <w:rFonts w:asciiTheme="minorHAnsi" w:hAnsiTheme="minorHAnsi" w:cstheme="minorHAnsi"/>
                <w:color w:val="000000"/>
                <w:sz w:val="20"/>
              </w:rPr>
              <w:t xml:space="preserve"> čirá, Optická třída 2, Norma EN 166  kod:4320-001-000-00</w:t>
            </w:r>
          </w:p>
        </w:tc>
        <w:tc>
          <w:tcPr>
            <w:tcW w:w="1056" w:type="dxa"/>
            <w:tcBorders>
              <w:top w:val="nil"/>
              <w:left w:val="nil"/>
              <w:bottom w:val="single" w:sz="4" w:space="0" w:color="auto"/>
              <w:right w:val="single" w:sz="4" w:space="0" w:color="auto"/>
            </w:tcBorders>
            <w:shd w:val="clear" w:color="auto" w:fill="auto"/>
            <w:noWrap/>
            <w:vAlign w:val="center"/>
            <w:hideMark/>
          </w:tcPr>
          <w:p w14:paraId="2D20534C"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CANIS</w:t>
            </w:r>
          </w:p>
        </w:tc>
        <w:tc>
          <w:tcPr>
            <w:tcW w:w="1096" w:type="dxa"/>
            <w:tcBorders>
              <w:top w:val="nil"/>
              <w:left w:val="nil"/>
              <w:bottom w:val="single" w:sz="4" w:space="0" w:color="auto"/>
              <w:right w:val="single" w:sz="4" w:space="0" w:color="auto"/>
            </w:tcBorders>
            <w:shd w:val="clear" w:color="auto" w:fill="auto"/>
            <w:noWrap/>
            <w:vAlign w:val="center"/>
            <w:hideMark/>
          </w:tcPr>
          <w:p w14:paraId="4C286340"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                            169,00 Kč </w:t>
            </w:r>
          </w:p>
        </w:tc>
      </w:tr>
      <w:tr w:rsidR="00962CD1" w:rsidRPr="000742B8" w14:paraId="59EC671C" w14:textId="77777777" w:rsidTr="00962CD1">
        <w:trPr>
          <w:trHeight w:val="1500"/>
        </w:trPr>
        <w:tc>
          <w:tcPr>
            <w:tcW w:w="782" w:type="dxa"/>
            <w:tcBorders>
              <w:top w:val="nil"/>
              <w:left w:val="single" w:sz="8" w:space="0" w:color="auto"/>
              <w:bottom w:val="single" w:sz="4" w:space="0" w:color="auto"/>
              <w:right w:val="single" w:sz="4" w:space="0" w:color="auto"/>
            </w:tcBorders>
            <w:shd w:val="clear" w:color="auto" w:fill="auto"/>
            <w:vAlign w:val="center"/>
            <w:hideMark/>
          </w:tcPr>
          <w:p w14:paraId="401AB3EB"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57</w:t>
            </w:r>
          </w:p>
        </w:tc>
        <w:tc>
          <w:tcPr>
            <w:tcW w:w="1469" w:type="dxa"/>
            <w:tcBorders>
              <w:top w:val="nil"/>
              <w:left w:val="nil"/>
              <w:bottom w:val="single" w:sz="4" w:space="0" w:color="auto"/>
              <w:right w:val="single" w:sz="4" w:space="0" w:color="auto"/>
            </w:tcBorders>
            <w:shd w:val="clear" w:color="auto" w:fill="auto"/>
            <w:vAlign w:val="center"/>
            <w:hideMark/>
          </w:tcPr>
          <w:p w14:paraId="5B75069A" w14:textId="77777777" w:rsidR="000742B8" w:rsidRPr="000742B8" w:rsidRDefault="000742B8" w:rsidP="000742B8">
            <w:pPr>
              <w:spacing w:before="0" w:after="0" w:line="240" w:lineRule="auto"/>
              <w:rPr>
                <w:rFonts w:ascii="Calibri" w:hAnsi="Calibri" w:cs="Calibri"/>
                <w:color w:val="000000"/>
                <w:sz w:val="20"/>
              </w:rPr>
            </w:pPr>
            <w:r w:rsidRPr="000742B8">
              <w:rPr>
                <w:rFonts w:ascii="Calibri" w:hAnsi="Calibri" w:cs="Calibri"/>
                <w:color w:val="000000"/>
                <w:sz w:val="20"/>
              </w:rPr>
              <w:t>Filtrační polomaska</w:t>
            </w:r>
          </w:p>
        </w:tc>
        <w:tc>
          <w:tcPr>
            <w:tcW w:w="835" w:type="dxa"/>
            <w:tcBorders>
              <w:top w:val="nil"/>
              <w:left w:val="nil"/>
              <w:bottom w:val="single" w:sz="4" w:space="0" w:color="auto"/>
              <w:right w:val="single" w:sz="4" w:space="0" w:color="auto"/>
            </w:tcBorders>
            <w:shd w:val="clear" w:color="auto" w:fill="auto"/>
            <w:noWrap/>
            <w:vAlign w:val="center"/>
            <w:hideMark/>
          </w:tcPr>
          <w:p w14:paraId="338B1FAF"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 </w:t>
            </w:r>
          </w:p>
        </w:tc>
        <w:tc>
          <w:tcPr>
            <w:tcW w:w="4995" w:type="dxa"/>
            <w:tcBorders>
              <w:top w:val="nil"/>
              <w:left w:val="nil"/>
              <w:bottom w:val="single" w:sz="4" w:space="0" w:color="auto"/>
              <w:right w:val="single" w:sz="4" w:space="0" w:color="auto"/>
            </w:tcBorders>
            <w:shd w:val="clear" w:color="auto" w:fill="auto"/>
            <w:vAlign w:val="center"/>
            <w:hideMark/>
          </w:tcPr>
          <w:p w14:paraId="7B4B38F7" w14:textId="77777777" w:rsidR="000742B8" w:rsidRPr="000742B8" w:rsidRDefault="000742B8" w:rsidP="000742B8">
            <w:pPr>
              <w:spacing w:before="0" w:after="0" w:line="240" w:lineRule="auto"/>
              <w:rPr>
                <w:rFonts w:ascii="Calibri" w:hAnsi="Calibri" w:cs="Calibri"/>
                <w:color w:val="000000"/>
                <w:sz w:val="20"/>
              </w:rPr>
            </w:pPr>
            <w:r w:rsidRPr="000742B8">
              <w:rPr>
                <w:rFonts w:ascii="Calibri" w:hAnsi="Calibri" w:cs="Calibri"/>
                <w:color w:val="000000"/>
                <w:sz w:val="20"/>
              </w:rPr>
              <w:t>Materiál: polypropylen, tvarovaná, ochrana proti tuhým a kapalným částicím v koncentraci do 4 x PEL, tvarovatelná nosní výztuha, vnitřní pěnová výztuha. Norma: ČSN EN 149:2001+A1:2009</w:t>
            </w:r>
          </w:p>
        </w:tc>
        <w:tc>
          <w:tcPr>
            <w:tcW w:w="425" w:type="dxa"/>
            <w:tcBorders>
              <w:top w:val="nil"/>
              <w:left w:val="nil"/>
              <w:bottom w:val="single" w:sz="4" w:space="0" w:color="auto"/>
              <w:right w:val="single" w:sz="4" w:space="0" w:color="auto"/>
            </w:tcBorders>
            <w:shd w:val="clear" w:color="auto" w:fill="auto"/>
            <w:noWrap/>
            <w:vAlign w:val="center"/>
            <w:hideMark/>
          </w:tcPr>
          <w:p w14:paraId="0FD54502" w14:textId="77777777" w:rsidR="000742B8" w:rsidRPr="000742B8" w:rsidRDefault="000742B8" w:rsidP="000742B8">
            <w:pPr>
              <w:spacing w:before="0" w:after="0" w:line="240" w:lineRule="auto"/>
              <w:jc w:val="center"/>
              <w:rPr>
                <w:rFonts w:asciiTheme="minorHAnsi" w:hAnsiTheme="minorHAnsi" w:cstheme="minorHAnsi"/>
                <w:color w:val="000000"/>
                <w:sz w:val="20"/>
              </w:rPr>
            </w:pPr>
            <w:r w:rsidRPr="000742B8">
              <w:rPr>
                <w:rFonts w:asciiTheme="minorHAnsi" w:hAnsiTheme="minorHAnsi" w:cstheme="minorHAnsi"/>
                <w:color w:val="000000"/>
                <w:sz w:val="20"/>
              </w:rPr>
              <w:t>ks</w:t>
            </w:r>
          </w:p>
        </w:tc>
        <w:tc>
          <w:tcPr>
            <w:tcW w:w="4951" w:type="dxa"/>
            <w:tcBorders>
              <w:top w:val="nil"/>
              <w:left w:val="nil"/>
              <w:bottom w:val="single" w:sz="4" w:space="0" w:color="auto"/>
              <w:right w:val="single" w:sz="4" w:space="0" w:color="auto"/>
            </w:tcBorders>
            <w:shd w:val="clear" w:color="auto" w:fill="auto"/>
            <w:vAlign w:val="center"/>
            <w:hideMark/>
          </w:tcPr>
          <w:p w14:paraId="03C51926"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Třída FFP1, skládací, ochrana proti tuhým a kapalným částicím v koncentraci do 4,5 x PEL nebo 4 x APF, tvarovatelná nosní výztuha a vnitřní pěnová výztuha pro dokonalou </w:t>
            </w:r>
            <w:proofErr w:type="spellStart"/>
            <w:r w:rsidRPr="000742B8">
              <w:rPr>
                <w:rFonts w:asciiTheme="minorHAnsi" w:hAnsiTheme="minorHAnsi" w:cstheme="minorHAnsi"/>
                <w:color w:val="000000"/>
                <w:sz w:val="20"/>
              </w:rPr>
              <w:t>těsnost.Materiál:polypropylen</w:t>
            </w:r>
            <w:proofErr w:type="spellEnd"/>
            <w:r w:rsidRPr="000742B8">
              <w:rPr>
                <w:rFonts w:asciiTheme="minorHAnsi" w:hAnsiTheme="minorHAnsi" w:cstheme="minorHAnsi"/>
                <w:color w:val="000000"/>
                <w:sz w:val="20"/>
              </w:rPr>
              <w:t xml:space="preserve">, </w:t>
            </w:r>
            <w:proofErr w:type="spellStart"/>
            <w:r w:rsidRPr="000742B8">
              <w:rPr>
                <w:rFonts w:asciiTheme="minorHAnsi" w:hAnsiTheme="minorHAnsi" w:cstheme="minorHAnsi"/>
                <w:color w:val="000000"/>
                <w:sz w:val="20"/>
              </w:rPr>
              <w:t>Norma:EN</w:t>
            </w:r>
            <w:proofErr w:type="spellEnd"/>
            <w:r w:rsidRPr="000742B8">
              <w:rPr>
                <w:rFonts w:asciiTheme="minorHAnsi" w:hAnsiTheme="minorHAnsi" w:cstheme="minorHAnsi"/>
                <w:color w:val="000000"/>
                <w:sz w:val="20"/>
              </w:rPr>
              <w:t xml:space="preserve"> 149 + A1 -</w:t>
            </w:r>
            <w:proofErr w:type="spellStart"/>
            <w:r w:rsidRPr="000742B8">
              <w:rPr>
                <w:rFonts w:asciiTheme="minorHAnsi" w:hAnsiTheme="minorHAnsi" w:cstheme="minorHAnsi"/>
                <w:color w:val="000000"/>
                <w:sz w:val="20"/>
              </w:rPr>
              <w:t>kod</w:t>
            </w:r>
            <w:proofErr w:type="spellEnd"/>
            <w:r w:rsidRPr="000742B8">
              <w:rPr>
                <w:rFonts w:asciiTheme="minorHAnsi" w:hAnsiTheme="minorHAnsi" w:cstheme="minorHAnsi"/>
                <w:color w:val="000000"/>
                <w:sz w:val="20"/>
              </w:rPr>
              <w:t>: 4510-001-000-00</w:t>
            </w:r>
          </w:p>
        </w:tc>
        <w:tc>
          <w:tcPr>
            <w:tcW w:w="1056" w:type="dxa"/>
            <w:tcBorders>
              <w:top w:val="nil"/>
              <w:left w:val="nil"/>
              <w:bottom w:val="single" w:sz="4" w:space="0" w:color="auto"/>
              <w:right w:val="single" w:sz="4" w:space="0" w:color="auto"/>
            </w:tcBorders>
            <w:shd w:val="clear" w:color="auto" w:fill="auto"/>
            <w:noWrap/>
            <w:vAlign w:val="center"/>
            <w:hideMark/>
          </w:tcPr>
          <w:p w14:paraId="3B627BDB"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CANIS</w:t>
            </w:r>
          </w:p>
        </w:tc>
        <w:tc>
          <w:tcPr>
            <w:tcW w:w="1096" w:type="dxa"/>
            <w:tcBorders>
              <w:top w:val="nil"/>
              <w:left w:val="nil"/>
              <w:bottom w:val="single" w:sz="4" w:space="0" w:color="auto"/>
              <w:right w:val="single" w:sz="4" w:space="0" w:color="auto"/>
            </w:tcBorders>
            <w:shd w:val="clear" w:color="auto" w:fill="auto"/>
            <w:noWrap/>
            <w:vAlign w:val="center"/>
            <w:hideMark/>
          </w:tcPr>
          <w:p w14:paraId="4C364B1D"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                               15,00 Kč </w:t>
            </w:r>
          </w:p>
        </w:tc>
      </w:tr>
      <w:tr w:rsidR="00962CD1" w:rsidRPr="000742B8" w14:paraId="50FC17CA" w14:textId="77777777" w:rsidTr="00962CD1">
        <w:trPr>
          <w:trHeight w:val="1800"/>
        </w:trPr>
        <w:tc>
          <w:tcPr>
            <w:tcW w:w="782" w:type="dxa"/>
            <w:tcBorders>
              <w:top w:val="nil"/>
              <w:left w:val="single" w:sz="8" w:space="0" w:color="auto"/>
              <w:bottom w:val="single" w:sz="4" w:space="0" w:color="auto"/>
              <w:right w:val="single" w:sz="4" w:space="0" w:color="auto"/>
            </w:tcBorders>
            <w:shd w:val="clear" w:color="000000" w:fill="FFFFFF"/>
            <w:vAlign w:val="center"/>
            <w:hideMark/>
          </w:tcPr>
          <w:p w14:paraId="5D3C7343"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58</w:t>
            </w:r>
          </w:p>
        </w:tc>
        <w:tc>
          <w:tcPr>
            <w:tcW w:w="1469" w:type="dxa"/>
            <w:tcBorders>
              <w:top w:val="nil"/>
              <w:left w:val="nil"/>
              <w:bottom w:val="single" w:sz="4" w:space="0" w:color="auto"/>
              <w:right w:val="single" w:sz="4" w:space="0" w:color="auto"/>
            </w:tcBorders>
            <w:shd w:val="clear" w:color="auto" w:fill="auto"/>
            <w:vAlign w:val="center"/>
            <w:hideMark/>
          </w:tcPr>
          <w:p w14:paraId="731EC63A" w14:textId="77777777" w:rsidR="000742B8" w:rsidRPr="000742B8" w:rsidRDefault="000742B8" w:rsidP="000742B8">
            <w:pPr>
              <w:spacing w:before="0" w:after="0" w:line="240" w:lineRule="auto"/>
              <w:rPr>
                <w:rFonts w:ascii="Calibri" w:hAnsi="Calibri" w:cs="Calibri"/>
                <w:color w:val="000000"/>
                <w:sz w:val="20"/>
              </w:rPr>
            </w:pPr>
            <w:r w:rsidRPr="000742B8">
              <w:rPr>
                <w:rFonts w:ascii="Calibri" w:hAnsi="Calibri" w:cs="Calibri"/>
                <w:color w:val="000000"/>
                <w:sz w:val="20"/>
              </w:rPr>
              <w:t>Ochranná polomaska</w:t>
            </w:r>
          </w:p>
        </w:tc>
        <w:tc>
          <w:tcPr>
            <w:tcW w:w="835" w:type="dxa"/>
            <w:tcBorders>
              <w:top w:val="nil"/>
              <w:left w:val="nil"/>
              <w:bottom w:val="single" w:sz="4" w:space="0" w:color="auto"/>
              <w:right w:val="single" w:sz="4" w:space="0" w:color="auto"/>
            </w:tcBorders>
            <w:shd w:val="clear" w:color="auto" w:fill="auto"/>
            <w:noWrap/>
            <w:vAlign w:val="center"/>
            <w:hideMark/>
          </w:tcPr>
          <w:p w14:paraId="7EA786B1"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 </w:t>
            </w:r>
          </w:p>
        </w:tc>
        <w:tc>
          <w:tcPr>
            <w:tcW w:w="4995" w:type="dxa"/>
            <w:tcBorders>
              <w:top w:val="nil"/>
              <w:left w:val="nil"/>
              <w:bottom w:val="single" w:sz="4" w:space="0" w:color="auto"/>
              <w:right w:val="single" w:sz="4" w:space="0" w:color="auto"/>
            </w:tcBorders>
            <w:shd w:val="clear" w:color="auto" w:fill="auto"/>
            <w:vAlign w:val="center"/>
            <w:hideMark/>
          </w:tcPr>
          <w:p w14:paraId="7BE73C98" w14:textId="77777777" w:rsidR="000742B8" w:rsidRPr="000742B8" w:rsidRDefault="000742B8" w:rsidP="000742B8">
            <w:pPr>
              <w:spacing w:before="0" w:after="0" w:line="240" w:lineRule="auto"/>
              <w:rPr>
                <w:rFonts w:ascii="Calibri" w:hAnsi="Calibri" w:cs="Calibri"/>
                <w:color w:val="000000"/>
                <w:sz w:val="20"/>
              </w:rPr>
            </w:pPr>
            <w:r w:rsidRPr="000742B8">
              <w:rPr>
                <w:rFonts w:ascii="Calibri" w:hAnsi="Calibri" w:cs="Calibri"/>
                <w:color w:val="000000"/>
                <w:sz w:val="20"/>
              </w:rPr>
              <w:t>Ochrana proti organickým plynům a výparům do 10xPEL a do 12xPEL pro částice, dva uhlíkové filtry, nastavitelné pásky, doporučené použití s ochrannou plenou 3M 4000. Norma: ČSN EN 405</w:t>
            </w:r>
          </w:p>
        </w:tc>
        <w:tc>
          <w:tcPr>
            <w:tcW w:w="425" w:type="dxa"/>
            <w:tcBorders>
              <w:top w:val="nil"/>
              <w:left w:val="nil"/>
              <w:bottom w:val="single" w:sz="4" w:space="0" w:color="auto"/>
              <w:right w:val="single" w:sz="4" w:space="0" w:color="auto"/>
            </w:tcBorders>
            <w:shd w:val="clear" w:color="auto" w:fill="auto"/>
            <w:noWrap/>
            <w:vAlign w:val="center"/>
            <w:hideMark/>
          </w:tcPr>
          <w:p w14:paraId="710C7CA4" w14:textId="77777777" w:rsidR="000742B8" w:rsidRPr="000742B8" w:rsidRDefault="000742B8" w:rsidP="000742B8">
            <w:pPr>
              <w:spacing w:before="0" w:after="0" w:line="240" w:lineRule="auto"/>
              <w:jc w:val="center"/>
              <w:rPr>
                <w:rFonts w:asciiTheme="minorHAnsi" w:hAnsiTheme="minorHAnsi" w:cstheme="minorHAnsi"/>
                <w:color w:val="000000"/>
                <w:sz w:val="20"/>
              </w:rPr>
            </w:pPr>
            <w:r w:rsidRPr="000742B8">
              <w:rPr>
                <w:rFonts w:asciiTheme="minorHAnsi" w:hAnsiTheme="minorHAnsi" w:cstheme="minorHAnsi"/>
                <w:color w:val="000000"/>
                <w:sz w:val="20"/>
              </w:rPr>
              <w:t>ks</w:t>
            </w:r>
          </w:p>
        </w:tc>
        <w:tc>
          <w:tcPr>
            <w:tcW w:w="4951" w:type="dxa"/>
            <w:tcBorders>
              <w:top w:val="nil"/>
              <w:left w:val="nil"/>
              <w:bottom w:val="single" w:sz="4" w:space="0" w:color="auto"/>
              <w:right w:val="single" w:sz="4" w:space="0" w:color="auto"/>
            </w:tcBorders>
            <w:shd w:val="clear" w:color="auto" w:fill="auto"/>
            <w:vAlign w:val="center"/>
            <w:hideMark/>
          </w:tcPr>
          <w:p w14:paraId="07168F4D"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3M™ řada 4000+ opakovaně použitelných polomasek představuje řadu bezúdržbových polomasek připravených k použití navržených k účinné a pohodlné ochraně proti mnoha plynům, výparům a kombinaci nebezpečných </w:t>
            </w:r>
            <w:proofErr w:type="spellStart"/>
            <w:r w:rsidRPr="000742B8">
              <w:rPr>
                <w:rFonts w:asciiTheme="minorHAnsi" w:hAnsiTheme="minorHAnsi" w:cstheme="minorHAnsi"/>
                <w:color w:val="000000"/>
                <w:sz w:val="20"/>
              </w:rPr>
              <w:t>částic.Ochrana</w:t>
            </w:r>
            <w:proofErr w:type="spellEnd"/>
            <w:r w:rsidRPr="000742B8">
              <w:rPr>
                <w:rFonts w:asciiTheme="minorHAnsi" w:hAnsiTheme="minorHAnsi" w:cstheme="minorHAnsi"/>
                <w:color w:val="000000"/>
                <w:sz w:val="20"/>
              </w:rPr>
              <w:t xml:space="preserve"> do 10xPEL a do 12xPEL pro částice </w:t>
            </w:r>
            <w:proofErr w:type="spellStart"/>
            <w:r w:rsidRPr="000742B8">
              <w:rPr>
                <w:rFonts w:asciiTheme="minorHAnsi" w:hAnsiTheme="minorHAnsi" w:cstheme="minorHAnsi"/>
                <w:color w:val="000000"/>
                <w:sz w:val="20"/>
              </w:rPr>
              <w:t>Norma:EN</w:t>
            </w:r>
            <w:proofErr w:type="spellEnd"/>
            <w:r w:rsidRPr="000742B8">
              <w:rPr>
                <w:rFonts w:asciiTheme="minorHAnsi" w:hAnsiTheme="minorHAnsi" w:cstheme="minorHAnsi"/>
                <w:color w:val="000000"/>
                <w:sz w:val="20"/>
              </w:rPr>
              <w:t xml:space="preserve"> 405  4520-124-000-00</w:t>
            </w:r>
          </w:p>
        </w:tc>
        <w:tc>
          <w:tcPr>
            <w:tcW w:w="1056" w:type="dxa"/>
            <w:tcBorders>
              <w:top w:val="nil"/>
              <w:left w:val="nil"/>
              <w:bottom w:val="single" w:sz="4" w:space="0" w:color="auto"/>
              <w:right w:val="single" w:sz="4" w:space="0" w:color="auto"/>
            </w:tcBorders>
            <w:shd w:val="clear" w:color="auto" w:fill="auto"/>
            <w:noWrap/>
            <w:vAlign w:val="center"/>
            <w:hideMark/>
          </w:tcPr>
          <w:p w14:paraId="078429DC"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3M</w:t>
            </w:r>
          </w:p>
        </w:tc>
        <w:tc>
          <w:tcPr>
            <w:tcW w:w="1096" w:type="dxa"/>
            <w:tcBorders>
              <w:top w:val="nil"/>
              <w:left w:val="nil"/>
              <w:bottom w:val="single" w:sz="4" w:space="0" w:color="auto"/>
              <w:right w:val="single" w:sz="4" w:space="0" w:color="auto"/>
            </w:tcBorders>
            <w:shd w:val="clear" w:color="auto" w:fill="auto"/>
            <w:noWrap/>
            <w:vAlign w:val="center"/>
            <w:hideMark/>
          </w:tcPr>
          <w:p w14:paraId="744688D4"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                            459,00 Kč </w:t>
            </w:r>
          </w:p>
        </w:tc>
      </w:tr>
      <w:tr w:rsidR="00962CD1" w:rsidRPr="000742B8" w14:paraId="50501ED9" w14:textId="77777777" w:rsidTr="00962CD1">
        <w:trPr>
          <w:trHeight w:val="1800"/>
        </w:trPr>
        <w:tc>
          <w:tcPr>
            <w:tcW w:w="782" w:type="dxa"/>
            <w:tcBorders>
              <w:top w:val="nil"/>
              <w:left w:val="single" w:sz="8" w:space="0" w:color="auto"/>
              <w:bottom w:val="single" w:sz="4" w:space="0" w:color="auto"/>
              <w:right w:val="single" w:sz="4" w:space="0" w:color="auto"/>
            </w:tcBorders>
            <w:shd w:val="clear" w:color="auto" w:fill="auto"/>
            <w:vAlign w:val="center"/>
            <w:hideMark/>
          </w:tcPr>
          <w:p w14:paraId="72297413"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59</w:t>
            </w:r>
          </w:p>
        </w:tc>
        <w:tc>
          <w:tcPr>
            <w:tcW w:w="1469" w:type="dxa"/>
            <w:tcBorders>
              <w:top w:val="nil"/>
              <w:left w:val="nil"/>
              <w:bottom w:val="single" w:sz="4" w:space="0" w:color="auto"/>
              <w:right w:val="single" w:sz="4" w:space="0" w:color="auto"/>
            </w:tcBorders>
            <w:shd w:val="clear" w:color="auto" w:fill="auto"/>
            <w:vAlign w:val="center"/>
            <w:hideMark/>
          </w:tcPr>
          <w:p w14:paraId="3B56F8FC" w14:textId="77777777" w:rsidR="000742B8" w:rsidRPr="000742B8" w:rsidRDefault="000742B8" w:rsidP="000742B8">
            <w:pPr>
              <w:spacing w:before="0" w:after="0" w:line="240" w:lineRule="auto"/>
              <w:rPr>
                <w:rFonts w:ascii="Calibri" w:hAnsi="Calibri" w:cs="Calibri"/>
                <w:sz w:val="20"/>
              </w:rPr>
            </w:pPr>
            <w:r w:rsidRPr="000742B8">
              <w:rPr>
                <w:rFonts w:ascii="Calibri" w:hAnsi="Calibri" w:cs="Calibri"/>
                <w:sz w:val="20"/>
              </w:rPr>
              <w:t>Polomaska 3M 6200</w:t>
            </w:r>
          </w:p>
        </w:tc>
        <w:tc>
          <w:tcPr>
            <w:tcW w:w="835" w:type="dxa"/>
            <w:tcBorders>
              <w:top w:val="nil"/>
              <w:left w:val="nil"/>
              <w:bottom w:val="single" w:sz="4" w:space="0" w:color="auto"/>
              <w:right w:val="single" w:sz="4" w:space="0" w:color="auto"/>
            </w:tcBorders>
            <w:shd w:val="clear" w:color="auto" w:fill="auto"/>
            <w:noWrap/>
            <w:vAlign w:val="center"/>
            <w:hideMark/>
          </w:tcPr>
          <w:p w14:paraId="129AAD99" w14:textId="77777777" w:rsidR="000742B8" w:rsidRPr="000742B8" w:rsidRDefault="000742B8" w:rsidP="000742B8">
            <w:pPr>
              <w:spacing w:before="0" w:after="0" w:line="240" w:lineRule="auto"/>
              <w:jc w:val="center"/>
              <w:rPr>
                <w:rFonts w:ascii="Calibri" w:hAnsi="Calibri" w:cs="Calibri"/>
                <w:sz w:val="20"/>
              </w:rPr>
            </w:pPr>
            <w:r w:rsidRPr="000742B8">
              <w:rPr>
                <w:rFonts w:ascii="Calibri" w:hAnsi="Calibri" w:cs="Calibri"/>
                <w:sz w:val="20"/>
              </w:rPr>
              <w:t> </w:t>
            </w:r>
          </w:p>
        </w:tc>
        <w:tc>
          <w:tcPr>
            <w:tcW w:w="4995" w:type="dxa"/>
            <w:tcBorders>
              <w:top w:val="nil"/>
              <w:left w:val="nil"/>
              <w:bottom w:val="single" w:sz="4" w:space="0" w:color="auto"/>
              <w:right w:val="single" w:sz="4" w:space="0" w:color="auto"/>
            </w:tcBorders>
            <w:shd w:val="clear" w:color="auto" w:fill="auto"/>
            <w:vAlign w:val="center"/>
            <w:hideMark/>
          </w:tcPr>
          <w:p w14:paraId="53027616" w14:textId="77777777" w:rsidR="000742B8" w:rsidRPr="000742B8" w:rsidRDefault="000742B8" w:rsidP="000742B8">
            <w:pPr>
              <w:spacing w:before="0" w:after="0" w:line="240" w:lineRule="auto"/>
              <w:rPr>
                <w:rFonts w:ascii="Calibri" w:hAnsi="Calibri" w:cs="Calibri"/>
                <w:sz w:val="20"/>
              </w:rPr>
            </w:pPr>
            <w:r w:rsidRPr="000742B8">
              <w:rPr>
                <w:rFonts w:ascii="Calibri" w:hAnsi="Calibri" w:cs="Calibri"/>
                <w:sz w:val="20"/>
              </w:rPr>
              <w:t>Polomaska lehká, dobře vyvážená, pohodlná, nenáročná údržba, lícnice z protialergického materiálu, přizpůsobivé náhlavní pásky, bajonetový připevňovací systém pro 2 filtry umožňující rychlou a snadnou výměnu, lze použít se všemi filtry 3M řady 2000, 5000 a většinou filtrů řady 6000.</w:t>
            </w:r>
          </w:p>
        </w:tc>
        <w:tc>
          <w:tcPr>
            <w:tcW w:w="425" w:type="dxa"/>
            <w:tcBorders>
              <w:top w:val="nil"/>
              <w:left w:val="nil"/>
              <w:bottom w:val="single" w:sz="4" w:space="0" w:color="auto"/>
              <w:right w:val="single" w:sz="4" w:space="0" w:color="auto"/>
            </w:tcBorders>
            <w:shd w:val="clear" w:color="auto" w:fill="auto"/>
            <w:noWrap/>
            <w:vAlign w:val="center"/>
            <w:hideMark/>
          </w:tcPr>
          <w:p w14:paraId="207909FA" w14:textId="77777777" w:rsidR="000742B8" w:rsidRPr="000742B8" w:rsidRDefault="000742B8" w:rsidP="000742B8">
            <w:pPr>
              <w:spacing w:before="0" w:after="0" w:line="240" w:lineRule="auto"/>
              <w:jc w:val="center"/>
              <w:rPr>
                <w:rFonts w:asciiTheme="minorHAnsi" w:hAnsiTheme="minorHAnsi" w:cstheme="minorHAnsi"/>
                <w:color w:val="000000"/>
                <w:sz w:val="20"/>
              </w:rPr>
            </w:pPr>
            <w:r w:rsidRPr="000742B8">
              <w:rPr>
                <w:rFonts w:asciiTheme="minorHAnsi" w:hAnsiTheme="minorHAnsi" w:cstheme="minorHAnsi"/>
                <w:color w:val="000000"/>
                <w:sz w:val="20"/>
              </w:rPr>
              <w:t>ks</w:t>
            </w:r>
          </w:p>
        </w:tc>
        <w:tc>
          <w:tcPr>
            <w:tcW w:w="4951" w:type="dxa"/>
            <w:tcBorders>
              <w:top w:val="nil"/>
              <w:left w:val="nil"/>
              <w:bottom w:val="single" w:sz="4" w:space="0" w:color="auto"/>
              <w:right w:val="single" w:sz="4" w:space="0" w:color="auto"/>
            </w:tcBorders>
            <w:shd w:val="clear" w:color="auto" w:fill="auto"/>
            <w:vAlign w:val="center"/>
            <w:hideMark/>
          </w:tcPr>
          <w:p w14:paraId="5E808972"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Lehká, dobře vyvážená, pohodlná, nenáročná údržba, lícnice z protialergického materiálu, přizpůsobivé náhlavní pásky, bajonetový připevňovací systém pro 2 filtry umožňující rychlou a snadnou výměnu, lze použít se všemi filtry 3M řady 2000, 5000 a většinou filtrů řady 6000.   </w:t>
            </w:r>
            <w:proofErr w:type="spellStart"/>
            <w:r w:rsidRPr="000742B8">
              <w:rPr>
                <w:rFonts w:asciiTheme="minorHAnsi" w:hAnsiTheme="minorHAnsi" w:cstheme="minorHAnsi"/>
                <w:color w:val="000000"/>
                <w:sz w:val="20"/>
              </w:rPr>
              <w:t>kod</w:t>
            </w:r>
            <w:proofErr w:type="spellEnd"/>
            <w:r w:rsidRPr="000742B8">
              <w:rPr>
                <w:rFonts w:asciiTheme="minorHAnsi" w:hAnsiTheme="minorHAnsi" w:cstheme="minorHAnsi"/>
                <w:color w:val="000000"/>
                <w:sz w:val="20"/>
              </w:rPr>
              <w:t>: 4520-001-000-00</w:t>
            </w:r>
          </w:p>
        </w:tc>
        <w:tc>
          <w:tcPr>
            <w:tcW w:w="1056" w:type="dxa"/>
            <w:tcBorders>
              <w:top w:val="nil"/>
              <w:left w:val="nil"/>
              <w:bottom w:val="single" w:sz="4" w:space="0" w:color="auto"/>
              <w:right w:val="single" w:sz="4" w:space="0" w:color="auto"/>
            </w:tcBorders>
            <w:shd w:val="clear" w:color="auto" w:fill="auto"/>
            <w:noWrap/>
            <w:vAlign w:val="center"/>
            <w:hideMark/>
          </w:tcPr>
          <w:p w14:paraId="0425BB27"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3M</w:t>
            </w:r>
          </w:p>
        </w:tc>
        <w:tc>
          <w:tcPr>
            <w:tcW w:w="1096" w:type="dxa"/>
            <w:tcBorders>
              <w:top w:val="nil"/>
              <w:left w:val="nil"/>
              <w:bottom w:val="single" w:sz="4" w:space="0" w:color="auto"/>
              <w:right w:val="single" w:sz="4" w:space="0" w:color="auto"/>
            </w:tcBorders>
            <w:shd w:val="clear" w:color="auto" w:fill="auto"/>
            <w:noWrap/>
            <w:vAlign w:val="center"/>
            <w:hideMark/>
          </w:tcPr>
          <w:p w14:paraId="36896763"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                            372,00 Kč </w:t>
            </w:r>
          </w:p>
        </w:tc>
      </w:tr>
      <w:tr w:rsidR="00962CD1" w:rsidRPr="000742B8" w14:paraId="2B7DB44E" w14:textId="77777777" w:rsidTr="00962CD1">
        <w:trPr>
          <w:trHeight w:val="900"/>
        </w:trPr>
        <w:tc>
          <w:tcPr>
            <w:tcW w:w="782" w:type="dxa"/>
            <w:tcBorders>
              <w:top w:val="nil"/>
              <w:left w:val="single" w:sz="8" w:space="0" w:color="auto"/>
              <w:bottom w:val="single" w:sz="4" w:space="0" w:color="auto"/>
              <w:right w:val="single" w:sz="4" w:space="0" w:color="auto"/>
            </w:tcBorders>
            <w:shd w:val="clear" w:color="000000" w:fill="FFFFFF"/>
            <w:vAlign w:val="center"/>
            <w:hideMark/>
          </w:tcPr>
          <w:p w14:paraId="2CBC5B87"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60</w:t>
            </w:r>
          </w:p>
        </w:tc>
        <w:tc>
          <w:tcPr>
            <w:tcW w:w="1469" w:type="dxa"/>
            <w:tcBorders>
              <w:top w:val="nil"/>
              <w:left w:val="nil"/>
              <w:bottom w:val="single" w:sz="4" w:space="0" w:color="auto"/>
              <w:right w:val="single" w:sz="4" w:space="0" w:color="auto"/>
            </w:tcBorders>
            <w:shd w:val="clear" w:color="auto" w:fill="auto"/>
            <w:vAlign w:val="center"/>
            <w:hideMark/>
          </w:tcPr>
          <w:p w14:paraId="511004B6" w14:textId="77777777" w:rsidR="000742B8" w:rsidRPr="000742B8" w:rsidRDefault="000742B8" w:rsidP="000742B8">
            <w:pPr>
              <w:spacing w:before="0" w:after="0" w:line="240" w:lineRule="auto"/>
              <w:rPr>
                <w:rFonts w:ascii="Calibri" w:hAnsi="Calibri" w:cs="Calibri"/>
                <w:color w:val="000000"/>
                <w:sz w:val="20"/>
              </w:rPr>
            </w:pPr>
            <w:r w:rsidRPr="000742B8">
              <w:rPr>
                <w:rFonts w:ascii="Calibri" w:hAnsi="Calibri" w:cs="Calibri"/>
                <w:color w:val="000000"/>
                <w:sz w:val="20"/>
              </w:rPr>
              <w:t>Ochranná plena pro ochranou polomasku</w:t>
            </w:r>
          </w:p>
        </w:tc>
        <w:tc>
          <w:tcPr>
            <w:tcW w:w="835" w:type="dxa"/>
            <w:tcBorders>
              <w:top w:val="nil"/>
              <w:left w:val="nil"/>
              <w:bottom w:val="single" w:sz="4" w:space="0" w:color="auto"/>
              <w:right w:val="single" w:sz="4" w:space="0" w:color="auto"/>
            </w:tcBorders>
            <w:shd w:val="clear" w:color="auto" w:fill="auto"/>
            <w:noWrap/>
            <w:vAlign w:val="center"/>
            <w:hideMark/>
          </w:tcPr>
          <w:p w14:paraId="6E919C92"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 </w:t>
            </w:r>
          </w:p>
        </w:tc>
        <w:tc>
          <w:tcPr>
            <w:tcW w:w="4995" w:type="dxa"/>
            <w:tcBorders>
              <w:top w:val="nil"/>
              <w:left w:val="nil"/>
              <w:bottom w:val="single" w:sz="4" w:space="0" w:color="auto"/>
              <w:right w:val="single" w:sz="4" w:space="0" w:color="auto"/>
            </w:tcBorders>
            <w:shd w:val="clear" w:color="auto" w:fill="auto"/>
            <w:vAlign w:val="center"/>
            <w:hideMark/>
          </w:tcPr>
          <w:p w14:paraId="633080CD" w14:textId="77777777" w:rsidR="000742B8" w:rsidRPr="000742B8" w:rsidRDefault="000742B8" w:rsidP="000742B8">
            <w:pPr>
              <w:spacing w:before="0" w:after="0" w:line="240" w:lineRule="auto"/>
              <w:rPr>
                <w:rFonts w:ascii="Calibri" w:hAnsi="Calibri" w:cs="Calibri"/>
                <w:sz w:val="20"/>
              </w:rPr>
            </w:pPr>
            <w:r w:rsidRPr="000742B8">
              <w:rPr>
                <w:rFonts w:ascii="Calibri" w:hAnsi="Calibri" w:cs="Calibri"/>
                <w:sz w:val="20"/>
              </w:rPr>
              <w:t xml:space="preserve">Ochrana filtru před zanesením barvy při stříkání s polomaskami 3M řady 4000, viz. </w:t>
            </w:r>
            <w:proofErr w:type="spellStart"/>
            <w:r w:rsidRPr="000742B8">
              <w:rPr>
                <w:rFonts w:ascii="Calibri" w:hAnsi="Calibri" w:cs="Calibri"/>
                <w:sz w:val="20"/>
              </w:rPr>
              <w:t>č.pol</w:t>
            </w:r>
            <w:proofErr w:type="spellEnd"/>
            <w:r w:rsidRPr="000742B8">
              <w:rPr>
                <w:rFonts w:ascii="Calibri" w:hAnsi="Calibri" w:cs="Calibri"/>
                <w:sz w:val="20"/>
              </w:rPr>
              <w:t>. 58.</w:t>
            </w:r>
          </w:p>
        </w:tc>
        <w:tc>
          <w:tcPr>
            <w:tcW w:w="425" w:type="dxa"/>
            <w:tcBorders>
              <w:top w:val="nil"/>
              <w:left w:val="nil"/>
              <w:bottom w:val="single" w:sz="4" w:space="0" w:color="auto"/>
              <w:right w:val="single" w:sz="4" w:space="0" w:color="auto"/>
            </w:tcBorders>
            <w:shd w:val="clear" w:color="auto" w:fill="auto"/>
            <w:noWrap/>
            <w:vAlign w:val="center"/>
            <w:hideMark/>
          </w:tcPr>
          <w:p w14:paraId="56CA2ABD" w14:textId="77777777" w:rsidR="000742B8" w:rsidRPr="000742B8" w:rsidRDefault="000742B8" w:rsidP="000742B8">
            <w:pPr>
              <w:spacing w:before="0" w:after="0" w:line="240" w:lineRule="auto"/>
              <w:jc w:val="center"/>
              <w:rPr>
                <w:rFonts w:asciiTheme="minorHAnsi" w:hAnsiTheme="minorHAnsi" w:cstheme="minorHAnsi"/>
                <w:color w:val="000000"/>
                <w:sz w:val="20"/>
              </w:rPr>
            </w:pPr>
            <w:r w:rsidRPr="000742B8">
              <w:rPr>
                <w:rFonts w:asciiTheme="minorHAnsi" w:hAnsiTheme="minorHAnsi" w:cstheme="minorHAnsi"/>
                <w:color w:val="000000"/>
                <w:sz w:val="20"/>
              </w:rPr>
              <w:t>ks</w:t>
            </w:r>
          </w:p>
        </w:tc>
        <w:tc>
          <w:tcPr>
            <w:tcW w:w="4951" w:type="dxa"/>
            <w:tcBorders>
              <w:top w:val="nil"/>
              <w:left w:val="nil"/>
              <w:bottom w:val="single" w:sz="4" w:space="0" w:color="auto"/>
              <w:right w:val="single" w:sz="4" w:space="0" w:color="auto"/>
            </w:tcBorders>
            <w:shd w:val="clear" w:color="auto" w:fill="auto"/>
            <w:vAlign w:val="center"/>
            <w:hideMark/>
          </w:tcPr>
          <w:p w14:paraId="24D66E93"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Ochranná plena, slouží k ochraně filtrů před zanesením barvou při stříkaní s polomaskami 3M řady 4000. kod:4590-001-000-00</w:t>
            </w:r>
          </w:p>
        </w:tc>
        <w:tc>
          <w:tcPr>
            <w:tcW w:w="1056" w:type="dxa"/>
            <w:tcBorders>
              <w:top w:val="nil"/>
              <w:left w:val="nil"/>
              <w:bottom w:val="single" w:sz="4" w:space="0" w:color="auto"/>
              <w:right w:val="single" w:sz="4" w:space="0" w:color="auto"/>
            </w:tcBorders>
            <w:shd w:val="clear" w:color="auto" w:fill="auto"/>
            <w:noWrap/>
            <w:vAlign w:val="center"/>
            <w:hideMark/>
          </w:tcPr>
          <w:p w14:paraId="515CD60B"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3M</w:t>
            </w:r>
          </w:p>
        </w:tc>
        <w:tc>
          <w:tcPr>
            <w:tcW w:w="1096" w:type="dxa"/>
            <w:tcBorders>
              <w:top w:val="nil"/>
              <w:left w:val="nil"/>
              <w:bottom w:val="single" w:sz="4" w:space="0" w:color="auto"/>
              <w:right w:val="single" w:sz="4" w:space="0" w:color="auto"/>
            </w:tcBorders>
            <w:shd w:val="clear" w:color="auto" w:fill="auto"/>
            <w:noWrap/>
            <w:vAlign w:val="center"/>
            <w:hideMark/>
          </w:tcPr>
          <w:p w14:paraId="718C3943"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                               25,00 Kč </w:t>
            </w:r>
          </w:p>
        </w:tc>
      </w:tr>
      <w:tr w:rsidR="00962CD1" w:rsidRPr="000742B8" w14:paraId="000B7A0A" w14:textId="77777777" w:rsidTr="00962CD1">
        <w:trPr>
          <w:trHeight w:val="900"/>
        </w:trPr>
        <w:tc>
          <w:tcPr>
            <w:tcW w:w="782" w:type="dxa"/>
            <w:tcBorders>
              <w:top w:val="nil"/>
              <w:left w:val="single" w:sz="8" w:space="0" w:color="auto"/>
              <w:bottom w:val="single" w:sz="4" w:space="0" w:color="auto"/>
              <w:right w:val="single" w:sz="4" w:space="0" w:color="auto"/>
            </w:tcBorders>
            <w:shd w:val="clear" w:color="auto" w:fill="auto"/>
            <w:vAlign w:val="center"/>
            <w:hideMark/>
          </w:tcPr>
          <w:p w14:paraId="107ADCA5"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61</w:t>
            </w:r>
          </w:p>
        </w:tc>
        <w:tc>
          <w:tcPr>
            <w:tcW w:w="1469" w:type="dxa"/>
            <w:tcBorders>
              <w:top w:val="nil"/>
              <w:left w:val="nil"/>
              <w:bottom w:val="single" w:sz="4" w:space="0" w:color="auto"/>
              <w:right w:val="single" w:sz="4" w:space="0" w:color="auto"/>
            </w:tcBorders>
            <w:shd w:val="clear" w:color="auto" w:fill="auto"/>
            <w:vAlign w:val="center"/>
            <w:hideMark/>
          </w:tcPr>
          <w:p w14:paraId="546F6448" w14:textId="77777777" w:rsidR="000742B8" w:rsidRPr="000742B8" w:rsidRDefault="000742B8" w:rsidP="000742B8">
            <w:pPr>
              <w:spacing w:before="0" w:after="0" w:line="240" w:lineRule="auto"/>
              <w:rPr>
                <w:rFonts w:ascii="Calibri" w:hAnsi="Calibri" w:cs="Calibri"/>
                <w:color w:val="000000"/>
                <w:sz w:val="20"/>
              </w:rPr>
            </w:pPr>
            <w:r w:rsidRPr="000742B8">
              <w:rPr>
                <w:rFonts w:ascii="Calibri" w:hAnsi="Calibri" w:cs="Calibri"/>
                <w:color w:val="000000"/>
                <w:sz w:val="20"/>
              </w:rPr>
              <w:t>Celokožené rukavice pracovní</w:t>
            </w:r>
          </w:p>
        </w:tc>
        <w:tc>
          <w:tcPr>
            <w:tcW w:w="835" w:type="dxa"/>
            <w:tcBorders>
              <w:top w:val="nil"/>
              <w:left w:val="nil"/>
              <w:bottom w:val="single" w:sz="4" w:space="0" w:color="auto"/>
              <w:right w:val="single" w:sz="4" w:space="0" w:color="auto"/>
            </w:tcBorders>
            <w:shd w:val="clear" w:color="auto" w:fill="auto"/>
            <w:noWrap/>
            <w:vAlign w:val="center"/>
            <w:hideMark/>
          </w:tcPr>
          <w:p w14:paraId="5066FCCA"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9, 10, 11*</w:t>
            </w:r>
          </w:p>
        </w:tc>
        <w:tc>
          <w:tcPr>
            <w:tcW w:w="4995" w:type="dxa"/>
            <w:tcBorders>
              <w:top w:val="nil"/>
              <w:left w:val="nil"/>
              <w:bottom w:val="single" w:sz="4" w:space="0" w:color="auto"/>
              <w:right w:val="single" w:sz="4" w:space="0" w:color="auto"/>
            </w:tcBorders>
            <w:shd w:val="clear" w:color="auto" w:fill="auto"/>
            <w:vAlign w:val="center"/>
            <w:hideMark/>
          </w:tcPr>
          <w:p w14:paraId="19FCBB09" w14:textId="77777777" w:rsidR="000742B8" w:rsidRPr="000742B8" w:rsidRDefault="000742B8" w:rsidP="000742B8">
            <w:pPr>
              <w:spacing w:before="0" w:after="0" w:line="240" w:lineRule="auto"/>
              <w:rPr>
                <w:rFonts w:ascii="Calibri" w:hAnsi="Calibri" w:cs="Calibri"/>
                <w:color w:val="000000"/>
                <w:sz w:val="20"/>
              </w:rPr>
            </w:pPr>
            <w:r w:rsidRPr="000742B8">
              <w:rPr>
                <w:rFonts w:ascii="Calibri" w:hAnsi="Calibri" w:cs="Calibri"/>
                <w:color w:val="000000"/>
                <w:sz w:val="20"/>
              </w:rPr>
              <w:t>Celokožené rukavice z vepřové lícovky v dlani a na prstech a vepřové štípenky na hřbetu, gumička v zápěstí. Norma: ČSN EN 420+A1, ČSN EN 388+A1</w:t>
            </w:r>
          </w:p>
        </w:tc>
        <w:tc>
          <w:tcPr>
            <w:tcW w:w="425" w:type="dxa"/>
            <w:tcBorders>
              <w:top w:val="nil"/>
              <w:left w:val="nil"/>
              <w:bottom w:val="single" w:sz="4" w:space="0" w:color="auto"/>
              <w:right w:val="single" w:sz="4" w:space="0" w:color="auto"/>
            </w:tcBorders>
            <w:shd w:val="clear" w:color="auto" w:fill="auto"/>
            <w:noWrap/>
            <w:vAlign w:val="center"/>
            <w:hideMark/>
          </w:tcPr>
          <w:p w14:paraId="0FA00018" w14:textId="77777777" w:rsidR="000742B8" w:rsidRPr="000742B8" w:rsidRDefault="000742B8" w:rsidP="000742B8">
            <w:pPr>
              <w:spacing w:before="0" w:after="0" w:line="240" w:lineRule="auto"/>
              <w:jc w:val="center"/>
              <w:rPr>
                <w:rFonts w:asciiTheme="minorHAnsi" w:hAnsiTheme="minorHAnsi" w:cstheme="minorHAnsi"/>
                <w:color w:val="000000"/>
                <w:sz w:val="20"/>
              </w:rPr>
            </w:pPr>
            <w:r w:rsidRPr="000742B8">
              <w:rPr>
                <w:rFonts w:asciiTheme="minorHAnsi" w:hAnsiTheme="minorHAnsi" w:cstheme="minorHAnsi"/>
                <w:color w:val="000000"/>
                <w:sz w:val="20"/>
              </w:rPr>
              <w:t>ks</w:t>
            </w:r>
          </w:p>
        </w:tc>
        <w:tc>
          <w:tcPr>
            <w:tcW w:w="4951" w:type="dxa"/>
            <w:tcBorders>
              <w:top w:val="nil"/>
              <w:left w:val="nil"/>
              <w:bottom w:val="single" w:sz="4" w:space="0" w:color="auto"/>
              <w:right w:val="single" w:sz="4" w:space="0" w:color="auto"/>
            </w:tcBorders>
            <w:shd w:val="clear" w:color="auto" w:fill="auto"/>
            <w:vAlign w:val="center"/>
            <w:hideMark/>
          </w:tcPr>
          <w:p w14:paraId="08305890"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Kožené rukavice s gumičkou na zápěstí. dlaň - vepřovicová lícovka, hřbet - vepřovicová štípenka vel.9-11 Norma: EN 388, EN 420 kod:3100-003-000-00</w:t>
            </w:r>
          </w:p>
        </w:tc>
        <w:tc>
          <w:tcPr>
            <w:tcW w:w="1056" w:type="dxa"/>
            <w:tcBorders>
              <w:top w:val="nil"/>
              <w:left w:val="nil"/>
              <w:bottom w:val="single" w:sz="4" w:space="0" w:color="auto"/>
              <w:right w:val="single" w:sz="4" w:space="0" w:color="auto"/>
            </w:tcBorders>
            <w:shd w:val="clear" w:color="auto" w:fill="auto"/>
            <w:noWrap/>
            <w:vAlign w:val="center"/>
            <w:hideMark/>
          </w:tcPr>
          <w:p w14:paraId="41C2367F"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CANIS</w:t>
            </w:r>
          </w:p>
        </w:tc>
        <w:tc>
          <w:tcPr>
            <w:tcW w:w="1096" w:type="dxa"/>
            <w:tcBorders>
              <w:top w:val="nil"/>
              <w:left w:val="nil"/>
              <w:bottom w:val="single" w:sz="4" w:space="0" w:color="auto"/>
              <w:right w:val="single" w:sz="4" w:space="0" w:color="auto"/>
            </w:tcBorders>
            <w:shd w:val="clear" w:color="auto" w:fill="auto"/>
            <w:noWrap/>
            <w:vAlign w:val="center"/>
            <w:hideMark/>
          </w:tcPr>
          <w:p w14:paraId="52B18A17"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                               51,00 Kč </w:t>
            </w:r>
          </w:p>
        </w:tc>
      </w:tr>
      <w:tr w:rsidR="00962CD1" w:rsidRPr="000742B8" w14:paraId="1B6333EE" w14:textId="77777777" w:rsidTr="00962CD1">
        <w:trPr>
          <w:trHeight w:val="900"/>
        </w:trPr>
        <w:tc>
          <w:tcPr>
            <w:tcW w:w="782" w:type="dxa"/>
            <w:tcBorders>
              <w:top w:val="nil"/>
              <w:left w:val="single" w:sz="8" w:space="0" w:color="auto"/>
              <w:bottom w:val="single" w:sz="4" w:space="0" w:color="auto"/>
              <w:right w:val="single" w:sz="4" w:space="0" w:color="auto"/>
            </w:tcBorders>
            <w:shd w:val="clear" w:color="000000" w:fill="FFFFFF"/>
            <w:vAlign w:val="center"/>
            <w:hideMark/>
          </w:tcPr>
          <w:p w14:paraId="53557167"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62</w:t>
            </w:r>
          </w:p>
        </w:tc>
        <w:tc>
          <w:tcPr>
            <w:tcW w:w="1469" w:type="dxa"/>
            <w:tcBorders>
              <w:top w:val="nil"/>
              <w:left w:val="nil"/>
              <w:bottom w:val="single" w:sz="4" w:space="0" w:color="auto"/>
              <w:right w:val="single" w:sz="4" w:space="0" w:color="auto"/>
            </w:tcBorders>
            <w:shd w:val="clear" w:color="auto" w:fill="auto"/>
            <w:vAlign w:val="center"/>
            <w:hideMark/>
          </w:tcPr>
          <w:p w14:paraId="0FEC56DC" w14:textId="77777777" w:rsidR="000742B8" w:rsidRPr="000742B8" w:rsidRDefault="000742B8" w:rsidP="000742B8">
            <w:pPr>
              <w:spacing w:before="0" w:after="0" w:line="240" w:lineRule="auto"/>
              <w:rPr>
                <w:rFonts w:ascii="Calibri" w:hAnsi="Calibri" w:cs="Calibri"/>
                <w:color w:val="000000"/>
                <w:sz w:val="20"/>
              </w:rPr>
            </w:pPr>
            <w:r w:rsidRPr="000742B8">
              <w:rPr>
                <w:rFonts w:ascii="Calibri" w:hAnsi="Calibri" w:cs="Calibri"/>
                <w:color w:val="000000"/>
                <w:sz w:val="20"/>
              </w:rPr>
              <w:t>Celokožené rukavice pracovní zimní</w:t>
            </w:r>
          </w:p>
        </w:tc>
        <w:tc>
          <w:tcPr>
            <w:tcW w:w="835" w:type="dxa"/>
            <w:tcBorders>
              <w:top w:val="nil"/>
              <w:left w:val="nil"/>
              <w:bottom w:val="single" w:sz="4" w:space="0" w:color="auto"/>
              <w:right w:val="single" w:sz="4" w:space="0" w:color="auto"/>
            </w:tcBorders>
            <w:shd w:val="clear" w:color="auto" w:fill="auto"/>
            <w:noWrap/>
            <w:vAlign w:val="center"/>
            <w:hideMark/>
          </w:tcPr>
          <w:p w14:paraId="78CD003F"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9, 10, 11*</w:t>
            </w:r>
          </w:p>
        </w:tc>
        <w:tc>
          <w:tcPr>
            <w:tcW w:w="4995" w:type="dxa"/>
            <w:tcBorders>
              <w:top w:val="nil"/>
              <w:left w:val="nil"/>
              <w:bottom w:val="single" w:sz="4" w:space="0" w:color="auto"/>
              <w:right w:val="single" w:sz="4" w:space="0" w:color="auto"/>
            </w:tcBorders>
            <w:shd w:val="clear" w:color="auto" w:fill="auto"/>
            <w:vAlign w:val="center"/>
            <w:hideMark/>
          </w:tcPr>
          <w:p w14:paraId="6B8F7848" w14:textId="77777777" w:rsidR="000742B8" w:rsidRPr="000742B8" w:rsidRDefault="000742B8" w:rsidP="000742B8">
            <w:pPr>
              <w:spacing w:before="0" w:after="0" w:line="240" w:lineRule="auto"/>
              <w:rPr>
                <w:rFonts w:ascii="Calibri" w:hAnsi="Calibri" w:cs="Calibri"/>
                <w:color w:val="000000"/>
                <w:sz w:val="20"/>
              </w:rPr>
            </w:pPr>
            <w:r w:rsidRPr="000742B8">
              <w:rPr>
                <w:rFonts w:ascii="Calibri" w:hAnsi="Calibri" w:cs="Calibri"/>
                <w:color w:val="000000"/>
                <w:sz w:val="20"/>
              </w:rPr>
              <w:t xml:space="preserve">Celokožené rukavice z vepřové lícovky v dlani a na prstech a vepřové štípenky na </w:t>
            </w:r>
            <w:proofErr w:type="spellStart"/>
            <w:r w:rsidRPr="000742B8">
              <w:rPr>
                <w:rFonts w:ascii="Calibri" w:hAnsi="Calibri" w:cs="Calibri"/>
                <w:color w:val="000000"/>
                <w:sz w:val="20"/>
              </w:rPr>
              <w:t>hřbetu,s</w:t>
            </w:r>
            <w:proofErr w:type="spellEnd"/>
            <w:r w:rsidRPr="000742B8">
              <w:rPr>
                <w:rFonts w:ascii="Calibri" w:hAnsi="Calibri" w:cs="Calibri"/>
                <w:color w:val="000000"/>
                <w:sz w:val="20"/>
              </w:rPr>
              <w:t xml:space="preserve"> teplou podšívkou, gumička v zápěstí. Norma: ČSN EN 420+A1, ČSN EN 388+A1</w:t>
            </w:r>
          </w:p>
        </w:tc>
        <w:tc>
          <w:tcPr>
            <w:tcW w:w="425" w:type="dxa"/>
            <w:tcBorders>
              <w:top w:val="nil"/>
              <w:left w:val="nil"/>
              <w:bottom w:val="single" w:sz="4" w:space="0" w:color="auto"/>
              <w:right w:val="single" w:sz="4" w:space="0" w:color="auto"/>
            </w:tcBorders>
            <w:shd w:val="clear" w:color="auto" w:fill="auto"/>
            <w:noWrap/>
            <w:vAlign w:val="center"/>
            <w:hideMark/>
          </w:tcPr>
          <w:p w14:paraId="7A0644AF" w14:textId="77777777" w:rsidR="000742B8" w:rsidRPr="000742B8" w:rsidRDefault="000742B8" w:rsidP="000742B8">
            <w:pPr>
              <w:spacing w:before="0" w:after="0" w:line="240" w:lineRule="auto"/>
              <w:jc w:val="center"/>
              <w:rPr>
                <w:rFonts w:asciiTheme="minorHAnsi" w:hAnsiTheme="minorHAnsi" w:cstheme="minorHAnsi"/>
                <w:color w:val="000000"/>
                <w:sz w:val="20"/>
              </w:rPr>
            </w:pPr>
            <w:r w:rsidRPr="000742B8">
              <w:rPr>
                <w:rFonts w:asciiTheme="minorHAnsi" w:hAnsiTheme="minorHAnsi" w:cstheme="minorHAnsi"/>
                <w:color w:val="000000"/>
                <w:sz w:val="20"/>
              </w:rPr>
              <w:t>ks</w:t>
            </w:r>
          </w:p>
        </w:tc>
        <w:tc>
          <w:tcPr>
            <w:tcW w:w="4951" w:type="dxa"/>
            <w:tcBorders>
              <w:top w:val="nil"/>
              <w:left w:val="nil"/>
              <w:bottom w:val="single" w:sz="4" w:space="0" w:color="auto"/>
              <w:right w:val="single" w:sz="4" w:space="0" w:color="auto"/>
            </w:tcBorders>
            <w:shd w:val="clear" w:color="auto" w:fill="auto"/>
            <w:vAlign w:val="center"/>
            <w:hideMark/>
          </w:tcPr>
          <w:p w14:paraId="5D85E861"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Zimní rukavice s podšívkou. dlaň - vepřovicová lícovka, hřbet - vepřovicová štípenka, podšívka - plyš vel.9-11, Norma: EN 388, EN 511, EN ISO 21420 kod:3700-007-000-09</w:t>
            </w:r>
          </w:p>
        </w:tc>
        <w:tc>
          <w:tcPr>
            <w:tcW w:w="1056" w:type="dxa"/>
            <w:tcBorders>
              <w:top w:val="nil"/>
              <w:left w:val="nil"/>
              <w:bottom w:val="single" w:sz="4" w:space="0" w:color="auto"/>
              <w:right w:val="single" w:sz="4" w:space="0" w:color="auto"/>
            </w:tcBorders>
            <w:shd w:val="clear" w:color="auto" w:fill="auto"/>
            <w:noWrap/>
            <w:vAlign w:val="center"/>
            <w:hideMark/>
          </w:tcPr>
          <w:p w14:paraId="7530C659"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CANIS</w:t>
            </w:r>
          </w:p>
        </w:tc>
        <w:tc>
          <w:tcPr>
            <w:tcW w:w="1096" w:type="dxa"/>
            <w:tcBorders>
              <w:top w:val="nil"/>
              <w:left w:val="nil"/>
              <w:bottom w:val="single" w:sz="4" w:space="0" w:color="auto"/>
              <w:right w:val="single" w:sz="4" w:space="0" w:color="auto"/>
            </w:tcBorders>
            <w:shd w:val="clear" w:color="auto" w:fill="auto"/>
            <w:noWrap/>
            <w:vAlign w:val="center"/>
            <w:hideMark/>
          </w:tcPr>
          <w:p w14:paraId="6B3640DC"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                               79,00 Kč </w:t>
            </w:r>
          </w:p>
        </w:tc>
      </w:tr>
      <w:tr w:rsidR="00962CD1" w:rsidRPr="000742B8" w14:paraId="20F22A76" w14:textId="77777777" w:rsidTr="00962CD1">
        <w:trPr>
          <w:trHeight w:val="900"/>
        </w:trPr>
        <w:tc>
          <w:tcPr>
            <w:tcW w:w="782" w:type="dxa"/>
            <w:tcBorders>
              <w:top w:val="nil"/>
              <w:left w:val="single" w:sz="8" w:space="0" w:color="auto"/>
              <w:bottom w:val="single" w:sz="4" w:space="0" w:color="auto"/>
              <w:right w:val="single" w:sz="4" w:space="0" w:color="auto"/>
            </w:tcBorders>
            <w:shd w:val="clear" w:color="000000" w:fill="FFFFFF"/>
            <w:vAlign w:val="center"/>
            <w:hideMark/>
          </w:tcPr>
          <w:p w14:paraId="47CBFC9D"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63</w:t>
            </w:r>
          </w:p>
        </w:tc>
        <w:tc>
          <w:tcPr>
            <w:tcW w:w="1469" w:type="dxa"/>
            <w:tcBorders>
              <w:top w:val="nil"/>
              <w:left w:val="nil"/>
              <w:bottom w:val="single" w:sz="4" w:space="0" w:color="auto"/>
              <w:right w:val="single" w:sz="4" w:space="0" w:color="auto"/>
            </w:tcBorders>
            <w:shd w:val="clear" w:color="auto" w:fill="auto"/>
            <w:vAlign w:val="center"/>
            <w:hideMark/>
          </w:tcPr>
          <w:p w14:paraId="77A6F3FD" w14:textId="77777777" w:rsidR="000742B8" w:rsidRPr="000742B8" w:rsidRDefault="000742B8" w:rsidP="000742B8">
            <w:pPr>
              <w:spacing w:before="0" w:after="0" w:line="240" w:lineRule="auto"/>
              <w:rPr>
                <w:rFonts w:ascii="Calibri" w:hAnsi="Calibri" w:cs="Calibri"/>
                <w:color w:val="000000"/>
                <w:sz w:val="20"/>
              </w:rPr>
            </w:pPr>
            <w:r w:rsidRPr="000742B8">
              <w:rPr>
                <w:rFonts w:ascii="Calibri" w:hAnsi="Calibri" w:cs="Calibri"/>
                <w:color w:val="000000"/>
                <w:sz w:val="20"/>
              </w:rPr>
              <w:t>Pracovní rukavice</w:t>
            </w:r>
          </w:p>
        </w:tc>
        <w:tc>
          <w:tcPr>
            <w:tcW w:w="835" w:type="dxa"/>
            <w:tcBorders>
              <w:top w:val="nil"/>
              <w:left w:val="nil"/>
              <w:bottom w:val="single" w:sz="4" w:space="0" w:color="auto"/>
              <w:right w:val="single" w:sz="4" w:space="0" w:color="auto"/>
            </w:tcBorders>
            <w:shd w:val="clear" w:color="auto" w:fill="auto"/>
            <w:noWrap/>
            <w:vAlign w:val="center"/>
            <w:hideMark/>
          </w:tcPr>
          <w:p w14:paraId="5AEB32C2"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8, 9, 10, 11*</w:t>
            </w:r>
          </w:p>
        </w:tc>
        <w:tc>
          <w:tcPr>
            <w:tcW w:w="4995" w:type="dxa"/>
            <w:tcBorders>
              <w:top w:val="nil"/>
              <w:left w:val="nil"/>
              <w:bottom w:val="single" w:sz="4" w:space="0" w:color="auto"/>
              <w:right w:val="single" w:sz="4" w:space="0" w:color="auto"/>
            </w:tcBorders>
            <w:shd w:val="clear" w:color="auto" w:fill="auto"/>
            <w:vAlign w:val="center"/>
            <w:hideMark/>
          </w:tcPr>
          <w:p w14:paraId="0C073471" w14:textId="77777777" w:rsidR="000742B8" w:rsidRPr="000742B8" w:rsidRDefault="000742B8" w:rsidP="000742B8">
            <w:pPr>
              <w:spacing w:before="0" w:after="0" w:line="240" w:lineRule="auto"/>
              <w:rPr>
                <w:rFonts w:ascii="Calibri" w:hAnsi="Calibri" w:cs="Calibri"/>
                <w:color w:val="000000"/>
                <w:sz w:val="20"/>
              </w:rPr>
            </w:pPr>
            <w:r w:rsidRPr="000742B8">
              <w:rPr>
                <w:rFonts w:ascii="Calibri" w:hAnsi="Calibri" w:cs="Calibri"/>
                <w:color w:val="000000"/>
                <w:sz w:val="20"/>
              </w:rPr>
              <w:t xml:space="preserve">Pletené bezešvé akrylové rukavice, </w:t>
            </w:r>
            <w:proofErr w:type="spellStart"/>
            <w:r w:rsidRPr="000742B8">
              <w:rPr>
                <w:rFonts w:ascii="Calibri" w:hAnsi="Calibri" w:cs="Calibri"/>
                <w:color w:val="000000"/>
                <w:sz w:val="20"/>
              </w:rPr>
              <w:t>polomáčené</w:t>
            </w:r>
            <w:proofErr w:type="spellEnd"/>
            <w:r w:rsidRPr="000742B8">
              <w:rPr>
                <w:rFonts w:ascii="Calibri" w:hAnsi="Calibri" w:cs="Calibri"/>
                <w:color w:val="000000"/>
                <w:sz w:val="20"/>
              </w:rPr>
              <w:t xml:space="preserve"> v přírodním latexu, se zdrsněnou dlaní, barva modro-žlutá. Norma: ČSN EN 388+A1, ČSN EN 511.</w:t>
            </w:r>
          </w:p>
        </w:tc>
        <w:tc>
          <w:tcPr>
            <w:tcW w:w="425" w:type="dxa"/>
            <w:tcBorders>
              <w:top w:val="nil"/>
              <w:left w:val="nil"/>
              <w:bottom w:val="single" w:sz="4" w:space="0" w:color="auto"/>
              <w:right w:val="single" w:sz="4" w:space="0" w:color="auto"/>
            </w:tcBorders>
            <w:shd w:val="clear" w:color="auto" w:fill="auto"/>
            <w:noWrap/>
            <w:vAlign w:val="center"/>
            <w:hideMark/>
          </w:tcPr>
          <w:p w14:paraId="0B737F1D" w14:textId="77777777" w:rsidR="000742B8" w:rsidRPr="000742B8" w:rsidRDefault="000742B8" w:rsidP="000742B8">
            <w:pPr>
              <w:spacing w:before="0" w:after="0" w:line="240" w:lineRule="auto"/>
              <w:jc w:val="center"/>
              <w:rPr>
                <w:rFonts w:asciiTheme="minorHAnsi" w:hAnsiTheme="minorHAnsi" w:cstheme="minorHAnsi"/>
                <w:color w:val="000000"/>
                <w:sz w:val="20"/>
              </w:rPr>
            </w:pPr>
            <w:r w:rsidRPr="000742B8">
              <w:rPr>
                <w:rFonts w:asciiTheme="minorHAnsi" w:hAnsiTheme="minorHAnsi" w:cstheme="minorHAnsi"/>
                <w:color w:val="000000"/>
                <w:sz w:val="20"/>
              </w:rPr>
              <w:t>ks</w:t>
            </w:r>
          </w:p>
        </w:tc>
        <w:tc>
          <w:tcPr>
            <w:tcW w:w="4951" w:type="dxa"/>
            <w:tcBorders>
              <w:top w:val="nil"/>
              <w:left w:val="nil"/>
              <w:bottom w:val="single" w:sz="4" w:space="0" w:color="auto"/>
              <w:right w:val="single" w:sz="4" w:space="0" w:color="auto"/>
            </w:tcBorders>
            <w:shd w:val="clear" w:color="auto" w:fill="auto"/>
            <w:vAlign w:val="center"/>
            <w:hideMark/>
          </w:tcPr>
          <w:p w14:paraId="68E02784"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Pletené rukavice </w:t>
            </w:r>
            <w:proofErr w:type="spellStart"/>
            <w:r w:rsidRPr="000742B8">
              <w:rPr>
                <w:rFonts w:asciiTheme="minorHAnsi" w:hAnsiTheme="minorHAnsi" w:cstheme="minorHAnsi"/>
                <w:color w:val="000000"/>
                <w:sz w:val="20"/>
              </w:rPr>
              <w:t>povrstvené</w:t>
            </w:r>
            <w:proofErr w:type="spellEnd"/>
            <w:r w:rsidRPr="000742B8">
              <w:rPr>
                <w:rFonts w:asciiTheme="minorHAnsi" w:hAnsiTheme="minorHAnsi" w:cstheme="minorHAnsi"/>
                <w:color w:val="000000"/>
                <w:sz w:val="20"/>
              </w:rPr>
              <w:t xml:space="preserve"> latexem. 65% polyester, 35% </w:t>
            </w:r>
            <w:proofErr w:type="spellStart"/>
            <w:r w:rsidRPr="000742B8">
              <w:rPr>
                <w:rFonts w:asciiTheme="minorHAnsi" w:hAnsiTheme="minorHAnsi" w:cstheme="minorHAnsi"/>
                <w:color w:val="000000"/>
                <w:sz w:val="20"/>
              </w:rPr>
              <w:t>bavlna.Norma</w:t>
            </w:r>
            <w:proofErr w:type="spellEnd"/>
            <w:r w:rsidRPr="000742B8">
              <w:rPr>
                <w:rFonts w:asciiTheme="minorHAnsi" w:hAnsiTheme="minorHAnsi" w:cstheme="minorHAnsi"/>
                <w:color w:val="000000"/>
                <w:sz w:val="20"/>
              </w:rPr>
              <w:t xml:space="preserve">: EN 420, EN 388, EN 407,velik. 7-11 kod:3420-001-157-00 </w:t>
            </w:r>
          </w:p>
        </w:tc>
        <w:tc>
          <w:tcPr>
            <w:tcW w:w="1056" w:type="dxa"/>
            <w:tcBorders>
              <w:top w:val="nil"/>
              <w:left w:val="nil"/>
              <w:bottom w:val="single" w:sz="4" w:space="0" w:color="auto"/>
              <w:right w:val="single" w:sz="4" w:space="0" w:color="auto"/>
            </w:tcBorders>
            <w:shd w:val="clear" w:color="auto" w:fill="auto"/>
            <w:noWrap/>
            <w:vAlign w:val="center"/>
            <w:hideMark/>
          </w:tcPr>
          <w:p w14:paraId="7A58E4B1"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CANIS</w:t>
            </w:r>
          </w:p>
        </w:tc>
        <w:tc>
          <w:tcPr>
            <w:tcW w:w="1096" w:type="dxa"/>
            <w:tcBorders>
              <w:top w:val="nil"/>
              <w:left w:val="nil"/>
              <w:bottom w:val="single" w:sz="4" w:space="0" w:color="auto"/>
              <w:right w:val="single" w:sz="4" w:space="0" w:color="auto"/>
            </w:tcBorders>
            <w:shd w:val="clear" w:color="auto" w:fill="auto"/>
            <w:noWrap/>
            <w:vAlign w:val="center"/>
            <w:hideMark/>
          </w:tcPr>
          <w:p w14:paraId="3F4A502A"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                               12,00 Kč </w:t>
            </w:r>
          </w:p>
        </w:tc>
      </w:tr>
      <w:tr w:rsidR="00962CD1" w:rsidRPr="000742B8" w14:paraId="6C9D342F" w14:textId="77777777" w:rsidTr="00962CD1">
        <w:trPr>
          <w:trHeight w:val="1200"/>
        </w:trPr>
        <w:tc>
          <w:tcPr>
            <w:tcW w:w="782" w:type="dxa"/>
            <w:tcBorders>
              <w:top w:val="nil"/>
              <w:left w:val="single" w:sz="8" w:space="0" w:color="auto"/>
              <w:bottom w:val="single" w:sz="4" w:space="0" w:color="auto"/>
              <w:right w:val="single" w:sz="4" w:space="0" w:color="auto"/>
            </w:tcBorders>
            <w:shd w:val="clear" w:color="000000" w:fill="FFFFFF"/>
            <w:vAlign w:val="center"/>
            <w:hideMark/>
          </w:tcPr>
          <w:p w14:paraId="0553A41F"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64</w:t>
            </w:r>
          </w:p>
        </w:tc>
        <w:tc>
          <w:tcPr>
            <w:tcW w:w="1469" w:type="dxa"/>
            <w:tcBorders>
              <w:top w:val="nil"/>
              <w:left w:val="nil"/>
              <w:bottom w:val="single" w:sz="4" w:space="0" w:color="auto"/>
              <w:right w:val="single" w:sz="4" w:space="0" w:color="auto"/>
            </w:tcBorders>
            <w:shd w:val="clear" w:color="auto" w:fill="auto"/>
            <w:vAlign w:val="center"/>
            <w:hideMark/>
          </w:tcPr>
          <w:p w14:paraId="74CBF607" w14:textId="77777777" w:rsidR="000742B8" w:rsidRPr="000742B8" w:rsidRDefault="000742B8" w:rsidP="000742B8">
            <w:pPr>
              <w:spacing w:before="0" w:after="0" w:line="240" w:lineRule="auto"/>
              <w:rPr>
                <w:rFonts w:ascii="Calibri" w:hAnsi="Calibri" w:cs="Calibri"/>
                <w:sz w:val="20"/>
              </w:rPr>
            </w:pPr>
            <w:r w:rsidRPr="000742B8">
              <w:rPr>
                <w:rFonts w:ascii="Calibri" w:hAnsi="Calibri" w:cs="Calibri"/>
                <w:sz w:val="20"/>
              </w:rPr>
              <w:t>Rukavice pracovní kombinované</w:t>
            </w:r>
          </w:p>
        </w:tc>
        <w:tc>
          <w:tcPr>
            <w:tcW w:w="835" w:type="dxa"/>
            <w:tcBorders>
              <w:top w:val="nil"/>
              <w:left w:val="nil"/>
              <w:bottom w:val="single" w:sz="4" w:space="0" w:color="auto"/>
              <w:right w:val="single" w:sz="4" w:space="0" w:color="auto"/>
            </w:tcBorders>
            <w:shd w:val="clear" w:color="auto" w:fill="auto"/>
            <w:vAlign w:val="center"/>
            <w:hideMark/>
          </w:tcPr>
          <w:p w14:paraId="4FAA504C" w14:textId="77777777" w:rsidR="000742B8" w:rsidRPr="000742B8" w:rsidRDefault="000742B8" w:rsidP="000742B8">
            <w:pPr>
              <w:spacing w:before="0" w:after="0" w:line="240" w:lineRule="auto"/>
              <w:jc w:val="center"/>
              <w:rPr>
                <w:rFonts w:ascii="Calibri" w:hAnsi="Calibri" w:cs="Calibri"/>
                <w:sz w:val="20"/>
              </w:rPr>
            </w:pPr>
            <w:r w:rsidRPr="000742B8">
              <w:rPr>
                <w:rFonts w:ascii="Calibri" w:hAnsi="Calibri" w:cs="Calibri"/>
                <w:sz w:val="20"/>
              </w:rPr>
              <w:t>10,5*</w:t>
            </w:r>
          </w:p>
        </w:tc>
        <w:tc>
          <w:tcPr>
            <w:tcW w:w="4995" w:type="dxa"/>
            <w:tcBorders>
              <w:top w:val="nil"/>
              <w:left w:val="nil"/>
              <w:bottom w:val="single" w:sz="4" w:space="0" w:color="auto"/>
              <w:right w:val="single" w:sz="4" w:space="0" w:color="auto"/>
            </w:tcBorders>
            <w:shd w:val="clear" w:color="auto" w:fill="auto"/>
            <w:vAlign w:val="center"/>
            <w:hideMark/>
          </w:tcPr>
          <w:p w14:paraId="53D740DC" w14:textId="77777777" w:rsidR="000742B8" w:rsidRPr="000742B8" w:rsidRDefault="000742B8" w:rsidP="000742B8">
            <w:pPr>
              <w:spacing w:before="0" w:after="0" w:line="240" w:lineRule="auto"/>
              <w:rPr>
                <w:rFonts w:ascii="Calibri" w:hAnsi="Calibri" w:cs="Calibri"/>
                <w:sz w:val="20"/>
              </w:rPr>
            </w:pPr>
            <w:r w:rsidRPr="000742B8">
              <w:rPr>
                <w:rFonts w:ascii="Calibri" w:hAnsi="Calibri" w:cs="Calibri"/>
                <w:sz w:val="20"/>
              </w:rPr>
              <w:t>Kombinované rukavice, žluto-oranžové s reflexním doplňkem. Kovové očko v manžetě pro zachycení na karabinu. Materiálové složení dlaň - kozinková lícovka, hřbet - bavlna a polyester. Normy ČSN EN 388+A1, ČSN EN 420+A1</w:t>
            </w:r>
          </w:p>
        </w:tc>
        <w:tc>
          <w:tcPr>
            <w:tcW w:w="425" w:type="dxa"/>
            <w:tcBorders>
              <w:top w:val="nil"/>
              <w:left w:val="nil"/>
              <w:bottom w:val="single" w:sz="4" w:space="0" w:color="auto"/>
              <w:right w:val="single" w:sz="4" w:space="0" w:color="auto"/>
            </w:tcBorders>
            <w:shd w:val="clear" w:color="auto" w:fill="auto"/>
            <w:noWrap/>
            <w:vAlign w:val="center"/>
            <w:hideMark/>
          </w:tcPr>
          <w:p w14:paraId="03E01C2E" w14:textId="77777777" w:rsidR="000742B8" w:rsidRPr="000742B8" w:rsidRDefault="000742B8" w:rsidP="000742B8">
            <w:pPr>
              <w:spacing w:before="0" w:after="0" w:line="240" w:lineRule="auto"/>
              <w:jc w:val="center"/>
              <w:rPr>
                <w:rFonts w:asciiTheme="minorHAnsi" w:hAnsiTheme="minorHAnsi" w:cstheme="minorHAnsi"/>
                <w:color w:val="000000"/>
                <w:sz w:val="20"/>
              </w:rPr>
            </w:pPr>
            <w:r w:rsidRPr="000742B8">
              <w:rPr>
                <w:rFonts w:asciiTheme="minorHAnsi" w:hAnsiTheme="minorHAnsi" w:cstheme="minorHAnsi"/>
                <w:color w:val="000000"/>
                <w:sz w:val="20"/>
              </w:rPr>
              <w:t>ks</w:t>
            </w:r>
          </w:p>
        </w:tc>
        <w:tc>
          <w:tcPr>
            <w:tcW w:w="4951" w:type="dxa"/>
            <w:tcBorders>
              <w:top w:val="nil"/>
              <w:left w:val="nil"/>
              <w:bottom w:val="single" w:sz="4" w:space="0" w:color="auto"/>
              <w:right w:val="single" w:sz="4" w:space="0" w:color="auto"/>
            </w:tcBorders>
            <w:shd w:val="clear" w:color="auto" w:fill="auto"/>
            <w:vAlign w:val="center"/>
            <w:hideMark/>
          </w:tcPr>
          <w:p w14:paraId="47A5C589"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Kombinované rukavice, žluto-oranžové s reflexním doplňkem. Kovové očko v manžetě pro zachycení na karabinu.Velik.9-11,Norma: EN 388, EN ISO 21420-kod: 3210-081-152-11 </w:t>
            </w:r>
          </w:p>
        </w:tc>
        <w:tc>
          <w:tcPr>
            <w:tcW w:w="1056" w:type="dxa"/>
            <w:tcBorders>
              <w:top w:val="nil"/>
              <w:left w:val="nil"/>
              <w:bottom w:val="single" w:sz="4" w:space="0" w:color="auto"/>
              <w:right w:val="single" w:sz="4" w:space="0" w:color="auto"/>
            </w:tcBorders>
            <w:shd w:val="clear" w:color="auto" w:fill="auto"/>
            <w:noWrap/>
            <w:vAlign w:val="center"/>
            <w:hideMark/>
          </w:tcPr>
          <w:p w14:paraId="3D97F4C8"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CANIS</w:t>
            </w:r>
          </w:p>
        </w:tc>
        <w:tc>
          <w:tcPr>
            <w:tcW w:w="1096" w:type="dxa"/>
            <w:tcBorders>
              <w:top w:val="nil"/>
              <w:left w:val="nil"/>
              <w:bottom w:val="single" w:sz="4" w:space="0" w:color="auto"/>
              <w:right w:val="single" w:sz="4" w:space="0" w:color="auto"/>
            </w:tcBorders>
            <w:shd w:val="clear" w:color="auto" w:fill="auto"/>
            <w:noWrap/>
            <w:vAlign w:val="center"/>
            <w:hideMark/>
          </w:tcPr>
          <w:p w14:paraId="09967899"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                               59,00 Kč </w:t>
            </w:r>
          </w:p>
        </w:tc>
      </w:tr>
      <w:tr w:rsidR="00962CD1" w:rsidRPr="000742B8" w14:paraId="56E9DB18" w14:textId="77777777" w:rsidTr="00962CD1">
        <w:trPr>
          <w:trHeight w:val="900"/>
        </w:trPr>
        <w:tc>
          <w:tcPr>
            <w:tcW w:w="782" w:type="dxa"/>
            <w:tcBorders>
              <w:top w:val="nil"/>
              <w:left w:val="single" w:sz="8" w:space="0" w:color="auto"/>
              <w:bottom w:val="single" w:sz="4" w:space="0" w:color="auto"/>
              <w:right w:val="single" w:sz="4" w:space="0" w:color="auto"/>
            </w:tcBorders>
            <w:shd w:val="clear" w:color="auto" w:fill="auto"/>
            <w:vAlign w:val="center"/>
            <w:hideMark/>
          </w:tcPr>
          <w:p w14:paraId="65E7EE86"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65</w:t>
            </w:r>
          </w:p>
        </w:tc>
        <w:tc>
          <w:tcPr>
            <w:tcW w:w="1469" w:type="dxa"/>
            <w:tcBorders>
              <w:top w:val="nil"/>
              <w:left w:val="nil"/>
              <w:bottom w:val="single" w:sz="4" w:space="0" w:color="auto"/>
              <w:right w:val="single" w:sz="4" w:space="0" w:color="auto"/>
            </w:tcBorders>
            <w:shd w:val="clear" w:color="auto" w:fill="auto"/>
            <w:vAlign w:val="center"/>
            <w:hideMark/>
          </w:tcPr>
          <w:p w14:paraId="0DB689D6" w14:textId="77777777" w:rsidR="000742B8" w:rsidRPr="000742B8" w:rsidRDefault="000742B8" w:rsidP="000742B8">
            <w:pPr>
              <w:spacing w:before="0" w:after="0" w:line="240" w:lineRule="auto"/>
              <w:rPr>
                <w:rFonts w:ascii="Calibri" w:hAnsi="Calibri" w:cs="Calibri"/>
                <w:color w:val="000000"/>
                <w:sz w:val="20"/>
              </w:rPr>
            </w:pPr>
            <w:proofErr w:type="spellStart"/>
            <w:r w:rsidRPr="000742B8">
              <w:rPr>
                <w:rFonts w:ascii="Calibri" w:hAnsi="Calibri" w:cs="Calibri"/>
                <w:color w:val="000000"/>
                <w:sz w:val="20"/>
              </w:rPr>
              <w:t>Polomáčené</w:t>
            </w:r>
            <w:proofErr w:type="spellEnd"/>
            <w:r w:rsidRPr="000742B8">
              <w:rPr>
                <w:rFonts w:ascii="Calibri" w:hAnsi="Calibri" w:cs="Calibri"/>
                <w:color w:val="000000"/>
                <w:sz w:val="20"/>
              </w:rPr>
              <w:t xml:space="preserve"> rukavice - polyuretan</w:t>
            </w:r>
          </w:p>
        </w:tc>
        <w:tc>
          <w:tcPr>
            <w:tcW w:w="835" w:type="dxa"/>
            <w:tcBorders>
              <w:top w:val="nil"/>
              <w:left w:val="nil"/>
              <w:bottom w:val="single" w:sz="4" w:space="0" w:color="auto"/>
              <w:right w:val="single" w:sz="4" w:space="0" w:color="auto"/>
            </w:tcBorders>
            <w:shd w:val="clear" w:color="auto" w:fill="auto"/>
            <w:vAlign w:val="center"/>
            <w:hideMark/>
          </w:tcPr>
          <w:p w14:paraId="2ED29396"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6, 7, 8, 9, 10, 11*</w:t>
            </w:r>
          </w:p>
        </w:tc>
        <w:tc>
          <w:tcPr>
            <w:tcW w:w="4995" w:type="dxa"/>
            <w:tcBorders>
              <w:top w:val="nil"/>
              <w:left w:val="nil"/>
              <w:bottom w:val="single" w:sz="4" w:space="0" w:color="auto"/>
              <w:right w:val="single" w:sz="4" w:space="0" w:color="auto"/>
            </w:tcBorders>
            <w:shd w:val="clear" w:color="auto" w:fill="auto"/>
            <w:vAlign w:val="center"/>
            <w:hideMark/>
          </w:tcPr>
          <w:p w14:paraId="5F74A7D9" w14:textId="77777777" w:rsidR="000742B8" w:rsidRPr="000742B8" w:rsidRDefault="000742B8" w:rsidP="000742B8">
            <w:pPr>
              <w:spacing w:before="0" w:after="0" w:line="240" w:lineRule="auto"/>
              <w:rPr>
                <w:rFonts w:ascii="Calibri" w:hAnsi="Calibri" w:cs="Calibri"/>
                <w:color w:val="000000"/>
                <w:sz w:val="20"/>
              </w:rPr>
            </w:pPr>
            <w:r w:rsidRPr="000742B8">
              <w:rPr>
                <w:rFonts w:ascii="Calibri" w:hAnsi="Calibri" w:cs="Calibri"/>
                <w:color w:val="000000"/>
                <w:sz w:val="20"/>
              </w:rPr>
              <w:t>Materiál: 100% polyester, máčení - polyuretan, bezešvý úplet, máčené prsty a dlaň. Norma: ČSN EN 420+A1, ČSN EN 388+A1</w:t>
            </w:r>
          </w:p>
        </w:tc>
        <w:tc>
          <w:tcPr>
            <w:tcW w:w="425" w:type="dxa"/>
            <w:tcBorders>
              <w:top w:val="nil"/>
              <w:left w:val="nil"/>
              <w:bottom w:val="single" w:sz="4" w:space="0" w:color="auto"/>
              <w:right w:val="single" w:sz="4" w:space="0" w:color="auto"/>
            </w:tcBorders>
            <w:shd w:val="clear" w:color="auto" w:fill="auto"/>
            <w:noWrap/>
            <w:vAlign w:val="center"/>
            <w:hideMark/>
          </w:tcPr>
          <w:p w14:paraId="19581F2E" w14:textId="77777777" w:rsidR="000742B8" w:rsidRPr="000742B8" w:rsidRDefault="000742B8" w:rsidP="000742B8">
            <w:pPr>
              <w:spacing w:before="0" w:after="0" w:line="240" w:lineRule="auto"/>
              <w:jc w:val="center"/>
              <w:rPr>
                <w:rFonts w:asciiTheme="minorHAnsi" w:hAnsiTheme="minorHAnsi" w:cstheme="minorHAnsi"/>
                <w:color w:val="000000"/>
                <w:sz w:val="20"/>
              </w:rPr>
            </w:pPr>
            <w:r w:rsidRPr="000742B8">
              <w:rPr>
                <w:rFonts w:asciiTheme="minorHAnsi" w:hAnsiTheme="minorHAnsi" w:cstheme="minorHAnsi"/>
                <w:color w:val="000000"/>
                <w:sz w:val="20"/>
              </w:rPr>
              <w:t>ks</w:t>
            </w:r>
          </w:p>
        </w:tc>
        <w:tc>
          <w:tcPr>
            <w:tcW w:w="4951" w:type="dxa"/>
            <w:tcBorders>
              <w:top w:val="nil"/>
              <w:left w:val="nil"/>
              <w:bottom w:val="single" w:sz="4" w:space="0" w:color="auto"/>
              <w:right w:val="single" w:sz="4" w:space="0" w:color="auto"/>
            </w:tcBorders>
            <w:shd w:val="clear" w:color="auto" w:fill="auto"/>
            <w:vAlign w:val="center"/>
            <w:hideMark/>
          </w:tcPr>
          <w:p w14:paraId="64B0D80A"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Rukavice s dlaněmi a prsty máčenými v polyuretanu. polyesterový bezešvý úplet EN 388, EN 420,Velik:6-11 3440-001-xxx-xx</w:t>
            </w:r>
          </w:p>
        </w:tc>
        <w:tc>
          <w:tcPr>
            <w:tcW w:w="1056" w:type="dxa"/>
            <w:tcBorders>
              <w:top w:val="nil"/>
              <w:left w:val="nil"/>
              <w:bottom w:val="single" w:sz="4" w:space="0" w:color="auto"/>
              <w:right w:val="single" w:sz="4" w:space="0" w:color="auto"/>
            </w:tcBorders>
            <w:shd w:val="clear" w:color="auto" w:fill="auto"/>
            <w:noWrap/>
            <w:vAlign w:val="center"/>
            <w:hideMark/>
          </w:tcPr>
          <w:p w14:paraId="6F5CD78A"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CANIS</w:t>
            </w:r>
          </w:p>
        </w:tc>
        <w:tc>
          <w:tcPr>
            <w:tcW w:w="1096" w:type="dxa"/>
            <w:tcBorders>
              <w:top w:val="nil"/>
              <w:left w:val="nil"/>
              <w:bottom w:val="single" w:sz="4" w:space="0" w:color="auto"/>
              <w:right w:val="single" w:sz="4" w:space="0" w:color="auto"/>
            </w:tcBorders>
            <w:shd w:val="clear" w:color="auto" w:fill="auto"/>
            <w:noWrap/>
            <w:vAlign w:val="center"/>
            <w:hideMark/>
          </w:tcPr>
          <w:p w14:paraId="57C5B627"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                                 7,70 Kč </w:t>
            </w:r>
          </w:p>
        </w:tc>
      </w:tr>
      <w:tr w:rsidR="00962CD1" w:rsidRPr="000742B8" w14:paraId="10724C04" w14:textId="77777777" w:rsidTr="00962CD1">
        <w:trPr>
          <w:trHeight w:val="900"/>
        </w:trPr>
        <w:tc>
          <w:tcPr>
            <w:tcW w:w="782" w:type="dxa"/>
            <w:tcBorders>
              <w:top w:val="nil"/>
              <w:left w:val="single" w:sz="8" w:space="0" w:color="auto"/>
              <w:bottom w:val="single" w:sz="4" w:space="0" w:color="auto"/>
              <w:right w:val="single" w:sz="4" w:space="0" w:color="auto"/>
            </w:tcBorders>
            <w:shd w:val="clear" w:color="000000" w:fill="FFFFFF"/>
            <w:vAlign w:val="center"/>
            <w:hideMark/>
          </w:tcPr>
          <w:p w14:paraId="64871B42"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66</w:t>
            </w:r>
          </w:p>
        </w:tc>
        <w:tc>
          <w:tcPr>
            <w:tcW w:w="1469" w:type="dxa"/>
            <w:tcBorders>
              <w:top w:val="nil"/>
              <w:left w:val="nil"/>
              <w:bottom w:val="single" w:sz="4" w:space="0" w:color="auto"/>
              <w:right w:val="single" w:sz="4" w:space="0" w:color="auto"/>
            </w:tcBorders>
            <w:shd w:val="clear" w:color="auto" w:fill="auto"/>
            <w:vAlign w:val="center"/>
            <w:hideMark/>
          </w:tcPr>
          <w:p w14:paraId="2E2D9044" w14:textId="77777777" w:rsidR="000742B8" w:rsidRPr="000742B8" w:rsidRDefault="000742B8" w:rsidP="000742B8">
            <w:pPr>
              <w:spacing w:before="0" w:after="0" w:line="240" w:lineRule="auto"/>
              <w:rPr>
                <w:rFonts w:ascii="Calibri" w:hAnsi="Calibri" w:cs="Calibri"/>
                <w:color w:val="000000"/>
                <w:sz w:val="20"/>
              </w:rPr>
            </w:pPr>
            <w:proofErr w:type="spellStart"/>
            <w:r w:rsidRPr="000742B8">
              <w:rPr>
                <w:rFonts w:ascii="Calibri" w:hAnsi="Calibri" w:cs="Calibri"/>
                <w:color w:val="000000"/>
                <w:sz w:val="20"/>
              </w:rPr>
              <w:t>Polomáčené</w:t>
            </w:r>
            <w:proofErr w:type="spellEnd"/>
            <w:r w:rsidRPr="000742B8">
              <w:rPr>
                <w:rFonts w:ascii="Calibri" w:hAnsi="Calibri" w:cs="Calibri"/>
                <w:color w:val="000000"/>
                <w:sz w:val="20"/>
              </w:rPr>
              <w:t xml:space="preserve"> rukavice s pískovou úpravou</w:t>
            </w:r>
          </w:p>
        </w:tc>
        <w:tc>
          <w:tcPr>
            <w:tcW w:w="835" w:type="dxa"/>
            <w:tcBorders>
              <w:top w:val="nil"/>
              <w:left w:val="nil"/>
              <w:bottom w:val="single" w:sz="4" w:space="0" w:color="auto"/>
              <w:right w:val="single" w:sz="4" w:space="0" w:color="auto"/>
            </w:tcBorders>
            <w:shd w:val="clear" w:color="auto" w:fill="auto"/>
            <w:vAlign w:val="center"/>
            <w:hideMark/>
          </w:tcPr>
          <w:p w14:paraId="250439A7"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7, 8, 9, 10*</w:t>
            </w:r>
          </w:p>
        </w:tc>
        <w:tc>
          <w:tcPr>
            <w:tcW w:w="4995" w:type="dxa"/>
            <w:tcBorders>
              <w:top w:val="nil"/>
              <w:left w:val="nil"/>
              <w:bottom w:val="single" w:sz="4" w:space="0" w:color="auto"/>
              <w:right w:val="single" w:sz="4" w:space="0" w:color="auto"/>
            </w:tcBorders>
            <w:shd w:val="clear" w:color="auto" w:fill="auto"/>
            <w:vAlign w:val="center"/>
            <w:hideMark/>
          </w:tcPr>
          <w:p w14:paraId="2E2470F2" w14:textId="77777777" w:rsidR="000742B8" w:rsidRPr="000742B8" w:rsidRDefault="000742B8" w:rsidP="000742B8">
            <w:pPr>
              <w:spacing w:before="0" w:after="0" w:line="240" w:lineRule="auto"/>
              <w:rPr>
                <w:rFonts w:ascii="Calibri" w:hAnsi="Calibri" w:cs="Calibri"/>
                <w:color w:val="000000"/>
                <w:sz w:val="20"/>
              </w:rPr>
            </w:pPr>
            <w:r w:rsidRPr="000742B8">
              <w:rPr>
                <w:rFonts w:ascii="Calibri" w:hAnsi="Calibri" w:cs="Calibri"/>
                <w:color w:val="000000"/>
                <w:sz w:val="20"/>
              </w:rPr>
              <w:t>Materiál: 100% měkčený polyester, máčení - latex s pískovou úpravou, bezešvý úplet, máčené prsty a dlaň, blistr. Norma: ČSN EN 420, ČSN EN 388</w:t>
            </w:r>
          </w:p>
        </w:tc>
        <w:tc>
          <w:tcPr>
            <w:tcW w:w="425" w:type="dxa"/>
            <w:tcBorders>
              <w:top w:val="nil"/>
              <w:left w:val="nil"/>
              <w:bottom w:val="single" w:sz="4" w:space="0" w:color="auto"/>
              <w:right w:val="single" w:sz="4" w:space="0" w:color="auto"/>
            </w:tcBorders>
            <w:shd w:val="clear" w:color="auto" w:fill="auto"/>
            <w:noWrap/>
            <w:vAlign w:val="center"/>
            <w:hideMark/>
          </w:tcPr>
          <w:p w14:paraId="470DAD02" w14:textId="77777777" w:rsidR="000742B8" w:rsidRPr="000742B8" w:rsidRDefault="000742B8" w:rsidP="000742B8">
            <w:pPr>
              <w:spacing w:before="0" w:after="0" w:line="240" w:lineRule="auto"/>
              <w:jc w:val="center"/>
              <w:rPr>
                <w:rFonts w:asciiTheme="minorHAnsi" w:hAnsiTheme="minorHAnsi" w:cstheme="minorHAnsi"/>
                <w:color w:val="000000"/>
                <w:sz w:val="20"/>
              </w:rPr>
            </w:pPr>
            <w:r w:rsidRPr="000742B8">
              <w:rPr>
                <w:rFonts w:asciiTheme="minorHAnsi" w:hAnsiTheme="minorHAnsi" w:cstheme="minorHAnsi"/>
                <w:color w:val="000000"/>
                <w:sz w:val="20"/>
              </w:rPr>
              <w:t>ks</w:t>
            </w:r>
          </w:p>
        </w:tc>
        <w:tc>
          <w:tcPr>
            <w:tcW w:w="4951" w:type="dxa"/>
            <w:tcBorders>
              <w:top w:val="nil"/>
              <w:left w:val="nil"/>
              <w:bottom w:val="single" w:sz="4" w:space="0" w:color="auto"/>
              <w:right w:val="single" w:sz="4" w:space="0" w:color="auto"/>
            </w:tcBorders>
            <w:shd w:val="clear" w:color="auto" w:fill="auto"/>
            <w:vAlign w:val="center"/>
            <w:hideMark/>
          </w:tcPr>
          <w:p w14:paraId="72B30F4C"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Bezešvé rukavice z měkčeného úpletu, dlaň a prsty </w:t>
            </w:r>
            <w:proofErr w:type="spellStart"/>
            <w:r w:rsidRPr="000742B8">
              <w:rPr>
                <w:rFonts w:asciiTheme="minorHAnsi" w:hAnsiTheme="minorHAnsi" w:cstheme="minorHAnsi"/>
                <w:color w:val="000000"/>
                <w:sz w:val="20"/>
              </w:rPr>
              <w:t>povrstveny</w:t>
            </w:r>
            <w:proofErr w:type="spellEnd"/>
            <w:r w:rsidRPr="000742B8">
              <w:rPr>
                <w:rFonts w:asciiTheme="minorHAnsi" w:hAnsiTheme="minorHAnsi" w:cstheme="minorHAnsi"/>
                <w:color w:val="000000"/>
                <w:sz w:val="20"/>
              </w:rPr>
              <w:t xml:space="preserve"> latexem s pískovou úpravou. EN 420, EN 388 vel.7-10 </w:t>
            </w:r>
            <w:proofErr w:type="spellStart"/>
            <w:r w:rsidRPr="000742B8">
              <w:rPr>
                <w:rFonts w:asciiTheme="minorHAnsi" w:hAnsiTheme="minorHAnsi" w:cstheme="minorHAnsi"/>
                <w:color w:val="000000"/>
                <w:sz w:val="20"/>
              </w:rPr>
              <w:t>kod</w:t>
            </w:r>
            <w:proofErr w:type="spellEnd"/>
            <w:r w:rsidRPr="000742B8">
              <w:rPr>
                <w:rFonts w:asciiTheme="minorHAnsi" w:hAnsiTheme="minorHAnsi" w:cstheme="minorHAnsi"/>
                <w:color w:val="000000"/>
                <w:sz w:val="20"/>
              </w:rPr>
              <w:t xml:space="preserve"> 3520-036-160-00</w:t>
            </w:r>
          </w:p>
        </w:tc>
        <w:tc>
          <w:tcPr>
            <w:tcW w:w="1056" w:type="dxa"/>
            <w:tcBorders>
              <w:top w:val="nil"/>
              <w:left w:val="nil"/>
              <w:bottom w:val="single" w:sz="4" w:space="0" w:color="auto"/>
              <w:right w:val="single" w:sz="4" w:space="0" w:color="auto"/>
            </w:tcBorders>
            <w:shd w:val="clear" w:color="auto" w:fill="auto"/>
            <w:noWrap/>
            <w:vAlign w:val="center"/>
            <w:hideMark/>
          </w:tcPr>
          <w:p w14:paraId="5A5ED430"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CANIS</w:t>
            </w:r>
          </w:p>
        </w:tc>
        <w:tc>
          <w:tcPr>
            <w:tcW w:w="1096" w:type="dxa"/>
            <w:tcBorders>
              <w:top w:val="nil"/>
              <w:left w:val="nil"/>
              <w:bottom w:val="single" w:sz="4" w:space="0" w:color="auto"/>
              <w:right w:val="single" w:sz="4" w:space="0" w:color="auto"/>
            </w:tcBorders>
            <w:shd w:val="clear" w:color="auto" w:fill="auto"/>
            <w:noWrap/>
            <w:vAlign w:val="center"/>
            <w:hideMark/>
          </w:tcPr>
          <w:p w14:paraId="02FF1FC4"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                               23,00 Kč </w:t>
            </w:r>
          </w:p>
        </w:tc>
      </w:tr>
      <w:tr w:rsidR="00962CD1" w:rsidRPr="000742B8" w14:paraId="281C3A98" w14:textId="77777777" w:rsidTr="00962CD1">
        <w:trPr>
          <w:trHeight w:val="552"/>
        </w:trPr>
        <w:tc>
          <w:tcPr>
            <w:tcW w:w="782" w:type="dxa"/>
            <w:tcBorders>
              <w:top w:val="nil"/>
              <w:left w:val="single" w:sz="8" w:space="0" w:color="auto"/>
              <w:bottom w:val="single" w:sz="4" w:space="0" w:color="auto"/>
              <w:right w:val="single" w:sz="4" w:space="0" w:color="auto"/>
            </w:tcBorders>
            <w:shd w:val="clear" w:color="000000" w:fill="FFFFFF"/>
            <w:vAlign w:val="center"/>
            <w:hideMark/>
          </w:tcPr>
          <w:p w14:paraId="0BDAF692"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67</w:t>
            </w:r>
          </w:p>
        </w:tc>
        <w:tc>
          <w:tcPr>
            <w:tcW w:w="1469" w:type="dxa"/>
            <w:tcBorders>
              <w:top w:val="nil"/>
              <w:left w:val="nil"/>
              <w:bottom w:val="single" w:sz="4" w:space="0" w:color="auto"/>
              <w:right w:val="single" w:sz="4" w:space="0" w:color="auto"/>
            </w:tcBorders>
            <w:shd w:val="clear" w:color="auto" w:fill="auto"/>
            <w:vAlign w:val="center"/>
            <w:hideMark/>
          </w:tcPr>
          <w:p w14:paraId="6A320399" w14:textId="77777777" w:rsidR="000742B8" w:rsidRPr="000742B8" w:rsidRDefault="000742B8" w:rsidP="000742B8">
            <w:pPr>
              <w:spacing w:before="0" w:after="0" w:line="240" w:lineRule="auto"/>
              <w:rPr>
                <w:rFonts w:ascii="Calibri" w:hAnsi="Calibri" w:cs="Calibri"/>
                <w:color w:val="000000"/>
                <w:sz w:val="20"/>
              </w:rPr>
            </w:pPr>
            <w:proofErr w:type="spellStart"/>
            <w:r w:rsidRPr="000742B8">
              <w:rPr>
                <w:rFonts w:ascii="Calibri" w:hAnsi="Calibri" w:cs="Calibri"/>
                <w:color w:val="000000"/>
                <w:sz w:val="20"/>
              </w:rPr>
              <w:t>Polomáčené</w:t>
            </w:r>
            <w:proofErr w:type="spellEnd"/>
            <w:r w:rsidRPr="000742B8">
              <w:rPr>
                <w:rFonts w:ascii="Calibri" w:hAnsi="Calibri" w:cs="Calibri"/>
                <w:color w:val="000000"/>
                <w:sz w:val="20"/>
              </w:rPr>
              <w:t xml:space="preserve"> rukavice zimní</w:t>
            </w:r>
          </w:p>
        </w:tc>
        <w:tc>
          <w:tcPr>
            <w:tcW w:w="835" w:type="dxa"/>
            <w:tcBorders>
              <w:top w:val="nil"/>
              <w:left w:val="nil"/>
              <w:bottom w:val="single" w:sz="4" w:space="0" w:color="auto"/>
              <w:right w:val="single" w:sz="4" w:space="0" w:color="auto"/>
            </w:tcBorders>
            <w:shd w:val="clear" w:color="auto" w:fill="auto"/>
            <w:vAlign w:val="center"/>
            <w:hideMark/>
          </w:tcPr>
          <w:p w14:paraId="1BC0E624"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7, 8, 10*</w:t>
            </w:r>
          </w:p>
        </w:tc>
        <w:tc>
          <w:tcPr>
            <w:tcW w:w="4995" w:type="dxa"/>
            <w:tcBorders>
              <w:top w:val="nil"/>
              <w:left w:val="nil"/>
              <w:bottom w:val="single" w:sz="4" w:space="0" w:color="auto"/>
              <w:right w:val="single" w:sz="4" w:space="0" w:color="auto"/>
            </w:tcBorders>
            <w:shd w:val="clear" w:color="auto" w:fill="auto"/>
            <w:vAlign w:val="center"/>
            <w:hideMark/>
          </w:tcPr>
          <w:p w14:paraId="5249B996" w14:textId="77777777" w:rsidR="000742B8" w:rsidRPr="000742B8" w:rsidRDefault="000742B8" w:rsidP="000742B8">
            <w:pPr>
              <w:spacing w:before="0" w:after="0" w:line="240" w:lineRule="auto"/>
              <w:rPr>
                <w:rFonts w:ascii="Calibri" w:hAnsi="Calibri" w:cs="Calibri"/>
                <w:color w:val="000000"/>
                <w:sz w:val="20"/>
              </w:rPr>
            </w:pPr>
            <w:r w:rsidRPr="000742B8">
              <w:rPr>
                <w:rFonts w:ascii="Calibri" w:hAnsi="Calibri" w:cs="Calibri"/>
                <w:color w:val="000000"/>
                <w:sz w:val="20"/>
              </w:rPr>
              <w:t>Materiál: česaný akrylový úplet, manžeta: pružná, máčení: bezešvý akryl, máčené prsty a dlaň, protiskluzový povrch, fluorescenční podklad. Norma: ČSN EN 420, ČSN EN 388, ČSN EN 511.</w:t>
            </w:r>
          </w:p>
        </w:tc>
        <w:tc>
          <w:tcPr>
            <w:tcW w:w="425" w:type="dxa"/>
            <w:tcBorders>
              <w:top w:val="nil"/>
              <w:left w:val="nil"/>
              <w:bottom w:val="single" w:sz="4" w:space="0" w:color="auto"/>
              <w:right w:val="single" w:sz="4" w:space="0" w:color="auto"/>
            </w:tcBorders>
            <w:shd w:val="clear" w:color="auto" w:fill="auto"/>
            <w:noWrap/>
            <w:vAlign w:val="center"/>
            <w:hideMark/>
          </w:tcPr>
          <w:p w14:paraId="71618668" w14:textId="77777777" w:rsidR="000742B8" w:rsidRPr="000742B8" w:rsidRDefault="000742B8" w:rsidP="000742B8">
            <w:pPr>
              <w:spacing w:before="0" w:after="0" w:line="240" w:lineRule="auto"/>
              <w:jc w:val="center"/>
              <w:rPr>
                <w:rFonts w:asciiTheme="minorHAnsi" w:hAnsiTheme="minorHAnsi" w:cstheme="minorHAnsi"/>
                <w:color w:val="000000"/>
                <w:sz w:val="20"/>
              </w:rPr>
            </w:pPr>
            <w:r w:rsidRPr="000742B8">
              <w:rPr>
                <w:rFonts w:asciiTheme="minorHAnsi" w:hAnsiTheme="minorHAnsi" w:cstheme="minorHAnsi"/>
                <w:color w:val="000000"/>
                <w:sz w:val="20"/>
              </w:rPr>
              <w:t>ks</w:t>
            </w:r>
          </w:p>
        </w:tc>
        <w:tc>
          <w:tcPr>
            <w:tcW w:w="4951" w:type="dxa"/>
            <w:tcBorders>
              <w:top w:val="nil"/>
              <w:left w:val="nil"/>
              <w:bottom w:val="single" w:sz="4" w:space="0" w:color="auto"/>
              <w:right w:val="single" w:sz="4" w:space="0" w:color="auto"/>
            </w:tcBorders>
            <w:shd w:val="clear" w:color="auto" w:fill="auto"/>
            <w:vAlign w:val="center"/>
            <w:hideMark/>
          </w:tcPr>
          <w:p w14:paraId="456E3898"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Bezešvé rukavice z měkčeného úpletu, dlaň a prsty </w:t>
            </w:r>
            <w:proofErr w:type="spellStart"/>
            <w:r w:rsidRPr="000742B8">
              <w:rPr>
                <w:rFonts w:asciiTheme="minorHAnsi" w:hAnsiTheme="minorHAnsi" w:cstheme="minorHAnsi"/>
                <w:color w:val="000000"/>
                <w:sz w:val="20"/>
              </w:rPr>
              <w:t>povrstveny</w:t>
            </w:r>
            <w:proofErr w:type="spellEnd"/>
            <w:r w:rsidRPr="000742B8">
              <w:rPr>
                <w:rFonts w:asciiTheme="minorHAnsi" w:hAnsiTheme="minorHAnsi" w:cstheme="minorHAnsi"/>
                <w:color w:val="000000"/>
                <w:sz w:val="20"/>
              </w:rPr>
              <w:t xml:space="preserve"> latexem s pískovou úpravou. , norma: EN 420, EN 388,velik. 7-11 kod:3520-036-160-00</w:t>
            </w:r>
          </w:p>
        </w:tc>
        <w:tc>
          <w:tcPr>
            <w:tcW w:w="1056" w:type="dxa"/>
            <w:tcBorders>
              <w:top w:val="nil"/>
              <w:left w:val="nil"/>
              <w:bottom w:val="single" w:sz="4" w:space="0" w:color="auto"/>
              <w:right w:val="single" w:sz="4" w:space="0" w:color="auto"/>
            </w:tcBorders>
            <w:shd w:val="clear" w:color="auto" w:fill="auto"/>
            <w:noWrap/>
            <w:vAlign w:val="center"/>
            <w:hideMark/>
          </w:tcPr>
          <w:p w14:paraId="307DFFF4"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CANIS</w:t>
            </w:r>
          </w:p>
        </w:tc>
        <w:tc>
          <w:tcPr>
            <w:tcW w:w="1096" w:type="dxa"/>
            <w:tcBorders>
              <w:top w:val="nil"/>
              <w:left w:val="nil"/>
              <w:bottom w:val="single" w:sz="4" w:space="0" w:color="auto"/>
              <w:right w:val="single" w:sz="4" w:space="0" w:color="auto"/>
            </w:tcBorders>
            <w:shd w:val="clear" w:color="auto" w:fill="auto"/>
            <w:noWrap/>
            <w:vAlign w:val="center"/>
            <w:hideMark/>
          </w:tcPr>
          <w:p w14:paraId="6CD0FA38"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                               23,00 Kč </w:t>
            </w:r>
          </w:p>
        </w:tc>
      </w:tr>
      <w:tr w:rsidR="00962CD1" w:rsidRPr="000742B8" w14:paraId="1A061E82" w14:textId="77777777" w:rsidTr="00962CD1">
        <w:trPr>
          <w:trHeight w:val="600"/>
        </w:trPr>
        <w:tc>
          <w:tcPr>
            <w:tcW w:w="782" w:type="dxa"/>
            <w:tcBorders>
              <w:top w:val="nil"/>
              <w:left w:val="single" w:sz="8" w:space="0" w:color="auto"/>
              <w:bottom w:val="single" w:sz="4" w:space="0" w:color="auto"/>
              <w:right w:val="single" w:sz="4" w:space="0" w:color="auto"/>
            </w:tcBorders>
            <w:shd w:val="clear" w:color="000000" w:fill="FFFFFF"/>
            <w:vAlign w:val="center"/>
            <w:hideMark/>
          </w:tcPr>
          <w:p w14:paraId="5E00A39F"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68</w:t>
            </w:r>
          </w:p>
        </w:tc>
        <w:tc>
          <w:tcPr>
            <w:tcW w:w="1469" w:type="dxa"/>
            <w:tcBorders>
              <w:top w:val="nil"/>
              <w:left w:val="nil"/>
              <w:bottom w:val="single" w:sz="4" w:space="0" w:color="auto"/>
              <w:right w:val="single" w:sz="4" w:space="0" w:color="auto"/>
            </w:tcBorders>
            <w:shd w:val="clear" w:color="auto" w:fill="auto"/>
            <w:vAlign w:val="center"/>
            <w:hideMark/>
          </w:tcPr>
          <w:p w14:paraId="5991F2C3" w14:textId="77777777" w:rsidR="000742B8" w:rsidRPr="000742B8" w:rsidRDefault="000742B8" w:rsidP="000742B8">
            <w:pPr>
              <w:spacing w:before="0" w:after="0" w:line="240" w:lineRule="auto"/>
              <w:rPr>
                <w:rFonts w:ascii="Calibri" w:hAnsi="Calibri" w:cs="Calibri"/>
                <w:color w:val="000000"/>
                <w:sz w:val="20"/>
              </w:rPr>
            </w:pPr>
            <w:r w:rsidRPr="000742B8">
              <w:rPr>
                <w:rFonts w:ascii="Calibri" w:hAnsi="Calibri" w:cs="Calibri"/>
                <w:color w:val="000000"/>
                <w:sz w:val="20"/>
              </w:rPr>
              <w:t>Kombinované rukavice - kozinka</w:t>
            </w:r>
          </w:p>
        </w:tc>
        <w:tc>
          <w:tcPr>
            <w:tcW w:w="835" w:type="dxa"/>
            <w:tcBorders>
              <w:top w:val="nil"/>
              <w:left w:val="nil"/>
              <w:bottom w:val="single" w:sz="4" w:space="0" w:color="auto"/>
              <w:right w:val="single" w:sz="4" w:space="0" w:color="auto"/>
            </w:tcBorders>
            <w:shd w:val="clear" w:color="auto" w:fill="auto"/>
            <w:noWrap/>
            <w:vAlign w:val="center"/>
            <w:hideMark/>
          </w:tcPr>
          <w:p w14:paraId="4F1B012D"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8, 9, 10*</w:t>
            </w:r>
          </w:p>
        </w:tc>
        <w:tc>
          <w:tcPr>
            <w:tcW w:w="4995" w:type="dxa"/>
            <w:tcBorders>
              <w:top w:val="nil"/>
              <w:left w:val="nil"/>
              <w:bottom w:val="single" w:sz="4" w:space="0" w:color="auto"/>
              <w:right w:val="single" w:sz="4" w:space="0" w:color="auto"/>
            </w:tcBorders>
            <w:shd w:val="clear" w:color="auto" w:fill="auto"/>
            <w:vAlign w:val="center"/>
            <w:hideMark/>
          </w:tcPr>
          <w:p w14:paraId="5A08E91F" w14:textId="77777777" w:rsidR="000742B8" w:rsidRPr="000742B8" w:rsidRDefault="000742B8" w:rsidP="000742B8">
            <w:pPr>
              <w:spacing w:before="0" w:after="0" w:line="240" w:lineRule="auto"/>
              <w:rPr>
                <w:rFonts w:ascii="Calibri" w:hAnsi="Calibri" w:cs="Calibri"/>
                <w:color w:val="000000"/>
                <w:sz w:val="20"/>
              </w:rPr>
            </w:pPr>
            <w:r w:rsidRPr="000742B8">
              <w:rPr>
                <w:rFonts w:ascii="Calibri" w:hAnsi="Calibri" w:cs="Calibri"/>
                <w:color w:val="000000"/>
                <w:sz w:val="20"/>
              </w:rPr>
              <w:t>Dlaň: kozinková lícovka, hřbet: bavlněný úplet, manžeta: pružná manžeta, rukavice s úpletovou manžetou. Norma: ČSN EN 420+A1</w:t>
            </w:r>
          </w:p>
        </w:tc>
        <w:tc>
          <w:tcPr>
            <w:tcW w:w="425" w:type="dxa"/>
            <w:tcBorders>
              <w:top w:val="nil"/>
              <w:left w:val="nil"/>
              <w:bottom w:val="single" w:sz="4" w:space="0" w:color="auto"/>
              <w:right w:val="single" w:sz="4" w:space="0" w:color="auto"/>
            </w:tcBorders>
            <w:shd w:val="clear" w:color="auto" w:fill="auto"/>
            <w:noWrap/>
            <w:vAlign w:val="center"/>
            <w:hideMark/>
          </w:tcPr>
          <w:p w14:paraId="22E438EF" w14:textId="77777777" w:rsidR="000742B8" w:rsidRPr="000742B8" w:rsidRDefault="000742B8" w:rsidP="000742B8">
            <w:pPr>
              <w:spacing w:before="0" w:after="0" w:line="240" w:lineRule="auto"/>
              <w:jc w:val="center"/>
              <w:rPr>
                <w:rFonts w:asciiTheme="minorHAnsi" w:hAnsiTheme="minorHAnsi" w:cstheme="minorHAnsi"/>
                <w:color w:val="000000"/>
                <w:sz w:val="20"/>
              </w:rPr>
            </w:pPr>
            <w:r w:rsidRPr="000742B8">
              <w:rPr>
                <w:rFonts w:asciiTheme="minorHAnsi" w:hAnsiTheme="minorHAnsi" w:cstheme="minorHAnsi"/>
                <w:color w:val="000000"/>
                <w:sz w:val="20"/>
              </w:rPr>
              <w:t>ks</w:t>
            </w:r>
          </w:p>
        </w:tc>
        <w:tc>
          <w:tcPr>
            <w:tcW w:w="4951" w:type="dxa"/>
            <w:tcBorders>
              <w:top w:val="nil"/>
              <w:left w:val="nil"/>
              <w:bottom w:val="single" w:sz="4" w:space="0" w:color="auto"/>
              <w:right w:val="single" w:sz="4" w:space="0" w:color="auto"/>
            </w:tcBorders>
            <w:shd w:val="clear" w:color="auto" w:fill="auto"/>
            <w:vAlign w:val="center"/>
            <w:hideMark/>
          </w:tcPr>
          <w:p w14:paraId="2868E72B"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Rukavice s úpletovou manžetou. dlaň - kozinková lícovka, hřbet - bavlněný úplet EN 420 vel.7-11  </w:t>
            </w:r>
            <w:proofErr w:type="spellStart"/>
            <w:r w:rsidRPr="000742B8">
              <w:rPr>
                <w:rFonts w:asciiTheme="minorHAnsi" w:hAnsiTheme="minorHAnsi" w:cstheme="minorHAnsi"/>
                <w:color w:val="000000"/>
                <w:sz w:val="20"/>
              </w:rPr>
              <w:t>kod</w:t>
            </w:r>
            <w:proofErr w:type="spellEnd"/>
            <w:r w:rsidRPr="000742B8">
              <w:rPr>
                <w:rFonts w:asciiTheme="minorHAnsi" w:hAnsiTheme="minorHAnsi" w:cstheme="minorHAnsi"/>
                <w:color w:val="000000"/>
                <w:sz w:val="20"/>
              </w:rPr>
              <w:t xml:space="preserve"> 3210-012-000-00</w:t>
            </w:r>
          </w:p>
        </w:tc>
        <w:tc>
          <w:tcPr>
            <w:tcW w:w="1056" w:type="dxa"/>
            <w:tcBorders>
              <w:top w:val="nil"/>
              <w:left w:val="nil"/>
              <w:bottom w:val="single" w:sz="4" w:space="0" w:color="auto"/>
              <w:right w:val="single" w:sz="4" w:space="0" w:color="auto"/>
            </w:tcBorders>
            <w:shd w:val="clear" w:color="auto" w:fill="auto"/>
            <w:noWrap/>
            <w:vAlign w:val="center"/>
            <w:hideMark/>
          </w:tcPr>
          <w:p w14:paraId="5B7914E4"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CANIS</w:t>
            </w:r>
          </w:p>
        </w:tc>
        <w:tc>
          <w:tcPr>
            <w:tcW w:w="1096" w:type="dxa"/>
            <w:tcBorders>
              <w:top w:val="nil"/>
              <w:left w:val="nil"/>
              <w:bottom w:val="single" w:sz="4" w:space="0" w:color="auto"/>
              <w:right w:val="single" w:sz="4" w:space="0" w:color="auto"/>
            </w:tcBorders>
            <w:shd w:val="clear" w:color="auto" w:fill="auto"/>
            <w:noWrap/>
            <w:vAlign w:val="center"/>
            <w:hideMark/>
          </w:tcPr>
          <w:p w14:paraId="4F23587A"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                               21,00 Kč </w:t>
            </w:r>
          </w:p>
        </w:tc>
      </w:tr>
      <w:tr w:rsidR="00962CD1" w:rsidRPr="000742B8" w14:paraId="7D05866C" w14:textId="77777777" w:rsidTr="00962CD1">
        <w:trPr>
          <w:trHeight w:val="1950"/>
        </w:trPr>
        <w:tc>
          <w:tcPr>
            <w:tcW w:w="782" w:type="dxa"/>
            <w:tcBorders>
              <w:top w:val="nil"/>
              <w:left w:val="single" w:sz="8" w:space="0" w:color="auto"/>
              <w:bottom w:val="single" w:sz="4" w:space="0" w:color="auto"/>
              <w:right w:val="single" w:sz="4" w:space="0" w:color="auto"/>
            </w:tcBorders>
            <w:shd w:val="clear" w:color="000000" w:fill="FFFFFF"/>
            <w:vAlign w:val="center"/>
            <w:hideMark/>
          </w:tcPr>
          <w:p w14:paraId="77CD2110"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69</w:t>
            </w:r>
          </w:p>
        </w:tc>
        <w:tc>
          <w:tcPr>
            <w:tcW w:w="1469" w:type="dxa"/>
            <w:tcBorders>
              <w:top w:val="nil"/>
              <w:left w:val="nil"/>
              <w:bottom w:val="single" w:sz="4" w:space="0" w:color="auto"/>
              <w:right w:val="single" w:sz="4" w:space="0" w:color="auto"/>
            </w:tcBorders>
            <w:shd w:val="clear" w:color="auto" w:fill="auto"/>
            <w:vAlign w:val="center"/>
            <w:hideMark/>
          </w:tcPr>
          <w:p w14:paraId="137A59BA" w14:textId="77777777" w:rsidR="000742B8" w:rsidRPr="000742B8" w:rsidRDefault="000742B8" w:rsidP="000742B8">
            <w:pPr>
              <w:spacing w:before="0" w:after="0" w:line="240" w:lineRule="auto"/>
              <w:rPr>
                <w:rFonts w:ascii="Calibri" w:hAnsi="Calibri" w:cs="Calibri"/>
                <w:color w:val="000000"/>
                <w:sz w:val="20"/>
              </w:rPr>
            </w:pPr>
            <w:r w:rsidRPr="000742B8">
              <w:rPr>
                <w:rFonts w:ascii="Calibri" w:hAnsi="Calibri" w:cs="Calibri"/>
                <w:color w:val="000000"/>
                <w:sz w:val="20"/>
              </w:rPr>
              <w:t>Rukavice zdrsněné</w:t>
            </w:r>
          </w:p>
        </w:tc>
        <w:tc>
          <w:tcPr>
            <w:tcW w:w="835" w:type="dxa"/>
            <w:tcBorders>
              <w:top w:val="nil"/>
              <w:left w:val="nil"/>
              <w:bottom w:val="single" w:sz="4" w:space="0" w:color="auto"/>
              <w:right w:val="single" w:sz="4" w:space="0" w:color="auto"/>
            </w:tcBorders>
            <w:shd w:val="clear" w:color="auto" w:fill="auto"/>
            <w:noWrap/>
            <w:vAlign w:val="center"/>
            <w:hideMark/>
          </w:tcPr>
          <w:p w14:paraId="57D0F23C"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10,5*</w:t>
            </w:r>
          </w:p>
        </w:tc>
        <w:tc>
          <w:tcPr>
            <w:tcW w:w="4995" w:type="dxa"/>
            <w:tcBorders>
              <w:top w:val="nil"/>
              <w:left w:val="nil"/>
              <w:bottom w:val="single" w:sz="4" w:space="0" w:color="auto"/>
              <w:right w:val="single" w:sz="4" w:space="0" w:color="auto"/>
            </w:tcBorders>
            <w:shd w:val="clear" w:color="auto" w:fill="auto"/>
            <w:vAlign w:val="center"/>
            <w:hideMark/>
          </w:tcPr>
          <w:p w14:paraId="05E9D472" w14:textId="77777777" w:rsidR="000742B8" w:rsidRPr="000742B8" w:rsidRDefault="000742B8" w:rsidP="000742B8">
            <w:pPr>
              <w:spacing w:before="0" w:after="0" w:line="240" w:lineRule="auto"/>
              <w:rPr>
                <w:rFonts w:ascii="Calibri" w:hAnsi="Calibri" w:cs="Calibri"/>
                <w:color w:val="000000"/>
                <w:sz w:val="20"/>
              </w:rPr>
            </w:pPr>
            <w:r w:rsidRPr="000742B8">
              <w:rPr>
                <w:rFonts w:ascii="Calibri" w:hAnsi="Calibri" w:cs="Calibri"/>
                <w:color w:val="000000"/>
                <w:sz w:val="20"/>
              </w:rPr>
              <w:t xml:space="preserve"> Ochranné pracovní rukavice z bavlněného úpletu, máčené v PVC s nitrilem, zdrsněný povrch rukavic s posypem v dlani, odolné mechanickým a chemickým rizikům o celkové délce 65cm (s návlekem na paži),  UNIVERSAL ANTI-SLIP). Norma: ČSN EN ISO 374-1, ČSN EN</w:t>
            </w:r>
            <w:r w:rsidRPr="000742B8">
              <w:rPr>
                <w:rFonts w:ascii="Calibri" w:hAnsi="Calibri" w:cs="Calibri"/>
                <w:sz w:val="20"/>
              </w:rPr>
              <w:t xml:space="preserve"> 16523-1</w:t>
            </w:r>
            <w:r w:rsidRPr="000742B8">
              <w:rPr>
                <w:rFonts w:ascii="Calibri" w:hAnsi="Calibri" w:cs="Calibri"/>
                <w:color w:val="000000"/>
                <w:sz w:val="20"/>
              </w:rPr>
              <w:t>, ČSN EN 388+A1</w:t>
            </w:r>
          </w:p>
        </w:tc>
        <w:tc>
          <w:tcPr>
            <w:tcW w:w="425" w:type="dxa"/>
            <w:tcBorders>
              <w:top w:val="nil"/>
              <w:left w:val="nil"/>
              <w:bottom w:val="single" w:sz="4" w:space="0" w:color="auto"/>
              <w:right w:val="single" w:sz="4" w:space="0" w:color="auto"/>
            </w:tcBorders>
            <w:shd w:val="clear" w:color="auto" w:fill="auto"/>
            <w:noWrap/>
            <w:vAlign w:val="center"/>
            <w:hideMark/>
          </w:tcPr>
          <w:p w14:paraId="7687DB6C" w14:textId="77777777" w:rsidR="000742B8" w:rsidRPr="000742B8" w:rsidRDefault="000742B8" w:rsidP="000742B8">
            <w:pPr>
              <w:spacing w:before="0" w:after="0" w:line="240" w:lineRule="auto"/>
              <w:jc w:val="center"/>
              <w:rPr>
                <w:rFonts w:asciiTheme="minorHAnsi" w:hAnsiTheme="minorHAnsi" w:cstheme="minorHAnsi"/>
                <w:color w:val="000000"/>
                <w:sz w:val="20"/>
              </w:rPr>
            </w:pPr>
            <w:r w:rsidRPr="000742B8">
              <w:rPr>
                <w:rFonts w:asciiTheme="minorHAnsi" w:hAnsiTheme="minorHAnsi" w:cstheme="minorHAnsi"/>
                <w:color w:val="000000"/>
                <w:sz w:val="20"/>
              </w:rPr>
              <w:t>ks</w:t>
            </w:r>
          </w:p>
        </w:tc>
        <w:tc>
          <w:tcPr>
            <w:tcW w:w="4951" w:type="dxa"/>
            <w:tcBorders>
              <w:top w:val="nil"/>
              <w:left w:val="nil"/>
              <w:bottom w:val="single" w:sz="4" w:space="0" w:color="auto"/>
              <w:right w:val="single" w:sz="4" w:space="0" w:color="auto"/>
            </w:tcBorders>
            <w:shd w:val="clear" w:color="auto" w:fill="auto"/>
            <w:vAlign w:val="center"/>
            <w:hideMark/>
          </w:tcPr>
          <w:p w14:paraId="54F9BF69"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Chemické zdrsněné rukavice DIPPED GLOVES UNIVERSAL 65 cm s návlekem na paži, rukavice jsou vyrobeny z bavlněného úpletu a máčené v PVC s nitrilem. Rukavice mají s návlekem celkovou délku 65 cm nebo 35 cm bez návleku. Rukavice mají posyp v dlani. Rukavice poskytují ochranu proti mechanickým a chemickým rizikům. EN 388:03/4121, EN 374:03/AKL, EN 374-2.</w:t>
            </w:r>
            <w:r w:rsidRPr="000742B8">
              <w:rPr>
                <w:rFonts w:asciiTheme="minorHAnsi" w:hAnsiTheme="minorHAnsi" w:cstheme="minorHAnsi"/>
                <w:color w:val="000000"/>
                <w:sz w:val="20"/>
              </w:rPr>
              <w:br/>
              <w:t>Materiál: bavlna, PVC s nitrilem</w:t>
            </w:r>
          </w:p>
        </w:tc>
        <w:tc>
          <w:tcPr>
            <w:tcW w:w="1056" w:type="dxa"/>
            <w:tcBorders>
              <w:top w:val="nil"/>
              <w:left w:val="nil"/>
              <w:bottom w:val="single" w:sz="4" w:space="0" w:color="auto"/>
              <w:right w:val="single" w:sz="4" w:space="0" w:color="auto"/>
            </w:tcBorders>
            <w:shd w:val="clear" w:color="auto" w:fill="auto"/>
            <w:noWrap/>
            <w:vAlign w:val="center"/>
            <w:hideMark/>
          </w:tcPr>
          <w:p w14:paraId="0C30FEAE" w14:textId="77777777" w:rsidR="000742B8" w:rsidRPr="000742B8" w:rsidRDefault="000742B8" w:rsidP="000742B8">
            <w:pPr>
              <w:spacing w:before="0" w:after="0" w:line="240" w:lineRule="auto"/>
              <w:rPr>
                <w:rFonts w:asciiTheme="minorHAnsi" w:hAnsiTheme="minorHAnsi" w:cstheme="minorHAnsi"/>
                <w:color w:val="000000"/>
                <w:sz w:val="20"/>
              </w:rPr>
            </w:pPr>
            <w:proofErr w:type="spellStart"/>
            <w:r w:rsidRPr="000742B8">
              <w:rPr>
                <w:rFonts w:asciiTheme="minorHAnsi" w:hAnsiTheme="minorHAnsi" w:cstheme="minorHAnsi"/>
                <w:color w:val="000000"/>
                <w:sz w:val="20"/>
              </w:rPr>
              <w:t>Propom</w:t>
            </w:r>
            <w:proofErr w:type="spellEnd"/>
          </w:p>
        </w:tc>
        <w:tc>
          <w:tcPr>
            <w:tcW w:w="1096" w:type="dxa"/>
            <w:tcBorders>
              <w:top w:val="nil"/>
              <w:left w:val="nil"/>
              <w:bottom w:val="single" w:sz="4" w:space="0" w:color="auto"/>
              <w:right w:val="single" w:sz="4" w:space="0" w:color="auto"/>
            </w:tcBorders>
            <w:shd w:val="clear" w:color="auto" w:fill="auto"/>
            <w:noWrap/>
            <w:vAlign w:val="center"/>
            <w:hideMark/>
          </w:tcPr>
          <w:p w14:paraId="4EA72364"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                            240,00 Kč </w:t>
            </w:r>
          </w:p>
        </w:tc>
      </w:tr>
      <w:tr w:rsidR="00962CD1" w:rsidRPr="000742B8" w14:paraId="7F456DC5" w14:textId="77777777" w:rsidTr="00962CD1">
        <w:trPr>
          <w:trHeight w:val="690"/>
        </w:trPr>
        <w:tc>
          <w:tcPr>
            <w:tcW w:w="782" w:type="dxa"/>
            <w:tcBorders>
              <w:top w:val="nil"/>
              <w:left w:val="single" w:sz="8" w:space="0" w:color="auto"/>
              <w:bottom w:val="single" w:sz="4" w:space="0" w:color="auto"/>
              <w:right w:val="single" w:sz="4" w:space="0" w:color="auto"/>
            </w:tcBorders>
            <w:shd w:val="clear" w:color="000000" w:fill="FFFFFF"/>
            <w:vAlign w:val="center"/>
            <w:hideMark/>
          </w:tcPr>
          <w:p w14:paraId="5802C7EE"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70</w:t>
            </w:r>
          </w:p>
        </w:tc>
        <w:tc>
          <w:tcPr>
            <w:tcW w:w="1469" w:type="dxa"/>
            <w:tcBorders>
              <w:top w:val="nil"/>
              <w:left w:val="nil"/>
              <w:bottom w:val="single" w:sz="4" w:space="0" w:color="auto"/>
              <w:right w:val="single" w:sz="4" w:space="0" w:color="auto"/>
            </w:tcBorders>
            <w:shd w:val="clear" w:color="auto" w:fill="auto"/>
            <w:vAlign w:val="center"/>
            <w:hideMark/>
          </w:tcPr>
          <w:p w14:paraId="7DBCE879" w14:textId="77777777" w:rsidR="000742B8" w:rsidRPr="000742B8" w:rsidRDefault="000742B8" w:rsidP="000742B8">
            <w:pPr>
              <w:spacing w:before="0" w:after="0" w:line="240" w:lineRule="auto"/>
              <w:rPr>
                <w:rFonts w:ascii="Calibri" w:hAnsi="Calibri" w:cs="Calibri"/>
                <w:color w:val="000000"/>
                <w:sz w:val="20"/>
              </w:rPr>
            </w:pPr>
            <w:r w:rsidRPr="000742B8">
              <w:rPr>
                <w:rFonts w:ascii="Calibri" w:hAnsi="Calibri" w:cs="Calibri"/>
                <w:color w:val="000000"/>
                <w:sz w:val="20"/>
              </w:rPr>
              <w:t xml:space="preserve">Rukavice </w:t>
            </w:r>
            <w:proofErr w:type="spellStart"/>
            <w:r w:rsidRPr="000742B8">
              <w:rPr>
                <w:rFonts w:ascii="Calibri" w:hAnsi="Calibri" w:cs="Calibri"/>
                <w:color w:val="000000"/>
                <w:sz w:val="20"/>
              </w:rPr>
              <w:t>celomáčené</w:t>
            </w:r>
            <w:proofErr w:type="spellEnd"/>
          </w:p>
        </w:tc>
        <w:tc>
          <w:tcPr>
            <w:tcW w:w="835" w:type="dxa"/>
            <w:tcBorders>
              <w:top w:val="nil"/>
              <w:left w:val="nil"/>
              <w:bottom w:val="single" w:sz="4" w:space="0" w:color="auto"/>
              <w:right w:val="single" w:sz="4" w:space="0" w:color="auto"/>
            </w:tcBorders>
            <w:shd w:val="clear" w:color="auto" w:fill="auto"/>
            <w:noWrap/>
            <w:vAlign w:val="center"/>
            <w:hideMark/>
          </w:tcPr>
          <w:p w14:paraId="532F6331"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10*</w:t>
            </w:r>
          </w:p>
        </w:tc>
        <w:tc>
          <w:tcPr>
            <w:tcW w:w="4995" w:type="dxa"/>
            <w:tcBorders>
              <w:top w:val="nil"/>
              <w:left w:val="nil"/>
              <w:bottom w:val="single" w:sz="4" w:space="0" w:color="auto"/>
              <w:right w:val="single" w:sz="4" w:space="0" w:color="auto"/>
            </w:tcBorders>
            <w:shd w:val="clear" w:color="auto" w:fill="auto"/>
            <w:vAlign w:val="center"/>
            <w:hideMark/>
          </w:tcPr>
          <w:p w14:paraId="5BFD24BE" w14:textId="77777777" w:rsidR="000742B8" w:rsidRPr="000742B8" w:rsidRDefault="000742B8" w:rsidP="000742B8">
            <w:pPr>
              <w:spacing w:before="0" w:after="0" w:line="240" w:lineRule="auto"/>
              <w:rPr>
                <w:rFonts w:ascii="Calibri" w:hAnsi="Calibri" w:cs="Calibri"/>
                <w:color w:val="000000"/>
                <w:sz w:val="20"/>
              </w:rPr>
            </w:pPr>
            <w:r w:rsidRPr="000742B8">
              <w:rPr>
                <w:rFonts w:ascii="Calibri" w:hAnsi="Calibri" w:cs="Calibri"/>
                <w:color w:val="000000"/>
                <w:sz w:val="20"/>
              </w:rPr>
              <w:t>Materiál: 100% bavlna, máčení -PVC, délka 35cm. Norma: ČSN EN 420+A1, ČSN EN 388+A1</w:t>
            </w:r>
          </w:p>
        </w:tc>
        <w:tc>
          <w:tcPr>
            <w:tcW w:w="425" w:type="dxa"/>
            <w:tcBorders>
              <w:top w:val="nil"/>
              <w:left w:val="nil"/>
              <w:bottom w:val="single" w:sz="4" w:space="0" w:color="auto"/>
              <w:right w:val="single" w:sz="4" w:space="0" w:color="auto"/>
            </w:tcBorders>
            <w:shd w:val="clear" w:color="auto" w:fill="auto"/>
            <w:noWrap/>
            <w:vAlign w:val="center"/>
            <w:hideMark/>
          </w:tcPr>
          <w:p w14:paraId="197773FA" w14:textId="77777777" w:rsidR="000742B8" w:rsidRPr="000742B8" w:rsidRDefault="000742B8" w:rsidP="000742B8">
            <w:pPr>
              <w:spacing w:before="0" w:after="0" w:line="240" w:lineRule="auto"/>
              <w:jc w:val="center"/>
              <w:rPr>
                <w:rFonts w:asciiTheme="minorHAnsi" w:hAnsiTheme="minorHAnsi" w:cstheme="minorHAnsi"/>
                <w:color w:val="000000"/>
                <w:sz w:val="20"/>
              </w:rPr>
            </w:pPr>
            <w:r w:rsidRPr="000742B8">
              <w:rPr>
                <w:rFonts w:asciiTheme="minorHAnsi" w:hAnsiTheme="minorHAnsi" w:cstheme="minorHAnsi"/>
                <w:color w:val="000000"/>
                <w:sz w:val="20"/>
              </w:rPr>
              <w:t>ks</w:t>
            </w:r>
          </w:p>
        </w:tc>
        <w:tc>
          <w:tcPr>
            <w:tcW w:w="4951" w:type="dxa"/>
            <w:tcBorders>
              <w:top w:val="nil"/>
              <w:left w:val="nil"/>
              <w:bottom w:val="single" w:sz="4" w:space="0" w:color="auto"/>
              <w:right w:val="single" w:sz="4" w:space="0" w:color="auto"/>
            </w:tcBorders>
            <w:shd w:val="clear" w:color="auto" w:fill="auto"/>
            <w:vAlign w:val="center"/>
            <w:hideMark/>
          </w:tcPr>
          <w:p w14:paraId="16A90754"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Rukavice pokryté silnou vrstvou PVC. Délka rukavice: 35 cm EN 388, EN ISO 21420 vel.10 </w:t>
            </w:r>
            <w:proofErr w:type="spellStart"/>
            <w:r w:rsidRPr="000742B8">
              <w:rPr>
                <w:rFonts w:asciiTheme="minorHAnsi" w:hAnsiTheme="minorHAnsi" w:cstheme="minorHAnsi"/>
                <w:color w:val="000000"/>
                <w:sz w:val="20"/>
              </w:rPr>
              <w:t>kod</w:t>
            </w:r>
            <w:proofErr w:type="spellEnd"/>
            <w:r w:rsidRPr="000742B8">
              <w:rPr>
                <w:rFonts w:asciiTheme="minorHAnsi" w:hAnsiTheme="minorHAnsi" w:cstheme="minorHAnsi"/>
                <w:color w:val="000000"/>
                <w:sz w:val="20"/>
              </w:rPr>
              <w:t xml:space="preserve"> 3430-002-250-10</w:t>
            </w:r>
          </w:p>
        </w:tc>
        <w:tc>
          <w:tcPr>
            <w:tcW w:w="1056" w:type="dxa"/>
            <w:tcBorders>
              <w:top w:val="nil"/>
              <w:left w:val="nil"/>
              <w:bottom w:val="single" w:sz="4" w:space="0" w:color="auto"/>
              <w:right w:val="single" w:sz="4" w:space="0" w:color="auto"/>
            </w:tcBorders>
            <w:shd w:val="clear" w:color="auto" w:fill="auto"/>
            <w:noWrap/>
            <w:vAlign w:val="center"/>
            <w:hideMark/>
          </w:tcPr>
          <w:p w14:paraId="6D8ADC42"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CANIS</w:t>
            </w:r>
          </w:p>
        </w:tc>
        <w:tc>
          <w:tcPr>
            <w:tcW w:w="1096" w:type="dxa"/>
            <w:tcBorders>
              <w:top w:val="nil"/>
              <w:left w:val="nil"/>
              <w:bottom w:val="single" w:sz="4" w:space="0" w:color="auto"/>
              <w:right w:val="single" w:sz="4" w:space="0" w:color="auto"/>
            </w:tcBorders>
            <w:shd w:val="clear" w:color="auto" w:fill="auto"/>
            <w:noWrap/>
            <w:vAlign w:val="center"/>
            <w:hideMark/>
          </w:tcPr>
          <w:p w14:paraId="0330B968"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                               29,00 Kč </w:t>
            </w:r>
          </w:p>
        </w:tc>
      </w:tr>
      <w:tr w:rsidR="00962CD1" w:rsidRPr="000742B8" w14:paraId="6AF635F1" w14:textId="77777777" w:rsidTr="00962CD1">
        <w:trPr>
          <w:trHeight w:val="900"/>
        </w:trPr>
        <w:tc>
          <w:tcPr>
            <w:tcW w:w="782" w:type="dxa"/>
            <w:tcBorders>
              <w:top w:val="nil"/>
              <w:left w:val="single" w:sz="8" w:space="0" w:color="auto"/>
              <w:bottom w:val="single" w:sz="4" w:space="0" w:color="auto"/>
              <w:right w:val="single" w:sz="4" w:space="0" w:color="auto"/>
            </w:tcBorders>
            <w:shd w:val="clear" w:color="000000" w:fill="FFFFFF"/>
            <w:vAlign w:val="center"/>
            <w:hideMark/>
          </w:tcPr>
          <w:p w14:paraId="2591181B"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71</w:t>
            </w:r>
          </w:p>
        </w:tc>
        <w:tc>
          <w:tcPr>
            <w:tcW w:w="1469" w:type="dxa"/>
            <w:tcBorders>
              <w:top w:val="nil"/>
              <w:left w:val="nil"/>
              <w:bottom w:val="single" w:sz="4" w:space="0" w:color="auto"/>
              <w:right w:val="single" w:sz="4" w:space="0" w:color="auto"/>
            </w:tcBorders>
            <w:shd w:val="clear" w:color="auto" w:fill="auto"/>
            <w:vAlign w:val="center"/>
            <w:hideMark/>
          </w:tcPr>
          <w:p w14:paraId="4A567FD3" w14:textId="77777777" w:rsidR="000742B8" w:rsidRPr="000742B8" w:rsidRDefault="000742B8" w:rsidP="000742B8">
            <w:pPr>
              <w:spacing w:before="0" w:after="0" w:line="240" w:lineRule="auto"/>
              <w:rPr>
                <w:rFonts w:ascii="Calibri" w:hAnsi="Calibri" w:cs="Calibri"/>
                <w:color w:val="000000"/>
                <w:sz w:val="20"/>
              </w:rPr>
            </w:pPr>
            <w:r w:rsidRPr="000742B8">
              <w:rPr>
                <w:rFonts w:ascii="Calibri" w:hAnsi="Calibri" w:cs="Calibri"/>
                <w:color w:val="000000"/>
                <w:sz w:val="20"/>
              </w:rPr>
              <w:t>Kombinované rukavice</w:t>
            </w:r>
          </w:p>
        </w:tc>
        <w:tc>
          <w:tcPr>
            <w:tcW w:w="835" w:type="dxa"/>
            <w:tcBorders>
              <w:top w:val="nil"/>
              <w:left w:val="nil"/>
              <w:bottom w:val="single" w:sz="4" w:space="0" w:color="auto"/>
              <w:right w:val="single" w:sz="4" w:space="0" w:color="auto"/>
            </w:tcBorders>
            <w:shd w:val="clear" w:color="auto" w:fill="auto"/>
            <w:noWrap/>
            <w:vAlign w:val="center"/>
            <w:hideMark/>
          </w:tcPr>
          <w:p w14:paraId="7372AE72"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8, 9, 10, 11*</w:t>
            </w:r>
          </w:p>
        </w:tc>
        <w:tc>
          <w:tcPr>
            <w:tcW w:w="4995" w:type="dxa"/>
            <w:tcBorders>
              <w:top w:val="nil"/>
              <w:left w:val="nil"/>
              <w:bottom w:val="single" w:sz="4" w:space="0" w:color="auto"/>
              <w:right w:val="single" w:sz="4" w:space="0" w:color="auto"/>
            </w:tcBorders>
            <w:shd w:val="clear" w:color="auto" w:fill="auto"/>
            <w:vAlign w:val="center"/>
            <w:hideMark/>
          </w:tcPr>
          <w:p w14:paraId="119B41BB" w14:textId="77777777" w:rsidR="000742B8" w:rsidRPr="000742B8" w:rsidRDefault="000742B8" w:rsidP="000742B8">
            <w:pPr>
              <w:spacing w:before="0" w:after="0" w:line="240" w:lineRule="auto"/>
              <w:rPr>
                <w:rFonts w:ascii="Calibri" w:hAnsi="Calibri" w:cs="Calibri"/>
                <w:color w:val="000000"/>
                <w:sz w:val="20"/>
              </w:rPr>
            </w:pPr>
            <w:r w:rsidRPr="000742B8">
              <w:rPr>
                <w:rFonts w:ascii="Calibri" w:hAnsi="Calibri" w:cs="Calibri"/>
                <w:color w:val="000000"/>
                <w:sz w:val="20"/>
              </w:rPr>
              <w:t>Dlaň: lícová nábytková, hovězí kůže, hřbet: bavlněná tkanina, manžeta: lepená manžeta, zdvojený pruh v dlani (DINO). Norma: ČSN EN 420+A1.</w:t>
            </w:r>
          </w:p>
        </w:tc>
        <w:tc>
          <w:tcPr>
            <w:tcW w:w="425" w:type="dxa"/>
            <w:tcBorders>
              <w:top w:val="nil"/>
              <w:left w:val="nil"/>
              <w:bottom w:val="single" w:sz="4" w:space="0" w:color="auto"/>
              <w:right w:val="single" w:sz="4" w:space="0" w:color="auto"/>
            </w:tcBorders>
            <w:shd w:val="clear" w:color="auto" w:fill="auto"/>
            <w:noWrap/>
            <w:vAlign w:val="center"/>
            <w:hideMark/>
          </w:tcPr>
          <w:p w14:paraId="0C354F38" w14:textId="77777777" w:rsidR="000742B8" w:rsidRPr="000742B8" w:rsidRDefault="000742B8" w:rsidP="000742B8">
            <w:pPr>
              <w:spacing w:before="0" w:after="0" w:line="240" w:lineRule="auto"/>
              <w:jc w:val="center"/>
              <w:rPr>
                <w:rFonts w:asciiTheme="minorHAnsi" w:hAnsiTheme="minorHAnsi" w:cstheme="minorHAnsi"/>
                <w:color w:val="000000"/>
                <w:sz w:val="20"/>
              </w:rPr>
            </w:pPr>
            <w:r w:rsidRPr="000742B8">
              <w:rPr>
                <w:rFonts w:asciiTheme="minorHAnsi" w:hAnsiTheme="minorHAnsi" w:cstheme="minorHAnsi"/>
                <w:color w:val="000000"/>
                <w:sz w:val="20"/>
              </w:rPr>
              <w:t>ks</w:t>
            </w:r>
          </w:p>
        </w:tc>
        <w:tc>
          <w:tcPr>
            <w:tcW w:w="4951" w:type="dxa"/>
            <w:tcBorders>
              <w:top w:val="nil"/>
              <w:left w:val="nil"/>
              <w:bottom w:val="single" w:sz="4" w:space="0" w:color="auto"/>
              <w:right w:val="single" w:sz="4" w:space="0" w:color="auto"/>
            </w:tcBorders>
            <w:shd w:val="clear" w:color="auto" w:fill="auto"/>
            <w:vAlign w:val="center"/>
            <w:hideMark/>
          </w:tcPr>
          <w:p w14:paraId="742CD83B"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Kombinované rukavice ROBIN. Dlaňová část vyrobena z lícové nábytkové hověziny (kůže) a vrchní část z bavlněné pruhaté tkaniny (100% bavlna).Norma: EN 388/2223.</w:t>
            </w:r>
          </w:p>
        </w:tc>
        <w:tc>
          <w:tcPr>
            <w:tcW w:w="1056" w:type="dxa"/>
            <w:tcBorders>
              <w:top w:val="nil"/>
              <w:left w:val="nil"/>
              <w:bottom w:val="single" w:sz="4" w:space="0" w:color="auto"/>
              <w:right w:val="single" w:sz="4" w:space="0" w:color="auto"/>
            </w:tcBorders>
            <w:shd w:val="clear" w:color="auto" w:fill="auto"/>
            <w:noWrap/>
            <w:vAlign w:val="center"/>
            <w:hideMark/>
          </w:tcPr>
          <w:p w14:paraId="777034CF" w14:textId="77777777" w:rsidR="000742B8" w:rsidRPr="000742B8" w:rsidRDefault="000742B8" w:rsidP="000742B8">
            <w:pPr>
              <w:spacing w:before="0" w:after="0" w:line="240" w:lineRule="auto"/>
              <w:rPr>
                <w:rFonts w:asciiTheme="minorHAnsi" w:hAnsiTheme="minorHAnsi" w:cstheme="minorHAnsi"/>
                <w:color w:val="000000"/>
                <w:sz w:val="20"/>
              </w:rPr>
            </w:pPr>
            <w:proofErr w:type="spellStart"/>
            <w:r w:rsidRPr="000742B8">
              <w:rPr>
                <w:rFonts w:asciiTheme="minorHAnsi" w:hAnsiTheme="minorHAnsi" w:cstheme="minorHAnsi"/>
                <w:color w:val="000000"/>
                <w:sz w:val="20"/>
              </w:rPr>
              <w:t>propom</w:t>
            </w:r>
            <w:proofErr w:type="spellEnd"/>
          </w:p>
        </w:tc>
        <w:tc>
          <w:tcPr>
            <w:tcW w:w="1096" w:type="dxa"/>
            <w:tcBorders>
              <w:top w:val="nil"/>
              <w:left w:val="nil"/>
              <w:bottom w:val="single" w:sz="4" w:space="0" w:color="auto"/>
              <w:right w:val="single" w:sz="4" w:space="0" w:color="auto"/>
            </w:tcBorders>
            <w:shd w:val="clear" w:color="auto" w:fill="auto"/>
            <w:noWrap/>
            <w:vAlign w:val="center"/>
            <w:hideMark/>
          </w:tcPr>
          <w:p w14:paraId="26A6E043"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                               28,50 Kč </w:t>
            </w:r>
          </w:p>
        </w:tc>
      </w:tr>
      <w:tr w:rsidR="00962CD1" w:rsidRPr="000742B8" w14:paraId="24D36917" w14:textId="77777777" w:rsidTr="00962CD1">
        <w:trPr>
          <w:trHeight w:val="900"/>
        </w:trPr>
        <w:tc>
          <w:tcPr>
            <w:tcW w:w="782" w:type="dxa"/>
            <w:tcBorders>
              <w:top w:val="nil"/>
              <w:left w:val="single" w:sz="8" w:space="0" w:color="auto"/>
              <w:bottom w:val="single" w:sz="4" w:space="0" w:color="auto"/>
              <w:right w:val="single" w:sz="4" w:space="0" w:color="auto"/>
            </w:tcBorders>
            <w:shd w:val="clear" w:color="000000" w:fill="FFFFFF"/>
            <w:vAlign w:val="center"/>
            <w:hideMark/>
          </w:tcPr>
          <w:p w14:paraId="028042F5"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72</w:t>
            </w:r>
          </w:p>
        </w:tc>
        <w:tc>
          <w:tcPr>
            <w:tcW w:w="1469" w:type="dxa"/>
            <w:tcBorders>
              <w:top w:val="nil"/>
              <w:left w:val="nil"/>
              <w:bottom w:val="single" w:sz="4" w:space="0" w:color="auto"/>
              <w:right w:val="single" w:sz="4" w:space="0" w:color="auto"/>
            </w:tcBorders>
            <w:shd w:val="clear" w:color="auto" w:fill="auto"/>
            <w:vAlign w:val="center"/>
            <w:hideMark/>
          </w:tcPr>
          <w:p w14:paraId="0D9573C5" w14:textId="77777777" w:rsidR="000742B8" w:rsidRPr="000742B8" w:rsidRDefault="000742B8" w:rsidP="000742B8">
            <w:pPr>
              <w:spacing w:before="0" w:after="0" w:line="240" w:lineRule="auto"/>
              <w:rPr>
                <w:rFonts w:ascii="Calibri" w:hAnsi="Calibri" w:cs="Calibri"/>
                <w:color w:val="000000"/>
                <w:sz w:val="20"/>
              </w:rPr>
            </w:pPr>
            <w:r w:rsidRPr="000742B8">
              <w:rPr>
                <w:rFonts w:ascii="Calibri" w:hAnsi="Calibri" w:cs="Calibri"/>
                <w:color w:val="000000"/>
                <w:sz w:val="20"/>
              </w:rPr>
              <w:t>Textilní rukavice</w:t>
            </w:r>
          </w:p>
        </w:tc>
        <w:tc>
          <w:tcPr>
            <w:tcW w:w="835" w:type="dxa"/>
            <w:tcBorders>
              <w:top w:val="nil"/>
              <w:left w:val="nil"/>
              <w:bottom w:val="single" w:sz="4" w:space="0" w:color="auto"/>
              <w:right w:val="single" w:sz="4" w:space="0" w:color="auto"/>
            </w:tcBorders>
            <w:shd w:val="clear" w:color="auto" w:fill="auto"/>
            <w:vAlign w:val="center"/>
            <w:hideMark/>
          </w:tcPr>
          <w:p w14:paraId="3986F9FA"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6, 7, 8, 9, 10, 11*</w:t>
            </w:r>
          </w:p>
        </w:tc>
        <w:tc>
          <w:tcPr>
            <w:tcW w:w="4995" w:type="dxa"/>
            <w:tcBorders>
              <w:top w:val="nil"/>
              <w:left w:val="nil"/>
              <w:bottom w:val="single" w:sz="4" w:space="0" w:color="auto"/>
              <w:right w:val="single" w:sz="4" w:space="0" w:color="auto"/>
            </w:tcBorders>
            <w:shd w:val="clear" w:color="auto" w:fill="auto"/>
            <w:vAlign w:val="center"/>
            <w:hideMark/>
          </w:tcPr>
          <w:p w14:paraId="0A30B926" w14:textId="77777777" w:rsidR="000742B8" w:rsidRPr="000742B8" w:rsidRDefault="000742B8" w:rsidP="000742B8">
            <w:pPr>
              <w:spacing w:before="0" w:after="0" w:line="240" w:lineRule="auto"/>
              <w:rPr>
                <w:rFonts w:ascii="Calibri" w:hAnsi="Calibri" w:cs="Calibri"/>
                <w:color w:val="000000"/>
                <w:sz w:val="20"/>
              </w:rPr>
            </w:pPr>
            <w:r w:rsidRPr="000742B8">
              <w:rPr>
                <w:rFonts w:ascii="Calibri" w:hAnsi="Calibri" w:cs="Calibri"/>
                <w:color w:val="000000"/>
                <w:sz w:val="20"/>
              </w:rPr>
              <w:t xml:space="preserve">Dlaň hřbet: 100 bavlna, manžeta: volná manžeta, bělený úplet, střih </w:t>
            </w:r>
            <w:proofErr w:type="spellStart"/>
            <w:r w:rsidRPr="000742B8">
              <w:rPr>
                <w:rFonts w:ascii="Calibri" w:hAnsi="Calibri" w:cs="Calibri"/>
                <w:color w:val="000000"/>
                <w:sz w:val="20"/>
              </w:rPr>
              <w:t>fourchette</w:t>
            </w:r>
            <w:proofErr w:type="spellEnd"/>
            <w:r w:rsidRPr="000742B8">
              <w:rPr>
                <w:rFonts w:ascii="Calibri" w:hAnsi="Calibri" w:cs="Calibri"/>
                <w:color w:val="000000"/>
                <w:sz w:val="20"/>
              </w:rPr>
              <w:t>. Norma ČSN EN 422</w:t>
            </w:r>
          </w:p>
        </w:tc>
        <w:tc>
          <w:tcPr>
            <w:tcW w:w="425" w:type="dxa"/>
            <w:tcBorders>
              <w:top w:val="nil"/>
              <w:left w:val="nil"/>
              <w:bottom w:val="single" w:sz="4" w:space="0" w:color="auto"/>
              <w:right w:val="single" w:sz="4" w:space="0" w:color="auto"/>
            </w:tcBorders>
            <w:shd w:val="clear" w:color="auto" w:fill="auto"/>
            <w:noWrap/>
            <w:vAlign w:val="center"/>
            <w:hideMark/>
          </w:tcPr>
          <w:p w14:paraId="0A3BABAB" w14:textId="77777777" w:rsidR="000742B8" w:rsidRPr="000742B8" w:rsidRDefault="000742B8" w:rsidP="000742B8">
            <w:pPr>
              <w:spacing w:before="0" w:after="0" w:line="240" w:lineRule="auto"/>
              <w:jc w:val="center"/>
              <w:rPr>
                <w:rFonts w:asciiTheme="minorHAnsi" w:hAnsiTheme="minorHAnsi" w:cstheme="minorHAnsi"/>
                <w:color w:val="000000"/>
                <w:sz w:val="20"/>
              </w:rPr>
            </w:pPr>
            <w:r w:rsidRPr="000742B8">
              <w:rPr>
                <w:rFonts w:asciiTheme="minorHAnsi" w:hAnsiTheme="minorHAnsi" w:cstheme="minorHAnsi"/>
                <w:color w:val="000000"/>
                <w:sz w:val="20"/>
              </w:rPr>
              <w:t>ks</w:t>
            </w:r>
          </w:p>
        </w:tc>
        <w:tc>
          <w:tcPr>
            <w:tcW w:w="4951" w:type="dxa"/>
            <w:tcBorders>
              <w:top w:val="nil"/>
              <w:left w:val="nil"/>
              <w:bottom w:val="single" w:sz="4" w:space="0" w:color="auto"/>
              <w:right w:val="single" w:sz="4" w:space="0" w:color="auto"/>
            </w:tcBorders>
            <w:shd w:val="clear" w:color="auto" w:fill="auto"/>
            <w:vAlign w:val="center"/>
            <w:hideMark/>
          </w:tcPr>
          <w:p w14:paraId="2E356FD3"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Textilní šitá rukavice z běleného bavlněného úpletu, střih </w:t>
            </w:r>
            <w:proofErr w:type="spellStart"/>
            <w:r w:rsidRPr="000742B8">
              <w:rPr>
                <w:rFonts w:asciiTheme="minorHAnsi" w:hAnsiTheme="minorHAnsi" w:cstheme="minorHAnsi"/>
                <w:color w:val="000000"/>
                <w:sz w:val="20"/>
              </w:rPr>
              <w:t>fourchette</w:t>
            </w:r>
            <w:proofErr w:type="spellEnd"/>
            <w:r w:rsidRPr="000742B8">
              <w:rPr>
                <w:rFonts w:asciiTheme="minorHAnsi" w:hAnsiTheme="minorHAnsi" w:cstheme="minorHAnsi"/>
                <w:color w:val="000000"/>
                <w:sz w:val="20"/>
              </w:rPr>
              <w:t xml:space="preserve">. 100% bavlna </w:t>
            </w:r>
            <w:proofErr w:type="spellStart"/>
            <w:r w:rsidRPr="000742B8">
              <w:rPr>
                <w:rFonts w:asciiTheme="minorHAnsi" w:hAnsiTheme="minorHAnsi" w:cstheme="minorHAnsi"/>
                <w:color w:val="000000"/>
                <w:sz w:val="20"/>
              </w:rPr>
              <w:t>velik</w:t>
            </w:r>
            <w:proofErr w:type="spellEnd"/>
            <w:r w:rsidRPr="000742B8">
              <w:rPr>
                <w:rFonts w:asciiTheme="minorHAnsi" w:hAnsiTheme="minorHAnsi" w:cstheme="minorHAnsi"/>
                <w:color w:val="000000"/>
                <w:sz w:val="20"/>
              </w:rPr>
              <w:t xml:space="preserve">. 6-11,Norma EN 420, </w:t>
            </w:r>
            <w:proofErr w:type="spellStart"/>
            <w:r w:rsidRPr="000742B8">
              <w:rPr>
                <w:rFonts w:asciiTheme="minorHAnsi" w:hAnsiTheme="minorHAnsi" w:cstheme="minorHAnsi"/>
                <w:color w:val="000000"/>
                <w:sz w:val="20"/>
              </w:rPr>
              <w:t>kod</w:t>
            </w:r>
            <w:proofErr w:type="spellEnd"/>
            <w:r w:rsidRPr="000742B8">
              <w:rPr>
                <w:rFonts w:asciiTheme="minorHAnsi" w:hAnsiTheme="minorHAnsi" w:cstheme="minorHAnsi"/>
                <w:color w:val="000000"/>
                <w:sz w:val="20"/>
              </w:rPr>
              <w:t xml:space="preserve"> 3310-005-100-</w:t>
            </w:r>
          </w:p>
        </w:tc>
        <w:tc>
          <w:tcPr>
            <w:tcW w:w="1056" w:type="dxa"/>
            <w:tcBorders>
              <w:top w:val="nil"/>
              <w:left w:val="nil"/>
              <w:bottom w:val="single" w:sz="4" w:space="0" w:color="auto"/>
              <w:right w:val="single" w:sz="4" w:space="0" w:color="auto"/>
            </w:tcBorders>
            <w:shd w:val="clear" w:color="auto" w:fill="auto"/>
            <w:noWrap/>
            <w:vAlign w:val="center"/>
            <w:hideMark/>
          </w:tcPr>
          <w:p w14:paraId="530FCE0A"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CANIS</w:t>
            </w:r>
          </w:p>
        </w:tc>
        <w:tc>
          <w:tcPr>
            <w:tcW w:w="1096" w:type="dxa"/>
            <w:tcBorders>
              <w:top w:val="nil"/>
              <w:left w:val="nil"/>
              <w:bottom w:val="single" w:sz="4" w:space="0" w:color="auto"/>
              <w:right w:val="single" w:sz="4" w:space="0" w:color="auto"/>
            </w:tcBorders>
            <w:shd w:val="clear" w:color="auto" w:fill="auto"/>
            <w:noWrap/>
            <w:vAlign w:val="center"/>
            <w:hideMark/>
          </w:tcPr>
          <w:p w14:paraId="20602E0D"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                                 5,50 Kč </w:t>
            </w:r>
          </w:p>
        </w:tc>
      </w:tr>
      <w:tr w:rsidR="00962CD1" w:rsidRPr="000742B8" w14:paraId="25756D3E" w14:textId="77777777" w:rsidTr="00962CD1">
        <w:trPr>
          <w:trHeight w:val="600"/>
        </w:trPr>
        <w:tc>
          <w:tcPr>
            <w:tcW w:w="782" w:type="dxa"/>
            <w:tcBorders>
              <w:top w:val="nil"/>
              <w:left w:val="single" w:sz="8" w:space="0" w:color="auto"/>
              <w:bottom w:val="single" w:sz="4" w:space="0" w:color="auto"/>
              <w:right w:val="single" w:sz="4" w:space="0" w:color="auto"/>
            </w:tcBorders>
            <w:shd w:val="clear" w:color="auto" w:fill="auto"/>
            <w:vAlign w:val="center"/>
            <w:hideMark/>
          </w:tcPr>
          <w:p w14:paraId="5D734BF4"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73</w:t>
            </w:r>
          </w:p>
        </w:tc>
        <w:tc>
          <w:tcPr>
            <w:tcW w:w="1469" w:type="dxa"/>
            <w:tcBorders>
              <w:top w:val="nil"/>
              <w:left w:val="nil"/>
              <w:bottom w:val="single" w:sz="4" w:space="0" w:color="auto"/>
              <w:right w:val="single" w:sz="4" w:space="0" w:color="auto"/>
            </w:tcBorders>
            <w:shd w:val="clear" w:color="auto" w:fill="auto"/>
            <w:vAlign w:val="center"/>
            <w:hideMark/>
          </w:tcPr>
          <w:p w14:paraId="2B35BD1D" w14:textId="77777777" w:rsidR="000742B8" w:rsidRPr="000742B8" w:rsidRDefault="000742B8" w:rsidP="000742B8">
            <w:pPr>
              <w:spacing w:before="0" w:after="0" w:line="240" w:lineRule="auto"/>
              <w:rPr>
                <w:rFonts w:ascii="Calibri" w:hAnsi="Calibri" w:cs="Calibri"/>
                <w:color w:val="000000"/>
                <w:sz w:val="20"/>
              </w:rPr>
            </w:pPr>
            <w:r w:rsidRPr="000742B8">
              <w:rPr>
                <w:rFonts w:ascii="Calibri" w:hAnsi="Calibri" w:cs="Calibri"/>
                <w:color w:val="000000"/>
                <w:sz w:val="20"/>
              </w:rPr>
              <w:t>Kyselinovzdorné rukavice</w:t>
            </w:r>
          </w:p>
        </w:tc>
        <w:tc>
          <w:tcPr>
            <w:tcW w:w="835" w:type="dxa"/>
            <w:tcBorders>
              <w:top w:val="nil"/>
              <w:left w:val="nil"/>
              <w:bottom w:val="single" w:sz="4" w:space="0" w:color="auto"/>
              <w:right w:val="single" w:sz="4" w:space="0" w:color="auto"/>
            </w:tcBorders>
            <w:shd w:val="clear" w:color="auto" w:fill="auto"/>
            <w:noWrap/>
            <w:vAlign w:val="center"/>
            <w:hideMark/>
          </w:tcPr>
          <w:p w14:paraId="47A4C379"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10*</w:t>
            </w:r>
          </w:p>
        </w:tc>
        <w:tc>
          <w:tcPr>
            <w:tcW w:w="4995" w:type="dxa"/>
            <w:tcBorders>
              <w:top w:val="nil"/>
              <w:left w:val="nil"/>
              <w:bottom w:val="single" w:sz="4" w:space="0" w:color="auto"/>
              <w:right w:val="single" w:sz="4" w:space="0" w:color="auto"/>
            </w:tcBorders>
            <w:shd w:val="clear" w:color="auto" w:fill="auto"/>
            <w:vAlign w:val="center"/>
            <w:hideMark/>
          </w:tcPr>
          <w:p w14:paraId="16EBCCCE" w14:textId="77777777" w:rsidR="000742B8" w:rsidRPr="000742B8" w:rsidRDefault="000742B8" w:rsidP="000742B8">
            <w:pPr>
              <w:spacing w:before="0" w:after="0" w:line="240" w:lineRule="auto"/>
              <w:rPr>
                <w:rFonts w:ascii="Calibri" w:hAnsi="Calibri" w:cs="Calibri"/>
                <w:color w:val="000000"/>
                <w:sz w:val="20"/>
              </w:rPr>
            </w:pPr>
            <w:r w:rsidRPr="000742B8">
              <w:rPr>
                <w:rFonts w:ascii="Calibri" w:hAnsi="Calibri" w:cs="Calibri"/>
                <w:color w:val="000000"/>
                <w:sz w:val="20"/>
              </w:rPr>
              <w:t xml:space="preserve">Materiál: 100% bavlna, máčení - PVC, </w:t>
            </w:r>
            <w:proofErr w:type="spellStart"/>
            <w:r w:rsidRPr="000742B8">
              <w:rPr>
                <w:rFonts w:ascii="Calibri" w:hAnsi="Calibri" w:cs="Calibri"/>
                <w:color w:val="000000"/>
                <w:sz w:val="20"/>
              </w:rPr>
              <w:t>celomáčená</w:t>
            </w:r>
            <w:proofErr w:type="spellEnd"/>
            <w:r w:rsidRPr="000742B8">
              <w:rPr>
                <w:rFonts w:ascii="Calibri" w:hAnsi="Calibri" w:cs="Calibri"/>
                <w:color w:val="000000"/>
                <w:sz w:val="20"/>
              </w:rPr>
              <w:t>, odolnost vůči: metanolu, kyselině sírové a hydroxidu sodnému. Norma: ČSN EN 420+A1, ČSN EN 388+A1, ČSN EN ISO 374-1</w:t>
            </w:r>
          </w:p>
        </w:tc>
        <w:tc>
          <w:tcPr>
            <w:tcW w:w="425" w:type="dxa"/>
            <w:tcBorders>
              <w:top w:val="nil"/>
              <w:left w:val="nil"/>
              <w:bottom w:val="single" w:sz="4" w:space="0" w:color="auto"/>
              <w:right w:val="single" w:sz="4" w:space="0" w:color="auto"/>
            </w:tcBorders>
            <w:shd w:val="clear" w:color="auto" w:fill="auto"/>
            <w:noWrap/>
            <w:vAlign w:val="center"/>
            <w:hideMark/>
          </w:tcPr>
          <w:p w14:paraId="6F1CB820" w14:textId="77777777" w:rsidR="000742B8" w:rsidRPr="000742B8" w:rsidRDefault="000742B8" w:rsidP="000742B8">
            <w:pPr>
              <w:spacing w:before="0" w:after="0" w:line="240" w:lineRule="auto"/>
              <w:jc w:val="center"/>
              <w:rPr>
                <w:rFonts w:asciiTheme="minorHAnsi" w:hAnsiTheme="minorHAnsi" w:cstheme="minorHAnsi"/>
                <w:color w:val="000000"/>
                <w:sz w:val="20"/>
              </w:rPr>
            </w:pPr>
            <w:r w:rsidRPr="000742B8">
              <w:rPr>
                <w:rFonts w:asciiTheme="minorHAnsi" w:hAnsiTheme="minorHAnsi" w:cstheme="minorHAnsi"/>
                <w:color w:val="000000"/>
                <w:sz w:val="20"/>
              </w:rPr>
              <w:t>ks</w:t>
            </w:r>
          </w:p>
        </w:tc>
        <w:tc>
          <w:tcPr>
            <w:tcW w:w="4951" w:type="dxa"/>
            <w:tcBorders>
              <w:top w:val="nil"/>
              <w:left w:val="nil"/>
              <w:bottom w:val="single" w:sz="4" w:space="0" w:color="auto"/>
              <w:right w:val="single" w:sz="4" w:space="0" w:color="auto"/>
            </w:tcBorders>
            <w:shd w:val="clear" w:color="auto" w:fill="auto"/>
            <w:vAlign w:val="center"/>
            <w:hideMark/>
          </w:tcPr>
          <w:p w14:paraId="3BD093CB"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Kyselinovzdorné rukavice. EN 388, EN 374, EN 420 vel.10 PVC </w:t>
            </w:r>
            <w:proofErr w:type="spellStart"/>
            <w:r w:rsidRPr="000742B8">
              <w:rPr>
                <w:rFonts w:asciiTheme="minorHAnsi" w:hAnsiTheme="minorHAnsi" w:cstheme="minorHAnsi"/>
                <w:color w:val="000000"/>
                <w:sz w:val="20"/>
              </w:rPr>
              <w:t>povrstvení</w:t>
            </w:r>
            <w:proofErr w:type="spellEnd"/>
            <w:r w:rsidRPr="000742B8">
              <w:rPr>
                <w:rFonts w:asciiTheme="minorHAnsi" w:hAnsiTheme="minorHAnsi" w:cstheme="minorHAnsi"/>
                <w:color w:val="000000"/>
                <w:sz w:val="20"/>
              </w:rPr>
              <w:t xml:space="preserve">, vložka - bavlna </w:t>
            </w:r>
            <w:proofErr w:type="spellStart"/>
            <w:r w:rsidRPr="000742B8">
              <w:rPr>
                <w:rFonts w:asciiTheme="minorHAnsi" w:hAnsiTheme="minorHAnsi" w:cstheme="minorHAnsi"/>
                <w:color w:val="000000"/>
                <w:sz w:val="20"/>
              </w:rPr>
              <w:t>kod</w:t>
            </w:r>
            <w:proofErr w:type="spellEnd"/>
            <w:r w:rsidRPr="000742B8">
              <w:rPr>
                <w:rFonts w:asciiTheme="minorHAnsi" w:hAnsiTheme="minorHAnsi" w:cstheme="minorHAnsi"/>
                <w:color w:val="000000"/>
                <w:sz w:val="20"/>
              </w:rPr>
              <w:t xml:space="preserve"> 3660-001-150-10 </w:t>
            </w:r>
          </w:p>
        </w:tc>
        <w:tc>
          <w:tcPr>
            <w:tcW w:w="1056" w:type="dxa"/>
            <w:tcBorders>
              <w:top w:val="nil"/>
              <w:left w:val="nil"/>
              <w:bottom w:val="single" w:sz="4" w:space="0" w:color="auto"/>
              <w:right w:val="single" w:sz="4" w:space="0" w:color="auto"/>
            </w:tcBorders>
            <w:shd w:val="clear" w:color="auto" w:fill="auto"/>
            <w:noWrap/>
            <w:vAlign w:val="center"/>
            <w:hideMark/>
          </w:tcPr>
          <w:p w14:paraId="4BC2A970"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CANIS</w:t>
            </w:r>
          </w:p>
        </w:tc>
        <w:tc>
          <w:tcPr>
            <w:tcW w:w="1096" w:type="dxa"/>
            <w:tcBorders>
              <w:top w:val="nil"/>
              <w:left w:val="nil"/>
              <w:bottom w:val="single" w:sz="4" w:space="0" w:color="auto"/>
              <w:right w:val="single" w:sz="4" w:space="0" w:color="auto"/>
            </w:tcBorders>
            <w:shd w:val="clear" w:color="auto" w:fill="auto"/>
            <w:noWrap/>
            <w:vAlign w:val="center"/>
            <w:hideMark/>
          </w:tcPr>
          <w:p w14:paraId="05EB0D99"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                               49,00 Kč </w:t>
            </w:r>
          </w:p>
        </w:tc>
      </w:tr>
      <w:tr w:rsidR="00962CD1" w:rsidRPr="000742B8" w14:paraId="493694E6" w14:textId="77777777" w:rsidTr="00962CD1">
        <w:trPr>
          <w:trHeight w:val="4262"/>
        </w:trPr>
        <w:tc>
          <w:tcPr>
            <w:tcW w:w="782" w:type="dxa"/>
            <w:tcBorders>
              <w:top w:val="nil"/>
              <w:left w:val="single" w:sz="8" w:space="0" w:color="auto"/>
              <w:bottom w:val="single" w:sz="4" w:space="0" w:color="auto"/>
              <w:right w:val="single" w:sz="4" w:space="0" w:color="auto"/>
            </w:tcBorders>
            <w:shd w:val="clear" w:color="000000" w:fill="FFFFFF"/>
            <w:vAlign w:val="center"/>
            <w:hideMark/>
          </w:tcPr>
          <w:p w14:paraId="24ECA204"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74</w:t>
            </w:r>
          </w:p>
        </w:tc>
        <w:tc>
          <w:tcPr>
            <w:tcW w:w="1469" w:type="dxa"/>
            <w:tcBorders>
              <w:top w:val="nil"/>
              <w:left w:val="nil"/>
              <w:bottom w:val="single" w:sz="4" w:space="0" w:color="auto"/>
              <w:right w:val="single" w:sz="4" w:space="0" w:color="auto"/>
            </w:tcBorders>
            <w:shd w:val="clear" w:color="auto" w:fill="auto"/>
            <w:vAlign w:val="center"/>
            <w:hideMark/>
          </w:tcPr>
          <w:p w14:paraId="251039AA" w14:textId="77777777" w:rsidR="000742B8" w:rsidRPr="000742B8" w:rsidRDefault="000742B8" w:rsidP="000742B8">
            <w:pPr>
              <w:spacing w:before="0" w:after="0" w:line="240" w:lineRule="auto"/>
              <w:rPr>
                <w:rFonts w:ascii="Calibri" w:hAnsi="Calibri" w:cs="Calibri"/>
                <w:color w:val="000000"/>
                <w:sz w:val="20"/>
              </w:rPr>
            </w:pPr>
            <w:r w:rsidRPr="000742B8">
              <w:rPr>
                <w:rFonts w:ascii="Calibri" w:hAnsi="Calibri" w:cs="Calibri"/>
                <w:color w:val="000000"/>
                <w:sz w:val="20"/>
              </w:rPr>
              <w:t>Rukavice proti tepelným rizikům</w:t>
            </w:r>
          </w:p>
        </w:tc>
        <w:tc>
          <w:tcPr>
            <w:tcW w:w="835" w:type="dxa"/>
            <w:tcBorders>
              <w:top w:val="nil"/>
              <w:left w:val="nil"/>
              <w:bottom w:val="single" w:sz="4" w:space="0" w:color="auto"/>
              <w:right w:val="single" w:sz="4" w:space="0" w:color="auto"/>
            </w:tcBorders>
            <w:shd w:val="clear" w:color="auto" w:fill="auto"/>
            <w:noWrap/>
            <w:vAlign w:val="center"/>
            <w:hideMark/>
          </w:tcPr>
          <w:p w14:paraId="7A80E9CC"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9, 10*</w:t>
            </w:r>
          </w:p>
        </w:tc>
        <w:tc>
          <w:tcPr>
            <w:tcW w:w="4995" w:type="dxa"/>
            <w:tcBorders>
              <w:top w:val="nil"/>
              <w:left w:val="nil"/>
              <w:bottom w:val="single" w:sz="4" w:space="0" w:color="auto"/>
              <w:right w:val="single" w:sz="4" w:space="0" w:color="auto"/>
            </w:tcBorders>
            <w:shd w:val="clear" w:color="auto" w:fill="auto"/>
            <w:vAlign w:val="center"/>
            <w:hideMark/>
          </w:tcPr>
          <w:p w14:paraId="3E963C68" w14:textId="77777777" w:rsidR="000742B8" w:rsidRPr="000742B8" w:rsidRDefault="000742B8" w:rsidP="000742B8">
            <w:pPr>
              <w:spacing w:before="0" w:after="0" w:line="240" w:lineRule="auto"/>
              <w:rPr>
                <w:rFonts w:ascii="Calibri" w:hAnsi="Calibri" w:cs="Calibri"/>
                <w:color w:val="000000"/>
                <w:sz w:val="20"/>
              </w:rPr>
            </w:pPr>
            <w:r w:rsidRPr="000742B8">
              <w:rPr>
                <w:rFonts w:ascii="Calibri" w:hAnsi="Calibri" w:cs="Calibri"/>
                <w:color w:val="000000"/>
                <w:sz w:val="20"/>
              </w:rPr>
              <w:t>Rukavice šité ze speciální tkaniny, máčené v nitrilu, s termoizolační podšívkou z netkané textilie, vhodné pro manipulaci s horkými předměty do 250°C, barva šedá. Norma: ČSN EN 388+A1, ČSN EN 407.</w:t>
            </w:r>
          </w:p>
        </w:tc>
        <w:tc>
          <w:tcPr>
            <w:tcW w:w="425" w:type="dxa"/>
            <w:tcBorders>
              <w:top w:val="nil"/>
              <w:left w:val="nil"/>
              <w:bottom w:val="single" w:sz="4" w:space="0" w:color="auto"/>
              <w:right w:val="single" w:sz="4" w:space="0" w:color="auto"/>
            </w:tcBorders>
            <w:shd w:val="clear" w:color="auto" w:fill="auto"/>
            <w:noWrap/>
            <w:vAlign w:val="center"/>
            <w:hideMark/>
          </w:tcPr>
          <w:p w14:paraId="24984104" w14:textId="77777777" w:rsidR="000742B8" w:rsidRPr="000742B8" w:rsidRDefault="000742B8" w:rsidP="000742B8">
            <w:pPr>
              <w:spacing w:before="0" w:after="0" w:line="240" w:lineRule="auto"/>
              <w:jc w:val="center"/>
              <w:rPr>
                <w:rFonts w:asciiTheme="minorHAnsi" w:hAnsiTheme="minorHAnsi" w:cstheme="minorHAnsi"/>
                <w:color w:val="000000"/>
                <w:sz w:val="20"/>
              </w:rPr>
            </w:pPr>
            <w:r w:rsidRPr="000742B8">
              <w:rPr>
                <w:rFonts w:asciiTheme="minorHAnsi" w:hAnsiTheme="minorHAnsi" w:cstheme="minorHAnsi"/>
                <w:color w:val="000000"/>
                <w:sz w:val="20"/>
              </w:rPr>
              <w:t>ks</w:t>
            </w:r>
          </w:p>
        </w:tc>
        <w:tc>
          <w:tcPr>
            <w:tcW w:w="4951" w:type="dxa"/>
            <w:tcBorders>
              <w:top w:val="nil"/>
              <w:left w:val="nil"/>
              <w:bottom w:val="single" w:sz="4" w:space="0" w:color="auto"/>
              <w:right w:val="single" w:sz="4" w:space="0" w:color="auto"/>
            </w:tcBorders>
            <w:shd w:val="clear" w:color="auto" w:fill="auto"/>
            <w:vAlign w:val="center"/>
            <w:hideMark/>
          </w:tcPr>
          <w:p w14:paraId="00030B20"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3620-029-700-00 Skvělá ochrana a pohodlí ve středně vysokých teplotách.</w:t>
            </w:r>
            <w:r w:rsidRPr="000742B8">
              <w:rPr>
                <w:rFonts w:asciiTheme="minorHAnsi" w:hAnsiTheme="minorHAnsi" w:cstheme="minorHAnsi"/>
                <w:color w:val="000000"/>
                <w:sz w:val="20"/>
              </w:rPr>
              <w:br/>
              <w:t>Určeny pro přerušovanou manipulaci s horkými předměty až do 250°C., ČSN EN 388+A1, EN 407</w:t>
            </w:r>
            <w:r w:rsidRPr="000742B8">
              <w:rPr>
                <w:rFonts w:asciiTheme="minorHAnsi" w:hAnsiTheme="minorHAnsi" w:cstheme="minorHAnsi"/>
                <w:color w:val="000000"/>
                <w:sz w:val="20"/>
              </w:rPr>
              <w:br/>
              <w:t>Poskytují vysokou odolnost proti prořezání, oděru a zabraňují menším zraněním .</w:t>
            </w:r>
            <w:r w:rsidRPr="000742B8">
              <w:rPr>
                <w:rFonts w:asciiTheme="minorHAnsi" w:hAnsiTheme="minorHAnsi" w:cstheme="minorHAnsi"/>
                <w:color w:val="000000"/>
                <w:sz w:val="20"/>
              </w:rPr>
              <w:br/>
              <w:t>Zlepšený úchop předmětů se suchými i zaolejovanými povrchy.</w:t>
            </w:r>
            <w:r w:rsidRPr="000742B8">
              <w:rPr>
                <w:rFonts w:asciiTheme="minorHAnsi" w:hAnsiTheme="minorHAnsi" w:cstheme="minorHAnsi"/>
                <w:color w:val="000000"/>
                <w:sz w:val="20"/>
              </w:rPr>
              <w:br/>
              <w:t>Pohodlné a pružné: netkaná plsť uvnitř absorbuje pot.</w:t>
            </w:r>
            <w:r w:rsidRPr="000742B8">
              <w:rPr>
                <w:rFonts w:asciiTheme="minorHAnsi" w:hAnsiTheme="minorHAnsi" w:cstheme="minorHAnsi"/>
                <w:color w:val="000000"/>
                <w:sz w:val="20"/>
              </w:rPr>
              <w:br/>
              <w:t>Manipulace s horkým sklem</w:t>
            </w:r>
            <w:r w:rsidRPr="000742B8">
              <w:rPr>
                <w:rFonts w:asciiTheme="minorHAnsi" w:hAnsiTheme="minorHAnsi" w:cstheme="minorHAnsi"/>
                <w:color w:val="000000"/>
                <w:sz w:val="20"/>
              </w:rPr>
              <w:br/>
              <w:t>Manipulace s horkými odlitky a dřevěnými deskami</w:t>
            </w:r>
            <w:r w:rsidRPr="000742B8">
              <w:rPr>
                <w:rFonts w:asciiTheme="minorHAnsi" w:hAnsiTheme="minorHAnsi" w:cstheme="minorHAnsi"/>
                <w:color w:val="000000"/>
                <w:sz w:val="20"/>
              </w:rPr>
              <w:br/>
              <w:t>Vyjímání gumových pneumatik, pásů a profilů z forem, vulkanizace, kalandrování, atd.</w:t>
            </w:r>
            <w:r w:rsidRPr="000742B8">
              <w:rPr>
                <w:rFonts w:asciiTheme="minorHAnsi" w:hAnsiTheme="minorHAnsi" w:cstheme="minorHAnsi"/>
                <w:color w:val="000000"/>
                <w:sz w:val="20"/>
              </w:rPr>
              <w:br/>
              <w:t>Vyjímání sterilizovaných produktů z autoklávů</w:t>
            </w:r>
            <w:r w:rsidRPr="000742B8">
              <w:rPr>
                <w:rFonts w:asciiTheme="minorHAnsi" w:hAnsiTheme="minorHAnsi" w:cstheme="minorHAnsi"/>
                <w:color w:val="000000"/>
                <w:sz w:val="20"/>
              </w:rPr>
              <w:br/>
              <w:t xml:space="preserve">Materiál: podšívka netkaný polyester a bavlna, </w:t>
            </w:r>
            <w:proofErr w:type="spellStart"/>
            <w:r w:rsidRPr="000742B8">
              <w:rPr>
                <w:rFonts w:asciiTheme="minorHAnsi" w:hAnsiTheme="minorHAnsi" w:cstheme="minorHAnsi"/>
                <w:color w:val="000000"/>
                <w:sz w:val="20"/>
              </w:rPr>
              <w:t>povrstvení</w:t>
            </w:r>
            <w:proofErr w:type="spellEnd"/>
            <w:r w:rsidRPr="000742B8">
              <w:rPr>
                <w:rFonts w:asciiTheme="minorHAnsi" w:hAnsiTheme="minorHAnsi" w:cstheme="minorHAnsi"/>
                <w:color w:val="000000"/>
                <w:sz w:val="20"/>
              </w:rPr>
              <w:t xml:space="preserve"> nitrilové.</w:t>
            </w:r>
            <w:r w:rsidRPr="000742B8">
              <w:rPr>
                <w:rFonts w:asciiTheme="minorHAnsi" w:hAnsiTheme="minorHAnsi" w:cstheme="minorHAnsi"/>
                <w:color w:val="000000"/>
                <w:sz w:val="20"/>
              </w:rPr>
              <w:br/>
              <w:t>Délka rukavice 330 mm.</w:t>
            </w:r>
          </w:p>
        </w:tc>
        <w:tc>
          <w:tcPr>
            <w:tcW w:w="1056" w:type="dxa"/>
            <w:tcBorders>
              <w:top w:val="nil"/>
              <w:left w:val="nil"/>
              <w:bottom w:val="single" w:sz="4" w:space="0" w:color="auto"/>
              <w:right w:val="single" w:sz="4" w:space="0" w:color="auto"/>
            </w:tcBorders>
            <w:shd w:val="clear" w:color="auto" w:fill="auto"/>
            <w:noWrap/>
            <w:vAlign w:val="center"/>
            <w:hideMark/>
          </w:tcPr>
          <w:p w14:paraId="0FCE87D8" w14:textId="77777777" w:rsidR="000742B8" w:rsidRPr="000742B8" w:rsidRDefault="000742B8" w:rsidP="000742B8">
            <w:pPr>
              <w:spacing w:before="0" w:after="0" w:line="240" w:lineRule="auto"/>
              <w:rPr>
                <w:rFonts w:asciiTheme="minorHAnsi" w:hAnsiTheme="minorHAnsi" w:cstheme="minorHAnsi"/>
                <w:color w:val="000000"/>
                <w:sz w:val="20"/>
              </w:rPr>
            </w:pPr>
            <w:proofErr w:type="spellStart"/>
            <w:r w:rsidRPr="000742B8">
              <w:rPr>
                <w:rFonts w:asciiTheme="minorHAnsi" w:hAnsiTheme="minorHAnsi" w:cstheme="minorHAnsi"/>
                <w:color w:val="000000"/>
                <w:sz w:val="20"/>
              </w:rPr>
              <w:t>Ansell</w:t>
            </w:r>
            <w:proofErr w:type="spellEnd"/>
          </w:p>
        </w:tc>
        <w:tc>
          <w:tcPr>
            <w:tcW w:w="1096" w:type="dxa"/>
            <w:tcBorders>
              <w:top w:val="nil"/>
              <w:left w:val="nil"/>
              <w:bottom w:val="single" w:sz="4" w:space="0" w:color="auto"/>
              <w:right w:val="single" w:sz="4" w:space="0" w:color="auto"/>
            </w:tcBorders>
            <w:shd w:val="clear" w:color="auto" w:fill="auto"/>
            <w:noWrap/>
            <w:vAlign w:val="center"/>
            <w:hideMark/>
          </w:tcPr>
          <w:p w14:paraId="013E2C4F"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                            290,00 Kč </w:t>
            </w:r>
          </w:p>
        </w:tc>
      </w:tr>
      <w:tr w:rsidR="00962CD1" w:rsidRPr="000742B8" w14:paraId="403433C3" w14:textId="77777777" w:rsidTr="00962CD1">
        <w:trPr>
          <w:trHeight w:val="1200"/>
        </w:trPr>
        <w:tc>
          <w:tcPr>
            <w:tcW w:w="782" w:type="dxa"/>
            <w:tcBorders>
              <w:top w:val="nil"/>
              <w:left w:val="single" w:sz="8" w:space="0" w:color="auto"/>
              <w:bottom w:val="single" w:sz="4" w:space="0" w:color="auto"/>
              <w:right w:val="single" w:sz="4" w:space="0" w:color="auto"/>
            </w:tcBorders>
            <w:shd w:val="clear" w:color="auto" w:fill="auto"/>
            <w:vAlign w:val="center"/>
            <w:hideMark/>
          </w:tcPr>
          <w:p w14:paraId="4DFB149C"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75</w:t>
            </w:r>
          </w:p>
        </w:tc>
        <w:tc>
          <w:tcPr>
            <w:tcW w:w="1469" w:type="dxa"/>
            <w:tcBorders>
              <w:top w:val="nil"/>
              <w:left w:val="nil"/>
              <w:bottom w:val="single" w:sz="4" w:space="0" w:color="auto"/>
              <w:right w:val="single" w:sz="4" w:space="0" w:color="auto"/>
            </w:tcBorders>
            <w:shd w:val="clear" w:color="auto" w:fill="auto"/>
            <w:vAlign w:val="center"/>
            <w:hideMark/>
          </w:tcPr>
          <w:p w14:paraId="34527239" w14:textId="77777777" w:rsidR="000742B8" w:rsidRPr="000742B8" w:rsidRDefault="000742B8" w:rsidP="000742B8">
            <w:pPr>
              <w:spacing w:before="0" w:after="0" w:line="240" w:lineRule="auto"/>
              <w:rPr>
                <w:rFonts w:ascii="Calibri" w:hAnsi="Calibri" w:cs="Calibri"/>
                <w:color w:val="000000"/>
                <w:sz w:val="20"/>
              </w:rPr>
            </w:pPr>
            <w:r w:rsidRPr="000742B8">
              <w:rPr>
                <w:rFonts w:ascii="Calibri" w:hAnsi="Calibri" w:cs="Calibri"/>
                <w:color w:val="000000"/>
                <w:sz w:val="20"/>
              </w:rPr>
              <w:t>Svářecí rukavice</w:t>
            </w:r>
          </w:p>
        </w:tc>
        <w:tc>
          <w:tcPr>
            <w:tcW w:w="835" w:type="dxa"/>
            <w:tcBorders>
              <w:top w:val="nil"/>
              <w:left w:val="nil"/>
              <w:bottom w:val="single" w:sz="4" w:space="0" w:color="auto"/>
              <w:right w:val="single" w:sz="4" w:space="0" w:color="auto"/>
            </w:tcBorders>
            <w:shd w:val="clear" w:color="auto" w:fill="auto"/>
            <w:noWrap/>
            <w:vAlign w:val="center"/>
            <w:hideMark/>
          </w:tcPr>
          <w:p w14:paraId="59F4CE78"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11*</w:t>
            </w:r>
          </w:p>
        </w:tc>
        <w:tc>
          <w:tcPr>
            <w:tcW w:w="4995" w:type="dxa"/>
            <w:tcBorders>
              <w:top w:val="nil"/>
              <w:left w:val="nil"/>
              <w:bottom w:val="single" w:sz="4" w:space="0" w:color="auto"/>
              <w:right w:val="single" w:sz="4" w:space="0" w:color="auto"/>
            </w:tcBorders>
            <w:shd w:val="clear" w:color="auto" w:fill="auto"/>
            <w:vAlign w:val="center"/>
            <w:hideMark/>
          </w:tcPr>
          <w:p w14:paraId="1FA1C2AA" w14:textId="77777777" w:rsidR="000742B8" w:rsidRPr="000742B8" w:rsidRDefault="000742B8" w:rsidP="000742B8">
            <w:pPr>
              <w:spacing w:before="0" w:after="0" w:line="240" w:lineRule="auto"/>
              <w:rPr>
                <w:rFonts w:ascii="Calibri" w:hAnsi="Calibri" w:cs="Calibri"/>
                <w:color w:val="000000"/>
                <w:sz w:val="20"/>
              </w:rPr>
            </w:pPr>
            <w:r w:rsidRPr="000742B8">
              <w:rPr>
                <w:rFonts w:ascii="Calibri" w:hAnsi="Calibri" w:cs="Calibri"/>
                <w:color w:val="000000"/>
                <w:sz w:val="20"/>
              </w:rPr>
              <w:t>Dlaň: hovězinová štípenka, hřbet: hovězinová štípenka, celokožené svářečské rukavice, švy kryté žlutou kůží, bavlněná vložka v dlaních, zesílená dlaň, délka rukavice 35 cm, délka manžety 15 cm, (PATON BLUE). Norma: ČSN EN 420+A1, ČSN EN 388+A1,  ČSN EN 12477</w:t>
            </w:r>
          </w:p>
        </w:tc>
        <w:tc>
          <w:tcPr>
            <w:tcW w:w="425" w:type="dxa"/>
            <w:tcBorders>
              <w:top w:val="nil"/>
              <w:left w:val="nil"/>
              <w:bottom w:val="single" w:sz="4" w:space="0" w:color="auto"/>
              <w:right w:val="single" w:sz="4" w:space="0" w:color="auto"/>
            </w:tcBorders>
            <w:shd w:val="clear" w:color="auto" w:fill="auto"/>
            <w:noWrap/>
            <w:vAlign w:val="center"/>
            <w:hideMark/>
          </w:tcPr>
          <w:p w14:paraId="1BB5AAE8" w14:textId="77777777" w:rsidR="000742B8" w:rsidRPr="000742B8" w:rsidRDefault="000742B8" w:rsidP="000742B8">
            <w:pPr>
              <w:spacing w:before="0" w:after="0" w:line="240" w:lineRule="auto"/>
              <w:jc w:val="center"/>
              <w:rPr>
                <w:rFonts w:asciiTheme="minorHAnsi" w:hAnsiTheme="minorHAnsi" w:cstheme="minorHAnsi"/>
                <w:color w:val="000000"/>
                <w:sz w:val="20"/>
              </w:rPr>
            </w:pPr>
            <w:r w:rsidRPr="000742B8">
              <w:rPr>
                <w:rFonts w:asciiTheme="minorHAnsi" w:hAnsiTheme="minorHAnsi" w:cstheme="minorHAnsi"/>
                <w:color w:val="000000"/>
                <w:sz w:val="20"/>
              </w:rPr>
              <w:t>ks</w:t>
            </w:r>
          </w:p>
        </w:tc>
        <w:tc>
          <w:tcPr>
            <w:tcW w:w="4951" w:type="dxa"/>
            <w:tcBorders>
              <w:top w:val="nil"/>
              <w:left w:val="nil"/>
              <w:bottom w:val="single" w:sz="4" w:space="0" w:color="auto"/>
              <w:right w:val="single" w:sz="4" w:space="0" w:color="auto"/>
            </w:tcBorders>
            <w:shd w:val="clear" w:color="auto" w:fill="auto"/>
            <w:vAlign w:val="center"/>
            <w:hideMark/>
          </w:tcPr>
          <w:p w14:paraId="236A5422"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Svářecí rukavice s manžetou dlouhou 15 cm, bavlněnou vložkou ve dlani a švy krytými žlutou kůží. Délka rukavice: 35 </w:t>
            </w:r>
            <w:proofErr w:type="spellStart"/>
            <w:r w:rsidRPr="000742B8">
              <w:rPr>
                <w:rFonts w:asciiTheme="minorHAnsi" w:hAnsiTheme="minorHAnsi" w:cstheme="minorHAnsi"/>
                <w:color w:val="000000"/>
                <w:sz w:val="20"/>
              </w:rPr>
              <w:t>cm.Materuál</w:t>
            </w:r>
            <w:proofErr w:type="spellEnd"/>
            <w:r w:rsidRPr="000742B8">
              <w:rPr>
                <w:rFonts w:asciiTheme="minorHAnsi" w:hAnsiTheme="minorHAnsi" w:cstheme="minorHAnsi"/>
                <w:color w:val="000000"/>
                <w:sz w:val="20"/>
              </w:rPr>
              <w:t xml:space="preserve">: hovězinová štípenka Norma: EN 388, EN 12477, EN 420 velik.11 </w:t>
            </w:r>
            <w:proofErr w:type="spellStart"/>
            <w:r w:rsidRPr="000742B8">
              <w:rPr>
                <w:rFonts w:asciiTheme="minorHAnsi" w:hAnsiTheme="minorHAnsi" w:cstheme="minorHAnsi"/>
                <w:color w:val="000000"/>
                <w:sz w:val="20"/>
              </w:rPr>
              <w:t>kod</w:t>
            </w:r>
            <w:proofErr w:type="spellEnd"/>
            <w:r w:rsidRPr="000742B8">
              <w:rPr>
                <w:rFonts w:asciiTheme="minorHAnsi" w:hAnsiTheme="minorHAnsi" w:cstheme="minorHAnsi"/>
                <w:color w:val="000000"/>
                <w:sz w:val="20"/>
              </w:rPr>
              <w:t xml:space="preserve"> 3610-002-600-11</w:t>
            </w:r>
          </w:p>
        </w:tc>
        <w:tc>
          <w:tcPr>
            <w:tcW w:w="1056" w:type="dxa"/>
            <w:tcBorders>
              <w:top w:val="nil"/>
              <w:left w:val="nil"/>
              <w:bottom w:val="single" w:sz="4" w:space="0" w:color="auto"/>
              <w:right w:val="single" w:sz="4" w:space="0" w:color="auto"/>
            </w:tcBorders>
            <w:shd w:val="clear" w:color="auto" w:fill="auto"/>
            <w:noWrap/>
            <w:vAlign w:val="center"/>
            <w:hideMark/>
          </w:tcPr>
          <w:p w14:paraId="412A6BA0"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CANIS</w:t>
            </w:r>
          </w:p>
        </w:tc>
        <w:tc>
          <w:tcPr>
            <w:tcW w:w="1096" w:type="dxa"/>
            <w:tcBorders>
              <w:top w:val="nil"/>
              <w:left w:val="nil"/>
              <w:bottom w:val="single" w:sz="4" w:space="0" w:color="auto"/>
              <w:right w:val="single" w:sz="4" w:space="0" w:color="auto"/>
            </w:tcBorders>
            <w:shd w:val="clear" w:color="auto" w:fill="auto"/>
            <w:noWrap/>
            <w:vAlign w:val="center"/>
            <w:hideMark/>
          </w:tcPr>
          <w:p w14:paraId="136FB9B6"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                               75,00 Kč </w:t>
            </w:r>
          </w:p>
        </w:tc>
      </w:tr>
      <w:tr w:rsidR="00962CD1" w:rsidRPr="000742B8" w14:paraId="780971B2" w14:textId="77777777" w:rsidTr="00962CD1">
        <w:trPr>
          <w:trHeight w:val="1200"/>
        </w:trPr>
        <w:tc>
          <w:tcPr>
            <w:tcW w:w="782" w:type="dxa"/>
            <w:tcBorders>
              <w:top w:val="nil"/>
              <w:left w:val="single" w:sz="8" w:space="0" w:color="auto"/>
              <w:bottom w:val="single" w:sz="4" w:space="0" w:color="auto"/>
              <w:right w:val="single" w:sz="4" w:space="0" w:color="auto"/>
            </w:tcBorders>
            <w:shd w:val="clear" w:color="000000" w:fill="FFFFFF"/>
            <w:vAlign w:val="center"/>
            <w:hideMark/>
          </w:tcPr>
          <w:p w14:paraId="2DB2A5F8"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76</w:t>
            </w:r>
          </w:p>
        </w:tc>
        <w:tc>
          <w:tcPr>
            <w:tcW w:w="1469" w:type="dxa"/>
            <w:tcBorders>
              <w:top w:val="nil"/>
              <w:left w:val="nil"/>
              <w:bottom w:val="single" w:sz="4" w:space="0" w:color="auto"/>
              <w:right w:val="single" w:sz="4" w:space="0" w:color="auto"/>
            </w:tcBorders>
            <w:shd w:val="clear" w:color="auto" w:fill="auto"/>
            <w:vAlign w:val="center"/>
            <w:hideMark/>
          </w:tcPr>
          <w:p w14:paraId="3995E4AD" w14:textId="77777777" w:rsidR="000742B8" w:rsidRPr="000742B8" w:rsidRDefault="000742B8" w:rsidP="000742B8">
            <w:pPr>
              <w:spacing w:before="0" w:after="0" w:line="240" w:lineRule="auto"/>
              <w:rPr>
                <w:rFonts w:ascii="Calibri" w:hAnsi="Calibri" w:cs="Calibri"/>
                <w:color w:val="000000"/>
                <w:sz w:val="20"/>
              </w:rPr>
            </w:pPr>
            <w:r w:rsidRPr="000742B8">
              <w:rPr>
                <w:rFonts w:ascii="Calibri" w:hAnsi="Calibri" w:cs="Calibri"/>
                <w:color w:val="000000"/>
                <w:sz w:val="20"/>
              </w:rPr>
              <w:t>Svářečské rukavice</w:t>
            </w:r>
          </w:p>
        </w:tc>
        <w:tc>
          <w:tcPr>
            <w:tcW w:w="835" w:type="dxa"/>
            <w:tcBorders>
              <w:top w:val="nil"/>
              <w:left w:val="nil"/>
              <w:bottom w:val="single" w:sz="4" w:space="0" w:color="auto"/>
              <w:right w:val="single" w:sz="4" w:space="0" w:color="auto"/>
            </w:tcBorders>
            <w:shd w:val="clear" w:color="auto" w:fill="auto"/>
            <w:noWrap/>
            <w:vAlign w:val="center"/>
            <w:hideMark/>
          </w:tcPr>
          <w:p w14:paraId="4672828F"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9, 10, 11*</w:t>
            </w:r>
          </w:p>
        </w:tc>
        <w:tc>
          <w:tcPr>
            <w:tcW w:w="4995" w:type="dxa"/>
            <w:tcBorders>
              <w:top w:val="nil"/>
              <w:left w:val="nil"/>
              <w:bottom w:val="single" w:sz="4" w:space="0" w:color="auto"/>
              <w:right w:val="single" w:sz="4" w:space="0" w:color="auto"/>
            </w:tcBorders>
            <w:shd w:val="clear" w:color="auto" w:fill="auto"/>
            <w:vAlign w:val="center"/>
            <w:hideMark/>
          </w:tcPr>
          <w:p w14:paraId="32078D41" w14:textId="77777777" w:rsidR="000742B8" w:rsidRPr="000742B8" w:rsidRDefault="000742B8" w:rsidP="000742B8">
            <w:pPr>
              <w:spacing w:before="0" w:after="0" w:line="240" w:lineRule="auto"/>
              <w:rPr>
                <w:rFonts w:ascii="Calibri" w:hAnsi="Calibri" w:cs="Calibri"/>
                <w:color w:val="000000"/>
                <w:sz w:val="20"/>
              </w:rPr>
            </w:pPr>
            <w:r w:rsidRPr="000742B8">
              <w:rPr>
                <w:rFonts w:ascii="Calibri" w:hAnsi="Calibri" w:cs="Calibri"/>
                <w:color w:val="000000"/>
                <w:sz w:val="20"/>
              </w:rPr>
              <w:t xml:space="preserve">Celokožená svářečská rukavice z lícové kozinky šitá </w:t>
            </w:r>
            <w:proofErr w:type="spellStart"/>
            <w:r w:rsidRPr="000742B8">
              <w:rPr>
                <w:rFonts w:ascii="Calibri" w:hAnsi="Calibri" w:cs="Calibri"/>
                <w:color w:val="000000"/>
                <w:sz w:val="20"/>
              </w:rPr>
              <w:t>kevlarovou</w:t>
            </w:r>
            <w:proofErr w:type="spellEnd"/>
            <w:r w:rsidRPr="000742B8">
              <w:rPr>
                <w:rFonts w:ascii="Calibri" w:hAnsi="Calibri" w:cs="Calibri"/>
                <w:color w:val="000000"/>
                <w:sz w:val="20"/>
              </w:rPr>
              <w:t xml:space="preserve"> nití. Štípenková manžeta o délce 15 cm. Normy: ČSN EN 12477 , ČSN EN 388+A1</w:t>
            </w:r>
          </w:p>
        </w:tc>
        <w:tc>
          <w:tcPr>
            <w:tcW w:w="425" w:type="dxa"/>
            <w:tcBorders>
              <w:top w:val="nil"/>
              <w:left w:val="nil"/>
              <w:bottom w:val="single" w:sz="4" w:space="0" w:color="auto"/>
              <w:right w:val="single" w:sz="4" w:space="0" w:color="auto"/>
            </w:tcBorders>
            <w:shd w:val="clear" w:color="auto" w:fill="auto"/>
            <w:noWrap/>
            <w:vAlign w:val="center"/>
            <w:hideMark/>
          </w:tcPr>
          <w:p w14:paraId="66C2C044" w14:textId="77777777" w:rsidR="000742B8" w:rsidRPr="000742B8" w:rsidRDefault="000742B8" w:rsidP="000742B8">
            <w:pPr>
              <w:spacing w:before="0" w:after="0" w:line="240" w:lineRule="auto"/>
              <w:jc w:val="center"/>
              <w:rPr>
                <w:rFonts w:asciiTheme="minorHAnsi" w:hAnsiTheme="minorHAnsi" w:cstheme="minorHAnsi"/>
                <w:color w:val="000000"/>
                <w:sz w:val="20"/>
              </w:rPr>
            </w:pPr>
            <w:r w:rsidRPr="000742B8">
              <w:rPr>
                <w:rFonts w:asciiTheme="minorHAnsi" w:hAnsiTheme="minorHAnsi" w:cstheme="minorHAnsi"/>
                <w:color w:val="000000"/>
                <w:sz w:val="20"/>
              </w:rPr>
              <w:t>ks</w:t>
            </w:r>
          </w:p>
        </w:tc>
        <w:tc>
          <w:tcPr>
            <w:tcW w:w="4951" w:type="dxa"/>
            <w:tcBorders>
              <w:top w:val="nil"/>
              <w:left w:val="nil"/>
              <w:bottom w:val="single" w:sz="4" w:space="0" w:color="auto"/>
              <w:right w:val="single" w:sz="4" w:space="0" w:color="auto"/>
            </w:tcBorders>
            <w:shd w:val="clear" w:color="auto" w:fill="auto"/>
            <w:vAlign w:val="center"/>
            <w:hideMark/>
          </w:tcPr>
          <w:p w14:paraId="5856DFBF"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Celokožené svářečské rukavice bez podšívky, šité </w:t>
            </w:r>
            <w:proofErr w:type="spellStart"/>
            <w:r w:rsidRPr="000742B8">
              <w:rPr>
                <w:rFonts w:asciiTheme="minorHAnsi" w:hAnsiTheme="minorHAnsi" w:cstheme="minorHAnsi"/>
                <w:color w:val="000000"/>
                <w:sz w:val="20"/>
              </w:rPr>
              <w:t>kevlarovou</w:t>
            </w:r>
            <w:proofErr w:type="spellEnd"/>
            <w:r w:rsidRPr="000742B8">
              <w:rPr>
                <w:rFonts w:asciiTheme="minorHAnsi" w:hAnsiTheme="minorHAnsi" w:cstheme="minorHAnsi"/>
                <w:color w:val="000000"/>
                <w:sz w:val="20"/>
              </w:rPr>
              <w:t xml:space="preserve"> nití.  dlaň, hřbet - kozinková lícovka, manžeta - hovězinová štípenka EN 420, EN 388, EN 1149, EN 12477/B délka 33-35 cm  velik.9-11 </w:t>
            </w:r>
            <w:proofErr w:type="spellStart"/>
            <w:r w:rsidRPr="000742B8">
              <w:rPr>
                <w:rFonts w:asciiTheme="minorHAnsi" w:hAnsiTheme="minorHAnsi" w:cstheme="minorHAnsi"/>
                <w:color w:val="000000"/>
                <w:sz w:val="20"/>
              </w:rPr>
              <w:t>kod</w:t>
            </w:r>
            <w:proofErr w:type="spellEnd"/>
            <w:r w:rsidRPr="000742B8">
              <w:rPr>
                <w:rFonts w:asciiTheme="minorHAnsi" w:hAnsiTheme="minorHAnsi" w:cstheme="minorHAnsi"/>
                <w:color w:val="000000"/>
                <w:sz w:val="20"/>
              </w:rPr>
              <w:t xml:space="preserve"> 3610-056-709-00</w:t>
            </w:r>
          </w:p>
        </w:tc>
        <w:tc>
          <w:tcPr>
            <w:tcW w:w="1056" w:type="dxa"/>
            <w:tcBorders>
              <w:top w:val="nil"/>
              <w:left w:val="nil"/>
              <w:bottom w:val="single" w:sz="4" w:space="0" w:color="auto"/>
              <w:right w:val="single" w:sz="4" w:space="0" w:color="auto"/>
            </w:tcBorders>
            <w:shd w:val="clear" w:color="auto" w:fill="auto"/>
            <w:noWrap/>
            <w:vAlign w:val="center"/>
            <w:hideMark/>
          </w:tcPr>
          <w:p w14:paraId="17D28392"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CANIS</w:t>
            </w:r>
          </w:p>
        </w:tc>
        <w:tc>
          <w:tcPr>
            <w:tcW w:w="1096" w:type="dxa"/>
            <w:tcBorders>
              <w:top w:val="nil"/>
              <w:left w:val="nil"/>
              <w:bottom w:val="single" w:sz="4" w:space="0" w:color="auto"/>
              <w:right w:val="single" w:sz="4" w:space="0" w:color="auto"/>
            </w:tcBorders>
            <w:shd w:val="clear" w:color="auto" w:fill="auto"/>
            <w:noWrap/>
            <w:vAlign w:val="center"/>
            <w:hideMark/>
          </w:tcPr>
          <w:p w14:paraId="020E4213"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                            109,00 Kč </w:t>
            </w:r>
          </w:p>
        </w:tc>
      </w:tr>
      <w:tr w:rsidR="00962CD1" w:rsidRPr="000742B8" w14:paraId="405D2324" w14:textId="77777777" w:rsidTr="00962CD1">
        <w:trPr>
          <w:trHeight w:val="900"/>
        </w:trPr>
        <w:tc>
          <w:tcPr>
            <w:tcW w:w="782" w:type="dxa"/>
            <w:tcBorders>
              <w:top w:val="nil"/>
              <w:left w:val="single" w:sz="8" w:space="0" w:color="auto"/>
              <w:bottom w:val="single" w:sz="4" w:space="0" w:color="auto"/>
              <w:right w:val="single" w:sz="4" w:space="0" w:color="auto"/>
            </w:tcBorders>
            <w:shd w:val="clear" w:color="auto" w:fill="auto"/>
            <w:vAlign w:val="center"/>
            <w:hideMark/>
          </w:tcPr>
          <w:p w14:paraId="1D5BAC9C"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77</w:t>
            </w:r>
          </w:p>
        </w:tc>
        <w:tc>
          <w:tcPr>
            <w:tcW w:w="1469" w:type="dxa"/>
            <w:tcBorders>
              <w:top w:val="nil"/>
              <w:left w:val="nil"/>
              <w:bottom w:val="single" w:sz="4" w:space="0" w:color="auto"/>
              <w:right w:val="single" w:sz="4" w:space="0" w:color="auto"/>
            </w:tcBorders>
            <w:shd w:val="clear" w:color="auto" w:fill="auto"/>
            <w:vAlign w:val="center"/>
            <w:hideMark/>
          </w:tcPr>
          <w:p w14:paraId="60F9994A" w14:textId="77777777" w:rsidR="000742B8" w:rsidRPr="000742B8" w:rsidRDefault="000742B8" w:rsidP="000742B8">
            <w:pPr>
              <w:spacing w:before="0" w:after="0" w:line="240" w:lineRule="auto"/>
              <w:rPr>
                <w:rFonts w:ascii="Calibri" w:hAnsi="Calibri" w:cs="Calibri"/>
                <w:color w:val="000000"/>
                <w:sz w:val="20"/>
              </w:rPr>
            </w:pPr>
            <w:r w:rsidRPr="000742B8">
              <w:rPr>
                <w:rFonts w:ascii="Calibri" w:hAnsi="Calibri" w:cs="Calibri"/>
                <w:color w:val="000000"/>
                <w:sz w:val="20"/>
              </w:rPr>
              <w:t>Rukavice dielektrické 500 V</w:t>
            </w:r>
          </w:p>
        </w:tc>
        <w:tc>
          <w:tcPr>
            <w:tcW w:w="835" w:type="dxa"/>
            <w:tcBorders>
              <w:top w:val="nil"/>
              <w:left w:val="nil"/>
              <w:bottom w:val="single" w:sz="4" w:space="0" w:color="auto"/>
              <w:right w:val="single" w:sz="4" w:space="0" w:color="auto"/>
            </w:tcBorders>
            <w:shd w:val="clear" w:color="auto" w:fill="auto"/>
            <w:noWrap/>
            <w:vAlign w:val="center"/>
            <w:hideMark/>
          </w:tcPr>
          <w:p w14:paraId="627A83B2"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11*</w:t>
            </w:r>
          </w:p>
        </w:tc>
        <w:tc>
          <w:tcPr>
            <w:tcW w:w="4995" w:type="dxa"/>
            <w:tcBorders>
              <w:top w:val="nil"/>
              <w:left w:val="nil"/>
              <w:bottom w:val="single" w:sz="4" w:space="0" w:color="auto"/>
              <w:right w:val="single" w:sz="4" w:space="0" w:color="auto"/>
            </w:tcBorders>
            <w:shd w:val="clear" w:color="auto" w:fill="auto"/>
            <w:vAlign w:val="center"/>
            <w:hideMark/>
          </w:tcPr>
          <w:p w14:paraId="111B3F60" w14:textId="77777777" w:rsidR="000742B8" w:rsidRPr="000742B8" w:rsidRDefault="000742B8" w:rsidP="000742B8">
            <w:pPr>
              <w:spacing w:before="0" w:after="0" w:line="240" w:lineRule="auto"/>
              <w:rPr>
                <w:rFonts w:ascii="Calibri" w:hAnsi="Calibri" w:cs="Calibri"/>
                <w:color w:val="000000"/>
                <w:sz w:val="20"/>
              </w:rPr>
            </w:pPr>
            <w:r w:rsidRPr="000742B8">
              <w:rPr>
                <w:rFonts w:ascii="Calibri" w:hAnsi="Calibri" w:cs="Calibri"/>
                <w:color w:val="000000"/>
                <w:sz w:val="20"/>
              </w:rPr>
              <w:t>Materiál: 100% bavlna, máčení - latex, ochrana před dotykovým napětím do 500 V, délka 36 cm, doporučená doba používání je 24 měsíců od data výroby. Norma: ČSN EN 420+A1, ČSN EN 60903 ED.2</w:t>
            </w:r>
          </w:p>
        </w:tc>
        <w:tc>
          <w:tcPr>
            <w:tcW w:w="425" w:type="dxa"/>
            <w:tcBorders>
              <w:top w:val="nil"/>
              <w:left w:val="nil"/>
              <w:bottom w:val="single" w:sz="4" w:space="0" w:color="auto"/>
              <w:right w:val="single" w:sz="4" w:space="0" w:color="auto"/>
            </w:tcBorders>
            <w:shd w:val="clear" w:color="auto" w:fill="auto"/>
            <w:noWrap/>
            <w:vAlign w:val="center"/>
            <w:hideMark/>
          </w:tcPr>
          <w:p w14:paraId="5D5AF514" w14:textId="77777777" w:rsidR="000742B8" w:rsidRPr="000742B8" w:rsidRDefault="000742B8" w:rsidP="000742B8">
            <w:pPr>
              <w:spacing w:before="0" w:after="0" w:line="240" w:lineRule="auto"/>
              <w:jc w:val="center"/>
              <w:rPr>
                <w:rFonts w:asciiTheme="minorHAnsi" w:hAnsiTheme="minorHAnsi" w:cstheme="minorHAnsi"/>
                <w:color w:val="000000"/>
                <w:sz w:val="20"/>
              </w:rPr>
            </w:pPr>
            <w:r w:rsidRPr="000742B8">
              <w:rPr>
                <w:rFonts w:asciiTheme="minorHAnsi" w:hAnsiTheme="minorHAnsi" w:cstheme="minorHAnsi"/>
                <w:color w:val="000000"/>
                <w:sz w:val="20"/>
              </w:rPr>
              <w:t>ks</w:t>
            </w:r>
          </w:p>
        </w:tc>
        <w:tc>
          <w:tcPr>
            <w:tcW w:w="4951" w:type="dxa"/>
            <w:tcBorders>
              <w:top w:val="nil"/>
              <w:left w:val="nil"/>
              <w:bottom w:val="single" w:sz="4" w:space="0" w:color="auto"/>
              <w:right w:val="single" w:sz="4" w:space="0" w:color="auto"/>
            </w:tcBorders>
            <w:shd w:val="clear" w:color="auto" w:fill="auto"/>
            <w:vAlign w:val="center"/>
            <w:hideMark/>
          </w:tcPr>
          <w:p w14:paraId="0578EABE"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Dielektrické rukavice máčené v </w:t>
            </w:r>
            <w:proofErr w:type="spellStart"/>
            <w:r w:rsidRPr="000742B8">
              <w:rPr>
                <w:rFonts w:asciiTheme="minorHAnsi" w:hAnsiTheme="minorHAnsi" w:cstheme="minorHAnsi"/>
                <w:color w:val="000000"/>
                <w:sz w:val="20"/>
              </w:rPr>
              <w:t>latexu.Ochrana</w:t>
            </w:r>
            <w:proofErr w:type="spellEnd"/>
            <w:r w:rsidRPr="000742B8">
              <w:rPr>
                <w:rFonts w:asciiTheme="minorHAnsi" w:hAnsiTheme="minorHAnsi" w:cstheme="minorHAnsi"/>
                <w:color w:val="000000"/>
                <w:sz w:val="20"/>
              </w:rPr>
              <w:t xml:space="preserve"> před dotykovým napětím do 500 V. Délka rukavice: 36 cm EN 388, EN 60903 velik.11  </w:t>
            </w:r>
            <w:proofErr w:type="spellStart"/>
            <w:r w:rsidRPr="000742B8">
              <w:rPr>
                <w:rFonts w:asciiTheme="minorHAnsi" w:hAnsiTheme="minorHAnsi" w:cstheme="minorHAnsi"/>
                <w:color w:val="000000"/>
                <w:sz w:val="20"/>
              </w:rPr>
              <w:t>kod</w:t>
            </w:r>
            <w:proofErr w:type="spellEnd"/>
            <w:r w:rsidRPr="000742B8">
              <w:rPr>
                <w:rFonts w:asciiTheme="minorHAnsi" w:hAnsiTheme="minorHAnsi" w:cstheme="minorHAnsi"/>
                <w:color w:val="000000"/>
                <w:sz w:val="20"/>
              </w:rPr>
              <w:t xml:space="preserve"> 3650-001-250-11</w:t>
            </w:r>
          </w:p>
        </w:tc>
        <w:tc>
          <w:tcPr>
            <w:tcW w:w="1056" w:type="dxa"/>
            <w:tcBorders>
              <w:top w:val="nil"/>
              <w:left w:val="nil"/>
              <w:bottom w:val="single" w:sz="4" w:space="0" w:color="auto"/>
              <w:right w:val="single" w:sz="4" w:space="0" w:color="auto"/>
            </w:tcBorders>
            <w:shd w:val="clear" w:color="auto" w:fill="auto"/>
            <w:noWrap/>
            <w:vAlign w:val="center"/>
            <w:hideMark/>
          </w:tcPr>
          <w:p w14:paraId="0AD232C6"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CANIS</w:t>
            </w:r>
          </w:p>
        </w:tc>
        <w:tc>
          <w:tcPr>
            <w:tcW w:w="1096" w:type="dxa"/>
            <w:tcBorders>
              <w:top w:val="nil"/>
              <w:left w:val="nil"/>
              <w:bottom w:val="single" w:sz="4" w:space="0" w:color="auto"/>
              <w:right w:val="single" w:sz="4" w:space="0" w:color="auto"/>
            </w:tcBorders>
            <w:shd w:val="clear" w:color="auto" w:fill="auto"/>
            <w:noWrap/>
            <w:vAlign w:val="center"/>
            <w:hideMark/>
          </w:tcPr>
          <w:p w14:paraId="3CF28ECD"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                            439,00 Kč </w:t>
            </w:r>
          </w:p>
        </w:tc>
      </w:tr>
      <w:tr w:rsidR="00962CD1" w:rsidRPr="000742B8" w14:paraId="15FE15AD" w14:textId="77777777" w:rsidTr="00962CD1">
        <w:trPr>
          <w:trHeight w:val="900"/>
        </w:trPr>
        <w:tc>
          <w:tcPr>
            <w:tcW w:w="782" w:type="dxa"/>
            <w:tcBorders>
              <w:top w:val="nil"/>
              <w:left w:val="single" w:sz="8" w:space="0" w:color="auto"/>
              <w:bottom w:val="single" w:sz="4" w:space="0" w:color="auto"/>
              <w:right w:val="single" w:sz="4" w:space="0" w:color="auto"/>
            </w:tcBorders>
            <w:shd w:val="clear" w:color="000000" w:fill="FFFFFF"/>
            <w:vAlign w:val="center"/>
            <w:hideMark/>
          </w:tcPr>
          <w:p w14:paraId="5019FFA8"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78</w:t>
            </w:r>
          </w:p>
        </w:tc>
        <w:tc>
          <w:tcPr>
            <w:tcW w:w="1469" w:type="dxa"/>
            <w:tcBorders>
              <w:top w:val="nil"/>
              <w:left w:val="nil"/>
              <w:bottom w:val="single" w:sz="4" w:space="0" w:color="auto"/>
              <w:right w:val="single" w:sz="4" w:space="0" w:color="auto"/>
            </w:tcBorders>
            <w:shd w:val="clear" w:color="auto" w:fill="auto"/>
            <w:vAlign w:val="center"/>
            <w:hideMark/>
          </w:tcPr>
          <w:p w14:paraId="1071B93C" w14:textId="77777777" w:rsidR="000742B8" w:rsidRPr="000742B8" w:rsidRDefault="000742B8" w:rsidP="000742B8">
            <w:pPr>
              <w:spacing w:before="0" w:after="0" w:line="240" w:lineRule="auto"/>
              <w:rPr>
                <w:rFonts w:ascii="Calibri" w:hAnsi="Calibri" w:cs="Calibri"/>
                <w:color w:val="000000"/>
                <w:sz w:val="20"/>
              </w:rPr>
            </w:pPr>
            <w:r w:rsidRPr="000742B8">
              <w:rPr>
                <w:rFonts w:ascii="Calibri" w:hAnsi="Calibri" w:cs="Calibri"/>
                <w:color w:val="000000"/>
                <w:sz w:val="20"/>
              </w:rPr>
              <w:t>Rukavice dielektrické 1000 V</w:t>
            </w:r>
          </w:p>
        </w:tc>
        <w:tc>
          <w:tcPr>
            <w:tcW w:w="835" w:type="dxa"/>
            <w:tcBorders>
              <w:top w:val="nil"/>
              <w:left w:val="nil"/>
              <w:bottom w:val="single" w:sz="4" w:space="0" w:color="auto"/>
              <w:right w:val="single" w:sz="4" w:space="0" w:color="auto"/>
            </w:tcBorders>
            <w:shd w:val="clear" w:color="auto" w:fill="auto"/>
            <w:noWrap/>
            <w:vAlign w:val="center"/>
            <w:hideMark/>
          </w:tcPr>
          <w:p w14:paraId="75DBE72B"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11*</w:t>
            </w:r>
          </w:p>
        </w:tc>
        <w:tc>
          <w:tcPr>
            <w:tcW w:w="4995" w:type="dxa"/>
            <w:tcBorders>
              <w:top w:val="nil"/>
              <w:left w:val="nil"/>
              <w:bottom w:val="single" w:sz="4" w:space="0" w:color="auto"/>
              <w:right w:val="single" w:sz="4" w:space="0" w:color="auto"/>
            </w:tcBorders>
            <w:shd w:val="clear" w:color="auto" w:fill="auto"/>
            <w:vAlign w:val="center"/>
            <w:hideMark/>
          </w:tcPr>
          <w:p w14:paraId="10405B8E" w14:textId="77777777" w:rsidR="000742B8" w:rsidRPr="000742B8" w:rsidRDefault="000742B8" w:rsidP="000742B8">
            <w:pPr>
              <w:spacing w:before="0" w:after="0" w:line="240" w:lineRule="auto"/>
              <w:rPr>
                <w:rFonts w:ascii="Calibri" w:hAnsi="Calibri" w:cs="Calibri"/>
                <w:color w:val="000000"/>
                <w:sz w:val="20"/>
              </w:rPr>
            </w:pPr>
            <w:r w:rsidRPr="000742B8">
              <w:rPr>
                <w:rFonts w:ascii="Calibri" w:hAnsi="Calibri" w:cs="Calibri"/>
                <w:color w:val="000000"/>
                <w:sz w:val="20"/>
              </w:rPr>
              <w:t>Materiál: 100% bavlna, máčení - latex, ochrana před dotykovým napětím do 1000 V, délka 36 cm, doporučená doba používání je 24 měsíců od data výroby. Norma: ČSN EN 420+A1, ČSN EN 60903 ED.2</w:t>
            </w:r>
          </w:p>
        </w:tc>
        <w:tc>
          <w:tcPr>
            <w:tcW w:w="425" w:type="dxa"/>
            <w:tcBorders>
              <w:top w:val="nil"/>
              <w:left w:val="nil"/>
              <w:bottom w:val="single" w:sz="4" w:space="0" w:color="auto"/>
              <w:right w:val="single" w:sz="4" w:space="0" w:color="auto"/>
            </w:tcBorders>
            <w:shd w:val="clear" w:color="auto" w:fill="auto"/>
            <w:noWrap/>
            <w:vAlign w:val="center"/>
            <w:hideMark/>
          </w:tcPr>
          <w:p w14:paraId="1004FEAD" w14:textId="77777777" w:rsidR="000742B8" w:rsidRPr="000742B8" w:rsidRDefault="000742B8" w:rsidP="000742B8">
            <w:pPr>
              <w:spacing w:before="0" w:after="0" w:line="240" w:lineRule="auto"/>
              <w:jc w:val="center"/>
              <w:rPr>
                <w:rFonts w:asciiTheme="minorHAnsi" w:hAnsiTheme="minorHAnsi" w:cstheme="minorHAnsi"/>
                <w:color w:val="000000"/>
                <w:sz w:val="20"/>
              </w:rPr>
            </w:pPr>
            <w:r w:rsidRPr="000742B8">
              <w:rPr>
                <w:rFonts w:asciiTheme="minorHAnsi" w:hAnsiTheme="minorHAnsi" w:cstheme="minorHAnsi"/>
                <w:color w:val="000000"/>
                <w:sz w:val="20"/>
              </w:rPr>
              <w:t>ks</w:t>
            </w:r>
          </w:p>
        </w:tc>
        <w:tc>
          <w:tcPr>
            <w:tcW w:w="4951" w:type="dxa"/>
            <w:tcBorders>
              <w:top w:val="nil"/>
              <w:left w:val="nil"/>
              <w:bottom w:val="single" w:sz="4" w:space="0" w:color="auto"/>
              <w:right w:val="single" w:sz="4" w:space="0" w:color="auto"/>
            </w:tcBorders>
            <w:shd w:val="clear" w:color="auto" w:fill="auto"/>
            <w:vAlign w:val="center"/>
            <w:hideMark/>
          </w:tcPr>
          <w:p w14:paraId="2AAAED25"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Dielektrické rukavice máčené v </w:t>
            </w:r>
            <w:proofErr w:type="spellStart"/>
            <w:r w:rsidRPr="000742B8">
              <w:rPr>
                <w:rFonts w:asciiTheme="minorHAnsi" w:hAnsiTheme="minorHAnsi" w:cstheme="minorHAnsi"/>
                <w:color w:val="000000"/>
                <w:sz w:val="20"/>
              </w:rPr>
              <w:t>latexu.Ochrana</w:t>
            </w:r>
            <w:proofErr w:type="spellEnd"/>
            <w:r w:rsidRPr="000742B8">
              <w:rPr>
                <w:rFonts w:asciiTheme="minorHAnsi" w:hAnsiTheme="minorHAnsi" w:cstheme="minorHAnsi"/>
                <w:color w:val="000000"/>
                <w:sz w:val="20"/>
              </w:rPr>
              <w:t xml:space="preserve"> před dotykovým napětím do 1000 V. Délka rukavice: 41 cm. EN 60903, EN 420 vel.11  </w:t>
            </w:r>
            <w:proofErr w:type="spellStart"/>
            <w:r w:rsidRPr="000742B8">
              <w:rPr>
                <w:rFonts w:asciiTheme="minorHAnsi" w:hAnsiTheme="minorHAnsi" w:cstheme="minorHAnsi"/>
                <w:color w:val="000000"/>
                <w:sz w:val="20"/>
              </w:rPr>
              <w:t>kod</w:t>
            </w:r>
            <w:proofErr w:type="spellEnd"/>
            <w:r w:rsidRPr="000742B8">
              <w:rPr>
                <w:rFonts w:asciiTheme="minorHAnsi" w:hAnsiTheme="minorHAnsi" w:cstheme="minorHAnsi"/>
                <w:color w:val="000000"/>
                <w:sz w:val="20"/>
              </w:rPr>
              <w:t xml:space="preserve"> 3650-002-250-11</w:t>
            </w:r>
          </w:p>
        </w:tc>
        <w:tc>
          <w:tcPr>
            <w:tcW w:w="1056" w:type="dxa"/>
            <w:tcBorders>
              <w:top w:val="nil"/>
              <w:left w:val="nil"/>
              <w:bottom w:val="single" w:sz="4" w:space="0" w:color="auto"/>
              <w:right w:val="single" w:sz="4" w:space="0" w:color="auto"/>
            </w:tcBorders>
            <w:shd w:val="clear" w:color="auto" w:fill="auto"/>
            <w:noWrap/>
            <w:vAlign w:val="center"/>
            <w:hideMark/>
          </w:tcPr>
          <w:p w14:paraId="7A58640D"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CANIS</w:t>
            </w:r>
          </w:p>
        </w:tc>
        <w:tc>
          <w:tcPr>
            <w:tcW w:w="1096" w:type="dxa"/>
            <w:tcBorders>
              <w:top w:val="nil"/>
              <w:left w:val="nil"/>
              <w:bottom w:val="single" w:sz="4" w:space="0" w:color="auto"/>
              <w:right w:val="single" w:sz="4" w:space="0" w:color="auto"/>
            </w:tcBorders>
            <w:shd w:val="clear" w:color="auto" w:fill="auto"/>
            <w:noWrap/>
            <w:vAlign w:val="center"/>
            <w:hideMark/>
          </w:tcPr>
          <w:p w14:paraId="2C034F18"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                            559,00 Kč </w:t>
            </w:r>
          </w:p>
        </w:tc>
      </w:tr>
      <w:tr w:rsidR="00962CD1" w:rsidRPr="000742B8" w14:paraId="3EE33EB7" w14:textId="77777777" w:rsidTr="00962CD1">
        <w:trPr>
          <w:trHeight w:val="900"/>
        </w:trPr>
        <w:tc>
          <w:tcPr>
            <w:tcW w:w="782" w:type="dxa"/>
            <w:tcBorders>
              <w:top w:val="nil"/>
              <w:left w:val="single" w:sz="8" w:space="0" w:color="auto"/>
              <w:bottom w:val="single" w:sz="4" w:space="0" w:color="auto"/>
              <w:right w:val="single" w:sz="4" w:space="0" w:color="auto"/>
            </w:tcBorders>
            <w:shd w:val="clear" w:color="auto" w:fill="auto"/>
            <w:vAlign w:val="center"/>
            <w:hideMark/>
          </w:tcPr>
          <w:p w14:paraId="4F924C0A"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79</w:t>
            </w:r>
          </w:p>
        </w:tc>
        <w:tc>
          <w:tcPr>
            <w:tcW w:w="1469" w:type="dxa"/>
            <w:tcBorders>
              <w:top w:val="nil"/>
              <w:left w:val="nil"/>
              <w:bottom w:val="single" w:sz="4" w:space="0" w:color="auto"/>
              <w:right w:val="single" w:sz="4" w:space="0" w:color="auto"/>
            </w:tcBorders>
            <w:shd w:val="clear" w:color="auto" w:fill="auto"/>
            <w:vAlign w:val="center"/>
            <w:hideMark/>
          </w:tcPr>
          <w:p w14:paraId="3A7BEC55" w14:textId="77777777" w:rsidR="000742B8" w:rsidRPr="000742B8" w:rsidRDefault="000742B8" w:rsidP="000742B8">
            <w:pPr>
              <w:spacing w:before="0" w:after="0" w:line="240" w:lineRule="auto"/>
              <w:rPr>
                <w:rFonts w:ascii="Calibri" w:hAnsi="Calibri" w:cs="Calibri"/>
                <w:color w:val="000000"/>
                <w:sz w:val="20"/>
              </w:rPr>
            </w:pPr>
            <w:r w:rsidRPr="000742B8">
              <w:rPr>
                <w:rFonts w:ascii="Calibri" w:hAnsi="Calibri" w:cs="Calibri"/>
                <w:color w:val="000000"/>
                <w:sz w:val="20"/>
              </w:rPr>
              <w:t>Antivibrační rukavice latex</w:t>
            </w:r>
          </w:p>
        </w:tc>
        <w:tc>
          <w:tcPr>
            <w:tcW w:w="835" w:type="dxa"/>
            <w:tcBorders>
              <w:top w:val="nil"/>
              <w:left w:val="nil"/>
              <w:bottom w:val="single" w:sz="4" w:space="0" w:color="auto"/>
              <w:right w:val="single" w:sz="4" w:space="0" w:color="auto"/>
            </w:tcBorders>
            <w:shd w:val="clear" w:color="auto" w:fill="auto"/>
            <w:noWrap/>
            <w:vAlign w:val="center"/>
            <w:hideMark/>
          </w:tcPr>
          <w:p w14:paraId="3F264468"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10*</w:t>
            </w:r>
          </w:p>
        </w:tc>
        <w:tc>
          <w:tcPr>
            <w:tcW w:w="4995" w:type="dxa"/>
            <w:tcBorders>
              <w:top w:val="nil"/>
              <w:left w:val="nil"/>
              <w:bottom w:val="single" w:sz="4" w:space="0" w:color="auto"/>
              <w:right w:val="single" w:sz="4" w:space="0" w:color="auto"/>
            </w:tcBorders>
            <w:shd w:val="clear" w:color="auto" w:fill="auto"/>
            <w:vAlign w:val="center"/>
            <w:hideMark/>
          </w:tcPr>
          <w:p w14:paraId="3A1B2738" w14:textId="77777777" w:rsidR="000742B8" w:rsidRPr="000742B8" w:rsidRDefault="000742B8" w:rsidP="000742B8">
            <w:pPr>
              <w:spacing w:before="0" w:after="0" w:line="240" w:lineRule="auto"/>
              <w:rPr>
                <w:rFonts w:ascii="Calibri" w:hAnsi="Calibri" w:cs="Calibri"/>
                <w:color w:val="000000"/>
                <w:sz w:val="20"/>
              </w:rPr>
            </w:pPr>
            <w:r w:rsidRPr="000742B8">
              <w:rPr>
                <w:rFonts w:ascii="Calibri" w:hAnsi="Calibri" w:cs="Calibri"/>
                <w:color w:val="000000"/>
                <w:sz w:val="20"/>
              </w:rPr>
              <w:t>Materiál: akryl, máčení: pěnový latex, pružná manžeta, antivibrační polštářky, blistr. Norma: EN 420, EN 388, EN ISO 10819</w:t>
            </w:r>
          </w:p>
        </w:tc>
        <w:tc>
          <w:tcPr>
            <w:tcW w:w="425" w:type="dxa"/>
            <w:tcBorders>
              <w:top w:val="nil"/>
              <w:left w:val="nil"/>
              <w:bottom w:val="single" w:sz="4" w:space="0" w:color="auto"/>
              <w:right w:val="single" w:sz="4" w:space="0" w:color="auto"/>
            </w:tcBorders>
            <w:shd w:val="clear" w:color="auto" w:fill="auto"/>
            <w:noWrap/>
            <w:vAlign w:val="center"/>
            <w:hideMark/>
          </w:tcPr>
          <w:p w14:paraId="3EBC563A" w14:textId="77777777" w:rsidR="000742B8" w:rsidRPr="000742B8" w:rsidRDefault="000742B8" w:rsidP="000742B8">
            <w:pPr>
              <w:spacing w:before="0" w:after="0" w:line="240" w:lineRule="auto"/>
              <w:jc w:val="center"/>
              <w:rPr>
                <w:rFonts w:asciiTheme="minorHAnsi" w:hAnsiTheme="minorHAnsi" w:cstheme="minorHAnsi"/>
                <w:color w:val="000000"/>
                <w:sz w:val="20"/>
              </w:rPr>
            </w:pPr>
            <w:r w:rsidRPr="000742B8">
              <w:rPr>
                <w:rFonts w:asciiTheme="minorHAnsi" w:hAnsiTheme="minorHAnsi" w:cstheme="minorHAnsi"/>
                <w:color w:val="000000"/>
                <w:sz w:val="20"/>
              </w:rPr>
              <w:t>ks</w:t>
            </w:r>
          </w:p>
        </w:tc>
        <w:tc>
          <w:tcPr>
            <w:tcW w:w="4951" w:type="dxa"/>
            <w:tcBorders>
              <w:top w:val="nil"/>
              <w:left w:val="nil"/>
              <w:bottom w:val="single" w:sz="4" w:space="0" w:color="auto"/>
              <w:right w:val="single" w:sz="4" w:space="0" w:color="auto"/>
            </w:tcBorders>
            <w:shd w:val="clear" w:color="auto" w:fill="auto"/>
            <w:vAlign w:val="center"/>
            <w:hideMark/>
          </w:tcPr>
          <w:p w14:paraId="5A44C277"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Pletené rukavice s antivibračními polštářky z pěnového latexu v dlani, pružná manžeta </w:t>
            </w:r>
            <w:proofErr w:type="spellStart"/>
            <w:r w:rsidRPr="000742B8">
              <w:rPr>
                <w:rFonts w:asciiTheme="minorHAnsi" w:hAnsiTheme="minorHAnsi" w:cstheme="minorHAnsi"/>
                <w:color w:val="000000"/>
                <w:sz w:val="20"/>
              </w:rPr>
              <w:t>metrial</w:t>
            </w:r>
            <w:proofErr w:type="spellEnd"/>
            <w:r w:rsidRPr="000742B8">
              <w:rPr>
                <w:rFonts w:asciiTheme="minorHAnsi" w:hAnsiTheme="minorHAnsi" w:cstheme="minorHAnsi"/>
                <w:color w:val="000000"/>
                <w:sz w:val="20"/>
              </w:rPr>
              <w:t xml:space="preserve"> akryl EN 388, EN 420, EN 10819 vel.10  </w:t>
            </w:r>
            <w:proofErr w:type="spellStart"/>
            <w:r w:rsidRPr="000742B8">
              <w:rPr>
                <w:rFonts w:asciiTheme="minorHAnsi" w:hAnsiTheme="minorHAnsi" w:cstheme="minorHAnsi"/>
                <w:color w:val="000000"/>
                <w:sz w:val="20"/>
              </w:rPr>
              <w:t>kod</w:t>
            </w:r>
            <w:proofErr w:type="spellEnd"/>
            <w:r w:rsidRPr="000742B8">
              <w:rPr>
                <w:rFonts w:asciiTheme="minorHAnsi" w:hAnsiTheme="minorHAnsi" w:cstheme="minorHAnsi"/>
                <w:color w:val="000000"/>
                <w:sz w:val="20"/>
              </w:rPr>
              <w:t xml:space="preserve"> 3640-021-800-10</w:t>
            </w:r>
          </w:p>
        </w:tc>
        <w:tc>
          <w:tcPr>
            <w:tcW w:w="1056" w:type="dxa"/>
            <w:tcBorders>
              <w:top w:val="nil"/>
              <w:left w:val="nil"/>
              <w:bottom w:val="single" w:sz="4" w:space="0" w:color="auto"/>
              <w:right w:val="single" w:sz="4" w:space="0" w:color="auto"/>
            </w:tcBorders>
            <w:shd w:val="clear" w:color="auto" w:fill="auto"/>
            <w:noWrap/>
            <w:vAlign w:val="center"/>
            <w:hideMark/>
          </w:tcPr>
          <w:p w14:paraId="1AE52F71"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CANIS</w:t>
            </w:r>
          </w:p>
        </w:tc>
        <w:tc>
          <w:tcPr>
            <w:tcW w:w="1096" w:type="dxa"/>
            <w:tcBorders>
              <w:top w:val="nil"/>
              <w:left w:val="nil"/>
              <w:bottom w:val="single" w:sz="4" w:space="0" w:color="auto"/>
              <w:right w:val="single" w:sz="4" w:space="0" w:color="auto"/>
            </w:tcBorders>
            <w:shd w:val="clear" w:color="auto" w:fill="auto"/>
            <w:noWrap/>
            <w:vAlign w:val="center"/>
            <w:hideMark/>
          </w:tcPr>
          <w:p w14:paraId="6559BE37"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                            105,00 Kč </w:t>
            </w:r>
          </w:p>
        </w:tc>
      </w:tr>
      <w:tr w:rsidR="00962CD1" w:rsidRPr="000742B8" w14:paraId="222A38EC" w14:textId="77777777" w:rsidTr="00962CD1">
        <w:trPr>
          <w:trHeight w:val="900"/>
        </w:trPr>
        <w:tc>
          <w:tcPr>
            <w:tcW w:w="782" w:type="dxa"/>
            <w:tcBorders>
              <w:top w:val="nil"/>
              <w:left w:val="single" w:sz="8" w:space="0" w:color="auto"/>
              <w:bottom w:val="single" w:sz="4" w:space="0" w:color="auto"/>
              <w:right w:val="single" w:sz="4" w:space="0" w:color="auto"/>
            </w:tcBorders>
            <w:shd w:val="clear" w:color="000000" w:fill="FFFFFF"/>
            <w:vAlign w:val="center"/>
            <w:hideMark/>
          </w:tcPr>
          <w:p w14:paraId="2EE9BA30"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80</w:t>
            </w:r>
          </w:p>
        </w:tc>
        <w:tc>
          <w:tcPr>
            <w:tcW w:w="1469" w:type="dxa"/>
            <w:tcBorders>
              <w:top w:val="nil"/>
              <w:left w:val="nil"/>
              <w:bottom w:val="single" w:sz="4" w:space="0" w:color="auto"/>
              <w:right w:val="single" w:sz="4" w:space="0" w:color="auto"/>
            </w:tcBorders>
            <w:shd w:val="clear" w:color="auto" w:fill="auto"/>
            <w:vAlign w:val="center"/>
            <w:hideMark/>
          </w:tcPr>
          <w:p w14:paraId="579896C2" w14:textId="77777777" w:rsidR="000742B8" w:rsidRPr="000742B8" w:rsidRDefault="000742B8" w:rsidP="000742B8">
            <w:pPr>
              <w:spacing w:before="0" w:after="0" w:line="240" w:lineRule="auto"/>
              <w:rPr>
                <w:rFonts w:ascii="Calibri" w:hAnsi="Calibri" w:cs="Calibri"/>
                <w:color w:val="000000"/>
                <w:sz w:val="20"/>
              </w:rPr>
            </w:pPr>
            <w:r w:rsidRPr="000742B8">
              <w:rPr>
                <w:rFonts w:ascii="Calibri" w:hAnsi="Calibri" w:cs="Calibri"/>
                <w:color w:val="000000"/>
                <w:sz w:val="20"/>
              </w:rPr>
              <w:t>Antivibrační rukavice syntetika</w:t>
            </w:r>
          </w:p>
        </w:tc>
        <w:tc>
          <w:tcPr>
            <w:tcW w:w="835" w:type="dxa"/>
            <w:tcBorders>
              <w:top w:val="nil"/>
              <w:left w:val="nil"/>
              <w:bottom w:val="single" w:sz="4" w:space="0" w:color="auto"/>
              <w:right w:val="single" w:sz="4" w:space="0" w:color="auto"/>
            </w:tcBorders>
            <w:shd w:val="clear" w:color="auto" w:fill="auto"/>
            <w:noWrap/>
            <w:vAlign w:val="center"/>
            <w:hideMark/>
          </w:tcPr>
          <w:p w14:paraId="13DC69B8"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10*</w:t>
            </w:r>
          </w:p>
        </w:tc>
        <w:tc>
          <w:tcPr>
            <w:tcW w:w="4995" w:type="dxa"/>
            <w:tcBorders>
              <w:top w:val="nil"/>
              <w:left w:val="nil"/>
              <w:bottom w:val="single" w:sz="4" w:space="0" w:color="auto"/>
              <w:right w:val="single" w:sz="4" w:space="0" w:color="auto"/>
            </w:tcBorders>
            <w:shd w:val="clear" w:color="auto" w:fill="auto"/>
            <w:vAlign w:val="center"/>
            <w:hideMark/>
          </w:tcPr>
          <w:p w14:paraId="09D07823" w14:textId="77777777" w:rsidR="000742B8" w:rsidRPr="000742B8" w:rsidRDefault="000742B8" w:rsidP="000742B8">
            <w:pPr>
              <w:spacing w:before="0" w:after="0" w:line="240" w:lineRule="auto"/>
              <w:rPr>
                <w:rFonts w:ascii="Calibri" w:hAnsi="Calibri" w:cs="Calibri"/>
                <w:color w:val="000000"/>
                <w:sz w:val="20"/>
              </w:rPr>
            </w:pPr>
            <w:r w:rsidRPr="000742B8">
              <w:rPr>
                <w:rFonts w:ascii="Calibri" w:hAnsi="Calibri" w:cs="Calibri"/>
                <w:color w:val="000000"/>
                <w:sz w:val="20"/>
              </w:rPr>
              <w:t xml:space="preserve">Dlaň: lícová hovězina, hřbet: syntetická tkanina, úpletová manžeta, </w:t>
            </w:r>
            <w:proofErr w:type="spellStart"/>
            <w:r w:rsidRPr="000742B8">
              <w:rPr>
                <w:rFonts w:ascii="Calibri" w:hAnsi="Calibri" w:cs="Calibri"/>
                <w:color w:val="000000"/>
                <w:sz w:val="20"/>
              </w:rPr>
              <w:t>antivibrační</w:t>
            </w:r>
            <w:proofErr w:type="spellEnd"/>
            <w:r w:rsidRPr="000742B8">
              <w:rPr>
                <w:rFonts w:ascii="Calibri" w:hAnsi="Calibri" w:cs="Calibri"/>
                <w:color w:val="000000"/>
                <w:sz w:val="20"/>
              </w:rPr>
              <w:t xml:space="preserve"> polštářky </w:t>
            </w:r>
            <w:proofErr w:type="spellStart"/>
            <w:r w:rsidRPr="000742B8">
              <w:rPr>
                <w:rFonts w:ascii="Calibri" w:hAnsi="Calibri" w:cs="Calibri"/>
                <w:color w:val="000000"/>
                <w:sz w:val="20"/>
              </w:rPr>
              <w:t>Poroten</w:t>
            </w:r>
            <w:proofErr w:type="spellEnd"/>
            <w:r w:rsidRPr="000742B8">
              <w:rPr>
                <w:rFonts w:ascii="Calibri" w:hAnsi="Calibri" w:cs="Calibri"/>
                <w:color w:val="000000"/>
                <w:sz w:val="20"/>
              </w:rPr>
              <w:t>. Norma: EN 420, EN 388, EN ISO 10819</w:t>
            </w:r>
          </w:p>
        </w:tc>
        <w:tc>
          <w:tcPr>
            <w:tcW w:w="425" w:type="dxa"/>
            <w:tcBorders>
              <w:top w:val="nil"/>
              <w:left w:val="nil"/>
              <w:bottom w:val="single" w:sz="4" w:space="0" w:color="auto"/>
              <w:right w:val="single" w:sz="4" w:space="0" w:color="auto"/>
            </w:tcBorders>
            <w:shd w:val="clear" w:color="auto" w:fill="auto"/>
            <w:noWrap/>
            <w:vAlign w:val="center"/>
            <w:hideMark/>
          </w:tcPr>
          <w:p w14:paraId="1D9D8459" w14:textId="77777777" w:rsidR="000742B8" w:rsidRPr="000742B8" w:rsidRDefault="000742B8" w:rsidP="000742B8">
            <w:pPr>
              <w:spacing w:before="0" w:after="0" w:line="240" w:lineRule="auto"/>
              <w:jc w:val="center"/>
              <w:rPr>
                <w:rFonts w:asciiTheme="minorHAnsi" w:hAnsiTheme="minorHAnsi" w:cstheme="minorHAnsi"/>
                <w:color w:val="000000"/>
                <w:sz w:val="20"/>
              </w:rPr>
            </w:pPr>
            <w:r w:rsidRPr="000742B8">
              <w:rPr>
                <w:rFonts w:asciiTheme="minorHAnsi" w:hAnsiTheme="minorHAnsi" w:cstheme="minorHAnsi"/>
                <w:color w:val="000000"/>
                <w:sz w:val="20"/>
              </w:rPr>
              <w:t>ks</w:t>
            </w:r>
          </w:p>
        </w:tc>
        <w:tc>
          <w:tcPr>
            <w:tcW w:w="4951" w:type="dxa"/>
            <w:tcBorders>
              <w:top w:val="nil"/>
              <w:left w:val="nil"/>
              <w:bottom w:val="single" w:sz="4" w:space="0" w:color="auto"/>
              <w:right w:val="single" w:sz="4" w:space="0" w:color="auto"/>
            </w:tcBorders>
            <w:shd w:val="clear" w:color="auto" w:fill="auto"/>
            <w:vAlign w:val="center"/>
            <w:hideMark/>
          </w:tcPr>
          <w:p w14:paraId="3EEB158F"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Antivibrační rukavice, ve dlani a dlaňové části prstů všity polštářky z </w:t>
            </w:r>
            <w:proofErr w:type="spellStart"/>
            <w:r w:rsidRPr="000742B8">
              <w:rPr>
                <w:rFonts w:asciiTheme="minorHAnsi" w:hAnsiTheme="minorHAnsi" w:cstheme="minorHAnsi"/>
                <w:color w:val="000000"/>
                <w:sz w:val="20"/>
              </w:rPr>
              <w:t>antivibračního</w:t>
            </w:r>
            <w:proofErr w:type="spellEnd"/>
            <w:r w:rsidRPr="000742B8">
              <w:rPr>
                <w:rFonts w:asciiTheme="minorHAnsi" w:hAnsiTheme="minorHAnsi" w:cstheme="minorHAnsi"/>
                <w:color w:val="000000"/>
                <w:sz w:val="20"/>
              </w:rPr>
              <w:t xml:space="preserve"> materiálu </w:t>
            </w:r>
            <w:proofErr w:type="spellStart"/>
            <w:r w:rsidRPr="000742B8">
              <w:rPr>
                <w:rFonts w:asciiTheme="minorHAnsi" w:hAnsiTheme="minorHAnsi" w:cstheme="minorHAnsi"/>
                <w:color w:val="000000"/>
                <w:sz w:val="20"/>
              </w:rPr>
              <w:t>Poreten</w:t>
            </w:r>
            <w:proofErr w:type="spellEnd"/>
            <w:r w:rsidRPr="000742B8">
              <w:rPr>
                <w:rFonts w:asciiTheme="minorHAnsi" w:hAnsiTheme="minorHAnsi" w:cstheme="minorHAnsi"/>
                <w:color w:val="000000"/>
                <w:sz w:val="20"/>
              </w:rPr>
              <w:t xml:space="preserve">.  EN 388, EN 420, EN ISO 10819 vel.10 </w:t>
            </w:r>
            <w:proofErr w:type="spellStart"/>
            <w:r w:rsidRPr="000742B8">
              <w:rPr>
                <w:rFonts w:asciiTheme="minorHAnsi" w:hAnsiTheme="minorHAnsi" w:cstheme="minorHAnsi"/>
                <w:color w:val="000000"/>
                <w:sz w:val="20"/>
              </w:rPr>
              <w:t>kod</w:t>
            </w:r>
            <w:proofErr w:type="spellEnd"/>
            <w:r w:rsidRPr="000742B8">
              <w:rPr>
                <w:rFonts w:asciiTheme="minorHAnsi" w:hAnsiTheme="minorHAnsi" w:cstheme="minorHAnsi"/>
                <w:color w:val="000000"/>
                <w:sz w:val="20"/>
              </w:rPr>
              <w:t xml:space="preserve"> 3640-002-000-10</w:t>
            </w:r>
          </w:p>
        </w:tc>
        <w:tc>
          <w:tcPr>
            <w:tcW w:w="1056" w:type="dxa"/>
            <w:tcBorders>
              <w:top w:val="nil"/>
              <w:left w:val="nil"/>
              <w:bottom w:val="single" w:sz="4" w:space="0" w:color="auto"/>
              <w:right w:val="single" w:sz="4" w:space="0" w:color="auto"/>
            </w:tcBorders>
            <w:shd w:val="clear" w:color="auto" w:fill="auto"/>
            <w:noWrap/>
            <w:vAlign w:val="center"/>
            <w:hideMark/>
          </w:tcPr>
          <w:p w14:paraId="5BA6F6E0"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CANIS</w:t>
            </w:r>
          </w:p>
        </w:tc>
        <w:tc>
          <w:tcPr>
            <w:tcW w:w="1096" w:type="dxa"/>
            <w:tcBorders>
              <w:top w:val="nil"/>
              <w:left w:val="nil"/>
              <w:bottom w:val="single" w:sz="4" w:space="0" w:color="auto"/>
              <w:right w:val="single" w:sz="4" w:space="0" w:color="auto"/>
            </w:tcBorders>
            <w:shd w:val="clear" w:color="auto" w:fill="auto"/>
            <w:noWrap/>
            <w:vAlign w:val="center"/>
            <w:hideMark/>
          </w:tcPr>
          <w:p w14:paraId="2F59C6BE"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                            175,00 Kč </w:t>
            </w:r>
          </w:p>
        </w:tc>
      </w:tr>
      <w:tr w:rsidR="00962CD1" w:rsidRPr="000742B8" w14:paraId="45206590" w14:textId="77777777" w:rsidTr="00962CD1">
        <w:trPr>
          <w:trHeight w:val="1500"/>
        </w:trPr>
        <w:tc>
          <w:tcPr>
            <w:tcW w:w="782" w:type="dxa"/>
            <w:tcBorders>
              <w:top w:val="nil"/>
              <w:left w:val="single" w:sz="8" w:space="0" w:color="auto"/>
              <w:bottom w:val="single" w:sz="4" w:space="0" w:color="auto"/>
              <w:right w:val="single" w:sz="4" w:space="0" w:color="auto"/>
            </w:tcBorders>
            <w:shd w:val="clear" w:color="000000" w:fill="FFFFFF"/>
            <w:vAlign w:val="center"/>
            <w:hideMark/>
          </w:tcPr>
          <w:p w14:paraId="48D67DAA"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81</w:t>
            </w:r>
          </w:p>
        </w:tc>
        <w:tc>
          <w:tcPr>
            <w:tcW w:w="1469" w:type="dxa"/>
            <w:tcBorders>
              <w:top w:val="nil"/>
              <w:left w:val="nil"/>
              <w:bottom w:val="single" w:sz="4" w:space="0" w:color="auto"/>
              <w:right w:val="single" w:sz="4" w:space="0" w:color="auto"/>
            </w:tcBorders>
            <w:shd w:val="clear" w:color="auto" w:fill="auto"/>
            <w:vAlign w:val="center"/>
            <w:hideMark/>
          </w:tcPr>
          <w:p w14:paraId="679FCAFB" w14:textId="77777777" w:rsidR="000742B8" w:rsidRPr="000742B8" w:rsidRDefault="000742B8" w:rsidP="000742B8">
            <w:pPr>
              <w:spacing w:before="0" w:after="0" w:line="240" w:lineRule="auto"/>
              <w:rPr>
                <w:rFonts w:ascii="Calibri" w:hAnsi="Calibri" w:cs="Calibri"/>
                <w:sz w:val="20"/>
              </w:rPr>
            </w:pPr>
            <w:r w:rsidRPr="000742B8">
              <w:rPr>
                <w:rFonts w:ascii="Calibri" w:hAnsi="Calibri" w:cs="Calibri"/>
                <w:sz w:val="20"/>
              </w:rPr>
              <w:t xml:space="preserve">Rukavice zimní - </w:t>
            </w:r>
            <w:proofErr w:type="spellStart"/>
            <w:r w:rsidRPr="000742B8">
              <w:rPr>
                <w:rFonts w:ascii="Calibri" w:hAnsi="Calibri" w:cs="Calibri"/>
                <w:sz w:val="20"/>
              </w:rPr>
              <w:t>fleec</w:t>
            </w:r>
            <w:proofErr w:type="spellEnd"/>
          </w:p>
        </w:tc>
        <w:tc>
          <w:tcPr>
            <w:tcW w:w="835" w:type="dxa"/>
            <w:tcBorders>
              <w:top w:val="nil"/>
              <w:left w:val="nil"/>
              <w:bottom w:val="single" w:sz="4" w:space="0" w:color="auto"/>
              <w:right w:val="single" w:sz="4" w:space="0" w:color="auto"/>
            </w:tcBorders>
            <w:shd w:val="clear" w:color="auto" w:fill="auto"/>
            <w:vAlign w:val="center"/>
            <w:hideMark/>
          </w:tcPr>
          <w:p w14:paraId="783AF26C" w14:textId="77777777" w:rsidR="000742B8" w:rsidRPr="000742B8" w:rsidRDefault="000742B8" w:rsidP="000742B8">
            <w:pPr>
              <w:spacing w:before="0" w:after="0" w:line="240" w:lineRule="auto"/>
              <w:jc w:val="center"/>
              <w:rPr>
                <w:rFonts w:ascii="Calibri" w:hAnsi="Calibri" w:cs="Calibri"/>
                <w:sz w:val="20"/>
              </w:rPr>
            </w:pPr>
            <w:r w:rsidRPr="000742B8">
              <w:rPr>
                <w:rFonts w:ascii="Calibri" w:hAnsi="Calibri" w:cs="Calibri"/>
                <w:sz w:val="20"/>
              </w:rPr>
              <w:t>9, 10, 11*</w:t>
            </w:r>
          </w:p>
        </w:tc>
        <w:tc>
          <w:tcPr>
            <w:tcW w:w="4995" w:type="dxa"/>
            <w:tcBorders>
              <w:top w:val="nil"/>
              <w:left w:val="nil"/>
              <w:bottom w:val="single" w:sz="4" w:space="0" w:color="auto"/>
              <w:right w:val="single" w:sz="4" w:space="0" w:color="auto"/>
            </w:tcBorders>
            <w:shd w:val="clear" w:color="auto" w:fill="auto"/>
            <w:vAlign w:val="center"/>
            <w:hideMark/>
          </w:tcPr>
          <w:p w14:paraId="08730104" w14:textId="77777777" w:rsidR="000742B8" w:rsidRPr="000742B8" w:rsidRDefault="000742B8" w:rsidP="000742B8">
            <w:pPr>
              <w:spacing w:before="0" w:after="0" w:line="240" w:lineRule="auto"/>
              <w:rPr>
                <w:rFonts w:ascii="Calibri" w:hAnsi="Calibri" w:cs="Calibri"/>
                <w:sz w:val="20"/>
              </w:rPr>
            </w:pPr>
            <w:r w:rsidRPr="000742B8">
              <w:rPr>
                <w:rFonts w:ascii="Calibri" w:hAnsi="Calibri" w:cs="Calibri"/>
                <w:sz w:val="20"/>
              </w:rPr>
              <w:t xml:space="preserve">Zimní rukavice z měkkého a pohodlného </w:t>
            </w:r>
            <w:proofErr w:type="spellStart"/>
            <w:r w:rsidRPr="000742B8">
              <w:rPr>
                <w:rFonts w:ascii="Calibri" w:hAnsi="Calibri" w:cs="Calibri"/>
                <w:sz w:val="20"/>
              </w:rPr>
              <w:t>fleecu</w:t>
            </w:r>
            <w:proofErr w:type="spellEnd"/>
            <w:r w:rsidRPr="000742B8">
              <w:rPr>
                <w:rFonts w:ascii="Calibri" w:hAnsi="Calibri" w:cs="Calibri"/>
                <w:sz w:val="20"/>
              </w:rPr>
              <w:t xml:space="preserve">, dlaň vyztužena polyuretanem, </w:t>
            </w:r>
            <w:proofErr w:type="spellStart"/>
            <w:r w:rsidRPr="000742B8">
              <w:rPr>
                <w:rFonts w:ascii="Calibri" w:hAnsi="Calibri" w:cs="Calibri"/>
                <w:sz w:val="20"/>
              </w:rPr>
              <w:t>fleecová</w:t>
            </w:r>
            <w:proofErr w:type="spellEnd"/>
            <w:r w:rsidRPr="000742B8">
              <w:rPr>
                <w:rFonts w:ascii="Calibri" w:hAnsi="Calibri" w:cs="Calibri"/>
                <w:sz w:val="20"/>
              </w:rPr>
              <w:t xml:space="preserve"> podšívka, gumička v zápěstí, materiál 100 % polyester </w:t>
            </w:r>
            <w:proofErr w:type="spellStart"/>
            <w:r w:rsidRPr="000742B8">
              <w:rPr>
                <w:rFonts w:ascii="Calibri" w:hAnsi="Calibri" w:cs="Calibri"/>
                <w:sz w:val="20"/>
              </w:rPr>
              <w:t>polar</w:t>
            </w:r>
            <w:proofErr w:type="spellEnd"/>
            <w:r w:rsidRPr="000742B8">
              <w:rPr>
                <w:rFonts w:ascii="Calibri" w:hAnsi="Calibri" w:cs="Calibri"/>
                <w:sz w:val="20"/>
              </w:rPr>
              <w:t xml:space="preserve"> </w:t>
            </w:r>
            <w:proofErr w:type="spellStart"/>
            <w:r w:rsidRPr="000742B8">
              <w:rPr>
                <w:rFonts w:ascii="Calibri" w:hAnsi="Calibri" w:cs="Calibri"/>
                <w:sz w:val="20"/>
              </w:rPr>
              <w:t>fleece</w:t>
            </w:r>
            <w:proofErr w:type="spellEnd"/>
          </w:p>
        </w:tc>
        <w:tc>
          <w:tcPr>
            <w:tcW w:w="425" w:type="dxa"/>
            <w:tcBorders>
              <w:top w:val="nil"/>
              <w:left w:val="nil"/>
              <w:bottom w:val="single" w:sz="4" w:space="0" w:color="auto"/>
              <w:right w:val="single" w:sz="4" w:space="0" w:color="auto"/>
            </w:tcBorders>
            <w:shd w:val="clear" w:color="auto" w:fill="auto"/>
            <w:noWrap/>
            <w:vAlign w:val="center"/>
            <w:hideMark/>
          </w:tcPr>
          <w:p w14:paraId="3EFA9998" w14:textId="77777777" w:rsidR="000742B8" w:rsidRPr="000742B8" w:rsidRDefault="000742B8" w:rsidP="000742B8">
            <w:pPr>
              <w:spacing w:before="0" w:after="0" w:line="240" w:lineRule="auto"/>
              <w:jc w:val="center"/>
              <w:rPr>
                <w:rFonts w:asciiTheme="minorHAnsi" w:hAnsiTheme="minorHAnsi" w:cstheme="minorHAnsi"/>
                <w:color w:val="000000"/>
                <w:sz w:val="20"/>
              </w:rPr>
            </w:pPr>
            <w:r w:rsidRPr="000742B8">
              <w:rPr>
                <w:rFonts w:asciiTheme="minorHAnsi" w:hAnsiTheme="minorHAnsi" w:cstheme="minorHAnsi"/>
                <w:color w:val="000000"/>
                <w:sz w:val="20"/>
              </w:rPr>
              <w:t>ks</w:t>
            </w:r>
          </w:p>
        </w:tc>
        <w:tc>
          <w:tcPr>
            <w:tcW w:w="4951" w:type="dxa"/>
            <w:tcBorders>
              <w:top w:val="nil"/>
              <w:left w:val="nil"/>
              <w:bottom w:val="single" w:sz="4" w:space="0" w:color="auto"/>
              <w:right w:val="single" w:sz="4" w:space="0" w:color="auto"/>
            </w:tcBorders>
            <w:shd w:val="clear" w:color="auto" w:fill="auto"/>
            <w:vAlign w:val="center"/>
            <w:hideMark/>
          </w:tcPr>
          <w:p w14:paraId="2EE33D54"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Zimní volnočasové rukavice s duhovým reflexním potiskem na hřbetu a protiskluzovými terčíky v dlani. Podšívka ze strečového </w:t>
            </w:r>
            <w:proofErr w:type="spellStart"/>
            <w:r w:rsidRPr="000742B8">
              <w:rPr>
                <w:rFonts w:asciiTheme="minorHAnsi" w:hAnsiTheme="minorHAnsi" w:cstheme="minorHAnsi"/>
                <w:color w:val="000000"/>
                <w:sz w:val="20"/>
              </w:rPr>
              <w:t>fleecu</w:t>
            </w:r>
            <w:proofErr w:type="spellEnd"/>
            <w:r w:rsidRPr="000742B8">
              <w:rPr>
                <w:rFonts w:asciiTheme="minorHAnsi" w:hAnsiTheme="minorHAnsi" w:cstheme="minorHAnsi"/>
                <w:color w:val="000000"/>
                <w:sz w:val="20"/>
              </w:rPr>
              <w:t xml:space="preserve">, gumička v zápěstí, manžeta s páskem na suchý zip, </w:t>
            </w:r>
            <w:proofErr w:type="spellStart"/>
            <w:r w:rsidRPr="000742B8">
              <w:rPr>
                <w:rFonts w:asciiTheme="minorHAnsi" w:hAnsiTheme="minorHAnsi" w:cstheme="minorHAnsi"/>
                <w:color w:val="000000"/>
                <w:sz w:val="20"/>
              </w:rPr>
              <w:t>fourchette</w:t>
            </w:r>
            <w:proofErr w:type="spellEnd"/>
            <w:r w:rsidRPr="000742B8">
              <w:rPr>
                <w:rFonts w:asciiTheme="minorHAnsi" w:hAnsiTheme="minorHAnsi" w:cstheme="minorHAnsi"/>
                <w:color w:val="000000"/>
                <w:sz w:val="20"/>
              </w:rPr>
              <w:t xml:space="preserve"> styl prstů. </w:t>
            </w:r>
            <w:proofErr w:type="spellStart"/>
            <w:r w:rsidRPr="000742B8">
              <w:rPr>
                <w:rFonts w:asciiTheme="minorHAnsi" w:hAnsiTheme="minorHAnsi" w:cstheme="minorHAnsi"/>
                <w:color w:val="000000"/>
                <w:sz w:val="20"/>
              </w:rPr>
              <w:t>Velik</w:t>
            </w:r>
            <w:proofErr w:type="spellEnd"/>
            <w:r w:rsidRPr="000742B8">
              <w:rPr>
                <w:rFonts w:asciiTheme="minorHAnsi" w:hAnsiTheme="minorHAnsi" w:cstheme="minorHAnsi"/>
                <w:color w:val="000000"/>
                <w:sz w:val="20"/>
              </w:rPr>
              <w:t xml:space="preserve"> 8-11 </w:t>
            </w:r>
            <w:proofErr w:type="spellStart"/>
            <w:r w:rsidRPr="000742B8">
              <w:rPr>
                <w:rFonts w:asciiTheme="minorHAnsi" w:hAnsiTheme="minorHAnsi" w:cstheme="minorHAnsi"/>
                <w:color w:val="000000"/>
                <w:sz w:val="20"/>
              </w:rPr>
              <w:t>kod</w:t>
            </w:r>
            <w:proofErr w:type="spellEnd"/>
            <w:r w:rsidRPr="000742B8">
              <w:rPr>
                <w:rFonts w:asciiTheme="minorHAnsi" w:hAnsiTheme="minorHAnsi" w:cstheme="minorHAnsi"/>
                <w:color w:val="000000"/>
                <w:sz w:val="20"/>
              </w:rPr>
              <w:t xml:space="preserve"> 3700-074-800-00 </w:t>
            </w:r>
          </w:p>
        </w:tc>
        <w:tc>
          <w:tcPr>
            <w:tcW w:w="1056" w:type="dxa"/>
            <w:tcBorders>
              <w:top w:val="nil"/>
              <w:left w:val="nil"/>
              <w:bottom w:val="single" w:sz="4" w:space="0" w:color="auto"/>
              <w:right w:val="single" w:sz="4" w:space="0" w:color="auto"/>
            </w:tcBorders>
            <w:shd w:val="clear" w:color="auto" w:fill="auto"/>
            <w:noWrap/>
            <w:vAlign w:val="center"/>
            <w:hideMark/>
          </w:tcPr>
          <w:p w14:paraId="5EB48293"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CANIS</w:t>
            </w:r>
          </w:p>
        </w:tc>
        <w:tc>
          <w:tcPr>
            <w:tcW w:w="1096" w:type="dxa"/>
            <w:tcBorders>
              <w:top w:val="nil"/>
              <w:left w:val="nil"/>
              <w:bottom w:val="single" w:sz="4" w:space="0" w:color="auto"/>
              <w:right w:val="single" w:sz="4" w:space="0" w:color="auto"/>
            </w:tcBorders>
            <w:shd w:val="clear" w:color="auto" w:fill="auto"/>
            <w:noWrap/>
            <w:vAlign w:val="center"/>
            <w:hideMark/>
          </w:tcPr>
          <w:p w14:paraId="4E02310C"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                            155,00 Kč </w:t>
            </w:r>
          </w:p>
        </w:tc>
      </w:tr>
      <w:tr w:rsidR="00962CD1" w:rsidRPr="000742B8" w14:paraId="57D0E818" w14:textId="77777777" w:rsidTr="00962CD1">
        <w:trPr>
          <w:trHeight w:val="900"/>
        </w:trPr>
        <w:tc>
          <w:tcPr>
            <w:tcW w:w="782" w:type="dxa"/>
            <w:tcBorders>
              <w:top w:val="nil"/>
              <w:left w:val="single" w:sz="8" w:space="0" w:color="auto"/>
              <w:bottom w:val="single" w:sz="4" w:space="0" w:color="auto"/>
              <w:right w:val="single" w:sz="4" w:space="0" w:color="auto"/>
            </w:tcBorders>
            <w:shd w:val="clear" w:color="000000" w:fill="FFFFFF"/>
            <w:vAlign w:val="center"/>
            <w:hideMark/>
          </w:tcPr>
          <w:p w14:paraId="06E514BE"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82</w:t>
            </w:r>
          </w:p>
        </w:tc>
        <w:tc>
          <w:tcPr>
            <w:tcW w:w="1469" w:type="dxa"/>
            <w:tcBorders>
              <w:top w:val="nil"/>
              <w:left w:val="nil"/>
              <w:bottom w:val="single" w:sz="4" w:space="0" w:color="auto"/>
              <w:right w:val="single" w:sz="4" w:space="0" w:color="auto"/>
            </w:tcBorders>
            <w:shd w:val="clear" w:color="auto" w:fill="auto"/>
            <w:vAlign w:val="center"/>
            <w:hideMark/>
          </w:tcPr>
          <w:p w14:paraId="1D595ED2" w14:textId="77777777" w:rsidR="000742B8" w:rsidRPr="000742B8" w:rsidRDefault="000742B8" w:rsidP="000742B8">
            <w:pPr>
              <w:spacing w:before="0" w:after="0" w:line="240" w:lineRule="auto"/>
              <w:rPr>
                <w:rFonts w:ascii="Calibri" w:hAnsi="Calibri" w:cs="Calibri"/>
                <w:color w:val="000000"/>
                <w:sz w:val="20"/>
              </w:rPr>
            </w:pPr>
            <w:r w:rsidRPr="000742B8">
              <w:rPr>
                <w:rFonts w:ascii="Calibri" w:hAnsi="Calibri" w:cs="Calibri"/>
                <w:color w:val="000000"/>
                <w:sz w:val="20"/>
              </w:rPr>
              <w:t>Svářečský rukávník</w:t>
            </w:r>
          </w:p>
        </w:tc>
        <w:tc>
          <w:tcPr>
            <w:tcW w:w="835" w:type="dxa"/>
            <w:tcBorders>
              <w:top w:val="nil"/>
              <w:left w:val="nil"/>
              <w:bottom w:val="single" w:sz="4" w:space="0" w:color="auto"/>
              <w:right w:val="single" w:sz="4" w:space="0" w:color="auto"/>
            </w:tcBorders>
            <w:shd w:val="clear" w:color="auto" w:fill="auto"/>
            <w:noWrap/>
            <w:vAlign w:val="center"/>
            <w:hideMark/>
          </w:tcPr>
          <w:p w14:paraId="08974EB2"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UNI</w:t>
            </w:r>
          </w:p>
        </w:tc>
        <w:tc>
          <w:tcPr>
            <w:tcW w:w="4995" w:type="dxa"/>
            <w:tcBorders>
              <w:top w:val="nil"/>
              <w:left w:val="nil"/>
              <w:bottom w:val="single" w:sz="4" w:space="0" w:color="auto"/>
              <w:right w:val="single" w:sz="4" w:space="0" w:color="auto"/>
            </w:tcBorders>
            <w:shd w:val="clear" w:color="auto" w:fill="auto"/>
            <w:vAlign w:val="center"/>
            <w:hideMark/>
          </w:tcPr>
          <w:p w14:paraId="2FB2C32E" w14:textId="77777777" w:rsidR="000742B8" w:rsidRPr="000742B8" w:rsidRDefault="000742B8" w:rsidP="000742B8">
            <w:pPr>
              <w:spacing w:before="0" w:after="0" w:line="240" w:lineRule="auto"/>
              <w:rPr>
                <w:rFonts w:ascii="Calibri" w:hAnsi="Calibri" w:cs="Calibri"/>
                <w:color w:val="000000"/>
                <w:sz w:val="20"/>
              </w:rPr>
            </w:pPr>
            <w:r w:rsidRPr="000742B8">
              <w:rPr>
                <w:rFonts w:ascii="Calibri" w:hAnsi="Calibri" w:cs="Calibri"/>
                <w:color w:val="000000"/>
                <w:sz w:val="20"/>
              </w:rPr>
              <w:t>Materiál: hovězinová štípenka, upevnění pomocí koženého řemínku s plastovou přezkou, délka 68 cm, tloušťka 1,0 - 1,2 mm. Norma: ČSN EN ISO 11611</w:t>
            </w:r>
          </w:p>
        </w:tc>
        <w:tc>
          <w:tcPr>
            <w:tcW w:w="425" w:type="dxa"/>
            <w:tcBorders>
              <w:top w:val="nil"/>
              <w:left w:val="nil"/>
              <w:bottom w:val="single" w:sz="4" w:space="0" w:color="auto"/>
              <w:right w:val="single" w:sz="4" w:space="0" w:color="auto"/>
            </w:tcBorders>
            <w:shd w:val="clear" w:color="auto" w:fill="auto"/>
            <w:noWrap/>
            <w:vAlign w:val="center"/>
            <w:hideMark/>
          </w:tcPr>
          <w:p w14:paraId="77F67E3F" w14:textId="77777777" w:rsidR="000742B8" w:rsidRPr="000742B8" w:rsidRDefault="000742B8" w:rsidP="000742B8">
            <w:pPr>
              <w:spacing w:before="0" w:after="0" w:line="240" w:lineRule="auto"/>
              <w:jc w:val="center"/>
              <w:rPr>
                <w:rFonts w:asciiTheme="minorHAnsi" w:hAnsiTheme="minorHAnsi" w:cstheme="minorHAnsi"/>
                <w:color w:val="000000"/>
                <w:sz w:val="20"/>
              </w:rPr>
            </w:pPr>
            <w:r w:rsidRPr="000742B8">
              <w:rPr>
                <w:rFonts w:asciiTheme="minorHAnsi" w:hAnsiTheme="minorHAnsi" w:cstheme="minorHAnsi"/>
                <w:color w:val="000000"/>
                <w:sz w:val="20"/>
              </w:rPr>
              <w:t>ks</w:t>
            </w:r>
          </w:p>
        </w:tc>
        <w:tc>
          <w:tcPr>
            <w:tcW w:w="4951" w:type="dxa"/>
            <w:tcBorders>
              <w:top w:val="nil"/>
              <w:left w:val="nil"/>
              <w:bottom w:val="single" w:sz="4" w:space="0" w:color="auto"/>
              <w:right w:val="single" w:sz="4" w:space="0" w:color="auto"/>
            </w:tcBorders>
            <w:shd w:val="clear" w:color="auto" w:fill="auto"/>
            <w:vAlign w:val="center"/>
            <w:hideMark/>
          </w:tcPr>
          <w:p w14:paraId="46561C1D"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Rukávník. Materiál: hovězinová </w:t>
            </w:r>
            <w:proofErr w:type="spellStart"/>
            <w:r w:rsidRPr="000742B8">
              <w:rPr>
                <w:rFonts w:asciiTheme="minorHAnsi" w:hAnsiTheme="minorHAnsi" w:cstheme="minorHAnsi"/>
                <w:color w:val="000000"/>
                <w:sz w:val="20"/>
              </w:rPr>
              <w:t>štípenka.délka</w:t>
            </w:r>
            <w:proofErr w:type="spellEnd"/>
            <w:r w:rsidRPr="000742B8">
              <w:rPr>
                <w:rFonts w:asciiTheme="minorHAnsi" w:hAnsiTheme="minorHAnsi" w:cstheme="minorHAnsi"/>
                <w:color w:val="000000"/>
                <w:sz w:val="20"/>
              </w:rPr>
              <w:t xml:space="preserve"> 68cm, Norma: EN ISO 11611 třída 2/A1 </w:t>
            </w:r>
            <w:proofErr w:type="spellStart"/>
            <w:r w:rsidRPr="000742B8">
              <w:rPr>
                <w:rFonts w:asciiTheme="minorHAnsi" w:hAnsiTheme="minorHAnsi" w:cstheme="minorHAnsi"/>
                <w:color w:val="000000"/>
                <w:sz w:val="20"/>
              </w:rPr>
              <w:t>tlloušťka</w:t>
            </w:r>
            <w:proofErr w:type="spellEnd"/>
            <w:r w:rsidRPr="000742B8">
              <w:rPr>
                <w:rFonts w:asciiTheme="minorHAnsi" w:hAnsiTheme="minorHAnsi" w:cstheme="minorHAnsi"/>
                <w:color w:val="000000"/>
                <w:sz w:val="20"/>
              </w:rPr>
              <w:t xml:space="preserve"> 1,0 - 1,2 mm  </w:t>
            </w:r>
            <w:proofErr w:type="spellStart"/>
            <w:r w:rsidRPr="000742B8">
              <w:rPr>
                <w:rFonts w:asciiTheme="minorHAnsi" w:hAnsiTheme="minorHAnsi" w:cstheme="minorHAnsi"/>
                <w:color w:val="000000"/>
                <w:sz w:val="20"/>
              </w:rPr>
              <w:t>kod</w:t>
            </w:r>
            <w:proofErr w:type="spellEnd"/>
            <w:r w:rsidRPr="000742B8">
              <w:rPr>
                <w:rFonts w:asciiTheme="minorHAnsi" w:hAnsiTheme="minorHAnsi" w:cstheme="minorHAnsi"/>
                <w:color w:val="000000"/>
                <w:sz w:val="20"/>
              </w:rPr>
              <w:t xml:space="preserve"> 1180-007-000-00</w:t>
            </w:r>
          </w:p>
        </w:tc>
        <w:tc>
          <w:tcPr>
            <w:tcW w:w="1056" w:type="dxa"/>
            <w:tcBorders>
              <w:top w:val="nil"/>
              <w:left w:val="nil"/>
              <w:bottom w:val="single" w:sz="4" w:space="0" w:color="auto"/>
              <w:right w:val="single" w:sz="4" w:space="0" w:color="auto"/>
            </w:tcBorders>
            <w:shd w:val="clear" w:color="auto" w:fill="auto"/>
            <w:noWrap/>
            <w:vAlign w:val="center"/>
            <w:hideMark/>
          </w:tcPr>
          <w:p w14:paraId="70816DA8"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CANIS</w:t>
            </w:r>
          </w:p>
        </w:tc>
        <w:tc>
          <w:tcPr>
            <w:tcW w:w="1096" w:type="dxa"/>
            <w:tcBorders>
              <w:top w:val="nil"/>
              <w:left w:val="nil"/>
              <w:bottom w:val="single" w:sz="4" w:space="0" w:color="auto"/>
              <w:right w:val="single" w:sz="4" w:space="0" w:color="auto"/>
            </w:tcBorders>
            <w:shd w:val="clear" w:color="auto" w:fill="auto"/>
            <w:noWrap/>
            <w:vAlign w:val="center"/>
            <w:hideMark/>
          </w:tcPr>
          <w:p w14:paraId="3058C02A"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                            169,00 Kč </w:t>
            </w:r>
          </w:p>
        </w:tc>
      </w:tr>
      <w:tr w:rsidR="00962CD1" w:rsidRPr="000742B8" w14:paraId="622F0732" w14:textId="77777777" w:rsidTr="00962CD1">
        <w:trPr>
          <w:trHeight w:val="690"/>
        </w:trPr>
        <w:tc>
          <w:tcPr>
            <w:tcW w:w="782" w:type="dxa"/>
            <w:tcBorders>
              <w:top w:val="nil"/>
              <w:left w:val="single" w:sz="8" w:space="0" w:color="auto"/>
              <w:bottom w:val="single" w:sz="4" w:space="0" w:color="auto"/>
              <w:right w:val="single" w:sz="4" w:space="0" w:color="auto"/>
            </w:tcBorders>
            <w:shd w:val="clear" w:color="000000" w:fill="FFFFFF"/>
            <w:vAlign w:val="center"/>
            <w:hideMark/>
          </w:tcPr>
          <w:p w14:paraId="0464BC96"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83</w:t>
            </w:r>
          </w:p>
        </w:tc>
        <w:tc>
          <w:tcPr>
            <w:tcW w:w="1469" w:type="dxa"/>
            <w:tcBorders>
              <w:top w:val="nil"/>
              <w:left w:val="nil"/>
              <w:bottom w:val="single" w:sz="4" w:space="0" w:color="auto"/>
              <w:right w:val="single" w:sz="4" w:space="0" w:color="auto"/>
            </w:tcBorders>
            <w:shd w:val="clear" w:color="auto" w:fill="auto"/>
            <w:vAlign w:val="center"/>
            <w:hideMark/>
          </w:tcPr>
          <w:p w14:paraId="27A36E22" w14:textId="77777777" w:rsidR="000742B8" w:rsidRPr="000742B8" w:rsidRDefault="000742B8" w:rsidP="000742B8">
            <w:pPr>
              <w:spacing w:before="0" w:after="0" w:line="240" w:lineRule="auto"/>
              <w:rPr>
                <w:rFonts w:ascii="Calibri" w:hAnsi="Calibri" w:cs="Calibri"/>
                <w:color w:val="000000"/>
                <w:sz w:val="20"/>
              </w:rPr>
            </w:pPr>
            <w:r w:rsidRPr="000742B8">
              <w:rPr>
                <w:rFonts w:ascii="Calibri" w:hAnsi="Calibri" w:cs="Calibri"/>
                <w:color w:val="000000"/>
                <w:sz w:val="20"/>
              </w:rPr>
              <w:t>Zápěstní řemínek</w:t>
            </w:r>
          </w:p>
        </w:tc>
        <w:tc>
          <w:tcPr>
            <w:tcW w:w="835" w:type="dxa"/>
            <w:tcBorders>
              <w:top w:val="nil"/>
              <w:left w:val="nil"/>
              <w:bottom w:val="single" w:sz="4" w:space="0" w:color="auto"/>
              <w:right w:val="single" w:sz="4" w:space="0" w:color="auto"/>
            </w:tcBorders>
            <w:shd w:val="clear" w:color="auto" w:fill="auto"/>
            <w:noWrap/>
            <w:vAlign w:val="center"/>
            <w:hideMark/>
          </w:tcPr>
          <w:p w14:paraId="43C4C533"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UNI</w:t>
            </w:r>
          </w:p>
        </w:tc>
        <w:tc>
          <w:tcPr>
            <w:tcW w:w="4995" w:type="dxa"/>
            <w:tcBorders>
              <w:top w:val="nil"/>
              <w:left w:val="nil"/>
              <w:bottom w:val="single" w:sz="4" w:space="0" w:color="auto"/>
              <w:right w:val="single" w:sz="4" w:space="0" w:color="auto"/>
            </w:tcBorders>
            <w:shd w:val="clear" w:color="auto" w:fill="auto"/>
            <w:vAlign w:val="center"/>
            <w:hideMark/>
          </w:tcPr>
          <w:p w14:paraId="6ECE0DDE" w14:textId="77777777" w:rsidR="000742B8" w:rsidRPr="000742B8" w:rsidRDefault="000742B8" w:rsidP="000742B8">
            <w:pPr>
              <w:spacing w:before="0" w:after="0" w:line="240" w:lineRule="auto"/>
              <w:rPr>
                <w:rFonts w:ascii="Calibri" w:hAnsi="Calibri" w:cs="Calibri"/>
                <w:color w:val="000000"/>
                <w:sz w:val="20"/>
              </w:rPr>
            </w:pPr>
            <w:r w:rsidRPr="000742B8">
              <w:rPr>
                <w:rFonts w:ascii="Calibri" w:hAnsi="Calibri" w:cs="Calibri"/>
                <w:color w:val="000000"/>
                <w:sz w:val="20"/>
              </w:rPr>
              <w:t>Materiál: broušená kůže podšitá filcem, dvě přezky, rozměr: 6 cm šíře.</w:t>
            </w:r>
          </w:p>
        </w:tc>
        <w:tc>
          <w:tcPr>
            <w:tcW w:w="425" w:type="dxa"/>
            <w:tcBorders>
              <w:top w:val="nil"/>
              <w:left w:val="nil"/>
              <w:bottom w:val="single" w:sz="4" w:space="0" w:color="auto"/>
              <w:right w:val="single" w:sz="4" w:space="0" w:color="auto"/>
            </w:tcBorders>
            <w:shd w:val="clear" w:color="auto" w:fill="auto"/>
            <w:noWrap/>
            <w:vAlign w:val="center"/>
            <w:hideMark/>
          </w:tcPr>
          <w:p w14:paraId="71F6DD67" w14:textId="77777777" w:rsidR="000742B8" w:rsidRPr="000742B8" w:rsidRDefault="000742B8" w:rsidP="000742B8">
            <w:pPr>
              <w:spacing w:before="0" w:after="0" w:line="240" w:lineRule="auto"/>
              <w:jc w:val="center"/>
              <w:rPr>
                <w:rFonts w:asciiTheme="minorHAnsi" w:hAnsiTheme="minorHAnsi" w:cstheme="minorHAnsi"/>
                <w:color w:val="000000"/>
                <w:sz w:val="20"/>
              </w:rPr>
            </w:pPr>
            <w:r w:rsidRPr="000742B8">
              <w:rPr>
                <w:rFonts w:asciiTheme="minorHAnsi" w:hAnsiTheme="minorHAnsi" w:cstheme="minorHAnsi"/>
                <w:color w:val="000000"/>
                <w:sz w:val="20"/>
              </w:rPr>
              <w:t>ks</w:t>
            </w:r>
          </w:p>
        </w:tc>
        <w:tc>
          <w:tcPr>
            <w:tcW w:w="4951" w:type="dxa"/>
            <w:tcBorders>
              <w:top w:val="nil"/>
              <w:left w:val="nil"/>
              <w:bottom w:val="single" w:sz="4" w:space="0" w:color="auto"/>
              <w:right w:val="single" w:sz="4" w:space="0" w:color="auto"/>
            </w:tcBorders>
            <w:shd w:val="clear" w:color="auto" w:fill="auto"/>
            <w:vAlign w:val="center"/>
            <w:hideMark/>
          </w:tcPr>
          <w:p w14:paraId="2698BE04"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zápěstní řemínek broušená kůže, podšitý, dvě přezky, 6 cm</w:t>
            </w:r>
          </w:p>
        </w:tc>
        <w:tc>
          <w:tcPr>
            <w:tcW w:w="1056" w:type="dxa"/>
            <w:tcBorders>
              <w:top w:val="nil"/>
              <w:left w:val="nil"/>
              <w:bottom w:val="single" w:sz="4" w:space="0" w:color="auto"/>
              <w:right w:val="single" w:sz="4" w:space="0" w:color="auto"/>
            </w:tcBorders>
            <w:shd w:val="clear" w:color="auto" w:fill="auto"/>
            <w:noWrap/>
            <w:vAlign w:val="center"/>
            <w:hideMark/>
          </w:tcPr>
          <w:p w14:paraId="4CBE7432"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Vlček</w:t>
            </w:r>
          </w:p>
        </w:tc>
        <w:tc>
          <w:tcPr>
            <w:tcW w:w="1096" w:type="dxa"/>
            <w:tcBorders>
              <w:top w:val="nil"/>
              <w:left w:val="nil"/>
              <w:bottom w:val="single" w:sz="4" w:space="0" w:color="auto"/>
              <w:right w:val="single" w:sz="4" w:space="0" w:color="auto"/>
            </w:tcBorders>
            <w:shd w:val="clear" w:color="auto" w:fill="auto"/>
            <w:noWrap/>
            <w:vAlign w:val="center"/>
            <w:hideMark/>
          </w:tcPr>
          <w:p w14:paraId="417C8CB6"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                               95,00 Kč </w:t>
            </w:r>
          </w:p>
        </w:tc>
      </w:tr>
      <w:tr w:rsidR="00962CD1" w:rsidRPr="000742B8" w14:paraId="7086286D" w14:textId="77777777" w:rsidTr="00962CD1">
        <w:trPr>
          <w:trHeight w:val="900"/>
        </w:trPr>
        <w:tc>
          <w:tcPr>
            <w:tcW w:w="782" w:type="dxa"/>
            <w:tcBorders>
              <w:top w:val="nil"/>
              <w:left w:val="single" w:sz="8" w:space="0" w:color="auto"/>
              <w:bottom w:val="single" w:sz="4" w:space="0" w:color="auto"/>
              <w:right w:val="single" w:sz="4" w:space="0" w:color="auto"/>
            </w:tcBorders>
            <w:shd w:val="clear" w:color="000000" w:fill="FFFFFF"/>
            <w:vAlign w:val="center"/>
            <w:hideMark/>
          </w:tcPr>
          <w:p w14:paraId="4133E447"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84</w:t>
            </w:r>
          </w:p>
        </w:tc>
        <w:tc>
          <w:tcPr>
            <w:tcW w:w="1469" w:type="dxa"/>
            <w:tcBorders>
              <w:top w:val="nil"/>
              <w:left w:val="nil"/>
              <w:bottom w:val="single" w:sz="4" w:space="0" w:color="auto"/>
              <w:right w:val="single" w:sz="4" w:space="0" w:color="auto"/>
            </w:tcBorders>
            <w:shd w:val="clear" w:color="auto" w:fill="auto"/>
            <w:vAlign w:val="center"/>
            <w:hideMark/>
          </w:tcPr>
          <w:p w14:paraId="7EC94CD5" w14:textId="77777777" w:rsidR="000742B8" w:rsidRPr="000742B8" w:rsidRDefault="000742B8" w:rsidP="000742B8">
            <w:pPr>
              <w:spacing w:before="0" w:after="0" w:line="240" w:lineRule="auto"/>
              <w:rPr>
                <w:rFonts w:ascii="Calibri" w:hAnsi="Calibri" w:cs="Calibri"/>
                <w:color w:val="000000"/>
                <w:sz w:val="20"/>
              </w:rPr>
            </w:pPr>
            <w:r w:rsidRPr="000742B8">
              <w:rPr>
                <w:rFonts w:ascii="Calibri" w:hAnsi="Calibri" w:cs="Calibri"/>
                <w:color w:val="000000"/>
                <w:sz w:val="20"/>
              </w:rPr>
              <w:t>Svářečské kamaše</w:t>
            </w:r>
          </w:p>
        </w:tc>
        <w:tc>
          <w:tcPr>
            <w:tcW w:w="835" w:type="dxa"/>
            <w:tcBorders>
              <w:top w:val="nil"/>
              <w:left w:val="nil"/>
              <w:bottom w:val="single" w:sz="4" w:space="0" w:color="auto"/>
              <w:right w:val="single" w:sz="4" w:space="0" w:color="auto"/>
            </w:tcBorders>
            <w:shd w:val="clear" w:color="auto" w:fill="auto"/>
            <w:noWrap/>
            <w:vAlign w:val="center"/>
            <w:hideMark/>
          </w:tcPr>
          <w:p w14:paraId="0B958DCE"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UNI</w:t>
            </w:r>
          </w:p>
        </w:tc>
        <w:tc>
          <w:tcPr>
            <w:tcW w:w="4995" w:type="dxa"/>
            <w:tcBorders>
              <w:top w:val="nil"/>
              <w:left w:val="nil"/>
              <w:bottom w:val="single" w:sz="4" w:space="0" w:color="auto"/>
              <w:right w:val="single" w:sz="4" w:space="0" w:color="auto"/>
            </w:tcBorders>
            <w:shd w:val="clear" w:color="auto" w:fill="auto"/>
            <w:vAlign w:val="center"/>
            <w:hideMark/>
          </w:tcPr>
          <w:p w14:paraId="036DC638" w14:textId="77777777" w:rsidR="000742B8" w:rsidRPr="000742B8" w:rsidRDefault="000742B8" w:rsidP="000742B8">
            <w:pPr>
              <w:spacing w:before="0" w:after="0" w:line="240" w:lineRule="auto"/>
              <w:rPr>
                <w:rFonts w:ascii="Calibri" w:hAnsi="Calibri" w:cs="Calibri"/>
                <w:color w:val="000000"/>
                <w:sz w:val="20"/>
              </w:rPr>
            </w:pPr>
            <w:r w:rsidRPr="000742B8">
              <w:rPr>
                <w:rFonts w:ascii="Calibri" w:hAnsi="Calibri" w:cs="Calibri"/>
                <w:color w:val="000000"/>
                <w:sz w:val="20"/>
              </w:rPr>
              <w:t>Materiál: hovězinová štípenka, kožené kamaše pro svářeče, upevnění pomocí kožených řemínků s plastovými přezkami, délka 48 cm, tloušťka: 1,0 - 1,2 mm. Norma: ČSN EN ISO 11611</w:t>
            </w:r>
          </w:p>
        </w:tc>
        <w:tc>
          <w:tcPr>
            <w:tcW w:w="425" w:type="dxa"/>
            <w:tcBorders>
              <w:top w:val="nil"/>
              <w:left w:val="nil"/>
              <w:bottom w:val="single" w:sz="4" w:space="0" w:color="auto"/>
              <w:right w:val="single" w:sz="4" w:space="0" w:color="auto"/>
            </w:tcBorders>
            <w:shd w:val="clear" w:color="auto" w:fill="auto"/>
            <w:noWrap/>
            <w:vAlign w:val="center"/>
            <w:hideMark/>
          </w:tcPr>
          <w:p w14:paraId="255A1688" w14:textId="77777777" w:rsidR="000742B8" w:rsidRPr="000742B8" w:rsidRDefault="000742B8" w:rsidP="000742B8">
            <w:pPr>
              <w:spacing w:before="0" w:after="0" w:line="240" w:lineRule="auto"/>
              <w:jc w:val="center"/>
              <w:rPr>
                <w:rFonts w:asciiTheme="minorHAnsi" w:hAnsiTheme="minorHAnsi" w:cstheme="minorHAnsi"/>
                <w:color w:val="000000"/>
                <w:sz w:val="20"/>
              </w:rPr>
            </w:pPr>
            <w:r w:rsidRPr="000742B8">
              <w:rPr>
                <w:rFonts w:asciiTheme="minorHAnsi" w:hAnsiTheme="minorHAnsi" w:cstheme="minorHAnsi"/>
                <w:color w:val="000000"/>
                <w:sz w:val="20"/>
              </w:rPr>
              <w:t>ks</w:t>
            </w:r>
          </w:p>
        </w:tc>
        <w:tc>
          <w:tcPr>
            <w:tcW w:w="4951" w:type="dxa"/>
            <w:tcBorders>
              <w:top w:val="nil"/>
              <w:left w:val="nil"/>
              <w:bottom w:val="single" w:sz="4" w:space="0" w:color="auto"/>
              <w:right w:val="single" w:sz="4" w:space="0" w:color="auto"/>
            </w:tcBorders>
            <w:shd w:val="clear" w:color="auto" w:fill="auto"/>
            <w:vAlign w:val="center"/>
            <w:hideMark/>
          </w:tcPr>
          <w:p w14:paraId="0C1F1E20"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Kamaše s upínáním koženými pásky s přezkami.  hovězinová štípenka EN ISO 11611 třída 2/A1 tloušťka 1,0 - 1,2 mm  </w:t>
            </w:r>
            <w:proofErr w:type="spellStart"/>
            <w:r w:rsidRPr="000742B8">
              <w:rPr>
                <w:rFonts w:asciiTheme="minorHAnsi" w:hAnsiTheme="minorHAnsi" w:cstheme="minorHAnsi"/>
                <w:color w:val="000000"/>
                <w:sz w:val="20"/>
              </w:rPr>
              <w:t>kod</w:t>
            </w:r>
            <w:proofErr w:type="spellEnd"/>
            <w:r w:rsidRPr="000742B8">
              <w:rPr>
                <w:rFonts w:asciiTheme="minorHAnsi" w:hAnsiTheme="minorHAnsi" w:cstheme="minorHAnsi"/>
                <w:color w:val="000000"/>
                <w:sz w:val="20"/>
              </w:rPr>
              <w:t xml:space="preserve"> 1180-006-000-00 </w:t>
            </w:r>
          </w:p>
        </w:tc>
        <w:tc>
          <w:tcPr>
            <w:tcW w:w="1056" w:type="dxa"/>
            <w:tcBorders>
              <w:top w:val="nil"/>
              <w:left w:val="nil"/>
              <w:bottom w:val="single" w:sz="4" w:space="0" w:color="auto"/>
              <w:right w:val="single" w:sz="4" w:space="0" w:color="auto"/>
            </w:tcBorders>
            <w:shd w:val="clear" w:color="auto" w:fill="auto"/>
            <w:noWrap/>
            <w:vAlign w:val="center"/>
            <w:hideMark/>
          </w:tcPr>
          <w:p w14:paraId="20D36660"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CANIS</w:t>
            </w:r>
          </w:p>
        </w:tc>
        <w:tc>
          <w:tcPr>
            <w:tcW w:w="1096" w:type="dxa"/>
            <w:tcBorders>
              <w:top w:val="nil"/>
              <w:left w:val="nil"/>
              <w:bottom w:val="single" w:sz="4" w:space="0" w:color="auto"/>
              <w:right w:val="single" w:sz="4" w:space="0" w:color="auto"/>
            </w:tcBorders>
            <w:shd w:val="clear" w:color="auto" w:fill="auto"/>
            <w:noWrap/>
            <w:vAlign w:val="center"/>
            <w:hideMark/>
          </w:tcPr>
          <w:p w14:paraId="690B45EB"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                            149,00 Kč </w:t>
            </w:r>
          </w:p>
        </w:tc>
      </w:tr>
      <w:tr w:rsidR="00962CD1" w:rsidRPr="000742B8" w14:paraId="4AF11BB9" w14:textId="77777777" w:rsidTr="00962CD1">
        <w:trPr>
          <w:trHeight w:val="645"/>
        </w:trPr>
        <w:tc>
          <w:tcPr>
            <w:tcW w:w="782" w:type="dxa"/>
            <w:tcBorders>
              <w:top w:val="nil"/>
              <w:left w:val="single" w:sz="8" w:space="0" w:color="auto"/>
              <w:bottom w:val="single" w:sz="4" w:space="0" w:color="auto"/>
              <w:right w:val="single" w:sz="4" w:space="0" w:color="auto"/>
            </w:tcBorders>
            <w:shd w:val="clear" w:color="auto" w:fill="auto"/>
            <w:vAlign w:val="center"/>
            <w:hideMark/>
          </w:tcPr>
          <w:p w14:paraId="65C9D88E"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85</w:t>
            </w:r>
          </w:p>
        </w:tc>
        <w:tc>
          <w:tcPr>
            <w:tcW w:w="1469" w:type="dxa"/>
            <w:tcBorders>
              <w:top w:val="nil"/>
              <w:left w:val="nil"/>
              <w:bottom w:val="single" w:sz="4" w:space="0" w:color="auto"/>
              <w:right w:val="single" w:sz="4" w:space="0" w:color="auto"/>
            </w:tcBorders>
            <w:shd w:val="clear" w:color="auto" w:fill="auto"/>
            <w:vAlign w:val="center"/>
            <w:hideMark/>
          </w:tcPr>
          <w:p w14:paraId="0B859C47" w14:textId="77777777" w:rsidR="000742B8" w:rsidRPr="000742B8" w:rsidRDefault="000742B8" w:rsidP="000742B8">
            <w:pPr>
              <w:spacing w:before="0" w:after="0" w:line="240" w:lineRule="auto"/>
              <w:rPr>
                <w:rFonts w:ascii="Calibri" w:hAnsi="Calibri" w:cs="Calibri"/>
                <w:color w:val="000000"/>
                <w:sz w:val="20"/>
              </w:rPr>
            </w:pPr>
            <w:r w:rsidRPr="000742B8">
              <w:rPr>
                <w:rFonts w:ascii="Calibri" w:hAnsi="Calibri" w:cs="Calibri"/>
                <w:color w:val="000000"/>
                <w:sz w:val="20"/>
              </w:rPr>
              <w:t>Svářečská zástěra</w:t>
            </w:r>
          </w:p>
        </w:tc>
        <w:tc>
          <w:tcPr>
            <w:tcW w:w="835" w:type="dxa"/>
            <w:tcBorders>
              <w:top w:val="nil"/>
              <w:left w:val="nil"/>
              <w:bottom w:val="single" w:sz="4" w:space="0" w:color="auto"/>
              <w:right w:val="single" w:sz="4" w:space="0" w:color="auto"/>
            </w:tcBorders>
            <w:shd w:val="clear" w:color="auto" w:fill="auto"/>
            <w:noWrap/>
            <w:vAlign w:val="center"/>
            <w:hideMark/>
          </w:tcPr>
          <w:p w14:paraId="1FC8F75B"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UNI</w:t>
            </w:r>
          </w:p>
        </w:tc>
        <w:tc>
          <w:tcPr>
            <w:tcW w:w="4995" w:type="dxa"/>
            <w:tcBorders>
              <w:top w:val="nil"/>
              <w:left w:val="nil"/>
              <w:bottom w:val="single" w:sz="4" w:space="0" w:color="auto"/>
              <w:right w:val="single" w:sz="4" w:space="0" w:color="auto"/>
            </w:tcBorders>
            <w:shd w:val="clear" w:color="auto" w:fill="auto"/>
            <w:vAlign w:val="center"/>
            <w:hideMark/>
          </w:tcPr>
          <w:p w14:paraId="7BC6344C" w14:textId="77777777" w:rsidR="000742B8" w:rsidRPr="000742B8" w:rsidRDefault="000742B8" w:rsidP="000742B8">
            <w:pPr>
              <w:spacing w:before="0" w:after="0" w:line="240" w:lineRule="auto"/>
              <w:rPr>
                <w:rFonts w:ascii="Calibri" w:hAnsi="Calibri" w:cs="Calibri"/>
                <w:color w:val="000000"/>
                <w:sz w:val="20"/>
              </w:rPr>
            </w:pPr>
            <w:r w:rsidRPr="000742B8">
              <w:rPr>
                <w:rFonts w:ascii="Calibri" w:hAnsi="Calibri" w:cs="Calibri"/>
                <w:color w:val="000000"/>
                <w:sz w:val="20"/>
              </w:rPr>
              <w:t>Materiál: hovězinová štípenka, krytá ramena, délka 110 cm, šířka</w:t>
            </w:r>
            <w:r w:rsidRPr="000742B8">
              <w:rPr>
                <w:rFonts w:ascii="Calibri" w:hAnsi="Calibri" w:cs="Calibri"/>
                <w:color w:val="000000"/>
                <w:sz w:val="14"/>
                <w:szCs w:val="14"/>
              </w:rPr>
              <w:t xml:space="preserve"> </w:t>
            </w:r>
            <w:r w:rsidRPr="000742B8">
              <w:rPr>
                <w:rFonts w:ascii="Calibri" w:hAnsi="Calibri" w:cs="Calibri"/>
                <w:color w:val="000000"/>
                <w:sz w:val="20"/>
              </w:rPr>
              <w:t>75 cm ±10%, tloušťka 1,0 - 1,2mm. Norma: ČSN EN ISO 11611</w:t>
            </w:r>
          </w:p>
        </w:tc>
        <w:tc>
          <w:tcPr>
            <w:tcW w:w="425" w:type="dxa"/>
            <w:tcBorders>
              <w:top w:val="nil"/>
              <w:left w:val="nil"/>
              <w:bottom w:val="single" w:sz="4" w:space="0" w:color="auto"/>
              <w:right w:val="single" w:sz="4" w:space="0" w:color="auto"/>
            </w:tcBorders>
            <w:shd w:val="clear" w:color="auto" w:fill="auto"/>
            <w:noWrap/>
            <w:vAlign w:val="center"/>
            <w:hideMark/>
          </w:tcPr>
          <w:p w14:paraId="7DD14A6E" w14:textId="77777777" w:rsidR="000742B8" w:rsidRPr="000742B8" w:rsidRDefault="000742B8" w:rsidP="000742B8">
            <w:pPr>
              <w:spacing w:before="0" w:after="0" w:line="240" w:lineRule="auto"/>
              <w:jc w:val="center"/>
              <w:rPr>
                <w:rFonts w:asciiTheme="minorHAnsi" w:hAnsiTheme="minorHAnsi" w:cstheme="minorHAnsi"/>
                <w:color w:val="000000"/>
                <w:sz w:val="20"/>
              </w:rPr>
            </w:pPr>
            <w:r w:rsidRPr="000742B8">
              <w:rPr>
                <w:rFonts w:asciiTheme="minorHAnsi" w:hAnsiTheme="minorHAnsi" w:cstheme="minorHAnsi"/>
                <w:color w:val="000000"/>
                <w:sz w:val="20"/>
              </w:rPr>
              <w:t>ks</w:t>
            </w:r>
          </w:p>
        </w:tc>
        <w:tc>
          <w:tcPr>
            <w:tcW w:w="4951" w:type="dxa"/>
            <w:tcBorders>
              <w:top w:val="nil"/>
              <w:left w:val="nil"/>
              <w:bottom w:val="single" w:sz="4" w:space="0" w:color="auto"/>
              <w:right w:val="single" w:sz="4" w:space="0" w:color="auto"/>
            </w:tcBorders>
            <w:shd w:val="clear" w:color="auto" w:fill="auto"/>
            <w:vAlign w:val="center"/>
            <w:hideMark/>
          </w:tcPr>
          <w:p w14:paraId="612163DB"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Svářecí zástěra, krytá ramena, délka pod kolena hovězinová štípenka EN ISO 11611 třída 2/A1 rozměr (75 x 110 cm </w:t>
            </w:r>
            <w:proofErr w:type="spellStart"/>
            <w:r w:rsidRPr="000742B8">
              <w:rPr>
                <w:rFonts w:asciiTheme="minorHAnsi" w:hAnsiTheme="minorHAnsi" w:cstheme="minorHAnsi"/>
                <w:color w:val="000000"/>
                <w:sz w:val="20"/>
              </w:rPr>
              <w:t>kod</w:t>
            </w:r>
            <w:proofErr w:type="spellEnd"/>
            <w:r w:rsidRPr="000742B8">
              <w:rPr>
                <w:rFonts w:asciiTheme="minorHAnsi" w:hAnsiTheme="minorHAnsi" w:cstheme="minorHAnsi"/>
                <w:color w:val="000000"/>
                <w:sz w:val="20"/>
              </w:rPr>
              <w:t xml:space="preserve"> 1180-004-000-00</w:t>
            </w:r>
          </w:p>
        </w:tc>
        <w:tc>
          <w:tcPr>
            <w:tcW w:w="1056" w:type="dxa"/>
            <w:tcBorders>
              <w:top w:val="nil"/>
              <w:left w:val="nil"/>
              <w:bottom w:val="single" w:sz="4" w:space="0" w:color="auto"/>
              <w:right w:val="single" w:sz="4" w:space="0" w:color="auto"/>
            </w:tcBorders>
            <w:shd w:val="clear" w:color="auto" w:fill="auto"/>
            <w:noWrap/>
            <w:vAlign w:val="center"/>
            <w:hideMark/>
          </w:tcPr>
          <w:p w14:paraId="5900B92D"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CANIS</w:t>
            </w:r>
          </w:p>
        </w:tc>
        <w:tc>
          <w:tcPr>
            <w:tcW w:w="1096" w:type="dxa"/>
            <w:tcBorders>
              <w:top w:val="nil"/>
              <w:left w:val="nil"/>
              <w:bottom w:val="single" w:sz="4" w:space="0" w:color="auto"/>
              <w:right w:val="single" w:sz="4" w:space="0" w:color="auto"/>
            </w:tcBorders>
            <w:shd w:val="clear" w:color="auto" w:fill="auto"/>
            <w:noWrap/>
            <w:vAlign w:val="center"/>
            <w:hideMark/>
          </w:tcPr>
          <w:p w14:paraId="0BCCCD6A"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                            249,00 Kč </w:t>
            </w:r>
          </w:p>
        </w:tc>
      </w:tr>
      <w:tr w:rsidR="00962CD1" w:rsidRPr="000742B8" w14:paraId="4BEF6BB9" w14:textId="77777777" w:rsidTr="00962CD1">
        <w:trPr>
          <w:trHeight w:val="585"/>
        </w:trPr>
        <w:tc>
          <w:tcPr>
            <w:tcW w:w="782" w:type="dxa"/>
            <w:tcBorders>
              <w:top w:val="nil"/>
              <w:left w:val="single" w:sz="8" w:space="0" w:color="auto"/>
              <w:bottom w:val="single" w:sz="4" w:space="0" w:color="auto"/>
              <w:right w:val="single" w:sz="4" w:space="0" w:color="auto"/>
            </w:tcBorders>
            <w:shd w:val="clear" w:color="000000" w:fill="FFFFFF"/>
            <w:vAlign w:val="center"/>
            <w:hideMark/>
          </w:tcPr>
          <w:p w14:paraId="1EC1553C"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86</w:t>
            </w:r>
          </w:p>
        </w:tc>
        <w:tc>
          <w:tcPr>
            <w:tcW w:w="1469" w:type="dxa"/>
            <w:tcBorders>
              <w:top w:val="nil"/>
              <w:left w:val="nil"/>
              <w:bottom w:val="single" w:sz="4" w:space="0" w:color="auto"/>
              <w:right w:val="single" w:sz="4" w:space="0" w:color="auto"/>
            </w:tcBorders>
            <w:shd w:val="clear" w:color="auto" w:fill="auto"/>
            <w:vAlign w:val="center"/>
            <w:hideMark/>
          </w:tcPr>
          <w:p w14:paraId="79EFAE25" w14:textId="77777777" w:rsidR="000742B8" w:rsidRPr="000742B8" w:rsidRDefault="000742B8" w:rsidP="000742B8">
            <w:pPr>
              <w:spacing w:before="0" w:after="0" w:line="240" w:lineRule="auto"/>
              <w:rPr>
                <w:rFonts w:ascii="Calibri" w:hAnsi="Calibri" w:cs="Calibri"/>
                <w:color w:val="000000"/>
                <w:sz w:val="20"/>
              </w:rPr>
            </w:pPr>
            <w:r w:rsidRPr="000742B8">
              <w:rPr>
                <w:rFonts w:ascii="Calibri" w:hAnsi="Calibri" w:cs="Calibri"/>
                <w:color w:val="000000"/>
                <w:sz w:val="20"/>
              </w:rPr>
              <w:t>Voděodolná zástěra</w:t>
            </w:r>
          </w:p>
        </w:tc>
        <w:tc>
          <w:tcPr>
            <w:tcW w:w="835" w:type="dxa"/>
            <w:tcBorders>
              <w:top w:val="nil"/>
              <w:left w:val="nil"/>
              <w:bottom w:val="single" w:sz="4" w:space="0" w:color="auto"/>
              <w:right w:val="single" w:sz="4" w:space="0" w:color="auto"/>
            </w:tcBorders>
            <w:shd w:val="clear" w:color="auto" w:fill="auto"/>
            <w:noWrap/>
            <w:vAlign w:val="center"/>
            <w:hideMark/>
          </w:tcPr>
          <w:p w14:paraId="7AF8A8FD"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90 x 120 cm</w:t>
            </w:r>
          </w:p>
        </w:tc>
        <w:tc>
          <w:tcPr>
            <w:tcW w:w="4995" w:type="dxa"/>
            <w:tcBorders>
              <w:top w:val="nil"/>
              <w:left w:val="nil"/>
              <w:bottom w:val="single" w:sz="4" w:space="0" w:color="auto"/>
              <w:right w:val="single" w:sz="4" w:space="0" w:color="auto"/>
            </w:tcBorders>
            <w:shd w:val="clear" w:color="auto" w:fill="auto"/>
            <w:vAlign w:val="center"/>
            <w:hideMark/>
          </w:tcPr>
          <w:p w14:paraId="3077F350" w14:textId="77777777" w:rsidR="000742B8" w:rsidRPr="000742B8" w:rsidRDefault="000742B8" w:rsidP="000742B8">
            <w:pPr>
              <w:spacing w:before="0" w:after="0" w:line="240" w:lineRule="auto"/>
              <w:rPr>
                <w:rFonts w:ascii="Calibri" w:hAnsi="Calibri" w:cs="Calibri"/>
                <w:color w:val="000000"/>
                <w:sz w:val="20"/>
              </w:rPr>
            </w:pPr>
            <w:r w:rsidRPr="000742B8">
              <w:rPr>
                <w:rFonts w:ascii="Calibri" w:hAnsi="Calibri" w:cs="Calibri"/>
                <w:color w:val="000000"/>
                <w:sz w:val="20"/>
              </w:rPr>
              <w:t>Materiál: 64% PVC, 36% polyester, nepromokavá s náprsenkou.</w:t>
            </w:r>
          </w:p>
        </w:tc>
        <w:tc>
          <w:tcPr>
            <w:tcW w:w="425" w:type="dxa"/>
            <w:tcBorders>
              <w:top w:val="nil"/>
              <w:left w:val="nil"/>
              <w:bottom w:val="single" w:sz="4" w:space="0" w:color="auto"/>
              <w:right w:val="single" w:sz="4" w:space="0" w:color="auto"/>
            </w:tcBorders>
            <w:shd w:val="clear" w:color="auto" w:fill="auto"/>
            <w:noWrap/>
            <w:vAlign w:val="center"/>
            <w:hideMark/>
          </w:tcPr>
          <w:p w14:paraId="04BE1237" w14:textId="77777777" w:rsidR="000742B8" w:rsidRPr="000742B8" w:rsidRDefault="000742B8" w:rsidP="000742B8">
            <w:pPr>
              <w:spacing w:before="0" w:after="0" w:line="240" w:lineRule="auto"/>
              <w:jc w:val="center"/>
              <w:rPr>
                <w:rFonts w:asciiTheme="minorHAnsi" w:hAnsiTheme="minorHAnsi" w:cstheme="minorHAnsi"/>
                <w:color w:val="000000"/>
                <w:sz w:val="20"/>
              </w:rPr>
            </w:pPr>
            <w:r w:rsidRPr="000742B8">
              <w:rPr>
                <w:rFonts w:asciiTheme="minorHAnsi" w:hAnsiTheme="minorHAnsi" w:cstheme="minorHAnsi"/>
                <w:color w:val="000000"/>
                <w:sz w:val="20"/>
              </w:rPr>
              <w:t>ks</w:t>
            </w:r>
          </w:p>
        </w:tc>
        <w:tc>
          <w:tcPr>
            <w:tcW w:w="4951" w:type="dxa"/>
            <w:tcBorders>
              <w:top w:val="nil"/>
              <w:left w:val="nil"/>
              <w:bottom w:val="single" w:sz="4" w:space="0" w:color="auto"/>
              <w:right w:val="single" w:sz="4" w:space="0" w:color="auto"/>
            </w:tcBorders>
            <w:shd w:val="clear" w:color="auto" w:fill="auto"/>
            <w:vAlign w:val="center"/>
            <w:hideMark/>
          </w:tcPr>
          <w:p w14:paraId="0ACD8CC5"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Voděodolná zástěra, s náprsenkou.  64% PVC, 36% polyester  délka 90x120cm </w:t>
            </w:r>
            <w:proofErr w:type="spellStart"/>
            <w:r w:rsidRPr="000742B8">
              <w:rPr>
                <w:rFonts w:asciiTheme="minorHAnsi" w:hAnsiTheme="minorHAnsi" w:cstheme="minorHAnsi"/>
                <w:color w:val="000000"/>
                <w:sz w:val="20"/>
              </w:rPr>
              <w:t>kod</w:t>
            </w:r>
            <w:proofErr w:type="spellEnd"/>
            <w:r w:rsidRPr="000742B8">
              <w:rPr>
                <w:rFonts w:asciiTheme="minorHAnsi" w:hAnsiTheme="minorHAnsi" w:cstheme="minorHAnsi"/>
                <w:color w:val="000000"/>
                <w:sz w:val="20"/>
              </w:rPr>
              <w:t xml:space="preserve"> 1170-005-100-00</w:t>
            </w:r>
          </w:p>
        </w:tc>
        <w:tc>
          <w:tcPr>
            <w:tcW w:w="1056" w:type="dxa"/>
            <w:tcBorders>
              <w:top w:val="nil"/>
              <w:left w:val="nil"/>
              <w:bottom w:val="single" w:sz="4" w:space="0" w:color="auto"/>
              <w:right w:val="single" w:sz="4" w:space="0" w:color="auto"/>
            </w:tcBorders>
            <w:shd w:val="clear" w:color="auto" w:fill="auto"/>
            <w:noWrap/>
            <w:vAlign w:val="center"/>
            <w:hideMark/>
          </w:tcPr>
          <w:p w14:paraId="0A9E0B4E"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CANIS</w:t>
            </w:r>
          </w:p>
        </w:tc>
        <w:tc>
          <w:tcPr>
            <w:tcW w:w="1096" w:type="dxa"/>
            <w:tcBorders>
              <w:top w:val="nil"/>
              <w:left w:val="nil"/>
              <w:bottom w:val="single" w:sz="4" w:space="0" w:color="auto"/>
              <w:right w:val="single" w:sz="4" w:space="0" w:color="auto"/>
            </w:tcBorders>
            <w:shd w:val="clear" w:color="auto" w:fill="auto"/>
            <w:noWrap/>
            <w:vAlign w:val="center"/>
            <w:hideMark/>
          </w:tcPr>
          <w:p w14:paraId="6C24697A"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                               45,00 Kč </w:t>
            </w:r>
          </w:p>
        </w:tc>
      </w:tr>
      <w:tr w:rsidR="00962CD1" w:rsidRPr="000742B8" w14:paraId="5612197E" w14:textId="77777777" w:rsidTr="00962CD1">
        <w:trPr>
          <w:trHeight w:val="1200"/>
        </w:trPr>
        <w:tc>
          <w:tcPr>
            <w:tcW w:w="782" w:type="dxa"/>
            <w:tcBorders>
              <w:top w:val="nil"/>
              <w:left w:val="single" w:sz="8" w:space="0" w:color="auto"/>
              <w:bottom w:val="single" w:sz="4" w:space="0" w:color="auto"/>
              <w:right w:val="single" w:sz="4" w:space="0" w:color="auto"/>
            </w:tcBorders>
            <w:shd w:val="clear" w:color="auto" w:fill="auto"/>
            <w:vAlign w:val="center"/>
            <w:hideMark/>
          </w:tcPr>
          <w:p w14:paraId="3B048288"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87</w:t>
            </w:r>
          </w:p>
        </w:tc>
        <w:tc>
          <w:tcPr>
            <w:tcW w:w="1469" w:type="dxa"/>
            <w:tcBorders>
              <w:top w:val="nil"/>
              <w:left w:val="nil"/>
              <w:bottom w:val="single" w:sz="4" w:space="0" w:color="auto"/>
              <w:right w:val="single" w:sz="4" w:space="0" w:color="auto"/>
            </w:tcBorders>
            <w:shd w:val="clear" w:color="auto" w:fill="auto"/>
            <w:vAlign w:val="center"/>
            <w:hideMark/>
          </w:tcPr>
          <w:p w14:paraId="37106B95" w14:textId="77777777" w:rsidR="000742B8" w:rsidRPr="000742B8" w:rsidRDefault="000742B8" w:rsidP="000742B8">
            <w:pPr>
              <w:spacing w:before="0" w:after="0" w:line="240" w:lineRule="auto"/>
              <w:rPr>
                <w:rFonts w:ascii="Calibri" w:hAnsi="Calibri" w:cs="Calibri"/>
                <w:color w:val="000000"/>
                <w:sz w:val="20"/>
              </w:rPr>
            </w:pPr>
            <w:r w:rsidRPr="000742B8">
              <w:rPr>
                <w:rFonts w:ascii="Calibri" w:hAnsi="Calibri" w:cs="Calibri"/>
                <w:color w:val="000000"/>
                <w:sz w:val="20"/>
              </w:rPr>
              <w:t>Kyselinovzdorná zástěra</w:t>
            </w:r>
          </w:p>
        </w:tc>
        <w:tc>
          <w:tcPr>
            <w:tcW w:w="835" w:type="dxa"/>
            <w:tcBorders>
              <w:top w:val="nil"/>
              <w:left w:val="nil"/>
              <w:bottom w:val="single" w:sz="4" w:space="0" w:color="auto"/>
              <w:right w:val="single" w:sz="4" w:space="0" w:color="auto"/>
            </w:tcBorders>
            <w:shd w:val="clear" w:color="auto" w:fill="auto"/>
            <w:noWrap/>
            <w:vAlign w:val="center"/>
            <w:hideMark/>
          </w:tcPr>
          <w:p w14:paraId="0BFBF43F"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84 x 112 cm</w:t>
            </w:r>
          </w:p>
        </w:tc>
        <w:tc>
          <w:tcPr>
            <w:tcW w:w="4995" w:type="dxa"/>
            <w:tcBorders>
              <w:top w:val="nil"/>
              <w:left w:val="nil"/>
              <w:bottom w:val="single" w:sz="4" w:space="0" w:color="auto"/>
              <w:right w:val="single" w:sz="4" w:space="0" w:color="auto"/>
            </w:tcBorders>
            <w:shd w:val="clear" w:color="auto" w:fill="auto"/>
            <w:vAlign w:val="center"/>
            <w:hideMark/>
          </w:tcPr>
          <w:p w14:paraId="5BD5C271" w14:textId="77777777" w:rsidR="000742B8" w:rsidRPr="000742B8" w:rsidRDefault="000742B8" w:rsidP="000742B8">
            <w:pPr>
              <w:spacing w:before="0" w:after="0" w:line="240" w:lineRule="auto"/>
              <w:rPr>
                <w:rFonts w:ascii="Calibri" w:hAnsi="Calibri" w:cs="Calibri"/>
                <w:color w:val="000000"/>
                <w:sz w:val="20"/>
              </w:rPr>
            </w:pPr>
            <w:r w:rsidRPr="000742B8">
              <w:rPr>
                <w:rFonts w:ascii="Calibri" w:hAnsi="Calibri" w:cs="Calibri"/>
                <w:color w:val="000000"/>
                <w:sz w:val="20"/>
              </w:rPr>
              <w:t>Materiál: polyvinylchlorid, podšívka: nylon / plastová vazba, tloušťka 0,508 mm, odolnost proti chemikáliím, vodě, tukům a oleji. Norma: ČSN EN 14605+A1</w:t>
            </w:r>
          </w:p>
        </w:tc>
        <w:tc>
          <w:tcPr>
            <w:tcW w:w="425" w:type="dxa"/>
            <w:tcBorders>
              <w:top w:val="nil"/>
              <w:left w:val="nil"/>
              <w:bottom w:val="single" w:sz="4" w:space="0" w:color="auto"/>
              <w:right w:val="single" w:sz="4" w:space="0" w:color="auto"/>
            </w:tcBorders>
            <w:shd w:val="clear" w:color="auto" w:fill="auto"/>
            <w:noWrap/>
            <w:vAlign w:val="center"/>
            <w:hideMark/>
          </w:tcPr>
          <w:p w14:paraId="329153AD" w14:textId="77777777" w:rsidR="000742B8" w:rsidRPr="000742B8" w:rsidRDefault="000742B8" w:rsidP="000742B8">
            <w:pPr>
              <w:spacing w:before="0" w:after="0" w:line="240" w:lineRule="auto"/>
              <w:jc w:val="center"/>
              <w:rPr>
                <w:rFonts w:asciiTheme="minorHAnsi" w:hAnsiTheme="minorHAnsi" w:cstheme="minorHAnsi"/>
                <w:color w:val="000000"/>
                <w:sz w:val="20"/>
              </w:rPr>
            </w:pPr>
            <w:r w:rsidRPr="000742B8">
              <w:rPr>
                <w:rFonts w:asciiTheme="minorHAnsi" w:hAnsiTheme="minorHAnsi" w:cstheme="minorHAnsi"/>
                <w:color w:val="000000"/>
                <w:sz w:val="20"/>
              </w:rPr>
              <w:t>ks</w:t>
            </w:r>
          </w:p>
        </w:tc>
        <w:tc>
          <w:tcPr>
            <w:tcW w:w="4951" w:type="dxa"/>
            <w:tcBorders>
              <w:top w:val="nil"/>
              <w:left w:val="nil"/>
              <w:bottom w:val="single" w:sz="4" w:space="0" w:color="auto"/>
              <w:right w:val="single" w:sz="4" w:space="0" w:color="auto"/>
            </w:tcBorders>
            <w:shd w:val="clear" w:color="auto" w:fill="auto"/>
            <w:vAlign w:val="center"/>
            <w:hideMark/>
          </w:tcPr>
          <w:p w14:paraId="0C43D989" w14:textId="77777777" w:rsidR="000742B8" w:rsidRPr="000742B8" w:rsidRDefault="000742B8" w:rsidP="000742B8">
            <w:pPr>
              <w:spacing w:before="0" w:after="0" w:line="240" w:lineRule="auto"/>
              <w:rPr>
                <w:rFonts w:asciiTheme="minorHAnsi" w:hAnsiTheme="minorHAnsi" w:cstheme="minorHAnsi"/>
                <w:color w:val="000000"/>
                <w:sz w:val="20"/>
              </w:rPr>
            </w:pPr>
            <w:proofErr w:type="spellStart"/>
            <w:r w:rsidRPr="000742B8">
              <w:rPr>
                <w:rFonts w:asciiTheme="minorHAnsi" w:hAnsiTheme="minorHAnsi" w:cstheme="minorHAnsi"/>
                <w:color w:val="000000"/>
                <w:sz w:val="20"/>
              </w:rPr>
              <w:t>Kyselinovzd.zástěra</w:t>
            </w:r>
            <w:proofErr w:type="spellEnd"/>
            <w:r w:rsidRPr="000742B8">
              <w:rPr>
                <w:rFonts w:asciiTheme="minorHAnsi" w:hAnsiTheme="minorHAnsi" w:cstheme="minorHAnsi"/>
                <w:color w:val="000000"/>
                <w:sz w:val="20"/>
              </w:rPr>
              <w:t xml:space="preserve"> </w:t>
            </w:r>
            <w:proofErr w:type="spellStart"/>
            <w:r w:rsidRPr="000742B8">
              <w:rPr>
                <w:rFonts w:asciiTheme="minorHAnsi" w:hAnsiTheme="minorHAnsi" w:cstheme="minorHAnsi"/>
                <w:color w:val="000000"/>
                <w:sz w:val="20"/>
              </w:rPr>
              <w:t>polyvinylchlorid,podšívka:nylon</w:t>
            </w:r>
            <w:proofErr w:type="spellEnd"/>
            <w:r w:rsidRPr="000742B8">
              <w:rPr>
                <w:rFonts w:asciiTheme="minorHAnsi" w:hAnsiTheme="minorHAnsi" w:cstheme="minorHAnsi"/>
                <w:color w:val="000000"/>
                <w:sz w:val="20"/>
              </w:rPr>
              <w:t xml:space="preserve">/plastová vazba, tloušťka 0,508mmrozměr 84x112cm EN 14605, TYP </w:t>
            </w:r>
            <w:r w:rsidRPr="000742B8">
              <w:rPr>
                <w:rFonts w:asciiTheme="minorHAnsi" w:hAnsiTheme="minorHAnsi" w:cstheme="minorHAnsi"/>
                <w:color w:val="000000"/>
                <w:sz w:val="20"/>
              </w:rPr>
              <w:br/>
              <w:t xml:space="preserve">Délka84 x 112 cm  </w:t>
            </w:r>
            <w:proofErr w:type="spellStart"/>
            <w:r w:rsidRPr="000742B8">
              <w:rPr>
                <w:rFonts w:asciiTheme="minorHAnsi" w:hAnsiTheme="minorHAnsi" w:cstheme="minorHAnsi"/>
                <w:color w:val="000000"/>
                <w:sz w:val="20"/>
              </w:rPr>
              <w:t>kod</w:t>
            </w:r>
            <w:proofErr w:type="spellEnd"/>
            <w:r w:rsidRPr="000742B8">
              <w:rPr>
                <w:rFonts w:asciiTheme="minorHAnsi" w:hAnsiTheme="minorHAnsi" w:cstheme="minorHAnsi"/>
                <w:color w:val="000000"/>
                <w:sz w:val="20"/>
              </w:rPr>
              <w:t xml:space="preserve"> 1140-023-500-00</w:t>
            </w:r>
          </w:p>
        </w:tc>
        <w:tc>
          <w:tcPr>
            <w:tcW w:w="1056" w:type="dxa"/>
            <w:tcBorders>
              <w:top w:val="nil"/>
              <w:left w:val="nil"/>
              <w:bottom w:val="single" w:sz="4" w:space="0" w:color="auto"/>
              <w:right w:val="single" w:sz="4" w:space="0" w:color="auto"/>
            </w:tcBorders>
            <w:shd w:val="clear" w:color="auto" w:fill="auto"/>
            <w:noWrap/>
            <w:vAlign w:val="center"/>
            <w:hideMark/>
          </w:tcPr>
          <w:p w14:paraId="21FD0D66" w14:textId="77777777" w:rsidR="000742B8" w:rsidRPr="000742B8" w:rsidRDefault="000742B8" w:rsidP="000742B8">
            <w:pPr>
              <w:spacing w:before="0" w:after="0" w:line="240" w:lineRule="auto"/>
              <w:rPr>
                <w:rFonts w:asciiTheme="minorHAnsi" w:hAnsiTheme="minorHAnsi" w:cstheme="minorHAnsi"/>
                <w:color w:val="000000"/>
                <w:sz w:val="20"/>
              </w:rPr>
            </w:pPr>
            <w:proofErr w:type="spellStart"/>
            <w:r w:rsidRPr="000742B8">
              <w:rPr>
                <w:rFonts w:asciiTheme="minorHAnsi" w:hAnsiTheme="minorHAnsi" w:cstheme="minorHAnsi"/>
                <w:color w:val="000000"/>
                <w:sz w:val="20"/>
              </w:rPr>
              <w:t>Ansell</w:t>
            </w:r>
            <w:proofErr w:type="spellEnd"/>
          </w:p>
        </w:tc>
        <w:tc>
          <w:tcPr>
            <w:tcW w:w="1096" w:type="dxa"/>
            <w:tcBorders>
              <w:top w:val="nil"/>
              <w:left w:val="nil"/>
              <w:bottom w:val="single" w:sz="4" w:space="0" w:color="auto"/>
              <w:right w:val="single" w:sz="4" w:space="0" w:color="auto"/>
            </w:tcBorders>
            <w:shd w:val="clear" w:color="auto" w:fill="auto"/>
            <w:noWrap/>
            <w:vAlign w:val="center"/>
            <w:hideMark/>
          </w:tcPr>
          <w:p w14:paraId="03F7D77A"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                            169,00 Kč </w:t>
            </w:r>
          </w:p>
        </w:tc>
      </w:tr>
      <w:tr w:rsidR="00962CD1" w:rsidRPr="000742B8" w14:paraId="071C3EB8" w14:textId="77777777" w:rsidTr="00962CD1">
        <w:trPr>
          <w:trHeight w:val="420"/>
        </w:trPr>
        <w:tc>
          <w:tcPr>
            <w:tcW w:w="782" w:type="dxa"/>
            <w:tcBorders>
              <w:top w:val="nil"/>
              <w:left w:val="single" w:sz="8" w:space="0" w:color="auto"/>
              <w:bottom w:val="single" w:sz="4" w:space="0" w:color="auto"/>
              <w:right w:val="single" w:sz="4" w:space="0" w:color="auto"/>
            </w:tcBorders>
            <w:shd w:val="clear" w:color="000000" w:fill="FFFFFF"/>
            <w:vAlign w:val="center"/>
            <w:hideMark/>
          </w:tcPr>
          <w:p w14:paraId="0F68DD21"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88</w:t>
            </w:r>
          </w:p>
        </w:tc>
        <w:tc>
          <w:tcPr>
            <w:tcW w:w="1469" w:type="dxa"/>
            <w:tcBorders>
              <w:top w:val="nil"/>
              <w:left w:val="nil"/>
              <w:bottom w:val="single" w:sz="4" w:space="0" w:color="auto"/>
              <w:right w:val="single" w:sz="4" w:space="0" w:color="auto"/>
            </w:tcBorders>
            <w:shd w:val="clear" w:color="auto" w:fill="auto"/>
            <w:vAlign w:val="center"/>
            <w:hideMark/>
          </w:tcPr>
          <w:p w14:paraId="44F7F31C" w14:textId="77777777" w:rsidR="000742B8" w:rsidRPr="000742B8" w:rsidRDefault="000742B8" w:rsidP="000742B8">
            <w:pPr>
              <w:spacing w:before="0" w:after="0" w:line="240" w:lineRule="auto"/>
              <w:rPr>
                <w:rFonts w:ascii="Calibri" w:hAnsi="Calibri" w:cs="Calibri"/>
                <w:sz w:val="20"/>
              </w:rPr>
            </w:pPr>
            <w:r w:rsidRPr="000742B8">
              <w:rPr>
                <w:rFonts w:ascii="Calibri" w:hAnsi="Calibri" w:cs="Calibri"/>
                <w:sz w:val="20"/>
              </w:rPr>
              <w:t>Zástěra</w:t>
            </w:r>
          </w:p>
        </w:tc>
        <w:tc>
          <w:tcPr>
            <w:tcW w:w="835" w:type="dxa"/>
            <w:tcBorders>
              <w:top w:val="nil"/>
              <w:left w:val="nil"/>
              <w:bottom w:val="single" w:sz="4" w:space="0" w:color="auto"/>
              <w:right w:val="single" w:sz="4" w:space="0" w:color="auto"/>
            </w:tcBorders>
            <w:shd w:val="clear" w:color="auto" w:fill="auto"/>
            <w:vAlign w:val="center"/>
            <w:hideMark/>
          </w:tcPr>
          <w:p w14:paraId="773654E2" w14:textId="77777777" w:rsidR="000742B8" w:rsidRPr="000742B8" w:rsidRDefault="000742B8" w:rsidP="000742B8">
            <w:pPr>
              <w:spacing w:before="0" w:after="0" w:line="240" w:lineRule="auto"/>
              <w:jc w:val="center"/>
              <w:rPr>
                <w:rFonts w:ascii="Calibri" w:hAnsi="Calibri" w:cs="Calibri"/>
                <w:sz w:val="20"/>
              </w:rPr>
            </w:pPr>
            <w:r w:rsidRPr="000742B8">
              <w:rPr>
                <w:rFonts w:ascii="Calibri" w:hAnsi="Calibri" w:cs="Calibri"/>
                <w:sz w:val="20"/>
              </w:rPr>
              <w:t> </w:t>
            </w:r>
          </w:p>
        </w:tc>
        <w:tc>
          <w:tcPr>
            <w:tcW w:w="4995" w:type="dxa"/>
            <w:tcBorders>
              <w:top w:val="nil"/>
              <w:left w:val="nil"/>
              <w:bottom w:val="single" w:sz="4" w:space="0" w:color="auto"/>
              <w:right w:val="single" w:sz="4" w:space="0" w:color="auto"/>
            </w:tcBorders>
            <w:shd w:val="clear" w:color="auto" w:fill="auto"/>
            <w:vAlign w:val="center"/>
            <w:hideMark/>
          </w:tcPr>
          <w:p w14:paraId="7A634886" w14:textId="77777777" w:rsidR="000742B8" w:rsidRPr="000742B8" w:rsidRDefault="000742B8" w:rsidP="000742B8">
            <w:pPr>
              <w:spacing w:before="0" w:after="0" w:line="240" w:lineRule="auto"/>
              <w:rPr>
                <w:rFonts w:ascii="Calibri" w:hAnsi="Calibri" w:cs="Calibri"/>
                <w:sz w:val="20"/>
              </w:rPr>
            </w:pPr>
            <w:r w:rsidRPr="000742B8">
              <w:rPr>
                <w:rFonts w:ascii="Calibri" w:hAnsi="Calibri" w:cs="Calibri"/>
                <w:sz w:val="20"/>
              </w:rPr>
              <w:t>Jednorázová polyetylenová zástěra, rozměr ±10% 80x135 cm, v balení min. 50 kusů</w:t>
            </w:r>
          </w:p>
        </w:tc>
        <w:tc>
          <w:tcPr>
            <w:tcW w:w="425" w:type="dxa"/>
            <w:tcBorders>
              <w:top w:val="nil"/>
              <w:left w:val="nil"/>
              <w:bottom w:val="single" w:sz="4" w:space="0" w:color="auto"/>
              <w:right w:val="single" w:sz="4" w:space="0" w:color="auto"/>
            </w:tcBorders>
            <w:shd w:val="clear" w:color="auto" w:fill="auto"/>
            <w:noWrap/>
            <w:vAlign w:val="center"/>
            <w:hideMark/>
          </w:tcPr>
          <w:p w14:paraId="4DE24892" w14:textId="77777777" w:rsidR="000742B8" w:rsidRPr="000742B8" w:rsidRDefault="000742B8" w:rsidP="000742B8">
            <w:pPr>
              <w:spacing w:before="0" w:after="0" w:line="240" w:lineRule="auto"/>
              <w:jc w:val="center"/>
              <w:rPr>
                <w:rFonts w:asciiTheme="minorHAnsi" w:hAnsiTheme="minorHAnsi" w:cstheme="minorHAnsi"/>
                <w:color w:val="000000"/>
                <w:sz w:val="20"/>
              </w:rPr>
            </w:pPr>
            <w:r w:rsidRPr="000742B8">
              <w:rPr>
                <w:rFonts w:asciiTheme="minorHAnsi" w:hAnsiTheme="minorHAnsi" w:cstheme="minorHAnsi"/>
                <w:color w:val="000000"/>
                <w:sz w:val="20"/>
              </w:rPr>
              <w:t>ks</w:t>
            </w:r>
          </w:p>
        </w:tc>
        <w:tc>
          <w:tcPr>
            <w:tcW w:w="4951" w:type="dxa"/>
            <w:tcBorders>
              <w:top w:val="nil"/>
              <w:left w:val="nil"/>
              <w:bottom w:val="single" w:sz="4" w:space="0" w:color="auto"/>
              <w:right w:val="single" w:sz="4" w:space="0" w:color="auto"/>
            </w:tcBorders>
            <w:shd w:val="clear" w:color="auto" w:fill="auto"/>
            <w:vAlign w:val="center"/>
            <w:hideMark/>
          </w:tcPr>
          <w:p w14:paraId="7D06E7AC"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Jednorázová zástěra.  100% polyetylen, 0,018mm 80x135 cm </w:t>
            </w:r>
            <w:proofErr w:type="spellStart"/>
            <w:r w:rsidRPr="000742B8">
              <w:rPr>
                <w:rFonts w:asciiTheme="minorHAnsi" w:hAnsiTheme="minorHAnsi" w:cstheme="minorHAnsi"/>
                <w:color w:val="000000"/>
                <w:sz w:val="20"/>
              </w:rPr>
              <w:t>kod</w:t>
            </w:r>
            <w:proofErr w:type="spellEnd"/>
            <w:r w:rsidRPr="000742B8">
              <w:rPr>
                <w:rFonts w:asciiTheme="minorHAnsi" w:hAnsiTheme="minorHAnsi" w:cstheme="minorHAnsi"/>
                <w:color w:val="000000"/>
                <w:sz w:val="20"/>
              </w:rPr>
              <w:t xml:space="preserve"> 1160-007-113-00</w:t>
            </w:r>
          </w:p>
        </w:tc>
        <w:tc>
          <w:tcPr>
            <w:tcW w:w="1056" w:type="dxa"/>
            <w:tcBorders>
              <w:top w:val="nil"/>
              <w:left w:val="nil"/>
              <w:bottom w:val="single" w:sz="4" w:space="0" w:color="auto"/>
              <w:right w:val="single" w:sz="4" w:space="0" w:color="auto"/>
            </w:tcBorders>
            <w:shd w:val="clear" w:color="auto" w:fill="auto"/>
            <w:noWrap/>
            <w:vAlign w:val="center"/>
            <w:hideMark/>
          </w:tcPr>
          <w:p w14:paraId="0CF29B23"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CANIS</w:t>
            </w:r>
          </w:p>
        </w:tc>
        <w:tc>
          <w:tcPr>
            <w:tcW w:w="1096" w:type="dxa"/>
            <w:tcBorders>
              <w:top w:val="nil"/>
              <w:left w:val="nil"/>
              <w:bottom w:val="single" w:sz="4" w:space="0" w:color="auto"/>
              <w:right w:val="single" w:sz="4" w:space="0" w:color="auto"/>
            </w:tcBorders>
            <w:shd w:val="clear" w:color="auto" w:fill="auto"/>
            <w:noWrap/>
            <w:vAlign w:val="center"/>
            <w:hideMark/>
          </w:tcPr>
          <w:p w14:paraId="523645AF"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                            119,00 Kč </w:t>
            </w:r>
          </w:p>
        </w:tc>
      </w:tr>
      <w:tr w:rsidR="00962CD1" w:rsidRPr="000742B8" w14:paraId="0E28160B" w14:textId="77777777" w:rsidTr="00962CD1">
        <w:trPr>
          <w:trHeight w:val="570"/>
        </w:trPr>
        <w:tc>
          <w:tcPr>
            <w:tcW w:w="782" w:type="dxa"/>
            <w:tcBorders>
              <w:top w:val="nil"/>
              <w:left w:val="single" w:sz="8" w:space="0" w:color="auto"/>
              <w:bottom w:val="single" w:sz="4" w:space="0" w:color="auto"/>
              <w:right w:val="single" w:sz="4" w:space="0" w:color="auto"/>
            </w:tcBorders>
            <w:shd w:val="clear" w:color="auto" w:fill="auto"/>
            <w:vAlign w:val="center"/>
            <w:hideMark/>
          </w:tcPr>
          <w:p w14:paraId="619EBAC9"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89</w:t>
            </w:r>
          </w:p>
        </w:tc>
        <w:tc>
          <w:tcPr>
            <w:tcW w:w="1469" w:type="dxa"/>
            <w:tcBorders>
              <w:top w:val="nil"/>
              <w:left w:val="nil"/>
              <w:bottom w:val="single" w:sz="4" w:space="0" w:color="auto"/>
              <w:right w:val="single" w:sz="4" w:space="0" w:color="auto"/>
            </w:tcBorders>
            <w:shd w:val="clear" w:color="auto" w:fill="auto"/>
            <w:vAlign w:val="center"/>
            <w:hideMark/>
          </w:tcPr>
          <w:p w14:paraId="217095BA" w14:textId="77777777" w:rsidR="000742B8" w:rsidRPr="000742B8" w:rsidRDefault="000742B8" w:rsidP="000742B8">
            <w:pPr>
              <w:spacing w:before="0" w:after="0" w:line="240" w:lineRule="auto"/>
              <w:rPr>
                <w:rFonts w:ascii="Calibri" w:hAnsi="Calibri" w:cs="Calibri"/>
                <w:color w:val="000000"/>
                <w:sz w:val="20"/>
              </w:rPr>
            </w:pPr>
            <w:r w:rsidRPr="000742B8">
              <w:rPr>
                <w:rFonts w:ascii="Calibri" w:hAnsi="Calibri" w:cs="Calibri"/>
                <w:color w:val="000000"/>
                <w:sz w:val="20"/>
              </w:rPr>
              <w:t>Nákoleníky pro práci vkleče</w:t>
            </w:r>
          </w:p>
        </w:tc>
        <w:tc>
          <w:tcPr>
            <w:tcW w:w="835" w:type="dxa"/>
            <w:tcBorders>
              <w:top w:val="nil"/>
              <w:left w:val="nil"/>
              <w:bottom w:val="single" w:sz="4" w:space="0" w:color="auto"/>
              <w:right w:val="single" w:sz="4" w:space="0" w:color="auto"/>
            </w:tcBorders>
            <w:shd w:val="clear" w:color="auto" w:fill="auto"/>
            <w:noWrap/>
            <w:vAlign w:val="center"/>
            <w:hideMark/>
          </w:tcPr>
          <w:p w14:paraId="772CB8D7"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UNI</w:t>
            </w:r>
          </w:p>
        </w:tc>
        <w:tc>
          <w:tcPr>
            <w:tcW w:w="4995" w:type="dxa"/>
            <w:tcBorders>
              <w:top w:val="nil"/>
              <w:left w:val="nil"/>
              <w:bottom w:val="single" w:sz="4" w:space="0" w:color="auto"/>
              <w:right w:val="single" w:sz="4" w:space="0" w:color="auto"/>
            </w:tcBorders>
            <w:shd w:val="clear" w:color="auto" w:fill="auto"/>
            <w:vAlign w:val="center"/>
            <w:hideMark/>
          </w:tcPr>
          <w:p w14:paraId="09BBF9C2" w14:textId="77777777" w:rsidR="000742B8" w:rsidRPr="000742B8" w:rsidRDefault="000742B8" w:rsidP="000742B8">
            <w:pPr>
              <w:spacing w:before="0" w:after="0" w:line="240" w:lineRule="auto"/>
              <w:rPr>
                <w:rFonts w:ascii="Calibri" w:hAnsi="Calibri" w:cs="Calibri"/>
                <w:color w:val="000000"/>
                <w:sz w:val="20"/>
              </w:rPr>
            </w:pPr>
            <w:r w:rsidRPr="000742B8">
              <w:rPr>
                <w:rFonts w:ascii="Calibri" w:hAnsi="Calibri" w:cs="Calibri"/>
                <w:color w:val="000000"/>
                <w:sz w:val="20"/>
              </w:rPr>
              <w:t>Textilní nákoleníky s pásky pro bezpečné upevnění. Norma: ČSN EN 14404+A1</w:t>
            </w:r>
          </w:p>
        </w:tc>
        <w:tc>
          <w:tcPr>
            <w:tcW w:w="425" w:type="dxa"/>
            <w:tcBorders>
              <w:top w:val="nil"/>
              <w:left w:val="nil"/>
              <w:bottom w:val="single" w:sz="4" w:space="0" w:color="auto"/>
              <w:right w:val="single" w:sz="4" w:space="0" w:color="auto"/>
            </w:tcBorders>
            <w:shd w:val="clear" w:color="auto" w:fill="auto"/>
            <w:noWrap/>
            <w:vAlign w:val="center"/>
            <w:hideMark/>
          </w:tcPr>
          <w:p w14:paraId="0B693F74" w14:textId="77777777" w:rsidR="000742B8" w:rsidRPr="000742B8" w:rsidRDefault="000742B8" w:rsidP="000742B8">
            <w:pPr>
              <w:spacing w:before="0" w:after="0" w:line="240" w:lineRule="auto"/>
              <w:jc w:val="center"/>
              <w:rPr>
                <w:rFonts w:asciiTheme="minorHAnsi" w:hAnsiTheme="minorHAnsi" w:cstheme="minorHAnsi"/>
                <w:color w:val="000000"/>
                <w:sz w:val="20"/>
              </w:rPr>
            </w:pPr>
            <w:r w:rsidRPr="000742B8">
              <w:rPr>
                <w:rFonts w:asciiTheme="minorHAnsi" w:hAnsiTheme="minorHAnsi" w:cstheme="minorHAnsi"/>
                <w:color w:val="000000"/>
                <w:sz w:val="20"/>
              </w:rPr>
              <w:t>ks</w:t>
            </w:r>
          </w:p>
        </w:tc>
        <w:tc>
          <w:tcPr>
            <w:tcW w:w="4951" w:type="dxa"/>
            <w:tcBorders>
              <w:top w:val="nil"/>
              <w:left w:val="nil"/>
              <w:bottom w:val="single" w:sz="4" w:space="0" w:color="auto"/>
              <w:right w:val="single" w:sz="4" w:space="0" w:color="auto"/>
            </w:tcBorders>
            <w:shd w:val="clear" w:color="auto" w:fill="auto"/>
            <w:vAlign w:val="center"/>
            <w:hideMark/>
          </w:tcPr>
          <w:p w14:paraId="5FB3EC8D"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 Textilní nákoleník, plastový kryt, elastické pásky se suchým zipem pro upevnění. EN 14404+A1, TYP 1  </w:t>
            </w:r>
            <w:proofErr w:type="spellStart"/>
            <w:r w:rsidRPr="000742B8">
              <w:rPr>
                <w:rFonts w:asciiTheme="minorHAnsi" w:hAnsiTheme="minorHAnsi" w:cstheme="minorHAnsi"/>
                <w:color w:val="000000"/>
                <w:sz w:val="20"/>
              </w:rPr>
              <w:t>kod</w:t>
            </w:r>
            <w:proofErr w:type="spellEnd"/>
            <w:r w:rsidRPr="000742B8">
              <w:rPr>
                <w:rFonts w:asciiTheme="minorHAnsi" w:hAnsiTheme="minorHAnsi" w:cstheme="minorHAnsi"/>
                <w:color w:val="000000"/>
                <w:sz w:val="20"/>
              </w:rPr>
              <w:t xml:space="preserve"> 6110-009-800-00</w:t>
            </w:r>
          </w:p>
        </w:tc>
        <w:tc>
          <w:tcPr>
            <w:tcW w:w="1056" w:type="dxa"/>
            <w:tcBorders>
              <w:top w:val="nil"/>
              <w:left w:val="nil"/>
              <w:bottom w:val="single" w:sz="4" w:space="0" w:color="auto"/>
              <w:right w:val="single" w:sz="4" w:space="0" w:color="auto"/>
            </w:tcBorders>
            <w:shd w:val="clear" w:color="auto" w:fill="auto"/>
            <w:noWrap/>
            <w:vAlign w:val="center"/>
            <w:hideMark/>
          </w:tcPr>
          <w:p w14:paraId="1486CBE5"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CANIS</w:t>
            </w:r>
          </w:p>
        </w:tc>
        <w:tc>
          <w:tcPr>
            <w:tcW w:w="1096" w:type="dxa"/>
            <w:tcBorders>
              <w:top w:val="nil"/>
              <w:left w:val="nil"/>
              <w:bottom w:val="single" w:sz="4" w:space="0" w:color="auto"/>
              <w:right w:val="single" w:sz="4" w:space="0" w:color="auto"/>
            </w:tcBorders>
            <w:shd w:val="clear" w:color="auto" w:fill="auto"/>
            <w:noWrap/>
            <w:vAlign w:val="center"/>
            <w:hideMark/>
          </w:tcPr>
          <w:p w14:paraId="1248CE89"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                               49,00 Kč </w:t>
            </w:r>
          </w:p>
        </w:tc>
      </w:tr>
      <w:tr w:rsidR="00962CD1" w:rsidRPr="000742B8" w14:paraId="0CD446DE" w14:textId="77777777" w:rsidTr="00962CD1">
        <w:trPr>
          <w:trHeight w:val="1200"/>
        </w:trPr>
        <w:tc>
          <w:tcPr>
            <w:tcW w:w="782" w:type="dxa"/>
            <w:tcBorders>
              <w:top w:val="nil"/>
              <w:left w:val="single" w:sz="8" w:space="0" w:color="auto"/>
              <w:bottom w:val="single" w:sz="4" w:space="0" w:color="auto"/>
              <w:right w:val="single" w:sz="4" w:space="0" w:color="auto"/>
            </w:tcBorders>
            <w:shd w:val="clear" w:color="000000" w:fill="FFFFFF"/>
            <w:vAlign w:val="center"/>
            <w:hideMark/>
          </w:tcPr>
          <w:p w14:paraId="32E26748"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90</w:t>
            </w:r>
          </w:p>
        </w:tc>
        <w:tc>
          <w:tcPr>
            <w:tcW w:w="1469" w:type="dxa"/>
            <w:tcBorders>
              <w:top w:val="nil"/>
              <w:left w:val="nil"/>
              <w:bottom w:val="single" w:sz="4" w:space="0" w:color="auto"/>
              <w:right w:val="single" w:sz="4" w:space="0" w:color="auto"/>
            </w:tcBorders>
            <w:shd w:val="clear" w:color="auto" w:fill="auto"/>
            <w:vAlign w:val="center"/>
            <w:hideMark/>
          </w:tcPr>
          <w:p w14:paraId="32A11358" w14:textId="77777777" w:rsidR="000742B8" w:rsidRPr="000742B8" w:rsidRDefault="000742B8" w:rsidP="000742B8">
            <w:pPr>
              <w:spacing w:before="0" w:after="0" w:line="240" w:lineRule="auto"/>
              <w:rPr>
                <w:rFonts w:ascii="Calibri" w:hAnsi="Calibri" w:cs="Calibri"/>
                <w:color w:val="000000"/>
                <w:sz w:val="20"/>
              </w:rPr>
            </w:pPr>
            <w:r w:rsidRPr="000742B8">
              <w:rPr>
                <w:rFonts w:ascii="Calibri" w:hAnsi="Calibri" w:cs="Calibri"/>
                <w:color w:val="000000"/>
                <w:sz w:val="20"/>
              </w:rPr>
              <w:t>Ledvinový pás</w:t>
            </w:r>
          </w:p>
        </w:tc>
        <w:tc>
          <w:tcPr>
            <w:tcW w:w="835" w:type="dxa"/>
            <w:tcBorders>
              <w:top w:val="nil"/>
              <w:left w:val="nil"/>
              <w:bottom w:val="single" w:sz="4" w:space="0" w:color="auto"/>
              <w:right w:val="single" w:sz="4" w:space="0" w:color="auto"/>
            </w:tcBorders>
            <w:shd w:val="clear" w:color="auto" w:fill="auto"/>
            <w:noWrap/>
            <w:vAlign w:val="center"/>
            <w:hideMark/>
          </w:tcPr>
          <w:p w14:paraId="686FD6CE"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UNI</w:t>
            </w:r>
          </w:p>
        </w:tc>
        <w:tc>
          <w:tcPr>
            <w:tcW w:w="4995" w:type="dxa"/>
            <w:tcBorders>
              <w:top w:val="nil"/>
              <w:left w:val="nil"/>
              <w:bottom w:val="single" w:sz="4" w:space="0" w:color="auto"/>
              <w:right w:val="single" w:sz="4" w:space="0" w:color="auto"/>
            </w:tcBorders>
            <w:shd w:val="clear" w:color="auto" w:fill="auto"/>
            <w:vAlign w:val="center"/>
            <w:hideMark/>
          </w:tcPr>
          <w:p w14:paraId="259093C0" w14:textId="77777777" w:rsidR="000742B8" w:rsidRPr="000742B8" w:rsidRDefault="000742B8" w:rsidP="000742B8">
            <w:pPr>
              <w:spacing w:before="0" w:after="0" w:line="240" w:lineRule="auto"/>
              <w:rPr>
                <w:rFonts w:ascii="Calibri" w:hAnsi="Calibri" w:cs="Calibri"/>
                <w:color w:val="000000"/>
                <w:sz w:val="20"/>
              </w:rPr>
            </w:pPr>
            <w:r w:rsidRPr="000742B8">
              <w:rPr>
                <w:rFonts w:ascii="Calibri" w:hAnsi="Calibri" w:cs="Calibri"/>
                <w:color w:val="000000"/>
                <w:sz w:val="20"/>
              </w:rPr>
              <w:t>Materiál: kepr 100% bavlna, gramáž: 240 g/m2, podšívka 100% polyester, podšívka: umělá kožešina</w:t>
            </w:r>
          </w:p>
        </w:tc>
        <w:tc>
          <w:tcPr>
            <w:tcW w:w="425" w:type="dxa"/>
            <w:tcBorders>
              <w:top w:val="nil"/>
              <w:left w:val="nil"/>
              <w:bottom w:val="single" w:sz="4" w:space="0" w:color="auto"/>
              <w:right w:val="single" w:sz="4" w:space="0" w:color="auto"/>
            </w:tcBorders>
            <w:shd w:val="clear" w:color="auto" w:fill="auto"/>
            <w:noWrap/>
            <w:vAlign w:val="center"/>
            <w:hideMark/>
          </w:tcPr>
          <w:p w14:paraId="3680EA58" w14:textId="77777777" w:rsidR="000742B8" w:rsidRPr="000742B8" w:rsidRDefault="000742B8" w:rsidP="000742B8">
            <w:pPr>
              <w:spacing w:before="0" w:after="0" w:line="240" w:lineRule="auto"/>
              <w:jc w:val="center"/>
              <w:rPr>
                <w:rFonts w:asciiTheme="minorHAnsi" w:hAnsiTheme="minorHAnsi" w:cstheme="minorHAnsi"/>
                <w:color w:val="000000"/>
                <w:sz w:val="20"/>
              </w:rPr>
            </w:pPr>
            <w:r w:rsidRPr="000742B8">
              <w:rPr>
                <w:rFonts w:asciiTheme="minorHAnsi" w:hAnsiTheme="minorHAnsi" w:cstheme="minorHAnsi"/>
                <w:color w:val="000000"/>
                <w:sz w:val="20"/>
              </w:rPr>
              <w:t>ks</w:t>
            </w:r>
          </w:p>
        </w:tc>
        <w:tc>
          <w:tcPr>
            <w:tcW w:w="4951" w:type="dxa"/>
            <w:tcBorders>
              <w:top w:val="nil"/>
              <w:left w:val="nil"/>
              <w:bottom w:val="single" w:sz="4" w:space="0" w:color="auto"/>
              <w:right w:val="single" w:sz="4" w:space="0" w:color="auto"/>
            </w:tcBorders>
            <w:shd w:val="clear" w:color="auto" w:fill="auto"/>
            <w:vAlign w:val="center"/>
            <w:hideMark/>
          </w:tcPr>
          <w:p w14:paraId="0AAAF149"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br/>
            </w:r>
            <w:r w:rsidRPr="000742B8">
              <w:rPr>
                <w:rFonts w:asciiTheme="minorHAnsi" w:hAnsiTheme="minorHAnsi" w:cstheme="minorHAnsi"/>
                <w:color w:val="000000"/>
                <w:sz w:val="20"/>
              </w:rPr>
              <w:br/>
              <w:t xml:space="preserve">Materiál: svrchní kepr 100% bavlna 240 g/m2, podšívka umělá kožešina 100% polyester.  </w:t>
            </w:r>
            <w:proofErr w:type="spellStart"/>
            <w:r w:rsidRPr="000742B8">
              <w:rPr>
                <w:rFonts w:asciiTheme="minorHAnsi" w:hAnsiTheme="minorHAnsi" w:cstheme="minorHAnsi"/>
                <w:color w:val="000000"/>
                <w:sz w:val="20"/>
              </w:rPr>
              <w:t>kod</w:t>
            </w:r>
            <w:proofErr w:type="spellEnd"/>
            <w:r w:rsidRPr="000742B8">
              <w:rPr>
                <w:rFonts w:asciiTheme="minorHAnsi" w:hAnsiTheme="minorHAnsi" w:cstheme="minorHAnsi"/>
                <w:color w:val="000000"/>
                <w:sz w:val="20"/>
              </w:rPr>
              <w:t xml:space="preserve"> 1900-002-700-00  </w:t>
            </w:r>
          </w:p>
        </w:tc>
        <w:tc>
          <w:tcPr>
            <w:tcW w:w="1056" w:type="dxa"/>
            <w:tcBorders>
              <w:top w:val="nil"/>
              <w:left w:val="nil"/>
              <w:bottom w:val="single" w:sz="4" w:space="0" w:color="auto"/>
              <w:right w:val="single" w:sz="4" w:space="0" w:color="auto"/>
            </w:tcBorders>
            <w:shd w:val="clear" w:color="auto" w:fill="auto"/>
            <w:noWrap/>
            <w:vAlign w:val="center"/>
            <w:hideMark/>
          </w:tcPr>
          <w:p w14:paraId="5AF743A7"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CANIS</w:t>
            </w:r>
          </w:p>
        </w:tc>
        <w:tc>
          <w:tcPr>
            <w:tcW w:w="1096" w:type="dxa"/>
            <w:tcBorders>
              <w:top w:val="nil"/>
              <w:left w:val="nil"/>
              <w:bottom w:val="single" w:sz="4" w:space="0" w:color="auto"/>
              <w:right w:val="single" w:sz="4" w:space="0" w:color="auto"/>
            </w:tcBorders>
            <w:shd w:val="clear" w:color="auto" w:fill="auto"/>
            <w:noWrap/>
            <w:vAlign w:val="center"/>
            <w:hideMark/>
          </w:tcPr>
          <w:p w14:paraId="5AEB381B"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                               55,00 Kč </w:t>
            </w:r>
          </w:p>
        </w:tc>
      </w:tr>
      <w:tr w:rsidR="00962CD1" w:rsidRPr="000742B8" w14:paraId="09983D36" w14:textId="77777777" w:rsidTr="00962CD1">
        <w:trPr>
          <w:trHeight w:val="1800"/>
        </w:trPr>
        <w:tc>
          <w:tcPr>
            <w:tcW w:w="782" w:type="dxa"/>
            <w:tcBorders>
              <w:top w:val="nil"/>
              <w:left w:val="single" w:sz="8" w:space="0" w:color="auto"/>
              <w:bottom w:val="single" w:sz="4" w:space="0" w:color="auto"/>
              <w:right w:val="single" w:sz="4" w:space="0" w:color="auto"/>
            </w:tcBorders>
            <w:shd w:val="clear" w:color="auto" w:fill="auto"/>
            <w:vAlign w:val="center"/>
            <w:hideMark/>
          </w:tcPr>
          <w:p w14:paraId="46AF6B12"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91</w:t>
            </w:r>
          </w:p>
        </w:tc>
        <w:tc>
          <w:tcPr>
            <w:tcW w:w="1469" w:type="dxa"/>
            <w:tcBorders>
              <w:top w:val="nil"/>
              <w:left w:val="nil"/>
              <w:bottom w:val="single" w:sz="4" w:space="0" w:color="auto"/>
              <w:right w:val="single" w:sz="4" w:space="0" w:color="auto"/>
            </w:tcBorders>
            <w:shd w:val="clear" w:color="auto" w:fill="auto"/>
            <w:vAlign w:val="center"/>
            <w:hideMark/>
          </w:tcPr>
          <w:p w14:paraId="52AB62C3" w14:textId="77777777" w:rsidR="000742B8" w:rsidRPr="000742B8" w:rsidRDefault="000742B8" w:rsidP="000742B8">
            <w:pPr>
              <w:spacing w:before="0" w:after="0" w:line="240" w:lineRule="auto"/>
              <w:rPr>
                <w:rFonts w:ascii="Calibri" w:hAnsi="Calibri" w:cs="Calibri"/>
                <w:color w:val="000000"/>
                <w:sz w:val="20"/>
              </w:rPr>
            </w:pPr>
            <w:r w:rsidRPr="000742B8">
              <w:rPr>
                <w:rFonts w:ascii="Calibri" w:hAnsi="Calibri" w:cs="Calibri"/>
                <w:color w:val="000000"/>
                <w:sz w:val="20"/>
              </w:rPr>
              <w:t>Kotníková bezpečnostní obuv S3</w:t>
            </w:r>
          </w:p>
        </w:tc>
        <w:tc>
          <w:tcPr>
            <w:tcW w:w="835" w:type="dxa"/>
            <w:tcBorders>
              <w:top w:val="nil"/>
              <w:left w:val="nil"/>
              <w:bottom w:val="single" w:sz="4" w:space="0" w:color="auto"/>
              <w:right w:val="single" w:sz="4" w:space="0" w:color="auto"/>
            </w:tcBorders>
            <w:shd w:val="clear" w:color="auto" w:fill="auto"/>
            <w:noWrap/>
            <w:vAlign w:val="center"/>
            <w:hideMark/>
          </w:tcPr>
          <w:p w14:paraId="13F8A8C9"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37 - 48</w:t>
            </w:r>
          </w:p>
        </w:tc>
        <w:tc>
          <w:tcPr>
            <w:tcW w:w="4995" w:type="dxa"/>
            <w:tcBorders>
              <w:top w:val="nil"/>
              <w:left w:val="nil"/>
              <w:bottom w:val="single" w:sz="4" w:space="0" w:color="auto"/>
              <w:right w:val="single" w:sz="4" w:space="0" w:color="auto"/>
            </w:tcBorders>
            <w:shd w:val="clear" w:color="auto" w:fill="auto"/>
            <w:vAlign w:val="center"/>
            <w:hideMark/>
          </w:tcPr>
          <w:p w14:paraId="456FE79C" w14:textId="77777777" w:rsidR="000742B8" w:rsidRPr="000742B8" w:rsidRDefault="000742B8" w:rsidP="000742B8">
            <w:pPr>
              <w:spacing w:before="0" w:after="0" w:line="240" w:lineRule="auto"/>
              <w:rPr>
                <w:rFonts w:ascii="Calibri" w:hAnsi="Calibri" w:cs="Calibri"/>
                <w:color w:val="000000"/>
                <w:sz w:val="20"/>
              </w:rPr>
            </w:pPr>
            <w:r w:rsidRPr="000742B8">
              <w:rPr>
                <w:rFonts w:ascii="Calibri" w:hAnsi="Calibri" w:cs="Calibri"/>
                <w:color w:val="000000"/>
                <w:sz w:val="20"/>
              </w:rPr>
              <w:t xml:space="preserve">Svršek: 1,8 - 2,2 mm, hydrofobní, hladká </w:t>
            </w:r>
            <w:proofErr w:type="spellStart"/>
            <w:r w:rsidRPr="000742B8">
              <w:rPr>
                <w:rFonts w:ascii="Calibri" w:hAnsi="Calibri" w:cs="Calibri"/>
                <w:color w:val="000000"/>
                <w:sz w:val="20"/>
              </w:rPr>
              <w:t>nubuková</w:t>
            </w:r>
            <w:proofErr w:type="spellEnd"/>
            <w:r w:rsidRPr="000742B8">
              <w:rPr>
                <w:rFonts w:ascii="Calibri" w:hAnsi="Calibri" w:cs="Calibri"/>
                <w:color w:val="000000"/>
                <w:sz w:val="20"/>
              </w:rPr>
              <w:t xml:space="preserve"> kůže, ocelová špice, ocelová planžeta, zesílená přední část proti okopu s absorpcí energie v patě, s 10 - 12 bodovým uchycením tkaniček, vhodná pro práci v extrémním terénu, PVC reflexní pásek, PU doplňky, podšívka: prodyšná oděru odolná textilie, podešev: protiskluzová , antistatická, </w:t>
            </w:r>
            <w:proofErr w:type="spellStart"/>
            <w:r w:rsidRPr="000742B8">
              <w:rPr>
                <w:rFonts w:ascii="Calibri" w:hAnsi="Calibri" w:cs="Calibri"/>
                <w:color w:val="000000"/>
                <w:sz w:val="20"/>
              </w:rPr>
              <w:t>olejivzdorná</w:t>
            </w:r>
            <w:proofErr w:type="spellEnd"/>
            <w:r w:rsidRPr="000742B8">
              <w:rPr>
                <w:rFonts w:ascii="Calibri" w:hAnsi="Calibri" w:cs="Calibri"/>
                <w:color w:val="000000"/>
                <w:sz w:val="20"/>
              </w:rPr>
              <w:t>, odolná vůči kontaktnímu teplu do 300°C (např. ROCK DIORIT). Norma: ČSN EN ISO 20345.</w:t>
            </w:r>
          </w:p>
        </w:tc>
        <w:tc>
          <w:tcPr>
            <w:tcW w:w="425" w:type="dxa"/>
            <w:tcBorders>
              <w:top w:val="nil"/>
              <w:left w:val="nil"/>
              <w:bottom w:val="single" w:sz="4" w:space="0" w:color="auto"/>
              <w:right w:val="single" w:sz="4" w:space="0" w:color="auto"/>
            </w:tcBorders>
            <w:shd w:val="clear" w:color="auto" w:fill="auto"/>
            <w:noWrap/>
            <w:vAlign w:val="center"/>
            <w:hideMark/>
          </w:tcPr>
          <w:p w14:paraId="7115152D" w14:textId="77777777" w:rsidR="000742B8" w:rsidRPr="000742B8" w:rsidRDefault="000742B8" w:rsidP="000742B8">
            <w:pPr>
              <w:spacing w:before="0" w:after="0" w:line="240" w:lineRule="auto"/>
              <w:jc w:val="center"/>
              <w:rPr>
                <w:rFonts w:asciiTheme="minorHAnsi" w:hAnsiTheme="minorHAnsi" w:cstheme="minorHAnsi"/>
                <w:color w:val="000000"/>
                <w:sz w:val="20"/>
              </w:rPr>
            </w:pPr>
            <w:r w:rsidRPr="000742B8">
              <w:rPr>
                <w:rFonts w:asciiTheme="minorHAnsi" w:hAnsiTheme="minorHAnsi" w:cstheme="minorHAnsi"/>
                <w:color w:val="000000"/>
                <w:sz w:val="20"/>
              </w:rPr>
              <w:t>ks</w:t>
            </w:r>
          </w:p>
        </w:tc>
        <w:tc>
          <w:tcPr>
            <w:tcW w:w="4951" w:type="dxa"/>
            <w:tcBorders>
              <w:top w:val="nil"/>
              <w:left w:val="nil"/>
              <w:bottom w:val="single" w:sz="4" w:space="0" w:color="auto"/>
              <w:right w:val="single" w:sz="4" w:space="0" w:color="auto"/>
            </w:tcBorders>
            <w:shd w:val="clear" w:color="auto" w:fill="auto"/>
            <w:vAlign w:val="center"/>
            <w:hideMark/>
          </w:tcPr>
          <w:p w14:paraId="50DA4074"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Kotníková obuv, kožená, materiál: svršek z kvalitní, hydrofobní, hladké </w:t>
            </w:r>
            <w:proofErr w:type="spellStart"/>
            <w:r w:rsidRPr="000742B8">
              <w:rPr>
                <w:rFonts w:asciiTheme="minorHAnsi" w:hAnsiTheme="minorHAnsi" w:cstheme="minorHAnsi"/>
                <w:color w:val="000000"/>
                <w:sz w:val="20"/>
              </w:rPr>
              <w:t>nubukové</w:t>
            </w:r>
            <w:proofErr w:type="spellEnd"/>
            <w:r w:rsidRPr="000742B8">
              <w:rPr>
                <w:rFonts w:asciiTheme="minorHAnsi" w:hAnsiTheme="minorHAnsi" w:cstheme="minorHAnsi"/>
                <w:color w:val="000000"/>
                <w:sz w:val="20"/>
              </w:rPr>
              <w:t xml:space="preserve"> kůže s ocelovou špicí a planžetou, PU doplňky, prodyšná a </w:t>
            </w:r>
            <w:proofErr w:type="spellStart"/>
            <w:r w:rsidRPr="000742B8">
              <w:rPr>
                <w:rFonts w:asciiTheme="minorHAnsi" w:hAnsiTheme="minorHAnsi" w:cstheme="minorHAnsi"/>
                <w:color w:val="000000"/>
                <w:sz w:val="20"/>
              </w:rPr>
              <w:t>oděruvzdorná</w:t>
            </w:r>
            <w:proofErr w:type="spellEnd"/>
            <w:r w:rsidRPr="000742B8">
              <w:rPr>
                <w:rFonts w:asciiTheme="minorHAnsi" w:hAnsiTheme="minorHAnsi" w:cstheme="minorHAnsi"/>
                <w:color w:val="000000"/>
                <w:sz w:val="20"/>
              </w:rPr>
              <w:t xml:space="preserve"> podšívka, PU-guma, antistatická, </w:t>
            </w:r>
            <w:proofErr w:type="spellStart"/>
            <w:r w:rsidRPr="000742B8">
              <w:rPr>
                <w:rFonts w:asciiTheme="minorHAnsi" w:hAnsiTheme="minorHAnsi" w:cstheme="minorHAnsi"/>
                <w:color w:val="000000"/>
                <w:sz w:val="20"/>
              </w:rPr>
              <w:t>olejivzdorná</w:t>
            </w:r>
            <w:proofErr w:type="spellEnd"/>
            <w:r w:rsidRPr="000742B8">
              <w:rPr>
                <w:rFonts w:asciiTheme="minorHAnsi" w:hAnsiTheme="minorHAnsi" w:cstheme="minorHAnsi"/>
                <w:color w:val="000000"/>
                <w:sz w:val="20"/>
              </w:rPr>
              <w:t xml:space="preserve">, protiskluzová podešev, odolná vůči kontaktnímu teplu do 300 °C. </w:t>
            </w:r>
            <w:proofErr w:type="spellStart"/>
            <w:r w:rsidRPr="000742B8">
              <w:rPr>
                <w:rFonts w:asciiTheme="minorHAnsi" w:hAnsiTheme="minorHAnsi" w:cstheme="minorHAnsi"/>
                <w:color w:val="000000"/>
                <w:sz w:val="20"/>
              </w:rPr>
              <w:t>vel.Norma</w:t>
            </w:r>
            <w:proofErr w:type="spellEnd"/>
            <w:r w:rsidRPr="000742B8">
              <w:rPr>
                <w:rFonts w:asciiTheme="minorHAnsi" w:hAnsiTheme="minorHAnsi" w:cstheme="minorHAnsi"/>
                <w:color w:val="000000"/>
                <w:sz w:val="20"/>
              </w:rPr>
              <w:t xml:space="preserve">: EN ISO 20345 37-48 </w:t>
            </w:r>
            <w:proofErr w:type="spellStart"/>
            <w:r w:rsidRPr="000742B8">
              <w:rPr>
                <w:rFonts w:asciiTheme="minorHAnsi" w:hAnsiTheme="minorHAnsi" w:cstheme="minorHAnsi"/>
                <w:color w:val="000000"/>
                <w:sz w:val="20"/>
              </w:rPr>
              <w:t>kod</w:t>
            </w:r>
            <w:proofErr w:type="spellEnd"/>
            <w:r w:rsidRPr="000742B8">
              <w:rPr>
                <w:rFonts w:asciiTheme="minorHAnsi" w:hAnsiTheme="minorHAnsi" w:cstheme="minorHAnsi"/>
                <w:color w:val="000000"/>
                <w:sz w:val="20"/>
              </w:rPr>
              <w:t xml:space="preserve"> 2118-104-800-00</w:t>
            </w:r>
          </w:p>
        </w:tc>
        <w:tc>
          <w:tcPr>
            <w:tcW w:w="1056" w:type="dxa"/>
            <w:tcBorders>
              <w:top w:val="nil"/>
              <w:left w:val="nil"/>
              <w:bottom w:val="single" w:sz="4" w:space="0" w:color="auto"/>
              <w:right w:val="single" w:sz="4" w:space="0" w:color="auto"/>
            </w:tcBorders>
            <w:shd w:val="clear" w:color="auto" w:fill="auto"/>
            <w:noWrap/>
            <w:vAlign w:val="center"/>
            <w:hideMark/>
          </w:tcPr>
          <w:p w14:paraId="5FE78B90"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CANIS</w:t>
            </w:r>
          </w:p>
        </w:tc>
        <w:tc>
          <w:tcPr>
            <w:tcW w:w="1096" w:type="dxa"/>
            <w:tcBorders>
              <w:top w:val="nil"/>
              <w:left w:val="nil"/>
              <w:bottom w:val="single" w:sz="4" w:space="0" w:color="auto"/>
              <w:right w:val="single" w:sz="4" w:space="0" w:color="auto"/>
            </w:tcBorders>
            <w:shd w:val="clear" w:color="auto" w:fill="auto"/>
            <w:noWrap/>
            <w:vAlign w:val="center"/>
            <w:hideMark/>
          </w:tcPr>
          <w:p w14:paraId="50E202F4"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                            649,00 Kč </w:t>
            </w:r>
          </w:p>
        </w:tc>
      </w:tr>
      <w:tr w:rsidR="00962CD1" w:rsidRPr="000742B8" w14:paraId="545D1ECD" w14:textId="77777777" w:rsidTr="00962CD1">
        <w:trPr>
          <w:trHeight w:val="1500"/>
        </w:trPr>
        <w:tc>
          <w:tcPr>
            <w:tcW w:w="782" w:type="dxa"/>
            <w:tcBorders>
              <w:top w:val="nil"/>
              <w:left w:val="single" w:sz="8" w:space="0" w:color="auto"/>
              <w:bottom w:val="single" w:sz="4" w:space="0" w:color="auto"/>
              <w:right w:val="single" w:sz="4" w:space="0" w:color="auto"/>
            </w:tcBorders>
            <w:shd w:val="clear" w:color="000000" w:fill="FFFFFF"/>
            <w:vAlign w:val="center"/>
            <w:hideMark/>
          </w:tcPr>
          <w:p w14:paraId="3070E9AE"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92</w:t>
            </w:r>
          </w:p>
        </w:tc>
        <w:tc>
          <w:tcPr>
            <w:tcW w:w="1469" w:type="dxa"/>
            <w:tcBorders>
              <w:top w:val="nil"/>
              <w:left w:val="nil"/>
              <w:bottom w:val="single" w:sz="4" w:space="0" w:color="auto"/>
              <w:right w:val="single" w:sz="4" w:space="0" w:color="auto"/>
            </w:tcBorders>
            <w:shd w:val="clear" w:color="auto" w:fill="auto"/>
            <w:vAlign w:val="center"/>
            <w:hideMark/>
          </w:tcPr>
          <w:p w14:paraId="76C1805D" w14:textId="77777777" w:rsidR="000742B8" w:rsidRPr="000742B8" w:rsidRDefault="000742B8" w:rsidP="000742B8">
            <w:pPr>
              <w:spacing w:before="0" w:after="0" w:line="240" w:lineRule="auto"/>
              <w:rPr>
                <w:rFonts w:ascii="Calibri" w:hAnsi="Calibri" w:cs="Calibri"/>
                <w:sz w:val="20"/>
              </w:rPr>
            </w:pPr>
            <w:r w:rsidRPr="000742B8">
              <w:rPr>
                <w:rFonts w:ascii="Calibri" w:hAnsi="Calibri" w:cs="Calibri"/>
                <w:sz w:val="20"/>
              </w:rPr>
              <w:t>Kotníková bezpečnostní obuv</w:t>
            </w:r>
          </w:p>
        </w:tc>
        <w:tc>
          <w:tcPr>
            <w:tcW w:w="835" w:type="dxa"/>
            <w:tcBorders>
              <w:top w:val="nil"/>
              <w:left w:val="nil"/>
              <w:bottom w:val="single" w:sz="4" w:space="0" w:color="auto"/>
              <w:right w:val="single" w:sz="4" w:space="0" w:color="auto"/>
            </w:tcBorders>
            <w:shd w:val="clear" w:color="auto" w:fill="auto"/>
            <w:noWrap/>
            <w:vAlign w:val="center"/>
            <w:hideMark/>
          </w:tcPr>
          <w:p w14:paraId="78666CEA" w14:textId="77777777" w:rsidR="000742B8" w:rsidRPr="000742B8" w:rsidRDefault="000742B8" w:rsidP="000742B8">
            <w:pPr>
              <w:spacing w:before="0" w:after="0" w:line="240" w:lineRule="auto"/>
              <w:jc w:val="center"/>
              <w:rPr>
                <w:rFonts w:ascii="Calibri" w:hAnsi="Calibri" w:cs="Calibri"/>
                <w:sz w:val="20"/>
              </w:rPr>
            </w:pPr>
            <w:r w:rsidRPr="000742B8">
              <w:rPr>
                <w:rFonts w:ascii="Calibri" w:hAnsi="Calibri" w:cs="Calibri"/>
                <w:sz w:val="20"/>
              </w:rPr>
              <w:t>35-45</w:t>
            </w:r>
          </w:p>
        </w:tc>
        <w:tc>
          <w:tcPr>
            <w:tcW w:w="4995" w:type="dxa"/>
            <w:tcBorders>
              <w:top w:val="nil"/>
              <w:left w:val="nil"/>
              <w:bottom w:val="single" w:sz="4" w:space="0" w:color="auto"/>
              <w:right w:val="single" w:sz="4" w:space="0" w:color="auto"/>
            </w:tcBorders>
            <w:shd w:val="clear" w:color="auto" w:fill="auto"/>
            <w:vAlign w:val="bottom"/>
            <w:hideMark/>
          </w:tcPr>
          <w:p w14:paraId="0C6D340A" w14:textId="77777777" w:rsidR="000742B8" w:rsidRPr="000742B8" w:rsidRDefault="000742B8" w:rsidP="000742B8">
            <w:pPr>
              <w:spacing w:before="0" w:after="0" w:line="240" w:lineRule="auto"/>
              <w:rPr>
                <w:rFonts w:ascii="Calibri" w:hAnsi="Calibri" w:cs="Calibri"/>
                <w:sz w:val="20"/>
              </w:rPr>
            </w:pPr>
            <w:r w:rsidRPr="000742B8">
              <w:rPr>
                <w:rFonts w:ascii="Calibri" w:hAnsi="Calibri" w:cs="Calibri"/>
                <w:sz w:val="20"/>
              </w:rPr>
              <w:t xml:space="preserve">Kotníková obuv, celokožená bez ocelové špice, kožený svršek, podšívka </w:t>
            </w:r>
            <w:proofErr w:type="spellStart"/>
            <w:r w:rsidRPr="000742B8">
              <w:rPr>
                <w:rFonts w:ascii="Calibri" w:hAnsi="Calibri" w:cs="Calibri"/>
                <w:sz w:val="20"/>
              </w:rPr>
              <w:t>Cambrelle</w:t>
            </w:r>
            <w:proofErr w:type="spellEnd"/>
            <w:r w:rsidRPr="000742B8">
              <w:rPr>
                <w:rFonts w:ascii="Calibri" w:hAnsi="Calibri" w:cs="Calibri"/>
                <w:sz w:val="20"/>
              </w:rPr>
              <w:t xml:space="preserve">, PU-PU </w:t>
            </w:r>
            <w:proofErr w:type="spellStart"/>
            <w:r w:rsidRPr="000742B8">
              <w:rPr>
                <w:rFonts w:ascii="Calibri" w:hAnsi="Calibri" w:cs="Calibri"/>
                <w:sz w:val="20"/>
              </w:rPr>
              <w:t>olejivzdorná</w:t>
            </w:r>
            <w:proofErr w:type="spellEnd"/>
            <w:r w:rsidRPr="000742B8">
              <w:rPr>
                <w:rFonts w:ascii="Calibri" w:hAnsi="Calibri" w:cs="Calibri"/>
                <w:sz w:val="20"/>
              </w:rPr>
              <w:t>, antistatická, protiskluzová podešev, Norma: ČSN EN ISO 20347</w:t>
            </w:r>
          </w:p>
        </w:tc>
        <w:tc>
          <w:tcPr>
            <w:tcW w:w="425" w:type="dxa"/>
            <w:tcBorders>
              <w:top w:val="nil"/>
              <w:left w:val="nil"/>
              <w:bottom w:val="single" w:sz="4" w:space="0" w:color="auto"/>
              <w:right w:val="single" w:sz="4" w:space="0" w:color="auto"/>
            </w:tcBorders>
            <w:shd w:val="clear" w:color="auto" w:fill="auto"/>
            <w:noWrap/>
            <w:vAlign w:val="center"/>
            <w:hideMark/>
          </w:tcPr>
          <w:p w14:paraId="54720DD1" w14:textId="77777777" w:rsidR="000742B8" w:rsidRPr="000742B8" w:rsidRDefault="000742B8" w:rsidP="000742B8">
            <w:pPr>
              <w:spacing w:before="0" w:after="0" w:line="240" w:lineRule="auto"/>
              <w:jc w:val="center"/>
              <w:rPr>
                <w:rFonts w:asciiTheme="minorHAnsi" w:hAnsiTheme="minorHAnsi" w:cstheme="minorHAnsi"/>
                <w:color w:val="000000"/>
                <w:sz w:val="20"/>
              </w:rPr>
            </w:pPr>
            <w:r w:rsidRPr="000742B8">
              <w:rPr>
                <w:rFonts w:asciiTheme="minorHAnsi" w:hAnsiTheme="minorHAnsi" w:cstheme="minorHAnsi"/>
                <w:color w:val="000000"/>
                <w:sz w:val="20"/>
              </w:rPr>
              <w:t>ks</w:t>
            </w:r>
          </w:p>
        </w:tc>
        <w:tc>
          <w:tcPr>
            <w:tcW w:w="4951" w:type="dxa"/>
            <w:tcBorders>
              <w:top w:val="nil"/>
              <w:left w:val="nil"/>
              <w:bottom w:val="single" w:sz="4" w:space="0" w:color="auto"/>
              <w:right w:val="single" w:sz="4" w:space="0" w:color="auto"/>
            </w:tcBorders>
            <w:shd w:val="clear" w:color="auto" w:fill="auto"/>
            <w:vAlign w:val="center"/>
            <w:hideMark/>
          </w:tcPr>
          <w:p w14:paraId="3688EEE2"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Kotníková obuv, celokožená bez ocelové špice. Materiál: hydrofobní svršek z 1,6 - 1,8 mm hovězí štípenkové tištěné kůže, podšívka </w:t>
            </w:r>
            <w:proofErr w:type="spellStart"/>
            <w:r w:rsidRPr="000742B8">
              <w:rPr>
                <w:rFonts w:asciiTheme="minorHAnsi" w:hAnsiTheme="minorHAnsi" w:cstheme="minorHAnsi"/>
                <w:color w:val="000000"/>
                <w:sz w:val="20"/>
              </w:rPr>
              <w:t>Cambrelle</w:t>
            </w:r>
            <w:proofErr w:type="spellEnd"/>
            <w:r w:rsidRPr="000742B8">
              <w:rPr>
                <w:rFonts w:asciiTheme="minorHAnsi" w:hAnsiTheme="minorHAnsi" w:cstheme="minorHAnsi"/>
                <w:color w:val="000000"/>
                <w:sz w:val="20"/>
              </w:rPr>
              <w:t xml:space="preserve">, podešev: PU-PU, protiskluzová, antistatická, </w:t>
            </w:r>
            <w:proofErr w:type="spellStart"/>
            <w:r w:rsidRPr="000742B8">
              <w:rPr>
                <w:rFonts w:asciiTheme="minorHAnsi" w:hAnsiTheme="minorHAnsi" w:cstheme="minorHAnsi"/>
                <w:color w:val="000000"/>
                <w:sz w:val="20"/>
              </w:rPr>
              <w:t>olejivzdorná.Norma:EN</w:t>
            </w:r>
            <w:proofErr w:type="spellEnd"/>
            <w:r w:rsidRPr="000742B8">
              <w:rPr>
                <w:rFonts w:asciiTheme="minorHAnsi" w:hAnsiTheme="minorHAnsi" w:cstheme="minorHAnsi"/>
                <w:color w:val="000000"/>
                <w:sz w:val="20"/>
              </w:rPr>
              <w:t xml:space="preserve"> ISO 20347:2012 O2 FO SRC  Vel. 35-50 2113-002-800-00</w:t>
            </w:r>
          </w:p>
        </w:tc>
        <w:tc>
          <w:tcPr>
            <w:tcW w:w="1056" w:type="dxa"/>
            <w:tcBorders>
              <w:top w:val="nil"/>
              <w:left w:val="nil"/>
              <w:bottom w:val="single" w:sz="4" w:space="0" w:color="auto"/>
              <w:right w:val="single" w:sz="4" w:space="0" w:color="auto"/>
            </w:tcBorders>
            <w:shd w:val="clear" w:color="auto" w:fill="auto"/>
            <w:noWrap/>
            <w:vAlign w:val="center"/>
            <w:hideMark/>
          </w:tcPr>
          <w:p w14:paraId="3E41136B"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CANIS</w:t>
            </w:r>
          </w:p>
        </w:tc>
        <w:tc>
          <w:tcPr>
            <w:tcW w:w="1096" w:type="dxa"/>
            <w:tcBorders>
              <w:top w:val="nil"/>
              <w:left w:val="nil"/>
              <w:bottom w:val="single" w:sz="4" w:space="0" w:color="auto"/>
              <w:right w:val="single" w:sz="4" w:space="0" w:color="auto"/>
            </w:tcBorders>
            <w:shd w:val="clear" w:color="auto" w:fill="auto"/>
            <w:noWrap/>
            <w:vAlign w:val="center"/>
            <w:hideMark/>
          </w:tcPr>
          <w:p w14:paraId="6192B601"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                            325,00 Kč </w:t>
            </w:r>
          </w:p>
        </w:tc>
      </w:tr>
      <w:tr w:rsidR="00962CD1" w:rsidRPr="000742B8" w14:paraId="5637F846" w14:textId="77777777" w:rsidTr="00962CD1">
        <w:trPr>
          <w:trHeight w:val="1656"/>
        </w:trPr>
        <w:tc>
          <w:tcPr>
            <w:tcW w:w="782" w:type="dxa"/>
            <w:tcBorders>
              <w:top w:val="nil"/>
              <w:left w:val="single" w:sz="8" w:space="0" w:color="auto"/>
              <w:bottom w:val="single" w:sz="4" w:space="0" w:color="auto"/>
              <w:right w:val="single" w:sz="4" w:space="0" w:color="auto"/>
            </w:tcBorders>
            <w:shd w:val="clear" w:color="auto" w:fill="auto"/>
            <w:vAlign w:val="center"/>
            <w:hideMark/>
          </w:tcPr>
          <w:p w14:paraId="13738188"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93</w:t>
            </w:r>
          </w:p>
        </w:tc>
        <w:tc>
          <w:tcPr>
            <w:tcW w:w="1469" w:type="dxa"/>
            <w:tcBorders>
              <w:top w:val="nil"/>
              <w:left w:val="nil"/>
              <w:bottom w:val="single" w:sz="4" w:space="0" w:color="auto"/>
              <w:right w:val="single" w:sz="4" w:space="0" w:color="auto"/>
            </w:tcBorders>
            <w:shd w:val="clear" w:color="auto" w:fill="auto"/>
            <w:vAlign w:val="center"/>
            <w:hideMark/>
          </w:tcPr>
          <w:p w14:paraId="513CF6D4" w14:textId="77777777" w:rsidR="000742B8" w:rsidRPr="000742B8" w:rsidRDefault="000742B8" w:rsidP="000742B8">
            <w:pPr>
              <w:spacing w:before="0" w:after="0" w:line="240" w:lineRule="auto"/>
              <w:rPr>
                <w:rFonts w:ascii="Calibri" w:hAnsi="Calibri" w:cs="Calibri"/>
                <w:color w:val="000000"/>
                <w:sz w:val="20"/>
              </w:rPr>
            </w:pPr>
            <w:r w:rsidRPr="000742B8">
              <w:rPr>
                <w:rFonts w:ascii="Calibri" w:hAnsi="Calibri" w:cs="Calibri"/>
                <w:color w:val="000000"/>
                <w:sz w:val="20"/>
              </w:rPr>
              <w:t>Bezpečnostní polobotka S3</w:t>
            </w:r>
          </w:p>
        </w:tc>
        <w:tc>
          <w:tcPr>
            <w:tcW w:w="835" w:type="dxa"/>
            <w:tcBorders>
              <w:top w:val="nil"/>
              <w:left w:val="nil"/>
              <w:bottom w:val="single" w:sz="4" w:space="0" w:color="auto"/>
              <w:right w:val="single" w:sz="4" w:space="0" w:color="auto"/>
            </w:tcBorders>
            <w:shd w:val="clear" w:color="auto" w:fill="auto"/>
            <w:noWrap/>
            <w:vAlign w:val="center"/>
            <w:hideMark/>
          </w:tcPr>
          <w:p w14:paraId="2AD5F43D"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37 - 48</w:t>
            </w:r>
          </w:p>
        </w:tc>
        <w:tc>
          <w:tcPr>
            <w:tcW w:w="4995" w:type="dxa"/>
            <w:tcBorders>
              <w:top w:val="nil"/>
              <w:left w:val="nil"/>
              <w:bottom w:val="single" w:sz="4" w:space="0" w:color="auto"/>
              <w:right w:val="single" w:sz="4" w:space="0" w:color="auto"/>
            </w:tcBorders>
            <w:shd w:val="clear" w:color="auto" w:fill="auto"/>
            <w:vAlign w:val="center"/>
            <w:hideMark/>
          </w:tcPr>
          <w:p w14:paraId="6D079E1A" w14:textId="77777777" w:rsidR="000742B8" w:rsidRPr="000742B8" w:rsidRDefault="000742B8" w:rsidP="000742B8">
            <w:pPr>
              <w:spacing w:before="0" w:after="0" w:line="240" w:lineRule="auto"/>
              <w:rPr>
                <w:rFonts w:ascii="Calibri" w:hAnsi="Calibri" w:cs="Calibri"/>
                <w:color w:val="000000"/>
                <w:sz w:val="20"/>
              </w:rPr>
            </w:pPr>
            <w:r w:rsidRPr="000742B8">
              <w:rPr>
                <w:rFonts w:ascii="Calibri" w:hAnsi="Calibri" w:cs="Calibri"/>
                <w:color w:val="000000"/>
                <w:sz w:val="20"/>
              </w:rPr>
              <w:t xml:space="preserve">Svršek: 1,8 - 2,2 mm, hydrofobní, hladká </w:t>
            </w:r>
            <w:proofErr w:type="spellStart"/>
            <w:r w:rsidRPr="000742B8">
              <w:rPr>
                <w:rFonts w:ascii="Calibri" w:hAnsi="Calibri" w:cs="Calibri"/>
                <w:color w:val="000000"/>
                <w:sz w:val="20"/>
              </w:rPr>
              <w:t>nubuková</w:t>
            </w:r>
            <w:proofErr w:type="spellEnd"/>
            <w:r w:rsidRPr="000742B8">
              <w:rPr>
                <w:rFonts w:ascii="Calibri" w:hAnsi="Calibri" w:cs="Calibri"/>
                <w:color w:val="000000"/>
                <w:sz w:val="20"/>
              </w:rPr>
              <w:t xml:space="preserve"> kůže, ocelová špice, ocelová planžeta, zesílená přední část proti okopu, PVC reflexní pásek, PU doplňky, s 8 bodovým uchycením, podšívka: prodyšná, oděru odolná textilie, podešev: protiskluzová, antistatická, </w:t>
            </w:r>
            <w:proofErr w:type="spellStart"/>
            <w:r w:rsidRPr="000742B8">
              <w:rPr>
                <w:rFonts w:ascii="Calibri" w:hAnsi="Calibri" w:cs="Calibri"/>
                <w:color w:val="000000"/>
                <w:sz w:val="20"/>
              </w:rPr>
              <w:t>olejivzdorná</w:t>
            </w:r>
            <w:proofErr w:type="spellEnd"/>
            <w:r w:rsidRPr="000742B8">
              <w:rPr>
                <w:rFonts w:ascii="Calibri" w:hAnsi="Calibri" w:cs="Calibri"/>
                <w:color w:val="000000"/>
                <w:sz w:val="20"/>
              </w:rPr>
              <w:t>, odolná vůči kontaktnímu teplu do 300°C ( např. ROCK APLIT). Norma: ČSN EN ISO 20345.</w:t>
            </w:r>
          </w:p>
        </w:tc>
        <w:tc>
          <w:tcPr>
            <w:tcW w:w="425" w:type="dxa"/>
            <w:tcBorders>
              <w:top w:val="nil"/>
              <w:left w:val="nil"/>
              <w:bottom w:val="single" w:sz="4" w:space="0" w:color="auto"/>
              <w:right w:val="single" w:sz="4" w:space="0" w:color="auto"/>
            </w:tcBorders>
            <w:shd w:val="clear" w:color="auto" w:fill="auto"/>
            <w:noWrap/>
            <w:vAlign w:val="center"/>
            <w:hideMark/>
          </w:tcPr>
          <w:p w14:paraId="58493265" w14:textId="77777777" w:rsidR="000742B8" w:rsidRPr="000742B8" w:rsidRDefault="000742B8" w:rsidP="000742B8">
            <w:pPr>
              <w:spacing w:before="0" w:after="0" w:line="240" w:lineRule="auto"/>
              <w:jc w:val="center"/>
              <w:rPr>
                <w:rFonts w:asciiTheme="minorHAnsi" w:hAnsiTheme="minorHAnsi" w:cstheme="minorHAnsi"/>
                <w:color w:val="000000"/>
                <w:sz w:val="20"/>
              </w:rPr>
            </w:pPr>
            <w:r w:rsidRPr="000742B8">
              <w:rPr>
                <w:rFonts w:asciiTheme="minorHAnsi" w:hAnsiTheme="minorHAnsi" w:cstheme="minorHAnsi"/>
                <w:color w:val="000000"/>
                <w:sz w:val="20"/>
              </w:rPr>
              <w:t>ks</w:t>
            </w:r>
          </w:p>
        </w:tc>
        <w:tc>
          <w:tcPr>
            <w:tcW w:w="4951" w:type="dxa"/>
            <w:tcBorders>
              <w:top w:val="nil"/>
              <w:left w:val="nil"/>
              <w:bottom w:val="single" w:sz="4" w:space="0" w:color="auto"/>
              <w:right w:val="single" w:sz="4" w:space="0" w:color="auto"/>
            </w:tcBorders>
            <w:shd w:val="clear" w:color="auto" w:fill="auto"/>
            <w:vAlign w:val="center"/>
            <w:hideMark/>
          </w:tcPr>
          <w:p w14:paraId="0B1F3CB6"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Polobotka, kožená, materiál: svršek z kvalitní, hydrofobní, hladké </w:t>
            </w:r>
            <w:proofErr w:type="spellStart"/>
            <w:r w:rsidRPr="000742B8">
              <w:rPr>
                <w:rFonts w:asciiTheme="minorHAnsi" w:hAnsiTheme="minorHAnsi" w:cstheme="minorHAnsi"/>
                <w:color w:val="000000"/>
                <w:sz w:val="20"/>
              </w:rPr>
              <w:t>nubukové</w:t>
            </w:r>
            <w:proofErr w:type="spellEnd"/>
            <w:r w:rsidRPr="000742B8">
              <w:rPr>
                <w:rFonts w:asciiTheme="minorHAnsi" w:hAnsiTheme="minorHAnsi" w:cstheme="minorHAnsi"/>
                <w:color w:val="000000"/>
                <w:sz w:val="20"/>
              </w:rPr>
              <w:t xml:space="preserve"> kůže s ocelovou špicí a planžetou, PU doplňky, prodyšná a </w:t>
            </w:r>
            <w:proofErr w:type="spellStart"/>
            <w:r w:rsidRPr="000742B8">
              <w:rPr>
                <w:rFonts w:asciiTheme="minorHAnsi" w:hAnsiTheme="minorHAnsi" w:cstheme="minorHAnsi"/>
                <w:color w:val="000000"/>
                <w:sz w:val="20"/>
              </w:rPr>
              <w:t>oděruvzdorná</w:t>
            </w:r>
            <w:proofErr w:type="spellEnd"/>
            <w:r w:rsidRPr="000742B8">
              <w:rPr>
                <w:rFonts w:asciiTheme="minorHAnsi" w:hAnsiTheme="minorHAnsi" w:cstheme="minorHAnsi"/>
                <w:color w:val="000000"/>
                <w:sz w:val="20"/>
              </w:rPr>
              <w:t xml:space="preserve"> podšívka, PU-guma, antistatická, </w:t>
            </w:r>
            <w:proofErr w:type="spellStart"/>
            <w:r w:rsidRPr="000742B8">
              <w:rPr>
                <w:rFonts w:asciiTheme="minorHAnsi" w:hAnsiTheme="minorHAnsi" w:cstheme="minorHAnsi"/>
                <w:color w:val="000000"/>
                <w:sz w:val="20"/>
              </w:rPr>
              <w:t>olejivzdorná</w:t>
            </w:r>
            <w:proofErr w:type="spellEnd"/>
            <w:r w:rsidRPr="000742B8">
              <w:rPr>
                <w:rFonts w:asciiTheme="minorHAnsi" w:hAnsiTheme="minorHAnsi" w:cstheme="minorHAnsi"/>
                <w:color w:val="000000"/>
                <w:sz w:val="20"/>
              </w:rPr>
              <w:t xml:space="preserve">, protiskluzová podešev, odolná vůči kontaktnímu teplu do 300 °C. </w:t>
            </w:r>
            <w:proofErr w:type="spellStart"/>
            <w:r w:rsidRPr="000742B8">
              <w:rPr>
                <w:rFonts w:asciiTheme="minorHAnsi" w:hAnsiTheme="minorHAnsi" w:cstheme="minorHAnsi"/>
                <w:color w:val="000000"/>
                <w:sz w:val="20"/>
              </w:rPr>
              <w:t>Norma:EN</w:t>
            </w:r>
            <w:proofErr w:type="spellEnd"/>
            <w:r w:rsidRPr="000742B8">
              <w:rPr>
                <w:rFonts w:asciiTheme="minorHAnsi" w:hAnsiTheme="minorHAnsi" w:cstheme="minorHAnsi"/>
                <w:color w:val="000000"/>
                <w:sz w:val="20"/>
              </w:rPr>
              <w:t xml:space="preserve"> ISO 20345 vel. 37-48  2128-066-800-00</w:t>
            </w:r>
          </w:p>
        </w:tc>
        <w:tc>
          <w:tcPr>
            <w:tcW w:w="1056" w:type="dxa"/>
            <w:tcBorders>
              <w:top w:val="nil"/>
              <w:left w:val="nil"/>
              <w:bottom w:val="single" w:sz="4" w:space="0" w:color="auto"/>
              <w:right w:val="single" w:sz="4" w:space="0" w:color="auto"/>
            </w:tcBorders>
            <w:shd w:val="clear" w:color="auto" w:fill="auto"/>
            <w:noWrap/>
            <w:vAlign w:val="center"/>
            <w:hideMark/>
          </w:tcPr>
          <w:p w14:paraId="4868DACC"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CANIS</w:t>
            </w:r>
          </w:p>
        </w:tc>
        <w:tc>
          <w:tcPr>
            <w:tcW w:w="1096" w:type="dxa"/>
            <w:tcBorders>
              <w:top w:val="nil"/>
              <w:left w:val="nil"/>
              <w:bottom w:val="single" w:sz="4" w:space="0" w:color="auto"/>
              <w:right w:val="single" w:sz="4" w:space="0" w:color="auto"/>
            </w:tcBorders>
            <w:shd w:val="clear" w:color="auto" w:fill="auto"/>
            <w:noWrap/>
            <w:vAlign w:val="center"/>
            <w:hideMark/>
          </w:tcPr>
          <w:p w14:paraId="799EA54A"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                            599,00 Kč </w:t>
            </w:r>
          </w:p>
        </w:tc>
      </w:tr>
      <w:tr w:rsidR="00962CD1" w:rsidRPr="000742B8" w14:paraId="15F61217" w14:textId="77777777" w:rsidTr="00962CD1">
        <w:trPr>
          <w:trHeight w:val="1556"/>
        </w:trPr>
        <w:tc>
          <w:tcPr>
            <w:tcW w:w="782" w:type="dxa"/>
            <w:tcBorders>
              <w:top w:val="nil"/>
              <w:left w:val="single" w:sz="8" w:space="0" w:color="auto"/>
              <w:bottom w:val="single" w:sz="4" w:space="0" w:color="auto"/>
              <w:right w:val="single" w:sz="4" w:space="0" w:color="auto"/>
            </w:tcBorders>
            <w:shd w:val="clear" w:color="000000" w:fill="FFFFFF"/>
            <w:vAlign w:val="center"/>
            <w:hideMark/>
          </w:tcPr>
          <w:p w14:paraId="3C3C80F4"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94</w:t>
            </w:r>
          </w:p>
        </w:tc>
        <w:tc>
          <w:tcPr>
            <w:tcW w:w="1469" w:type="dxa"/>
            <w:tcBorders>
              <w:top w:val="nil"/>
              <w:left w:val="nil"/>
              <w:bottom w:val="single" w:sz="4" w:space="0" w:color="auto"/>
              <w:right w:val="single" w:sz="4" w:space="0" w:color="auto"/>
            </w:tcBorders>
            <w:shd w:val="clear" w:color="auto" w:fill="auto"/>
            <w:vAlign w:val="center"/>
            <w:hideMark/>
          </w:tcPr>
          <w:p w14:paraId="782BDD37" w14:textId="77777777" w:rsidR="000742B8" w:rsidRPr="000742B8" w:rsidRDefault="000742B8" w:rsidP="000742B8">
            <w:pPr>
              <w:spacing w:before="0" w:after="0" w:line="240" w:lineRule="auto"/>
              <w:rPr>
                <w:rFonts w:ascii="Calibri" w:hAnsi="Calibri" w:cs="Calibri"/>
                <w:sz w:val="20"/>
              </w:rPr>
            </w:pPr>
            <w:r w:rsidRPr="000742B8">
              <w:rPr>
                <w:rFonts w:ascii="Calibri" w:hAnsi="Calibri" w:cs="Calibri"/>
                <w:sz w:val="20"/>
              </w:rPr>
              <w:t>Bezpečnostní obuv S3 - zimní</w:t>
            </w:r>
          </w:p>
        </w:tc>
        <w:tc>
          <w:tcPr>
            <w:tcW w:w="835" w:type="dxa"/>
            <w:tcBorders>
              <w:top w:val="nil"/>
              <w:left w:val="nil"/>
              <w:bottom w:val="single" w:sz="4" w:space="0" w:color="auto"/>
              <w:right w:val="single" w:sz="4" w:space="0" w:color="auto"/>
            </w:tcBorders>
            <w:shd w:val="clear" w:color="auto" w:fill="auto"/>
            <w:vAlign w:val="center"/>
            <w:hideMark/>
          </w:tcPr>
          <w:p w14:paraId="45D2793F" w14:textId="77777777" w:rsidR="000742B8" w:rsidRPr="000742B8" w:rsidRDefault="000742B8" w:rsidP="000742B8">
            <w:pPr>
              <w:spacing w:before="0" w:after="0" w:line="240" w:lineRule="auto"/>
              <w:jc w:val="center"/>
              <w:rPr>
                <w:rFonts w:ascii="Calibri" w:hAnsi="Calibri" w:cs="Calibri"/>
                <w:sz w:val="20"/>
              </w:rPr>
            </w:pPr>
            <w:r w:rsidRPr="000742B8">
              <w:rPr>
                <w:rFonts w:ascii="Calibri" w:hAnsi="Calibri" w:cs="Calibri"/>
                <w:sz w:val="20"/>
              </w:rPr>
              <w:t>35 - 48</w:t>
            </w:r>
          </w:p>
        </w:tc>
        <w:tc>
          <w:tcPr>
            <w:tcW w:w="4995" w:type="dxa"/>
            <w:tcBorders>
              <w:top w:val="nil"/>
              <w:left w:val="nil"/>
              <w:bottom w:val="single" w:sz="4" w:space="0" w:color="auto"/>
              <w:right w:val="single" w:sz="4" w:space="0" w:color="auto"/>
            </w:tcBorders>
            <w:shd w:val="clear" w:color="auto" w:fill="auto"/>
            <w:vAlign w:val="center"/>
            <w:hideMark/>
          </w:tcPr>
          <w:p w14:paraId="36823FE0" w14:textId="77777777" w:rsidR="000742B8" w:rsidRPr="000742B8" w:rsidRDefault="000742B8" w:rsidP="000742B8">
            <w:pPr>
              <w:spacing w:before="0" w:after="0" w:line="240" w:lineRule="auto"/>
              <w:rPr>
                <w:rFonts w:ascii="Calibri" w:hAnsi="Calibri" w:cs="Calibri"/>
                <w:sz w:val="20"/>
              </w:rPr>
            </w:pPr>
            <w:proofErr w:type="spellStart"/>
            <w:r w:rsidRPr="000742B8">
              <w:rPr>
                <w:rFonts w:ascii="Calibri" w:hAnsi="Calibri" w:cs="Calibri"/>
                <w:sz w:val="20"/>
              </w:rPr>
              <w:t>Poloholeňová</w:t>
            </w:r>
            <w:proofErr w:type="spellEnd"/>
            <w:r w:rsidRPr="000742B8">
              <w:rPr>
                <w:rFonts w:ascii="Calibri" w:hAnsi="Calibri" w:cs="Calibri"/>
                <w:sz w:val="20"/>
              </w:rPr>
              <w:t xml:space="preserve"> obuv, zimní, celokožená s ocelovou špicí a planžetou. Kožený svršek, podšívka </w:t>
            </w:r>
            <w:proofErr w:type="spellStart"/>
            <w:r w:rsidRPr="000742B8">
              <w:rPr>
                <w:rFonts w:ascii="Calibri" w:hAnsi="Calibri" w:cs="Calibri"/>
                <w:sz w:val="20"/>
              </w:rPr>
              <w:t>Cambrelle</w:t>
            </w:r>
            <w:proofErr w:type="spellEnd"/>
            <w:r w:rsidRPr="000742B8">
              <w:rPr>
                <w:rFonts w:ascii="Calibri" w:hAnsi="Calibri" w:cs="Calibri"/>
                <w:sz w:val="20"/>
              </w:rPr>
              <w:t xml:space="preserve"> zateplená umělým kožíškem, PU-PU </w:t>
            </w:r>
            <w:proofErr w:type="spellStart"/>
            <w:r w:rsidRPr="000742B8">
              <w:rPr>
                <w:rFonts w:ascii="Calibri" w:hAnsi="Calibri" w:cs="Calibri"/>
                <w:sz w:val="20"/>
              </w:rPr>
              <w:t>olejivzdorná</w:t>
            </w:r>
            <w:proofErr w:type="spellEnd"/>
            <w:r w:rsidRPr="000742B8">
              <w:rPr>
                <w:rFonts w:ascii="Calibri" w:hAnsi="Calibri" w:cs="Calibri"/>
                <w:sz w:val="20"/>
              </w:rPr>
              <w:t>, antistatická, protiskluzová podešev. Normy EN ISO 20345:2005/A1:2008</w:t>
            </w:r>
          </w:p>
        </w:tc>
        <w:tc>
          <w:tcPr>
            <w:tcW w:w="425" w:type="dxa"/>
            <w:tcBorders>
              <w:top w:val="nil"/>
              <w:left w:val="nil"/>
              <w:bottom w:val="single" w:sz="4" w:space="0" w:color="auto"/>
              <w:right w:val="single" w:sz="4" w:space="0" w:color="auto"/>
            </w:tcBorders>
            <w:shd w:val="clear" w:color="auto" w:fill="auto"/>
            <w:noWrap/>
            <w:vAlign w:val="center"/>
            <w:hideMark/>
          </w:tcPr>
          <w:p w14:paraId="3DD953FC" w14:textId="77777777" w:rsidR="000742B8" w:rsidRPr="000742B8" w:rsidRDefault="000742B8" w:rsidP="000742B8">
            <w:pPr>
              <w:spacing w:before="0" w:after="0" w:line="240" w:lineRule="auto"/>
              <w:jc w:val="center"/>
              <w:rPr>
                <w:rFonts w:asciiTheme="minorHAnsi" w:hAnsiTheme="minorHAnsi" w:cstheme="minorHAnsi"/>
                <w:color w:val="000000"/>
                <w:sz w:val="20"/>
              </w:rPr>
            </w:pPr>
            <w:r w:rsidRPr="000742B8">
              <w:rPr>
                <w:rFonts w:asciiTheme="minorHAnsi" w:hAnsiTheme="minorHAnsi" w:cstheme="minorHAnsi"/>
                <w:color w:val="000000"/>
                <w:sz w:val="20"/>
              </w:rPr>
              <w:t>ks</w:t>
            </w:r>
          </w:p>
        </w:tc>
        <w:tc>
          <w:tcPr>
            <w:tcW w:w="4951" w:type="dxa"/>
            <w:tcBorders>
              <w:top w:val="nil"/>
              <w:left w:val="nil"/>
              <w:bottom w:val="single" w:sz="4" w:space="0" w:color="auto"/>
              <w:right w:val="single" w:sz="4" w:space="0" w:color="auto"/>
            </w:tcBorders>
            <w:shd w:val="clear" w:color="auto" w:fill="auto"/>
            <w:vAlign w:val="center"/>
            <w:hideMark/>
          </w:tcPr>
          <w:p w14:paraId="5577BBB1" w14:textId="77777777" w:rsidR="000742B8" w:rsidRPr="000742B8" w:rsidRDefault="000742B8" w:rsidP="000742B8">
            <w:pPr>
              <w:spacing w:before="0" w:after="0" w:line="240" w:lineRule="auto"/>
              <w:rPr>
                <w:rFonts w:asciiTheme="minorHAnsi" w:hAnsiTheme="minorHAnsi" w:cstheme="minorHAnsi"/>
                <w:color w:val="000000"/>
                <w:sz w:val="20"/>
              </w:rPr>
            </w:pPr>
            <w:proofErr w:type="spellStart"/>
            <w:r w:rsidRPr="000742B8">
              <w:rPr>
                <w:rFonts w:asciiTheme="minorHAnsi" w:hAnsiTheme="minorHAnsi" w:cstheme="minorHAnsi"/>
                <w:color w:val="000000"/>
                <w:sz w:val="20"/>
              </w:rPr>
              <w:t>Poloholeňová</w:t>
            </w:r>
            <w:proofErr w:type="spellEnd"/>
            <w:r w:rsidRPr="000742B8">
              <w:rPr>
                <w:rFonts w:asciiTheme="minorHAnsi" w:hAnsiTheme="minorHAnsi" w:cstheme="minorHAnsi"/>
                <w:color w:val="000000"/>
                <w:sz w:val="20"/>
              </w:rPr>
              <w:t xml:space="preserve"> obuv, zimní, celokožená s ocelovou špicí a planžetou.</w:t>
            </w:r>
            <w:r w:rsidRPr="000742B8">
              <w:rPr>
                <w:rFonts w:asciiTheme="minorHAnsi" w:hAnsiTheme="minorHAnsi" w:cstheme="minorHAnsi"/>
                <w:color w:val="000000"/>
                <w:sz w:val="20"/>
              </w:rPr>
              <w:br/>
            </w:r>
            <w:r w:rsidRPr="000742B8">
              <w:rPr>
                <w:rFonts w:asciiTheme="minorHAnsi" w:hAnsiTheme="minorHAnsi" w:cstheme="minorHAnsi"/>
                <w:color w:val="000000"/>
                <w:sz w:val="20"/>
              </w:rPr>
              <w:br/>
              <w:t xml:space="preserve">Kožený svršek, podšívka </w:t>
            </w:r>
            <w:proofErr w:type="spellStart"/>
            <w:r w:rsidRPr="000742B8">
              <w:rPr>
                <w:rFonts w:asciiTheme="minorHAnsi" w:hAnsiTheme="minorHAnsi" w:cstheme="minorHAnsi"/>
                <w:color w:val="000000"/>
                <w:sz w:val="20"/>
              </w:rPr>
              <w:t>Cambrelle</w:t>
            </w:r>
            <w:proofErr w:type="spellEnd"/>
            <w:r w:rsidRPr="000742B8">
              <w:rPr>
                <w:rFonts w:asciiTheme="minorHAnsi" w:hAnsiTheme="minorHAnsi" w:cstheme="minorHAnsi"/>
                <w:color w:val="000000"/>
                <w:sz w:val="20"/>
              </w:rPr>
              <w:t xml:space="preserve"> zateplená umělým kožíškem, PU-PU </w:t>
            </w:r>
            <w:proofErr w:type="spellStart"/>
            <w:r w:rsidRPr="000742B8">
              <w:rPr>
                <w:rFonts w:asciiTheme="minorHAnsi" w:hAnsiTheme="minorHAnsi" w:cstheme="minorHAnsi"/>
                <w:color w:val="000000"/>
                <w:sz w:val="20"/>
              </w:rPr>
              <w:t>olejivzdorná</w:t>
            </w:r>
            <w:proofErr w:type="spellEnd"/>
            <w:r w:rsidRPr="000742B8">
              <w:rPr>
                <w:rFonts w:asciiTheme="minorHAnsi" w:hAnsiTheme="minorHAnsi" w:cstheme="minorHAnsi"/>
                <w:color w:val="000000"/>
                <w:sz w:val="20"/>
              </w:rPr>
              <w:t xml:space="preserve">, antistatická, protiskluzová </w:t>
            </w:r>
            <w:proofErr w:type="spellStart"/>
            <w:r w:rsidRPr="000742B8">
              <w:rPr>
                <w:rFonts w:asciiTheme="minorHAnsi" w:hAnsiTheme="minorHAnsi" w:cstheme="minorHAnsi"/>
                <w:color w:val="000000"/>
                <w:sz w:val="20"/>
              </w:rPr>
              <w:t>podešev.Norma:EN</w:t>
            </w:r>
            <w:proofErr w:type="spellEnd"/>
            <w:r w:rsidRPr="000742B8">
              <w:rPr>
                <w:rFonts w:asciiTheme="minorHAnsi" w:hAnsiTheme="minorHAnsi" w:cstheme="minorHAnsi"/>
                <w:color w:val="000000"/>
                <w:sz w:val="20"/>
              </w:rPr>
              <w:t xml:space="preserve"> ISO 20345 S3 SRC   Vel. 37-50  2340-002-800-00</w:t>
            </w:r>
          </w:p>
        </w:tc>
        <w:tc>
          <w:tcPr>
            <w:tcW w:w="1056" w:type="dxa"/>
            <w:tcBorders>
              <w:top w:val="nil"/>
              <w:left w:val="nil"/>
              <w:bottom w:val="single" w:sz="4" w:space="0" w:color="auto"/>
              <w:right w:val="single" w:sz="4" w:space="0" w:color="auto"/>
            </w:tcBorders>
            <w:shd w:val="clear" w:color="auto" w:fill="auto"/>
            <w:noWrap/>
            <w:vAlign w:val="center"/>
            <w:hideMark/>
          </w:tcPr>
          <w:p w14:paraId="6D686AA3"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CANIS</w:t>
            </w:r>
          </w:p>
        </w:tc>
        <w:tc>
          <w:tcPr>
            <w:tcW w:w="1096" w:type="dxa"/>
            <w:tcBorders>
              <w:top w:val="nil"/>
              <w:left w:val="nil"/>
              <w:bottom w:val="single" w:sz="4" w:space="0" w:color="auto"/>
              <w:right w:val="single" w:sz="4" w:space="0" w:color="auto"/>
            </w:tcBorders>
            <w:shd w:val="clear" w:color="auto" w:fill="auto"/>
            <w:noWrap/>
            <w:vAlign w:val="center"/>
            <w:hideMark/>
          </w:tcPr>
          <w:p w14:paraId="59CFDA49"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                            479,00 Kč </w:t>
            </w:r>
          </w:p>
        </w:tc>
      </w:tr>
      <w:tr w:rsidR="00962CD1" w:rsidRPr="000742B8" w14:paraId="33A3A6FD" w14:textId="77777777" w:rsidTr="00962CD1">
        <w:trPr>
          <w:trHeight w:val="900"/>
        </w:trPr>
        <w:tc>
          <w:tcPr>
            <w:tcW w:w="782" w:type="dxa"/>
            <w:tcBorders>
              <w:top w:val="nil"/>
              <w:left w:val="single" w:sz="8" w:space="0" w:color="auto"/>
              <w:bottom w:val="single" w:sz="4" w:space="0" w:color="auto"/>
              <w:right w:val="single" w:sz="4" w:space="0" w:color="auto"/>
            </w:tcBorders>
            <w:shd w:val="clear" w:color="auto" w:fill="auto"/>
            <w:vAlign w:val="center"/>
            <w:hideMark/>
          </w:tcPr>
          <w:p w14:paraId="1C20C197"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95</w:t>
            </w:r>
          </w:p>
        </w:tc>
        <w:tc>
          <w:tcPr>
            <w:tcW w:w="1469" w:type="dxa"/>
            <w:tcBorders>
              <w:top w:val="nil"/>
              <w:left w:val="nil"/>
              <w:bottom w:val="single" w:sz="4" w:space="0" w:color="auto"/>
              <w:right w:val="single" w:sz="4" w:space="0" w:color="auto"/>
            </w:tcBorders>
            <w:shd w:val="clear" w:color="auto" w:fill="auto"/>
            <w:vAlign w:val="center"/>
            <w:hideMark/>
          </w:tcPr>
          <w:p w14:paraId="2FAF9167" w14:textId="77777777" w:rsidR="000742B8" w:rsidRPr="000742B8" w:rsidRDefault="000742B8" w:rsidP="000742B8">
            <w:pPr>
              <w:spacing w:before="0" w:after="0" w:line="240" w:lineRule="auto"/>
              <w:rPr>
                <w:rFonts w:ascii="Calibri" w:hAnsi="Calibri" w:cs="Calibri"/>
                <w:color w:val="000000"/>
                <w:sz w:val="20"/>
              </w:rPr>
            </w:pPr>
            <w:r w:rsidRPr="000742B8">
              <w:rPr>
                <w:rFonts w:ascii="Calibri" w:hAnsi="Calibri" w:cs="Calibri"/>
                <w:color w:val="000000"/>
                <w:sz w:val="20"/>
              </w:rPr>
              <w:t>Pracovní holínka</w:t>
            </w:r>
          </w:p>
        </w:tc>
        <w:tc>
          <w:tcPr>
            <w:tcW w:w="835" w:type="dxa"/>
            <w:tcBorders>
              <w:top w:val="nil"/>
              <w:left w:val="nil"/>
              <w:bottom w:val="single" w:sz="4" w:space="0" w:color="auto"/>
              <w:right w:val="single" w:sz="4" w:space="0" w:color="auto"/>
            </w:tcBorders>
            <w:shd w:val="clear" w:color="auto" w:fill="auto"/>
            <w:noWrap/>
            <w:vAlign w:val="center"/>
            <w:hideMark/>
          </w:tcPr>
          <w:p w14:paraId="7D69E432"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39 - 48</w:t>
            </w:r>
          </w:p>
        </w:tc>
        <w:tc>
          <w:tcPr>
            <w:tcW w:w="4995" w:type="dxa"/>
            <w:tcBorders>
              <w:top w:val="nil"/>
              <w:left w:val="nil"/>
              <w:bottom w:val="single" w:sz="4" w:space="0" w:color="auto"/>
              <w:right w:val="single" w:sz="4" w:space="0" w:color="auto"/>
            </w:tcBorders>
            <w:shd w:val="clear" w:color="auto" w:fill="auto"/>
            <w:vAlign w:val="center"/>
            <w:hideMark/>
          </w:tcPr>
          <w:p w14:paraId="626452D0" w14:textId="77777777" w:rsidR="000742B8" w:rsidRPr="000742B8" w:rsidRDefault="000742B8" w:rsidP="000742B8">
            <w:pPr>
              <w:spacing w:before="0" w:after="0" w:line="240" w:lineRule="auto"/>
              <w:rPr>
                <w:rFonts w:ascii="Calibri" w:hAnsi="Calibri" w:cs="Calibri"/>
                <w:color w:val="000000"/>
                <w:sz w:val="20"/>
              </w:rPr>
            </w:pPr>
            <w:r w:rsidRPr="000742B8">
              <w:rPr>
                <w:rFonts w:ascii="Calibri" w:hAnsi="Calibri" w:cs="Calibri"/>
                <w:color w:val="000000"/>
                <w:sz w:val="20"/>
              </w:rPr>
              <w:t xml:space="preserve">Vysoké gumové holínky, voděodolné, absorpce energie v patní části, podešev: protiskluzová, antistatická, </w:t>
            </w:r>
            <w:proofErr w:type="spellStart"/>
            <w:r w:rsidRPr="000742B8">
              <w:rPr>
                <w:rFonts w:ascii="Calibri" w:hAnsi="Calibri" w:cs="Calibri"/>
                <w:color w:val="000000"/>
                <w:sz w:val="20"/>
              </w:rPr>
              <w:t>olejivzdorná</w:t>
            </w:r>
            <w:proofErr w:type="spellEnd"/>
            <w:r w:rsidRPr="000742B8">
              <w:rPr>
                <w:rFonts w:ascii="Calibri" w:hAnsi="Calibri" w:cs="Calibri"/>
                <w:color w:val="000000"/>
                <w:sz w:val="20"/>
              </w:rPr>
              <w:t>, zvýšená odolnost proti působení tepla, propíchnutí, oděru. Norma: ČSN EN ISO 20347</w:t>
            </w:r>
          </w:p>
        </w:tc>
        <w:tc>
          <w:tcPr>
            <w:tcW w:w="425" w:type="dxa"/>
            <w:tcBorders>
              <w:top w:val="nil"/>
              <w:left w:val="nil"/>
              <w:bottom w:val="single" w:sz="4" w:space="0" w:color="auto"/>
              <w:right w:val="single" w:sz="4" w:space="0" w:color="auto"/>
            </w:tcBorders>
            <w:shd w:val="clear" w:color="auto" w:fill="auto"/>
            <w:noWrap/>
            <w:vAlign w:val="center"/>
            <w:hideMark/>
          </w:tcPr>
          <w:p w14:paraId="3DC9F11F" w14:textId="77777777" w:rsidR="000742B8" w:rsidRPr="000742B8" w:rsidRDefault="000742B8" w:rsidP="000742B8">
            <w:pPr>
              <w:spacing w:before="0" w:after="0" w:line="240" w:lineRule="auto"/>
              <w:jc w:val="center"/>
              <w:rPr>
                <w:rFonts w:asciiTheme="minorHAnsi" w:hAnsiTheme="minorHAnsi" w:cstheme="minorHAnsi"/>
                <w:color w:val="000000"/>
                <w:sz w:val="20"/>
              </w:rPr>
            </w:pPr>
            <w:r w:rsidRPr="000742B8">
              <w:rPr>
                <w:rFonts w:asciiTheme="minorHAnsi" w:hAnsiTheme="minorHAnsi" w:cstheme="minorHAnsi"/>
                <w:color w:val="000000"/>
                <w:sz w:val="20"/>
              </w:rPr>
              <w:t>ks</w:t>
            </w:r>
          </w:p>
        </w:tc>
        <w:tc>
          <w:tcPr>
            <w:tcW w:w="4951" w:type="dxa"/>
            <w:tcBorders>
              <w:top w:val="nil"/>
              <w:left w:val="nil"/>
              <w:bottom w:val="single" w:sz="4" w:space="0" w:color="auto"/>
              <w:right w:val="single" w:sz="4" w:space="0" w:color="auto"/>
            </w:tcBorders>
            <w:shd w:val="clear" w:color="auto" w:fill="auto"/>
            <w:vAlign w:val="center"/>
            <w:hideMark/>
          </w:tcPr>
          <w:p w14:paraId="0733F9E6"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Vysoká holínka. </w:t>
            </w:r>
            <w:proofErr w:type="spellStart"/>
            <w:r w:rsidRPr="000742B8">
              <w:rPr>
                <w:rFonts w:asciiTheme="minorHAnsi" w:hAnsiTheme="minorHAnsi" w:cstheme="minorHAnsi"/>
                <w:color w:val="000000"/>
                <w:sz w:val="20"/>
              </w:rPr>
              <w:t>Absorbce</w:t>
            </w:r>
            <w:proofErr w:type="spellEnd"/>
            <w:r w:rsidRPr="000742B8">
              <w:rPr>
                <w:rFonts w:asciiTheme="minorHAnsi" w:hAnsiTheme="minorHAnsi" w:cstheme="minorHAnsi"/>
                <w:color w:val="000000"/>
                <w:sz w:val="20"/>
              </w:rPr>
              <w:t xml:space="preserve"> energie v patní části. </w:t>
            </w:r>
            <w:proofErr w:type="spellStart"/>
            <w:r w:rsidRPr="000742B8">
              <w:rPr>
                <w:rFonts w:asciiTheme="minorHAnsi" w:hAnsiTheme="minorHAnsi" w:cstheme="minorHAnsi"/>
                <w:color w:val="000000"/>
                <w:sz w:val="20"/>
              </w:rPr>
              <w:t>Olejivzdorná</w:t>
            </w:r>
            <w:proofErr w:type="spellEnd"/>
            <w:r w:rsidRPr="000742B8">
              <w:rPr>
                <w:rFonts w:asciiTheme="minorHAnsi" w:hAnsiTheme="minorHAnsi" w:cstheme="minorHAnsi"/>
                <w:color w:val="000000"/>
                <w:sz w:val="20"/>
              </w:rPr>
              <w:t xml:space="preserve">, protiskluzová </w:t>
            </w:r>
            <w:proofErr w:type="spellStart"/>
            <w:r w:rsidRPr="000742B8">
              <w:rPr>
                <w:rFonts w:asciiTheme="minorHAnsi" w:hAnsiTheme="minorHAnsi" w:cstheme="minorHAnsi"/>
                <w:color w:val="000000"/>
                <w:sz w:val="20"/>
              </w:rPr>
              <w:t>podešev.Norma:EN</w:t>
            </w:r>
            <w:proofErr w:type="spellEnd"/>
            <w:r w:rsidRPr="000742B8">
              <w:rPr>
                <w:rFonts w:asciiTheme="minorHAnsi" w:hAnsiTheme="minorHAnsi" w:cstheme="minorHAnsi"/>
                <w:color w:val="000000"/>
                <w:sz w:val="20"/>
              </w:rPr>
              <w:t xml:space="preserve"> ISO 20347 O4 FO SRC  Vel.39-48  2461-002-800-00 </w:t>
            </w:r>
          </w:p>
        </w:tc>
        <w:tc>
          <w:tcPr>
            <w:tcW w:w="1056" w:type="dxa"/>
            <w:tcBorders>
              <w:top w:val="nil"/>
              <w:left w:val="nil"/>
              <w:bottom w:val="single" w:sz="4" w:space="0" w:color="auto"/>
              <w:right w:val="single" w:sz="4" w:space="0" w:color="auto"/>
            </w:tcBorders>
            <w:shd w:val="clear" w:color="auto" w:fill="auto"/>
            <w:noWrap/>
            <w:vAlign w:val="center"/>
            <w:hideMark/>
          </w:tcPr>
          <w:p w14:paraId="7006928A"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CANIS</w:t>
            </w:r>
          </w:p>
        </w:tc>
        <w:tc>
          <w:tcPr>
            <w:tcW w:w="1096" w:type="dxa"/>
            <w:tcBorders>
              <w:top w:val="nil"/>
              <w:left w:val="nil"/>
              <w:bottom w:val="single" w:sz="4" w:space="0" w:color="auto"/>
              <w:right w:val="single" w:sz="4" w:space="0" w:color="auto"/>
            </w:tcBorders>
            <w:shd w:val="clear" w:color="auto" w:fill="auto"/>
            <w:noWrap/>
            <w:vAlign w:val="center"/>
            <w:hideMark/>
          </w:tcPr>
          <w:p w14:paraId="4730BBDB"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                            239,00 Kč </w:t>
            </w:r>
          </w:p>
        </w:tc>
      </w:tr>
      <w:tr w:rsidR="00962CD1" w:rsidRPr="000742B8" w14:paraId="35CD785A" w14:textId="77777777" w:rsidTr="00962CD1">
        <w:trPr>
          <w:trHeight w:val="900"/>
        </w:trPr>
        <w:tc>
          <w:tcPr>
            <w:tcW w:w="782" w:type="dxa"/>
            <w:tcBorders>
              <w:top w:val="nil"/>
              <w:left w:val="single" w:sz="8" w:space="0" w:color="auto"/>
              <w:bottom w:val="single" w:sz="4" w:space="0" w:color="auto"/>
              <w:right w:val="single" w:sz="4" w:space="0" w:color="auto"/>
            </w:tcBorders>
            <w:shd w:val="clear" w:color="000000" w:fill="FFFFFF"/>
            <w:vAlign w:val="center"/>
            <w:hideMark/>
          </w:tcPr>
          <w:p w14:paraId="2849F700"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96</w:t>
            </w:r>
          </w:p>
        </w:tc>
        <w:tc>
          <w:tcPr>
            <w:tcW w:w="1469" w:type="dxa"/>
            <w:tcBorders>
              <w:top w:val="nil"/>
              <w:left w:val="nil"/>
              <w:bottom w:val="single" w:sz="4" w:space="0" w:color="auto"/>
              <w:right w:val="single" w:sz="4" w:space="0" w:color="auto"/>
            </w:tcBorders>
            <w:shd w:val="clear" w:color="auto" w:fill="auto"/>
            <w:vAlign w:val="center"/>
            <w:hideMark/>
          </w:tcPr>
          <w:p w14:paraId="38959298" w14:textId="77777777" w:rsidR="000742B8" w:rsidRPr="000742B8" w:rsidRDefault="000742B8" w:rsidP="000742B8">
            <w:pPr>
              <w:spacing w:before="0" w:after="0" w:line="240" w:lineRule="auto"/>
              <w:rPr>
                <w:rFonts w:ascii="Calibri" w:hAnsi="Calibri" w:cs="Calibri"/>
                <w:color w:val="000000"/>
                <w:sz w:val="20"/>
              </w:rPr>
            </w:pPr>
            <w:r w:rsidRPr="000742B8">
              <w:rPr>
                <w:rFonts w:ascii="Calibri" w:hAnsi="Calibri" w:cs="Calibri"/>
                <w:color w:val="000000"/>
                <w:sz w:val="20"/>
              </w:rPr>
              <w:t xml:space="preserve">Pracovní holínka </w:t>
            </w:r>
            <w:proofErr w:type="spellStart"/>
            <w:r w:rsidRPr="000742B8">
              <w:rPr>
                <w:rFonts w:ascii="Calibri" w:hAnsi="Calibri" w:cs="Calibri"/>
                <w:color w:val="000000"/>
                <w:sz w:val="20"/>
              </w:rPr>
              <w:t>gumofilcová</w:t>
            </w:r>
            <w:proofErr w:type="spellEnd"/>
          </w:p>
        </w:tc>
        <w:tc>
          <w:tcPr>
            <w:tcW w:w="835" w:type="dxa"/>
            <w:tcBorders>
              <w:top w:val="nil"/>
              <w:left w:val="nil"/>
              <w:bottom w:val="single" w:sz="4" w:space="0" w:color="auto"/>
              <w:right w:val="single" w:sz="4" w:space="0" w:color="auto"/>
            </w:tcBorders>
            <w:shd w:val="clear" w:color="auto" w:fill="auto"/>
            <w:noWrap/>
            <w:vAlign w:val="center"/>
            <w:hideMark/>
          </w:tcPr>
          <w:p w14:paraId="5D2591A8"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39 - 47</w:t>
            </w:r>
          </w:p>
        </w:tc>
        <w:tc>
          <w:tcPr>
            <w:tcW w:w="4995" w:type="dxa"/>
            <w:tcBorders>
              <w:top w:val="nil"/>
              <w:left w:val="nil"/>
              <w:bottom w:val="single" w:sz="4" w:space="0" w:color="auto"/>
              <w:right w:val="single" w:sz="4" w:space="0" w:color="auto"/>
            </w:tcBorders>
            <w:shd w:val="clear" w:color="auto" w:fill="auto"/>
            <w:vAlign w:val="center"/>
            <w:hideMark/>
          </w:tcPr>
          <w:p w14:paraId="0551BBF7" w14:textId="77777777" w:rsidR="000742B8" w:rsidRPr="000742B8" w:rsidRDefault="000742B8" w:rsidP="000742B8">
            <w:pPr>
              <w:spacing w:before="0" w:after="0" w:line="240" w:lineRule="auto"/>
              <w:rPr>
                <w:rFonts w:ascii="Calibri" w:hAnsi="Calibri" w:cs="Calibri"/>
                <w:color w:val="000000"/>
                <w:sz w:val="20"/>
              </w:rPr>
            </w:pPr>
            <w:r w:rsidRPr="000742B8">
              <w:rPr>
                <w:rFonts w:ascii="Calibri" w:hAnsi="Calibri" w:cs="Calibri"/>
                <w:color w:val="000000"/>
                <w:sz w:val="20"/>
              </w:rPr>
              <w:t>Svršek: guma, podšívka: textil, podešev: guma, svršek: kombinace gumy a syntetického materiálu, podšívka: textil, podešev: guma, tepelná filcová vložka v celé botě. Norma: ČSN EN ISO 20347</w:t>
            </w:r>
          </w:p>
        </w:tc>
        <w:tc>
          <w:tcPr>
            <w:tcW w:w="425" w:type="dxa"/>
            <w:tcBorders>
              <w:top w:val="nil"/>
              <w:left w:val="nil"/>
              <w:bottom w:val="single" w:sz="4" w:space="0" w:color="auto"/>
              <w:right w:val="single" w:sz="4" w:space="0" w:color="auto"/>
            </w:tcBorders>
            <w:shd w:val="clear" w:color="auto" w:fill="auto"/>
            <w:noWrap/>
            <w:vAlign w:val="center"/>
            <w:hideMark/>
          </w:tcPr>
          <w:p w14:paraId="2BA4B5B8" w14:textId="77777777" w:rsidR="000742B8" w:rsidRPr="000742B8" w:rsidRDefault="000742B8" w:rsidP="000742B8">
            <w:pPr>
              <w:spacing w:before="0" w:after="0" w:line="240" w:lineRule="auto"/>
              <w:jc w:val="center"/>
              <w:rPr>
                <w:rFonts w:asciiTheme="minorHAnsi" w:hAnsiTheme="minorHAnsi" w:cstheme="minorHAnsi"/>
                <w:color w:val="000000"/>
                <w:sz w:val="20"/>
              </w:rPr>
            </w:pPr>
            <w:r w:rsidRPr="000742B8">
              <w:rPr>
                <w:rFonts w:asciiTheme="minorHAnsi" w:hAnsiTheme="minorHAnsi" w:cstheme="minorHAnsi"/>
                <w:color w:val="000000"/>
                <w:sz w:val="20"/>
              </w:rPr>
              <w:t>ks</w:t>
            </w:r>
          </w:p>
        </w:tc>
        <w:tc>
          <w:tcPr>
            <w:tcW w:w="4951" w:type="dxa"/>
            <w:tcBorders>
              <w:top w:val="nil"/>
              <w:left w:val="nil"/>
              <w:bottom w:val="single" w:sz="4" w:space="0" w:color="auto"/>
              <w:right w:val="single" w:sz="4" w:space="0" w:color="auto"/>
            </w:tcBorders>
            <w:shd w:val="clear" w:color="auto" w:fill="auto"/>
            <w:vAlign w:val="center"/>
            <w:hideMark/>
          </w:tcPr>
          <w:p w14:paraId="68DC1627"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Holeňová, </w:t>
            </w:r>
            <w:proofErr w:type="spellStart"/>
            <w:r w:rsidRPr="000742B8">
              <w:rPr>
                <w:rFonts w:asciiTheme="minorHAnsi" w:hAnsiTheme="minorHAnsi" w:cstheme="minorHAnsi"/>
                <w:color w:val="000000"/>
                <w:sz w:val="20"/>
              </w:rPr>
              <w:t>gumofilcová</w:t>
            </w:r>
            <w:proofErr w:type="spellEnd"/>
            <w:r w:rsidRPr="000742B8">
              <w:rPr>
                <w:rFonts w:asciiTheme="minorHAnsi" w:hAnsiTheme="minorHAnsi" w:cstheme="minorHAnsi"/>
                <w:color w:val="000000"/>
                <w:sz w:val="20"/>
              </w:rPr>
              <w:t xml:space="preserve"> obuv s tepelnou filcovou vložkou v celé botě.  Vel.39-48  2461-005-800-00 </w:t>
            </w:r>
            <w:proofErr w:type="spellStart"/>
            <w:r w:rsidRPr="000742B8">
              <w:rPr>
                <w:rFonts w:asciiTheme="minorHAnsi" w:hAnsiTheme="minorHAnsi" w:cstheme="minorHAnsi"/>
                <w:color w:val="000000"/>
                <w:sz w:val="20"/>
              </w:rPr>
              <w:t>Norma:EN</w:t>
            </w:r>
            <w:proofErr w:type="spellEnd"/>
            <w:r w:rsidRPr="000742B8">
              <w:rPr>
                <w:rFonts w:asciiTheme="minorHAnsi" w:hAnsiTheme="minorHAnsi" w:cstheme="minorHAnsi"/>
                <w:color w:val="000000"/>
                <w:sz w:val="20"/>
              </w:rPr>
              <w:t xml:space="preserve"> ISO 20347 OB E SRA</w:t>
            </w:r>
          </w:p>
        </w:tc>
        <w:tc>
          <w:tcPr>
            <w:tcW w:w="1056" w:type="dxa"/>
            <w:tcBorders>
              <w:top w:val="nil"/>
              <w:left w:val="nil"/>
              <w:bottom w:val="single" w:sz="4" w:space="0" w:color="auto"/>
              <w:right w:val="single" w:sz="4" w:space="0" w:color="auto"/>
            </w:tcBorders>
            <w:shd w:val="clear" w:color="auto" w:fill="auto"/>
            <w:noWrap/>
            <w:vAlign w:val="center"/>
            <w:hideMark/>
          </w:tcPr>
          <w:p w14:paraId="5E4ACCDA"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CANIS</w:t>
            </w:r>
          </w:p>
        </w:tc>
        <w:tc>
          <w:tcPr>
            <w:tcW w:w="1096" w:type="dxa"/>
            <w:tcBorders>
              <w:top w:val="nil"/>
              <w:left w:val="nil"/>
              <w:bottom w:val="single" w:sz="4" w:space="0" w:color="auto"/>
              <w:right w:val="single" w:sz="4" w:space="0" w:color="auto"/>
            </w:tcBorders>
            <w:shd w:val="clear" w:color="auto" w:fill="auto"/>
            <w:noWrap/>
            <w:vAlign w:val="center"/>
            <w:hideMark/>
          </w:tcPr>
          <w:p w14:paraId="76A1BC9B"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                            399,00 Kč </w:t>
            </w:r>
          </w:p>
        </w:tc>
      </w:tr>
      <w:tr w:rsidR="00962CD1" w:rsidRPr="000742B8" w14:paraId="07ABA063" w14:textId="77777777" w:rsidTr="00962CD1">
        <w:trPr>
          <w:trHeight w:val="1500"/>
        </w:trPr>
        <w:tc>
          <w:tcPr>
            <w:tcW w:w="782" w:type="dxa"/>
            <w:tcBorders>
              <w:top w:val="nil"/>
              <w:left w:val="single" w:sz="8" w:space="0" w:color="auto"/>
              <w:bottom w:val="single" w:sz="4" w:space="0" w:color="auto"/>
              <w:right w:val="single" w:sz="4" w:space="0" w:color="auto"/>
            </w:tcBorders>
            <w:shd w:val="clear" w:color="auto" w:fill="auto"/>
            <w:vAlign w:val="center"/>
            <w:hideMark/>
          </w:tcPr>
          <w:p w14:paraId="268ED9DB"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97</w:t>
            </w:r>
          </w:p>
        </w:tc>
        <w:tc>
          <w:tcPr>
            <w:tcW w:w="1469" w:type="dxa"/>
            <w:tcBorders>
              <w:top w:val="nil"/>
              <w:left w:val="nil"/>
              <w:bottom w:val="single" w:sz="4" w:space="0" w:color="auto"/>
              <w:right w:val="single" w:sz="4" w:space="0" w:color="auto"/>
            </w:tcBorders>
            <w:shd w:val="clear" w:color="auto" w:fill="auto"/>
            <w:vAlign w:val="center"/>
            <w:hideMark/>
          </w:tcPr>
          <w:p w14:paraId="51487322" w14:textId="77777777" w:rsidR="000742B8" w:rsidRPr="000742B8" w:rsidRDefault="000742B8" w:rsidP="000742B8">
            <w:pPr>
              <w:spacing w:before="0" w:after="0" w:line="240" w:lineRule="auto"/>
              <w:rPr>
                <w:rFonts w:ascii="Calibri" w:hAnsi="Calibri" w:cs="Calibri"/>
                <w:color w:val="000000"/>
                <w:sz w:val="20"/>
              </w:rPr>
            </w:pPr>
            <w:r w:rsidRPr="000742B8">
              <w:rPr>
                <w:rFonts w:ascii="Calibri" w:hAnsi="Calibri" w:cs="Calibri"/>
                <w:color w:val="000000"/>
                <w:sz w:val="20"/>
              </w:rPr>
              <w:t>Pracovní polobotka</w:t>
            </w:r>
          </w:p>
        </w:tc>
        <w:tc>
          <w:tcPr>
            <w:tcW w:w="835" w:type="dxa"/>
            <w:tcBorders>
              <w:top w:val="nil"/>
              <w:left w:val="nil"/>
              <w:bottom w:val="single" w:sz="4" w:space="0" w:color="auto"/>
              <w:right w:val="single" w:sz="4" w:space="0" w:color="auto"/>
            </w:tcBorders>
            <w:shd w:val="clear" w:color="auto" w:fill="auto"/>
            <w:noWrap/>
            <w:vAlign w:val="center"/>
            <w:hideMark/>
          </w:tcPr>
          <w:p w14:paraId="6375D19E"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36 - 48</w:t>
            </w:r>
          </w:p>
        </w:tc>
        <w:tc>
          <w:tcPr>
            <w:tcW w:w="4995" w:type="dxa"/>
            <w:tcBorders>
              <w:top w:val="nil"/>
              <w:left w:val="nil"/>
              <w:bottom w:val="single" w:sz="4" w:space="0" w:color="auto"/>
              <w:right w:val="single" w:sz="4" w:space="0" w:color="auto"/>
            </w:tcBorders>
            <w:shd w:val="clear" w:color="auto" w:fill="auto"/>
            <w:vAlign w:val="center"/>
            <w:hideMark/>
          </w:tcPr>
          <w:p w14:paraId="39F77450" w14:textId="77777777" w:rsidR="000742B8" w:rsidRPr="000742B8" w:rsidRDefault="000742B8" w:rsidP="000742B8">
            <w:pPr>
              <w:spacing w:before="0" w:after="0" w:line="240" w:lineRule="auto"/>
              <w:rPr>
                <w:rFonts w:ascii="Calibri" w:hAnsi="Calibri" w:cs="Calibri"/>
                <w:color w:val="000000"/>
                <w:sz w:val="20"/>
              </w:rPr>
            </w:pPr>
            <w:r w:rsidRPr="000742B8">
              <w:rPr>
                <w:rFonts w:ascii="Calibri" w:hAnsi="Calibri" w:cs="Calibri"/>
                <w:color w:val="000000"/>
                <w:sz w:val="20"/>
              </w:rPr>
              <w:t xml:space="preserve">Svršek: textil, podšívka: prodyšná textilie, podešev: PU-PU, svršek 1,5 mm polyester, pevný, lehký, prodyšný vnitřek, podšívka: 3 vrstvá prodyšná, oděru odolná textilie, podešev: protiskluzová, antistatická, </w:t>
            </w:r>
            <w:proofErr w:type="spellStart"/>
            <w:r w:rsidRPr="000742B8">
              <w:rPr>
                <w:rFonts w:ascii="Calibri" w:hAnsi="Calibri" w:cs="Calibri"/>
                <w:color w:val="000000"/>
                <w:sz w:val="20"/>
              </w:rPr>
              <w:t>olejivzdorná</w:t>
            </w:r>
            <w:proofErr w:type="spellEnd"/>
            <w:r w:rsidRPr="000742B8">
              <w:rPr>
                <w:rFonts w:ascii="Calibri" w:hAnsi="Calibri" w:cs="Calibri"/>
                <w:color w:val="000000"/>
                <w:sz w:val="20"/>
              </w:rPr>
              <w:t>. Norma: ČSN EN ISO 20347</w:t>
            </w:r>
          </w:p>
        </w:tc>
        <w:tc>
          <w:tcPr>
            <w:tcW w:w="425" w:type="dxa"/>
            <w:tcBorders>
              <w:top w:val="nil"/>
              <w:left w:val="nil"/>
              <w:bottom w:val="single" w:sz="4" w:space="0" w:color="auto"/>
              <w:right w:val="single" w:sz="4" w:space="0" w:color="auto"/>
            </w:tcBorders>
            <w:shd w:val="clear" w:color="auto" w:fill="auto"/>
            <w:noWrap/>
            <w:vAlign w:val="center"/>
            <w:hideMark/>
          </w:tcPr>
          <w:p w14:paraId="6535F9B3" w14:textId="77777777" w:rsidR="000742B8" w:rsidRPr="000742B8" w:rsidRDefault="000742B8" w:rsidP="000742B8">
            <w:pPr>
              <w:spacing w:before="0" w:after="0" w:line="240" w:lineRule="auto"/>
              <w:jc w:val="center"/>
              <w:rPr>
                <w:rFonts w:asciiTheme="minorHAnsi" w:hAnsiTheme="minorHAnsi" w:cstheme="minorHAnsi"/>
                <w:color w:val="000000"/>
                <w:sz w:val="20"/>
              </w:rPr>
            </w:pPr>
            <w:r w:rsidRPr="000742B8">
              <w:rPr>
                <w:rFonts w:asciiTheme="minorHAnsi" w:hAnsiTheme="minorHAnsi" w:cstheme="minorHAnsi"/>
                <w:color w:val="000000"/>
                <w:sz w:val="20"/>
              </w:rPr>
              <w:t>ks</w:t>
            </w:r>
          </w:p>
        </w:tc>
        <w:tc>
          <w:tcPr>
            <w:tcW w:w="4951" w:type="dxa"/>
            <w:tcBorders>
              <w:top w:val="nil"/>
              <w:left w:val="nil"/>
              <w:bottom w:val="single" w:sz="4" w:space="0" w:color="auto"/>
              <w:right w:val="single" w:sz="4" w:space="0" w:color="auto"/>
            </w:tcBorders>
            <w:shd w:val="clear" w:color="auto" w:fill="auto"/>
            <w:vAlign w:val="center"/>
            <w:hideMark/>
          </w:tcPr>
          <w:p w14:paraId="62B943A8"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Polobotka, celokožená bez ocelové špice. Materiál: hydrofobní svršek z 1,6 - 1,8 mm hovězí štípenkové tištěné kůže, podšívka </w:t>
            </w:r>
            <w:proofErr w:type="spellStart"/>
            <w:r w:rsidRPr="000742B8">
              <w:rPr>
                <w:rFonts w:asciiTheme="minorHAnsi" w:hAnsiTheme="minorHAnsi" w:cstheme="minorHAnsi"/>
                <w:color w:val="000000"/>
                <w:sz w:val="20"/>
              </w:rPr>
              <w:t>Cambrelle</w:t>
            </w:r>
            <w:proofErr w:type="spellEnd"/>
            <w:r w:rsidRPr="000742B8">
              <w:rPr>
                <w:rFonts w:asciiTheme="minorHAnsi" w:hAnsiTheme="minorHAnsi" w:cstheme="minorHAnsi"/>
                <w:color w:val="000000"/>
                <w:sz w:val="20"/>
              </w:rPr>
              <w:t xml:space="preserve">, podešev: PU-PU, protiskluzová, antistatická, </w:t>
            </w:r>
            <w:proofErr w:type="spellStart"/>
            <w:r w:rsidRPr="000742B8">
              <w:rPr>
                <w:rFonts w:asciiTheme="minorHAnsi" w:hAnsiTheme="minorHAnsi" w:cstheme="minorHAnsi"/>
                <w:color w:val="000000"/>
                <w:sz w:val="20"/>
              </w:rPr>
              <w:t>olejivzdorná.Norma:EN</w:t>
            </w:r>
            <w:proofErr w:type="spellEnd"/>
            <w:r w:rsidRPr="000742B8">
              <w:rPr>
                <w:rFonts w:asciiTheme="minorHAnsi" w:hAnsiTheme="minorHAnsi" w:cstheme="minorHAnsi"/>
                <w:color w:val="000000"/>
                <w:sz w:val="20"/>
              </w:rPr>
              <w:t xml:space="preserve"> ISO 20347:2012 O2 FO SRC  Vel.35-48  2123-002-800-00</w:t>
            </w:r>
          </w:p>
        </w:tc>
        <w:tc>
          <w:tcPr>
            <w:tcW w:w="1056" w:type="dxa"/>
            <w:tcBorders>
              <w:top w:val="nil"/>
              <w:left w:val="nil"/>
              <w:bottom w:val="single" w:sz="4" w:space="0" w:color="auto"/>
              <w:right w:val="single" w:sz="4" w:space="0" w:color="auto"/>
            </w:tcBorders>
            <w:shd w:val="clear" w:color="auto" w:fill="auto"/>
            <w:noWrap/>
            <w:vAlign w:val="center"/>
            <w:hideMark/>
          </w:tcPr>
          <w:p w14:paraId="786578FE"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CANIS</w:t>
            </w:r>
          </w:p>
        </w:tc>
        <w:tc>
          <w:tcPr>
            <w:tcW w:w="1096" w:type="dxa"/>
            <w:tcBorders>
              <w:top w:val="nil"/>
              <w:left w:val="nil"/>
              <w:bottom w:val="single" w:sz="4" w:space="0" w:color="auto"/>
              <w:right w:val="single" w:sz="4" w:space="0" w:color="auto"/>
            </w:tcBorders>
            <w:shd w:val="clear" w:color="auto" w:fill="auto"/>
            <w:noWrap/>
            <w:vAlign w:val="center"/>
            <w:hideMark/>
          </w:tcPr>
          <w:p w14:paraId="67DF96DE"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                            315,00 Kč </w:t>
            </w:r>
          </w:p>
        </w:tc>
      </w:tr>
      <w:tr w:rsidR="00962CD1" w:rsidRPr="000742B8" w14:paraId="06987E83" w14:textId="77777777" w:rsidTr="00962CD1">
        <w:trPr>
          <w:trHeight w:val="1500"/>
        </w:trPr>
        <w:tc>
          <w:tcPr>
            <w:tcW w:w="782" w:type="dxa"/>
            <w:tcBorders>
              <w:top w:val="nil"/>
              <w:left w:val="single" w:sz="8" w:space="0" w:color="auto"/>
              <w:bottom w:val="single" w:sz="4" w:space="0" w:color="auto"/>
              <w:right w:val="single" w:sz="4" w:space="0" w:color="auto"/>
            </w:tcBorders>
            <w:shd w:val="clear" w:color="000000" w:fill="FFFFFF"/>
            <w:vAlign w:val="center"/>
            <w:hideMark/>
          </w:tcPr>
          <w:p w14:paraId="5E34B25B"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98</w:t>
            </w:r>
          </w:p>
        </w:tc>
        <w:tc>
          <w:tcPr>
            <w:tcW w:w="1469" w:type="dxa"/>
            <w:tcBorders>
              <w:top w:val="nil"/>
              <w:left w:val="nil"/>
              <w:bottom w:val="single" w:sz="4" w:space="0" w:color="auto"/>
              <w:right w:val="single" w:sz="4" w:space="0" w:color="auto"/>
            </w:tcBorders>
            <w:shd w:val="clear" w:color="auto" w:fill="auto"/>
            <w:vAlign w:val="center"/>
            <w:hideMark/>
          </w:tcPr>
          <w:p w14:paraId="26AB3656" w14:textId="77777777" w:rsidR="000742B8" w:rsidRPr="000742B8" w:rsidRDefault="000742B8" w:rsidP="000742B8">
            <w:pPr>
              <w:spacing w:before="0" w:after="0" w:line="240" w:lineRule="auto"/>
              <w:rPr>
                <w:rFonts w:ascii="Calibri" w:hAnsi="Calibri" w:cs="Calibri"/>
                <w:color w:val="000000"/>
                <w:sz w:val="20"/>
              </w:rPr>
            </w:pPr>
            <w:r w:rsidRPr="000742B8">
              <w:rPr>
                <w:rFonts w:ascii="Calibri" w:hAnsi="Calibri" w:cs="Calibri"/>
                <w:color w:val="000000"/>
                <w:sz w:val="20"/>
              </w:rPr>
              <w:t>Pracovní polobotka - bílá</w:t>
            </w:r>
          </w:p>
        </w:tc>
        <w:tc>
          <w:tcPr>
            <w:tcW w:w="835" w:type="dxa"/>
            <w:tcBorders>
              <w:top w:val="nil"/>
              <w:left w:val="nil"/>
              <w:bottom w:val="single" w:sz="4" w:space="0" w:color="auto"/>
              <w:right w:val="single" w:sz="4" w:space="0" w:color="auto"/>
            </w:tcBorders>
            <w:shd w:val="clear" w:color="auto" w:fill="auto"/>
            <w:noWrap/>
            <w:vAlign w:val="center"/>
            <w:hideMark/>
          </w:tcPr>
          <w:p w14:paraId="11503C97"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36 - 48</w:t>
            </w:r>
          </w:p>
        </w:tc>
        <w:tc>
          <w:tcPr>
            <w:tcW w:w="4995" w:type="dxa"/>
            <w:tcBorders>
              <w:top w:val="nil"/>
              <w:left w:val="nil"/>
              <w:bottom w:val="single" w:sz="4" w:space="0" w:color="auto"/>
              <w:right w:val="single" w:sz="4" w:space="0" w:color="auto"/>
            </w:tcBorders>
            <w:shd w:val="clear" w:color="auto" w:fill="auto"/>
            <w:vAlign w:val="center"/>
            <w:hideMark/>
          </w:tcPr>
          <w:p w14:paraId="4E311AF0" w14:textId="77777777" w:rsidR="000742B8" w:rsidRPr="000742B8" w:rsidRDefault="000742B8" w:rsidP="000742B8">
            <w:pPr>
              <w:spacing w:before="0" w:after="0" w:line="240" w:lineRule="auto"/>
              <w:rPr>
                <w:rFonts w:ascii="Calibri" w:hAnsi="Calibri" w:cs="Calibri"/>
                <w:color w:val="000000"/>
                <w:sz w:val="20"/>
              </w:rPr>
            </w:pPr>
            <w:r w:rsidRPr="000742B8">
              <w:rPr>
                <w:rFonts w:ascii="Calibri" w:hAnsi="Calibri" w:cs="Calibri"/>
                <w:color w:val="000000"/>
                <w:sz w:val="20"/>
              </w:rPr>
              <w:t xml:space="preserve">Svršek: textil, podšívka: prodyšná textilie, podešev: PU-PU, svršek 1,5 mm polyester, pevný, lehký, prodyšný vnitřek, podšívka: 3 vrstvá prodyšná, oděru odolná textilie, podešev: protiskluzová, antistatická, </w:t>
            </w:r>
            <w:proofErr w:type="spellStart"/>
            <w:r w:rsidRPr="000742B8">
              <w:rPr>
                <w:rFonts w:ascii="Calibri" w:hAnsi="Calibri" w:cs="Calibri"/>
                <w:color w:val="000000"/>
                <w:sz w:val="20"/>
              </w:rPr>
              <w:t>olejivzdorná</w:t>
            </w:r>
            <w:proofErr w:type="spellEnd"/>
            <w:r w:rsidRPr="000742B8">
              <w:rPr>
                <w:rFonts w:ascii="Calibri" w:hAnsi="Calibri" w:cs="Calibri"/>
                <w:color w:val="000000"/>
                <w:sz w:val="20"/>
              </w:rPr>
              <w:t>. Barva bílá. Norma: ČSN EN ISO 20347</w:t>
            </w:r>
          </w:p>
        </w:tc>
        <w:tc>
          <w:tcPr>
            <w:tcW w:w="425" w:type="dxa"/>
            <w:tcBorders>
              <w:top w:val="nil"/>
              <w:left w:val="nil"/>
              <w:bottom w:val="single" w:sz="4" w:space="0" w:color="auto"/>
              <w:right w:val="single" w:sz="4" w:space="0" w:color="auto"/>
            </w:tcBorders>
            <w:shd w:val="clear" w:color="auto" w:fill="auto"/>
            <w:noWrap/>
            <w:vAlign w:val="center"/>
            <w:hideMark/>
          </w:tcPr>
          <w:p w14:paraId="4CE337DD" w14:textId="77777777" w:rsidR="000742B8" w:rsidRPr="000742B8" w:rsidRDefault="000742B8" w:rsidP="000742B8">
            <w:pPr>
              <w:spacing w:before="0" w:after="0" w:line="240" w:lineRule="auto"/>
              <w:jc w:val="center"/>
              <w:rPr>
                <w:rFonts w:asciiTheme="minorHAnsi" w:hAnsiTheme="minorHAnsi" w:cstheme="minorHAnsi"/>
                <w:color w:val="000000"/>
                <w:sz w:val="20"/>
              </w:rPr>
            </w:pPr>
            <w:r w:rsidRPr="000742B8">
              <w:rPr>
                <w:rFonts w:asciiTheme="minorHAnsi" w:hAnsiTheme="minorHAnsi" w:cstheme="minorHAnsi"/>
                <w:color w:val="000000"/>
                <w:sz w:val="20"/>
              </w:rPr>
              <w:t>ks</w:t>
            </w:r>
          </w:p>
        </w:tc>
        <w:tc>
          <w:tcPr>
            <w:tcW w:w="4951" w:type="dxa"/>
            <w:tcBorders>
              <w:top w:val="nil"/>
              <w:left w:val="nil"/>
              <w:bottom w:val="single" w:sz="4" w:space="0" w:color="auto"/>
              <w:right w:val="single" w:sz="4" w:space="0" w:color="auto"/>
            </w:tcBorders>
            <w:shd w:val="clear" w:color="auto" w:fill="auto"/>
            <w:vAlign w:val="center"/>
            <w:hideMark/>
          </w:tcPr>
          <w:p w14:paraId="43E2E87C"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Polobotka, ESD, perforovaná. Materiál: svršek z mikrovlákna o tloušťce 1,8 - 2,0 mm pratelného do 40 °C, podšívka kvalitní prodyšná textilie, PU, antistatická, </w:t>
            </w:r>
            <w:proofErr w:type="spellStart"/>
            <w:r w:rsidRPr="000742B8">
              <w:rPr>
                <w:rFonts w:asciiTheme="minorHAnsi" w:hAnsiTheme="minorHAnsi" w:cstheme="minorHAnsi"/>
                <w:color w:val="000000"/>
                <w:sz w:val="20"/>
              </w:rPr>
              <w:t>olejivzdorná</w:t>
            </w:r>
            <w:proofErr w:type="spellEnd"/>
            <w:r w:rsidRPr="000742B8">
              <w:rPr>
                <w:rFonts w:asciiTheme="minorHAnsi" w:hAnsiTheme="minorHAnsi" w:cstheme="minorHAnsi"/>
                <w:color w:val="000000"/>
                <w:sz w:val="20"/>
              </w:rPr>
              <w:t xml:space="preserve">, protiskluzová podešev.  Barva bílá, Norma EN ISO 20347 O1 FO SRC ESD velik.36-48 </w:t>
            </w:r>
            <w:proofErr w:type="spellStart"/>
            <w:r w:rsidRPr="000742B8">
              <w:rPr>
                <w:rFonts w:asciiTheme="minorHAnsi" w:hAnsiTheme="minorHAnsi" w:cstheme="minorHAnsi"/>
                <w:color w:val="000000"/>
                <w:sz w:val="20"/>
              </w:rPr>
              <w:t>kod</w:t>
            </w:r>
            <w:proofErr w:type="spellEnd"/>
            <w:r w:rsidRPr="000742B8">
              <w:rPr>
                <w:rFonts w:asciiTheme="minorHAnsi" w:hAnsiTheme="minorHAnsi" w:cstheme="minorHAnsi"/>
                <w:color w:val="000000"/>
                <w:sz w:val="20"/>
              </w:rPr>
              <w:t xml:space="preserve"> 2123-020-100-00 </w:t>
            </w:r>
          </w:p>
        </w:tc>
        <w:tc>
          <w:tcPr>
            <w:tcW w:w="1056" w:type="dxa"/>
            <w:tcBorders>
              <w:top w:val="nil"/>
              <w:left w:val="nil"/>
              <w:bottom w:val="single" w:sz="4" w:space="0" w:color="auto"/>
              <w:right w:val="single" w:sz="4" w:space="0" w:color="auto"/>
            </w:tcBorders>
            <w:shd w:val="clear" w:color="auto" w:fill="auto"/>
            <w:noWrap/>
            <w:vAlign w:val="center"/>
            <w:hideMark/>
          </w:tcPr>
          <w:p w14:paraId="72FDB6A9"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CANIS</w:t>
            </w:r>
          </w:p>
        </w:tc>
        <w:tc>
          <w:tcPr>
            <w:tcW w:w="1096" w:type="dxa"/>
            <w:tcBorders>
              <w:top w:val="nil"/>
              <w:left w:val="nil"/>
              <w:bottom w:val="single" w:sz="4" w:space="0" w:color="auto"/>
              <w:right w:val="single" w:sz="4" w:space="0" w:color="auto"/>
            </w:tcBorders>
            <w:shd w:val="clear" w:color="auto" w:fill="auto"/>
            <w:noWrap/>
            <w:vAlign w:val="center"/>
            <w:hideMark/>
          </w:tcPr>
          <w:p w14:paraId="0A555487"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                            489,00 Kč </w:t>
            </w:r>
          </w:p>
        </w:tc>
      </w:tr>
      <w:tr w:rsidR="00962CD1" w:rsidRPr="000742B8" w14:paraId="406403AF" w14:textId="77777777" w:rsidTr="00962CD1">
        <w:trPr>
          <w:trHeight w:val="900"/>
        </w:trPr>
        <w:tc>
          <w:tcPr>
            <w:tcW w:w="782" w:type="dxa"/>
            <w:tcBorders>
              <w:top w:val="nil"/>
              <w:left w:val="single" w:sz="8" w:space="0" w:color="auto"/>
              <w:bottom w:val="single" w:sz="4" w:space="0" w:color="auto"/>
              <w:right w:val="single" w:sz="4" w:space="0" w:color="auto"/>
            </w:tcBorders>
            <w:shd w:val="clear" w:color="000000" w:fill="FFFFFF"/>
            <w:vAlign w:val="center"/>
            <w:hideMark/>
          </w:tcPr>
          <w:p w14:paraId="233A154C"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99</w:t>
            </w:r>
          </w:p>
        </w:tc>
        <w:tc>
          <w:tcPr>
            <w:tcW w:w="1469" w:type="dxa"/>
            <w:tcBorders>
              <w:top w:val="nil"/>
              <w:left w:val="nil"/>
              <w:bottom w:val="single" w:sz="4" w:space="0" w:color="auto"/>
              <w:right w:val="single" w:sz="4" w:space="0" w:color="auto"/>
            </w:tcBorders>
            <w:shd w:val="clear" w:color="auto" w:fill="auto"/>
            <w:vAlign w:val="center"/>
            <w:hideMark/>
          </w:tcPr>
          <w:p w14:paraId="064FD6CF" w14:textId="77777777" w:rsidR="000742B8" w:rsidRPr="000742B8" w:rsidRDefault="000742B8" w:rsidP="000742B8">
            <w:pPr>
              <w:spacing w:before="0" w:after="0" w:line="240" w:lineRule="auto"/>
              <w:rPr>
                <w:rFonts w:ascii="Calibri" w:hAnsi="Calibri" w:cs="Calibri"/>
                <w:color w:val="000000"/>
                <w:sz w:val="20"/>
              </w:rPr>
            </w:pPr>
            <w:r w:rsidRPr="000742B8">
              <w:rPr>
                <w:rFonts w:ascii="Calibri" w:hAnsi="Calibri" w:cs="Calibri"/>
                <w:color w:val="000000"/>
                <w:sz w:val="20"/>
              </w:rPr>
              <w:t>Pracovní sandál - kožený</w:t>
            </w:r>
          </w:p>
        </w:tc>
        <w:tc>
          <w:tcPr>
            <w:tcW w:w="835" w:type="dxa"/>
            <w:tcBorders>
              <w:top w:val="nil"/>
              <w:left w:val="nil"/>
              <w:bottom w:val="single" w:sz="4" w:space="0" w:color="auto"/>
              <w:right w:val="single" w:sz="4" w:space="0" w:color="auto"/>
            </w:tcBorders>
            <w:shd w:val="clear" w:color="auto" w:fill="auto"/>
            <w:noWrap/>
            <w:vAlign w:val="center"/>
            <w:hideMark/>
          </w:tcPr>
          <w:p w14:paraId="3FF080A4"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41 - 48</w:t>
            </w:r>
          </w:p>
        </w:tc>
        <w:tc>
          <w:tcPr>
            <w:tcW w:w="4995" w:type="dxa"/>
            <w:tcBorders>
              <w:top w:val="nil"/>
              <w:left w:val="nil"/>
              <w:bottom w:val="single" w:sz="4" w:space="0" w:color="auto"/>
              <w:right w:val="single" w:sz="4" w:space="0" w:color="auto"/>
            </w:tcBorders>
            <w:shd w:val="clear" w:color="auto" w:fill="auto"/>
            <w:vAlign w:val="center"/>
            <w:hideMark/>
          </w:tcPr>
          <w:p w14:paraId="0883EB53" w14:textId="77777777" w:rsidR="000742B8" w:rsidRPr="000742B8" w:rsidRDefault="000742B8" w:rsidP="000742B8">
            <w:pPr>
              <w:spacing w:before="0" w:after="0" w:line="240" w:lineRule="auto"/>
              <w:rPr>
                <w:rFonts w:ascii="Calibri" w:hAnsi="Calibri" w:cs="Calibri"/>
                <w:color w:val="000000"/>
                <w:sz w:val="20"/>
              </w:rPr>
            </w:pPr>
            <w:r w:rsidRPr="000742B8">
              <w:rPr>
                <w:rFonts w:ascii="Calibri" w:hAnsi="Calibri" w:cs="Calibri"/>
                <w:color w:val="000000"/>
                <w:sz w:val="20"/>
              </w:rPr>
              <w:t>Svršek: kůže, podešev: EVA, perforovaná stélka z hovězí semišové kůže, pásek kolem paty, dva nártní pásky, barva hnědá. Norma: ČSN EN ISO 20347</w:t>
            </w:r>
          </w:p>
        </w:tc>
        <w:tc>
          <w:tcPr>
            <w:tcW w:w="425" w:type="dxa"/>
            <w:tcBorders>
              <w:top w:val="nil"/>
              <w:left w:val="nil"/>
              <w:bottom w:val="single" w:sz="4" w:space="0" w:color="auto"/>
              <w:right w:val="single" w:sz="4" w:space="0" w:color="auto"/>
            </w:tcBorders>
            <w:shd w:val="clear" w:color="auto" w:fill="auto"/>
            <w:noWrap/>
            <w:vAlign w:val="center"/>
            <w:hideMark/>
          </w:tcPr>
          <w:p w14:paraId="47E7772A" w14:textId="77777777" w:rsidR="000742B8" w:rsidRPr="000742B8" w:rsidRDefault="000742B8" w:rsidP="000742B8">
            <w:pPr>
              <w:spacing w:before="0" w:after="0" w:line="240" w:lineRule="auto"/>
              <w:jc w:val="center"/>
              <w:rPr>
                <w:rFonts w:asciiTheme="minorHAnsi" w:hAnsiTheme="minorHAnsi" w:cstheme="minorHAnsi"/>
                <w:color w:val="000000"/>
                <w:sz w:val="20"/>
              </w:rPr>
            </w:pPr>
            <w:r w:rsidRPr="000742B8">
              <w:rPr>
                <w:rFonts w:asciiTheme="minorHAnsi" w:hAnsiTheme="minorHAnsi" w:cstheme="minorHAnsi"/>
                <w:color w:val="000000"/>
                <w:sz w:val="20"/>
              </w:rPr>
              <w:t>ks</w:t>
            </w:r>
          </w:p>
        </w:tc>
        <w:tc>
          <w:tcPr>
            <w:tcW w:w="4951" w:type="dxa"/>
            <w:tcBorders>
              <w:top w:val="nil"/>
              <w:left w:val="nil"/>
              <w:bottom w:val="single" w:sz="4" w:space="0" w:color="auto"/>
              <w:right w:val="single" w:sz="4" w:space="0" w:color="auto"/>
            </w:tcBorders>
            <w:shd w:val="clear" w:color="auto" w:fill="auto"/>
            <w:vAlign w:val="center"/>
            <w:hideMark/>
          </w:tcPr>
          <w:p w14:paraId="15D35FF3"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2530-013-600 Sandál  kožený hnědý, podešev Eva, perforovaná stélka z hovězí semišové kůže, pásek kolem paty, dva nártní pásky, barva hnědá, EN ISO 20347</w:t>
            </w:r>
          </w:p>
        </w:tc>
        <w:tc>
          <w:tcPr>
            <w:tcW w:w="1056" w:type="dxa"/>
            <w:tcBorders>
              <w:top w:val="nil"/>
              <w:left w:val="nil"/>
              <w:bottom w:val="single" w:sz="4" w:space="0" w:color="auto"/>
              <w:right w:val="single" w:sz="4" w:space="0" w:color="auto"/>
            </w:tcBorders>
            <w:shd w:val="clear" w:color="auto" w:fill="auto"/>
            <w:noWrap/>
            <w:vAlign w:val="center"/>
            <w:hideMark/>
          </w:tcPr>
          <w:p w14:paraId="6914B103"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Sázavan</w:t>
            </w:r>
          </w:p>
        </w:tc>
        <w:tc>
          <w:tcPr>
            <w:tcW w:w="1096" w:type="dxa"/>
            <w:tcBorders>
              <w:top w:val="nil"/>
              <w:left w:val="nil"/>
              <w:bottom w:val="single" w:sz="4" w:space="0" w:color="auto"/>
              <w:right w:val="single" w:sz="4" w:space="0" w:color="auto"/>
            </w:tcBorders>
            <w:shd w:val="clear" w:color="auto" w:fill="auto"/>
            <w:noWrap/>
            <w:vAlign w:val="center"/>
            <w:hideMark/>
          </w:tcPr>
          <w:p w14:paraId="59D7A1B8"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                            476,00 Kč </w:t>
            </w:r>
          </w:p>
        </w:tc>
      </w:tr>
      <w:tr w:rsidR="00962CD1" w:rsidRPr="000742B8" w14:paraId="5E9C2ED4" w14:textId="77777777" w:rsidTr="00962CD1">
        <w:trPr>
          <w:trHeight w:val="600"/>
        </w:trPr>
        <w:tc>
          <w:tcPr>
            <w:tcW w:w="782" w:type="dxa"/>
            <w:tcBorders>
              <w:top w:val="nil"/>
              <w:left w:val="single" w:sz="8" w:space="0" w:color="auto"/>
              <w:bottom w:val="single" w:sz="4" w:space="0" w:color="auto"/>
              <w:right w:val="single" w:sz="4" w:space="0" w:color="auto"/>
            </w:tcBorders>
            <w:shd w:val="clear" w:color="000000" w:fill="FFFFFF"/>
            <w:vAlign w:val="center"/>
            <w:hideMark/>
          </w:tcPr>
          <w:p w14:paraId="57EE235E"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100</w:t>
            </w:r>
          </w:p>
        </w:tc>
        <w:tc>
          <w:tcPr>
            <w:tcW w:w="1469" w:type="dxa"/>
            <w:tcBorders>
              <w:top w:val="nil"/>
              <w:left w:val="nil"/>
              <w:bottom w:val="single" w:sz="4" w:space="0" w:color="auto"/>
              <w:right w:val="single" w:sz="4" w:space="0" w:color="auto"/>
            </w:tcBorders>
            <w:shd w:val="clear" w:color="auto" w:fill="auto"/>
            <w:vAlign w:val="center"/>
            <w:hideMark/>
          </w:tcPr>
          <w:p w14:paraId="65CFC256" w14:textId="77777777" w:rsidR="000742B8" w:rsidRPr="000742B8" w:rsidRDefault="000742B8" w:rsidP="000742B8">
            <w:pPr>
              <w:spacing w:before="0" w:after="0" w:line="240" w:lineRule="auto"/>
              <w:rPr>
                <w:rFonts w:ascii="Calibri" w:hAnsi="Calibri" w:cs="Calibri"/>
                <w:color w:val="000000"/>
                <w:sz w:val="20"/>
              </w:rPr>
            </w:pPr>
            <w:r w:rsidRPr="000742B8">
              <w:rPr>
                <w:rFonts w:ascii="Calibri" w:hAnsi="Calibri" w:cs="Calibri"/>
                <w:color w:val="000000"/>
                <w:sz w:val="20"/>
              </w:rPr>
              <w:t>Pracovní sandál</w:t>
            </w:r>
          </w:p>
        </w:tc>
        <w:tc>
          <w:tcPr>
            <w:tcW w:w="835" w:type="dxa"/>
            <w:tcBorders>
              <w:top w:val="nil"/>
              <w:left w:val="nil"/>
              <w:bottom w:val="single" w:sz="4" w:space="0" w:color="auto"/>
              <w:right w:val="single" w:sz="4" w:space="0" w:color="auto"/>
            </w:tcBorders>
            <w:shd w:val="clear" w:color="auto" w:fill="auto"/>
            <w:noWrap/>
            <w:vAlign w:val="center"/>
            <w:hideMark/>
          </w:tcPr>
          <w:p w14:paraId="6E5F3A60"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41 - 48</w:t>
            </w:r>
          </w:p>
        </w:tc>
        <w:tc>
          <w:tcPr>
            <w:tcW w:w="4995" w:type="dxa"/>
            <w:tcBorders>
              <w:top w:val="nil"/>
              <w:left w:val="nil"/>
              <w:bottom w:val="single" w:sz="4" w:space="0" w:color="auto"/>
              <w:right w:val="single" w:sz="4" w:space="0" w:color="auto"/>
            </w:tcBorders>
            <w:shd w:val="clear" w:color="auto" w:fill="auto"/>
            <w:vAlign w:val="center"/>
            <w:hideMark/>
          </w:tcPr>
          <w:p w14:paraId="564F6C9C" w14:textId="77777777" w:rsidR="000742B8" w:rsidRPr="000742B8" w:rsidRDefault="000742B8" w:rsidP="000742B8">
            <w:pPr>
              <w:spacing w:before="0" w:after="0" w:line="240" w:lineRule="auto"/>
              <w:rPr>
                <w:rFonts w:ascii="Calibri" w:hAnsi="Calibri" w:cs="Calibri"/>
                <w:color w:val="000000"/>
                <w:sz w:val="20"/>
              </w:rPr>
            </w:pPr>
            <w:r w:rsidRPr="000742B8">
              <w:rPr>
                <w:rFonts w:ascii="Calibri" w:hAnsi="Calibri" w:cs="Calibri"/>
                <w:color w:val="000000"/>
                <w:sz w:val="20"/>
              </w:rPr>
              <w:t>Svršek: PU, podešev: EVA, perforovaná stélka z hovězí semišové kůže, pásek kolem paty, dva nártní pásky, barva bílá. Norma: ČSN EN ISO 20347</w:t>
            </w:r>
          </w:p>
        </w:tc>
        <w:tc>
          <w:tcPr>
            <w:tcW w:w="425" w:type="dxa"/>
            <w:tcBorders>
              <w:top w:val="nil"/>
              <w:left w:val="nil"/>
              <w:bottom w:val="single" w:sz="4" w:space="0" w:color="auto"/>
              <w:right w:val="single" w:sz="4" w:space="0" w:color="auto"/>
            </w:tcBorders>
            <w:shd w:val="clear" w:color="auto" w:fill="auto"/>
            <w:noWrap/>
            <w:vAlign w:val="center"/>
            <w:hideMark/>
          </w:tcPr>
          <w:p w14:paraId="400680B4" w14:textId="77777777" w:rsidR="000742B8" w:rsidRPr="000742B8" w:rsidRDefault="000742B8" w:rsidP="000742B8">
            <w:pPr>
              <w:spacing w:before="0" w:after="0" w:line="240" w:lineRule="auto"/>
              <w:jc w:val="center"/>
              <w:rPr>
                <w:rFonts w:asciiTheme="minorHAnsi" w:hAnsiTheme="minorHAnsi" w:cstheme="minorHAnsi"/>
                <w:color w:val="000000"/>
                <w:sz w:val="20"/>
              </w:rPr>
            </w:pPr>
            <w:r w:rsidRPr="000742B8">
              <w:rPr>
                <w:rFonts w:asciiTheme="minorHAnsi" w:hAnsiTheme="minorHAnsi" w:cstheme="minorHAnsi"/>
                <w:color w:val="000000"/>
                <w:sz w:val="20"/>
              </w:rPr>
              <w:t>ks</w:t>
            </w:r>
          </w:p>
        </w:tc>
        <w:tc>
          <w:tcPr>
            <w:tcW w:w="4951" w:type="dxa"/>
            <w:tcBorders>
              <w:top w:val="nil"/>
              <w:left w:val="nil"/>
              <w:bottom w:val="single" w:sz="4" w:space="0" w:color="auto"/>
              <w:right w:val="single" w:sz="4" w:space="0" w:color="auto"/>
            </w:tcBorders>
            <w:shd w:val="clear" w:color="auto" w:fill="auto"/>
            <w:vAlign w:val="center"/>
            <w:hideMark/>
          </w:tcPr>
          <w:p w14:paraId="54843FAC"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Sandál, dámský, celokožený s dvěma nártními pásky a páskem kolem paty, podešev na </w:t>
            </w:r>
            <w:proofErr w:type="spellStart"/>
            <w:r w:rsidRPr="000742B8">
              <w:rPr>
                <w:rFonts w:asciiTheme="minorHAnsi" w:hAnsiTheme="minorHAnsi" w:cstheme="minorHAnsi"/>
                <w:color w:val="000000"/>
                <w:sz w:val="20"/>
              </w:rPr>
              <w:t>klínku.el</w:t>
            </w:r>
            <w:proofErr w:type="spellEnd"/>
            <w:r w:rsidRPr="000742B8">
              <w:rPr>
                <w:rFonts w:asciiTheme="minorHAnsi" w:hAnsiTheme="minorHAnsi" w:cstheme="minorHAnsi"/>
                <w:color w:val="000000"/>
                <w:sz w:val="20"/>
              </w:rPr>
              <w:t>. 35-48</w:t>
            </w:r>
          </w:p>
        </w:tc>
        <w:tc>
          <w:tcPr>
            <w:tcW w:w="1056" w:type="dxa"/>
            <w:tcBorders>
              <w:top w:val="nil"/>
              <w:left w:val="nil"/>
              <w:bottom w:val="single" w:sz="4" w:space="0" w:color="auto"/>
              <w:right w:val="single" w:sz="4" w:space="0" w:color="auto"/>
            </w:tcBorders>
            <w:shd w:val="clear" w:color="auto" w:fill="auto"/>
            <w:noWrap/>
            <w:vAlign w:val="center"/>
            <w:hideMark/>
          </w:tcPr>
          <w:p w14:paraId="708B91DB"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Sázavan</w:t>
            </w:r>
          </w:p>
        </w:tc>
        <w:tc>
          <w:tcPr>
            <w:tcW w:w="1096" w:type="dxa"/>
            <w:tcBorders>
              <w:top w:val="nil"/>
              <w:left w:val="nil"/>
              <w:bottom w:val="single" w:sz="4" w:space="0" w:color="auto"/>
              <w:right w:val="single" w:sz="4" w:space="0" w:color="auto"/>
            </w:tcBorders>
            <w:shd w:val="clear" w:color="auto" w:fill="auto"/>
            <w:noWrap/>
            <w:vAlign w:val="center"/>
            <w:hideMark/>
          </w:tcPr>
          <w:p w14:paraId="35677FBC"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                            476,00 Kč </w:t>
            </w:r>
          </w:p>
        </w:tc>
      </w:tr>
      <w:tr w:rsidR="00962CD1" w:rsidRPr="000742B8" w14:paraId="161350CA" w14:textId="77777777" w:rsidTr="00962CD1">
        <w:trPr>
          <w:trHeight w:val="900"/>
        </w:trPr>
        <w:tc>
          <w:tcPr>
            <w:tcW w:w="782" w:type="dxa"/>
            <w:tcBorders>
              <w:top w:val="nil"/>
              <w:left w:val="single" w:sz="8" w:space="0" w:color="auto"/>
              <w:bottom w:val="single" w:sz="4" w:space="0" w:color="auto"/>
              <w:right w:val="single" w:sz="4" w:space="0" w:color="auto"/>
            </w:tcBorders>
            <w:shd w:val="clear" w:color="auto" w:fill="auto"/>
            <w:vAlign w:val="center"/>
            <w:hideMark/>
          </w:tcPr>
          <w:p w14:paraId="28BD6B8F"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101</w:t>
            </w:r>
          </w:p>
        </w:tc>
        <w:tc>
          <w:tcPr>
            <w:tcW w:w="1469" w:type="dxa"/>
            <w:tcBorders>
              <w:top w:val="nil"/>
              <w:left w:val="nil"/>
              <w:bottom w:val="single" w:sz="4" w:space="0" w:color="auto"/>
              <w:right w:val="single" w:sz="4" w:space="0" w:color="auto"/>
            </w:tcBorders>
            <w:shd w:val="clear" w:color="auto" w:fill="auto"/>
            <w:vAlign w:val="center"/>
            <w:hideMark/>
          </w:tcPr>
          <w:p w14:paraId="05D4200C" w14:textId="77777777" w:rsidR="000742B8" w:rsidRPr="000742B8" w:rsidRDefault="000742B8" w:rsidP="000742B8">
            <w:pPr>
              <w:spacing w:before="0" w:after="0" w:line="240" w:lineRule="auto"/>
              <w:rPr>
                <w:rFonts w:ascii="Calibri" w:hAnsi="Calibri" w:cs="Calibri"/>
                <w:sz w:val="20"/>
              </w:rPr>
            </w:pPr>
            <w:r w:rsidRPr="000742B8">
              <w:rPr>
                <w:rFonts w:ascii="Calibri" w:hAnsi="Calibri" w:cs="Calibri"/>
                <w:sz w:val="20"/>
              </w:rPr>
              <w:t>Obuv sandál, bílá, protiskluzová</w:t>
            </w:r>
          </w:p>
        </w:tc>
        <w:tc>
          <w:tcPr>
            <w:tcW w:w="835" w:type="dxa"/>
            <w:tcBorders>
              <w:top w:val="nil"/>
              <w:left w:val="nil"/>
              <w:bottom w:val="single" w:sz="4" w:space="0" w:color="auto"/>
              <w:right w:val="single" w:sz="4" w:space="0" w:color="auto"/>
            </w:tcBorders>
            <w:shd w:val="clear" w:color="auto" w:fill="auto"/>
            <w:noWrap/>
            <w:vAlign w:val="center"/>
            <w:hideMark/>
          </w:tcPr>
          <w:p w14:paraId="35DE30B2" w14:textId="77777777" w:rsidR="000742B8" w:rsidRPr="000742B8" w:rsidRDefault="000742B8" w:rsidP="000742B8">
            <w:pPr>
              <w:spacing w:before="0" w:after="0" w:line="240" w:lineRule="auto"/>
              <w:jc w:val="center"/>
              <w:rPr>
                <w:rFonts w:ascii="Calibri" w:hAnsi="Calibri" w:cs="Calibri"/>
                <w:sz w:val="20"/>
              </w:rPr>
            </w:pPr>
            <w:r w:rsidRPr="000742B8">
              <w:rPr>
                <w:rFonts w:ascii="Calibri" w:hAnsi="Calibri" w:cs="Calibri"/>
                <w:sz w:val="20"/>
              </w:rPr>
              <w:t>36-48</w:t>
            </w:r>
          </w:p>
        </w:tc>
        <w:tc>
          <w:tcPr>
            <w:tcW w:w="4995" w:type="dxa"/>
            <w:tcBorders>
              <w:top w:val="nil"/>
              <w:left w:val="nil"/>
              <w:bottom w:val="single" w:sz="4" w:space="0" w:color="auto"/>
              <w:right w:val="single" w:sz="4" w:space="0" w:color="auto"/>
            </w:tcBorders>
            <w:shd w:val="clear" w:color="auto" w:fill="auto"/>
            <w:vAlign w:val="bottom"/>
            <w:hideMark/>
          </w:tcPr>
          <w:p w14:paraId="27FEE951" w14:textId="77777777" w:rsidR="000742B8" w:rsidRPr="000742B8" w:rsidRDefault="000742B8" w:rsidP="000742B8">
            <w:pPr>
              <w:spacing w:before="0" w:after="0" w:line="240" w:lineRule="auto"/>
              <w:rPr>
                <w:rFonts w:ascii="Calibri" w:hAnsi="Calibri" w:cs="Calibri"/>
                <w:sz w:val="20"/>
              </w:rPr>
            </w:pPr>
            <w:r w:rsidRPr="000742B8">
              <w:rPr>
                <w:rFonts w:ascii="Calibri" w:hAnsi="Calibri" w:cs="Calibri"/>
                <w:sz w:val="20"/>
              </w:rPr>
              <w:t>Sandál, kožený s plnou špicí, perforovaný s přezkou na suchý zip a páskem kolem paty.</w:t>
            </w:r>
            <w:r w:rsidRPr="000742B8">
              <w:rPr>
                <w:rFonts w:ascii="Calibri" w:hAnsi="Calibri" w:cs="Calibri"/>
                <w:sz w:val="20"/>
              </w:rPr>
              <w:br/>
              <w:t>Norma: ČSN EN ISO 20347</w:t>
            </w:r>
          </w:p>
        </w:tc>
        <w:tc>
          <w:tcPr>
            <w:tcW w:w="425" w:type="dxa"/>
            <w:tcBorders>
              <w:top w:val="nil"/>
              <w:left w:val="nil"/>
              <w:bottom w:val="single" w:sz="4" w:space="0" w:color="auto"/>
              <w:right w:val="single" w:sz="4" w:space="0" w:color="auto"/>
            </w:tcBorders>
            <w:shd w:val="clear" w:color="auto" w:fill="auto"/>
            <w:noWrap/>
            <w:vAlign w:val="center"/>
            <w:hideMark/>
          </w:tcPr>
          <w:p w14:paraId="79499B4B" w14:textId="77777777" w:rsidR="000742B8" w:rsidRPr="000742B8" w:rsidRDefault="000742B8" w:rsidP="000742B8">
            <w:pPr>
              <w:spacing w:before="0" w:after="0" w:line="240" w:lineRule="auto"/>
              <w:jc w:val="center"/>
              <w:rPr>
                <w:rFonts w:asciiTheme="minorHAnsi" w:hAnsiTheme="minorHAnsi" w:cstheme="minorHAnsi"/>
                <w:color w:val="000000"/>
                <w:sz w:val="20"/>
              </w:rPr>
            </w:pPr>
            <w:r w:rsidRPr="000742B8">
              <w:rPr>
                <w:rFonts w:asciiTheme="minorHAnsi" w:hAnsiTheme="minorHAnsi" w:cstheme="minorHAnsi"/>
                <w:color w:val="000000"/>
                <w:sz w:val="20"/>
              </w:rPr>
              <w:t>ks</w:t>
            </w:r>
          </w:p>
        </w:tc>
        <w:tc>
          <w:tcPr>
            <w:tcW w:w="4951" w:type="dxa"/>
            <w:tcBorders>
              <w:top w:val="nil"/>
              <w:left w:val="nil"/>
              <w:bottom w:val="single" w:sz="4" w:space="0" w:color="auto"/>
              <w:right w:val="single" w:sz="4" w:space="0" w:color="auto"/>
            </w:tcBorders>
            <w:shd w:val="clear" w:color="auto" w:fill="auto"/>
            <w:vAlign w:val="center"/>
            <w:hideMark/>
          </w:tcPr>
          <w:p w14:paraId="17D78868"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Sandál, kožený s plnou špicí, perforovaný s přezkou na suchý zip a páskem kolem </w:t>
            </w:r>
            <w:proofErr w:type="spellStart"/>
            <w:r w:rsidRPr="000742B8">
              <w:rPr>
                <w:rFonts w:asciiTheme="minorHAnsi" w:hAnsiTheme="minorHAnsi" w:cstheme="minorHAnsi"/>
                <w:color w:val="000000"/>
                <w:sz w:val="20"/>
              </w:rPr>
              <w:t>paty.Norma:EN</w:t>
            </w:r>
            <w:proofErr w:type="spellEnd"/>
            <w:r w:rsidRPr="000742B8">
              <w:rPr>
                <w:rFonts w:asciiTheme="minorHAnsi" w:hAnsiTheme="minorHAnsi" w:cstheme="minorHAnsi"/>
                <w:color w:val="000000"/>
                <w:sz w:val="20"/>
              </w:rPr>
              <w:t xml:space="preserve"> ISO 20437 OB E A SRC vel.35-46  2530-006-100-00</w:t>
            </w:r>
          </w:p>
        </w:tc>
        <w:tc>
          <w:tcPr>
            <w:tcW w:w="1056" w:type="dxa"/>
            <w:tcBorders>
              <w:top w:val="nil"/>
              <w:left w:val="nil"/>
              <w:bottom w:val="single" w:sz="4" w:space="0" w:color="auto"/>
              <w:right w:val="single" w:sz="4" w:space="0" w:color="auto"/>
            </w:tcBorders>
            <w:shd w:val="clear" w:color="auto" w:fill="auto"/>
            <w:noWrap/>
            <w:vAlign w:val="center"/>
            <w:hideMark/>
          </w:tcPr>
          <w:p w14:paraId="4298B082"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CANIS</w:t>
            </w:r>
          </w:p>
        </w:tc>
        <w:tc>
          <w:tcPr>
            <w:tcW w:w="1096" w:type="dxa"/>
            <w:tcBorders>
              <w:top w:val="nil"/>
              <w:left w:val="nil"/>
              <w:bottom w:val="single" w:sz="4" w:space="0" w:color="auto"/>
              <w:right w:val="single" w:sz="4" w:space="0" w:color="auto"/>
            </w:tcBorders>
            <w:shd w:val="clear" w:color="auto" w:fill="auto"/>
            <w:noWrap/>
            <w:vAlign w:val="center"/>
            <w:hideMark/>
          </w:tcPr>
          <w:p w14:paraId="76B843F0"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                            329,00 Kč </w:t>
            </w:r>
          </w:p>
        </w:tc>
      </w:tr>
      <w:tr w:rsidR="00962CD1" w:rsidRPr="000742B8" w14:paraId="70A49F8F" w14:textId="77777777" w:rsidTr="00962CD1">
        <w:trPr>
          <w:trHeight w:val="1839"/>
        </w:trPr>
        <w:tc>
          <w:tcPr>
            <w:tcW w:w="782" w:type="dxa"/>
            <w:tcBorders>
              <w:top w:val="nil"/>
              <w:left w:val="single" w:sz="8" w:space="0" w:color="auto"/>
              <w:bottom w:val="single" w:sz="4" w:space="0" w:color="auto"/>
              <w:right w:val="single" w:sz="4" w:space="0" w:color="auto"/>
            </w:tcBorders>
            <w:shd w:val="clear" w:color="000000" w:fill="FFFFFF"/>
            <w:vAlign w:val="center"/>
            <w:hideMark/>
          </w:tcPr>
          <w:p w14:paraId="7E0F1FEF"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102</w:t>
            </w:r>
          </w:p>
        </w:tc>
        <w:tc>
          <w:tcPr>
            <w:tcW w:w="1469" w:type="dxa"/>
            <w:tcBorders>
              <w:top w:val="nil"/>
              <w:left w:val="nil"/>
              <w:bottom w:val="single" w:sz="4" w:space="0" w:color="auto"/>
              <w:right w:val="single" w:sz="4" w:space="0" w:color="auto"/>
            </w:tcBorders>
            <w:shd w:val="clear" w:color="auto" w:fill="auto"/>
            <w:vAlign w:val="center"/>
            <w:hideMark/>
          </w:tcPr>
          <w:p w14:paraId="254909C3" w14:textId="77777777" w:rsidR="000742B8" w:rsidRPr="000742B8" w:rsidRDefault="000742B8" w:rsidP="000742B8">
            <w:pPr>
              <w:spacing w:before="0" w:after="0" w:line="240" w:lineRule="auto"/>
              <w:rPr>
                <w:rFonts w:ascii="Calibri" w:hAnsi="Calibri" w:cs="Calibri"/>
                <w:color w:val="000000"/>
                <w:sz w:val="20"/>
              </w:rPr>
            </w:pPr>
            <w:r w:rsidRPr="000742B8">
              <w:rPr>
                <w:rFonts w:ascii="Calibri" w:hAnsi="Calibri" w:cs="Calibri"/>
                <w:color w:val="000000"/>
                <w:sz w:val="20"/>
              </w:rPr>
              <w:t>Kotníková obuv - bílá</w:t>
            </w:r>
          </w:p>
        </w:tc>
        <w:tc>
          <w:tcPr>
            <w:tcW w:w="835" w:type="dxa"/>
            <w:tcBorders>
              <w:top w:val="nil"/>
              <w:left w:val="nil"/>
              <w:bottom w:val="single" w:sz="4" w:space="0" w:color="auto"/>
              <w:right w:val="single" w:sz="4" w:space="0" w:color="auto"/>
            </w:tcBorders>
            <w:shd w:val="clear" w:color="auto" w:fill="auto"/>
            <w:noWrap/>
            <w:vAlign w:val="center"/>
            <w:hideMark/>
          </w:tcPr>
          <w:p w14:paraId="7E085414"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37 - 47</w:t>
            </w:r>
          </w:p>
        </w:tc>
        <w:tc>
          <w:tcPr>
            <w:tcW w:w="4995" w:type="dxa"/>
            <w:tcBorders>
              <w:top w:val="nil"/>
              <w:left w:val="nil"/>
              <w:bottom w:val="single" w:sz="4" w:space="0" w:color="auto"/>
              <w:right w:val="single" w:sz="4" w:space="0" w:color="auto"/>
            </w:tcBorders>
            <w:shd w:val="clear" w:color="auto" w:fill="auto"/>
            <w:vAlign w:val="center"/>
            <w:hideMark/>
          </w:tcPr>
          <w:p w14:paraId="208E8618" w14:textId="77777777" w:rsidR="000742B8" w:rsidRPr="000742B8" w:rsidRDefault="000742B8" w:rsidP="000742B8">
            <w:pPr>
              <w:spacing w:before="0" w:after="0" w:line="240" w:lineRule="auto"/>
              <w:rPr>
                <w:rFonts w:ascii="Calibri" w:hAnsi="Calibri" w:cs="Calibri"/>
                <w:color w:val="000000"/>
                <w:sz w:val="20"/>
              </w:rPr>
            </w:pPr>
            <w:r w:rsidRPr="000742B8">
              <w:rPr>
                <w:rFonts w:ascii="Calibri" w:hAnsi="Calibri" w:cs="Calibri"/>
                <w:color w:val="000000"/>
                <w:sz w:val="20"/>
              </w:rPr>
              <w:t xml:space="preserve">Svršek z hladké hydrofobní kůže, podšívka kvalitní prodyšná textilie, PU-PU, </w:t>
            </w:r>
            <w:proofErr w:type="spellStart"/>
            <w:r w:rsidRPr="000742B8">
              <w:rPr>
                <w:rFonts w:ascii="Calibri" w:hAnsi="Calibri" w:cs="Calibri"/>
                <w:color w:val="000000"/>
                <w:sz w:val="20"/>
              </w:rPr>
              <w:t>olejivzdorná</w:t>
            </w:r>
            <w:proofErr w:type="spellEnd"/>
            <w:r w:rsidRPr="000742B8">
              <w:rPr>
                <w:rFonts w:ascii="Calibri" w:hAnsi="Calibri" w:cs="Calibri"/>
                <w:color w:val="000000"/>
                <w:sz w:val="20"/>
              </w:rPr>
              <w:t>, antistatická, protiskluzová podešev, barva bíla. Norma: ČSN EN ISO 20347</w:t>
            </w:r>
          </w:p>
        </w:tc>
        <w:tc>
          <w:tcPr>
            <w:tcW w:w="425" w:type="dxa"/>
            <w:tcBorders>
              <w:top w:val="nil"/>
              <w:left w:val="nil"/>
              <w:bottom w:val="single" w:sz="4" w:space="0" w:color="auto"/>
              <w:right w:val="single" w:sz="4" w:space="0" w:color="auto"/>
            </w:tcBorders>
            <w:shd w:val="clear" w:color="auto" w:fill="auto"/>
            <w:noWrap/>
            <w:vAlign w:val="center"/>
            <w:hideMark/>
          </w:tcPr>
          <w:p w14:paraId="16BAFFE4" w14:textId="77777777" w:rsidR="000742B8" w:rsidRPr="000742B8" w:rsidRDefault="000742B8" w:rsidP="000742B8">
            <w:pPr>
              <w:spacing w:before="0" w:after="0" w:line="240" w:lineRule="auto"/>
              <w:jc w:val="center"/>
              <w:rPr>
                <w:rFonts w:asciiTheme="minorHAnsi" w:hAnsiTheme="minorHAnsi" w:cstheme="minorHAnsi"/>
                <w:color w:val="000000"/>
                <w:sz w:val="20"/>
              </w:rPr>
            </w:pPr>
            <w:r w:rsidRPr="000742B8">
              <w:rPr>
                <w:rFonts w:asciiTheme="minorHAnsi" w:hAnsiTheme="minorHAnsi" w:cstheme="minorHAnsi"/>
                <w:color w:val="000000"/>
                <w:sz w:val="20"/>
              </w:rPr>
              <w:t>ks</w:t>
            </w:r>
          </w:p>
        </w:tc>
        <w:tc>
          <w:tcPr>
            <w:tcW w:w="4951" w:type="dxa"/>
            <w:tcBorders>
              <w:top w:val="nil"/>
              <w:left w:val="nil"/>
              <w:bottom w:val="single" w:sz="4" w:space="0" w:color="auto"/>
              <w:right w:val="single" w:sz="4" w:space="0" w:color="auto"/>
            </w:tcBorders>
            <w:shd w:val="clear" w:color="auto" w:fill="auto"/>
            <w:vAlign w:val="center"/>
            <w:hideMark/>
          </w:tcPr>
          <w:p w14:paraId="1EF79802"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BENNON WHITE LACING O2 HIGH. Obuv je vyrobena z voděodolného vrchového materiálu, mikrovlákna. Podšívka bot je antibakteriální, vyrobená z </w:t>
            </w:r>
            <w:proofErr w:type="spellStart"/>
            <w:r w:rsidRPr="000742B8">
              <w:rPr>
                <w:rFonts w:asciiTheme="minorHAnsi" w:hAnsiTheme="minorHAnsi" w:cstheme="minorHAnsi"/>
                <w:color w:val="000000"/>
                <w:sz w:val="20"/>
              </w:rPr>
              <w:t>teextílie</w:t>
            </w:r>
            <w:proofErr w:type="spellEnd"/>
            <w:r w:rsidRPr="000742B8">
              <w:rPr>
                <w:rFonts w:asciiTheme="minorHAnsi" w:hAnsiTheme="minorHAnsi" w:cstheme="minorHAnsi"/>
                <w:color w:val="000000"/>
                <w:sz w:val="20"/>
              </w:rPr>
              <w:t xml:space="preserve"> </w:t>
            </w:r>
            <w:proofErr w:type="spellStart"/>
            <w:r w:rsidRPr="000742B8">
              <w:rPr>
                <w:rFonts w:asciiTheme="minorHAnsi" w:hAnsiTheme="minorHAnsi" w:cstheme="minorHAnsi"/>
                <w:color w:val="000000"/>
                <w:sz w:val="20"/>
              </w:rPr>
              <w:t>Cambrelle</w:t>
            </w:r>
            <w:proofErr w:type="spellEnd"/>
            <w:r w:rsidRPr="000742B8">
              <w:rPr>
                <w:rFonts w:asciiTheme="minorHAnsi" w:hAnsiTheme="minorHAnsi" w:cstheme="minorHAnsi"/>
                <w:color w:val="000000"/>
                <w:sz w:val="20"/>
              </w:rPr>
              <w:t xml:space="preserve">. Obuv je antistatická, s </w:t>
            </w:r>
            <w:proofErr w:type="spellStart"/>
            <w:r w:rsidRPr="000742B8">
              <w:rPr>
                <w:rFonts w:asciiTheme="minorHAnsi" w:hAnsiTheme="minorHAnsi" w:cstheme="minorHAnsi"/>
                <w:color w:val="000000"/>
                <w:sz w:val="20"/>
              </w:rPr>
              <w:t>absorbcí</w:t>
            </w:r>
            <w:proofErr w:type="spellEnd"/>
            <w:r w:rsidRPr="000742B8">
              <w:rPr>
                <w:rFonts w:asciiTheme="minorHAnsi" w:hAnsiTheme="minorHAnsi" w:cstheme="minorHAnsi"/>
                <w:color w:val="000000"/>
                <w:sz w:val="20"/>
              </w:rPr>
              <w:t xml:space="preserve"> energie v oblasti paty a vysokou odolností proti uklouznutí. Stélka bot je anatomicky tvarovaná, kombinace EVA + </w:t>
            </w:r>
            <w:proofErr w:type="spellStart"/>
            <w:r w:rsidRPr="000742B8">
              <w:rPr>
                <w:rFonts w:asciiTheme="minorHAnsi" w:hAnsiTheme="minorHAnsi" w:cstheme="minorHAnsi"/>
                <w:color w:val="000000"/>
                <w:sz w:val="20"/>
              </w:rPr>
              <w:t>Cambrelle</w:t>
            </w:r>
            <w:proofErr w:type="spellEnd"/>
            <w:r w:rsidRPr="000742B8">
              <w:rPr>
                <w:rFonts w:asciiTheme="minorHAnsi" w:hAnsiTheme="minorHAnsi" w:cstheme="minorHAnsi"/>
                <w:color w:val="000000"/>
                <w:sz w:val="20"/>
              </w:rPr>
              <w:t xml:space="preserve">, antibakteriální. Podešev ARCTICA PU/PU.EN ISO 20347:2012 O2 SRC FO. </w:t>
            </w:r>
            <w:r w:rsidRPr="000742B8">
              <w:rPr>
                <w:rFonts w:asciiTheme="minorHAnsi" w:hAnsiTheme="minorHAnsi" w:cstheme="minorHAnsi"/>
                <w:color w:val="000000"/>
                <w:sz w:val="20"/>
              </w:rPr>
              <w:br/>
              <w:t>Materiál: mikrovlákno, voděodolné, tloušťka 1,8 - 2,0 mm</w:t>
            </w:r>
          </w:p>
        </w:tc>
        <w:tc>
          <w:tcPr>
            <w:tcW w:w="1056" w:type="dxa"/>
            <w:tcBorders>
              <w:top w:val="nil"/>
              <w:left w:val="nil"/>
              <w:bottom w:val="single" w:sz="4" w:space="0" w:color="auto"/>
              <w:right w:val="single" w:sz="4" w:space="0" w:color="auto"/>
            </w:tcBorders>
            <w:shd w:val="clear" w:color="auto" w:fill="auto"/>
            <w:noWrap/>
            <w:vAlign w:val="center"/>
            <w:hideMark/>
          </w:tcPr>
          <w:p w14:paraId="1B8F57D3" w14:textId="77777777" w:rsidR="000742B8" w:rsidRPr="000742B8" w:rsidRDefault="000742B8" w:rsidP="000742B8">
            <w:pPr>
              <w:spacing w:before="0" w:after="0" w:line="240" w:lineRule="auto"/>
              <w:rPr>
                <w:rFonts w:asciiTheme="minorHAnsi" w:hAnsiTheme="minorHAnsi" w:cstheme="minorHAnsi"/>
                <w:color w:val="000000"/>
                <w:sz w:val="20"/>
              </w:rPr>
            </w:pPr>
            <w:proofErr w:type="spellStart"/>
            <w:r w:rsidRPr="000742B8">
              <w:rPr>
                <w:rFonts w:asciiTheme="minorHAnsi" w:hAnsiTheme="minorHAnsi" w:cstheme="minorHAnsi"/>
                <w:color w:val="000000"/>
                <w:sz w:val="20"/>
              </w:rPr>
              <w:t>Propom</w:t>
            </w:r>
            <w:proofErr w:type="spellEnd"/>
          </w:p>
        </w:tc>
        <w:tc>
          <w:tcPr>
            <w:tcW w:w="1096" w:type="dxa"/>
            <w:tcBorders>
              <w:top w:val="nil"/>
              <w:left w:val="nil"/>
              <w:bottom w:val="single" w:sz="4" w:space="0" w:color="auto"/>
              <w:right w:val="single" w:sz="4" w:space="0" w:color="auto"/>
            </w:tcBorders>
            <w:shd w:val="clear" w:color="auto" w:fill="auto"/>
            <w:noWrap/>
            <w:vAlign w:val="center"/>
            <w:hideMark/>
          </w:tcPr>
          <w:p w14:paraId="6528FDFC"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                            500,00 Kč </w:t>
            </w:r>
          </w:p>
        </w:tc>
      </w:tr>
      <w:tr w:rsidR="00962CD1" w:rsidRPr="000742B8" w14:paraId="1B7034C2" w14:textId="77777777" w:rsidTr="00962CD1">
        <w:trPr>
          <w:trHeight w:val="900"/>
        </w:trPr>
        <w:tc>
          <w:tcPr>
            <w:tcW w:w="782" w:type="dxa"/>
            <w:tcBorders>
              <w:top w:val="nil"/>
              <w:left w:val="single" w:sz="8" w:space="0" w:color="auto"/>
              <w:bottom w:val="single" w:sz="4" w:space="0" w:color="auto"/>
              <w:right w:val="single" w:sz="4" w:space="0" w:color="auto"/>
            </w:tcBorders>
            <w:shd w:val="clear" w:color="auto" w:fill="auto"/>
            <w:vAlign w:val="center"/>
            <w:hideMark/>
          </w:tcPr>
          <w:p w14:paraId="768A2A2E"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103</w:t>
            </w:r>
          </w:p>
        </w:tc>
        <w:tc>
          <w:tcPr>
            <w:tcW w:w="1469" w:type="dxa"/>
            <w:tcBorders>
              <w:top w:val="nil"/>
              <w:left w:val="nil"/>
              <w:bottom w:val="single" w:sz="4" w:space="0" w:color="auto"/>
              <w:right w:val="single" w:sz="4" w:space="0" w:color="auto"/>
            </w:tcBorders>
            <w:shd w:val="clear" w:color="auto" w:fill="auto"/>
            <w:vAlign w:val="center"/>
            <w:hideMark/>
          </w:tcPr>
          <w:p w14:paraId="2D812305" w14:textId="77777777" w:rsidR="000742B8" w:rsidRPr="000742B8" w:rsidRDefault="000742B8" w:rsidP="000742B8">
            <w:pPr>
              <w:spacing w:before="0" w:after="0" w:line="240" w:lineRule="auto"/>
              <w:rPr>
                <w:rFonts w:ascii="Calibri" w:hAnsi="Calibri" w:cs="Calibri"/>
                <w:sz w:val="20"/>
              </w:rPr>
            </w:pPr>
            <w:r w:rsidRPr="000742B8">
              <w:rPr>
                <w:rFonts w:ascii="Calibri" w:hAnsi="Calibri" w:cs="Calibri"/>
                <w:sz w:val="20"/>
              </w:rPr>
              <w:t>Kotníková obuv - zimní</w:t>
            </w:r>
          </w:p>
        </w:tc>
        <w:tc>
          <w:tcPr>
            <w:tcW w:w="835" w:type="dxa"/>
            <w:tcBorders>
              <w:top w:val="nil"/>
              <w:left w:val="nil"/>
              <w:bottom w:val="single" w:sz="4" w:space="0" w:color="auto"/>
              <w:right w:val="single" w:sz="4" w:space="0" w:color="auto"/>
            </w:tcBorders>
            <w:shd w:val="clear" w:color="auto" w:fill="auto"/>
            <w:noWrap/>
            <w:vAlign w:val="center"/>
            <w:hideMark/>
          </w:tcPr>
          <w:p w14:paraId="4E29377B" w14:textId="77777777" w:rsidR="000742B8" w:rsidRPr="000742B8" w:rsidRDefault="000742B8" w:rsidP="000742B8">
            <w:pPr>
              <w:spacing w:before="0" w:after="0" w:line="240" w:lineRule="auto"/>
              <w:jc w:val="center"/>
              <w:rPr>
                <w:rFonts w:ascii="Calibri" w:hAnsi="Calibri" w:cs="Calibri"/>
                <w:sz w:val="20"/>
              </w:rPr>
            </w:pPr>
            <w:r w:rsidRPr="000742B8">
              <w:rPr>
                <w:rFonts w:ascii="Calibri" w:hAnsi="Calibri" w:cs="Calibri"/>
                <w:sz w:val="20"/>
              </w:rPr>
              <w:t>37-48</w:t>
            </w:r>
          </w:p>
        </w:tc>
        <w:tc>
          <w:tcPr>
            <w:tcW w:w="4995" w:type="dxa"/>
            <w:tcBorders>
              <w:top w:val="nil"/>
              <w:left w:val="nil"/>
              <w:bottom w:val="single" w:sz="4" w:space="0" w:color="auto"/>
              <w:right w:val="single" w:sz="4" w:space="0" w:color="auto"/>
            </w:tcBorders>
            <w:shd w:val="clear" w:color="auto" w:fill="auto"/>
            <w:vAlign w:val="bottom"/>
            <w:hideMark/>
          </w:tcPr>
          <w:p w14:paraId="1E423A29" w14:textId="77777777" w:rsidR="000742B8" w:rsidRPr="000742B8" w:rsidRDefault="000742B8" w:rsidP="000742B8">
            <w:pPr>
              <w:spacing w:before="0" w:after="0" w:line="240" w:lineRule="auto"/>
              <w:rPr>
                <w:rFonts w:ascii="Calibri" w:hAnsi="Calibri" w:cs="Calibri"/>
                <w:sz w:val="20"/>
              </w:rPr>
            </w:pPr>
            <w:r w:rsidRPr="000742B8">
              <w:rPr>
                <w:rFonts w:ascii="Calibri" w:hAnsi="Calibri" w:cs="Calibri"/>
                <w:sz w:val="20"/>
              </w:rPr>
              <w:t xml:space="preserve">Kotníková obuv, zimní, zateplená umělým kožíškem, celokožená bez ocelové špice, kožený svršek, podšívka </w:t>
            </w:r>
            <w:proofErr w:type="spellStart"/>
            <w:r w:rsidRPr="000742B8">
              <w:rPr>
                <w:rFonts w:ascii="Calibri" w:hAnsi="Calibri" w:cs="Calibri"/>
                <w:sz w:val="20"/>
              </w:rPr>
              <w:t>Cambrelle</w:t>
            </w:r>
            <w:proofErr w:type="spellEnd"/>
            <w:r w:rsidRPr="000742B8">
              <w:rPr>
                <w:rFonts w:ascii="Calibri" w:hAnsi="Calibri" w:cs="Calibri"/>
                <w:sz w:val="20"/>
              </w:rPr>
              <w:t xml:space="preserve">, PU-PU </w:t>
            </w:r>
            <w:proofErr w:type="spellStart"/>
            <w:r w:rsidRPr="000742B8">
              <w:rPr>
                <w:rFonts w:ascii="Calibri" w:hAnsi="Calibri" w:cs="Calibri"/>
                <w:sz w:val="20"/>
              </w:rPr>
              <w:t>olejivzdorná</w:t>
            </w:r>
            <w:proofErr w:type="spellEnd"/>
            <w:r w:rsidRPr="000742B8">
              <w:rPr>
                <w:rFonts w:ascii="Calibri" w:hAnsi="Calibri" w:cs="Calibri"/>
                <w:sz w:val="20"/>
              </w:rPr>
              <w:t>, antistatická, protiskluzová podešev, Norma: ČSN EN ISO 20347</w:t>
            </w:r>
          </w:p>
        </w:tc>
        <w:tc>
          <w:tcPr>
            <w:tcW w:w="425" w:type="dxa"/>
            <w:tcBorders>
              <w:top w:val="nil"/>
              <w:left w:val="nil"/>
              <w:bottom w:val="single" w:sz="4" w:space="0" w:color="auto"/>
              <w:right w:val="single" w:sz="4" w:space="0" w:color="auto"/>
            </w:tcBorders>
            <w:shd w:val="clear" w:color="auto" w:fill="auto"/>
            <w:noWrap/>
            <w:vAlign w:val="center"/>
            <w:hideMark/>
          </w:tcPr>
          <w:p w14:paraId="6DBDED84" w14:textId="77777777" w:rsidR="000742B8" w:rsidRPr="000742B8" w:rsidRDefault="000742B8" w:rsidP="000742B8">
            <w:pPr>
              <w:spacing w:before="0" w:after="0" w:line="240" w:lineRule="auto"/>
              <w:jc w:val="center"/>
              <w:rPr>
                <w:rFonts w:asciiTheme="minorHAnsi" w:hAnsiTheme="minorHAnsi" w:cstheme="minorHAnsi"/>
                <w:color w:val="000000"/>
                <w:sz w:val="20"/>
              </w:rPr>
            </w:pPr>
            <w:r w:rsidRPr="000742B8">
              <w:rPr>
                <w:rFonts w:asciiTheme="minorHAnsi" w:hAnsiTheme="minorHAnsi" w:cstheme="minorHAnsi"/>
                <w:color w:val="000000"/>
                <w:sz w:val="20"/>
              </w:rPr>
              <w:t>ks</w:t>
            </w:r>
          </w:p>
        </w:tc>
        <w:tc>
          <w:tcPr>
            <w:tcW w:w="4951" w:type="dxa"/>
            <w:tcBorders>
              <w:top w:val="nil"/>
              <w:left w:val="nil"/>
              <w:bottom w:val="single" w:sz="4" w:space="0" w:color="auto"/>
              <w:right w:val="single" w:sz="4" w:space="0" w:color="auto"/>
            </w:tcBorders>
            <w:shd w:val="clear" w:color="auto" w:fill="auto"/>
            <w:vAlign w:val="center"/>
            <w:hideMark/>
          </w:tcPr>
          <w:p w14:paraId="2A4DCAC1"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Kotníková obuv, zimní, celokožená bez ocelové </w:t>
            </w:r>
            <w:proofErr w:type="spellStart"/>
            <w:r w:rsidRPr="000742B8">
              <w:rPr>
                <w:rFonts w:asciiTheme="minorHAnsi" w:hAnsiTheme="minorHAnsi" w:cstheme="minorHAnsi"/>
                <w:color w:val="000000"/>
                <w:sz w:val="20"/>
              </w:rPr>
              <w:t>špice.Norma</w:t>
            </w:r>
            <w:proofErr w:type="spellEnd"/>
            <w:r w:rsidRPr="000742B8">
              <w:rPr>
                <w:rFonts w:asciiTheme="minorHAnsi" w:hAnsiTheme="minorHAnsi" w:cstheme="minorHAnsi"/>
                <w:color w:val="000000"/>
                <w:sz w:val="20"/>
              </w:rPr>
              <w:t>: EN ISO 20347 O2 FO SRC Vel.35-48  2310-003-800-00</w:t>
            </w:r>
          </w:p>
        </w:tc>
        <w:tc>
          <w:tcPr>
            <w:tcW w:w="1056" w:type="dxa"/>
            <w:tcBorders>
              <w:top w:val="nil"/>
              <w:left w:val="nil"/>
              <w:bottom w:val="single" w:sz="4" w:space="0" w:color="auto"/>
              <w:right w:val="single" w:sz="4" w:space="0" w:color="auto"/>
            </w:tcBorders>
            <w:shd w:val="clear" w:color="auto" w:fill="auto"/>
            <w:noWrap/>
            <w:vAlign w:val="center"/>
            <w:hideMark/>
          </w:tcPr>
          <w:p w14:paraId="056813E0"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CANIS</w:t>
            </w:r>
          </w:p>
        </w:tc>
        <w:tc>
          <w:tcPr>
            <w:tcW w:w="1096" w:type="dxa"/>
            <w:tcBorders>
              <w:top w:val="nil"/>
              <w:left w:val="nil"/>
              <w:bottom w:val="single" w:sz="4" w:space="0" w:color="auto"/>
              <w:right w:val="single" w:sz="4" w:space="0" w:color="auto"/>
            </w:tcBorders>
            <w:shd w:val="clear" w:color="auto" w:fill="auto"/>
            <w:noWrap/>
            <w:vAlign w:val="center"/>
            <w:hideMark/>
          </w:tcPr>
          <w:p w14:paraId="04CF2FFA"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                            399,00 Kč </w:t>
            </w:r>
          </w:p>
        </w:tc>
      </w:tr>
      <w:tr w:rsidR="00962CD1" w:rsidRPr="000742B8" w14:paraId="47B45497" w14:textId="77777777" w:rsidTr="00962CD1">
        <w:trPr>
          <w:trHeight w:val="1500"/>
        </w:trPr>
        <w:tc>
          <w:tcPr>
            <w:tcW w:w="782" w:type="dxa"/>
            <w:tcBorders>
              <w:top w:val="nil"/>
              <w:left w:val="single" w:sz="8" w:space="0" w:color="auto"/>
              <w:bottom w:val="single" w:sz="4" w:space="0" w:color="auto"/>
              <w:right w:val="single" w:sz="4" w:space="0" w:color="auto"/>
            </w:tcBorders>
            <w:shd w:val="clear" w:color="000000" w:fill="FFFFFF"/>
            <w:vAlign w:val="center"/>
            <w:hideMark/>
          </w:tcPr>
          <w:p w14:paraId="3AA4AD06"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104</w:t>
            </w:r>
          </w:p>
        </w:tc>
        <w:tc>
          <w:tcPr>
            <w:tcW w:w="1469" w:type="dxa"/>
            <w:tcBorders>
              <w:top w:val="nil"/>
              <w:left w:val="nil"/>
              <w:bottom w:val="single" w:sz="4" w:space="0" w:color="auto"/>
              <w:right w:val="single" w:sz="4" w:space="0" w:color="auto"/>
            </w:tcBorders>
            <w:shd w:val="clear" w:color="auto" w:fill="auto"/>
            <w:vAlign w:val="center"/>
            <w:hideMark/>
          </w:tcPr>
          <w:p w14:paraId="5A8EA202" w14:textId="77777777" w:rsidR="000742B8" w:rsidRPr="000742B8" w:rsidRDefault="000742B8" w:rsidP="000742B8">
            <w:pPr>
              <w:spacing w:before="0" w:after="0" w:line="240" w:lineRule="auto"/>
              <w:rPr>
                <w:rFonts w:ascii="Calibri" w:hAnsi="Calibri" w:cs="Calibri"/>
                <w:sz w:val="20"/>
              </w:rPr>
            </w:pPr>
            <w:r w:rsidRPr="000742B8">
              <w:rPr>
                <w:rFonts w:ascii="Calibri" w:hAnsi="Calibri" w:cs="Calibri"/>
                <w:sz w:val="20"/>
              </w:rPr>
              <w:t xml:space="preserve">Ochranná pracovní obuv </w:t>
            </w:r>
          </w:p>
        </w:tc>
        <w:tc>
          <w:tcPr>
            <w:tcW w:w="835" w:type="dxa"/>
            <w:tcBorders>
              <w:top w:val="nil"/>
              <w:left w:val="nil"/>
              <w:bottom w:val="single" w:sz="4" w:space="0" w:color="auto"/>
              <w:right w:val="single" w:sz="4" w:space="0" w:color="auto"/>
            </w:tcBorders>
            <w:shd w:val="clear" w:color="auto" w:fill="auto"/>
            <w:vAlign w:val="center"/>
            <w:hideMark/>
          </w:tcPr>
          <w:p w14:paraId="2CEA16F8" w14:textId="77777777" w:rsidR="000742B8" w:rsidRPr="000742B8" w:rsidRDefault="000742B8" w:rsidP="000742B8">
            <w:pPr>
              <w:spacing w:before="0" w:after="0" w:line="240" w:lineRule="auto"/>
              <w:jc w:val="center"/>
              <w:rPr>
                <w:rFonts w:ascii="Calibri" w:hAnsi="Calibri" w:cs="Calibri"/>
                <w:sz w:val="20"/>
              </w:rPr>
            </w:pPr>
            <w:r w:rsidRPr="000742B8">
              <w:rPr>
                <w:rFonts w:ascii="Calibri" w:hAnsi="Calibri" w:cs="Calibri"/>
                <w:sz w:val="20"/>
              </w:rPr>
              <w:t>39-48</w:t>
            </w:r>
          </w:p>
        </w:tc>
        <w:tc>
          <w:tcPr>
            <w:tcW w:w="4995" w:type="dxa"/>
            <w:tcBorders>
              <w:top w:val="nil"/>
              <w:left w:val="nil"/>
              <w:bottom w:val="single" w:sz="4" w:space="0" w:color="auto"/>
              <w:right w:val="single" w:sz="4" w:space="0" w:color="auto"/>
            </w:tcBorders>
            <w:shd w:val="clear" w:color="auto" w:fill="auto"/>
            <w:vAlign w:val="center"/>
            <w:hideMark/>
          </w:tcPr>
          <w:p w14:paraId="2B8005AE" w14:textId="77777777" w:rsidR="000742B8" w:rsidRPr="000742B8" w:rsidRDefault="000742B8" w:rsidP="000742B8">
            <w:pPr>
              <w:spacing w:before="0" w:after="0" w:line="240" w:lineRule="auto"/>
              <w:rPr>
                <w:rFonts w:ascii="Calibri" w:hAnsi="Calibri" w:cs="Calibri"/>
                <w:sz w:val="20"/>
              </w:rPr>
            </w:pPr>
            <w:r w:rsidRPr="000742B8">
              <w:rPr>
                <w:rFonts w:ascii="Calibri" w:hAnsi="Calibri" w:cs="Calibri"/>
                <w:sz w:val="20"/>
              </w:rPr>
              <w:t>Pracovní obuv dielektrická.  Určeno pro práci na pro napětí do 1 000V nebo do 20kV. Norma: ČSN EN 50110-1 ED.3 a příslušných PNE</w:t>
            </w:r>
          </w:p>
        </w:tc>
        <w:tc>
          <w:tcPr>
            <w:tcW w:w="425" w:type="dxa"/>
            <w:tcBorders>
              <w:top w:val="nil"/>
              <w:left w:val="nil"/>
              <w:bottom w:val="single" w:sz="4" w:space="0" w:color="auto"/>
              <w:right w:val="single" w:sz="4" w:space="0" w:color="auto"/>
            </w:tcBorders>
            <w:shd w:val="clear" w:color="auto" w:fill="auto"/>
            <w:noWrap/>
            <w:vAlign w:val="center"/>
            <w:hideMark/>
          </w:tcPr>
          <w:p w14:paraId="6966B907" w14:textId="77777777" w:rsidR="000742B8" w:rsidRPr="000742B8" w:rsidRDefault="000742B8" w:rsidP="000742B8">
            <w:pPr>
              <w:spacing w:before="0" w:after="0" w:line="240" w:lineRule="auto"/>
              <w:jc w:val="center"/>
              <w:rPr>
                <w:rFonts w:asciiTheme="minorHAnsi" w:hAnsiTheme="minorHAnsi" w:cstheme="minorHAnsi"/>
                <w:color w:val="000000"/>
                <w:sz w:val="20"/>
              </w:rPr>
            </w:pPr>
            <w:r w:rsidRPr="000742B8">
              <w:rPr>
                <w:rFonts w:asciiTheme="minorHAnsi" w:hAnsiTheme="minorHAnsi" w:cstheme="minorHAnsi"/>
                <w:color w:val="000000"/>
                <w:sz w:val="20"/>
              </w:rPr>
              <w:t>ks</w:t>
            </w:r>
          </w:p>
        </w:tc>
        <w:tc>
          <w:tcPr>
            <w:tcW w:w="4951" w:type="dxa"/>
            <w:tcBorders>
              <w:top w:val="nil"/>
              <w:left w:val="nil"/>
              <w:bottom w:val="single" w:sz="4" w:space="0" w:color="auto"/>
              <w:right w:val="single" w:sz="4" w:space="0" w:color="auto"/>
            </w:tcBorders>
            <w:shd w:val="clear" w:color="auto" w:fill="auto"/>
            <w:vAlign w:val="center"/>
            <w:hideMark/>
          </w:tcPr>
          <w:p w14:paraId="24D53310"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Polobotka Hertz materiál WRU semiš - tloušťka kůže 1,8-2,0 </w:t>
            </w:r>
            <w:proofErr w:type="spellStart"/>
            <w:r w:rsidRPr="000742B8">
              <w:rPr>
                <w:rFonts w:asciiTheme="minorHAnsi" w:hAnsiTheme="minorHAnsi" w:cstheme="minorHAnsi"/>
                <w:color w:val="000000"/>
                <w:sz w:val="20"/>
              </w:rPr>
              <w:t>mm,podrážka</w:t>
            </w:r>
            <w:proofErr w:type="spellEnd"/>
            <w:r w:rsidRPr="000742B8">
              <w:rPr>
                <w:rFonts w:asciiTheme="minorHAnsi" w:hAnsiTheme="minorHAnsi" w:cstheme="minorHAnsi"/>
                <w:color w:val="000000"/>
                <w:sz w:val="20"/>
              </w:rPr>
              <w:t xml:space="preserve"> HARD ROCK INSULATING - technická dielektrická složená z polyuretanu a dielektrické gumy, podešev odolná proti hydrolýze ISO 5423:92, uhlovodíkům a oděru, proti nárazům a proti uklouznutí SRC, do 1000v</w:t>
            </w:r>
          </w:p>
        </w:tc>
        <w:tc>
          <w:tcPr>
            <w:tcW w:w="1056" w:type="dxa"/>
            <w:tcBorders>
              <w:top w:val="nil"/>
              <w:left w:val="nil"/>
              <w:bottom w:val="single" w:sz="4" w:space="0" w:color="auto"/>
              <w:right w:val="single" w:sz="4" w:space="0" w:color="auto"/>
            </w:tcBorders>
            <w:shd w:val="clear" w:color="auto" w:fill="auto"/>
            <w:noWrap/>
            <w:vAlign w:val="center"/>
            <w:hideMark/>
          </w:tcPr>
          <w:p w14:paraId="2214A769" w14:textId="77777777" w:rsidR="000742B8" w:rsidRPr="000742B8" w:rsidRDefault="000742B8" w:rsidP="000742B8">
            <w:pPr>
              <w:spacing w:before="0" w:after="0" w:line="240" w:lineRule="auto"/>
              <w:rPr>
                <w:rFonts w:asciiTheme="minorHAnsi" w:hAnsiTheme="minorHAnsi" w:cstheme="minorHAnsi"/>
                <w:color w:val="000000"/>
                <w:sz w:val="20"/>
              </w:rPr>
            </w:pPr>
            <w:proofErr w:type="spellStart"/>
            <w:r w:rsidRPr="000742B8">
              <w:rPr>
                <w:rFonts w:asciiTheme="minorHAnsi" w:hAnsiTheme="minorHAnsi" w:cstheme="minorHAnsi"/>
                <w:color w:val="000000"/>
                <w:sz w:val="20"/>
              </w:rPr>
              <w:t>Giasco</w:t>
            </w:r>
            <w:proofErr w:type="spellEnd"/>
          </w:p>
        </w:tc>
        <w:tc>
          <w:tcPr>
            <w:tcW w:w="1096" w:type="dxa"/>
            <w:tcBorders>
              <w:top w:val="nil"/>
              <w:left w:val="nil"/>
              <w:bottom w:val="single" w:sz="4" w:space="0" w:color="auto"/>
              <w:right w:val="single" w:sz="4" w:space="0" w:color="auto"/>
            </w:tcBorders>
            <w:shd w:val="clear" w:color="auto" w:fill="auto"/>
            <w:noWrap/>
            <w:vAlign w:val="center"/>
            <w:hideMark/>
          </w:tcPr>
          <w:p w14:paraId="0D671C46"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                         1 300,00 Kč </w:t>
            </w:r>
          </w:p>
        </w:tc>
      </w:tr>
      <w:tr w:rsidR="00962CD1" w:rsidRPr="000742B8" w14:paraId="062D4980" w14:textId="77777777" w:rsidTr="00962CD1">
        <w:trPr>
          <w:trHeight w:val="2700"/>
        </w:trPr>
        <w:tc>
          <w:tcPr>
            <w:tcW w:w="782" w:type="dxa"/>
            <w:tcBorders>
              <w:top w:val="nil"/>
              <w:left w:val="single" w:sz="8" w:space="0" w:color="auto"/>
              <w:bottom w:val="single" w:sz="4" w:space="0" w:color="auto"/>
              <w:right w:val="single" w:sz="4" w:space="0" w:color="auto"/>
            </w:tcBorders>
            <w:shd w:val="clear" w:color="auto" w:fill="auto"/>
            <w:vAlign w:val="center"/>
            <w:hideMark/>
          </w:tcPr>
          <w:p w14:paraId="6C1DF04E"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105</w:t>
            </w:r>
          </w:p>
        </w:tc>
        <w:tc>
          <w:tcPr>
            <w:tcW w:w="1469" w:type="dxa"/>
            <w:tcBorders>
              <w:top w:val="nil"/>
              <w:left w:val="nil"/>
              <w:bottom w:val="single" w:sz="4" w:space="0" w:color="auto"/>
              <w:right w:val="single" w:sz="4" w:space="0" w:color="auto"/>
            </w:tcBorders>
            <w:shd w:val="clear" w:color="auto" w:fill="auto"/>
            <w:vAlign w:val="center"/>
            <w:hideMark/>
          </w:tcPr>
          <w:p w14:paraId="5398DD2A" w14:textId="77777777" w:rsidR="000742B8" w:rsidRPr="000742B8" w:rsidRDefault="000742B8" w:rsidP="000742B8">
            <w:pPr>
              <w:spacing w:before="0" w:after="0" w:line="240" w:lineRule="auto"/>
              <w:rPr>
                <w:rFonts w:ascii="Calibri" w:hAnsi="Calibri" w:cs="Calibri"/>
                <w:sz w:val="20"/>
              </w:rPr>
            </w:pPr>
            <w:r w:rsidRPr="000742B8">
              <w:rPr>
                <w:rFonts w:ascii="Calibri" w:hAnsi="Calibri" w:cs="Calibri"/>
                <w:sz w:val="20"/>
              </w:rPr>
              <w:t xml:space="preserve">Pracovní set </w:t>
            </w:r>
            <w:proofErr w:type="spellStart"/>
            <w:r w:rsidRPr="000742B8">
              <w:rPr>
                <w:rFonts w:ascii="Calibri" w:hAnsi="Calibri" w:cs="Calibri"/>
                <w:sz w:val="20"/>
              </w:rPr>
              <w:t>protipořezový</w:t>
            </w:r>
            <w:proofErr w:type="spellEnd"/>
          </w:p>
        </w:tc>
        <w:tc>
          <w:tcPr>
            <w:tcW w:w="835" w:type="dxa"/>
            <w:tcBorders>
              <w:top w:val="nil"/>
              <w:left w:val="nil"/>
              <w:bottom w:val="single" w:sz="4" w:space="0" w:color="auto"/>
              <w:right w:val="single" w:sz="4" w:space="0" w:color="auto"/>
            </w:tcBorders>
            <w:shd w:val="clear" w:color="auto" w:fill="auto"/>
            <w:noWrap/>
            <w:vAlign w:val="center"/>
            <w:hideMark/>
          </w:tcPr>
          <w:p w14:paraId="2A6985C7" w14:textId="77777777" w:rsidR="000742B8" w:rsidRPr="000742B8" w:rsidRDefault="000742B8" w:rsidP="000742B8">
            <w:pPr>
              <w:spacing w:before="0" w:after="0" w:line="240" w:lineRule="auto"/>
              <w:jc w:val="center"/>
              <w:rPr>
                <w:rFonts w:ascii="Calibri" w:hAnsi="Calibri" w:cs="Calibri"/>
                <w:sz w:val="20"/>
              </w:rPr>
            </w:pPr>
            <w:r w:rsidRPr="000742B8">
              <w:rPr>
                <w:rFonts w:ascii="Calibri" w:hAnsi="Calibri" w:cs="Calibri"/>
                <w:sz w:val="20"/>
              </w:rPr>
              <w:t>S-4XL</w:t>
            </w:r>
          </w:p>
        </w:tc>
        <w:tc>
          <w:tcPr>
            <w:tcW w:w="4995" w:type="dxa"/>
            <w:tcBorders>
              <w:top w:val="nil"/>
              <w:left w:val="nil"/>
              <w:bottom w:val="single" w:sz="4" w:space="0" w:color="auto"/>
              <w:right w:val="single" w:sz="4" w:space="0" w:color="auto"/>
            </w:tcBorders>
            <w:shd w:val="clear" w:color="auto" w:fill="auto"/>
            <w:vAlign w:val="center"/>
            <w:hideMark/>
          </w:tcPr>
          <w:p w14:paraId="2D3DDDE3" w14:textId="77777777" w:rsidR="000742B8" w:rsidRPr="000742B8" w:rsidRDefault="000742B8" w:rsidP="000742B8">
            <w:pPr>
              <w:spacing w:before="0" w:after="0" w:line="240" w:lineRule="auto"/>
              <w:rPr>
                <w:rFonts w:ascii="Calibri" w:hAnsi="Calibri" w:cs="Calibri"/>
                <w:sz w:val="20"/>
              </w:rPr>
            </w:pPr>
            <w:r w:rsidRPr="000742B8">
              <w:rPr>
                <w:rFonts w:ascii="Calibri" w:hAnsi="Calibri" w:cs="Calibri"/>
                <w:sz w:val="20"/>
              </w:rPr>
              <w:t xml:space="preserve">Set pracovní bundy a kalhot s </w:t>
            </w:r>
            <w:proofErr w:type="spellStart"/>
            <w:r w:rsidRPr="000742B8">
              <w:rPr>
                <w:rFonts w:ascii="Calibri" w:hAnsi="Calibri" w:cs="Calibri"/>
                <w:sz w:val="20"/>
              </w:rPr>
              <w:t>protiřeznou</w:t>
            </w:r>
            <w:proofErr w:type="spellEnd"/>
            <w:r w:rsidRPr="000742B8">
              <w:rPr>
                <w:rFonts w:ascii="Calibri" w:hAnsi="Calibri" w:cs="Calibri"/>
                <w:sz w:val="20"/>
              </w:rPr>
              <w:t xml:space="preserve"> úpravou, kontrastní barva pro lepší viditelnost v lesním porostu, kapsy na zip, </w:t>
            </w:r>
            <w:proofErr w:type="spellStart"/>
            <w:r w:rsidRPr="000742B8">
              <w:rPr>
                <w:rFonts w:ascii="Calibri" w:hAnsi="Calibri" w:cs="Calibri"/>
                <w:sz w:val="20"/>
              </w:rPr>
              <w:t>protiklíšťová</w:t>
            </w:r>
            <w:proofErr w:type="spellEnd"/>
            <w:r w:rsidRPr="000742B8">
              <w:rPr>
                <w:rFonts w:ascii="Calibri" w:hAnsi="Calibri" w:cs="Calibri"/>
                <w:sz w:val="20"/>
              </w:rPr>
              <w:t xml:space="preserve"> úprava. Norma ČSN EN 381-5</w:t>
            </w:r>
          </w:p>
        </w:tc>
        <w:tc>
          <w:tcPr>
            <w:tcW w:w="425" w:type="dxa"/>
            <w:tcBorders>
              <w:top w:val="nil"/>
              <w:left w:val="nil"/>
              <w:bottom w:val="single" w:sz="4" w:space="0" w:color="auto"/>
              <w:right w:val="single" w:sz="4" w:space="0" w:color="auto"/>
            </w:tcBorders>
            <w:shd w:val="clear" w:color="auto" w:fill="auto"/>
            <w:noWrap/>
            <w:vAlign w:val="center"/>
            <w:hideMark/>
          </w:tcPr>
          <w:p w14:paraId="397628F4" w14:textId="77777777" w:rsidR="000742B8" w:rsidRPr="000742B8" w:rsidRDefault="000742B8" w:rsidP="000742B8">
            <w:pPr>
              <w:spacing w:before="0" w:after="0" w:line="240" w:lineRule="auto"/>
              <w:jc w:val="center"/>
              <w:rPr>
                <w:rFonts w:asciiTheme="minorHAnsi" w:hAnsiTheme="minorHAnsi" w:cstheme="minorHAnsi"/>
                <w:color w:val="000000"/>
                <w:sz w:val="20"/>
              </w:rPr>
            </w:pPr>
            <w:r w:rsidRPr="000742B8">
              <w:rPr>
                <w:rFonts w:asciiTheme="minorHAnsi" w:hAnsiTheme="minorHAnsi" w:cstheme="minorHAnsi"/>
                <w:color w:val="000000"/>
                <w:sz w:val="20"/>
              </w:rPr>
              <w:t>ks</w:t>
            </w:r>
          </w:p>
        </w:tc>
        <w:tc>
          <w:tcPr>
            <w:tcW w:w="4951" w:type="dxa"/>
            <w:tcBorders>
              <w:top w:val="nil"/>
              <w:left w:val="nil"/>
              <w:bottom w:val="single" w:sz="4" w:space="0" w:color="auto"/>
              <w:right w:val="single" w:sz="4" w:space="0" w:color="auto"/>
            </w:tcBorders>
            <w:shd w:val="clear" w:color="auto" w:fill="auto"/>
            <w:vAlign w:val="center"/>
            <w:hideMark/>
          </w:tcPr>
          <w:p w14:paraId="050DEA2B"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Pánská pracovní blůza, druk na přitáhnutí rukávové manžety, 4 kapsy, kryté zapínání na zip a druky, prodloužený zadní díl, odvětrávání rukávů v podpaží a na zadním díle blůzy.  + Pánské kalhoty proti pořezu, elastické šle, pas v zadní části do gumy, boční zapínání na knoflíky, </w:t>
            </w:r>
            <w:proofErr w:type="spellStart"/>
            <w:r w:rsidRPr="000742B8">
              <w:rPr>
                <w:rFonts w:asciiTheme="minorHAnsi" w:hAnsiTheme="minorHAnsi" w:cstheme="minorHAnsi"/>
                <w:color w:val="000000"/>
                <w:sz w:val="20"/>
              </w:rPr>
              <w:t>protipořezová</w:t>
            </w:r>
            <w:proofErr w:type="spellEnd"/>
            <w:r w:rsidRPr="000742B8">
              <w:rPr>
                <w:rFonts w:asciiTheme="minorHAnsi" w:hAnsiTheme="minorHAnsi" w:cstheme="minorHAnsi"/>
                <w:color w:val="000000"/>
                <w:sz w:val="20"/>
              </w:rPr>
              <w:t xml:space="preserve"> vložka v celé přední části kalhot, </w:t>
            </w:r>
            <w:proofErr w:type="spellStart"/>
            <w:r w:rsidRPr="000742B8">
              <w:rPr>
                <w:rFonts w:asciiTheme="minorHAnsi" w:hAnsiTheme="minorHAnsi" w:cstheme="minorHAnsi"/>
                <w:color w:val="000000"/>
                <w:sz w:val="20"/>
              </w:rPr>
              <w:t>protiklíšťová</w:t>
            </w:r>
            <w:proofErr w:type="spellEnd"/>
            <w:r w:rsidRPr="000742B8">
              <w:rPr>
                <w:rFonts w:asciiTheme="minorHAnsi" w:hAnsiTheme="minorHAnsi" w:cstheme="minorHAnsi"/>
                <w:color w:val="000000"/>
                <w:sz w:val="20"/>
              </w:rPr>
              <w:t xml:space="preserve"> úprava ve spodní části nohavic, 6 </w:t>
            </w:r>
            <w:proofErr w:type="spellStart"/>
            <w:r w:rsidRPr="000742B8">
              <w:rPr>
                <w:rFonts w:asciiTheme="minorHAnsi" w:hAnsiTheme="minorHAnsi" w:cstheme="minorHAnsi"/>
                <w:color w:val="000000"/>
                <w:sz w:val="20"/>
              </w:rPr>
              <w:t>kapes.Norma:EN</w:t>
            </w:r>
            <w:proofErr w:type="spellEnd"/>
            <w:r w:rsidRPr="000742B8">
              <w:rPr>
                <w:rFonts w:asciiTheme="minorHAnsi" w:hAnsiTheme="minorHAnsi" w:cstheme="minorHAnsi"/>
                <w:color w:val="000000"/>
                <w:sz w:val="20"/>
              </w:rPr>
              <w:t xml:space="preserve"> ISO 13688   vel.44-64  kod:1120-022-503-00 + 1120-008-503-00</w:t>
            </w:r>
          </w:p>
        </w:tc>
        <w:tc>
          <w:tcPr>
            <w:tcW w:w="1056" w:type="dxa"/>
            <w:tcBorders>
              <w:top w:val="nil"/>
              <w:left w:val="nil"/>
              <w:bottom w:val="single" w:sz="4" w:space="0" w:color="auto"/>
              <w:right w:val="single" w:sz="4" w:space="0" w:color="auto"/>
            </w:tcBorders>
            <w:shd w:val="clear" w:color="auto" w:fill="auto"/>
            <w:noWrap/>
            <w:vAlign w:val="center"/>
            <w:hideMark/>
          </w:tcPr>
          <w:p w14:paraId="01DD18B7"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CANIS</w:t>
            </w:r>
          </w:p>
        </w:tc>
        <w:tc>
          <w:tcPr>
            <w:tcW w:w="1096" w:type="dxa"/>
            <w:tcBorders>
              <w:top w:val="nil"/>
              <w:left w:val="nil"/>
              <w:bottom w:val="single" w:sz="4" w:space="0" w:color="auto"/>
              <w:right w:val="single" w:sz="4" w:space="0" w:color="auto"/>
            </w:tcBorders>
            <w:shd w:val="clear" w:color="auto" w:fill="auto"/>
            <w:noWrap/>
            <w:vAlign w:val="center"/>
            <w:hideMark/>
          </w:tcPr>
          <w:p w14:paraId="1A09D496"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                         2 158,00 Kč </w:t>
            </w:r>
          </w:p>
        </w:tc>
      </w:tr>
      <w:tr w:rsidR="00962CD1" w:rsidRPr="000742B8" w14:paraId="493008C7" w14:textId="77777777" w:rsidTr="00962CD1">
        <w:trPr>
          <w:trHeight w:val="3824"/>
        </w:trPr>
        <w:tc>
          <w:tcPr>
            <w:tcW w:w="782" w:type="dxa"/>
            <w:tcBorders>
              <w:top w:val="nil"/>
              <w:left w:val="single" w:sz="8" w:space="0" w:color="auto"/>
              <w:bottom w:val="single" w:sz="4" w:space="0" w:color="auto"/>
              <w:right w:val="single" w:sz="4" w:space="0" w:color="auto"/>
            </w:tcBorders>
            <w:shd w:val="clear" w:color="000000" w:fill="FFFFFF"/>
            <w:vAlign w:val="center"/>
            <w:hideMark/>
          </w:tcPr>
          <w:p w14:paraId="1269772A"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106</w:t>
            </w:r>
          </w:p>
        </w:tc>
        <w:tc>
          <w:tcPr>
            <w:tcW w:w="1469" w:type="dxa"/>
            <w:tcBorders>
              <w:top w:val="nil"/>
              <w:left w:val="nil"/>
              <w:bottom w:val="nil"/>
              <w:right w:val="single" w:sz="4" w:space="0" w:color="auto"/>
            </w:tcBorders>
            <w:shd w:val="clear" w:color="auto" w:fill="auto"/>
            <w:vAlign w:val="center"/>
            <w:hideMark/>
          </w:tcPr>
          <w:p w14:paraId="730D3A8E" w14:textId="77777777" w:rsidR="000742B8" w:rsidRPr="000742B8" w:rsidRDefault="000742B8" w:rsidP="000742B8">
            <w:pPr>
              <w:spacing w:before="0" w:after="0" w:line="240" w:lineRule="auto"/>
              <w:rPr>
                <w:rFonts w:ascii="Calibri" w:hAnsi="Calibri" w:cs="Calibri"/>
                <w:sz w:val="20"/>
              </w:rPr>
            </w:pPr>
            <w:r w:rsidRPr="000742B8">
              <w:rPr>
                <w:rFonts w:ascii="Calibri" w:hAnsi="Calibri" w:cs="Calibri"/>
                <w:sz w:val="20"/>
              </w:rPr>
              <w:t xml:space="preserve">Pracovní obuv vysoká - </w:t>
            </w:r>
            <w:proofErr w:type="spellStart"/>
            <w:r w:rsidRPr="000742B8">
              <w:rPr>
                <w:rFonts w:ascii="Calibri" w:hAnsi="Calibri" w:cs="Calibri"/>
                <w:sz w:val="20"/>
              </w:rPr>
              <w:t>protipořezová</w:t>
            </w:r>
            <w:proofErr w:type="spellEnd"/>
          </w:p>
        </w:tc>
        <w:tc>
          <w:tcPr>
            <w:tcW w:w="835" w:type="dxa"/>
            <w:tcBorders>
              <w:top w:val="nil"/>
              <w:left w:val="nil"/>
              <w:bottom w:val="nil"/>
              <w:right w:val="single" w:sz="4" w:space="0" w:color="auto"/>
            </w:tcBorders>
            <w:shd w:val="clear" w:color="auto" w:fill="auto"/>
            <w:noWrap/>
            <w:vAlign w:val="center"/>
            <w:hideMark/>
          </w:tcPr>
          <w:p w14:paraId="5D8C518B" w14:textId="77777777" w:rsidR="000742B8" w:rsidRPr="000742B8" w:rsidRDefault="000742B8" w:rsidP="000742B8">
            <w:pPr>
              <w:spacing w:before="0" w:after="0" w:line="240" w:lineRule="auto"/>
              <w:jc w:val="center"/>
              <w:rPr>
                <w:rFonts w:ascii="Calibri" w:hAnsi="Calibri" w:cs="Calibri"/>
                <w:sz w:val="20"/>
              </w:rPr>
            </w:pPr>
            <w:r w:rsidRPr="000742B8">
              <w:rPr>
                <w:rFonts w:ascii="Calibri" w:hAnsi="Calibri" w:cs="Calibri"/>
                <w:sz w:val="20"/>
              </w:rPr>
              <w:t>35-48</w:t>
            </w:r>
          </w:p>
        </w:tc>
        <w:tc>
          <w:tcPr>
            <w:tcW w:w="4995" w:type="dxa"/>
            <w:tcBorders>
              <w:top w:val="nil"/>
              <w:left w:val="nil"/>
              <w:bottom w:val="nil"/>
              <w:right w:val="single" w:sz="4" w:space="0" w:color="auto"/>
            </w:tcBorders>
            <w:shd w:val="clear" w:color="auto" w:fill="auto"/>
            <w:vAlign w:val="center"/>
            <w:hideMark/>
          </w:tcPr>
          <w:p w14:paraId="6B213A5A" w14:textId="77777777" w:rsidR="000742B8" w:rsidRPr="000742B8" w:rsidRDefault="000742B8" w:rsidP="000742B8">
            <w:pPr>
              <w:spacing w:before="0" w:after="0" w:line="240" w:lineRule="auto"/>
              <w:rPr>
                <w:rFonts w:ascii="Calibri" w:hAnsi="Calibri" w:cs="Calibri"/>
                <w:sz w:val="20"/>
              </w:rPr>
            </w:pPr>
            <w:proofErr w:type="spellStart"/>
            <w:r w:rsidRPr="000742B8">
              <w:rPr>
                <w:rFonts w:ascii="Calibri" w:hAnsi="Calibri" w:cs="Calibri"/>
                <w:sz w:val="20"/>
              </w:rPr>
              <w:t>Poloholeňová</w:t>
            </w:r>
            <w:proofErr w:type="spellEnd"/>
            <w:r w:rsidRPr="000742B8">
              <w:rPr>
                <w:rFonts w:ascii="Calibri" w:hAnsi="Calibri" w:cs="Calibri"/>
                <w:sz w:val="20"/>
              </w:rPr>
              <w:t xml:space="preserve"> bezpečnostní obuv - celokožená - PROTIPOŘEZOVÁ Materiál: lícová hovězinová useň, antistatická podešev: PU/TPU, </w:t>
            </w:r>
            <w:proofErr w:type="spellStart"/>
            <w:r w:rsidRPr="000742B8">
              <w:rPr>
                <w:rFonts w:ascii="Calibri" w:hAnsi="Calibri" w:cs="Calibri"/>
                <w:sz w:val="20"/>
              </w:rPr>
              <w:t>olejivzdorná</w:t>
            </w:r>
            <w:proofErr w:type="spellEnd"/>
            <w:r w:rsidRPr="000742B8">
              <w:rPr>
                <w:rFonts w:ascii="Calibri" w:hAnsi="Calibri" w:cs="Calibri"/>
                <w:sz w:val="20"/>
              </w:rPr>
              <w:t>, antistatická, protiskluzová, ocelová špice. Norma: EN ISO 20345:2005 CI, EN ISO 17249 E WR, EN 381-3</w:t>
            </w:r>
          </w:p>
        </w:tc>
        <w:tc>
          <w:tcPr>
            <w:tcW w:w="425" w:type="dxa"/>
            <w:tcBorders>
              <w:top w:val="nil"/>
              <w:left w:val="nil"/>
              <w:bottom w:val="nil"/>
              <w:right w:val="single" w:sz="4" w:space="0" w:color="auto"/>
            </w:tcBorders>
            <w:shd w:val="clear" w:color="auto" w:fill="auto"/>
            <w:noWrap/>
            <w:vAlign w:val="center"/>
            <w:hideMark/>
          </w:tcPr>
          <w:p w14:paraId="74C88E5F" w14:textId="77777777" w:rsidR="000742B8" w:rsidRPr="000742B8" w:rsidRDefault="000742B8" w:rsidP="000742B8">
            <w:pPr>
              <w:spacing w:before="0" w:after="0" w:line="240" w:lineRule="auto"/>
              <w:jc w:val="center"/>
              <w:rPr>
                <w:rFonts w:asciiTheme="minorHAnsi" w:hAnsiTheme="minorHAnsi" w:cstheme="minorHAnsi"/>
                <w:color w:val="000000"/>
                <w:sz w:val="20"/>
              </w:rPr>
            </w:pPr>
            <w:r w:rsidRPr="000742B8">
              <w:rPr>
                <w:rFonts w:asciiTheme="minorHAnsi" w:hAnsiTheme="minorHAnsi" w:cstheme="minorHAnsi"/>
                <w:color w:val="000000"/>
                <w:sz w:val="20"/>
              </w:rPr>
              <w:t>ks</w:t>
            </w:r>
          </w:p>
        </w:tc>
        <w:tc>
          <w:tcPr>
            <w:tcW w:w="4951" w:type="dxa"/>
            <w:tcBorders>
              <w:top w:val="nil"/>
              <w:left w:val="nil"/>
              <w:bottom w:val="single" w:sz="4" w:space="0" w:color="auto"/>
              <w:right w:val="single" w:sz="4" w:space="0" w:color="auto"/>
            </w:tcBorders>
            <w:shd w:val="clear" w:color="auto" w:fill="auto"/>
            <w:vAlign w:val="center"/>
            <w:hideMark/>
          </w:tcPr>
          <w:p w14:paraId="4D0AC022"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Kožená obuv </w:t>
            </w:r>
            <w:proofErr w:type="spellStart"/>
            <w:r w:rsidRPr="000742B8">
              <w:rPr>
                <w:rFonts w:asciiTheme="minorHAnsi" w:hAnsiTheme="minorHAnsi" w:cstheme="minorHAnsi"/>
                <w:color w:val="000000"/>
                <w:sz w:val="20"/>
              </w:rPr>
              <w:t>Profesional</w:t>
            </w:r>
            <w:proofErr w:type="spellEnd"/>
            <w:r w:rsidRPr="000742B8">
              <w:rPr>
                <w:rFonts w:asciiTheme="minorHAnsi" w:hAnsiTheme="minorHAnsi" w:cstheme="minorHAnsi"/>
                <w:color w:val="000000"/>
                <w:sz w:val="20"/>
              </w:rPr>
              <w:t xml:space="preserve"> I S50531 je určena pro profesionální použití v náročných </w:t>
            </w:r>
            <w:proofErr w:type="spellStart"/>
            <w:r w:rsidRPr="000742B8">
              <w:rPr>
                <w:rFonts w:asciiTheme="minorHAnsi" w:hAnsiTheme="minorHAnsi" w:cstheme="minorHAnsi"/>
                <w:color w:val="000000"/>
                <w:sz w:val="20"/>
              </w:rPr>
              <w:t>podmínkách.bezpečnostní</w:t>
            </w:r>
            <w:proofErr w:type="spellEnd"/>
            <w:r w:rsidRPr="000742B8">
              <w:rPr>
                <w:rFonts w:asciiTheme="minorHAnsi" w:hAnsiTheme="minorHAnsi" w:cstheme="minorHAnsi"/>
                <w:color w:val="000000"/>
                <w:sz w:val="20"/>
              </w:rPr>
              <w:t xml:space="preserve"> ocelová tužinka ve špičce (200 J)</w:t>
            </w:r>
            <w:r w:rsidRPr="000742B8">
              <w:rPr>
                <w:rFonts w:asciiTheme="minorHAnsi" w:hAnsiTheme="minorHAnsi" w:cstheme="minorHAnsi"/>
                <w:color w:val="000000"/>
                <w:sz w:val="20"/>
              </w:rPr>
              <w:br/>
              <w:t xml:space="preserve">- odolná proti palivových olejům </w:t>
            </w:r>
            <w:r w:rsidRPr="000742B8">
              <w:rPr>
                <w:rFonts w:asciiTheme="minorHAnsi" w:hAnsiTheme="minorHAnsi" w:cstheme="minorHAnsi"/>
                <w:color w:val="000000"/>
                <w:sz w:val="20"/>
              </w:rPr>
              <w:br/>
              <w:t>- odolná proti působení vody</w:t>
            </w:r>
            <w:r w:rsidRPr="000742B8">
              <w:rPr>
                <w:rFonts w:asciiTheme="minorHAnsi" w:hAnsiTheme="minorHAnsi" w:cstheme="minorHAnsi"/>
                <w:color w:val="000000"/>
                <w:sz w:val="20"/>
              </w:rPr>
              <w:br/>
              <w:t>- odolná proti kontaktnímu teplu do 300°C</w:t>
            </w:r>
            <w:r w:rsidRPr="000742B8">
              <w:rPr>
                <w:rFonts w:asciiTheme="minorHAnsi" w:hAnsiTheme="minorHAnsi" w:cstheme="minorHAnsi"/>
                <w:color w:val="000000"/>
                <w:sz w:val="20"/>
              </w:rPr>
              <w:br/>
              <w:t>- svršek hovězinová useň s hydrofobní úpravou VATUR D v síle 2,4 – 2,6 mm</w:t>
            </w:r>
            <w:r w:rsidRPr="000742B8">
              <w:rPr>
                <w:rFonts w:asciiTheme="minorHAnsi" w:hAnsiTheme="minorHAnsi" w:cstheme="minorHAnsi"/>
                <w:color w:val="000000"/>
                <w:sz w:val="20"/>
              </w:rPr>
              <w:br/>
              <w:t xml:space="preserve">- podšívka v přední nártové části usňová štípenka, zadní díly a jazyk z netkané, </w:t>
            </w:r>
            <w:proofErr w:type="spellStart"/>
            <w:r w:rsidRPr="000742B8">
              <w:rPr>
                <w:rFonts w:asciiTheme="minorHAnsi" w:hAnsiTheme="minorHAnsi" w:cstheme="minorHAnsi"/>
                <w:color w:val="000000"/>
                <w:sz w:val="20"/>
              </w:rPr>
              <w:t>oděruvzdorné</w:t>
            </w:r>
            <w:proofErr w:type="spellEnd"/>
            <w:r w:rsidRPr="000742B8">
              <w:rPr>
                <w:rFonts w:asciiTheme="minorHAnsi" w:hAnsiTheme="minorHAnsi" w:cstheme="minorHAnsi"/>
                <w:color w:val="000000"/>
                <w:sz w:val="20"/>
              </w:rPr>
              <w:t xml:space="preserve"> textilie </w:t>
            </w:r>
            <w:proofErr w:type="spellStart"/>
            <w:r w:rsidRPr="000742B8">
              <w:rPr>
                <w:rFonts w:asciiTheme="minorHAnsi" w:hAnsiTheme="minorHAnsi" w:cstheme="minorHAnsi"/>
                <w:color w:val="000000"/>
                <w:sz w:val="20"/>
              </w:rPr>
              <w:t>Cambrella</w:t>
            </w:r>
            <w:proofErr w:type="spellEnd"/>
            <w:r w:rsidRPr="000742B8">
              <w:rPr>
                <w:rFonts w:asciiTheme="minorHAnsi" w:hAnsiTheme="minorHAnsi" w:cstheme="minorHAnsi"/>
                <w:color w:val="000000"/>
                <w:sz w:val="20"/>
              </w:rPr>
              <w:br/>
              <w:t>- mezipodšívka kevlar typu 650, ve vrstvách</w:t>
            </w:r>
            <w:r w:rsidRPr="000742B8">
              <w:rPr>
                <w:rFonts w:asciiTheme="minorHAnsi" w:hAnsiTheme="minorHAnsi" w:cstheme="minorHAnsi"/>
                <w:color w:val="000000"/>
                <w:sz w:val="20"/>
              </w:rPr>
              <w:br/>
              <w:t>- vkládací stélka anatomicky tvarovaná stélka DRY-SOLE s vysokou nasákavostí a vysychavostí</w:t>
            </w:r>
            <w:r w:rsidRPr="000742B8">
              <w:rPr>
                <w:rFonts w:asciiTheme="minorHAnsi" w:hAnsiTheme="minorHAnsi" w:cstheme="minorHAnsi"/>
                <w:color w:val="000000"/>
                <w:sz w:val="20"/>
              </w:rPr>
              <w:br/>
              <w:t>- podešev lepená pryžová</w:t>
            </w:r>
            <w:r w:rsidRPr="000742B8">
              <w:rPr>
                <w:rFonts w:asciiTheme="minorHAnsi" w:hAnsiTheme="minorHAnsi" w:cstheme="minorHAnsi"/>
                <w:color w:val="000000"/>
                <w:sz w:val="20"/>
              </w:rPr>
              <w:br/>
            </w:r>
            <w:r w:rsidRPr="000742B8">
              <w:rPr>
                <w:rFonts w:asciiTheme="minorHAnsi" w:hAnsiTheme="minorHAnsi" w:cstheme="minorHAnsi"/>
                <w:color w:val="000000"/>
                <w:sz w:val="20"/>
              </w:rPr>
              <w:br/>
              <w:t>EN ISO 20345: 2012 EN 17249:2014 E WRU WR HRO SRA</w:t>
            </w:r>
          </w:p>
        </w:tc>
        <w:tc>
          <w:tcPr>
            <w:tcW w:w="1056" w:type="dxa"/>
            <w:tcBorders>
              <w:top w:val="nil"/>
              <w:left w:val="nil"/>
              <w:bottom w:val="single" w:sz="4" w:space="0" w:color="auto"/>
              <w:right w:val="single" w:sz="4" w:space="0" w:color="auto"/>
            </w:tcBorders>
            <w:shd w:val="clear" w:color="auto" w:fill="auto"/>
            <w:noWrap/>
            <w:vAlign w:val="center"/>
            <w:hideMark/>
          </w:tcPr>
          <w:p w14:paraId="3079A84D" w14:textId="77777777" w:rsidR="000742B8" w:rsidRPr="000742B8" w:rsidRDefault="000742B8" w:rsidP="000742B8">
            <w:pPr>
              <w:spacing w:before="0" w:after="0" w:line="240" w:lineRule="auto"/>
              <w:rPr>
                <w:rFonts w:asciiTheme="minorHAnsi" w:hAnsiTheme="minorHAnsi" w:cstheme="minorHAnsi"/>
                <w:color w:val="000000"/>
                <w:sz w:val="20"/>
              </w:rPr>
            </w:pPr>
            <w:proofErr w:type="spellStart"/>
            <w:r w:rsidRPr="000742B8">
              <w:rPr>
                <w:rFonts w:asciiTheme="minorHAnsi" w:hAnsiTheme="minorHAnsi" w:cstheme="minorHAnsi"/>
                <w:color w:val="000000"/>
                <w:sz w:val="20"/>
              </w:rPr>
              <w:t>Profesional</w:t>
            </w:r>
            <w:proofErr w:type="spellEnd"/>
          </w:p>
        </w:tc>
        <w:tc>
          <w:tcPr>
            <w:tcW w:w="1096" w:type="dxa"/>
            <w:tcBorders>
              <w:top w:val="nil"/>
              <w:left w:val="nil"/>
              <w:bottom w:val="single" w:sz="4" w:space="0" w:color="auto"/>
              <w:right w:val="single" w:sz="4" w:space="0" w:color="auto"/>
            </w:tcBorders>
            <w:shd w:val="clear" w:color="auto" w:fill="auto"/>
            <w:noWrap/>
            <w:vAlign w:val="center"/>
            <w:hideMark/>
          </w:tcPr>
          <w:p w14:paraId="463A648B"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                         2 600,00 Kč </w:t>
            </w:r>
          </w:p>
        </w:tc>
      </w:tr>
      <w:tr w:rsidR="00962CD1" w:rsidRPr="000742B8" w14:paraId="7800F94B" w14:textId="77777777" w:rsidTr="00962CD1">
        <w:trPr>
          <w:trHeight w:val="900"/>
        </w:trPr>
        <w:tc>
          <w:tcPr>
            <w:tcW w:w="782" w:type="dxa"/>
            <w:tcBorders>
              <w:top w:val="nil"/>
              <w:left w:val="single" w:sz="8" w:space="0" w:color="auto"/>
              <w:bottom w:val="single" w:sz="4" w:space="0" w:color="auto"/>
              <w:right w:val="single" w:sz="4" w:space="0" w:color="auto"/>
            </w:tcBorders>
            <w:shd w:val="clear" w:color="000000" w:fill="FFFFFF"/>
            <w:vAlign w:val="center"/>
            <w:hideMark/>
          </w:tcPr>
          <w:p w14:paraId="52CDA3CB"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107</w:t>
            </w:r>
          </w:p>
        </w:tc>
        <w:tc>
          <w:tcPr>
            <w:tcW w:w="1469" w:type="dxa"/>
            <w:tcBorders>
              <w:top w:val="single" w:sz="4" w:space="0" w:color="auto"/>
              <w:left w:val="nil"/>
              <w:bottom w:val="nil"/>
              <w:right w:val="single" w:sz="4" w:space="0" w:color="auto"/>
            </w:tcBorders>
            <w:shd w:val="clear" w:color="auto" w:fill="auto"/>
            <w:vAlign w:val="center"/>
            <w:hideMark/>
          </w:tcPr>
          <w:p w14:paraId="361172FF" w14:textId="77777777" w:rsidR="000742B8" w:rsidRPr="000742B8" w:rsidRDefault="000742B8" w:rsidP="000742B8">
            <w:pPr>
              <w:spacing w:before="0" w:after="0" w:line="240" w:lineRule="auto"/>
              <w:rPr>
                <w:rFonts w:ascii="Calibri" w:hAnsi="Calibri" w:cs="Calibri"/>
                <w:sz w:val="20"/>
              </w:rPr>
            </w:pPr>
            <w:r w:rsidRPr="000742B8">
              <w:rPr>
                <w:rFonts w:ascii="Calibri" w:hAnsi="Calibri" w:cs="Calibri"/>
                <w:sz w:val="20"/>
              </w:rPr>
              <w:t>Pracovní obuv zdravotnická zimní</w:t>
            </w:r>
          </w:p>
        </w:tc>
        <w:tc>
          <w:tcPr>
            <w:tcW w:w="835" w:type="dxa"/>
            <w:tcBorders>
              <w:top w:val="single" w:sz="4" w:space="0" w:color="auto"/>
              <w:left w:val="nil"/>
              <w:bottom w:val="nil"/>
              <w:right w:val="single" w:sz="4" w:space="0" w:color="auto"/>
            </w:tcBorders>
            <w:shd w:val="clear" w:color="auto" w:fill="auto"/>
            <w:noWrap/>
            <w:vAlign w:val="center"/>
            <w:hideMark/>
          </w:tcPr>
          <w:p w14:paraId="567568B7" w14:textId="77777777" w:rsidR="000742B8" w:rsidRPr="000742B8" w:rsidRDefault="000742B8" w:rsidP="000742B8">
            <w:pPr>
              <w:spacing w:before="0" w:after="0" w:line="240" w:lineRule="auto"/>
              <w:jc w:val="center"/>
              <w:rPr>
                <w:rFonts w:ascii="Calibri" w:hAnsi="Calibri" w:cs="Calibri"/>
                <w:sz w:val="20"/>
              </w:rPr>
            </w:pPr>
            <w:r w:rsidRPr="000742B8">
              <w:rPr>
                <w:rFonts w:ascii="Calibri" w:hAnsi="Calibri" w:cs="Calibri"/>
                <w:sz w:val="20"/>
              </w:rPr>
              <w:t>36-47</w:t>
            </w:r>
          </w:p>
        </w:tc>
        <w:tc>
          <w:tcPr>
            <w:tcW w:w="4995" w:type="dxa"/>
            <w:tcBorders>
              <w:top w:val="single" w:sz="4" w:space="0" w:color="auto"/>
              <w:left w:val="nil"/>
              <w:bottom w:val="nil"/>
              <w:right w:val="single" w:sz="4" w:space="0" w:color="auto"/>
            </w:tcBorders>
            <w:shd w:val="clear" w:color="auto" w:fill="auto"/>
            <w:vAlign w:val="center"/>
            <w:hideMark/>
          </w:tcPr>
          <w:p w14:paraId="713F2AA4" w14:textId="77777777" w:rsidR="000742B8" w:rsidRPr="000742B8" w:rsidRDefault="000742B8" w:rsidP="000742B8">
            <w:pPr>
              <w:spacing w:before="0" w:after="0" w:line="240" w:lineRule="auto"/>
              <w:rPr>
                <w:rFonts w:ascii="Calibri" w:hAnsi="Calibri" w:cs="Calibri"/>
                <w:sz w:val="20"/>
              </w:rPr>
            </w:pPr>
            <w:r w:rsidRPr="000742B8">
              <w:rPr>
                <w:rFonts w:ascii="Calibri" w:hAnsi="Calibri" w:cs="Calibri"/>
                <w:sz w:val="20"/>
              </w:rPr>
              <w:t xml:space="preserve">Pracovní kotníčková obuv určená pro potravinářské, zdravotnické a jiné provozy, ve kterých je požadována bílá barva a norma EN ISO 20345. Jedná se o kvalitní botu s antistatickou podešví, odolnou proti pohonným hmotám.  </w:t>
            </w:r>
          </w:p>
        </w:tc>
        <w:tc>
          <w:tcPr>
            <w:tcW w:w="425" w:type="dxa"/>
            <w:tcBorders>
              <w:top w:val="single" w:sz="4" w:space="0" w:color="auto"/>
              <w:left w:val="nil"/>
              <w:bottom w:val="nil"/>
              <w:right w:val="single" w:sz="4" w:space="0" w:color="auto"/>
            </w:tcBorders>
            <w:shd w:val="clear" w:color="auto" w:fill="auto"/>
            <w:noWrap/>
            <w:vAlign w:val="center"/>
            <w:hideMark/>
          </w:tcPr>
          <w:p w14:paraId="1F53C094" w14:textId="77777777" w:rsidR="000742B8" w:rsidRPr="000742B8" w:rsidRDefault="000742B8" w:rsidP="000742B8">
            <w:pPr>
              <w:spacing w:before="0" w:after="0" w:line="240" w:lineRule="auto"/>
              <w:jc w:val="center"/>
              <w:rPr>
                <w:rFonts w:asciiTheme="minorHAnsi" w:hAnsiTheme="minorHAnsi" w:cstheme="minorHAnsi"/>
                <w:color w:val="000000"/>
                <w:sz w:val="20"/>
              </w:rPr>
            </w:pPr>
            <w:r w:rsidRPr="000742B8">
              <w:rPr>
                <w:rFonts w:asciiTheme="minorHAnsi" w:hAnsiTheme="minorHAnsi" w:cstheme="minorHAnsi"/>
                <w:color w:val="000000"/>
                <w:sz w:val="20"/>
              </w:rPr>
              <w:t>ks</w:t>
            </w:r>
          </w:p>
        </w:tc>
        <w:tc>
          <w:tcPr>
            <w:tcW w:w="4951" w:type="dxa"/>
            <w:tcBorders>
              <w:top w:val="nil"/>
              <w:left w:val="nil"/>
              <w:bottom w:val="single" w:sz="4" w:space="0" w:color="auto"/>
              <w:right w:val="single" w:sz="4" w:space="0" w:color="auto"/>
            </w:tcBorders>
            <w:shd w:val="clear" w:color="auto" w:fill="auto"/>
            <w:vAlign w:val="center"/>
            <w:hideMark/>
          </w:tcPr>
          <w:p w14:paraId="6B0FAFED"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Kvalitní zateplená bílá obuv bez bezpečnostních prvků ,WOOL FIBRE pro excelentní tepelně-izolační vlastnosti.velik.35-48  </w:t>
            </w:r>
            <w:proofErr w:type="spellStart"/>
            <w:r w:rsidRPr="000742B8">
              <w:rPr>
                <w:rFonts w:asciiTheme="minorHAnsi" w:hAnsiTheme="minorHAnsi" w:cstheme="minorHAnsi"/>
                <w:color w:val="000000"/>
                <w:sz w:val="20"/>
              </w:rPr>
              <w:t>Norma:EN</w:t>
            </w:r>
            <w:proofErr w:type="spellEnd"/>
            <w:r w:rsidRPr="000742B8">
              <w:rPr>
                <w:rFonts w:asciiTheme="minorHAnsi" w:hAnsiTheme="minorHAnsi" w:cstheme="minorHAnsi"/>
                <w:color w:val="000000"/>
                <w:sz w:val="20"/>
              </w:rPr>
              <w:t xml:space="preserve"> ISO 20345:2011 S2 SRC</w:t>
            </w:r>
          </w:p>
        </w:tc>
        <w:tc>
          <w:tcPr>
            <w:tcW w:w="1056" w:type="dxa"/>
            <w:tcBorders>
              <w:top w:val="nil"/>
              <w:left w:val="nil"/>
              <w:bottom w:val="single" w:sz="4" w:space="0" w:color="auto"/>
              <w:right w:val="single" w:sz="4" w:space="0" w:color="auto"/>
            </w:tcBorders>
            <w:shd w:val="clear" w:color="auto" w:fill="auto"/>
            <w:noWrap/>
            <w:vAlign w:val="center"/>
            <w:hideMark/>
          </w:tcPr>
          <w:p w14:paraId="53DCFFD9" w14:textId="77777777" w:rsidR="000742B8" w:rsidRPr="000742B8" w:rsidRDefault="000742B8" w:rsidP="000742B8">
            <w:pPr>
              <w:spacing w:before="0" w:after="0" w:line="240" w:lineRule="auto"/>
              <w:rPr>
                <w:rFonts w:asciiTheme="minorHAnsi" w:hAnsiTheme="minorHAnsi" w:cstheme="minorHAnsi"/>
                <w:color w:val="000000"/>
                <w:sz w:val="20"/>
              </w:rPr>
            </w:pPr>
            <w:proofErr w:type="spellStart"/>
            <w:r w:rsidRPr="000742B8">
              <w:rPr>
                <w:rFonts w:asciiTheme="minorHAnsi" w:hAnsiTheme="minorHAnsi" w:cstheme="minorHAnsi"/>
                <w:color w:val="000000"/>
                <w:sz w:val="20"/>
              </w:rPr>
              <w:t>artra</w:t>
            </w:r>
            <w:proofErr w:type="spellEnd"/>
          </w:p>
        </w:tc>
        <w:tc>
          <w:tcPr>
            <w:tcW w:w="1096" w:type="dxa"/>
            <w:tcBorders>
              <w:top w:val="nil"/>
              <w:left w:val="nil"/>
              <w:bottom w:val="single" w:sz="4" w:space="0" w:color="auto"/>
              <w:right w:val="single" w:sz="4" w:space="0" w:color="auto"/>
            </w:tcBorders>
            <w:shd w:val="clear" w:color="auto" w:fill="auto"/>
            <w:noWrap/>
            <w:vAlign w:val="center"/>
            <w:hideMark/>
          </w:tcPr>
          <w:p w14:paraId="604FFF46"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                            837,00 Kč </w:t>
            </w:r>
          </w:p>
        </w:tc>
      </w:tr>
      <w:tr w:rsidR="00962CD1" w:rsidRPr="000742B8" w14:paraId="2C6D2B42" w14:textId="77777777" w:rsidTr="00962CD1">
        <w:trPr>
          <w:trHeight w:val="585"/>
        </w:trPr>
        <w:tc>
          <w:tcPr>
            <w:tcW w:w="782" w:type="dxa"/>
            <w:tcBorders>
              <w:top w:val="nil"/>
              <w:left w:val="single" w:sz="8" w:space="0" w:color="auto"/>
              <w:bottom w:val="single" w:sz="4" w:space="0" w:color="auto"/>
              <w:right w:val="single" w:sz="4" w:space="0" w:color="auto"/>
            </w:tcBorders>
            <w:shd w:val="clear" w:color="000000" w:fill="FFFFFF"/>
            <w:vAlign w:val="center"/>
            <w:hideMark/>
          </w:tcPr>
          <w:p w14:paraId="58689C6B" w14:textId="77777777" w:rsidR="000742B8" w:rsidRPr="000742B8" w:rsidRDefault="000742B8" w:rsidP="000742B8">
            <w:pPr>
              <w:spacing w:before="0" w:after="0" w:line="240" w:lineRule="auto"/>
              <w:jc w:val="center"/>
              <w:rPr>
                <w:rFonts w:ascii="Calibri" w:hAnsi="Calibri" w:cs="Calibri"/>
                <w:color w:val="000000"/>
                <w:sz w:val="20"/>
              </w:rPr>
            </w:pPr>
            <w:r w:rsidRPr="000742B8">
              <w:rPr>
                <w:rFonts w:ascii="Calibri" w:hAnsi="Calibri" w:cs="Calibri"/>
                <w:color w:val="000000"/>
                <w:sz w:val="20"/>
              </w:rPr>
              <w:t>108</w:t>
            </w:r>
          </w:p>
        </w:tc>
        <w:tc>
          <w:tcPr>
            <w:tcW w:w="1469" w:type="dxa"/>
            <w:tcBorders>
              <w:top w:val="single" w:sz="4" w:space="0" w:color="auto"/>
              <w:left w:val="nil"/>
              <w:bottom w:val="single" w:sz="4" w:space="0" w:color="auto"/>
              <w:right w:val="single" w:sz="4" w:space="0" w:color="auto"/>
            </w:tcBorders>
            <w:shd w:val="clear" w:color="auto" w:fill="auto"/>
            <w:vAlign w:val="center"/>
            <w:hideMark/>
          </w:tcPr>
          <w:p w14:paraId="40459D8C" w14:textId="77777777" w:rsidR="000742B8" w:rsidRPr="000742B8" w:rsidRDefault="000742B8" w:rsidP="000742B8">
            <w:pPr>
              <w:spacing w:before="0" w:after="0" w:line="240" w:lineRule="auto"/>
              <w:rPr>
                <w:rFonts w:ascii="Calibri" w:hAnsi="Calibri" w:cs="Calibri"/>
                <w:sz w:val="20"/>
              </w:rPr>
            </w:pPr>
            <w:r w:rsidRPr="000742B8">
              <w:rPr>
                <w:rFonts w:ascii="Calibri" w:hAnsi="Calibri" w:cs="Calibri"/>
                <w:sz w:val="20"/>
              </w:rPr>
              <w:t>Lodička</w:t>
            </w:r>
          </w:p>
        </w:tc>
        <w:tc>
          <w:tcPr>
            <w:tcW w:w="835" w:type="dxa"/>
            <w:tcBorders>
              <w:top w:val="single" w:sz="4" w:space="0" w:color="auto"/>
              <w:left w:val="nil"/>
              <w:bottom w:val="single" w:sz="4" w:space="0" w:color="auto"/>
              <w:right w:val="single" w:sz="4" w:space="0" w:color="auto"/>
            </w:tcBorders>
            <w:shd w:val="clear" w:color="auto" w:fill="auto"/>
            <w:vAlign w:val="center"/>
            <w:hideMark/>
          </w:tcPr>
          <w:p w14:paraId="49B9D42F" w14:textId="77777777" w:rsidR="000742B8" w:rsidRPr="000742B8" w:rsidRDefault="000742B8" w:rsidP="000742B8">
            <w:pPr>
              <w:spacing w:before="0" w:after="0" w:line="240" w:lineRule="auto"/>
              <w:jc w:val="center"/>
              <w:rPr>
                <w:rFonts w:ascii="Calibri" w:hAnsi="Calibri" w:cs="Calibri"/>
                <w:sz w:val="20"/>
              </w:rPr>
            </w:pPr>
            <w:r w:rsidRPr="000742B8">
              <w:rPr>
                <w:rFonts w:ascii="Calibri" w:hAnsi="Calibri" w:cs="Calibri"/>
                <w:sz w:val="20"/>
              </w:rPr>
              <w:t>52-60</w:t>
            </w:r>
          </w:p>
        </w:tc>
        <w:tc>
          <w:tcPr>
            <w:tcW w:w="4995" w:type="dxa"/>
            <w:tcBorders>
              <w:top w:val="single" w:sz="4" w:space="0" w:color="auto"/>
              <w:left w:val="nil"/>
              <w:bottom w:val="single" w:sz="4" w:space="0" w:color="auto"/>
              <w:right w:val="single" w:sz="4" w:space="0" w:color="auto"/>
            </w:tcBorders>
            <w:shd w:val="clear" w:color="auto" w:fill="auto"/>
            <w:vAlign w:val="center"/>
            <w:hideMark/>
          </w:tcPr>
          <w:p w14:paraId="790DDE1F" w14:textId="77777777" w:rsidR="000742B8" w:rsidRPr="000742B8" w:rsidRDefault="000742B8" w:rsidP="000742B8">
            <w:pPr>
              <w:spacing w:before="0" w:after="0" w:line="240" w:lineRule="auto"/>
              <w:rPr>
                <w:rFonts w:ascii="Calibri" w:hAnsi="Calibri" w:cs="Calibri"/>
                <w:sz w:val="20"/>
              </w:rPr>
            </w:pPr>
            <w:r w:rsidRPr="000742B8">
              <w:rPr>
                <w:rFonts w:ascii="Calibri" w:hAnsi="Calibri" w:cs="Calibri"/>
                <w:sz w:val="20"/>
              </w:rPr>
              <w:t>Pokrývka hlavy tvaru "lodička",  materiál kepr 100% bavlna</w:t>
            </w:r>
          </w:p>
        </w:tc>
        <w:tc>
          <w:tcPr>
            <w:tcW w:w="425" w:type="dxa"/>
            <w:tcBorders>
              <w:top w:val="single" w:sz="4" w:space="0" w:color="auto"/>
              <w:left w:val="nil"/>
              <w:bottom w:val="single" w:sz="8" w:space="0" w:color="auto"/>
              <w:right w:val="single" w:sz="4" w:space="0" w:color="auto"/>
            </w:tcBorders>
            <w:shd w:val="clear" w:color="auto" w:fill="auto"/>
            <w:noWrap/>
            <w:vAlign w:val="center"/>
            <w:hideMark/>
          </w:tcPr>
          <w:p w14:paraId="240F3D4E" w14:textId="77777777" w:rsidR="000742B8" w:rsidRPr="000742B8" w:rsidRDefault="000742B8" w:rsidP="000742B8">
            <w:pPr>
              <w:spacing w:before="0" w:after="0" w:line="240" w:lineRule="auto"/>
              <w:jc w:val="center"/>
              <w:rPr>
                <w:rFonts w:asciiTheme="minorHAnsi" w:hAnsiTheme="minorHAnsi" w:cstheme="minorHAnsi"/>
                <w:sz w:val="20"/>
              </w:rPr>
            </w:pPr>
            <w:r w:rsidRPr="000742B8">
              <w:rPr>
                <w:rFonts w:asciiTheme="minorHAnsi" w:hAnsiTheme="minorHAnsi" w:cstheme="minorHAnsi"/>
                <w:sz w:val="20"/>
              </w:rPr>
              <w:t>ks</w:t>
            </w:r>
          </w:p>
        </w:tc>
        <w:tc>
          <w:tcPr>
            <w:tcW w:w="4951" w:type="dxa"/>
            <w:tcBorders>
              <w:top w:val="nil"/>
              <w:left w:val="nil"/>
              <w:bottom w:val="single" w:sz="4" w:space="0" w:color="auto"/>
              <w:right w:val="single" w:sz="4" w:space="0" w:color="auto"/>
            </w:tcBorders>
            <w:shd w:val="clear" w:color="auto" w:fill="auto"/>
            <w:vAlign w:val="center"/>
            <w:hideMark/>
          </w:tcPr>
          <w:p w14:paraId="77AF9E7E"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Kuchařská </w:t>
            </w:r>
            <w:proofErr w:type="spellStart"/>
            <w:r w:rsidRPr="000742B8">
              <w:rPr>
                <w:rFonts w:asciiTheme="minorHAnsi" w:hAnsiTheme="minorHAnsi" w:cstheme="minorHAnsi"/>
                <w:color w:val="000000"/>
                <w:sz w:val="20"/>
              </w:rPr>
              <w:t>lodička.Materiál:kepr</w:t>
            </w:r>
            <w:proofErr w:type="spellEnd"/>
            <w:r w:rsidRPr="000742B8">
              <w:rPr>
                <w:rFonts w:asciiTheme="minorHAnsi" w:hAnsiTheme="minorHAnsi" w:cstheme="minorHAnsi"/>
                <w:color w:val="000000"/>
                <w:sz w:val="20"/>
              </w:rPr>
              <w:t xml:space="preserve"> 100% bavlna Vel. 52-60  1150-025-100-00</w:t>
            </w:r>
          </w:p>
        </w:tc>
        <w:tc>
          <w:tcPr>
            <w:tcW w:w="1056" w:type="dxa"/>
            <w:tcBorders>
              <w:top w:val="nil"/>
              <w:left w:val="nil"/>
              <w:bottom w:val="single" w:sz="4" w:space="0" w:color="auto"/>
              <w:right w:val="single" w:sz="4" w:space="0" w:color="auto"/>
            </w:tcBorders>
            <w:shd w:val="clear" w:color="auto" w:fill="auto"/>
            <w:noWrap/>
            <w:vAlign w:val="center"/>
            <w:hideMark/>
          </w:tcPr>
          <w:p w14:paraId="27603AB7"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CANIS</w:t>
            </w:r>
          </w:p>
        </w:tc>
        <w:tc>
          <w:tcPr>
            <w:tcW w:w="1096" w:type="dxa"/>
            <w:tcBorders>
              <w:top w:val="nil"/>
              <w:left w:val="nil"/>
              <w:bottom w:val="single" w:sz="4" w:space="0" w:color="auto"/>
              <w:right w:val="single" w:sz="4" w:space="0" w:color="auto"/>
            </w:tcBorders>
            <w:shd w:val="clear" w:color="auto" w:fill="auto"/>
            <w:noWrap/>
            <w:vAlign w:val="center"/>
            <w:hideMark/>
          </w:tcPr>
          <w:p w14:paraId="31B94A89" w14:textId="77777777" w:rsidR="000742B8" w:rsidRPr="000742B8" w:rsidRDefault="000742B8" w:rsidP="000742B8">
            <w:pPr>
              <w:spacing w:before="0" w:after="0" w:line="240" w:lineRule="auto"/>
              <w:rPr>
                <w:rFonts w:asciiTheme="minorHAnsi" w:hAnsiTheme="minorHAnsi" w:cstheme="minorHAnsi"/>
                <w:color w:val="000000"/>
                <w:sz w:val="20"/>
              </w:rPr>
            </w:pPr>
            <w:r w:rsidRPr="000742B8">
              <w:rPr>
                <w:rFonts w:asciiTheme="minorHAnsi" w:hAnsiTheme="minorHAnsi" w:cstheme="minorHAnsi"/>
                <w:color w:val="000000"/>
                <w:sz w:val="20"/>
              </w:rPr>
              <w:t xml:space="preserve">                               19,00 Kč </w:t>
            </w:r>
          </w:p>
        </w:tc>
      </w:tr>
    </w:tbl>
    <w:p w14:paraId="458F6757" w14:textId="77777777" w:rsidR="00BC7BD8" w:rsidRDefault="00BC7BD8" w:rsidP="005706C3">
      <w:pPr>
        <w:pStyle w:val="RLdajeosmluvnstran"/>
        <w:spacing w:line="240" w:lineRule="auto"/>
        <w:jc w:val="left"/>
        <w:rPr>
          <w:rFonts w:asciiTheme="minorHAnsi" w:hAnsiTheme="minorHAnsi"/>
          <w:sz w:val="20"/>
          <w:szCs w:val="20"/>
        </w:rPr>
      </w:pPr>
    </w:p>
    <w:sectPr w:rsidR="00BC7BD8" w:rsidSect="00962CD1">
      <w:pgSz w:w="16838" w:h="11906" w:orient="landscape"/>
      <w:pgMar w:top="1560" w:right="851" w:bottom="851" w:left="1559"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FCF554" w14:textId="77777777" w:rsidR="00CE6A19" w:rsidRDefault="00CE6A19">
      <w:r>
        <w:separator/>
      </w:r>
    </w:p>
  </w:endnote>
  <w:endnote w:type="continuationSeparator" w:id="0">
    <w:p w14:paraId="046DBBAC" w14:textId="77777777" w:rsidR="00CE6A19" w:rsidRDefault="00CE6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E">
    <w:panose1 w:val="00000000000000000000"/>
    <w:charset w:val="EE"/>
    <w:family w:val="auto"/>
    <w:notTrueType/>
    <w:pitch w:val="default"/>
    <w:sig w:usb0="00000005" w:usb1="00000000" w:usb2="00000000" w:usb3="00000000" w:csb0="00000002"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EE"/>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Liberation Sans">
    <w:altName w:val="Yu Gothic"/>
    <w:panose1 w:val="00000000000000000000"/>
    <w:charset w:val="80"/>
    <w:family w:val="swiss"/>
    <w:notTrueType/>
    <w:pitch w:val="variable"/>
    <w:sig w:usb0="00000001" w:usb1="08070000" w:usb2="00000010" w:usb3="00000000" w:csb0="00020000" w:csb1="00000000"/>
  </w:font>
  <w:font w:name="FreeSans">
    <w:altName w:val="Times New Roman"/>
    <w:panose1 w:val="00000000000000000000"/>
    <w:charset w:val="EE"/>
    <w:family w:val="auto"/>
    <w:notTrueType/>
    <w:pitch w:val="variable"/>
    <w:sig w:usb0="00000005" w:usb1="00000000" w:usb2="00000000" w:usb3="00000000" w:csb0="00000002" w:csb1="00000000"/>
  </w:font>
  <w:font w:name="Garamond">
    <w:panose1 w:val="02020404030301010803"/>
    <w:charset w:val="EE"/>
    <w:family w:val="roman"/>
    <w:pitch w:val="variable"/>
    <w:sig w:usb0="00000287" w:usb1="00000000" w:usb2="00000000" w:usb3="00000000" w:csb0="0000009F" w:csb1="00000000"/>
  </w:font>
  <w:font w:name="CIDFont+F1">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F2F8A" w14:textId="6FF2F163" w:rsidR="00CE6A19" w:rsidRPr="009D2F1F" w:rsidRDefault="00CE6A19" w:rsidP="003378DB">
    <w:pPr>
      <w:jc w:val="right"/>
      <w:rPr>
        <w:rFonts w:asciiTheme="minorHAnsi" w:hAnsiTheme="minorHAnsi" w:cstheme="minorHAnsi"/>
        <w:sz w:val="16"/>
      </w:rPr>
    </w:pPr>
    <w:r w:rsidRPr="009D2F1F">
      <w:rPr>
        <w:rFonts w:asciiTheme="minorHAnsi" w:hAnsiTheme="minorHAnsi" w:cstheme="minorHAnsi"/>
        <w:sz w:val="16"/>
      </w:rPr>
      <w:fldChar w:fldCharType="begin"/>
    </w:r>
    <w:r w:rsidRPr="009D2F1F">
      <w:rPr>
        <w:rFonts w:asciiTheme="minorHAnsi" w:hAnsiTheme="minorHAnsi" w:cstheme="minorHAnsi"/>
        <w:sz w:val="16"/>
      </w:rPr>
      <w:instrText>PAGE</w:instrText>
    </w:r>
    <w:r w:rsidRPr="009D2F1F">
      <w:rPr>
        <w:rFonts w:asciiTheme="minorHAnsi" w:hAnsiTheme="minorHAnsi" w:cstheme="minorHAnsi"/>
        <w:sz w:val="16"/>
      </w:rPr>
      <w:fldChar w:fldCharType="separate"/>
    </w:r>
    <w:r w:rsidR="00220974">
      <w:rPr>
        <w:rFonts w:asciiTheme="minorHAnsi" w:hAnsiTheme="minorHAnsi" w:cstheme="minorHAnsi"/>
        <w:noProof/>
        <w:sz w:val="16"/>
      </w:rPr>
      <w:t>4</w:t>
    </w:r>
    <w:r w:rsidRPr="009D2F1F">
      <w:rPr>
        <w:rFonts w:asciiTheme="minorHAnsi" w:hAnsiTheme="minorHAnsi" w:cstheme="minorHAnsi"/>
        <w:noProof/>
        <w:sz w:val="16"/>
      </w:rPr>
      <w:fldChar w:fldCharType="end"/>
    </w:r>
    <w:r w:rsidRPr="009D2F1F">
      <w:rPr>
        <w:rFonts w:asciiTheme="minorHAnsi" w:hAnsiTheme="minorHAnsi" w:cstheme="minorHAnsi"/>
        <w:sz w:val="16"/>
      </w:rPr>
      <w:t xml:space="preserve"> / </w:t>
    </w:r>
    <w:r w:rsidRPr="009D2F1F">
      <w:rPr>
        <w:rFonts w:asciiTheme="minorHAnsi" w:hAnsiTheme="minorHAnsi" w:cstheme="minorHAnsi"/>
        <w:sz w:val="16"/>
      </w:rPr>
      <w:fldChar w:fldCharType="begin"/>
    </w:r>
    <w:r w:rsidRPr="009D2F1F">
      <w:rPr>
        <w:rFonts w:asciiTheme="minorHAnsi" w:hAnsiTheme="minorHAnsi" w:cstheme="minorHAnsi"/>
        <w:sz w:val="16"/>
      </w:rPr>
      <w:instrText>NUMPAGES</w:instrText>
    </w:r>
    <w:r w:rsidRPr="009D2F1F">
      <w:rPr>
        <w:rFonts w:asciiTheme="minorHAnsi" w:hAnsiTheme="minorHAnsi" w:cstheme="minorHAnsi"/>
        <w:sz w:val="16"/>
      </w:rPr>
      <w:fldChar w:fldCharType="separate"/>
    </w:r>
    <w:r w:rsidR="00220974">
      <w:rPr>
        <w:rFonts w:asciiTheme="minorHAnsi" w:hAnsiTheme="minorHAnsi" w:cstheme="minorHAnsi"/>
        <w:noProof/>
        <w:sz w:val="16"/>
      </w:rPr>
      <w:t>27</w:t>
    </w:r>
    <w:r w:rsidRPr="009D2F1F">
      <w:rPr>
        <w:rFonts w:asciiTheme="minorHAnsi" w:hAnsiTheme="minorHAnsi" w:cstheme="minorHAnsi"/>
        <w:noProo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342F04" w14:textId="77777777" w:rsidR="00CE6A19" w:rsidRDefault="00CE6A19">
      <w:r>
        <w:separator/>
      </w:r>
    </w:p>
  </w:footnote>
  <w:footnote w:type="continuationSeparator" w:id="0">
    <w:p w14:paraId="58D7D90A" w14:textId="77777777" w:rsidR="00CE6A19" w:rsidRDefault="00CE6A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lowerLetter"/>
      <w:lvlText w:val="%1)"/>
      <w:lvlJc w:val="left"/>
      <w:pPr>
        <w:tabs>
          <w:tab w:val="num" w:pos="567"/>
        </w:tabs>
        <w:ind w:left="567" w:hanging="567"/>
      </w:pPr>
      <w:rPr>
        <w:rFonts w:cs="Times New Roman"/>
      </w:rPr>
    </w:lvl>
    <w:lvl w:ilvl="1">
      <w:start w:val="1"/>
      <w:numFmt w:val="lowerLetter"/>
      <w:lvlText w:val="%2."/>
      <w:lvlJc w:val="left"/>
      <w:pPr>
        <w:tabs>
          <w:tab w:val="num" w:pos="873"/>
        </w:tabs>
        <w:ind w:left="873" w:hanging="360"/>
      </w:pPr>
      <w:rPr>
        <w:rFonts w:cs="Times New Roman"/>
      </w:rPr>
    </w:lvl>
    <w:lvl w:ilvl="2">
      <w:start w:val="1"/>
      <w:numFmt w:val="lowerRoman"/>
      <w:lvlText w:val="%3."/>
      <w:lvlJc w:val="left"/>
      <w:pPr>
        <w:tabs>
          <w:tab w:val="num" w:pos="1593"/>
        </w:tabs>
        <w:ind w:left="1593" w:hanging="180"/>
      </w:pPr>
      <w:rPr>
        <w:rFonts w:cs="Times New Roman"/>
      </w:rPr>
    </w:lvl>
    <w:lvl w:ilvl="3">
      <w:start w:val="1"/>
      <w:numFmt w:val="decimal"/>
      <w:lvlText w:val="%4."/>
      <w:lvlJc w:val="left"/>
      <w:pPr>
        <w:tabs>
          <w:tab w:val="num" w:pos="2313"/>
        </w:tabs>
        <w:ind w:left="2313" w:hanging="360"/>
      </w:pPr>
      <w:rPr>
        <w:rFonts w:cs="Times New Roman"/>
      </w:rPr>
    </w:lvl>
    <w:lvl w:ilvl="4">
      <w:start w:val="1"/>
      <w:numFmt w:val="lowerLetter"/>
      <w:lvlText w:val="%5."/>
      <w:lvlJc w:val="left"/>
      <w:pPr>
        <w:tabs>
          <w:tab w:val="num" w:pos="3033"/>
        </w:tabs>
        <w:ind w:left="3033" w:hanging="360"/>
      </w:pPr>
      <w:rPr>
        <w:rFonts w:cs="Times New Roman"/>
      </w:rPr>
    </w:lvl>
    <w:lvl w:ilvl="5">
      <w:start w:val="1"/>
      <w:numFmt w:val="lowerRoman"/>
      <w:lvlText w:val="%6."/>
      <w:lvlJc w:val="left"/>
      <w:pPr>
        <w:tabs>
          <w:tab w:val="num" w:pos="3753"/>
        </w:tabs>
        <w:ind w:left="3753" w:hanging="180"/>
      </w:pPr>
      <w:rPr>
        <w:rFonts w:cs="Times New Roman"/>
      </w:rPr>
    </w:lvl>
    <w:lvl w:ilvl="6">
      <w:start w:val="1"/>
      <w:numFmt w:val="decimal"/>
      <w:lvlText w:val="%7."/>
      <w:lvlJc w:val="left"/>
      <w:pPr>
        <w:tabs>
          <w:tab w:val="num" w:pos="4473"/>
        </w:tabs>
        <w:ind w:left="4473" w:hanging="360"/>
      </w:pPr>
      <w:rPr>
        <w:rFonts w:cs="Times New Roman"/>
      </w:rPr>
    </w:lvl>
    <w:lvl w:ilvl="7">
      <w:start w:val="1"/>
      <w:numFmt w:val="lowerLetter"/>
      <w:lvlText w:val="%8."/>
      <w:lvlJc w:val="left"/>
      <w:pPr>
        <w:tabs>
          <w:tab w:val="num" w:pos="5193"/>
        </w:tabs>
        <w:ind w:left="5193" w:hanging="360"/>
      </w:pPr>
      <w:rPr>
        <w:rFonts w:cs="Times New Roman"/>
      </w:rPr>
    </w:lvl>
    <w:lvl w:ilvl="8">
      <w:start w:val="1"/>
      <w:numFmt w:val="lowerRoman"/>
      <w:lvlText w:val="%9."/>
      <w:lvlJc w:val="left"/>
      <w:pPr>
        <w:tabs>
          <w:tab w:val="num" w:pos="5913"/>
        </w:tabs>
        <w:ind w:left="5913" w:hanging="180"/>
      </w:pPr>
      <w:rPr>
        <w:rFonts w:cs="Times New Roman"/>
      </w:rPr>
    </w:lvl>
  </w:abstractNum>
  <w:abstractNum w:abstractNumId="1" w15:restartNumberingAfterBreak="0">
    <w:nsid w:val="03700DAB"/>
    <w:multiLevelType w:val="multilevel"/>
    <w:tmpl w:val="9BDA76EE"/>
    <w:lvl w:ilvl="0">
      <w:start w:val="3"/>
      <w:numFmt w:val="upperRoman"/>
      <w:suff w:val="space"/>
      <w:lvlText w:val="%1."/>
      <w:lvlJc w:val="left"/>
      <w:pPr>
        <w:ind w:left="0" w:firstLine="0"/>
      </w:pPr>
      <w:rPr>
        <w:rFonts w:ascii="Arial" w:hAnsi="Arial" w:hint="default"/>
        <w:b/>
        <w:i w:val="0"/>
        <w:sz w:val="24"/>
      </w:rPr>
    </w:lvl>
    <w:lvl w:ilvl="1">
      <w:start w:val="1"/>
      <w:numFmt w:val="decimal"/>
      <w:pStyle w:val="SBSSmlouva"/>
      <w:lvlText w:val="%2."/>
      <w:lvlJc w:val="left"/>
      <w:pPr>
        <w:ind w:left="567" w:hanging="567"/>
      </w:pPr>
      <w:rPr>
        <w:rFonts w:ascii="Arial" w:hAnsi="Arial" w:hint="default"/>
        <w:b/>
        <w:i w:val="0"/>
        <w:sz w:val="22"/>
      </w:rPr>
    </w:lvl>
    <w:lvl w:ilvl="2">
      <w:start w:val="3"/>
      <w:numFmt w:val="decimal"/>
      <w:lvlText w:val="1.%3."/>
      <w:lvlJc w:val="left"/>
      <w:pPr>
        <w:ind w:left="1134" w:hanging="567"/>
      </w:pPr>
      <w:rPr>
        <w:rFonts w:hint="default"/>
        <w:b w:val="0"/>
        <w:i w:val="0"/>
        <w:sz w:val="22"/>
      </w:rPr>
    </w:lvl>
    <w:lvl w:ilvl="3">
      <w:start w:val="1"/>
      <w:numFmt w:val="bullet"/>
      <w:lvlText w:val=""/>
      <w:lvlJc w:val="left"/>
      <w:pPr>
        <w:ind w:left="1701" w:hanging="567"/>
      </w:pPr>
      <w:rPr>
        <w:rFonts w:ascii="Symbol" w:hAnsi="Symbo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04CB1BD5"/>
    <w:multiLevelType w:val="hybridMultilevel"/>
    <w:tmpl w:val="571E9916"/>
    <w:lvl w:ilvl="0" w:tplc="FB7C7E58">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51D4D88"/>
    <w:multiLevelType w:val="hybridMultilevel"/>
    <w:tmpl w:val="2286E476"/>
    <w:lvl w:ilvl="0" w:tplc="1F88F218">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C029F5"/>
    <w:multiLevelType w:val="multilevel"/>
    <w:tmpl w:val="A78E970E"/>
    <w:lvl w:ilvl="0">
      <w:start w:val="1"/>
      <w:numFmt w:val="decimal"/>
      <w:pStyle w:val="Nadpis1"/>
      <w:lvlText w:val="%1"/>
      <w:lvlJc w:val="left"/>
      <w:pPr>
        <w:ind w:left="432" w:hanging="432"/>
      </w:pPr>
      <w:rPr>
        <w:rFonts w:cs="Times New Roman"/>
      </w:rPr>
    </w:lvl>
    <w:lvl w:ilvl="1">
      <w:start w:val="1"/>
      <w:numFmt w:val="decimal"/>
      <w:pStyle w:val="Nadpis2"/>
      <w:lvlText w:val="%1.%2"/>
      <w:lvlJc w:val="left"/>
      <w:pPr>
        <w:ind w:left="4545" w:hanging="576"/>
      </w:pPr>
      <w:rPr>
        <w:rFonts w:cs="Times New Roman"/>
        <w:b w:val="0"/>
        <w:i w:val="0"/>
        <w:color w:val="auto"/>
      </w:rPr>
    </w:lvl>
    <w:lvl w:ilvl="2">
      <w:start w:val="1"/>
      <w:numFmt w:val="decimal"/>
      <w:pStyle w:val="Nadpis3"/>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pStyle w:val="Nadpis5"/>
      <w:lvlText w:val="%1.%2.%3.%4.%5"/>
      <w:lvlJc w:val="left"/>
      <w:pPr>
        <w:ind w:left="1008" w:hanging="1008"/>
      </w:pPr>
      <w:rPr>
        <w:rFonts w:cs="Times New Roman"/>
      </w:rPr>
    </w:lvl>
    <w:lvl w:ilvl="5">
      <w:start w:val="1"/>
      <w:numFmt w:val="decimal"/>
      <w:pStyle w:val="Nadpis6"/>
      <w:lvlText w:val="%1.%2.%3.%4.%5.%6"/>
      <w:lvlJc w:val="left"/>
      <w:pPr>
        <w:ind w:left="1152" w:hanging="1152"/>
      </w:pPr>
      <w:rPr>
        <w:rFonts w:cs="Times New Roman"/>
      </w:rPr>
    </w:lvl>
    <w:lvl w:ilvl="6">
      <w:start w:val="1"/>
      <w:numFmt w:val="decimal"/>
      <w:pStyle w:val="Nadpis7"/>
      <w:lvlText w:val="%1.%2.%3.%4.%5.%6.%7"/>
      <w:lvlJc w:val="left"/>
      <w:pPr>
        <w:ind w:left="1296" w:hanging="1296"/>
      </w:pPr>
      <w:rPr>
        <w:rFonts w:cs="Times New Roman"/>
      </w:rPr>
    </w:lvl>
    <w:lvl w:ilvl="7">
      <w:start w:val="1"/>
      <w:numFmt w:val="decimal"/>
      <w:pStyle w:val="Nadpis8"/>
      <w:lvlText w:val="%1.%2.%3.%4.%5.%6.%7.%8"/>
      <w:lvlJc w:val="left"/>
      <w:pPr>
        <w:ind w:left="1440" w:hanging="1440"/>
      </w:pPr>
      <w:rPr>
        <w:rFonts w:cs="Times New Roman"/>
      </w:rPr>
    </w:lvl>
    <w:lvl w:ilvl="8">
      <w:start w:val="1"/>
      <w:numFmt w:val="decimal"/>
      <w:pStyle w:val="Nadpis9"/>
      <w:lvlText w:val="%1.%2.%3.%4.%5.%6.%7.%8.%9"/>
      <w:lvlJc w:val="left"/>
      <w:pPr>
        <w:ind w:left="1584" w:hanging="1584"/>
      </w:pPr>
      <w:rPr>
        <w:rFonts w:cs="Times New Roman"/>
      </w:rPr>
    </w:lvl>
  </w:abstractNum>
  <w:abstractNum w:abstractNumId="5" w15:restartNumberingAfterBreak="0">
    <w:nsid w:val="10BA6D69"/>
    <w:multiLevelType w:val="hybridMultilevel"/>
    <w:tmpl w:val="8B48E56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40A76C0"/>
    <w:multiLevelType w:val="multilevel"/>
    <w:tmpl w:val="A52AAE4A"/>
    <w:lvl w:ilvl="0">
      <w:start w:val="1"/>
      <w:numFmt w:val="decimal"/>
      <w:pStyle w:val="Nadpis10"/>
      <w:lvlText w:val="%1."/>
      <w:lvlJc w:val="left"/>
      <w:pPr>
        <w:tabs>
          <w:tab w:val="num" w:pos="709"/>
        </w:tabs>
        <w:ind w:left="709" w:hanging="709"/>
      </w:pPr>
      <w:rPr>
        <w:rFonts w:hint="default"/>
      </w:rPr>
    </w:lvl>
    <w:lvl w:ilvl="1">
      <w:start w:val="1"/>
      <w:numFmt w:val="decimal"/>
      <w:pStyle w:val="Odstavec1"/>
      <w:lvlText w:val="%1.%2"/>
      <w:lvlJc w:val="left"/>
      <w:pPr>
        <w:tabs>
          <w:tab w:val="num" w:pos="709"/>
        </w:tabs>
        <w:ind w:left="709" w:hanging="709"/>
      </w:pPr>
      <w:rPr>
        <w:rFonts w:asciiTheme="minorHAnsi" w:hAnsiTheme="minorHAnsi" w:cs="Arial" w:hint="default"/>
        <w:b w:val="0"/>
        <w:sz w:val="20"/>
        <w:szCs w:val="2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7490729"/>
    <w:multiLevelType w:val="hybridMultilevel"/>
    <w:tmpl w:val="BDAC15D4"/>
    <w:lvl w:ilvl="0" w:tplc="6FCA0D48">
      <w:start w:val="8"/>
      <w:numFmt w:val="decimal"/>
      <w:pStyle w:val="Bezmezer"/>
      <w:lvlText w:val="%1)"/>
      <w:lvlJc w:val="left"/>
      <w:pPr>
        <w:ind w:left="360" w:hanging="360"/>
      </w:pPr>
      <w:rPr>
        <w:rFonts w:hint="default"/>
        <w:b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77B7D81"/>
    <w:multiLevelType w:val="hybridMultilevel"/>
    <w:tmpl w:val="057E3154"/>
    <w:lvl w:ilvl="0" w:tplc="A2726D72">
      <w:start w:val="1"/>
      <w:numFmt w:val="decimal"/>
      <w:lvlText w:val="2.%1"/>
      <w:lvlJc w:val="left"/>
      <w:pPr>
        <w:ind w:left="644"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CA34A15"/>
    <w:multiLevelType w:val="hybridMultilevel"/>
    <w:tmpl w:val="927C2728"/>
    <w:lvl w:ilvl="0" w:tplc="CA989E4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9916299"/>
    <w:multiLevelType w:val="multilevel"/>
    <w:tmpl w:val="73D67ADC"/>
    <w:lvl w:ilvl="0">
      <w:start w:val="1"/>
      <w:numFmt w:val="upperRoman"/>
      <w:pStyle w:val="Nadpisodstavce"/>
      <w:lvlText w:val="%1."/>
      <w:lvlJc w:val="center"/>
      <w:pPr>
        <w:ind w:left="567" w:hanging="279"/>
      </w:pPr>
      <w:rPr>
        <w:rFonts w:cs="Times New Roman" w:hint="default"/>
        <w:b/>
      </w:rPr>
    </w:lvl>
    <w:lvl w:ilvl="1">
      <w:start w:val="1"/>
      <w:numFmt w:val="decimal"/>
      <w:pStyle w:val="Odstavec"/>
      <w:isLgl/>
      <w:lvlText w:val="%1.%2."/>
      <w:lvlJc w:val="left"/>
      <w:pPr>
        <w:ind w:left="720" w:hanging="720"/>
      </w:pPr>
      <w:rPr>
        <w:rFonts w:cs="Times New Roman" w:hint="default"/>
        <w:b/>
      </w:rPr>
    </w:lvl>
    <w:lvl w:ilvl="2">
      <w:start w:val="1"/>
      <w:numFmt w:val="decimal"/>
      <w:isLgl/>
      <w:lvlText w:val="%1.%2.%3."/>
      <w:lvlJc w:val="left"/>
      <w:pPr>
        <w:ind w:left="720" w:hanging="720"/>
      </w:pPr>
      <w:rPr>
        <w:rFonts w:cs="Times New Roman" w:hint="default"/>
        <w:b/>
      </w:rPr>
    </w:lvl>
    <w:lvl w:ilvl="3">
      <w:start w:val="1"/>
      <w:numFmt w:val="decimal"/>
      <w:isLgl/>
      <w:lvlText w:val="%1.%2.%3.%4."/>
      <w:lvlJc w:val="left"/>
      <w:pPr>
        <w:ind w:left="1080" w:hanging="1080"/>
      </w:pPr>
      <w:rPr>
        <w:rFonts w:cs="Times New Roman" w:hint="default"/>
        <w:b/>
      </w:rPr>
    </w:lvl>
    <w:lvl w:ilvl="4">
      <w:start w:val="1"/>
      <w:numFmt w:val="decimal"/>
      <w:isLgl/>
      <w:lvlText w:val="%1.%2.%3.%4.%5."/>
      <w:lvlJc w:val="left"/>
      <w:pPr>
        <w:ind w:left="1440" w:hanging="144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11" w15:restartNumberingAfterBreak="0">
    <w:nsid w:val="362C6FCD"/>
    <w:multiLevelType w:val="multilevel"/>
    <w:tmpl w:val="F3C2E908"/>
    <w:lvl w:ilvl="0">
      <w:start w:val="1"/>
      <w:numFmt w:val="decimal"/>
      <w:pStyle w:val="RLlneksmlouvy"/>
      <w:lvlText w:val="%1."/>
      <w:lvlJc w:val="left"/>
      <w:pPr>
        <w:tabs>
          <w:tab w:val="num" w:pos="1445"/>
        </w:tabs>
        <w:ind w:left="1445" w:hanging="737"/>
      </w:pPr>
      <w:rPr>
        <w:rFonts w:ascii="Times New Roman" w:hAnsi="Times New Roman" w:cs="Times New Roman"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2182"/>
        </w:tabs>
        <w:ind w:left="2182" w:hanging="737"/>
      </w:pPr>
      <w:rPr>
        <w:rFonts w:ascii="Times New Roman" w:hAnsi="Times New Roman" w:cs="Times New Roman" w:hint="default"/>
        <w:sz w:val="22"/>
        <w:szCs w:val="22"/>
      </w:rPr>
    </w:lvl>
    <w:lvl w:ilvl="2">
      <w:start w:val="1"/>
      <w:numFmt w:val="decimal"/>
      <w:lvlText w:val="%1.%2.%3"/>
      <w:lvlJc w:val="left"/>
      <w:pPr>
        <w:tabs>
          <w:tab w:val="num" w:pos="2919"/>
        </w:tabs>
        <w:ind w:left="2919" w:hanging="737"/>
      </w:pPr>
      <w:rPr>
        <w:rFonts w:ascii="Times New Roman" w:hAnsi="Times New Roman" w:cs="Times New Roman" w:hint="default"/>
      </w:rPr>
    </w:lvl>
    <w:lvl w:ilvl="3">
      <w:start w:val="1"/>
      <w:numFmt w:val="decimal"/>
      <w:lvlText w:val="%1.%2.%3.%4"/>
      <w:lvlJc w:val="left"/>
      <w:pPr>
        <w:tabs>
          <w:tab w:val="num" w:pos="3770"/>
        </w:tabs>
        <w:ind w:left="3770" w:hanging="851"/>
      </w:pPr>
      <w:rPr>
        <w:rFonts w:hint="default"/>
      </w:rPr>
    </w:lvl>
    <w:lvl w:ilvl="4">
      <w:start w:val="1"/>
      <w:numFmt w:val="lowerLetter"/>
      <w:lvlText w:val="%5)"/>
      <w:lvlJc w:val="left"/>
      <w:pPr>
        <w:tabs>
          <w:tab w:val="num" w:pos="4110"/>
        </w:tabs>
        <w:ind w:left="4110" w:hanging="340"/>
      </w:pPr>
      <w:rPr>
        <w:rFonts w:hint="default"/>
      </w:rPr>
    </w:lvl>
    <w:lvl w:ilvl="5">
      <w:start w:val="1"/>
      <w:numFmt w:val="bullet"/>
      <w:lvlText w:val=""/>
      <w:lvlJc w:val="left"/>
      <w:pPr>
        <w:tabs>
          <w:tab w:val="num" w:pos="4394"/>
        </w:tabs>
        <w:ind w:left="4394" w:hanging="284"/>
      </w:pPr>
      <w:rPr>
        <w:rFonts w:ascii="Wingdings" w:hAnsi="Wingdings" w:hint="default"/>
      </w:rPr>
    </w:lvl>
    <w:lvl w:ilvl="6">
      <w:start w:val="1"/>
      <w:numFmt w:val="decimal"/>
      <w:lvlText w:val="%1.%2.%3.%4.%5.%6.%7"/>
      <w:lvlJc w:val="left"/>
      <w:pPr>
        <w:tabs>
          <w:tab w:val="num" w:pos="2148"/>
        </w:tabs>
        <w:ind w:left="2148" w:hanging="1440"/>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1.%2.%3.%4.%5.%6.%7.%8.%9"/>
      <w:lvlJc w:val="left"/>
      <w:pPr>
        <w:tabs>
          <w:tab w:val="num" w:pos="2508"/>
        </w:tabs>
        <w:ind w:left="2508" w:hanging="1800"/>
      </w:pPr>
      <w:rPr>
        <w:rFonts w:hint="default"/>
      </w:rPr>
    </w:lvl>
  </w:abstractNum>
  <w:abstractNum w:abstractNumId="12" w15:restartNumberingAfterBreak="0">
    <w:nsid w:val="3BB3152E"/>
    <w:multiLevelType w:val="hybridMultilevel"/>
    <w:tmpl w:val="5EECDE4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3D34936"/>
    <w:multiLevelType w:val="hybridMultilevel"/>
    <w:tmpl w:val="3A4620F0"/>
    <w:lvl w:ilvl="0" w:tplc="FFFFFFFF">
      <w:start w:val="1"/>
      <w:numFmt w:val="decimal"/>
      <w:pStyle w:val="CZodstavec"/>
      <w:lvlText w:val="%1."/>
      <w:lvlJc w:val="left"/>
      <w:pPr>
        <w:tabs>
          <w:tab w:val="num" w:pos="360"/>
        </w:tabs>
        <w:ind w:left="360" w:hanging="360"/>
      </w:pPr>
      <w:rPr>
        <w:rFonts w:hint="default"/>
        <w:b w:val="0"/>
      </w:rPr>
    </w:lvl>
    <w:lvl w:ilvl="1" w:tplc="FFFFFFFF">
      <w:start w:val="1"/>
      <w:numFmt w:val="lowerLetter"/>
      <w:lvlText w:val="%2)"/>
      <w:lvlJc w:val="left"/>
      <w:pPr>
        <w:tabs>
          <w:tab w:val="num" w:pos="927"/>
        </w:tabs>
        <w:ind w:left="927" w:hanging="360"/>
      </w:pPr>
      <w:rPr>
        <w:rFonts w:hint="default"/>
      </w:rPr>
    </w:lvl>
    <w:lvl w:ilvl="2" w:tplc="FFFFFFFF">
      <w:start w:val="1"/>
      <w:numFmt w:val="lowerRoman"/>
      <w:lvlText w:val="%3."/>
      <w:lvlJc w:val="right"/>
      <w:pPr>
        <w:tabs>
          <w:tab w:val="num" w:pos="1876"/>
        </w:tabs>
        <w:ind w:left="1876" w:hanging="180"/>
      </w:pPr>
    </w:lvl>
    <w:lvl w:ilvl="3" w:tplc="FFFFFFFF" w:tentative="1">
      <w:start w:val="1"/>
      <w:numFmt w:val="decimal"/>
      <w:lvlText w:val="%4."/>
      <w:lvlJc w:val="left"/>
      <w:pPr>
        <w:tabs>
          <w:tab w:val="num" w:pos="2596"/>
        </w:tabs>
        <w:ind w:left="2596" w:hanging="360"/>
      </w:pPr>
    </w:lvl>
    <w:lvl w:ilvl="4" w:tplc="FFFFFFFF" w:tentative="1">
      <w:start w:val="1"/>
      <w:numFmt w:val="lowerLetter"/>
      <w:lvlText w:val="%5."/>
      <w:lvlJc w:val="left"/>
      <w:pPr>
        <w:tabs>
          <w:tab w:val="num" w:pos="3316"/>
        </w:tabs>
        <w:ind w:left="3316" w:hanging="360"/>
      </w:pPr>
    </w:lvl>
    <w:lvl w:ilvl="5" w:tplc="FFFFFFFF" w:tentative="1">
      <w:start w:val="1"/>
      <w:numFmt w:val="lowerRoman"/>
      <w:lvlText w:val="%6."/>
      <w:lvlJc w:val="right"/>
      <w:pPr>
        <w:tabs>
          <w:tab w:val="num" w:pos="4036"/>
        </w:tabs>
        <w:ind w:left="4036" w:hanging="180"/>
      </w:pPr>
    </w:lvl>
    <w:lvl w:ilvl="6" w:tplc="FFFFFFFF" w:tentative="1">
      <w:start w:val="1"/>
      <w:numFmt w:val="decimal"/>
      <w:lvlText w:val="%7."/>
      <w:lvlJc w:val="left"/>
      <w:pPr>
        <w:tabs>
          <w:tab w:val="num" w:pos="4756"/>
        </w:tabs>
        <w:ind w:left="4756" w:hanging="360"/>
      </w:pPr>
    </w:lvl>
    <w:lvl w:ilvl="7" w:tplc="FFFFFFFF" w:tentative="1">
      <w:start w:val="1"/>
      <w:numFmt w:val="lowerLetter"/>
      <w:lvlText w:val="%8."/>
      <w:lvlJc w:val="left"/>
      <w:pPr>
        <w:tabs>
          <w:tab w:val="num" w:pos="5476"/>
        </w:tabs>
        <w:ind w:left="5476" w:hanging="360"/>
      </w:pPr>
    </w:lvl>
    <w:lvl w:ilvl="8" w:tplc="FFFFFFFF" w:tentative="1">
      <w:start w:val="1"/>
      <w:numFmt w:val="lowerRoman"/>
      <w:lvlText w:val="%9."/>
      <w:lvlJc w:val="right"/>
      <w:pPr>
        <w:tabs>
          <w:tab w:val="num" w:pos="6196"/>
        </w:tabs>
        <w:ind w:left="6196" w:hanging="180"/>
      </w:pPr>
    </w:lvl>
  </w:abstractNum>
  <w:abstractNum w:abstractNumId="14" w15:restartNumberingAfterBreak="0">
    <w:nsid w:val="466E2D80"/>
    <w:multiLevelType w:val="multilevel"/>
    <w:tmpl w:val="B5F61686"/>
    <w:lvl w:ilvl="0">
      <w:start w:val="1"/>
      <w:numFmt w:val="decimal"/>
      <w:lvlText w:val="%1"/>
      <w:lvlJc w:val="left"/>
      <w:pPr>
        <w:ind w:left="432" w:hanging="432"/>
      </w:pPr>
      <w:rPr>
        <w:rFonts w:cs="Times New Roman"/>
        <w:sz w:val="24"/>
      </w:rPr>
    </w:lvl>
    <w:lvl w:ilvl="1">
      <w:start w:val="1"/>
      <w:numFmt w:val="lowerLetter"/>
      <w:pStyle w:val="Nadpis4"/>
      <w:lvlText w:val="(%2)"/>
      <w:lvlJc w:val="left"/>
      <w:pPr>
        <w:ind w:left="1144" w:hanging="576"/>
      </w:pPr>
      <w:rPr>
        <w:rFonts w:cs="Times New Roman" w:hint="default"/>
      </w:rPr>
    </w:lvl>
    <w:lvl w:ilvl="2">
      <w:start w:val="1"/>
      <w:numFmt w:val="decimal"/>
      <w:lvlText w:val="%1.%2.%3"/>
      <w:lvlJc w:val="left"/>
      <w:pPr>
        <w:ind w:left="720" w:hanging="720"/>
      </w:pPr>
      <w:rPr>
        <w:rFonts w:cs="Times New Roman"/>
        <w:b w:val="0"/>
        <w:bCs w:val="0"/>
        <w:i w:val="0"/>
        <w:iCs w:val="0"/>
        <w:caps w:val="0"/>
        <w:smallCaps w:val="0"/>
        <w:strike w:val="0"/>
        <w:dstrike w:val="0"/>
        <w:vanish w:val="0"/>
        <w:spacing w:val="0"/>
        <w:kern w:val="0"/>
        <w:position w:val="0"/>
        <w:u w:val="none"/>
        <w:effect w:val="none"/>
        <w:vertAlign w:val="baseline"/>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5" w15:restartNumberingAfterBreak="0">
    <w:nsid w:val="4D1D2471"/>
    <w:multiLevelType w:val="hybridMultilevel"/>
    <w:tmpl w:val="0ECCE58A"/>
    <w:lvl w:ilvl="0" w:tplc="EE5A9900">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DA505EE"/>
    <w:multiLevelType w:val="multilevel"/>
    <w:tmpl w:val="0442CF66"/>
    <w:lvl w:ilvl="0">
      <w:start w:val="1"/>
      <w:numFmt w:val="decimal"/>
      <w:lvlText w:val="%1."/>
      <w:lvlJc w:val="left"/>
      <w:pPr>
        <w:tabs>
          <w:tab w:val="num" w:pos="709"/>
        </w:tabs>
        <w:ind w:left="709" w:hanging="709"/>
      </w:pPr>
      <w:rPr>
        <w:rFonts w:ascii="Times New Roman" w:hAnsi="Times New Roman" w:cs="Times New Roman" w:hint="default"/>
        <w:b/>
        <w:i w:val="0"/>
        <w:sz w:val="22"/>
        <w:u w:val="none"/>
      </w:rPr>
    </w:lvl>
    <w:lvl w:ilvl="1">
      <w:start w:val="1"/>
      <w:numFmt w:val="decimal"/>
      <w:isLgl/>
      <w:lvlText w:val="%1.%2"/>
      <w:lvlJc w:val="left"/>
      <w:pPr>
        <w:tabs>
          <w:tab w:val="num" w:pos="993"/>
        </w:tabs>
        <w:ind w:left="993" w:hanging="709"/>
      </w:pPr>
      <w:rPr>
        <w:rFonts w:ascii="Times New Roman" w:hAnsi="Times New Roman" w:cs="Times New Roman" w:hint="default"/>
        <w:b/>
        <w:i w:val="0"/>
        <w:color w:val="auto"/>
        <w:sz w:val="22"/>
      </w:rPr>
    </w:lvl>
    <w:lvl w:ilvl="2">
      <w:start w:val="1"/>
      <w:numFmt w:val="decimal"/>
      <w:pStyle w:val="3tiuroven"/>
      <w:lvlText w:val="%1.%2.%3"/>
      <w:lvlJc w:val="left"/>
      <w:pPr>
        <w:tabs>
          <w:tab w:val="num" w:pos="1277"/>
        </w:tabs>
        <w:ind w:left="1390" w:hanging="680"/>
      </w:pPr>
      <w:rPr>
        <w:rFonts w:cs="Times New Roman"/>
        <w:b w:val="0"/>
        <w:bCs w:val="0"/>
        <w:i w:val="0"/>
        <w:iCs w:val="0"/>
        <w:caps w:val="0"/>
        <w:smallCaps w:val="0"/>
        <w:strike w:val="0"/>
        <w:dstrike w:val="0"/>
        <w:vanish w:val="0"/>
        <w:spacing w:val="0"/>
        <w:kern w:val="0"/>
        <w:position w:val="0"/>
        <w:u w:val="none"/>
        <w:effect w:val="none"/>
        <w:vertAlign w:val="baseline"/>
      </w:rPr>
    </w:lvl>
    <w:lvl w:ilvl="3">
      <w:start w:val="1"/>
      <w:numFmt w:val="lowerRoman"/>
      <w:lvlText w:val="%4)"/>
      <w:lvlJc w:val="left"/>
      <w:pPr>
        <w:tabs>
          <w:tab w:val="num" w:pos="1985"/>
        </w:tabs>
        <w:ind w:left="1985" w:hanging="567"/>
      </w:pPr>
      <w:rPr>
        <w:rFonts w:ascii="Times New Roman" w:hAnsi="Times New Roman" w:cs="Times New Roman" w:hint="default"/>
        <w:b w:val="0"/>
        <w:i w:val="0"/>
        <w:sz w:val="22"/>
      </w:rPr>
    </w:lvl>
    <w:lvl w:ilvl="4">
      <w:start w:val="1"/>
      <w:numFmt w:val="decimal"/>
      <w:isLgl/>
      <w:lvlText w:val="%1.%2.%3.%4.%5"/>
      <w:lvlJc w:val="left"/>
      <w:pPr>
        <w:tabs>
          <w:tab w:val="num" w:pos="3260"/>
        </w:tabs>
        <w:ind w:left="3260" w:hanging="992"/>
      </w:pPr>
      <w:rPr>
        <w:rFonts w:ascii="Times New Roman" w:hAnsi="Times New Roman" w:cs="Times New Roman" w:hint="default"/>
        <w:b/>
        <w:i w:val="0"/>
        <w:sz w:val="24"/>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15:restartNumberingAfterBreak="0">
    <w:nsid w:val="4E2A6B38"/>
    <w:multiLevelType w:val="hybridMultilevel"/>
    <w:tmpl w:val="37320612"/>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EB4A5E"/>
    <w:multiLevelType w:val="hybridMultilevel"/>
    <w:tmpl w:val="ABBA9D22"/>
    <w:lvl w:ilvl="0" w:tplc="8B6633DE">
      <w:start w:val="1"/>
      <w:numFmt w:val="decimal"/>
      <w:lvlText w:val="10.%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2804DDE"/>
    <w:multiLevelType w:val="hybridMultilevel"/>
    <w:tmpl w:val="8500B290"/>
    <w:lvl w:ilvl="0" w:tplc="EA36D720">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7A75C16"/>
    <w:multiLevelType w:val="multilevel"/>
    <w:tmpl w:val="1D98BAA4"/>
    <w:lvl w:ilvl="0">
      <w:start w:val="1"/>
      <w:numFmt w:val="decimal"/>
      <w:pStyle w:val="Zklad1"/>
      <w:lvlText w:val="%1."/>
      <w:lvlJc w:val="left"/>
      <w:pPr>
        <w:ind w:left="567" w:hanging="567"/>
      </w:pPr>
      <w:rPr>
        <w:rFonts w:cs="Times New Roman"/>
      </w:rPr>
    </w:lvl>
    <w:lvl w:ilvl="1">
      <w:start w:val="1"/>
      <w:numFmt w:val="decimal"/>
      <w:lvlText w:val="%1.%2"/>
      <w:lvlJc w:val="left"/>
      <w:pPr>
        <w:ind w:left="567" w:hanging="567"/>
      </w:pPr>
      <w:rPr>
        <w:rFonts w:cs="Times New Roman"/>
      </w:rPr>
    </w:lvl>
    <w:lvl w:ilvl="2">
      <w:start w:val="1"/>
      <w:numFmt w:val="lowerRoman"/>
      <w:lvlText w:val="(%3)"/>
      <w:lvlJc w:val="left"/>
      <w:pPr>
        <w:ind w:left="1134" w:hanging="567"/>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603645C3"/>
    <w:multiLevelType w:val="hybridMultilevel"/>
    <w:tmpl w:val="51B01BFA"/>
    <w:lvl w:ilvl="0" w:tplc="825EB096">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ACB2F45"/>
    <w:multiLevelType w:val="hybridMultilevel"/>
    <w:tmpl w:val="01C06F5C"/>
    <w:lvl w:ilvl="0" w:tplc="E736A9C2">
      <w:start w:val="1"/>
      <w:numFmt w:val="decimal"/>
      <w:lvlText w:val="9.%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0C87C4D"/>
    <w:multiLevelType w:val="hybridMultilevel"/>
    <w:tmpl w:val="08D88E08"/>
    <w:lvl w:ilvl="0" w:tplc="37BEF1A0">
      <w:start w:val="1"/>
      <w:numFmt w:val="decimal"/>
      <w:lvlText w:val="8.%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6"/>
  </w:num>
  <w:num w:numId="2">
    <w:abstractNumId w:val="10"/>
  </w:num>
  <w:num w:numId="3">
    <w:abstractNumId w:val="20"/>
  </w:num>
  <w:num w:numId="4">
    <w:abstractNumId w:val="4"/>
  </w:num>
  <w:num w:numId="5">
    <w:abstractNumId w:val="14"/>
  </w:num>
  <w:num w:numId="6">
    <w:abstractNumId w:val="6"/>
  </w:num>
  <w:num w:numId="7">
    <w:abstractNumId w:val="8"/>
  </w:num>
  <w:num w:numId="8">
    <w:abstractNumId w:val="21"/>
  </w:num>
  <w:num w:numId="9">
    <w:abstractNumId w:val="15"/>
  </w:num>
  <w:num w:numId="10">
    <w:abstractNumId w:val="3"/>
  </w:num>
  <w:num w:numId="11">
    <w:abstractNumId w:val="13"/>
    <w:lvlOverride w:ilvl="0">
      <w:startOverride w:val="1"/>
    </w:lvlOverride>
  </w:num>
  <w:num w:numId="12">
    <w:abstractNumId w:val="7"/>
  </w:num>
  <w:num w:numId="13">
    <w:abstractNumId w:val="11"/>
  </w:num>
  <w:num w:numId="14">
    <w:abstractNumId w:val="19"/>
  </w:num>
  <w:num w:numId="15">
    <w:abstractNumId w:val="2"/>
  </w:num>
  <w:num w:numId="16">
    <w:abstractNumId w:val="23"/>
  </w:num>
  <w:num w:numId="17">
    <w:abstractNumId w:val="22"/>
  </w:num>
  <w:num w:numId="18">
    <w:abstractNumId w:val="18"/>
  </w:num>
  <w:num w:numId="19">
    <w:abstractNumId w:val="17"/>
  </w:num>
  <w:num w:numId="20">
    <w:abstractNumId w:val="1"/>
  </w:num>
  <w:num w:numId="21">
    <w:abstractNumId w:val="9"/>
  </w:num>
  <w:num w:numId="22">
    <w:abstractNumId w:val="12"/>
  </w:num>
  <w:num w:numId="23">
    <w:abstractNumId w:val="5"/>
  </w:num>
  <w:num w:numId="24">
    <w:abstractNumId w:val="6"/>
  </w:num>
  <w:num w:numId="25">
    <w:abstractNumId w:val="6"/>
  </w:num>
  <w:num w:numId="26">
    <w:abstractNumId w:val="6"/>
  </w:num>
  <w:num w:numId="27">
    <w:abstractNumId w:val="6"/>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842"/>
    <w:rsid w:val="0000180D"/>
    <w:rsid w:val="00003240"/>
    <w:rsid w:val="00005D32"/>
    <w:rsid w:val="00006FA7"/>
    <w:rsid w:val="000101BE"/>
    <w:rsid w:val="00014A94"/>
    <w:rsid w:val="0001579C"/>
    <w:rsid w:val="00017994"/>
    <w:rsid w:val="00020071"/>
    <w:rsid w:val="00021AF4"/>
    <w:rsid w:val="000220CC"/>
    <w:rsid w:val="00023A62"/>
    <w:rsid w:val="00024AC7"/>
    <w:rsid w:val="00024D69"/>
    <w:rsid w:val="00025D6A"/>
    <w:rsid w:val="00026746"/>
    <w:rsid w:val="00032B12"/>
    <w:rsid w:val="00034E57"/>
    <w:rsid w:val="000353DA"/>
    <w:rsid w:val="000366BB"/>
    <w:rsid w:val="00042160"/>
    <w:rsid w:val="0004326D"/>
    <w:rsid w:val="000435A2"/>
    <w:rsid w:val="00047825"/>
    <w:rsid w:val="00051A3B"/>
    <w:rsid w:val="00051DBD"/>
    <w:rsid w:val="0005359B"/>
    <w:rsid w:val="00053A37"/>
    <w:rsid w:val="0005432E"/>
    <w:rsid w:val="00056180"/>
    <w:rsid w:val="0005686F"/>
    <w:rsid w:val="0005766A"/>
    <w:rsid w:val="000605EA"/>
    <w:rsid w:val="00061507"/>
    <w:rsid w:val="000615F4"/>
    <w:rsid w:val="00065809"/>
    <w:rsid w:val="0006605E"/>
    <w:rsid w:val="00071E20"/>
    <w:rsid w:val="00073645"/>
    <w:rsid w:val="000742B8"/>
    <w:rsid w:val="000807F6"/>
    <w:rsid w:val="00080E6A"/>
    <w:rsid w:val="00081339"/>
    <w:rsid w:val="000814C6"/>
    <w:rsid w:val="000821A5"/>
    <w:rsid w:val="000823FA"/>
    <w:rsid w:val="00084681"/>
    <w:rsid w:val="00090B50"/>
    <w:rsid w:val="000929C0"/>
    <w:rsid w:val="0009397B"/>
    <w:rsid w:val="0009424F"/>
    <w:rsid w:val="00094C1E"/>
    <w:rsid w:val="00095102"/>
    <w:rsid w:val="000976CC"/>
    <w:rsid w:val="000A4202"/>
    <w:rsid w:val="000A4E43"/>
    <w:rsid w:val="000A5089"/>
    <w:rsid w:val="000B03D3"/>
    <w:rsid w:val="000B157F"/>
    <w:rsid w:val="000B1E9D"/>
    <w:rsid w:val="000B3694"/>
    <w:rsid w:val="000B6492"/>
    <w:rsid w:val="000B7CC1"/>
    <w:rsid w:val="000C0F5A"/>
    <w:rsid w:val="000C28AD"/>
    <w:rsid w:val="000D6E26"/>
    <w:rsid w:val="000D7C76"/>
    <w:rsid w:val="000E2F3A"/>
    <w:rsid w:val="000E309B"/>
    <w:rsid w:val="000E469F"/>
    <w:rsid w:val="000E5691"/>
    <w:rsid w:val="000E6028"/>
    <w:rsid w:val="000E673D"/>
    <w:rsid w:val="000F0C49"/>
    <w:rsid w:val="000F10E7"/>
    <w:rsid w:val="000F7B67"/>
    <w:rsid w:val="001006F4"/>
    <w:rsid w:val="00100E35"/>
    <w:rsid w:val="00102EC0"/>
    <w:rsid w:val="00104AED"/>
    <w:rsid w:val="001050E0"/>
    <w:rsid w:val="00105117"/>
    <w:rsid w:val="001053C0"/>
    <w:rsid w:val="00107C84"/>
    <w:rsid w:val="00110679"/>
    <w:rsid w:val="00111442"/>
    <w:rsid w:val="0011161D"/>
    <w:rsid w:val="00111F4B"/>
    <w:rsid w:val="00113B62"/>
    <w:rsid w:val="00115079"/>
    <w:rsid w:val="00115E22"/>
    <w:rsid w:val="00117068"/>
    <w:rsid w:val="001172A5"/>
    <w:rsid w:val="00121495"/>
    <w:rsid w:val="001223DD"/>
    <w:rsid w:val="00122570"/>
    <w:rsid w:val="00126020"/>
    <w:rsid w:val="00133FEB"/>
    <w:rsid w:val="0013411D"/>
    <w:rsid w:val="0013761A"/>
    <w:rsid w:val="00137690"/>
    <w:rsid w:val="00140A08"/>
    <w:rsid w:val="0014118D"/>
    <w:rsid w:val="00141E87"/>
    <w:rsid w:val="00143B54"/>
    <w:rsid w:val="00144469"/>
    <w:rsid w:val="001459D4"/>
    <w:rsid w:val="00147965"/>
    <w:rsid w:val="00151788"/>
    <w:rsid w:val="00151EB1"/>
    <w:rsid w:val="001537AA"/>
    <w:rsid w:val="00154A2E"/>
    <w:rsid w:val="00156E94"/>
    <w:rsid w:val="00160FB6"/>
    <w:rsid w:val="001619DC"/>
    <w:rsid w:val="00161B05"/>
    <w:rsid w:val="00162103"/>
    <w:rsid w:val="00164E91"/>
    <w:rsid w:val="001652AA"/>
    <w:rsid w:val="001656DA"/>
    <w:rsid w:val="0016585C"/>
    <w:rsid w:val="0017191B"/>
    <w:rsid w:val="00171E45"/>
    <w:rsid w:val="00173F3C"/>
    <w:rsid w:val="00174784"/>
    <w:rsid w:val="00176408"/>
    <w:rsid w:val="001765B2"/>
    <w:rsid w:val="00177AE0"/>
    <w:rsid w:val="00177BF1"/>
    <w:rsid w:val="001800DA"/>
    <w:rsid w:val="001834AB"/>
    <w:rsid w:val="00184EF3"/>
    <w:rsid w:val="001864BC"/>
    <w:rsid w:val="001864D2"/>
    <w:rsid w:val="00190922"/>
    <w:rsid w:val="00193F8A"/>
    <w:rsid w:val="001A1E03"/>
    <w:rsid w:val="001A230E"/>
    <w:rsid w:val="001A45A4"/>
    <w:rsid w:val="001A6310"/>
    <w:rsid w:val="001A78A1"/>
    <w:rsid w:val="001B048B"/>
    <w:rsid w:val="001B348A"/>
    <w:rsid w:val="001B3A41"/>
    <w:rsid w:val="001B4344"/>
    <w:rsid w:val="001B6460"/>
    <w:rsid w:val="001B7821"/>
    <w:rsid w:val="001C013E"/>
    <w:rsid w:val="001C1DEC"/>
    <w:rsid w:val="001C5032"/>
    <w:rsid w:val="001C5FE4"/>
    <w:rsid w:val="001C65E6"/>
    <w:rsid w:val="001D480F"/>
    <w:rsid w:val="001D4CFA"/>
    <w:rsid w:val="001E0678"/>
    <w:rsid w:val="001E1260"/>
    <w:rsid w:val="001E2474"/>
    <w:rsid w:val="001E3310"/>
    <w:rsid w:val="001E375D"/>
    <w:rsid w:val="001E3DA3"/>
    <w:rsid w:val="001E5C46"/>
    <w:rsid w:val="001E5EE2"/>
    <w:rsid w:val="001E6BFD"/>
    <w:rsid w:val="001E735D"/>
    <w:rsid w:val="001F2431"/>
    <w:rsid w:val="001F289B"/>
    <w:rsid w:val="001F2A5C"/>
    <w:rsid w:val="001F58D5"/>
    <w:rsid w:val="001F5C9E"/>
    <w:rsid w:val="00202AE6"/>
    <w:rsid w:val="00202C88"/>
    <w:rsid w:val="002049C2"/>
    <w:rsid w:val="002054BE"/>
    <w:rsid w:val="00205E95"/>
    <w:rsid w:val="0020678B"/>
    <w:rsid w:val="0021331B"/>
    <w:rsid w:val="002149F4"/>
    <w:rsid w:val="00215B3C"/>
    <w:rsid w:val="00215D10"/>
    <w:rsid w:val="00216C3C"/>
    <w:rsid w:val="0021760B"/>
    <w:rsid w:val="00220974"/>
    <w:rsid w:val="0022168B"/>
    <w:rsid w:val="00221D51"/>
    <w:rsid w:val="00222638"/>
    <w:rsid w:val="00225D9D"/>
    <w:rsid w:val="00226C51"/>
    <w:rsid w:val="00227812"/>
    <w:rsid w:val="00230A14"/>
    <w:rsid w:val="00230F58"/>
    <w:rsid w:val="00232584"/>
    <w:rsid w:val="0023361A"/>
    <w:rsid w:val="00233A46"/>
    <w:rsid w:val="00234552"/>
    <w:rsid w:val="002371DB"/>
    <w:rsid w:val="00245550"/>
    <w:rsid w:val="00247ABC"/>
    <w:rsid w:val="00252F7E"/>
    <w:rsid w:val="002540B7"/>
    <w:rsid w:val="00254235"/>
    <w:rsid w:val="002546E3"/>
    <w:rsid w:val="00255BEE"/>
    <w:rsid w:val="00256D7C"/>
    <w:rsid w:val="002634C9"/>
    <w:rsid w:val="00263785"/>
    <w:rsid w:val="00264F37"/>
    <w:rsid w:val="00264F43"/>
    <w:rsid w:val="002651EC"/>
    <w:rsid w:val="0026531B"/>
    <w:rsid w:val="00267A81"/>
    <w:rsid w:val="002724A3"/>
    <w:rsid w:val="00272A57"/>
    <w:rsid w:val="002748C1"/>
    <w:rsid w:val="00275D2B"/>
    <w:rsid w:val="00276703"/>
    <w:rsid w:val="00284F9A"/>
    <w:rsid w:val="002856A7"/>
    <w:rsid w:val="00286684"/>
    <w:rsid w:val="00286CD6"/>
    <w:rsid w:val="00287302"/>
    <w:rsid w:val="00290241"/>
    <w:rsid w:val="00292E42"/>
    <w:rsid w:val="00293B2F"/>
    <w:rsid w:val="002943AA"/>
    <w:rsid w:val="002966BB"/>
    <w:rsid w:val="00296DF1"/>
    <w:rsid w:val="002970CE"/>
    <w:rsid w:val="002A050F"/>
    <w:rsid w:val="002A0D99"/>
    <w:rsid w:val="002A200B"/>
    <w:rsid w:val="002A382F"/>
    <w:rsid w:val="002A38A4"/>
    <w:rsid w:val="002A5470"/>
    <w:rsid w:val="002B00A7"/>
    <w:rsid w:val="002B0A4C"/>
    <w:rsid w:val="002B19BE"/>
    <w:rsid w:val="002B1EC4"/>
    <w:rsid w:val="002B338D"/>
    <w:rsid w:val="002B449A"/>
    <w:rsid w:val="002C7FA2"/>
    <w:rsid w:val="002D18DA"/>
    <w:rsid w:val="002D3E15"/>
    <w:rsid w:val="002D5C0B"/>
    <w:rsid w:val="002E28ED"/>
    <w:rsid w:val="002E7964"/>
    <w:rsid w:val="002E7DE7"/>
    <w:rsid w:val="002E7ED2"/>
    <w:rsid w:val="002F0717"/>
    <w:rsid w:val="002F2D1C"/>
    <w:rsid w:val="002F30CB"/>
    <w:rsid w:val="002F6FA0"/>
    <w:rsid w:val="002F73A5"/>
    <w:rsid w:val="00303413"/>
    <w:rsid w:val="00303520"/>
    <w:rsid w:val="00303600"/>
    <w:rsid w:val="00304306"/>
    <w:rsid w:val="0030479D"/>
    <w:rsid w:val="003065C9"/>
    <w:rsid w:val="00313766"/>
    <w:rsid w:val="00315742"/>
    <w:rsid w:val="00315D6C"/>
    <w:rsid w:val="00316843"/>
    <w:rsid w:val="00316E26"/>
    <w:rsid w:val="00317BB2"/>
    <w:rsid w:val="00322958"/>
    <w:rsid w:val="00323B05"/>
    <w:rsid w:val="003244C0"/>
    <w:rsid w:val="0032503B"/>
    <w:rsid w:val="003250CD"/>
    <w:rsid w:val="003274F2"/>
    <w:rsid w:val="00331641"/>
    <w:rsid w:val="00332979"/>
    <w:rsid w:val="00335867"/>
    <w:rsid w:val="00336A3A"/>
    <w:rsid w:val="003378DB"/>
    <w:rsid w:val="00337CD2"/>
    <w:rsid w:val="00340096"/>
    <w:rsid w:val="003441A6"/>
    <w:rsid w:val="00345D85"/>
    <w:rsid w:val="003471A4"/>
    <w:rsid w:val="00347BDF"/>
    <w:rsid w:val="003506F5"/>
    <w:rsid w:val="00350CEF"/>
    <w:rsid w:val="00352640"/>
    <w:rsid w:val="00352CE5"/>
    <w:rsid w:val="00353BF3"/>
    <w:rsid w:val="00353C12"/>
    <w:rsid w:val="00357C8B"/>
    <w:rsid w:val="0036041E"/>
    <w:rsid w:val="00360953"/>
    <w:rsid w:val="00364C5C"/>
    <w:rsid w:val="0036509C"/>
    <w:rsid w:val="00370230"/>
    <w:rsid w:val="00372DB9"/>
    <w:rsid w:val="00373026"/>
    <w:rsid w:val="00375346"/>
    <w:rsid w:val="003754A5"/>
    <w:rsid w:val="003758A1"/>
    <w:rsid w:val="00381952"/>
    <w:rsid w:val="00381E80"/>
    <w:rsid w:val="003852F4"/>
    <w:rsid w:val="003855F5"/>
    <w:rsid w:val="003864AD"/>
    <w:rsid w:val="00386D22"/>
    <w:rsid w:val="00392760"/>
    <w:rsid w:val="0039349C"/>
    <w:rsid w:val="00394681"/>
    <w:rsid w:val="003947E3"/>
    <w:rsid w:val="00396CB6"/>
    <w:rsid w:val="003A0F3C"/>
    <w:rsid w:val="003A1FA8"/>
    <w:rsid w:val="003A4ABD"/>
    <w:rsid w:val="003A57BD"/>
    <w:rsid w:val="003B3283"/>
    <w:rsid w:val="003B494A"/>
    <w:rsid w:val="003B4E40"/>
    <w:rsid w:val="003B550C"/>
    <w:rsid w:val="003B6740"/>
    <w:rsid w:val="003B7894"/>
    <w:rsid w:val="003C2599"/>
    <w:rsid w:val="003C5E2B"/>
    <w:rsid w:val="003C680D"/>
    <w:rsid w:val="003C701A"/>
    <w:rsid w:val="003C78C2"/>
    <w:rsid w:val="003C7A01"/>
    <w:rsid w:val="003D0770"/>
    <w:rsid w:val="003D58EB"/>
    <w:rsid w:val="003D6D19"/>
    <w:rsid w:val="003E06EB"/>
    <w:rsid w:val="003E2BBD"/>
    <w:rsid w:val="003E2DDD"/>
    <w:rsid w:val="003E32F8"/>
    <w:rsid w:val="003E5B27"/>
    <w:rsid w:val="003E6013"/>
    <w:rsid w:val="003E6DB1"/>
    <w:rsid w:val="003F4CA5"/>
    <w:rsid w:val="003F557B"/>
    <w:rsid w:val="003F56FF"/>
    <w:rsid w:val="003F6BE2"/>
    <w:rsid w:val="003F7080"/>
    <w:rsid w:val="0040235C"/>
    <w:rsid w:val="0040362D"/>
    <w:rsid w:val="004043AC"/>
    <w:rsid w:val="00404900"/>
    <w:rsid w:val="0040641F"/>
    <w:rsid w:val="004067C8"/>
    <w:rsid w:val="004104DC"/>
    <w:rsid w:val="0041068C"/>
    <w:rsid w:val="004138D1"/>
    <w:rsid w:val="004143D7"/>
    <w:rsid w:val="004149E2"/>
    <w:rsid w:val="00415CFE"/>
    <w:rsid w:val="00415EA2"/>
    <w:rsid w:val="004175F5"/>
    <w:rsid w:val="00423720"/>
    <w:rsid w:val="00424025"/>
    <w:rsid w:val="00427C3C"/>
    <w:rsid w:val="00431093"/>
    <w:rsid w:val="00432C0F"/>
    <w:rsid w:val="00432DAE"/>
    <w:rsid w:val="00434FB3"/>
    <w:rsid w:val="00437796"/>
    <w:rsid w:val="00440519"/>
    <w:rsid w:val="00440B92"/>
    <w:rsid w:val="00441C39"/>
    <w:rsid w:val="0044223C"/>
    <w:rsid w:val="004423A5"/>
    <w:rsid w:val="0044282E"/>
    <w:rsid w:val="00445156"/>
    <w:rsid w:val="004500DD"/>
    <w:rsid w:val="004506F2"/>
    <w:rsid w:val="0045164E"/>
    <w:rsid w:val="00452907"/>
    <w:rsid w:val="00455B02"/>
    <w:rsid w:val="00457BCC"/>
    <w:rsid w:val="004604F7"/>
    <w:rsid w:val="004610AB"/>
    <w:rsid w:val="00461F53"/>
    <w:rsid w:val="004620A9"/>
    <w:rsid w:val="00464EF7"/>
    <w:rsid w:val="00465FCE"/>
    <w:rsid w:val="00467ECC"/>
    <w:rsid w:val="00474DA1"/>
    <w:rsid w:val="00475165"/>
    <w:rsid w:val="00477C2F"/>
    <w:rsid w:val="0048415E"/>
    <w:rsid w:val="00485FEA"/>
    <w:rsid w:val="00486252"/>
    <w:rsid w:val="00490865"/>
    <w:rsid w:val="00491FE1"/>
    <w:rsid w:val="00492FD6"/>
    <w:rsid w:val="00496524"/>
    <w:rsid w:val="004A0F22"/>
    <w:rsid w:val="004A2053"/>
    <w:rsid w:val="004A4201"/>
    <w:rsid w:val="004A473E"/>
    <w:rsid w:val="004A5E70"/>
    <w:rsid w:val="004A6277"/>
    <w:rsid w:val="004A63AE"/>
    <w:rsid w:val="004B63A9"/>
    <w:rsid w:val="004B6E9B"/>
    <w:rsid w:val="004B7D0C"/>
    <w:rsid w:val="004C1BDB"/>
    <w:rsid w:val="004C1ECC"/>
    <w:rsid w:val="004C289E"/>
    <w:rsid w:val="004C6241"/>
    <w:rsid w:val="004C6E96"/>
    <w:rsid w:val="004C77E9"/>
    <w:rsid w:val="004C7C6F"/>
    <w:rsid w:val="004D15DA"/>
    <w:rsid w:val="004D18A8"/>
    <w:rsid w:val="004D19B7"/>
    <w:rsid w:val="004D5D73"/>
    <w:rsid w:val="004D654C"/>
    <w:rsid w:val="004D71EE"/>
    <w:rsid w:val="004E2A45"/>
    <w:rsid w:val="004E2D23"/>
    <w:rsid w:val="004E2FF7"/>
    <w:rsid w:val="004E669F"/>
    <w:rsid w:val="004F0BC0"/>
    <w:rsid w:val="004F2512"/>
    <w:rsid w:val="004F40D0"/>
    <w:rsid w:val="004F5891"/>
    <w:rsid w:val="005002B6"/>
    <w:rsid w:val="005018BA"/>
    <w:rsid w:val="00502274"/>
    <w:rsid w:val="0050411C"/>
    <w:rsid w:val="005048F3"/>
    <w:rsid w:val="005059C7"/>
    <w:rsid w:val="005064E4"/>
    <w:rsid w:val="0050783F"/>
    <w:rsid w:val="00517B95"/>
    <w:rsid w:val="00520D5B"/>
    <w:rsid w:val="00524E6B"/>
    <w:rsid w:val="00531D9C"/>
    <w:rsid w:val="0053360E"/>
    <w:rsid w:val="00533D7F"/>
    <w:rsid w:val="00534DB4"/>
    <w:rsid w:val="00535A1E"/>
    <w:rsid w:val="00535F27"/>
    <w:rsid w:val="00535FA2"/>
    <w:rsid w:val="00543B10"/>
    <w:rsid w:val="00544390"/>
    <w:rsid w:val="00545061"/>
    <w:rsid w:val="005462D1"/>
    <w:rsid w:val="00546D75"/>
    <w:rsid w:val="00547A06"/>
    <w:rsid w:val="005532AB"/>
    <w:rsid w:val="0055453C"/>
    <w:rsid w:val="00555199"/>
    <w:rsid w:val="0055537E"/>
    <w:rsid w:val="005556CB"/>
    <w:rsid w:val="00555906"/>
    <w:rsid w:val="00556FC1"/>
    <w:rsid w:val="00562053"/>
    <w:rsid w:val="00562E74"/>
    <w:rsid w:val="00563E03"/>
    <w:rsid w:val="00563F92"/>
    <w:rsid w:val="00566436"/>
    <w:rsid w:val="0056746A"/>
    <w:rsid w:val="005706C3"/>
    <w:rsid w:val="00570756"/>
    <w:rsid w:val="005710D8"/>
    <w:rsid w:val="00572964"/>
    <w:rsid w:val="00573FAD"/>
    <w:rsid w:val="00576E8E"/>
    <w:rsid w:val="0058027D"/>
    <w:rsid w:val="00580F5A"/>
    <w:rsid w:val="00581859"/>
    <w:rsid w:val="00582504"/>
    <w:rsid w:val="00583965"/>
    <w:rsid w:val="005867AD"/>
    <w:rsid w:val="00587F47"/>
    <w:rsid w:val="005919DD"/>
    <w:rsid w:val="00592295"/>
    <w:rsid w:val="00592A51"/>
    <w:rsid w:val="0059480B"/>
    <w:rsid w:val="00594C3C"/>
    <w:rsid w:val="00595517"/>
    <w:rsid w:val="00595769"/>
    <w:rsid w:val="0059772B"/>
    <w:rsid w:val="005A5621"/>
    <w:rsid w:val="005A7818"/>
    <w:rsid w:val="005A7B6D"/>
    <w:rsid w:val="005B1AA3"/>
    <w:rsid w:val="005B4E2F"/>
    <w:rsid w:val="005B4EAF"/>
    <w:rsid w:val="005B73AB"/>
    <w:rsid w:val="005C5BD8"/>
    <w:rsid w:val="005C5E5A"/>
    <w:rsid w:val="005C7039"/>
    <w:rsid w:val="005C704C"/>
    <w:rsid w:val="005C74A1"/>
    <w:rsid w:val="005C7551"/>
    <w:rsid w:val="005C7BAC"/>
    <w:rsid w:val="005D15F6"/>
    <w:rsid w:val="005D245A"/>
    <w:rsid w:val="005D39F4"/>
    <w:rsid w:val="005D5CAC"/>
    <w:rsid w:val="005D6EAA"/>
    <w:rsid w:val="005E027C"/>
    <w:rsid w:val="005E119B"/>
    <w:rsid w:val="005E18CF"/>
    <w:rsid w:val="005E2BA4"/>
    <w:rsid w:val="005E506C"/>
    <w:rsid w:val="005E5BEE"/>
    <w:rsid w:val="005F2E4F"/>
    <w:rsid w:val="005F3AF8"/>
    <w:rsid w:val="005F5D00"/>
    <w:rsid w:val="005F6016"/>
    <w:rsid w:val="005F7954"/>
    <w:rsid w:val="006002CF"/>
    <w:rsid w:val="00600EE3"/>
    <w:rsid w:val="00602EA0"/>
    <w:rsid w:val="00605022"/>
    <w:rsid w:val="00605332"/>
    <w:rsid w:val="00605672"/>
    <w:rsid w:val="00607414"/>
    <w:rsid w:val="006135FE"/>
    <w:rsid w:val="0062082A"/>
    <w:rsid w:val="006211BD"/>
    <w:rsid w:val="00621278"/>
    <w:rsid w:val="006248C6"/>
    <w:rsid w:val="00626AB3"/>
    <w:rsid w:val="00627B3C"/>
    <w:rsid w:val="006343AB"/>
    <w:rsid w:val="00635549"/>
    <w:rsid w:val="00637011"/>
    <w:rsid w:val="00637E4B"/>
    <w:rsid w:val="0064230C"/>
    <w:rsid w:val="006436AB"/>
    <w:rsid w:val="006452E7"/>
    <w:rsid w:val="00645B04"/>
    <w:rsid w:val="00645D3B"/>
    <w:rsid w:val="00646A8B"/>
    <w:rsid w:val="00654FDC"/>
    <w:rsid w:val="0065562E"/>
    <w:rsid w:val="00655814"/>
    <w:rsid w:val="00660A4A"/>
    <w:rsid w:val="006613C6"/>
    <w:rsid w:val="0066370E"/>
    <w:rsid w:val="00663D20"/>
    <w:rsid w:val="006641CB"/>
    <w:rsid w:val="006643DC"/>
    <w:rsid w:val="00664BD9"/>
    <w:rsid w:val="00666167"/>
    <w:rsid w:val="00673E64"/>
    <w:rsid w:val="00674CFE"/>
    <w:rsid w:val="00677D3E"/>
    <w:rsid w:val="00683FD3"/>
    <w:rsid w:val="00685414"/>
    <w:rsid w:val="0068555E"/>
    <w:rsid w:val="006855DE"/>
    <w:rsid w:val="00687479"/>
    <w:rsid w:val="006901D0"/>
    <w:rsid w:val="006913F5"/>
    <w:rsid w:val="00692184"/>
    <w:rsid w:val="0069280A"/>
    <w:rsid w:val="006932DD"/>
    <w:rsid w:val="006A1606"/>
    <w:rsid w:val="006A5848"/>
    <w:rsid w:val="006A6CBD"/>
    <w:rsid w:val="006A6DE1"/>
    <w:rsid w:val="006A7A91"/>
    <w:rsid w:val="006B0B87"/>
    <w:rsid w:val="006B131E"/>
    <w:rsid w:val="006B21C0"/>
    <w:rsid w:val="006B2751"/>
    <w:rsid w:val="006B3E72"/>
    <w:rsid w:val="006C11F7"/>
    <w:rsid w:val="006C34E6"/>
    <w:rsid w:val="006C3FBE"/>
    <w:rsid w:val="006C5048"/>
    <w:rsid w:val="006C5066"/>
    <w:rsid w:val="006C6405"/>
    <w:rsid w:val="006C7582"/>
    <w:rsid w:val="006C77E7"/>
    <w:rsid w:val="006D120E"/>
    <w:rsid w:val="006D533C"/>
    <w:rsid w:val="006D538C"/>
    <w:rsid w:val="006D584D"/>
    <w:rsid w:val="006D596A"/>
    <w:rsid w:val="006D7F76"/>
    <w:rsid w:val="006E0544"/>
    <w:rsid w:val="006E25B0"/>
    <w:rsid w:val="006E4B33"/>
    <w:rsid w:val="006E7678"/>
    <w:rsid w:val="006F0641"/>
    <w:rsid w:val="006F1587"/>
    <w:rsid w:val="006F1E88"/>
    <w:rsid w:val="006F25C7"/>
    <w:rsid w:val="006F2642"/>
    <w:rsid w:val="006F3C1D"/>
    <w:rsid w:val="006F4376"/>
    <w:rsid w:val="006F5924"/>
    <w:rsid w:val="006F7E9C"/>
    <w:rsid w:val="00701965"/>
    <w:rsid w:val="00707DE2"/>
    <w:rsid w:val="00707EBC"/>
    <w:rsid w:val="00712F82"/>
    <w:rsid w:val="00714059"/>
    <w:rsid w:val="00716038"/>
    <w:rsid w:val="007160A6"/>
    <w:rsid w:val="00716647"/>
    <w:rsid w:val="00716C1A"/>
    <w:rsid w:val="00723C42"/>
    <w:rsid w:val="0072689E"/>
    <w:rsid w:val="00727A54"/>
    <w:rsid w:val="0073091C"/>
    <w:rsid w:val="00731364"/>
    <w:rsid w:val="0073170D"/>
    <w:rsid w:val="00731EFD"/>
    <w:rsid w:val="00732833"/>
    <w:rsid w:val="0073332F"/>
    <w:rsid w:val="007337AD"/>
    <w:rsid w:val="0073444F"/>
    <w:rsid w:val="00735987"/>
    <w:rsid w:val="00735BB1"/>
    <w:rsid w:val="00740119"/>
    <w:rsid w:val="00740436"/>
    <w:rsid w:val="00741C44"/>
    <w:rsid w:val="00742A3C"/>
    <w:rsid w:val="00743622"/>
    <w:rsid w:val="00743E48"/>
    <w:rsid w:val="0074427A"/>
    <w:rsid w:val="007451EB"/>
    <w:rsid w:val="00746116"/>
    <w:rsid w:val="00746365"/>
    <w:rsid w:val="00750011"/>
    <w:rsid w:val="007515ED"/>
    <w:rsid w:val="0075200C"/>
    <w:rsid w:val="00756CB7"/>
    <w:rsid w:val="00757972"/>
    <w:rsid w:val="00757F54"/>
    <w:rsid w:val="00762E98"/>
    <w:rsid w:val="00765A70"/>
    <w:rsid w:val="007721DB"/>
    <w:rsid w:val="007725F4"/>
    <w:rsid w:val="00773885"/>
    <w:rsid w:val="00774638"/>
    <w:rsid w:val="0077601B"/>
    <w:rsid w:val="007807DF"/>
    <w:rsid w:val="007816B9"/>
    <w:rsid w:val="00782AAE"/>
    <w:rsid w:val="00784F96"/>
    <w:rsid w:val="00787479"/>
    <w:rsid w:val="007909EE"/>
    <w:rsid w:val="00792632"/>
    <w:rsid w:val="00792D49"/>
    <w:rsid w:val="00793BC8"/>
    <w:rsid w:val="007A04F1"/>
    <w:rsid w:val="007A057C"/>
    <w:rsid w:val="007A1B5A"/>
    <w:rsid w:val="007A24E6"/>
    <w:rsid w:val="007A5DEF"/>
    <w:rsid w:val="007A6909"/>
    <w:rsid w:val="007A7EFA"/>
    <w:rsid w:val="007B1AC3"/>
    <w:rsid w:val="007B1D91"/>
    <w:rsid w:val="007B283E"/>
    <w:rsid w:val="007B465C"/>
    <w:rsid w:val="007B79E9"/>
    <w:rsid w:val="007B7C45"/>
    <w:rsid w:val="007C277A"/>
    <w:rsid w:val="007C2CBF"/>
    <w:rsid w:val="007C2F88"/>
    <w:rsid w:val="007C3E00"/>
    <w:rsid w:val="007D17B7"/>
    <w:rsid w:val="007D31A7"/>
    <w:rsid w:val="007D3E9F"/>
    <w:rsid w:val="007D42D3"/>
    <w:rsid w:val="007D571A"/>
    <w:rsid w:val="007D5A3F"/>
    <w:rsid w:val="007E1665"/>
    <w:rsid w:val="007E27B1"/>
    <w:rsid w:val="007E46D6"/>
    <w:rsid w:val="007E65BE"/>
    <w:rsid w:val="007F0927"/>
    <w:rsid w:val="007F2C0E"/>
    <w:rsid w:val="007F2E95"/>
    <w:rsid w:val="007F4241"/>
    <w:rsid w:val="007F4538"/>
    <w:rsid w:val="007F467A"/>
    <w:rsid w:val="00802FF0"/>
    <w:rsid w:val="00804462"/>
    <w:rsid w:val="0080571B"/>
    <w:rsid w:val="00806879"/>
    <w:rsid w:val="0081057B"/>
    <w:rsid w:val="00810CA9"/>
    <w:rsid w:val="00810EB7"/>
    <w:rsid w:val="00813261"/>
    <w:rsid w:val="0081468D"/>
    <w:rsid w:val="00816B7E"/>
    <w:rsid w:val="0082052B"/>
    <w:rsid w:val="00821A43"/>
    <w:rsid w:val="00822728"/>
    <w:rsid w:val="00822DC6"/>
    <w:rsid w:val="00823BAE"/>
    <w:rsid w:val="00824E75"/>
    <w:rsid w:val="008275BB"/>
    <w:rsid w:val="00832507"/>
    <w:rsid w:val="0083799F"/>
    <w:rsid w:val="0084682D"/>
    <w:rsid w:val="0085035F"/>
    <w:rsid w:val="0085396C"/>
    <w:rsid w:val="00854194"/>
    <w:rsid w:val="008576B3"/>
    <w:rsid w:val="00860474"/>
    <w:rsid w:val="00860B3E"/>
    <w:rsid w:val="0086230C"/>
    <w:rsid w:val="00862B05"/>
    <w:rsid w:val="008705C7"/>
    <w:rsid w:val="00870F1E"/>
    <w:rsid w:val="0087496F"/>
    <w:rsid w:val="00874E99"/>
    <w:rsid w:val="008750DE"/>
    <w:rsid w:val="00875297"/>
    <w:rsid w:val="008767E4"/>
    <w:rsid w:val="00877252"/>
    <w:rsid w:val="00881B11"/>
    <w:rsid w:val="00886C46"/>
    <w:rsid w:val="00891AE2"/>
    <w:rsid w:val="0089435F"/>
    <w:rsid w:val="00894D16"/>
    <w:rsid w:val="008961D9"/>
    <w:rsid w:val="0089777A"/>
    <w:rsid w:val="008A14E2"/>
    <w:rsid w:val="008A1549"/>
    <w:rsid w:val="008A20CE"/>
    <w:rsid w:val="008A2989"/>
    <w:rsid w:val="008A29FC"/>
    <w:rsid w:val="008A4733"/>
    <w:rsid w:val="008A4A6B"/>
    <w:rsid w:val="008A545F"/>
    <w:rsid w:val="008A5583"/>
    <w:rsid w:val="008B0C58"/>
    <w:rsid w:val="008B1A2B"/>
    <w:rsid w:val="008B4D71"/>
    <w:rsid w:val="008B4DB4"/>
    <w:rsid w:val="008B7A15"/>
    <w:rsid w:val="008B7D37"/>
    <w:rsid w:val="008C17E5"/>
    <w:rsid w:val="008C1C46"/>
    <w:rsid w:val="008C7276"/>
    <w:rsid w:val="008C775A"/>
    <w:rsid w:val="008D06DE"/>
    <w:rsid w:val="008D1320"/>
    <w:rsid w:val="008D2547"/>
    <w:rsid w:val="008D2C65"/>
    <w:rsid w:val="008D2D85"/>
    <w:rsid w:val="008D3B8D"/>
    <w:rsid w:val="008E30C5"/>
    <w:rsid w:val="008E31DA"/>
    <w:rsid w:val="008E3386"/>
    <w:rsid w:val="008E5E0C"/>
    <w:rsid w:val="008F060E"/>
    <w:rsid w:val="008F5F68"/>
    <w:rsid w:val="00900BD9"/>
    <w:rsid w:val="00901B63"/>
    <w:rsid w:val="00902646"/>
    <w:rsid w:val="00906DCB"/>
    <w:rsid w:val="00906ECD"/>
    <w:rsid w:val="00907D16"/>
    <w:rsid w:val="0091045F"/>
    <w:rsid w:val="009111C9"/>
    <w:rsid w:val="00912B01"/>
    <w:rsid w:val="0091302D"/>
    <w:rsid w:val="0091451B"/>
    <w:rsid w:val="009217FC"/>
    <w:rsid w:val="0092693E"/>
    <w:rsid w:val="00926E05"/>
    <w:rsid w:val="00927DCF"/>
    <w:rsid w:val="00930525"/>
    <w:rsid w:val="009306E0"/>
    <w:rsid w:val="00933765"/>
    <w:rsid w:val="009354DD"/>
    <w:rsid w:val="00937C35"/>
    <w:rsid w:val="00944CA0"/>
    <w:rsid w:val="0094554A"/>
    <w:rsid w:val="00950608"/>
    <w:rsid w:val="00954581"/>
    <w:rsid w:val="0095506F"/>
    <w:rsid w:val="009579E0"/>
    <w:rsid w:val="00961F68"/>
    <w:rsid w:val="00962BC1"/>
    <w:rsid w:val="00962CD1"/>
    <w:rsid w:val="00962E70"/>
    <w:rsid w:val="009636A1"/>
    <w:rsid w:val="00963F34"/>
    <w:rsid w:val="00965745"/>
    <w:rsid w:val="009666B6"/>
    <w:rsid w:val="00966B56"/>
    <w:rsid w:val="00967C3B"/>
    <w:rsid w:val="009708F2"/>
    <w:rsid w:val="00971493"/>
    <w:rsid w:val="00974E61"/>
    <w:rsid w:val="00981E83"/>
    <w:rsid w:val="00982398"/>
    <w:rsid w:val="009824D6"/>
    <w:rsid w:val="00982E43"/>
    <w:rsid w:val="009832B3"/>
    <w:rsid w:val="00984D1A"/>
    <w:rsid w:val="00985B1E"/>
    <w:rsid w:val="00991C88"/>
    <w:rsid w:val="009939B0"/>
    <w:rsid w:val="00993FDF"/>
    <w:rsid w:val="0099405C"/>
    <w:rsid w:val="009A20F1"/>
    <w:rsid w:val="009A2188"/>
    <w:rsid w:val="009A57E4"/>
    <w:rsid w:val="009A6A8C"/>
    <w:rsid w:val="009B368B"/>
    <w:rsid w:val="009B4069"/>
    <w:rsid w:val="009B4173"/>
    <w:rsid w:val="009B4DCF"/>
    <w:rsid w:val="009B7B37"/>
    <w:rsid w:val="009B7CCD"/>
    <w:rsid w:val="009C088E"/>
    <w:rsid w:val="009D096F"/>
    <w:rsid w:val="009D0C8D"/>
    <w:rsid w:val="009D272E"/>
    <w:rsid w:val="009D2F1F"/>
    <w:rsid w:val="009D325F"/>
    <w:rsid w:val="009D395D"/>
    <w:rsid w:val="009D4929"/>
    <w:rsid w:val="009D4CE0"/>
    <w:rsid w:val="009E0B27"/>
    <w:rsid w:val="009E2969"/>
    <w:rsid w:val="009E2ED7"/>
    <w:rsid w:val="009E314E"/>
    <w:rsid w:val="009E3EBB"/>
    <w:rsid w:val="009E5A4D"/>
    <w:rsid w:val="009E5BD6"/>
    <w:rsid w:val="009E68C7"/>
    <w:rsid w:val="009F0712"/>
    <w:rsid w:val="009F0D6E"/>
    <w:rsid w:val="009F421F"/>
    <w:rsid w:val="009F62F9"/>
    <w:rsid w:val="00A03A60"/>
    <w:rsid w:val="00A06906"/>
    <w:rsid w:val="00A074F1"/>
    <w:rsid w:val="00A116C0"/>
    <w:rsid w:val="00A123FE"/>
    <w:rsid w:val="00A140B3"/>
    <w:rsid w:val="00A17B25"/>
    <w:rsid w:val="00A17CD4"/>
    <w:rsid w:val="00A21357"/>
    <w:rsid w:val="00A2256B"/>
    <w:rsid w:val="00A22B3C"/>
    <w:rsid w:val="00A23FA3"/>
    <w:rsid w:val="00A249BE"/>
    <w:rsid w:val="00A31BA9"/>
    <w:rsid w:val="00A325BB"/>
    <w:rsid w:val="00A32BFB"/>
    <w:rsid w:val="00A378E3"/>
    <w:rsid w:val="00A41205"/>
    <w:rsid w:val="00A42973"/>
    <w:rsid w:val="00A46F94"/>
    <w:rsid w:val="00A47126"/>
    <w:rsid w:val="00A50097"/>
    <w:rsid w:val="00A5146B"/>
    <w:rsid w:val="00A5294C"/>
    <w:rsid w:val="00A52CF7"/>
    <w:rsid w:val="00A53329"/>
    <w:rsid w:val="00A56EB9"/>
    <w:rsid w:val="00A612D2"/>
    <w:rsid w:val="00A62B5A"/>
    <w:rsid w:val="00A648DD"/>
    <w:rsid w:val="00A650F3"/>
    <w:rsid w:val="00A6736B"/>
    <w:rsid w:val="00A67FC2"/>
    <w:rsid w:val="00A72A29"/>
    <w:rsid w:val="00A75F09"/>
    <w:rsid w:val="00A76A7E"/>
    <w:rsid w:val="00A76E9D"/>
    <w:rsid w:val="00A82218"/>
    <w:rsid w:val="00A8259B"/>
    <w:rsid w:val="00A840B5"/>
    <w:rsid w:val="00A84428"/>
    <w:rsid w:val="00A84DE0"/>
    <w:rsid w:val="00A84FF2"/>
    <w:rsid w:val="00A85755"/>
    <w:rsid w:val="00A85991"/>
    <w:rsid w:val="00A92D95"/>
    <w:rsid w:val="00A949FF"/>
    <w:rsid w:val="00A94BB8"/>
    <w:rsid w:val="00A953BE"/>
    <w:rsid w:val="00AA0EF8"/>
    <w:rsid w:val="00AA710E"/>
    <w:rsid w:val="00AB0509"/>
    <w:rsid w:val="00AB4BEE"/>
    <w:rsid w:val="00AB4D7E"/>
    <w:rsid w:val="00AC1635"/>
    <w:rsid w:val="00AC1A05"/>
    <w:rsid w:val="00AC2161"/>
    <w:rsid w:val="00AC234E"/>
    <w:rsid w:val="00AC54E2"/>
    <w:rsid w:val="00AC59BE"/>
    <w:rsid w:val="00AC633A"/>
    <w:rsid w:val="00AD0D76"/>
    <w:rsid w:val="00AD3A88"/>
    <w:rsid w:val="00AD5899"/>
    <w:rsid w:val="00AD6A2D"/>
    <w:rsid w:val="00AE1065"/>
    <w:rsid w:val="00AE5334"/>
    <w:rsid w:val="00AE69D5"/>
    <w:rsid w:val="00AF013E"/>
    <w:rsid w:val="00B00343"/>
    <w:rsid w:val="00B010A8"/>
    <w:rsid w:val="00B063E8"/>
    <w:rsid w:val="00B112E6"/>
    <w:rsid w:val="00B1196B"/>
    <w:rsid w:val="00B14499"/>
    <w:rsid w:val="00B15179"/>
    <w:rsid w:val="00B25842"/>
    <w:rsid w:val="00B27515"/>
    <w:rsid w:val="00B306E3"/>
    <w:rsid w:val="00B30CAC"/>
    <w:rsid w:val="00B335D3"/>
    <w:rsid w:val="00B343F3"/>
    <w:rsid w:val="00B34571"/>
    <w:rsid w:val="00B34F8E"/>
    <w:rsid w:val="00B35BC5"/>
    <w:rsid w:val="00B37918"/>
    <w:rsid w:val="00B379F5"/>
    <w:rsid w:val="00B42991"/>
    <w:rsid w:val="00B42A32"/>
    <w:rsid w:val="00B43C2B"/>
    <w:rsid w:val="00B4678D"/>
    <w:rsid w:val="00B5120C"/>
    <w:rsid w:val="00B527A0"/>
    <w:rsid w:val="00B53C94"/>
    <w:rsid w:val="00B54372"/>
    <w:rsid w:val="00B5590F"/>
    <w:rsid w:val="00B565FA"/>
    <w:rsid w:val="00B57D97"/>
    <w:rsid w:val="00B57EB1"/>
    <w:rsid w:val="00B6073F"/>
    <w:rsid w:val="00B624FF"/>
    <w:rsid w:val="00B67FBA"/>
    <w:rsid w:val="00B71E90"/>
    <w:rsid w:val="00B75121"/>
    <w:rsid w:val="00B82E75"/>
    <w:rsid w:val="00B83CE0"/>
    <w:rsid w:val="00B84D93"/>
    <w:rsid w:val="00B86198"/>
    <w:rsid w:val="00B86A82"/>
    <w:rsid w:val="00B90E7A"/>
    <w:rsid w:val="00B948BB"/>
    <w:rsid w:val="00B94C4E"/>
    <w:rsid w:val="00B95BDE"/>
    <w:rsid w:val="00B96658"/>
    <w:rsid w:val="00B96837"/>
    <w:rsid w:val="00B97860"/>
    <w:rsid w:val="00BA197E"/>
    <w:rsid w:val="00BA25A9"/>
    <w:rsid w:val="00BA5D6F"/>
    <w:rsid w:val="00BB071C"/>
    <w:rsid w:val="00BB3C4E"/>
    <w:rsid w:val="00BB4EBE"/>
    <w:rsid w:val="00BB50A8"/>
    <w:rsid w:val="00BB5A86"/>
    <w:rsid w:val="00BB730E"/>
    <w:rsid w:val="00BC09ED"/>
    <w:rsid w:val="00BC2F25"/>
    <w:rsid w:val="00BC5B62"/>
    <w:rsid w:val="00BC7BD8"/>
    <w:rsid w:val="00BD103F"/>
    <w:rsid w:val="00BD1C46"/>
    <w:rsid w:val="00BD2CF1"/>
    <w:rsid w:val="00BD34F7"/>
    <w:rsid w:val="00BD3CC0"/>
    <w:rsid w:val="00BD6164"/>
    <w:rsid w:val="00BD6EB8"/>
    <w:rsid w:val="00BE1AEC"/>
    <w:rsid w:val="00BE3937"/>
    <w:rsid w:val="00BE3BD5"/>
    <w:rsid w:val="00BE4994"/>
    <w:rsid w:val="00BE6899"/>
    <w:rsid w:val="00BE6C8E"/>
    <w:rsid w:val="00BF0167"/>
    <w:rsid w:val="00BF0E91"/>
    <w:rsid w:val="00BF0FC9"/>
    <w:rsid w:val="00BF15FE"/>
    <w:rsid w:val="00BF1FAC"/>
    <w:rsid w:val="00BF2798"/>
    <w:rsid w:val="00BF2D7D"/>
    <w:rsid w:val="00BF31C6"/>
    <w:rsid w:val="00BF5368"/>
    <w:rsid w:val="00BF683D"/>
    <w:rsid w:val="00BF7FB5"/>
    <w:rsid w:val="00C011C7"/>
    <w:rsid w:val="00C03D2F"/>
    <w:rsid w:val="00C057CE"/>
    <w:rsid w:val="00C124E2"/>
    <w:rsid w:val="00C1508B"/>
    <w:rsid w:val="00C21181"/>
    <w:rsid w:val="00C238DD"/>
    <w:rsid w:val="00C24746"/>
    <w:rsid w:val="00C2530E"/>
    <w:rsid w:val="00C31265"/>
    <w:rsid w:val="00C35256"/>
    <w:rsid w:val="00C3645E"/>
    <w:rsid w:val="00C412EE"/>
    <w:rsid w:val="00C42BE6"/>
    <w:rsid w:val="00C434B3"/>
    <w:rsid w:val="00C4659A"/>
    <w:rsid w:val="00C473BE"/>
    <w:rsid w:val="00C56D2C"/>
    <w:rsid w:val="00C5773C"/>
    <w:rsid w:val="00C61152"/>
    <w:rsid w:val="00C64FA6"/>
    <w:rsid w:val="00C72672"/>
    <w:rsid w:val="00C72EFA"/>
    <w:rsid w:val="00C74D20"/>
    <w:rsid w:val="00C74D58"/>
    <w:rsid w:val="00C75930"/>
    <w:rsid w:val="00C7681B"/>
    <w:rsid w:val="00C7753A"/>
    <w:rsid w:val="00C836E3"/>
    <w:rsid w:val="00C8761C"/>
    <w:rsid w:val="00C90516"/>
    <w:rsid w:val="00C90D93"/>
    <w:rsid w:val="00C92852"/>
    <w:rsid w:val="00C9378B"/>
    <w:rsid w:val="00C94C1A"/>
    <w:rsid w:val="00C95C0F"/>
    <w:rsid w:val="00C9729F"/>
    <w:rsid w:val="00CA2E57"/>
    <w:rsid w:val="00CA3560"/>
    <w:rsid w:val="00CA6403"/>
    <w:rsid w:val="00CA7426"/>
    <w:rsid w:val="00CA771C"/>
    <w:rsid w:val="00CB16EA"/>
    <w:rsid w:val="00CB23B0"/>
    <w:rsid w:val="00CB25D6"/>
    <w:rsid w:val="00CB4F87"/>
    <w:rsid w:val="00CB6057"/>
    <w:rsid w:val="00CB6266"/>
    <w:rsid w:val="00CC0084"/>
    <w:rsid w:val="00CC24A0"/>
    <w:rsid w:val="00CC44D6"/>
    <w:rsid w:val="00CC4714"/>
    <w:rsid w:val="00CC4FE2"/>
    <w:rsid w:val="00CD0636"/>
    <w:rsid w:val="00CD0E83"/>
    <w:rsid w:val="00CD13C0"/>
    <w:rsid w:val="00CD2CE6"/>
    <w:rsid w:val="00CD4F1C"/>
    <w:rsid w:val="00CE1D14"/>
    <w:rsid w:val="00CE1EB0"/>
    <w:rsid w:val="00CE4C75"/>
    <w:rsid w:val="00CE6A19"/>
    <w:rsid w:val="00CF1987"/>
    <w:rsid w:val="00CF2ADE"/>
    <w:rsid w:val="00CF30D1"/>
    <w:rsid w:val="00CF5C10"/>
    <w:rsid w:val="00CF7811"/>
    <w:rsid w:val="00CF79D5"/>
    <w:rsid w:val="00D00D37"/>
    <w:rsid w:val="00D13820"/>
    <w:rsid w:val="00D139A9"/>
    <w:rsid w:val="00D150C4"/>
    <w:rsid w:val="00D16F93"/>
    <w:rsid w:val="00D17430"/>
    <w:rsid w:val="00D217BB"/>
    <w:rsid w:val="00D21EDD"/>
    <w:rsid w:val="00D21FBF"/>
    <w:rsid w:val="00D23277"/>
    <w:rsid w:val="00D2331F"/>
    <w:rsid w:val="00D2483C"/>
    <w:rsid w:val="00D339FF"/>
    <w:rsid w:val="00D34278"/>
    <w:rsid w:val="00D348E9"/>
    <w:rsid w:val="00D37FBB"/>
    <w:rsid w:val="00D37FF3"/>
    <w:rsid w:val="00D424B9"/>
    <w:rsid w:val="00D436BA"/>
    <w:rsid w:val="00D44009"/>
    <w:rsid w:val="00D46DA4"/>
    <w:rsid w:val="00D46E6B"/>
    <w:rsid w:val="00D473FC"/>
    <w:rsid w:val="00D51D81"/>
    <w:rsid w:val="00D544AC"/>
    <w:rsid w:val="00D5719C"/>
    <w:rsid w:val="00D57459"/>
    <w:rsid w:val="00D57FEB"/>
    <w:rsid w:val="00D61BC1"/>
    <w:rsid w:val="00D61F4F"/>
    <w:rsid w:val="00D621AC"/>
    <w:rsid w:val="00D62DBE"/>
    <w:rsid w:val="00D6762F"/>
    <w:rsid w:val="00D71406"/>
    <w:rsid w:val="00D740B6"/>
    <w:rsid w:val="00D77512"/>
    <w:rsid w:val="00D8127B"/>
    <w:rsid w:val="00D81FBF"/>
    <w:rsid w:val="00D82775"/>
    <w:rsid w:val="00D83313"/>
    <w:rsid w:val="00D90A17"/>
    <w:rsid w:val="00D91628"/>
    <w:rsid w:val="00D92866"/>
    <w:rsid w:val="00D92A3A"/>
    <w:rsid w:val="00D946AD"/>
    <w:rsid w:val="00D96474"/>
    <w:rsid w:val="00DA1D96"/>
    <w:rsid w:val="00DA2864"/>
    <w:rsid w:val="00DA28ED"/>
    <w:rsid w:val="00DA36A8"/>
    <w:rsid w:val="00DA4130"/>
    <w:rsid w:val="00DA49C5"/>
    <w:rsid w:val="00DA69AD"/>
    <w:rsid w:val="00DB00AE"/>
    <w:rsid w:val="00DB0B2F"/>
    <w:rsid w:val="00DB5F5E"/>
    <w:rsid w:val="00DB7D15"/>
    <w:rsid w:val="00DB7D7F"/>
    <w:rsid w:val="00DB7E49"/>
    <w:rsid w:val="00DC165A"/>
    <w:rsid w:val="00DC24B7"/>
    <w:rsid w:val="00DC2569"/>
    <w:rsid w:val="00DC3698"/>
    <w:rsid w:val="00DC40BF"/>
    <w:rsid w:val="00DC4B16"/>
    <w:rsid w:val="00DC569A"/>
    <w:rsid w:val="00DC5987"/>
    <w:rsid w:val="00DC7FD5"/>
    <w:rsid w:val="00DD1071"/>
    <w:rsid w:val="00DD2609"/>
    <w:rsid w:val="00DD2A45"/>
    <w:rsid w:val="00DD2C64"/>
    <w:rsid w:val="00DD49B3"/>
    <w:rsid w:val="00DE31C3"/>
    <w:rsid w:val="00DE37EF"/>
    <w:rsid w:val="00DE5EAF"/>
    <w:rsid w:val="00DE794E"/>
    <w:rsid w:val="00DF3F24"/>
    <w:rsid w:val="00DF48CC"/>
    <w:rsid w:val="00DF4BD4"/>
    <w:rsid w:val="00DF4FEC"/>
    <w:rsid w:val="00E003D7"/>
    <w:rsid w:val="00E013DD"/>
    <w:rsid w:val="00E01DBD"/>
    <w:rsid w:val="00E0222D"/>
    <w:rsid w:val="00E03169"/>
    <w:rsid w:val="00E04EF5"/>
    <w:rsid w:val="00E05877"/>
    <w:rsid w:val="00E076A3"/>
    <w:rsid w:val="00E1042C"/>
    <w:rsid w:val="00E1120E"/>
    <w:rsid w:val="00E13E88"/>
    <w:rsid w:val="00E16D29"/>
    <w:rsid w:val="00E20516"/>
    <w:rsid w:val="00E20944"/>
    <w:rsid w:val="00E26048"/>
    <w:rsid w:val="00E27765"/>
    <w:rsid w:val="00E31F9B"/>
    <w:rsid w:val="00E34DA9"/>
    <w:rsid w:val="00E365F7"/>
    <w:rsid w:val="00E408C5"/>
    <w:rsid w:val="00E40F16"/>
    <w:rsid w:val="00E41C2E"/>
    <w:rsid w:val="00E422F0"/>
    <w:rsid w:val="00E430E3"/>
    <w:rsid w:val="00E44353"/>
    <w:rsid w:val="00E46F69"/>
    <w:rsid w:val="00E4795B"/>
    <w:rsid w:val="00E503C2"/>
    <w:rsid w:val="00E508AB"/>
    <w:rsid w:val="00E51F16"/>
    <w:rsid w:val="00E5228A"/>
    <w:rsid w:val="00E53B79"/>
    <w:rsid w:val="00E54538"/>
    <w:rsid w:val="00E57140"/>
    <w:rsid w:val="00E60828"/>
    <w:rsid w:val="00E60B79"/>
    <w:rsid w:val="00E64013"/>
    <w:rsid w:val="00E64122"/>
    <w:rsid w:val="00E65F93"/>
    <w:rsid w:val="00E67413"/>
    <w:rsid w:val="00E70E3B"/>
    <w:rsid w:val="00E7546D"/>
    <w:rsid w:val="00E76923"/>
    <w:rsid w:val="00E8027E"/>
    <w:rsid w:val="00E83C68"/>
    <w:rsid w:val="00E86F48"/>
    <w:rsid w:val="00E9454A"/>
    <w:rsid w:val="00E9661A"/>
    <w:rsid w:val="00E9734E"/>
    <w:rsid w:val="00EA0111"/>
    <w:rsid w:val="00EA1CA3"/>
    <w:rsid w:val="00EA2287"/>
    <w:rsid w:val="00EA617E"/>
    <w:rsid w:val="00EA7E43"/>
    <w:rsid w:val="00EB1B0A"/>
    <w:rsid w:val="00EB2FF4"/>
    <w:rsid w:val="00EB3466"/>
    <w:rsid w:val="00EB38E6"/>
    <w:rsid w:val="00EB3A43"/>
    <w:rsid w:val="00EB41FC"/>
    <w:rsid w:val="00EB4577"/>
    <w:rsid w:val="00EB6B13"/>
    <w:rsid w:val="00EB7EFC"/>
    <w:rsid w:val="00EC0CCB"/>
    <w:rsid w:val="00EC1726"/>
    <w:rsid w:val="00EC1E42"/>
    <w:rsid w:val="00EC2E44"/>
    <w:rsid w:val="00EC36C8"/>
    <w:rsid w:val="00EC4FBE"/>
    <w:rsid w:val="00EC5B46"/>
    <w:rsid w:val="00EC6BA6"/>
    <w:rsid w:val="00ED00F7"/>
    <w:rsid w:val="00ED3B57"/>
    <w:rsid w:val="00ED4859"/>
    <w:rsid w:val="00ED52D9"/>
    <w:rsid w:val="00EE375D"/>
    <w:rsid w:val="00EF35C3"/>
    <w:rsid w:val="00EF3EDC"/>
    <w:rsid w:val="00EF412E"/>
    <w:rsid w:val="00EF5599"/>
    <w:rsid w:val="00EF5D48"/>
    <w:rsid w:val="00EF74FF"/>
    <w:rsid w:val="00EF75A1"/>
    <w:rsid w:val="00EF7770"/>
    <w:rsid w:val="00F04A77"/>
    <w:rsid w:val="00F04E7F"/>
    <w:rsid w:val="00F06C33"/>
    <w:rsid w:val="00F10899"/>
    <w:rsid w:val="00F10B64"/>
    <w:rsid w:val="00F10BF9"/>
    <w:rsid w:val="00F11A4A"/>
    <w:rsid w:val="00F12836"/>
    <w:rsid w:val="00F152EE"/>
    <w:rsid w:val="00F15AD5"/>
    <w:rsid w:val="00F17E67"/>
    <w:rsid w:val="00F20377"/>
    <w:rsid w:val="00F21572"/>
    <w:rsid w:val="00F23A86"/>
    <w:rsid w:val="00F240CF"/>
    <w:rsid w:val="00F25A3C"/>
    <w:rsid w:val="00F25AC9"/>
    <w:rsid w:val="00F31C8D"/>
    <w:rsid w:val="00F33E37"/>
    <w:rsid w:val="00F351A8"/>
    <w:rsid w:val="00F36043"/>
    <w:rsid w:val="00F3794C"/>
    <w:rsid w:val="00F3795E"/>
    <w:rsid w:val="00F40C13"/>
    <w:rsid w:val="00F45141"/>
    <w:rsid w:val="00F46410"/>
    <w:rsid w:val="00F4680F"/>
    <w:rsid w:val="00F50315"/>
    <w:rsid w:val="00F50CFD"/>
    <w:rsid w:val="00F5374D"/>
    <w:rsid w:val="00F53F08"/>
    <w:rsid w:val="00F54FAB"/>
    <w:rsid w:val="00F5785F"/>
    <w:rsid w:val="00F62852"/>
    <w:rsid w:val="00F63023"/>
    <w:rsid w:val="00F632C0"/>
    <w:rsid w:val="00F74D3E"/>
    <w:rsid w:val="00F81FC4"/>
    <w:rsid w:val="00F83185"/>
    <w:rsid w:val="00F860E8"/>
    <w:rsid w:val="00F903BE"/>
    <w:rsid w:val="00F92474"/>
    <w:rsid w:val="00F943D8"/>
    <w:rsid w:val="00F95215"/>
    <w:rsid w:val="00F9729C"/>
    <w:rsid w:val="00FA0A2A"/>
    <w:rsid w:val="00FA0C8A"/>
    <w:rsid w:val="00FA3E01"/>
    <w:rsid w:val="00FB6958"/>
    <w:rsid w:val="00FB6E20"/>
    <w:rsid w:val="00FC2871"/>
    <w:rsid w:val="00FC2D99"/>
    <w:rsid w:val="00FD0154"/>
    <w:rsid w:val="00FD446D"/>
    <w:rsid w:val="00FD62FC"/>
    <w:rsid w:val="00FD6301"/>
    <w:rsid w:val="00FD6ADB"/>
    <w:rsid w:val="00FD7C39"/>
    <w:rsid w:val="00FE185F"/>
    <w:rsid w:val="00FE261A"/>
    <w:rsid w:val="00FE265C"/>
    <w:rsid w:val="00FE26B6"/>
    <w:rsid w:val="00FE4DBA"/>
    <w:rsid w:val="00FE605A"/>
    <w:rsid w:val="00FE6310"/>
    <w:rsid w:val="00FE6A93"/>
    <w:rsid w:val="00FF0300"/>
    <w:rsid w:val="00FF0ECB"/>
    <w:rsid w:val="00FF16B3"/>
    <w:rsid w:val="00FF1822"/>
    <w:rsid w:val="00FF3650"/>
    <w:rsid w:val="00FF3CB1"/>
    <w:rsid w:val="00FF6290"/>
    <w:rsid w:val="00FF77B4"/>
    <w:rsid w:val="00FF7BCB"/>
    <w:rsid w:val="00FF7E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6081"/>
    <o:shapelayout v:ext="edit">
      <o:idmap v:ext="edit" data="1"/>
    </o:shapelayout>
  </w:shapeDefaults>
  <w:decimalSymbol w:val=","/>
  <w:listSeparator w:val=";"/>
  <w14:docId w14:val="60C8FF9A"/>
  <w15:docId w15:val="{071B8A18-2EA0-4B76-88BE-2AB86A433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9" w:qFormat="1"/>
    <w:lsdException w:name="heading 3" w:locked="1" w:uiPriority="9" w:qFormat="1"/>
    <w:lsdException w:name="heading 4" w:locked="1" w:qFormat="1"/>
    <w:lsdException w:name="heading 5" w:lock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378DB"/>
    <w:pPr>
      <w:spacing w:before="120" w:after="120" w:line="300" w:lineRule="exact"/>
    </w:pPr>
    <w:rPr>
      <w:rFonts w:ascii="Georgia" w:hAnsi="Georgia"/>
      <w:sz w:val="21"/>
      <w:szCs w:val="20"/>
    </w:rPr>
  </w:style>
  <w:style w:type="paragraph" w:styleId="Nadpis1">
    <w:name w:val="heading 1"/>
    <w:aliases w:val="Nadpis 1 - Článek smlouvy,ASAPHeading 1,V_Head1,Záhlaví 1,Kapitola,Nadpis 11,H1,h1,Nadpis dokumentu,Základní kapitola,RFP,Aliatel,JK Chapter,AL Chapter,A,PA Chapter,Heading A,Heading1,H1-Heading 1,1,Header 1,l1,Legal Line 1,head 1,list 1,II+,I"/>
    <w:basedOn w:val="Normln"/>
    <w:next w:val="Normln"/>
    <w:link w:val="Nadpis1Char"/>
    <w:qFormat/>
    <w:rsid w:val="00894D16"/>
    <w:pPr>
      <w:keepNext/>
      <w:numPr>
        <w:numId w:val="4"/>
      </w:numPr>
      <w:spacing w:before="360"/>
      <w:ind w:left="431" w:hanging="431"/>
      <w:outlineLvl w:val="0"/>
    </w:pPr>
    <w:rPr>
      <w:b/>
      <w:bCs/>
      <w:sz w:val="24"/>
      <w:szCs w:val="28"/>
    </w:rPr>
  </w:style>
  <w:style w:type="paragraph" w:styleId="Nadpis2">
    <w:name w:val="heading 2"/>
    <w:aliases w:val="Nadpis 2 - Odstavec,Header1,TOC1,ASAPHeading 2,NoNewPg,Podkapitola1,H2,hlavicka,V_Head2,h2,Head2A,2,PA Major Section,Nadpis kapitoly,l2,list2,head2,G2,Podkapitola základní kapitoly,RFP Aliatel,JK Major Section,AL Major Section,B,Header 2,PAR"/>
    <w:basedOn w:val="Normln"/>
    <w:link w:val="Nadpis2Char"/>
    <w:uiPriority w:val="9"/>
    <w:qFormat/>
    <w:rsid w:val="002E7964"/>
    <w:pPr>
      <w:numPr>
        <w:ilvl w:val="1"/>
        <w:numId w:val="4"/>
      </w:numPr>
      <w:ind w:left="567" w:hanging="578"/>
      <w:outlineLvl w:val="1"/>
    </w:pPr>
    <w:rPr>
      <w:bCs/>
      <w:iCs/>
      <w:szCs w:val="28"/>
    </w:rPr>
  </w:style>
  <w:style w:type="paragraph" w:styleId="Nadpis3">
    <w:name w:val="heading 3"/>
    <w:aliases w:val="Nadpis 3 - Pododstavec"/>
    <w:basedOn w:val="Normln"/>
    <w:link w:val="Nadpis3Char"/>
    <w:uiPriority w:val="9"/>
    <w:qFormat/>
    <w:rsid w:val="00315742"/>
    <w:pPr>
      <w:keepNext/>
      <w:numPr>
        <w:ilvl w:val="2"/>
        <w:numId w:val="4"/>
      </w:numPr>
      <w:outlineLvl w:val="2"/>
    </w:pPr>
    <w:rPr>
      <w:bCs/>
      <w:szCs w:val="26"/>
    </w:rPr>
  </w:style>
  <w:style w:type="paragraph" w:styleId="Nadpis4">
    <w:name w:val="heading 4"/>
    <w:basedOn w:val="Nadpis2"/>
    <w:link w:val="Nadpis4Char"/>
    <w:uiPriority w:val="99"/>
    <w:qFormat/>
    <w:rsid w:val="002856A7"/>
    <w:pPr>
      <w:numPr>
        <w:numId w:val="5"/>
      </w:numPr>
      <w:outlineLvl w:val="3"/>
    </w:pPr>
  </w:style>
  <w:style w:type="paragraph" w:styleId="Nadpis5">
    <w:name w:val="heading 5"/>
    <w:basedOn w:val="Normln"/>
    <w:link w:val="Nadpis5Char"/>
    <w:uiPriority w:val="99"/>
    <w:qFormat/>
    <w:rsid w:val="00DD2C64"/>
    <w:pPr>
      <w:numPr>
        <w:ilvl w:val="4"/>
        <w:numId w:val="4"/>
      </w:numPr>
      <w:spacing w:before="240" w:after="60"/>
      <w:outlineLvl w:val="4"/>
    </w:pPr>
    <w:rPr>
      <w:bCs/>
      <w:iCs/>
      <w:szCs w:val="21"/>
    </w:rPr>
  </w:style>
  <w:style w:type="paragraph" w:styleId="Nadpis6">
    <w:name w:val="heading 6"/>
    <w:basedOn w:val="Normln"/>
    <w:next w:val="Normln"/>
    <w:link w:val="Nadpis6Char"/>
    <w:uiPriority w:val="99"/>
    <w:qFormat/>
    <w:rsid w:val="00174784"/>
    <w:pPr>
      <w:numPr>
        <w:ilvl w:val="5"/>
        <w:numId w:val="4"/>
      </w:numPr>
      <w:spacing w:before="240" w:after="60"/>
      <w:outlineLvl w:val="5"/>
    </w:pPr>
    <w:rPr>
      <w:rFonts w:ascii="Calibri" w:hAnsi="Calibri"/>
      <w:b/>
      <w:bCs/>
      <w:szCs w:val="22"/>
    </w:rPr>
  </w:style>
  <w:style w:type="paragraph" w:styleId="Nadpis7">
    <w:name w:val="heading 7"/>
    <w:basedOn w:val="Normln"/>
    <w:next w:val="Normln"/>
    <w:link w:val="Nadpis7Char"/>
    <w:uiPriority w:val="99"/>
    <w:qFormat/>
    <w:rsid w:val="00174784"/>
    <w:pPr>
      <w:numPr>
        <w:ilvl w:val="6"/>
        <w:numId w:val="4"/>
      </w:numPr>
      <w:spacing w:before="240" w:after="60"/>
      <w:outlineLvl w:val="6"/>
    </w:pPr>
    <w:rPr>
      <w:rFonts w:ascii="Calibri" w:hAnsi="Calibri"/>
      <w:sz w:val="24"/>
      <w:szCs w:val="24"/>
    </w:rPr>
  </w:style>
  <w:style w:type="paragraph" w:styleId="Nadpis8">
    <w:name w:val="heading 8"/>
    <w:basedOn w:val="Normln"/>
    <w:next w:val="Normln"/>
    <w:link w:val="Nadpis8Char"/>
    <w:uiPriority w:val="99"/>
    <w:qFormat/>
    <w:rsid w:val="00174784"/>
    <w:pPr>
      <w:numPr>
        <w:ilvl w:val="7"/>
        <w:numId w:val="4"/>
      </w:numPr>
      <w:spacing w:before="240" w:after="60"/>
      <w:outlineLvl w:val="7"/>
    </w:pPr>
    <w:rPr>
      <w:rFonts w:ascii="Calibri" w:hAnsi="Calibri"/>
      <w:i/>
      <w:iCs/>
      <w:sz w:val="24"/>
      <w:szCs w:val="24"/>
    </w:rPr>
  </w:style>
  <w:style w:type="paragraph" w:styleId="Nadpis9">
    <w:name w:val="heading 9"/>
    <w:basedOn w:val="Normln"/>
    <w:next w:val="Normln"/>
    <w:link w:val="Nadpis9Char"/>
    <w:uiPriority w:val="99"/>
    <w:qFormat/>
    <w:rsid w:val="00174784"/>
    <w:pPr>
      <w:numPr>
        <w:ilvl w:val="8"/>
        <w:numId w:val="4"/>
      </w:numPr>
      <w:spacing w:before="240" w:after="60"/>
      <w:outlineLvl w:val="8"/>
    </w:pPr>
    <w:rPr>
      <w:rFonts w:ascii="Cambria" w:hAnsi="Cambria"/>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ASAPHeading 1 Char,V_Head1 Char,Záhlaví 1 Char,Kapitola Char,Nadpis 11 Char,H1 Char,h1 Char,Nadpis dokumentu Char,Základní kapitola Char,RFP Char,Aliatel Char,JK Chapter Char,AL Chapter Char,A Char,1 Char"/>
    <w:basedOn w:val="Standardnpsmoodstavce"/>
    <w:link w:val="Nadpis1"/>
    <w:locked/>
    <w:rsid w:val="00894D16"/>
    <w:rPr>
      <w:rFonts w:ascii="Georgia" w:hAnsi="Georgia"/>
      <w:b/>
      <w:bCs/>
      <w:sz w:val="24"/>
      <w:szCs w:val="28"/>
    </w:rPr>
  </w:style>
  <w:style w:type="character" w:customStyle="1" w:styleId="Nadpis2Char">
    <w:name w:val="Nadpis 2 Char"/>
    <w:aliases w:val="Nadpis 2 - Odstavec Char,Header1 Char,TOC1 Char,ASAPHeading 2 Char,NoNewPg Char,Podkapitola1 Char,H2 Char,hlavicka Char,V_Head2 Char,h2 Char,Head2A Char,2 Char,PA Major Section Char,Nadpis kapitoly Char,l2 Char,list2 Char,head2 Char,B Char"/>
    <w:basedOn w:val="Standardnpsmoodstavce"/>
    <w:link w:val="Nadpis2"/>
    <w:uiPriority w:val="9"/>
    <w:locked/>
    <w:rsid w:val="002E7964"/>
    <w:rPr>
      <w:rFonts w:ascii="Georgia" w:hAnsi="Georgia"/>
      <w:bCs/>
      <w:iCs/>
      <w:sz w:val="21"/>
      <w:szCs w:val="28"/>
    </w:rPr>
  </w:style>
  <w:style w:type="character" w:customStyle="1" w:styleId="Nadpis3Char">
    <w:name w:val="Nadpis 3 Char"/>
    <w:aliases w:val="Nadpis 3 - Pododstavec Char"/>
    <w:basedOn w:val="Standardnpsmoodstavce"/>
    <w:link w:val="Nadpis3"/>
    <w:uiPriority w:val="9"/>
    <w:locked/>
    <w:rsid w:val="00315742"/>
    <w:rPr>
      <w:rFonts w:ascii="Georgia" w:hAnsi="Georgia"/>
      <w:bCs/>
      <w:sz w:val="21"/>
      <w:szCs w:val="26"/>
    </w:rPr>
  </w:style>
  <w:style w:type="character" w:customStyle="1" w:styleId="Nadpis4Char">
    <w:name w:val="Nadpis 4 Char"/>
    <w:basedOn w:val="Standardnpsmoodstavce"/>
    <w:link w:val="Nadpis4"/>
    <w:uiPriority w:val="99"/>
    <w:locked/>
    <w:rsid w:val="002856A7"/>
    <w:rPr>
      <w:rFonts w:ascii="Georgia" w:hAnsi="Georgia"/>
      <w:bCs/>
      <w:iCs/>
      <w:sz w:val="21"/>
      <w:szCs w:val="28"/>
    </w:rPr>
  </w:style>
  <w:style w:type="character" w:customStyle="1" w:styleId="Nadpis5Char">
    <w:name w:val="Nadpis 5 Char"/>
    <w:basedOn w:val="Standardnpsmoodstavce"/>
    <w:link w:val="Nadpis5"/>
    <w:uiPriority w:val="99"/>
    <w:locked/>
    <w:rsid w:val="00DD2C64"/>
    <w:rPr>
      <w:rFonts w:ascii="Georgia" w:hAnsi="Georgia"/>
      <w:bCs/>
      <w:iCs/>
      <w:sz w:val="21"/>
      <w:szCs w:val="21"/>
    </w:rPr>
  </w:style>
  <w:style w:type="character" w:customStyle="1" w:styleId="Nadpis6Char">
    <w:name w:val="Nadpis 6 Char"/>
    <w:basedOn w:val="Standardnpsmoodstavce"/>
    <w:link w:val="Nadpis6"/>
    <w:uiPriority w:val="99"/>
    <w:locked/>
    <w:rsid w:val="00174784"/>
    <w:rPr>
      <w:rFonts w:ascii="Calibri" w:hAnsi="Calibri"/>
      <w:b/>
      <w:bCs/>
      <w:sz w:val="21"/>
    </w:rPr>
  </w:style>
  <w:style w:type="character" w:customStyle="1" w:styleId="Nadpis7Char">
    <w:name w:val="Nadpis 7 Char"/>
    <w:basedOn w:val="Standardnpsmoodstavce"/>
    <w:link w:val="Nadpis7"/>
    <w:uiPriority w:val="99"/>
    <w:locked/>
    <w:rsid w:val="00174784"/>
    <w:rPr>
      <w:rFonts w:ascii="Calibri" w:hAnsi="Calibri"/>
      <w:sz w:val="24"/>
      <w:szCs w:val="24"/>
    </w:rPr>
  </w:style>
  <w:style w:type="character" w:customStyle="1" w:styleId="Nadpis8Char">
    <w:name w:val="Nadpis 8 Char"/>
    <w:basedOn w:val="Standardnpsmoodstavce"/>
    <w:link w:val="Nadpis8"/>
    <w:uiPriority w:val="99"/>
    <w:locked/>
    <w:rsid w:val="00174784"/>
    <w:rPr>
      <w:rFonts w:ascii="Calibri" w:hAnsi="Calibri"/>
      <w:i/>
      <w:iCs/>
      <w:sz w:val="24"/>
      <w:szCs w:val="24"/>
    </w:rPr>
  </w:style>
  <w:style w:type="character" w:customStyle="1" w:styleId="Nadpis9Char">
    <w:name w:val="Nadpis 9 Char"/>
    <w:basedOn w:val="Standardnpsmoodstavce"/>
    <w:link w:val="Nadpis9"/>
    <w:uiPriority w:val="99"/>
    <w:locked/>
    <w:rsid w:val="00174784"/>
    <w:rPr>
      <w:rFonts w:ascii="Cambria" w:hAnsi="Cambria"/>
      <w:sz w:val="21"/>
    </w:rPr>
  </w:style>
  <w:style w:type="paragraph" w:styleId="Zhlav">
    <w:name w:val="header"/>
    <w:basedOn w:val="Normln"/>
    <w:link w:val="ZhlavChar"/>
    <w:uiPriority w:val="99"/>
    <w:rsid w:val="00174784"/>
    <w:pPr>
      <w:tabs>
        <w:tab w:val="center" w:pos="4153"/>
        <w:tab w:val="right" w:pos="8306"/>
      </w:tabs>
    </w:pPr>
  </w:style>
  <w:style w:type="character" w:customStyle="1" w:styleId="ZhlavChar">
    <w:name w:val="Záhlaví Char"/>
    <w:basedOn w:val="Standardnpsmoodstavce"/>
    <w:link w:val="Zhlav"/>
    <w:uiPriority w:val="99"/>
    <w:locked/>
    <w:rsid w:val="00227812"/>
    <w:rPr>
      <w:rFonts w:ascii="Georgia" w:hAnsi="Georgia" w:cs="Times New Roman"/>
      <w:sz w:val="20"/>
      <w:szCs w:val="20"/>
    </w:rPr>
  </w:style>
  <w:style w:type="paragraph" w:styleId="Zpat">
    <w:name w:val="footer"/>
    <w:basedOn w:val="Normln"/>
    <w:link w:val="ZpatChar"/>
    <w:uiPriority w:val="99"/>
    <w:rsid w:val="00174784"/>
    <w:pPr>
      <w:tabs>
        <w:tab w:val="center" w:pos="4153"/>
        <w:tab w:val="right" w:pos="8306"/>
      </w:tabs>
    </w:pPr>
    <w:rPr>
      <w:rFonts w:ascii="Times New Roman" w:hAnsi="Times New Roman"/>
      <w:sz w:val="22"/>
    </w:rPr>
  </w:style>
  <w:style w:type="character" w:customStyle="1" w:styleId="ZpatChar">
    <w:name w:val="Zápatí Char"/>
    <w:basedOn w:val="Standardnpsmoodstavce"/>
    <w:link w:val="Zpat"/>
    <w:uiPriority w:val="99"/>
    <w:locked/>
    <w:rsid w:val="00415EA2"/>
    <w:rPr>
      <w:rFonts w:cs="Times New Roman"/>
      <w:sz w:val="22"/>
    </w:rPr>
  </w:style>
  <w:style w:type="character" w:styleId="slostrnky">
    <w:name w:val="page number"/>
    <w:basedOn w:val="Standardnpsmoodstavce"/>
    <w:rsid w:val="00174784"/>
    <w:rPr>
      <w:rFonts w:cs="Times New Roman"/>
    </w:rPr>
  </w:style>
  <w:style w:type="paragraph" w:customStyle="1" w:styleId="Zkladntext1">
    <w:name w:val="Základní text1"/>
    <w:basedOn w:val="Normln"/>
    <w:uiPriority w:val="99"/>
    <w:rsid w:val="00174784"/>
    <w:pPr>
      <w:spacing w:line="240" w:lineRule="atLeast"/>
    </w:pPr>
    <w:rPr>
      <w:color w:val="000000"/>
      <w:sz w:val="24"/>
    </w:rPr>
  </w:style>
  <w:style w:type="paragraph" w:styleId="Zkladntext">
    <w:name w:val="Body Text"/>
    <w:basedOn w:val="Normln"/>
    <w:link w:val="ZkladntextChar"/>
    <w:uiPriority w:val="99"/>
    <w:rsid w:val="00174784"/>
    <w:rPr>
      <w:b/>
      <w:caps/>
      <w:lang w:val="en-GB"/>
    </w:rPr>
  </w:style>
  <w:style w:type="character" w:customStyle="1" w:styleId="ZkladntextChar">
    <w:name w:val="Základní text Char"/>
    <w:basedOn w:val="Standardnpsmoodstavce"/>
    <w:link w:val="Zkladntext"/>
    <w:uiPriority w:val="99"/>
    <w:semiHidden/>
    <w:locked/>
    <w:rsid w:val="00227812"/>
    <w:rPr>
      <w:rFonts w:ascii="Georgia" w:hAnsi="Georgia" w:cs="Times New Roman"/>
      <w:sz w:val="20"/>
      <w:szCs w:val="20"/>
    </w:rPr>
  </w:style>
  <w:style w:type="table" w:styleId="Mkatabulky">
    <w:name w:val="Table Grid"/>
    <w:basedOn w:val="Normlntabulka"/>
    <w:uiPriority w:val="99"/>
    <w:rsid w:val="001747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uiPriority w:val="99"/>
    <w:rsid w:val="00174784"/>
    <w:pPr>
      <w:ind w:left="283"/>
    </w:pPr>
  </w:style>
  <w:style w:type="character" w:customStyle="1" w:styleId="ZkladntextodsazenChar">
    <w:name w:val="Základní text odsazený Char"/>
    <w:basedOn w:val="Standardnpsmoodstavce"/>
    <w:link w:val="Zkladntextodsazen"/>
    <w:uiPriority w:val="99"/>
    <w:semiHidden/>
    <w:locked/>
    <w:rsid w:val="00227812"/>
    <w:rPr>
      <w:rFonts w:ascii="Georgia" w:hAnsi="Georgia" w:cs="Times New Roman"/>
      <w:sz w:val="20"/>
      <w:szCs w:val="20"/>
    </w:rPr>
  </w:style>
  <w:style w:type="paragraph" w:styleId="Textbubliny">
    <w:name w:val="Balloon Text"/>
    <w:basedOn w:val="Normln"/>
    <w:link w:val="TextbublinyChar"/>
    <w:uiPriority w:val="99"/>
    <w:rsid w:val="00174784"/>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227812"/>
    <w:rPr>
      <w:rFonts w:cs="Times New Roman"/>
      <w:sz w:val="2"/>
    </w:rPr>
  </w:style>
  <w:style w:type="character" w:customStyle="1" w:styleId="platne1">
    <w:name w:val="platne1"/>
    <w:basedOn w:val="Standardnpsmoodstavce"/>
    <w:uiPriority w:val="99"/>
    <w:rsid w:val="003378DB"/>
    <w:rPr>
      <w:rFonts w:ascii="Georgia" w:hAnsi="Georgia" w:cs="Times New Roman"/>
      <w:sz w:val="21"/>
    </w:rPr>
  </w:style>
  <w:style w:type="paragraph" w:styleId="Rozloendokumentu">
    <w:name w:val="Document Map"/>
    <w:basedOn w:val="Normln"/>
    <w:link w:val="RozloendokumentuChar"/>
    <w:uiPriority w:val="99"/>
    <w:semiHidden/>
    <w:rsid w:val="00174784"/>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227812"/>
    <w:rPr>
      <w:rFonts w:cs="Times New Roman"/>
      <w:sz w:val="2"/>
    </w:rPr>
  </w:style>
  <w:style w:type="character" w:styleId="Odkaznakoment">
    <w:name w:val="annotation reference"/>
    <w:basedOn w:val="Standardnpsmoodstavce"/>
    <w:uiPriority w:val="99"/>
    <w:rsid w:val="00174784"/>
    <w:rPr>
      <w:rFonts w:cs="Times New Roman"/>
      <w:sz w:val="16"/>
    </w:rPr>
  </w:style>
  <w:style w:type="paragraph" w:styleId="Textkomente">
    <w:name w:val="annotation text"/>
    <w:basedOn w:val="Normln"/>
    <w:link w:val="TextkomenteChar"/>
    <w:uiPriority w:val="99"/>
    <w:rsid w:val="00174784"/>
  </w:style>
  <w:style w:type="character" w:customStyle="1" w:styleId="TextkomenteChar">
    <w:name w:val="Text komentáře Char"/>
    <w:basedOn w:val="Standardnpsmoodstavce"/>
    <w:link w:val="Textkomente"/>
    <w:uiPriority w:val="99"/>
    <w:locked/>
    <w:rsid w:val="00174784"/>
    <w:rPr>
      <w:rFonts w:cs="Times New Roman"/>
    </w:rPr>
  </w:style>
  <w:style w:type="paragraph" w:styleId="Pedmtkomente">
    <w:name w:val="annotation subject"/>
    <w:basedOn w:val="Textkomente"/>
    <w:next w:val="Textkomente"/>
    <w:link w:val="PedmtkomenteChar"/>
    <w:uiPriority w:val="99"/>
    <w:rsid w:val="00174784"/>
    <w:rPr>
      <w:rFonts w:ascii="Times New Roman" w:hAnsi="Times New Roman"/>
      <w:b/>
      <w:bCs/>
      <w:sz w:val="20"/>
    </w:rPr>
  </w:style>
  <w:style w:type="character" w:customStyle="1" w:styleId="PedmtkomenteChar">
    <w:name w:val="Předmět komentáře Char"/>
    <w:basedOn w:val="TextkomenteChar"/>
    <w:link w:val="Pedmtkomente"/>
    <w:uiPriority w:val="99"/>
    <w:locked/>
    <w:rsid w:val="00174784"/>
    <w:rPr>
      <w:rFonts w:cs="Times New Roman"/>
      <w:b/>
    </w:rPr>
  </w:style>
  <w:style w:type="character" w:styleId="Siln">
    <w:name w:val="Strong"/>
    <w:basedOn w:val="Standardnpsmoodstavce"/>
    <w:uiPriority w:val="99"/>
    <w:qFormat/>
    <w:rsid w:val="00151EB1"/>
    <w:rPr>
      <w:rFonts w:cs="Times New Roman"/>
      <w:b/>
    </w:rPr>
  </w:style>
  <w:style w:type="character" w:customStyle="1" w:styleId="spiszn">
    <w:name w:val="spiszn"/>
    <w:uiPriority w:val="99"/>
    <w:rsid w:val="00151EB1"/>
  </w:style>
  <w:style w:type="paragraph" w:customStyle="1" w:styleId="BodySingle">
    <w:name w:val="Body Single"/>
    <w:basedOn w:val="Normln"/>
    <w:uiPriority w:val="99"/>
    <w:rsid w:val="00230F58"/>
    <w:pPr>
      <w:spacing w:before="0" w:after="0"/>
    </w:pPr>
    <w:rPr>
      <w:rFonts w:ascii="TimesE" w:hAnsi="TimesE"/>
      <w:sz w:val="24"/>
      <w:lang w:val="en-US" w:eastAsia="en-US"/>
    </w:rPr>
  </w:style>
  <w:style w:type="paragraph" w:styleId="Odstavecseseznamem">
    <w:name w:val="List Paragraph"/>
    <w:aliases w:val="Odstavec cíl se seznamem"/>
    <w:basedOn w:val="Normln"/>
    <w:link w:val="OdstavecseseznamemChar"/>
    <w:uiPriority w:val="99"/>
    <w:qFormat/>
    <w:rsid w:val="003378DB"/>
    <w:pPr>
      <w:spacing w:before="0" w:after="200"/>
      <w:ind w:left="720"/>
      <w:contextualSpacing/>
    </w:pPr>
    <w:rPr>
      <w:szCs w:val="22"/>
      <w:lang w:eastAsia="en-US"/>
    </w:rPr>
  </w:style>
  <w:style w:type="character" w:customStyle="1" w:styleId="CharacterStyle1">
    <w:name w:val="Character Style 1"/>
    <w:uiPriority w:val="99"/>
    <w:rsid w:val="003B7894"/>
    <w:rPr>
      <w:rFonts w:ascii="Arial" w:hAnsi="Arial"/>
      <w:sz w:val="20"/>
    </w:rPr>
  </w:style>
  <w:style w:type="paragraph" w:customStyle="1" w:styleId="ListParagraph1">
    <w:name w:val="List Paragraph1"/>
    <w:basedOn w:val="Normln"/>
    <w:uiPriority w:val="99"/>
    <w:rsid w:val="001223DD"/>
    <w:pPr>
      <w:autoSpaceDE w:val="0"/>
      <w:autoSpaceDN w:val="0"/>
      <w:adjustRightInd w:val="0"/>
      <w:spacing w:before="0" w:after="0"/>
      <w:ind w:left="720"/>
    </w:pPr>
    <w:rPr>
      <w:rFonts w:eastAsia="Batang"/>
      <w:sz w:val="24"/>
      <w:lang w:eastAsia="ko-KR"/>
    </w:rPr>
  </w:style>
  <w:style w:type="paragraph" w:customStyle="1" w:styleId="3tiuroven">
    <w:name w:val="3ti uroven"/>
    <w:basedOn w:val="Nadpis3"/>
    <w:link w:val="3tiurovenChar"/>
    <w:autoRedefine/>
    <w:uiPriority w:val="99"/>
    <w:rsid w:val="00FF0300"/>
    <w:pPr>
      <w:keepNext w:val="0"/>
      <w:widowControl w:val="0"/>
      <w:numPr>
        <w:numId w:val="1"/>
      </w:numPr>
      <w:spacing w:before="0"/>
      <w:ind w:left="1389" w:hanging="822"/>
    </w:pPr>
    <w:rPr>
      <w:bCs w:val="0"/>
      <w:color w:val="000000"/>
      <w:sz w:val="22"/>
      <w:szCs w:val="20"/>
      <w:lang w:val="en-US" w:eastAsia="ja-JP"/>
    </w:rPr>
  </w:style>
  <w:style w:type="character" w:customStyle="1" w:styleId="3tiurovenChar">
    <w:name w:val="3ti uroven Char"/>
    <w:link w:val="3tiuroven"/>
    <w:uiPriority w:val="99"/>
    <w:locked/>
    <w:rsid w:val="00FF0300"/>
    <w:rPr>
      <w:rFonts w:ascii="Georgia" w:hAnsi="Georgia"/>
      <w:color w:val="000000"/>
      <w:szCs w:val="20"/>
      <w:lang w:val="en-US" w:eastAsia="ja-JP"/>
    </w:rPr>
  </w:style>
  <w:style w:type="paragraph" w:customStyle="1" w:styleId="Nadpis2-norm">
    <w:name w:val="Nadpis 2-norm"/>
    <w:basedOn w:val="Normln"/>
    <w:uiPriority w:val="99"/>
    <w:rsid w:val="009B368B"/>
    <w:pPr>
      <w:tabs>
        <w:tab w:val="left" w:pos="1418"/>
      </w:tabs>
      <w:ind w:left="709"/>
    </w:pPr>
    <w:rPr>
      <w:lang w:eastAsia="en-US"/>
    </w:rPr>
  </w:style>
  <w:style w:type="character" w:styleId="Hypertextovodkaz">
    <w:name w:val="Hyperlink"/>
    <w:basedOn w:val="Standardnpsmoodstavce"/>
    <w:uiPriority w:val="99"/>
    <w:rsid w:val="009B368B"/>
    <w:rPr>
      <w:rFonts w:cs="Times New Roman"/>
      <w:color w:val="0000FF"/>
      <w:u w:val="single"/>
    </w:rPr>
  </w:style>
  <w:style w:type="character" w:customStyle="1" w:styleId="1urovenChar">
    <w:name w:val="1 uroven Char"/>
    <w:link w:val="1uroven"/>
    <w:uiPriority w:val="99"/>
    <w:locked/>
    <w:rsid w:val="002A38A4"/>
    <w:rPr>
      <w:b/>
      <w:caps/>
      <w:kern w:val="28"/>
      <w:sz w:val="22"/>
      <w:lang w:eastAsia="en-US"/>
    </w:rPr>
  </w:style>
  <w:style w:type="paragraph" w:customStyle="1" w:styleId="Normal2">
    <w:name w:val="Normal 2"/>
    <w:basedOn w:val="Normln"/>
    <w:uiPriority w:val="99"/>
    <w:rsid w:val="002A38A4"/>
    <w:pPr>
      <w:ind w:left="709"/>
    </w:pPr>
    <w:rPr>
      <w:lang w:eastAsia="en-US"/>
    </w:rPr>
  </w:style>
  <w:style w:type="character" w:customStyle="1" w:styleId="DeltaViewInsertion">
    <w:name w:val="DeltaView Insertion"/>
    <w:uiPriority w:val="99"/>
    <w:rsid w:val="002A38A4"/>
    <w:rPr>
      <w:color w:val="0000FF"/>
      <w:spacing w:val="0"/>
      <w:u w:val="double"/>
    </w:rPr>
  </w:style>
  <w:style w:type="paragraph" w:customStyle="1" w:styleId="1uroven">
    <w:name w:val="1 uroven"/>
    <w:basedOn w:val="Nadpis1"/>
    <w:link w:val="1urovenChar"/>
    <w:autoRedefine/>
    <w:uiPriority w:val="99"/>
    <w:rsid w:val="002A38A4"/>
    <w:pPr>
      <w:numPr>
        <w:numId w:val="0"/>
      </w:numPr>
      <w:tabs>
        <w:tab w:val="num" w:pos="709"/>
      </w:tabs>
      <w:spacing w:before="240" w:after="240"/>
      <w:ind w:left="706" w:hanging="706"/>
    </w:pPr>
    <w:rPr>
      <w:rFonts w:ascii="Times New Roman" w:hAnsi="Times New Roman"/>
      <w:bCs w:val="0"/>
      <w:caps/>
      <w:kern w:val="28"/>
      <w:sz w:val="22"/>
      <w:szCs w:val="20"/>
      <w:lang w:eastAsia="en-US"/>
    </w:rPr>
  </w:style>
  <w:style w:type="paragraph" w:styleId="Podnadpis">
    <w:name w:val="Subtitle"/>
    <w:basedOn w:val="Nadpis3"/>
    <w:next w:val="Normln"/>
    <w:link w:val="PodnadpisChar"/>
    <w:uiPriority w:val="99"/>
    <w:qFormat/>
    <w:rsid w:val="00FF0300"/>
  </w:style>
  <w:style w:type="character" w:customStyle="1" w:styleId="PodnadpisChar">
    <w:name w:val="Podnadpis Char"/>
    <w:basedOn w:val="Standardnpsmoodstavce"/>
    <w:link w:val="Podnadpis"/>
    <w:uiPriority w:val="99"/>
    <w:locked/>
    <w:rsid w:val="00FF0300"/>
    <w:rPr>
      <w:rFonts w:ascii="Georgia" w:hAnsi="Georgia"/>
      <w:bCs/>
      <w:sz w:val="21"/>
      <w:szCs w:val="26"/>
    </w:rPr>
  </w:style>
  <w:style w:type="paragraph" w:styleId="Revize">
    <w:name w:val="Revision"/>
    <w:hidden/>
    <w:uiPriority w:val="99"/>
    <w:semiHidden/>
    <w:rsid w:val="00FF0300"/>
    <w:rPr>
      <w:szCs w:val="20"/>
    </w:rPr>
  </w:style>
  <w:style w:type="paragraph" w:customStyle="1" w:styleId="Prohlen">
    <w:name w:val="Prohlášení"/>
    <w:basedOn w:val="Normln"/>
    <w:uiPriority w:val="99"/>
    <w:rsid w:val="00381952"/>
    <w:pPr>
      <w:widowControl w:val="0"/>
      <w:spacing w:before="0" w:after="0" w:line="280" w:lineRule="atLeast"/>
      <w:jc w:val="center"/>
    </w:pPr>
    <w:rPr>
      <w:rFonts w:ascii="Times New Roman" w:hAnsi="Times New Roman"/>
      <w:b/>
      <w:sz w:val="24"/>
      <w:lang w:eastAsia="en-US"/>
    </w:rPr>
  </w:style>
  <w:style w:type="paragraph" w:customStyle="1" w:styleId="Smluvnstrana">
    <w:name w:val="Smluvní strana"/>
    <w:basedOn w:val="Normln"/>
    <w:uiPriority w:val="99"/>
    <w:rsid w:val="006B3E72"/>
    <w:pPr>
      <w:widowControl w:val="0"/>
      <w:spacing w:before="0" w:after="0" w:line="280" w:lineRule="atLeast"/>
      <w:jc w:val="both"/>
    </w:pPr>
    <w:rPr>
      <w:rFonts w:ascii="Times New Roman" w:hAnsi="Times New Roman"/>
      <w:b/>
      <w:sz w:val="28"/>
      <w:lang w:eastAsia="en-US"/>
    </w:rPr>
  </w:style>
  <w:style w:type="paragraph" w:customStyle="1" w:styleId="Odstavec">
    <w:name w:val="Odstavec"/>
    <w:basedOn w:val="Normln"/>
    <w:uiPriority w:val="99"/>
    <w:rsid w:val="008E30C5"/>
    <w:pPr>
      <w:numPr>
        <w:ilvl w:val="1"/>
        <w:numId w:val="2"/>
      </w:numPr>
      <w:tabs>
        <w:tab w:val="left" w:pos="709"/>
      </w:tabs>
      <w:spacing w:before="60" w:after="0" w:line="240" w:lineRule="auto"/>
      <w:jc w:val="both"/>
    </w:pPr>
    <w:rPr>
      <w:rFonts w:ascii="Century Gothic" w:hAnsi="Century Gothic"/>
      <w:sz w:val="22"/>
      <w:szCs w:val="22"/>
    </w:rPr>
  </w:style>
  <w:style w:type="paragraph" w:customStyle="1" w:styleId="Nadpisodstavce">
    <w:name w:val="Nadpis odstavce"/>
    <w:basedOn w:val="Nadpis4"/>
    <w:uiPriority w:val="99"/>
    <w:rsid w:val="008E30C5"/>
    <w:pPr>
      <w:numPr>
        <w:ilvl w:val="0"/>
        <w:numId w:val="2"/>
      </w:numPr>
      <w:spacing w:line="240" w:lineRule="auto"/>
      <w:ind w:left="0" w:firstLine="0"/>
      <w:jc w:val="center"/>
    </w:pPr>
    <w:rPr>
      <w:rFonts w:ascii="Century Gothic" w:hAnsi="Century Gothic"/>
      <w:b/>
      <w:bCs w:val="0"/>
      <w:sz w:val="22"/>
      <w:szCs w:val="24"/>
    </w:rPr>
  </w:style>
  <w:style w:type="paragraph" w:customStyle="1" w:styleId="Zklad1">
    <w:name w:val="Základ 1"/>
    <w:basedOn w:val="Normln"/>
    <w:uiPriority w:val="99"/>
    <w:rsid w:val="00B53C94"/>
    <w:pPr>
      <w:widowControl w:val="0"/>
      <w:numPr>
        <w:numId w:val="3"/>
      </w:numPr>
      <w:suppressAutoHyphens/>
      <w:spacing w:before="240" w:line="240" w:lineRule="auto"/>
      <w:textAlignment w:val="baseline"/>
    </w:pPr>
    <w:rPr>
      <w:rFonts w:ascii="Times New Roman" w:hAnsi="Times New Roman" w:cs="Tahoma"/>
      <w:b/>
      <w:bCs/>
      <w:smallCaps/>
      <w:sz w:val="22"/>
      <w:szCs w:val="24"/>
      <w:lang w:eastAsia="zh-CN"/>
    </w:rPr>
  </w:style>
  <w:style w:type="paragraph" w:customStyle="1" w:styleId="Zklad2">
    <w:name w:val="Základ 2"/>
    <w:basedOn w:val="Normln"/>
    <w:uiPriority w:val="99"/>
    <w:rsid w:val="00B53C94"/>
    <w:pPr>
      <w:widowControl w:val="0"/>
      <w:suppressAutoHyphens/>
      <w:spacing w:before="0" w:line="240" w:lineRule="auto"/>
      <w:ind w:left="567" w:hanging="567"/>
      <w:textAlignment w:val="baseline"/>
    </w:pPr>
    <w:rPr>
      <w:rFonts w:ascii="Times New Roman" w:hAnsi="Times New Roman" w:cs="Tahoma"/>
      <w:bCs/>
      <w:sz w:val="22"/>
      <w:szCs w:val="24"/>
      <w:lang w:eastAsia="zh-CN"/>
    </w:rPr>
  </w:style>
  <w:style w:type="paragraph" w:customStyle="1" w:styleId="Zklad3">
    <w:name w:val="Základ 3"/>
    <w:basedOn w:val="Normln"/>
    <w:uiPriority w:val="99"/>
    <w:rsid w:val="00B53C94"/>
    <w:pPr>
      <w:widowControl w:val="0"/>
      <w:suppressAutoHyphens/>
      <w:spacing w:before="0" w:line="240" w:lineRule="auto"/>
      <w:ind w:left="567" w:hanging="567"/>
      <w:textAlignment w:val="baseline"/>
    </w:pPr>
    <w:rPr>
      <w:rFonts w:ascii="Times New Roman" w:hAnsi="Times New Roman" w:cs="Tahoma"/>
      <w:bCs/>
      <w:sz w:val="22"/>
      <w:szCs w:val="24"/>
      <w:lang w:eastAsia="zh-CN"/>
    </w:rPr>
  </w:style>
  <w:style w:type="paragraph" w:customStyle="1" w:styleId="Smlouva-slo">
    <w:name w:val="Smlouva-číslo"/>
    <w:basedOn w:val="Normln"/>
    <w:uiPriority w:val="99"/>
    <w:rsid w:val="00164E91"/>
    <w:pPr>
      <w:widowControl w:val="0"/>
      <w:spacing w:after="0" w:line="240" w:lineRule="atLeast"/>
      <w:jc w:val="both"/>
    </w:pPr>
    <w:rPr>
      <w:rFonts w:ascii="Times New Roman" w:hAnsi="Times New Roman"/>
      <w:sz w:val="24"/>
    </w:rPr>
  </w:style>
  <w:style w:type="paragraph" w:styleId="Textpoznpodarou">
    <w:name w:val="footnote text"/>
    <w:basedOn w:val="Normln"/>
    <w:link w:val="TextpoznpodarouChar"/>
    <w:uiPriority w:val="99"/>
    <w:semiHidden/>
    <w:rsid w:val="00D44009"/>
    <w:pPr>
      <w:spacing w:before="0" w:after="0" w:line="240" w:lineRule="auto"/>
    </w:pPr>
    <w:rPr>
      <w:sz w:val="20"/>
    </w:rPr>
  </w:style>
  <w:style w:type="character" w:customStyle="1" w:styleId="TextpoznpodarouChar">
    <w:name w:val="Text pozn. pod čarou Char"/>
    <w:basedOn w:val="Standardnpsmoodstavce"/>
    <w:link w:val="Textpoznpodarou"/>
    <w:uiPriority w:val="99"/>
    <w:semiHidden/>
    <w:locked/>
    <w:rsid w:val="00D44009"/>
    <w:rPr>
      <w:rFonts w:ascii="Georgia" w:hAnsi="Georgia" w:cs="Times New Roman"/>
      <w:lang w:eastAsia="cs-CZ"/>
    </w:rPr>
  </w:style>
  <w:style w:type="character" w:styleId="Znakapoznpodarou">
    <w:name w:val="footnote reference"/>
    <w:basedOn w:val="Standardnpsmoodstavce"/>
    <w:uiPriority w:val="99"/>
    <w:semiHidden/>
    <w:rsid w:val="00D44009"/>
    <w:rPr>
      <w:rFonts w:cs="Times New Roman"/>
      <w:vertAlign w:val="superscript"/>
    </w:rPr>
  </w:style>
  <w:style w:type="paragraph" w:styleId="Prosttext">
    <w:name w:val="Plain Text"/>
    <w:basedOn w:val="Normln"/>
    <w:link w:val="ProsttextChar"/>
    <w:uiPriority w:val="99"/>
    <w:rsid w:val="0091451B"/>
    <w:pPr>
      <w:widowControl w:val="0"/>
      <w:spacing w:before="0" w:after="0" w:line="240" w:lineRule="auto"/>
    </w:pPr>
    <w:rPr>
      <w:rFonts w:ascii="Courier" w:hAnsi="Courier"/>
      <w:sz w:val="20"/>
    </w:rPr>
  </w:style>
  <w:style w:type="character" w:customStyle="1" w:styleId="ProsttextChar">
    <w:name w:val="Prostý text Char"/>
    <w:basedOn w:val="Standardnpsmoodstavce"/>
    <w:link w:val="Prosttext"/>
    <w:uiPriority w:val="99"/>
    <w:locked/>
    <w:rsid w:val="0091451B"/>
    <w:rPr>
      <w:rFonts w:ascii="Courier" w:hAnsi="Courier" w:cs="Times New Roman"/>
      <w:snapToGrid w:val="0"/>
      <w:lang w:eastAsia="cs-CZ"/>
    </w:rPr>
  </w:style>
  <w:style w:type="paragraph" w:styleId="Obsah1">
    <w:name w:val="toc 1"/>
    <w:basedOn w:val="Normln"/>
    <w:next w:val="Normln"/>
    <w:uiPriority w:val="39"/>
    <w:locked/>
    <w:rsid w:val="009708F2"/>
    <w:pPr>
      <w:suppressAutoHyphens/>
      <w:spacing w:before="0" w:after="0" w:line="240" w:lineRule="auto"/>
    </w:pPr>
    <w:rPr>
      <w:rFonts w:ascii="Times New Roman" w:hAnsi="Times New Roman"/>
      <w:sz w:val="24"/>
      <w:szCs w:val="24"/>
      <w:lang w:eastAsia="ar-SA"/>
    </w:rPr>
  </w:style>
  <w:style w:type="paragraph" w:customStyle="1" w:styleId="Nadpis10">
    <w:name w:val="Nadpis1"/>
    <w:basedOn w:val="Odstavecseseznamem"/>
    <w:link w:val="Nadpis1Char0"/>
    <w:qFormat/>
    <w:rsid w:val="003A4ABD"/>
    <w:pPr>
      <w:keepNext/>
      <w:numPr>
        <w:numId w:val="6"/>
      </w:numPr>
      <w:tabs>
        <w:tab w:val="clear" w:pos="709"/>
        <w:tab w:val="num" w:pos="0"/>
      </w:tabs>
      <w:spacing w:before="360" w:after="120" w:line="240" w:lineRule="auto"/>
      <w:ind w:left="0" w:firstLine="284"/>
      <w:contextualSpacing w:val="0"/>
      <w:jc w:val="center"/>
      <w:outlineLvl w:val="0"/>
    </w:pPr>
    <w:rPr>
      <w:rFonts w:asciiTheme="minorHAnsi" w:eastAsia="Batang" w:hAnsiTheme="minorHAnsi" w:cstheme="minorHAnsi"/>
      <w:b/>
      <w:sz w:val="20"/>
      <w:szCs w:val="20"/>
      <w:lang w:eastAsia="cs-CZ"/>
    </w:rPr>
  </w:style>
  <w:style w:type="paragraph" w:customStyle="1" w:styleId="Odstavec1">
    <w:name w:val="Odstavec1"/>
    <w:basedOn w:val="Normln"/>
    <w:link w:val="Odstavec1Char"/>
    <w:qFormat/>
    <w:rsid w:val="00677D3E"/>
    <w:pPr>
      <w:numPr>
        <w:ilvl w:val="1"/>
        <w:numId w:val="6"/>
      </w:numPr>
      <w:spacing w:before="0" w:after="240" w:line="240" w:lineRule="auto"/>
      <w:jc w:val="both"/>
    </w:pPr>
    <w:rPr>
      <w:rFonts w:ascii="Arial" w:hAnsi="Arial" w:cs="Arial"/>
      <w:sz w:val="22"/>
      <w:szCs w:val="22"/>
    </w:rPr>
  </w:style>
  <w:style w:type="character" w:customStyle="1" w:styleId="Nadpis1Char0">
    <w:name w:val="Nadpis1 Char"/>
    <w:basedOn w:val="Standardnpsmoodstavce"/>
    <w:link w:val="Nadpis10"/>
    <w:rsid w:val="003A4ABD"/>
    <w:rPr>
      <w:rFonts w:asciiTheme="minorHAnsi" w:eastAsia="Batang" w:hAnsiTheme="minorHAnsi" w:cstheme="minorHAnsi"/>
      <w:b/>
      <w:sz w:val="20"/>
      <w:szCs w:val="20"/>
    </w:rPr>
  </w:style>
  <w:style w:type="character" w:customStyle="1" w:styleId="Odstavec1Char">
    <w:name w:val="Odstavec1 Char"/>
    <w:basedOn w:val="Standardnpsmoodstavce"/>
    <w:link w:val="Odstavec1"/>
    <w:rsid w:val="00677D3E"/>
    <w:rPr>
      <w:rFonts w:ascii="Arial" w:hAnsi="Arial" w:cs="Arial"/>
    </w:rPr>
  </w:style>
  <w:style w:type="paragraph" w:customStyle="1" w:styleId="Default">
    <w:name w:val="Default"/>
    <w:rsid w:val="00677D3E"/>
    <w:pPr>
      <w:autoSpaceDE w:val="0"/>
      <w:autoSpaceDN w:val="0"/>
      <w:adjustRightInd w:val="0"/>
    </w:pPr>
    <w:rPr>
      <w:rFonts w:ascii="Century Gothic" w:hAnsi="Century Gothic" w:cs="Century Gothic"/>
      <w:color w:val="000000"/>
      <w:sz w:val="24"/>
      <w:szCs w:val="24"/>
    </w:rPr>
  </w:style>
  <w:style w:type="paragraph" w:customStyle="1" w:styleId="CZNzevlnku">
    <w:name w:val="CZ Název článku"/>
    <w:basedOn w:val="Normln"/>
    <w:rsid w:val="00677D3E"/>
    <w:pPr>
      <w:spacing w:before="0" w:after="240" w:line="288" w:lineRule="auto"/>
      <w:jc w:val="center"/>
    </w:pPr>
    <w:rPr>
      <w:rFonts w:ascii="Century Gothic" w:eastAsia="Calibri" w:hAnsi="Century Gothic"/>
      <w:b/>
      <w:sz w:val="20"/>
      <w:szCs w:val="24"/>
    </w:rPr>
  </w:style>
  <w:style w:type="character" w:customStyle="1" w:styleId="WW8Num1z0">
    <w:name w:val="WW8Num1z0"/>
    <w:uiPriority w:val="99"/>
    <w:rsid w:val="00712F82"/>
    <w:rPr>
      <w:rFonts w:ascii="Times New Roman" w:hAnsi="Times New Roman"/>
    </w:rPr>
  </w:style>
  <w:style w:type="character" w:customStyle="1" w:styleId="WW8Num2z0">
    <w:name w:val="WW8Num2z0"/>
    <w:uiPriority w:val="99"/>
    <w:rsid w:val="00712F82"/>
    <w:rPr>
      <w:rFonts w:ascii="Times New Roman" w:hAnsi="Times New Roman"/>
    </w:rPr>
  </w:style>
  <w:style w:type="character" w:customStyle="1" w:styleId="WW8Num3z0">
    <w:name w:val="WW8Num3z0"/>
    <w:uiPriority w:val="99"/>
    <w:rsid w:val="00712F82"/>
    <w:rPr>
      <w:rFonts w:ascii="Times New Roman" w:hAnsi="Times New Roman"/>
      <w:b/>
    </w:rPr>
  </w:style>
  <w:style w:type="character" w:customStyle="1" w:styleId="WW8Num3z1">
    <w:name w:val="WW8Num3z1"/>
    <w:uiPriority w:val="99"/>
    <w:rsid w:val="00712F82"/>
    <w:rPr>
      <w:rFonts w:ascii="Times New Roman" w:hAnsi="Times New Roman"/>
    </w:rPr>
  </w:style>
  <w:style w:type="character" w:customStyle="1" w:styleId="WW8Num3z2">
    <w:name w:val="WW8Num3z2"/>
    <w:uiPriority w:val="99"/>
    <w:rsid w:val="00712F82"/>
  </w:style>
  <w:style w:type="character" w:customStyle="1" w:styleId="WW8Num3z3">
    <w:name w:val="WW8Num3z3"/>
    <w:uiPriority w:val="99"/>
    <w:rsid w:val="00712F82"/>
  </w:style>
  <w:style w:type="character" w:customStyle="1" w:styleId="WW8Num3z4">
    <w:name w:val="WW8Num3z4"/>
    <w:uiPriority w:val="99"/>
    <w:rsid w:val="00712F82"/>
  </w:style>
  <w:style w:type="character" w:customStyle="1" w:styleId="WW8Num3z5">
    <w:name w:val="WW8Num3z5"/>
    <w:uiPriority w:val="99"/>
    <w:rsid w:val="00712F82"/>
  </w:style>
  <w:style w:type="character" w:customStyle="1" w:styleId="WW8Num3z6">
    <w:name w:val="WW8Num3z6"/>
    <w:uiPriority w:val="99"/>
    <w:rsid w:val="00712F82"/>
  </w:style>
  <w:style w:type="character" w:customStyle="1" w:styleId="WW8Num3z7">
    <w:name w:val="WW8Num3z7"/>
    <w:uiPriority w:val="99"/>
    <w:rsid w:val="00712F82"/>
  </w:style>
  <w:style w:type="character" w:customStyle="1" w:styleId="WW8Num3z8">
    <w:name w:val="WW8Num3z8"/>
    <w:uiPriority w:val="99"/>
    <w:rsid w:val="00712F82"/>
  </w:style>
  <w:style w:type="character" w:customStyle="1" w:styleId="WW8Num4z0">
    <w:name w:val="WW8Num4z0"/>
    <w:uiPriority w:val="99"/>
    <w:rsid w:val="00712F82"/>
    <w:rPr>
      <w:rFonts w:ascii="Times New Roman" w:hAnsi="Times New Roman"/>
      <w:b/>
    </w:rPr>
  </w:style>
  <w:style w:type="character" w:customStyle="1" w:styleId="WW8Num5z0">
    <w:name w:val="WW8Num5z0"/>
    <w:uiPriority w:val="99"/>
    <w:rsid w:val="00712F82"/>
    <w:rPr>
      <w:rFonts w:ascii="Times New Roman" w:hAnsi="Times New Roman"/>
    </w:rPr>
  </w:style>
  <w:style w:type="character" w:customStyle="1" w:styleId="WW8Num6z0">
    <w:name w:val="WW8Num6z0"/>
    <w:uiPriority w:val="99"/>
    <w:rsid w:val="00712F82"/>
    <w:rPr>
      <w:rFonts w:ascii="Times New Roman" w:hAnsi="Times New Roman"/>
    </w:rPr>
  </w:style>
  <w:style w:type="character" w:customStyle="1" w:styleId="WW8Num7z0">
    <w:name w:val="WW8Num7z0"/>
    <w:uiPriority w:val="99"/>
    <w:rsid w:val="00712F82"/>
    <w:rPr>
      <w:rFonts w:ascii="Times New Roman" w:hAnsi="Times New Roman"/>
    </w:rPr>
  </w:style>
  <w:style w:type="character" w:customStyle="1" w:styleId="WW8Num8z0">
    <w:name w:val="WW8Num8z0"/>
    <w:uiPriority w:val="99"/>
    <w:rsid w:val="00712F82"/>
    <w:rPr>
      <w:color w:val="FF0000"/>
    </w:rPr>
  </w:style>
  <w:style w:type="character" w:customStyle="1" w:styleId="WW8Num9z0">
    <w:name w:val="WW8Num9z0"/>
    <w:uiPriority w:val="99"/>
    <w:rsid w:val="00712F82"/>
    <w:rPr>
      <w:rFonts w:ascii="Times New Roman" w:hAnsi="Times New Roman"/>
    </w:rPr>
  </w:style>
  <w:style w:type="character" w:customStyle="1" w:styleId="WW8Num9z1">
    <w:name w:val="WW8Num9z1"/>
    <w:uiPriority w:val="99"/>
    <w:rsid w:val="00712F82"/>
    <w:rPr>
      <w:rFonts w:ascii="Times New Roman" w:hAnsi="Times New Roman"/>
    </w:rPr>
  </w:style>
  <w:style w:type="character" w:customStyle="1" w:styleId="WW8Num9z2">
    <w:name w:val="WW8Num9z2"/>
    <w:uiPriority w:val="99"/>
    <w:rsid w:val="00712F82"/>
  </w:style>
  <w:style w:type="character" w:customStyle="1" w:styleId="WW8Num9z3">
    <w:name w:val="WW8Num9z3"/>
    <w:uiPriority w:val="99"/>
    <w:rsid w:val="00712F82"/>
  </w:style>
  <w:style w:type="character" w:customStyle="1" w:styleId="WW8Num9z4">
    <w:name w:val="WW8Num9z4"/>
    <w:uiPriority w:val="99"/>
    <w:rsid w:val="00712F82"/>
  </w:style>
  <w:style w:type="character" w:customStyle="1" w:styleId="WW8Num9z5">
    <w:name w:val="WW8Num9z5"/>
    <w:uiPriority w:val="99"/>
    <w:rsid w:val="00712F82"/>
  </w:style>
  <w:style w:type="character" w:customStyle="1" w:styleId="WW8Num9z6">
    <w:name w:val="WW8Num9z6"/>
    <w:uiPriority w:val="99"/>
    <w:rsid w:val="00712F82"/>
  </w:style>
  <w:style w:type="character" w:customStyle="1" w:styleId="WW8Num9z7">
    <w:name w:val="WW8Num9z7"/>
    <w:uiPriority w:val="99"/>
    <w:rsid w:val="00712F82"/>
  </w:style>
  <w:style w:type="character" w:customStyle="1" w:styleId="WW8Num9z8">
    <w:name w:val="WW8Num9z8"/>
    <w:uiPriority w:val="99"/>
    <w:rsid w:val="00712F82"/>
  </w:style>
  <w:style w:type="character" w:customStyle="1" w:styleId="WW8Num10z0">
    <w:name w:val="WW8Num10z0"/>
    <w:uiPriority w:val="99"/>
    <w:rsid w:val="00712F82"/>
    <w:rPr>
      <w:rFonts w:ascii="Times New Roman" w:hAnsi="Times New Roman"/>
    </w:rPr>
  </w:style>
  <w:style w:type="character" w:customStyle="1" w:styleId="WW8Num11z0">
    <w:name w:val="WW8Num11z0"/>
    <w:uiPriority w:val="99"/>
    <w:rsid w:val="00712F82"/>
    <w:rPr>
      <w:rFonts w:ascii="Times New Roman" w:hAnsi="Times New Roman"/>
    </w:rPr>
  </w:style>
  <w:style w:type="character" w:customStyle="1" w:styleId="WW8Num12z0">
    <w:name w:val="WW8Num12z0"/>
    <w:uiPriority w:val="99"/>
    <w:rsid w:val="00712F82"/>
    <w:rPr>
      <w:rFonts w:ascii="Times New Roman" w:hAnsi="Times New Roman"/>
    </w:rPr>
  </w:style>
  <w:style w:type="character" w:customStyle="1" w:styleId="WW8Num13z0">
    <w:name w:val="WW8Num13z0"/>
    <w:uiPriority w:val="99"/>
    <w:rsid w:val="00712F82"/>
    <w:rPr>
      <w:rFonts w:ascii="Times New Roman" w:hAnsi="Times New Roman"/>
    </w:rPr>
  </w:style>
  <w:style w:type="character" w:customStyle="1" w:styleId="WW8Num14z0">
    <w:name w:val="WW8Num14z0"/>
    <w:uiPriority w:val="99"/>
    <w:rsid w:val="00712F82"/>
  </w:style>
  <w:style w:type="character" w:customStyle="1" w:styleId="WW8Num14z1">
    <w:name w:val="WW8Num14z1"/>
    <w:uiPriority w:val="99"/>
    <w:rsid w:val="00712F82"/>
  </w:style>
  <w:style w:type="character" w:customStyle="1" w:styleId="WW8Num14z2">
    <w:name w:val="WW8Num14z2"/>
    <w:uiPriority w:val="99"/>
    <w:rsid w:val="00712F82"/>
  </w:style>
  <w:style w:type="character" w:customStyle="1" w:styleId="WW8Num14z3">
    <w:name w:val="WW8Num14z3"/>
    <w:uiPriority w:val="99"/>
    <w:rsid w:val="00712F82"/>
  </w:style>
  <w:style w:type="character" w:customStyle="1" w:styleId="WW8Num14z4">
    <w:name w:val="WW8Num14z4"/>
    <w:uiPriority w:val="99"/>
    <w:rsid w:val="00712F82"/>
  </w:style>
  <w:style w:type="character" w:customStyle="1" w:styleId="WW8Num14z5">
    <w:name w:val="WW8Num14z5"/>
    <w:uiPriority w:val="99"/>
    <w:rsid w:val="00712F82"/>
  </w:style>
  <w:style w:type="character" w:customStyle="1" w:styleId="WW8Num14z6">
    <w:name w:val="WW8Num14z6"/>
    <w:uiPriority w:val="99"/>
    <w:rsid w:val="00712F82"/>
  </w:style>
  <w:style w:type="character" w:customStyle="1" w:styleId="WW8Num14z7">
    <w:name w:val="WW8Num14z7"/>
    <w:uiPriority w:val="99"/>
    <w:rsid w:val="00712F82"/>
  </w:style>
  <w:style w:type="character" w:customStyle="1" w:styleId="WW8Num14z8">
    <w:name w:val="WW8Num14z8"/>
    <w:uiPriority w:val="99"/>
    <w:rsid w:val="00712F82"/>
  </w:style>
  <w:style w:type="character" w:customStyle="1" w:styleId="WW8Num1z1">
    <w:name w:val="WW8Num1z1"/>
    <w:uiPriority w:val="99"/>
    <w:rsid w:val="00712F82"/>
  </w:style>
  <w:style w:type="character" w:customStyle="1" w:styleId="WW8Num1z2">
    <w:name w:val="WW8Num1z2"/>
    <w:uiPriority w:val="99"/>
    <w:rsid w:val="00712F82"/>
  </w:style>
  <w:style w:type="character" w:customStyle="1" w:styleId="WW8Num1z3">
    <w:name w:val="WW8Num1z3"/>
    <w:uiPriority w:val="99"/>
    <w:rsid w:val="00712F82"/>
  </w:style>
  <w:style w:type="character" w:customStyle="1" w:styleId="WW8Num1z4">
    <w:name w:val="WW8Num1z4"/>
    <w:uiPriority w:val="99"/>
    <w:rsid w:val="00712F82"/>
  </w:style>
  <w:style w:type="character" w:customStyle="1" w:styleId="WW8Num1z5">
    <w:name w:val="WW8Num1z5"/>
    <w:uiPriority w:val="99"/>
    <w:rsid w:val="00712F82"/>
  </w:style>
  <w:style w:type="character" w:customStyle="1" w:styleId="WW8Num1z6">
    <w:name w:val="WW8Num1z6"/>
    <w:uiPriority w:val="99"/>
    <w:rsid w:val="00712F82"/>
  </w:style>
  <w:style w:type="character" w:customStyle="1" w:styleId="WW8Num1z7">
    <w:name w:val="WW8Num1z7"/>
    <w:uiPriority w:val="99"/>
    <w:rsid w:val="00712F82"/>
  </w:style>
  <w:style w:type="character" w:customStyle="1" w:styleId="WW8Num1z8">
    <w:name w:val="WW8Num1z8"/>
    <w:uiPriority w:val="99"/>
    <w:rsid w:val="00712F82"/>
  </w:style>
  <w:style w:type="character" w:customStyle="1" w:styleId="WW8Num2z1">
    <w:name w:val="WW8Num2z1"/>
    <w:uiPriority w:val="99"/>
    <w:rsid w:val="00712F82"/>
  </w:style>
  <w:style w:type="character" w:customStyle="1" w:styleId="WW8Num2z2">
    <w:name w:val="WW8Num2z2"/>
    <w:uiPriority w:val="99"/>
    <w:rsid w:val="00712F82"/>
  </w:style>
  <w:style w:type="character" w:customStyle="1" w:styleId="WW8Num2z3">
    <w:name w:val="WW8Num2z3"/>
    <w:uiPriority w:val="99"/>
    <w:rsid w:val="00712F82"/>
  </w:style>
  <w:style w:type="character" w:customStyle="1" w:styleId="WW8Num2z4">
    <w:name w:val="WW8Num2z4"/>
    <w:uiPriority w:val="99"/>
    <w:rsid w:val="00712F82"/>
  </w:style>
  <w:style w:type="character" w:customStyle="1" w:styleId="WW8Num2z5">
    <w:name w:val="WW8Num2z5"/>
    <w:uiPriority w:val="99"/>
    <w:rsid w:val="00712F82"/>
  </w:style>
  <w:style w:type="character" w:customStyle="1" w:styleId="WW8Num2z6">
    <w:name w:val="WW8Num2z6"/>
    <w:uiPriority w:val="99"/>
    <w:rsid w:val="00712F82"/>
  </w:style>
  <w:style w:type="character" w:customStyle="1" w:styleId="WW8Num2z7">
    <w:name w:val="WW8Num2z7"/>
    <w:uiPriority w:val="99"/>
    <w:rsid w:val="00712F82"/>
  </w:style>
  <w:style w:type="character" w:customStyle="1" w:styleId="WW8Num2z8">
    <w:name w:val="WW8Num2z8"/>
    <w:uiPriority w:val="99"/>
    <w:rsid w:val="00712F82"/>
  </w:style>
  <w:style w:type="character" w:customStyle="1" w:styleId="WW8Num4z1">
    <w:name w:val="WW8Num4z1"/>
    <w:uiPriority w:val="99"/>
    <w:rsid w:val="00712F82"/>
  </w:style>
  <w:style w:type="character" w:customStyle="1" w:styleId="WW8Num4z2">
    <w:name w:val="WW8Num4z2"/>
    <w:uiPriority w:val="99"/>
    <w:rsid w:val="00712F82"/>
  </w:style>
  <w:style w:type="character" w:customStyle="1" w:styleId="WW8Num4z3">
    <w:name w:val="WW8Num4z3"/>
    <w:uiPriority w:val="99"/>
    <w:rsid w:val="00712F82"/>
  </w:style>
  <w:style w:type="character" w:customStyle="1" w:styleId="WW8Num4z4">
    <w:name w:val="WW8Num4z4"/>
    <w:uiPriority w:val="99"/>
    <w:rsid w:val="00712F82"/>
  </w:style>
  <w:style w:type="character" w:customStyle="1" w:styleId="WW8Num4z5">
    <w:name w:val="WW8Num4z5"/>
    <w:uiPriority w:val="99"/>
    <w:rsid w:val="00712F82"/>
  </w:style>
  <w:style w:type="character" w:customStyle="1" w:styleId="WW8Num4z6">
    <w:name w:val="WW8Num4z6"/>
    <w:uiPriority w:val="99"/>
    <w:rsid w:val="00712F82"/>
  </w:style>
  <w:style w:type="character" w:customStyle="1" w:styleId="WW8Num4z7">
    <w:name w:val="WW8Num4z7"/>
    <w:uiPriority w:val="99"/>
    <w:rsid w:val="00712F82"/>
  </w:style>
  <w:style w:type="character" w:customStyle="1" w:styleId="WW8Num4z8">
    <w:name w:val="WW8Num4z8"/>
    <w:uiPriority w:val="99"/>
    <w:rsid w:val="00712F82"/>
  </w:style>
  <w:style w:type="character" w:customStyle="1" w:styleId="WW8Num5z1">
    <w:name w:val="WW8Num5z1"/>
    <w:uiPriority w:val="99"/>
    <w:rsid w:val="00712F82"/>
  </w:style>
  <w:style w:type="character" w:customStyle="1" w:styleId="WW8Num5z2">
    <w:name w:val="WW8Num5z2"/>
    <w:uiPriority w:val="99"/>
    <w:rsid w:val="00712F82"/>
  </w:style>
  <w:style w:type="character" w:customStyle="1" w:styleId="WW8Num5z3">
    <w:name w:val="WW8Num5z3"/>
    <w:uiPriority w:val="99"/>
    <w:rsid w:val="00712F82"/>
  </w:style>
  <w:style w:type="character" w:customStyle="1" w:styleId="WW8Num5z4">
    <w:name w:val="WW8Num5z4"/>
    <w:uiPriority w:val="99"/>
    <w:rsid w:val="00712F82"/>
  </w:style>
  <w:style w:type="character" w:customStyle="1" w:styleId="WW8Num5z5">
    <w:name w:val="WW8Num5z5"/>
    <w:uiPriority w:val="99"/>
    <w:rsid w:val="00712F82"/>
  </w:style>
  <w:style w:type="character" w:customStyle="1" w:styleId="WW8Num5z6">
    <w:name w:val="WW8Num5z6"/>
    <w:uiPriority w:val="99"/>
    <w:rsid w:val="00712F82"/>
  </w:style>
  <w:style w:type="character" w:customStyle="1" w:styleId="WW8Num5z7">
    <w:name w:val="WW8Num5z7"/>
    <w:uiPriority w:val="99"/>
    <w:rsid w:val="00712F82"/>
  </w:style>
  <w:style w:type="character" w:customStyle="1" w:styleId="WW8Num5z8">
    <w:name w:val="WW8Num5z8"/>
    <w:uiPriority w:val="99"/>
    <w:rsid w:val="00712F82"/>
  </w:style>
  <w:style w:type="character" w:customStyle="1" w:styleId="WW8Num6z1">
    <w:name w:val="WW8Num6z1"/>
    <w:uiPriority w:val="99"/>
    <w:rsid w:val="00712F82"/>
  </w:style>
  <w:style w:type="character" w:customStyle="1" w:styleId="WW8Num6z2">
    <w:name w:val="WW8Num6z2"/>
    <w:uiPriority w:val="99"/>
    <w:rsid w:val="00712F82"/>
  </w:style>
  <w:style w:type="character" w:customStyle="1" w:styleId="WW8Num6z3">
    <w:name w:val="WW8Num6z3"/>
    <w:uiPriority w:val="99"/>
    <w:rsid w:val="00712F82"/>
  </w:style>
  <w:style w:type="character" w:customStyle="1" w:styleId="WW8Num6z4">
    <w:name w:val="WW8Num6z4"/>
    <w:uiPriority w:val="99"/>
    <w:rsid w:val="00712F82"/>
  </w:style>
  <w:style w:type="character" w:customStyle="1" w:styleId="WW8Num6z5">
    <w:name w:val="WW8Num6z5"/>
    <w:uiPriority w:val="99"/>
    <w:rsid w:val="00712F82"/>
  </w:style>
  <w:style w:type="character" w:customStyle="1" w:styleId="WW8Num6z6">
    <w:name w:val="WW8Num6z6"/>
    <w:uiPriority w:val="99"/>
    <w:rsid w:val="00712F82"/>
  </w:style>
  <w:style w:type="character" w:customStyle="1" w:styleId="WW8Num6z7">
    <w:name w:val="WW8Num6z7"/>
    <w:uiPriority w:val="99"/>
    <w:rsid w:val="00712F82"/>
  </w:style>
  <w:style w:type="character" w:customStyle="1" w:styleId="WW8Num6z8">
    <w:name w:val="WW8Num6z8"/>
    <w:uiPriority w:val="99"/>
    <w:rsid w:val="00712F82"/>
  </w:style>
  <w:style w:type="character" w:customStyle="1" w:styleId="WW8Num7z1">
    <w:name w:val="WW8Num7z1"/>
    <w:uiPriority w:val="99"/>
    <w:rsid w:val="00712F82"/>
    <w:rPr>
      <w:rFonts w:ascii="Wingdings" w:hAnsi="Wingdings"/>
    </w:rPr>
  </w:style>
  <w:style w:type="character" w:customStyle="1" w:styleId="WW8Num7z2">
    <w:name w:val="WW8Num7z2"/>
    <w:uiPriority w:val="99"/>
    <w:rsid w:val="00712F82"/>
  </w:style>
  <w:style w:type="character" w:customStyle="1" w:styleId="WW8Num7z3">
    <w:name w:val="WW8Num7z3"/>
    <w:uiPriority w:val="99"/>
    <w:rsid w:val="00712F82"/>
  </w:style>
  <w:style w:type="character" w:customStyle="1" w:styleId="WW8Num7z4">
    <w:name w:val="WW8Num7z4"/>
    <w:uiPriority w:val="99"/>
    <w:rsid w:val="00712F82"/>
  </w:style>
  <w:style w:type="character" w:customStyle="1" w:styleId="WW8Num7z5">
    <w:name w:val="WW8Num7z5"/>
    <w:uiPriority w:val="99"/>
    <w:rsid w:val="00712F82"/>
  </w:style>
  <w:style w:type="character" w:customStyle="1" w:styleId="WW8Num7z6">
    <w:name w:val="WW8Num7z6"/>
    <w:uiPriority w:val="99"/>
    <w:rsid w:val="00712F82"/>
  </w:style>
  <w:style w:type="character" w:customStyle="1" w:styleId="WW8Num7z7">
    <w:name w:val="WW8Num7z7"/>
    <w:uiPriority w:val="99"/>
    <w:rsid w:val="00712F82"/>
  </w:style>
  <w:style w:type="character" w:customStyle="1" w:styleId="WW8Num7z8">
    <w:name w:val="WW8Num7z8"/>
    <w:uiPriority w:val="99"/>
    <w:rsid w:val="00712F82"/>
  </w:style>
  <w:style w:type="character" w:customStyle="1" w:styleId="WW8Num8z1">
    <w:name w:val="WW8Num8z1"/>
    <w:uiPriority w:val="99"/>
    <w:rsid w:val="00712F82"/>
  </w:style>
  <w:style w:type="character" w:customStyle="1" w:styleId="WW8Num8z2">
    <w:name w:val="WW8Num8z2"/>
    <w:uiPriority w:val="99"/>
    <w:rsid w:val="00712F82"/>
  </w:style>
  <w:style w:type="character" w:customStyle="1" w:styleId="WW8Num8z3">
    <w:name w:val="WW8Num8z3"/>
    <w:uiPriority w:val="99"/>
    <w:rsid w:val="00712F82"/>
  </w:style>
  <w:style w:type="character" w:customStyle="1" w:styleId="WW8Num8z4">
    <w:name w:val="WW8Num8z4"/>
    <w:uiPriority w:val="99"/>
    <w:rsid w:val="00712F82"/>
  </w:style>
  <w:style w:type="character" w:customStyle="1" w:styleId="WW8Num8z5">
    <w:name w:val="WW8Num8z5"/>
    <w:uiPriority w:val="99"/>
    <w:rsid w:val="00712F82"/>
  </w:style>
  <w:style w:type="character" w:customStyle="1" w:styleId="WW8Num8z6">
    <w:name w:val="WW8Num8z6"/>
    <w:uiPriority w:val="99"/>
    <w:rsid w:val="00712F82"/>
  </w:style>
  <w:style w:type="character" w:customStyle="1" w:styleId="WW8Num8z7">
    <w:name w:val="WW8Num8z7"/>
    <w:uiPriority w:val="99"/>
    <w:rsid w:val="00712F82"/>
  </w:style>
  <w:style w:type="character" w:customStyle="1" w:styleId="WW8Num8z8">
    <w:name w:val="WW8Num8z8"/>
    <w:uiPriority w:val="99"/>
    <w:rsid w:val="00712F82"/>
  </w:style>
  <w:style w:type="character" w:customStyle="1" w:styleId="WW8Num10z1">
    <w:name w:val="WW8Num10z1"/>
    <w:uiPriority w:val="99"/>
    <w:rsid w:val="00712F82"/>
  </w:style>
  <w:style w:type="character" w:customStyle="1" w:styleId="WW8Num10z2">
    <w:name w:val="WW8Num10z2"/>
    <w:uiPriority w:val="99"/>
    <w:rsid w:val="00712F82"/>
  </w:style>
  <w:style w:type="character" w:customStyle="1" w:styleId="WW8Num10z3">
    <w:name w:val="WW8Num10z3"/>
    <w:uiPriority w:val="99"/>
    <w:rsid w:val="00712F82"/>
  </w:style>
  <w:style w:type="character" w:customStyle="1" w:styleId="WW8Num10z4">
    <w:name w:val="WW8Num10z4"/>
    <w:uiPriority w:val="99"/>
    <w:rsid w:val="00712F82"/>
  </w:style>
  <w:style w:type="character" w:customStyle="1" w:styleId="WW8Num10z5">
    <w:name w:val="WW8Num10z5"/>
    <w:uiPriority w:val="99"/>
    <w:rsid w:val="00712F82"/>
  </w:style>
  <w:style w:type="character" w:customStyle="1" w:styleId="WW8Num10z6">
    <w:name w:val="WW8Num10z6"/>
    <w:uiPriority w:val="99"/>
    <w:rsid w:val="00712F82"/>
  </w:style>
  <w:style w:type="character" w:customStyle="1" w:styleId="WW8Num10z7">
    <w:name w:val="WW8Num10z7"/>
    <w:uiPriority w:val="99"/>
    <w:rsid w:val="00712F82"/>
  </w:style>
  <w:style w:type="character" w:customStyle="1" w:styleId="WW8Num10z8">
    <w:name w:val="WW8Num10z8"/>
    <w:uiPriority w:val="99"/>
    <w:rsid w:val="00712F82"/>
  </w:style>
  <w:style w:type="character" w:customStyle="1" w:styleId="WW8Num11z1">
    <w:name w:val="WW8Num11z1"/>
    <w:uiPriority w:val="99"/>
    <w:rsid w:val="00712F82"/>
  </w:style>
  <w:style w:type="character" w:customStyle="1" w:styleId="WW8Num11z2">
    <w:name w:val="WW8Num11z2"/>
    <w:uiPriority w:val="99"/>
    <w:rsid w:val="00712F82"/>
  </w:style>
  <w:style w:type="character" w:customStyle="1" w:styleId="WW8Num11z3">
    <w:name w:val="WW8Num11z3"/>
    <w:uiPriority w:val="99"/>
    <w:rsid w:val="00712F82"/>
  </w:style>
  <w:style w:type="character" w:customStyle="1" w:styleId="WW8Num11z4">
    <w:name w:val="WW8Num11z4"/>
    <w:uiPriority w:val="99"/>
    <w:rsid w:val="00712F82"/>
  </w:style>
  <w:style w:type="character" w:customStyle="1" w:styleId="WW8Num11z5">
    <w:name w:val="WW8Num11z5"/>
    <w:uiPriority w:val="99"/>
    <w:rsid w:val="00712F82"/>
  </w:style>
  <w:style w:type="character" w:customStyle="1" w:styleId="WW8Num11z6">
    <w:name w:val="WW8Num11z6"/>
    <w:uiPriority w:val="99"/>
    <w:rsid w:val="00712F82"/>
  </w:style>
  <w:style w:type="character" w:customStyle="1" w:styleId="WW8Num11z7">
    <w:name w:val="WW8Num11z7"/>
    <w:uiPriority w:val="99"/>
    <w:rsid w:val="00712F82"/>
  </w:style>
  <w:style w:type="character" w:customStyle="1" w:styleId="WW8Num11z8">
    <w:name w:val="WW8Num11z8"/>
    <w:uiPriority w:val="99"/>
    <w:rsid w:val="00712F82"/>
  </w:style>
  <w:style w:type="character" w:customStyle="1" w:styleId="WW8Num12z1">
    <w:name w:val="WW8Num12z1"/>
    <w:uiPriority w:val="99"/>
    <w:rsid w:val="00712F82"/>
    <w:rPr>
      <w:rFonts w:ascii="Wingdings" w:hAnsi="Wingdings"/>
    </w:rPr>
  </w:style>
  <w:style w:type="character" w:customStyle="1" w:styleId="WW8Num12z2">
    <w:name w:val="WW8Num12z2"/>
    <w:uiPriority w:val="99"/>
    <w:rsid w:val="00712F82"/>
  </w:style>
  <w:style w:type="character" w:customStyle="1" w:styleId="WW8Num12z3">
    <w:name w:val="WW8Num12z3"/>
    <w:uiPriority w:val="99"/>
    <w:rsid w:val="00712F82"/>
  </w:style>
  <w:style w:type="character" w:customStyle="1" w:styleId="WW8Num12z4">
    <w:name w:val="WW8Num12z4"/>
    <w:uiPriority w:val="99"/>
    <w:rsid w:val="00712F82"/>
  </w:style>
  <w:style w:type="character" w:customStyle="1" w:styleId="WW8Num12z5">
    <w:name w:val="WW8Num12z5"/>
    <w:uiPriority w:val="99"/>
    <w:rsid w:val="00712F82"/>
  </w:style>
  <w:style w:type="character" w:customStyle="1" w:styleId="WW8Num12z6">
    <w:name w:val="WW8Num12z6"/>
    <w:uiPriority w:val="99"/>
    <w:rsid w:val="00712F82"/>
  </w:style>
  <w:style w:type="character" w:customStyle="1" w:styleId="WW8Num12z7">
    <w:name w:val="WW8Num12z7"/>
    <w:uiPriority w:val="99"/>
    <w:rsid w:val="00712F82"/>
  </w:style>
  <w:style w:type="character" w:customStyle="1" w:styleId="WW8Num12z8">
    <w:name w:val="WW8Num12z8"/>
    <w:uiPriority w:val="99"/>
    <w:rsid w:val="00712F82"/>
  </w:style>
  <w:style w:type="character" w:customStyle="1" w:styleId="WW8Num13z1">
    <w:name w:val="WW8Num13z1"/>
    <w:uiPriority w:val="99"/>
    <w:rsid w:val="00712F82"/>
    <w:rPr>
      <w:rFonts w:ascii="Times New Roman" w:hAnsi="Times New Roman"/>
    </w:rPr>
  </w:style>
  <w:style w:type="character" w:customStyle="1" w:styleId="WW8Num13z2">
    <w:name w:val="WW8Num13z2"/>
    <w:uiPriority w:val="99"/>
    <w:rsid w:val="00712F82"/>
  </w:style>
  <w:style w:type="character" w:customStyle="1" w:styleId="WW8Num13z3">
    <w:name w:val="WW8Num13z3"/>
    <w:uiPriority w:val="99"/>
    <w:rsid w:val="00712F82"/>
    <w:rPr>
      <w:rFonts w:ascii="Arial" w:hAnsi="Arial"/>
    </w:rPr>
  </w:style>
  <w:style w:type="character" w:customStyle="1" w:styleId="WW8Num15z0">
    <w:name w:val="WW8Num15z0"/>
    <w:uiPriority w:val="99"/>
    <w:rsid w:val="00712F82"/>
  </w:style>
  <w:style w:type="character" w:customStyle="1" w:styleId="WW8Num15z1">
    <w:name w:val="WW8Num15z1"/>
    <w:uiPriority w:val="99"/>
    <w:rsid w:val="00712F82"/>
  </w:style>
  <w:style w:type="character" w:customStyle="1" w:styleId="WW8Num15z2">
    <w:name w:val="WW8Num15z2"/>
    <w:uiPriority w:val="99"/>
    <w:rsid w:val="00712F82"/>
  </w:style>
  <w:style w:type="character" w:customStyle="1" w:styleId="WW8Num15z3">
    <w:name w:val="WW8Num15z3"/>
    <w:uiPriority w:val="99"/>
    <w:rsid w:val="00712F82"/>
  </w:style>
  <w:style w:type="character" w:customStyle="1" w:styleId="WW8Num15z4">
    <w:name w:val="WW8Num15z4"/>
    <w:uiPriority w:val="99"/>
    <w:rsid w:val="00712F82"/>
  </w:style>
  <w:style w:type="character" w:customStyle="1" w:styleId="WW8Num15z5">
    <w:name w:val="WW8Num15z5"/>
    <w:uiPriority w:val="99"/>
    <w:rsid w:val="00712F82"/>
  </w:style>
  <w:style w:type="character" w:customStyle="1" w:styleId="WW8Num15z6">
    <w:name w:val="WW8Num15z6"/>
    <w:uiPriority w:val="99"/>
    <w:rsid w:val="00712F82"/>
  </w:style>
  <w:style w:type="character" w:customStyle="1" w:styleId="WW8Num15z7">
    <w:name w:val="WW8Num15z7"/>
    <w:uiPriority w:val="99"/>
    <w:rsid w:val="00712F82"/>
  </w:style>
  <w:style w:type="character" w:customStyle="1" w:styleId="WW8Num15z8">
    <w:name w:val="WW8Num15z8"/>
    <w:uiPriority w:val="99"/>
    <w:rsid w:val="00712F82"/>
  </w:style>
  <w:style w:type="character" w:customStyle="1" w:styleId="WW8Num16z0">
    <w:name w:val="WW8Num16z0"/>
    <w:uiPriority w:val="99"/>
    <w:rsid w:val="00712F82"/>
  </w:style>
  <w:style w:type="character" w:customStyle="1" w:styleId="WW8Num16z1">
    <w:name w:val="WW8Num16z1"/>
    <w:uiPriority w:val="99"/>
    <w:rsid w:val="00712F82"/>
  </w:style>
  <w:style w:type="character" w:customStyle="1" w:styleId="WW8Num16z2">
    <w:name w:val="WW8Num16z2"/>
    <w:uiPriority w:val="99"/>
    <w:rsid w:val="00712F82"/>
  </w:style>
  <w:style w:type="character" w:customStyle="1" w:styleId="WW8Num16z3">
    <w:name w:val="WW8Num16z3"/>
    <w:uiPriority w:val="99"/>
    <w:rsid w:val="00712F82"/>
  </w:style>
  <w:style w:type="character" w:customStyle="1" w:styleId="WW8Num16z4">
    <w:name w:val="WW8Num16z4"/>
    <w:uiPriority w:val="99"/>
    <w:rsid w:val="00712F82"/>
  </w:style>
  <w:style w:type="character" w:customStyle="1" w:styleId="WW8Num16z5">
    <w:name w:val="WW8Num16z5"/>
    <w:uiPriority w:val="99"/>
    <w:rsid w:val="00712F82"/>
  </w:style>
  <w:style w:type="character" w:customStyle="1" w:styleId="WW8Num16z6">
    <w:name w:val="WW8Num16z6"/>
    <w:uiPriority w:val="99"/>
    <w:rsid w:val="00712F82"/>
  </w:style>
  <w:style w:type="character" w:customStyle="1" w:styleId="WW8Num16z7">
    <w:name w:val="WW8Num16z7"/>
    <w:uiPriority w:val="99"/>
    <w:rsid w:val="00712F82"/>
  </w:style>
  <w:style w:type="character" w:customStyle="1" w:styleId="WW8Num16z8">
    <w:name w:val="WW8Num16z8"/>
    <w:uiPriority w:val="99"/>
    <w:rsid w:val="00712F82"/>
  </w:style>
  <w:style w:type="character" w:customStyle="1" w:styleId="WW8Num17z0">
    <w:name w:val="WW8Num17z0"/>
    <w:uiPriority w:val="99"/>
    <w:rsid w:val="00712F82"/>
  </w:style>
  <w:style w:type="character" w:customStyle="1" w:styleId="WW8Num17z1">
    <w:name w:val="WW8Num17z1"/>
    <w:uiPriority w:val="99"/>
    <w:rsid w:val="00712F82"/>
  </w:style>
  <w:style w:type="character" w:customStyle="1" w:styleId="WW8Num17z2">
    <w:name w:val="WW8Num17z2"/>
    <w:uiPriority w:val="99"/>
    <w:rsid w:val="00712F82"/>
  </w:style>
  <w:style w:type="character" w:customStyle="1" w:styleId="WW8Num17z3">
    <w:name w:val="WW8Num17z3"/>
    <w:uiPriority w:val="99"/>
    <w:rsid w:val="00712F82"/>
  </w:style>
  <w:style w:type="character" w:customStyle="1" w:styleId="WW8Num17z4">
    <w:name w:val="WW8Num17z4"/>
    <w:uiPriority w:val="99"/>
    <w:rsid w:val="00712F82"/>
  </w:style>
  <w:style w:type="character" w:customStyle="1" w:styleId="WW8Num17z5">
    <w:name w:val="WW8Num17z5"/>
    <w:uiPriority w:val="99"/>
    <w:rsid w:val="00712F82"/>
  </w:style>
  <w:style w:type="character" w:customStyle="1" w:styleId="WW8Num17z6">
    <w:name w:val="WW8Num17z6"/>
    <w:uiPriority w:val="99"/>
    <w:rsid w:val="00712F82"/>
  </w:style>
  <w:style w:type="character" w:customStyle="1" w:styleId="WW8Num17z7">
    <w:name w:val="WW8Num17z7"/>
    <w:uiPriority w:val="99"/>
    <w:rsid w:val="00712F82"/>
  </w:style>
  <w:style w:type="character" w:customStyle="1" w:styleId="WW8Num17z8">
    <w:name w:val="WW8Num17z8"/>
    <w:uiPriority w:val="99"/>
    <w:rsid w:val="00712F82"/>
  </w:style>
  <w:style w:type="character" w:customStyle="1" w:styleId="WW8Num18z0">
    <w:name w:val="WW8Num18z0"/>
    <w:uiPriority w:val="99"/>
    <w:rsid w:val="00712F82"/>
  </w:style>
  <w:style w:type="character" w:customStyle="1" w:styleId="WW8Num18z1">
    <w:name w:val="WW8Num18z1"/>
    <w:uiPriority w:val="99"/>
    <w:rsid w:val="00712F82"/>
  </w:style>
  <w:style w:type="character" w:customStyle="1" w:styleId="WW8Num18z2">
    <w:name w:val="WW8Num18z2"/>
    <w:uiPriority w:val="99"/>
    <w:rsid w:val="00712F82"/>
  </w:style>
  <w:style w:type="character" w:customStyle="1" w:styleId="WW8Num18z3">
    <w:name w:val="WW8Num18z3"/>
    <w:uiPriority w:val="99"/>
    <w:rsid w:val="00712F82"/>
  </w:style>
  <w:style w:type="character" w:customStyle="1" w:styleId="WW8Num18z4">
    <w:name w:val="WW8Num18z4"/>
    <w:uiPriority w:val="99"/>
    <w:rsid w:val="00712F82"/>
  </w:style>
  <w:style w:type="character" w:customStyle="1" w:styleId="WW8Num18z5">
    <w:name w:val="WW8Num18z5"/>
    <w:uiPriority w:val="99"/>
    <w:rsid w:val="00712F82"/>
  </w:style>
  <w:style w:type="character" w:customStyle="1" w:styleId="WW8Num18z6">
    <w:name w:val="WW8Num18z6"/>
    <w:uiPriority w:val="99"/>
    <w:rsid w:val="00712F82"/>
  </w:style>
  <w:style w:type="character" w:customStyle="1" w:styleId="WW8Num18z7">
    <w:name w:val="WW8Num18z7"/>
    <w:uiPriority w:val="99"/>
    <w:rsid w:val="00712F82"/>
  </w:style>
  <w:style w:type="character" w:customStyle="1" w:styleId="WW8Num18z8">
    <w:name w:val="WW8Num18z8"/>
    <w:uiPriority w:val="99"/>
    <w:rsid w:val="00712F82"/>
  </w:style>
  <w:style w:type="character" w:customStyle="1" w:styleId="WW8Num19z0">
    <w:name w:val="WW8Num19z0"/>
    <w:uiPriority w:val="99"/>
    <w:rsid w:val="00712F82"/>
  </w:style>
  <w:style w:type="character" w:customStyle="1" w:styleId="WW8Num19z1">
    <w:name w:val="WW8Num19z1"/>
    <w:uiPriority w:val="99"/>
    <w:rsid w:val="00712F82"/>
  </w:style>
  <w:style w:type="character" w:customStyle="1" w:styleId="WW8Num19z2">
    <w:name w:val="WW8Num19z2"/>
    <w:uiPriority w:val="99"/>
    <w:rsid w:val="00712F82"/>
  </w:style>
  <w:style w:type="character" w:customStyle="1" w:styleId="WW8Num19z3">
    <w:name w:val="WW8Num19z3"/>
    <w:uiPriority w:val="99"/>
    <w:rsid w:val="00712F82"/>
  </w:style>
  <w:style w:type="character" w:customStyle="1" w:styleId="WW8Num19z4">
    <w:name w:val="WW8Num19z4"/>
    <w:uiPriority w:val="99"/>
    <w:rsid w:val="00712F82"/>
  </w:style>
  <w:style w:type="character" w:customStyle="1" w:styleId="WW8Num19z5">
    <w:name w:val="WW8Num19z5"/>
    <w:uiPriority w:val="99"/>
    <w:rsid w:val="00712F82"/>
  </w:style>
  <w:style w:type="character" w:customStyle="1" w:styleId="WW8Num19z6">
    <w:name w:val="WW8Num19z6"/>
    <w:uiPriority w:val="99"/>
    <w:rsid w:val="00712F82"/>
  </w:style>
  <w:style w:type="character" w:customStyle="1" w:styleId="WW8Num19z7">
    <w:name w:val="WW8Num19z7"/>
    <w:uiPriority w:val="99"/>
    <w:rsid w:val="00712F82"/>
  </w:style>
  <w:style w:type="character" w:customStyle="1" w:styleId="WW8Num19z8">
    <w:name w:val="WW8Num19z8"/>
    <w:uiPriority w:val="99"/>
    <w:rsid w:val="00712F82"/>
  </w:style>
  <w:style w:type="character" w:customStyle="1" w:styleId="WW8Num20z0">
    <w:name w:val="WW8Num20z0"/>
    <w:uiPriority w:val="99"/>
    <w:rsid w:val="00712F82"/>
  </w:style>
  <w:style w:type="character" w:customStyle="1" w:styleId="WW8Num20z1">
    <w:name w:val="WW8Num20z1"/>
    <w:uiPriority w:val="99"/>
    <w:rsid w:val="00712F82"/>
  </w:style>
  <w:style w:type="character" w:customStyle="1" w:styleId="WW8Num20z2">
    <w:name w:val="WW8Num20z2"/>
    <w:uiPriority w:val="99"/>
    <w:rsid w:val="00712F82"/>
  </w:style>
  <w:style w:type="character" w:customStyle="1" w:styleId="WW8Num20z3">
    <w:name w:val="WW8Num20z3"/>
    <w:uiPriority w:val="99"/>
    <w:rsid w:val="00712F82"/>
  </w:style>
  <w:style w:type="character" w:customStyle="1" w:styleId="WW8Num20z4">
    <w:name w:val="WW8Num20z4"/>
    <w:uiPriority w:val="99"/>
    <w:rsid w:val="00712F82"/>
  </w:style>
  <w:style w:type="character" w:customStyle="1" w:styleId="WW8Num20z5">
    <w:name w:val="WW8Num20z5"/>
    <w:uiPriority w:val="99"/>
    <w:rsid w:val="00712F82"/>
  </w:style>
  <w:style w:type="character" w:customStyle="1" w:styleId="WW8Num20z6">
    <w:name w:val="WW8Num20z6"/>
    <w:uiPriority w:val="99"/>
    <w:rsid w:val="00712F82"/>
  </w:style>
  <w:style w:type="character" w:customStyle="1" w:styleId="WW8Num20z7">
    <w:name w:val="WW8Num20z7"/>
    <w:uiPriority w:val="99"/>
    <w:rsid w:val="00712F82"/>
  </w:style>
  <w:style w:type="character" w:customStyle="1" w:styleId="WW8Num20z8">
    <w:name w:val="WW8Num20z8"/>
    <w:uiPriority w:val="99"/>
    <w:rsid w:val="00712F82"/>
  </w:style>
  <w:style w:type="character" w:customStyle="1" w:styleId="WW8Num21z0">
    <w:name w:val="WW8Num21z0"/>
    <w:uiPriority w:val="99"/>
    <w:rsid w:val="00712F82"/>
  </w:style>
  <w:style w:type="character" w:customStyle="1" w:styleId="WW8Num21z1">
    <w:name w:val="WW8Num21z1"/>
    <w:uiPriority w:val="99"/>
    <w:rsid w:val="00712F82"/>
  </w:style>
  <w:style w:type="character" w:customStyle="1" w:styleId="WW8Num21z2">
    <w:name w:val="WW8Num21z2"/>
    <w:uiPriority w:val="99"/>
    <w:rsid w:val="00712F82"/>
  </w:style>
  <w:style w:type="character" w:customStyle="1" w:styleId="WW8Num21z3">
    <w:name w:val="WW8Num21z3"/>
    <w:uiPriority w:val="99"/>
    <w:rsid w:val="00712F82"/>
  </w:style>
  <w:style w:type="character" w:customStyle="1" w:styleId="WW8Num21z4">
    <w:name w:val="WW8Num21z4"/>
    <w:uiPriority w:val="99"/>
    <w:rsid w:val="00712F82"/>
  </w:style>
  <w:style w:type="character" w:customStyle="1" w:styleId="WW8Num21z5">
    <w:name w:val="WW8Num21z5"/>
    <w:uiPriority w:val="99"/>
    <w:rsid w:val="00712F82"/>
  </w:style>
  <w:style w:type="character" w:customStyle="1" w:styleId="WW8Num21z6">
    <w:name w:val="WW8Num21z6"/>
    <w:uiPriority w:val="99"/>
    <w:rsid w:val="00712F82"/>
  </w:style>
  <w:style w:type="character" w:customStyle="1" w:styleId="WW8Num21z7">
    <w:name w:val="WW8Num21z7"/>
    <w:uiPriority w:val="99"/>
    <w:rsid w:val="00712F82"/>
  </w:style>
  <w:style w:type="character" w:customStyle="1" w:styleId="WW8Num21z8">
    <w:name w:val="WW8Num21z8"/>
    <w:uiPriority w:val="99"/>
    <w:rsid w:val="00712F82"/>
  </w:style>
  <w:style w:type="character" w:customStyle="1" w:styleId="WW8Num22z0">
    <w:name w:val="WW8Num22z0"/>
    <w:uiPriority w:val="99"/>
    <w:rsid w:val="00712F82"/>
  </w:style>
  <w:style w:type="character" w:customStyle="1" w:styleId="WW8Num22z1">
    <w:name w:val="WW8Num22z1"/>
    <w:uiPriority w:val="99"/>
    <w:rsid w:val="00712F82"/>
  </w:style>
  <w:style w:type="character" w:customStyle="1" w:styleId="WW8Num22z2">
    <w:name w:val="WW8Num22z2"/>
    <w:uiPriority w:val="99"/>
    <w:rsid w:val="00712F82"/>
  </w:style>
  <w:style w:type="character" w:customStyle="1" w:styleId="WW8Num22z3">
    <w:name w:val="WW8Num22z3"/>
    <w:uiPriority w:val="99"/>
    <w:rsid w:val="00712F82"/>
  </w:style>
  <w:style w:type="character" w:customStyle="1" w:styleId="WW8Num22z4">
    <w:name w:val="WW8Num22z4"/>
    <w:uiPriority w:val="99"/>
    <w:rsid w:val="00712F82"/>
  </w:style>
  <w:style w:type="character" w:customStyle="1" w:styleId="WW8Num22z5">
    <w:name w:val="WW8Num22z5"/>
    <w:uiPriority w:val="99"/>
    <w:rsid w:val="00712F82"/>
  </w:style>
  <w:style w:type="character" w:customStyle="1" w:styleId="WW8Num22z6">
    <w:name w:val="WW8Num22z6"/>
    <w:uiPriority w:val="99"/>
    <w:rsid w:val="00712F82"/>
  </w:style>
  <w:style w:type="character" w:customStyle="1" w:styleId="WW8Num22z7">
    <w:name w:val="WW8Num22z7"/>
    <w:uiPriority w:val="99"/>
    <w:rsid w:val="00712F82"/>
  </w:style>
  <w:style w:type="character" w:customStyle="1" w:styleId="WW8Num22z8">
    <w:name w:val="WW8Num22z8"/>
    <w:uiPriority w:val="99"/>
    <w:rsid w:val="00712F82"/>
  </w:style>
  <w:style w:type="character" w:customStyle="1" w:styleId="WW8Num23z0">
    <w:name w:val="WW8Num23z0"/>
    <w:uiPriority w:val="99"/>
    <w:rsid w:val="00712F82"/>
  </w:style>
  <w:style w:type="character" w:customStyle="1" w:styleId="WW8Num23z1">
    <w:name w:val="WW8Num23z1"/>
    <w:uiPriority w:val="99"/>
    <w:rsid w:val="00712F82"/>
  </w:style>
  <w:style w:type="character" w:customStyle="1" w:styleId="WW8Num23z2">
    <w:name w:val="WW8Num23z2"/>
    <w:uiPriority w:val="99"/>
    <w:rsid w:val="00712F82"/>
  </w:style>
  <w:style w:type="character" w:customStyle="1" w:styleId="WW8Num23z3">
    <w:name w:val="WW8Num23z3"/>
    <w:uiPriority w:val="99"/>
    <w:rsid w:val="00712F82"/>
  </w:style>
  <w:style w:type="character" w:customStyle="1" w:styleId="WW8Num23z4">
    <w:name w:val="WW8Num23z4"/>
    <w:uiPriority w:val="99"/>
    <w:rsid w:val="00712F82"/>
  </w:style>
  <w:style w:type="character" w:customStyle="1" w:styleId="WW8Num23z5">
    <w:name w:val="WW8Num23z5"/>
    <w:uiPriority w:val="99"/>
    <w:rsid w:val="00712F82"/>
  </w:style>
  <w:style w:type="character" w:customStyle="1" w:styleId="WW8Num23z6">
    <w:name w:val="WW8Num23z6"/>
    <w:uiPriority w:val="99"/>
    <w:rsid w:val="00712F82"/>
  </w:style>
  <w:style w:type="character" w:customStyle="1" w:styleId="WW8Num23z7">
    <w:name w:val="WW8Num23z7"/>
    <w:uiPriority w:val="99"/>
    <w:rsid w:val="00712F82"/>
  </w:style>
  <w:style w:type="character" w:customStyle="1" w:styleId="WW8Num23z8">
    <w:name w:val="WW8Num23z8"/>
    <w:uiPriority w:val="99"/>
    <w:rsid w:val="00712F82"/>
  </w:style>
  <w:style w:type="character" w:customStyle="1" w:styleId="WW8Num24z0">
    <w:name w:val="WW8Num24z0"/>
    <w:uiPriority w:val="99"/>
    <w:rsid w:val="00712F82"/>
  </w:style>
  <w:style w:type="character" w:customStyle="1" w:styleId="WW8Num24z1">
    <w:name w:val="WW8Num24z1"/>
    <w:uiPriority w:val="99"/>
    <w:rsid w:val="00712F82"/>
  </w:style>
  <w:style w:type="character" w:customStyle="1" w:styleId="WW8Num24z2">
    <w:name w:val="WW8Num24z2"/>
    <w:uiPriority w:val="99"/>
    <w:rsid w:val="00712F82"/>
  </w:style>
  <w:style w:type="character" w:customStyle="1" w:styleId="WW8Num24z3">
    <w:name w:val="WW8Num24z3"/>
    <w:uiPriority w:val="99"/>
    <w:rsid w:val="00712F82"/>
  </w:style>
  <w:style w:type="character" w:customStyle="1" w:styleId="WW8Num24z4">
    <w:name w:val="WW8Num24z4"/>
    <w:uiPriority w:val="99"/>
    <w:rsid w:val="00712F82"/>
  </w:style>
  <w:style w:type="character" w:customStyle="1" w:styleId="WW8Num24z5">
    <w:name w:val="WW8Num24z5"/>
    <w:uiPriority w:val="99"/>
    <w:rsid w:val="00712F82"/>
  </w:style>
  <w:style w:type="character" w:customStyle="1" w:styleId="WW8Num24z6">
    <w:name w:val="WW8Num24z6"/>
    <w:uiPriority w:val="99"/>
    <w:rsid w:val="00712F82"/>
  </w:style>
  <w:style w:type="character" w:customStyle="1" w:styleId="WW8Num24z7">
    <w:name w:val="WW8Num24z7"/>
    <w:uiPriority w:val="99"/>
    <w:rsid w:val="00712F82"/>
  </w:style>
  <w:style w:type="character" w:customStyle="1" w:styleId="WW8Num24z8">
    <w:name w:val="WW8Num24z8"/>
    <w:uiPriority w:val="99"/>
    <w:rsid w:val="00712F82"/>
  </w:style>
  <w:style w:type="character" w:customStyle="1" w:styleId="WW8Num25z0">
    <w:name w:val="WW8Num25z0"/>
    <w:uiPriority w:val="99"/>
    <w:rsid w:val="00712F82"/>
  </w:style>
  <w:style w:type="character" w:customStyle="1" w:styleId="WW8Num25z1">
    <w:name w:val="WW8Num25z1"/>
    <w:uiPriority w:val="99"/>
    <w:rsid w:val="00712F82"/>
    <w:rPr>
      <w:color w:val="000000"/>
    </w:rPr>
  </w:style>
  <w:style w:type="character" w:customStyle="1" w:styleId="WW8Num25z2">
    <w:name w:val="WW8Num25z2"/>
    <w:uiPriority w:val="99"/>
    <w:rsid w:val="00712F82"/>
  </w:style>
  <w:style w:type="character" w:customStyle="1" w:styleId="WW8Num25z3">
    <w:name w:val="WW8Num25z3"/>
    <w:uiPriority w:val="99"/>
    <w:rsid w:val="00712F82"/>
  </w:style>
  <w:style w:type="character" w:customStyle="1" w:styleId="WW8Num25z4">
    <w:name w:val="WW8Num25z4"/>
    <w:uiPriority w:val="99"/>
    <w:rsid w:val="00712F82"/>
  </w:style>
  <w:style w:type="character" w:customStyle="1" w:styleId="WW8Num25z5">
    <w:name w:val="WW8Num25z5"/>
    <w:uiPriority w:val="99"/>
    <w:rsid w:val="00712F82"/>
  </w:style>
  <w:style w:type="character" w:customStyle="1" w:styleId="WW8Num25z6">
    <w:name w:val="WW8Num25z6"/>
    <w:uiPriority w:val="99"/>
    <w:rsid w:val="00712F82"/>
  </w:style>
  <w:style w:type="character" w:customStyle="1" w:styleId="WW8Num25z7">
    <w:name w:val="WW8Num25z7"/>
    <w:uiPriority w:val="99"/>
    <w:rsid w:val="00712F82"/>
  </w:style>
  <w:style w:type="character" w:customStyle="1" w:styleId="WW8Num25z8">
    <w:name w:val="WW8Num25z8"/>
    <w:uiPriority w:val="99"/>
    <w:rsid w:val="00712F82"/>
  </w:style>
  <w:style w:type="character" w:customStyle="1" w:styleId="WW8Num26z0">
    <w:name w:val="WW8Num26z0"/>
    <w:uiPriority w:val="99"/>
    <w:rsid w:val="00712F82"/>
  </w:style>
  <w:style w:type="character" w:customStyle="1" w:styleId="WW8Num26z1">
    <w:name w:val="WW8Num26z1"/>
    <w:uiPriority w:val="99"/>
    <w:rsid w:val="00712F82"/>
  </w:style>
  <w:style w:type="character" w:customStyle="1" w:styleId="WW8Num26z2">
    <w:name w:val="WW8Num26z2"/>
    <w:uiPriority w:val="99"/>
    <w:rsid w:val="00712F82"/>
  </w:style>
  <w:style w:type="character" w:customStyle="1" w:styleId="WW8Num26z3">
    <w:name w:val="WW8Num26z3"/>
    <w:uiPriority w:val="99"/>
    <w:rsid w:val="00712F82"/>
  </w:style>
  <w:style w:type="character" w:customStyle="1" w:styleId="WW8Num26z4">
    <w:name w:val="WW8Num26z4"/>
    <w:uiPriority w:val="99"/>
    <w:rsid w:val="00712F82"/>
  </w:style>
  <w:style w:type="character" w:customStyle="1" w:styleId="WW8Num26z5">
    <w:name w:val="WW8Num26z5"/>
    <w:uiPriority w:val="99"/>
    <w:rsid w:val="00712F82"/>
  </w:style>
  <w:style w:type="character" w:customStyle="1" w:styleId="WW8Num26z6">
    <w:name w:val="WW8Num26z6"/>
    <w:uiPriority w:val="99"/>
    <w:rsid w:val="00712F82"/>
  </w:style>
  <w:style w:type="character" w:customStyle="1" w:styleId="WW8Num26z7">
    <w:name w:val="WW8Num26z7"/>
    <w:uiPriority w:val="99"/>
    <w:rsid w:val="00712F82"/>
  </w:style>
  <w:style w:type="character" w:customStyle="1" w:styleId="WW8Num26z8">
    <w:name w:val="WW8Num26z8"/>
    <w:uiPriority w:val="99"/>
    <w:rsid w:val="00712F82"/>
  </w:style>
  <w:style w:type="character" w:customStyle="1" w:styleId="WW8Num27z0">
    <w:name w:val="WW8Num27z0"/>
    <w:uiPriority w:val="99"/>
    <w:rsid w:val="00712F82"/>
  </w:style>
  <w:style w:type="character" w:customStyle="1" w:styleId="WW8Num27z1">
    <w:name w:val="WW8Num27z1"/>
    <w:uiPriority w:val="99"/>
    <w:rsid w:val="00712F82"/>
  </w:style>
  <w:style w:type="character" w:customStyle="1" w:styleId="WW8Num27z2">
    <w:name w:val="WW8Num27z2"/>
    <w:uiPriority w:val="99"/>
    <w:rsid w:val="00712F82"/>
  </w:style>
  <w:style w:type="character" w:customStyle="1" w:styleId="WW8Num27z3">
    <w:name w:val="WW8Num27z3"/>
    <w:uiPriority w:val="99"/>
    <w:rsid w:val="00712F82"/>
  </w:style>
  <w:style w:type="character" w:customStyle="1" w:styleId="WW8Num27z4">
    <w:name w:val="WW8Num27z4"/>
    <w:uiPriority w:val="99"/>
    <w:rsid w:val="00712F82"/>
  </w:style>
  <w:style w:type="character" w:customStyle="1" w:styleId="WW8Num27z5">
    <w:name w:val="WW8Num27z5"/>
    <w:uiPriority w:val="99"/>
    <w:rsid w:val="00712F82"/>
  </w:style>
  <w:style w:type="character" w:customStyle="1" w:styleId="WW8Num27z6">
    <w:name w:val="WW8Num27z6"/>
    <w:uiPriority w:val="99"/>
    <w:rsid w:val="00712F82"/>
  </w:style>
  <w:style w:type="character" w:customStyle="1" w:styleId="WW8Num27z7">
    <w:name w:val="WW8Num27z7"/>
    <w:uiPriority w:val="99"/>
    <w:rsid w:val="00712F82"/>
  </w:style>
  <w:style w:type="character" w:customStyle="1" w:styleId="WW8Num27z8">
    <w:name w:val="WW8Num27z8"/>
    <w:uiPriority w:val="99"/>
    <w:rsid w:val="00712F82"/>
  </w:style>
  <w:style w:type="character" w:customStyle="1" w:styleId="WW8Num28z0">
    <w:name w:val="WW8Num28z0"/>
    <w:uiPriority w:val="99"/>
    <w:rsid w:val="00712F82"/>
  </w:style>
  <w:style w:type="character" w:customStyle="1" w:styleId="WW8Num28z1">
    <w:name w:val="WW8Num28z1"/>
    <w:uiPriority w:val="99"/>
    <w:rsid w:val="00712F82"/>
  </w:style>
  <w:style w:type="character" w:customStyle="1" w:styleId="WW8Num28z2">
    <w:name w:val="WW8Num28z2"/>
    <w:uiPriority w:val="99"/>
    <w:rsid w:val="00712F82"/>
  </w:style>
  <w:style w:type="character" w:customStyle="1" w:styleId="WW8Num28z3">
    <w:name w:val="WW8Num28z3"/>
    <w:uiPriority w:val="99"/>
    <w:rsid w:val="00712F82"/>
  </w:style>
  <w:style w:type="character" w:customStyle="1" w:styleId="WW8Num28z4">
    <w:name w:val="WW8Num28z4"/>
    <w:uiPriority w:val="99"/>
    <w:rsid w:val="00712F82"/>
  </w:style>
  <w:style w:type="character" w:customStyle="1" w:styleId="WW8Num28z5">
    <w:name w:val="WW8Num28z5"/>
    <w:uiPriority w:val="99"/>
    <w:rsid w:val="00712F82"/>
  </w:style>
  <w:style w:type="character" w:customStyle="1" w:styleId="WW8Num28z6">
    <w:name w:val="WW8Num28z6"/>
    <w:uiPriority w:val="99"/>
    <w:rsid w:val="00712F82"/>
  </w:style>
  <w:style w:type="character" w:customStyle="1" w:styleId="WW8Num28z7">
    <w:name w:val="WW8Num28z7"/>
    <w:uiPriority w:val="99"/>
    <w:rsid w:val="00712F82"/>
  </w:style>
  <w:style w:type="character" w:customStyle="1" w:styleId="WW8Num28z8">
    <w:name w:val="WW8Num28z8"/>
    <w:uiPriority w:val="99"/>
    <w:rsid w:val="00712F82"/>
  </w:style>
  <w:style w:type="character" w:customStyle="1" w:styleId="WW8Num29z0">
    <w:name w:val="WW8Num29z0"/>
    <w:uiPriority w:val="99"/>
    <w:rsid w:val="00712F82"/>
  </w:style>
  <w:style w:type="character" w:customStyle="1" w:styleId="WW8Num29z1">
    <w:name w:val="WW8Num29z1"/>
    <w:uiPriority w:val="99"/>
    <w:rsid w:val="00712F82"/>
  </w:style>
  <w:style w:type="character" w:customStyle="1" w:styleId="WW8Num29z2">
    <w:name w:val="WW8Num29z2"/>
    <w:uiPriority w:val="99"/>
    <w:rsid w:val="00712F82"/>
  </w:style>
  <w:style w:type="character" w:customStyle="1" w:styleId="WW8Num29z3">
    <w:name w:val="WW8Num29z3"/>
    <w:uiPriority w:val="99"/>
    <w:rsid w:val="00712F82"/>
  </w:style>
  <w:style w:type="character" w:customStyle="1" w:styleId="WW8Num29z4">
    <w:name w:val="WW8Num29z4"/>
    <w:uiPriority w:val="99"/>
    <w:rsid w:val="00712F82"/>
  </w:style>
  <w:style w:type="character" w:customStyle="1" w:styleId="WW8Num29z5">
    <w:name w:val="WW8Num29z5"/>
    <w:uiPriority w:val="99"/>
    <w:rsid w:val="00712F82"/>
  </w:style>
  <w:style w:type="character" w:customStyle="1" w:styleId="WW8Num29z6">
    <w:name w:val="WW8Num29z6"/>
    <w:uiPriority w:val="99"/>
    <w:rsid w:val="00712F82"/>
  </w:style>
  <w:style w:type="character" w:customStyle="1" w:styleId="WW8Num29z7">
    <w:name w:val="WW8Num29z7"/>
    <w:uiPriority w:val="99"/>
    <w:rsid w:val="00712F82"/>
  </w:style>
  <w:style w:type="character" w:customStyle="1" w:styleId="WW8Num29z8">
    <w:name w:val="WW8Num29z8"/>
    <w:uiPriority w:val="99"/>
    <w:rsid w:val="00712F82"/>
  </w:style>
  <w:style w:type="character" w:customStyle="1" w:styleId="WW8Num30z0">
    <w:name w:val="WW8Num30z0"/>
    <w:uiPriority w:val="99"/>
    <w:rsid w:val="00712F82"/>
    <w:rPr>
      <w:rFonts w:ascii="Times New Roman" w:hAnsi="Times New Roman"/>
    </w:rPr>
  </w:style>
  <w:style w:type="character" w:customStyle="1" w:styleId="WW8Num30z1">
    <w:name w:val="WW8Num30z1"/>
    <w:uiPriority w:val="99"/>
    <w:rsid w:val="00712F82"/>
    <w:rPr>
      <w:rFonts w:ascii="Courier New" w:hAnsi="Courier New"/>
    </w:rPr>
  </w:style>
  <w:style w:type="character" w:customStyle="1" w:styleId="WW8Num30z2">
    <w:name w:val="WW8Num30z2"/>
    <w:uiPriority w:val="99"/>
    <w:rsid w:val="00712F82"/>
    <w:rPr>
      <w:rFonts w:ascii="Wingdings" w:hAnsi="Wingdings"/>
    </w:rPr>
  </w:style>
  <w:style w:type="character" w:customStyle="1" w:styleId="WW8Num30z3">
    <w:name w:val="WW8Num30z3"/>
    <w:uiPriority w:val="99"/>
    <w:rsid w:val="00712F82"/>
    <w:rPr>
      <w:rFonts w:ascii="Symbol" w:hAnsi="Symbol"/>
    </w:rPr>
  </w:style>
  <w:style w:type="character" w:customStyle="1" w:styleId="Standardnpsmoodstavce1">
    <w:name w:val="Standardní písmo odstavce1"/>
    <w:uiPriority w:val="99"/>
    <w:rsid w:val="00712F82"/>
  </w:style>
  <w:style w:type="character" w:customStyle="1" w:styleId="ListParagraphChar">
    <w:name w:val="List Paragraph Char"/>
    <w:uiPriority w:val="99"/>
    <w:rsid w:val="00712F82"/>
    <w:rPr>
      <w:rFonts w:ascii="Arial" w:hAnsi="Arial"/>
      <w:sz w:val="24"/>
      <w:lang w:val="cs-CZ"/>
    </w:rPr>
  </w:style>
  <w:style w:type="character" w:customStyle="1" w:styleId="Odkaznakoment1">
    <w:name w:val="Odkaz na komentář1"/>
    <w:uiPriority w:val="99"/>
    <w:rsid w:val="00712F82"/>
    <w:rPr>
      <w:sz w:val="16"/>
    </w:rPr>
  </w:style>
  <w:style w:type="character" w:customStyle="1" w:styleId="Styl3-SmluvnstranyChar">
    <w:name w:val="Styl3 - Smluvní strany Char"/>
    <w:rsid w:val="00712F82"/>
    <w:rPr>
      <w:sz w:val="24"/>
    </w:rPr>
  </w:style>
  <w:style w:type="character" w:customStyle="1" w:styleId="Styl3-SmluvnstranytunChar">
    <w:name w:val="Styl3 - Smluvní strany tučné Char"/>
    <w:uiPriority w:val="99"/>
    <w:rsid w:val="00712F82"/>
    <w:rPr>
      <w:b/>
      <w:sz w:val="24"/>
    </w:rPr>
  </w:style>
  <w:style w:type="paragraph" w:customStyle="1" w:styleId="Nadpis">
    <w:name w:val="Nadpis"/>
    <w:basedOn w:val="Normln"/>
    <w:next w:val="Zkladntext"/>
    <w:uiPriority w:val="99"/>
    <w:rsid w:val="00712F82"/>
    <w:pPr>
      <w:keepNext/>
      <w:keepLines/>
      <w:suppressAutoHyphens/>
      <w:spacing w:before="240" w:line="240" w:lineRule="auto"/>
    </w:pPr>
    <w:rPr>
      <w:rFonts w:ascii="Liberation Sans" w:hAnsi="Liberation Sans" w:cs="FreeSans"/>
      <w:sz w:val="28"/>
      <w:szCs w:val="28"/>
      <w:lang w:eastAsia="zh-CN"/>
    </w:rPr>
  </w:style>
  <w:style w:type="paragraph" w:styleId="Seznam">
    <w:name w:val="List"/>
    <w:basedOn w:val="Zkladntext"/>
    <w:uiPriority w:val="99"/>
    <w:rsid w:val="00712F82"/>
    <w:pPr>
      <w:keepNext/>
      <w:keepLines/>
      <w:suppressAutoHyphens/>
      <w:spacing w:before="0" w:after="140" w:line="288" w:lineRule="auto"/>
    </w:pPr>
    <w:rPr>
      <w:rFonts w:ascii="Times New Roman" w:hAnsi="Times New Roman" w:cs="FreeSans"/>
      <w:b w:val="0"/>
      <w:caps w:val="0"/>
      <w:sz w:val="24"/>
      <w:szCs w:val="24"/>
      <w:lang w:val="cs-CZ" w:eastAsia="zh-CN"/>
    </w:rPr>
  </w:style>
  <w:style w:type="paragraph" w:styleId="Titulek">
    <w:name w:val="caption"/>
    <w:basedOn w:val="Normln"/>
    <w:uiPriority w:val="99"/>
    <w:qFormat/>
    <w:locked/>
    <w:rsid w:val="00712F82"/>
    <w:pPr>
      <w:keepNext/>
      <w:keepLines/>
      <w:suppressLineNumbers/>
      <w:suppressAutoHyphens/>
      <w:spacing w:line="240" w:lineRule="auto"/>
    </w:pPr>
    <w:rPr>
      <w:rFonts w:ascii="Times New Roman" w:hAnsi="Times New Roman" w:cs="FreeSans"/>
      <w:i/>
      <w:iCs/>
      <w:sz w:val="24"/>
      <w:szCs w:val="24"/>
      <w:lang w:eastAsia="zh-CN"/>
    </w:rPr>
  </w:style>
  <w:style w:type="paragraph" w:customStyle="1" w:styleId="Rejstk">
    <w:name w:val="Rejstřík"/>
    <w:basedOn w:val="Normln"/>
    <w:uiPriority w:val="99"/>
    <w:rsid w:val="00712F82"/>
    <w:pPr>
      <w:keepNext/>
      <w:keepLines/>
      <w:suppressLineNumbers/>
      <w:suppressAutoHyphens/>
      <w:spacing w:before="0" w:after="0" w:line="240" w:lineRule="auto"/>
    </w:pPr>
    <w:rPr>
      <w:rFonts w:ascii="Times New Roman" w:hAnsi="Times New Roman" w:cs="FreeSans"/>
      <w:sz w:val="24"/>
      <w:szCs w:val="24"/>
      <w:lang w:eastAsia="zh-CN"/>
    </w:rPr>
  </w:style>
  <w:style w:type="paragraph" w:customStyle="1" w:styleId="Odstavecseseznamem1">
    <w:name w:val="Odstavec se seznamem1"/>
    <w:basedOn w:val="Normln"/>
    <w:uiPriority w:val="99"/>
    <w:rsid w:val="00712F82"/>
    <w:pPr>
      <w:keepNext/>
      <w:keepLines/>
      <w:suppressAutoHyphens/>
      <w:spacing w:before="0" w:after="0" w:line="240" w:lineRule="auto"/>
      <w:ind w:left="708"/>
    </w:pPr>
    <w:rPr>
      <w:rFonts w:ascii="Arial" w:hAnsi="Arial" w:cs="Arial"/>
      <w:sz w:val="24"/>
      <w:lang w:eastAsia="zh-CN"/>
    </w:rPr>
  </w:style>
  <w:style w:type="paragraph" w:customStyle="1" w:styleId="Textkomente1">
    <w:name w:val="Text komentáře1"/>
    <w:basedOn w:val="Normln"/>
    <w:uiPriority w:val="99"/>
    <w:rsid w:val="00712F82"/>
    <w:pPr>
      <w:keepNext/>
      <w:keepLines/>
      <w:suppressAutoHyphens/>
      <w:spacing w:before="0" w:after="0" w:line="240" w:lineRule="auto"/>
    </w:pPr>
    <w:rPr>
      <w:rFonts w:ascii="Times New Roman" w:hAnsi="Times New Roman"/>
      <w:sz w:val="20"/>
      <w:lang w:eastAsia="zh-CN"/>
    </w:rPr>
  </w:style>
  <w:style w:type="character" w:customStyle="1" w:styleId="TextkomenteChar1">
    <w:name w:val="Text komentáře Char1"/>
    <w:basedOn w:val="Standardnpsmoodstavce"/>
    <w:uiPriority w:val="99"/>
    <w:locked/>
    <w:rsid w:val="00712F82"/>
    <w:rPr>
      <w:lang w:eastAsia="zh-CN"/>
    </w:rPr>
  </w:style>
  <w:style w:type="paragraph" w:customStyle="1" w:styleId="Styl3-Smluvnstrany">
    <w:name w:val="Styl3 - Smluvní strany"/>
    <w:basedOn w:val="Normln"/>
    <w:qFormat/>
    <w:rsid w:val="00712F82"/>
    <w:pPr>
      <w:keepNext/>
      <w:keepLines/>
      <w:suppressAutoHyphens/>
      <w:spacing w:before="0" w:after="360" w:line="240" w:lineRule="auto"/>
      <w:contextualSpacing/>
    </w:pPr>
    <w:rPr>
      <w:rFonts w:ascii="Times New Roman" w:hAnsi="Times New Roman"/>
      <w:sz w:val="24"/>
      <w:szCs w:val="24"/>
      <w:lang w:eastAsia="zh-CN"/>
    </w:rPr>
  </w:style>
  <w:style w:type="paragraph" w:customStyle="1" w:styleId="Styl3-Smluvnstranytun">
    <w:name w:val="Styl3 - Smluvní strany tučné"/>
    <w:basedOn w:val="Styl3-Smluvnstrany"/>
    <w:uiPriority w:val="99"/>
    <w:rsid w:val="00712F82"/>
    <w:pPr>
      <w:spacing w:after="0"/>
    </w:pPr>
    <w:rPr>
      <w:b/>
    </w:rPr>
  </w:style>
  <w:style w:type="paragraph" w:customStyle="1" w:styleId="Obsahtabulky">
    <w:name w:val="Obsah tabulky"/>
    <w:basedOn w:val="Normln"/>
    <w:uiPriority w:val="99"/>
    <w:rsid w:val="00712F82"/>
    <w:pPr>
      <w:keepNext/>
      <w:keepLines/>
      <w:suppressLineNumbers/>
      <w:suppressAutoHyphens/>
      <w:spacing w:before="0" w:after="0" w:line="240" w:lineRule="auto"/>
    </w:pPr>
    <w:rPr>
      <w:rFonts w:ascii="Times New Roman" w:hAnsi="Times New Roman"/>
      <w:sz w:val="24"/>
      <w:szCs w:val="24"/>
      <w:lang w:eastAsia="zh-CN"/>
    </w:rPr>
  </w:style>
  <w:style w:type="paragraph" w:customStyle="1" w:styleId="Nadpistabulky">
    <w:name w:val="Nadpis tabulky"/>
    <w:basedOn w:val="Obsahtabulky"/>
    <w:uiPriority w:val="99"/>
    <w:rsid w:val="00712F82"/>
    <w:pPr>
      <w:jc w:val="center"/>
    </w:pPr>
    <w:rPr>
      <w:b/>
      <w:bCs/>
    </w:rPr>
  </w:style>
  <w:style w:type="paragraph" w:customStyle="1" w:styleId="Obsahrmce">
    <w:name w:val="Obsah rámce"/>
    <w:basedOn w:val="Normln"/>
    <w:uiPriority w:val="99"/>
    <w:rsid w:val="00712F82"/>
    <w:pPr>
      <w:keepNext/>
      <w:keepLines/>
      <w:suppressAutoHyphens/>
      <w:spacing w:before="0" w:after="0" w:line="240" w:lineRule="auto"/>
    </w:pPr>
    <w:rPr>
      <w:rFonts w:ascii="Times New Roman" w:hAnsi="Times New Roman"/>
      <w:sz w:val="24"/>
      <w:szCs w:val="24"/>
      <w:lang w:eastAsia="zh-CN"/>
    </w:rPr>
  </w:style>
  <w:style w:type="paragraph" w:customStyle="1" w:styleId="CZodstavec">
    <w:name w:val="CZ odstavec"/>
    <w:rsid w:val="00712F82"/>
    <w:pPr>
      <w:numPr>
        <w:numId w:val="11"/>
      </w:numPr>
      <w:spacing w:after="120" w:line="288" w:lineRule="auto"/>
      <w:jc w:val="both"/>
    </w:pPr>
    <w:rPr>
      <w:rFonts w:ascii="Century Gothic" w:eastAsia="Calibri" w:hAnsi="Century Gothic"/>
      <w:sz w:val="20"/>
      <w:szCs w:val="24"/>
    </w:rPr>
  </w:style>
  <w:style w:type="character" w:customStyle="1" w:styleId="h1a">
    <w:name w:val="h1a"/>
    <w:basedOn w:val="Standardnpsmoodstavce"/>
    <w:rsid w:val="00712F82"/>
  </w:style>
  <w:style w:type="paragraph" w:styleId="Bezmezer">
    <w:name w:val="No Spacing"/>
    <w:link w:val="BezmezerChar"/>
    <w:uiPriority w:val="99"/>
    <w:qFormat/>
    <w:rsid w:val="00712F82"/>
    <w:pPr>
      <w:keepNext/>
      <w:keepLines/>
      <w:numPr>
        <w:numId w:val="12"/>
      </w:numPr>
      <w:ind w:left="357" w:hanging="357"/>
      <w:jc w:val="both"/>
    </w:pPr>
    <w:rPr>
      <w:sz w:val="24"/>
      <w:szCs w:val="24"/>
    </w:rPr>
  </w:style>
  <w:style w:type="paragraph" w:customStyle="1" w:styleId="CZZkladntexttun">
    <w:name w:val="CZ Základní text tučně"/>
    <w:basedOn w:val="Normln"/>
    <w:rsid w:val="00712F82"/>
    <w:pPr>
      <w:keepNext/>
      <w:keepLines/>
      <w:spacing w:before="0" w:after="0" w:line="288" w:lineRule="auto"/>
      <w:jc w:val="both"/>
    </w:pPr>
    <w:rPr>
      <w:rFonts w:ascii="Century Gothic" w:eastAsia="Calibri" w:hAnsi="Century Gothic"/>
      <w:b/>
      <w:sz w:val="20"/>
      <w:szCs w:val="24"/>
    </w:rPr>
  </w:style>
  <w:style w:type="character" w:customStyle="1" w:styleId="OdstavecseseznamemChar">
    <w:name w:val="Odstavec se seznamem Char"/>
    <w:aliases w:val="Odstavec cíl se seznamem Char"/>
    <w:link w:val="Odstavecseseznamem"/>
    <w:uiPriority w:val="99"/>
    <w:rsid w:val="00712F82"/>
    <w:rPr>
      <w:rFonts w:ascii="Georgia" w:hAnsi="Georgia"/>
      <w:sz w:val="21"/>
      <w:lang w:eastAsia="en-US"/>
    </w:rPr>
  </w:style>
  <w:style w:type="character" w:customStyle="1" w:styleId="BezmezerChar">
    <w:name w:val="Bez mezer Char"/>
    <w:link w:val="Bezmezer"/>
    <w:uiPriority w:val="99"/>
    <w:locked/>
    <w:rsid w:val="00FF3650"/>
    <w:rPr>
      <w:sz w:val="24"/>
      <w:szCs w:val="24"/>
    </w:rPr>
  </w:style>
  <w:style w:type="paragraph" w:customStyle="1" w:styleId="RLTextlnkuslovan">
    <w:name w:val="RL Text článku číslovaný"/>
    <w:basedOn w:val="Normln"/>
    <w:link w:val="RLTextlnkuslovanChar"/>
    <w:rsid w:val="00C74D20"/>
    <w:pPr>
      <w:numPr>
        <w:ilvl w:val="1"/>
        <w:numId w:val="13"/>
      </w:numPr>
      <w:spacing w:before="0" w:line="280" w:lineRule="exact"/>
      <w:jc w:val="both"/>
    </w:pPr>
    <w:rPr>
      <w:rFonts w:ascii="Garamond" w:hAnsi="Garamond"/>
      <w:sz w:val="24"/>
      <w:szCs w:val="24"/>
    </w:rPr>
  </w:style>
  <w:style w:type="paragraph" w:customStyle="1" w:styleId="RLlneksmlouvy">
    <w:name w:val="RL Článek smlouvy"/>
    <w:basedOn w:val="Normln"/>
    <w:next w:val="RLTextlnkuslovan"/>
    <w:link w:val="RLlneksmlouvyCharChar"/>
    <w:rsid w:val="00C74D20"/>
    <w:pPr>
      <w:keepNext/>
      <w:numPr>
        <w:numId w:val="13"/>
      </w:numPr>
      <w:suppressAutoHyphens/>
      <w:spacing w:before="360" w:line="280" w:lineRule="exact"/>
      <w:jc w:val="both"/>
      <w:outlineLvl w:val="0"/>
    </w:pPr>
    <w:rPr>
      <w:rFonts w:ascii="Garamond" w:hAnsi="Garamond"/>
      <w:b/>
      <w:sz w:val="24"/>
      <w:szCs w:val="24"/>
      <w:lang w:eastAsia="en-US"/>
    </w:rPr>
  </w:style>
  <w:style w:type="character" w:customStyle="1" w:styleId="RLTextlnkuslovanChar">
    <w:name w:val="RL Text článku číslovaný Char"/>
    <w:link w:val="RLTextlnkuslovan"/>
    <w:rsid w:val="00C74D20"/>
    <w:rPr>
      <w:rFonts w:ascii="Garamond" w:hAnsi="Garamond"/>
      <w:sz w:val="24"/>
      <w:szCs w:val="24"/>
    </w:rPr>
  </w:style>
  <w:style w:type="character" w:customStyle="1" w:styleId="RLlneksmlouvyCharChar">
    <w:name w:val="RL Článek smlouvy Char Char"/>
    <w:link w:val="RLlneksmlouvy"/>
    <w:rsid w:val="0099405C"/>
    <w:rPr>
      <w:rFonts w:ascii="Garamond" w:hAnsi="Garamond"/>
      <w:b/>
      <w:sz w:val="24"/>
      <w:szCs w:val="24"/>
      <w:lang w:eastAsia="en-US"/>
    </w:rPr>
  </w:style>
  <w:style w:type="paragraph" w:customStyle="1" w:styleId="RLdajeosmluvnstran">
    <w:name w:val="RL  údaje o smluvní straně"/>
    <w:basedOn w:val="Normln"/>
    <w:link w:val="RLdajeosmluvnstranChar"/>
    <w:rsid w:val="00E20944"/>
    <w:pPr>
      <w:spacing w:before="0" w:line="280" w:lineRule="exact"/>
      <w:jc w:val="center"/>
    </w:pPr>
    <w:rPr>
      <w:rFonts w:ascii="Garamond" w:hAnsi="Garamond"/>
      <w:sz w:val="24"/>
      <w:szCs w:val="24"/>
      <w:lang w:eastAsia="en-US"/>
    </w:rPr>
  </w:style>
  <w:style w:type="paragraph" w:customStyle="1" w:styleId="RLProhlensmluvnchstran">
    <w:name w:val="RL Prohlášení smluvních stran"/>
    <w:basedOn w:val="Normln"/>
    <w:link w:val="RLProhlensmluvnchstranChar"/>
    <w:rsid w:val="00E20944"/>
    <w:pPr>
      <w:spacing w:before="0" w:line="280" w:lineRule="exact"/>
      <w:jc w:val="center"/>
    </w:pPr>
    <w:rPr>
      <w:rFonts w:ascii="Garamond" w:hAnsi="Garamond"/>
      <w:b/>
      <w:sz w:val="24"/>
      <w:szCs w:val="24"/>
    </w:rPr>
  </w:style>
  <w:style w:type="paragraph" w:customStyle="1" w:styleId="Seznamploh">
    <w:name w:val="Seznam příloh"/>
    <w:basedOn w:val="RLTextlnkuslovan"/>
    <w:rsid w:val="00E20944"/>
    <w:pPr>
      <w:numPr>
        <w:ilvl w:val="0"/>
        <w:numId w:val="0"/>
      </w:numPr>
      <w:ind w:left="3572" w:hanging="1361"/>
    </w:pPr>
    <w:rPr>
      <w:szCs w:val="20"/>
      <w:lang w:eastAsia="en-US"/>
    </w:rPr>
  </w:style>
  <w:style w:type="character" w:customStyle="1" w:styleId="RLProhlensmluvnchstranChar">
    <w:name w:val="RL Prohlášení smluvních stran Char"/>
    <w:link w:val="RLProhlensmluvnchstran"/>
    <w:rsid w:val="00E20944"/>
    <w:rPr>
      <w:rFonts w:ascii="Garamond" w:hAnsi="Garamond"/>
      <w:b/>
      <w:sz w:val="24"/>
      <w:szCs w:val="24"/>
    </w:rPr>
  </w:style>
  <w:style w:type="character" w:customStyle="1" w:styleId="RLdajeosmluvnstranChar">
    <w:name w:val="RL  údaje o smluvní straně Char"/>
    <w:link w:val="RLdajeosmluvnstran"/>
    <w:rsid w:val="00E20944"/>
    <w:rPr>
      <w:rFonts w:ascii="Garamond" w:hAnsi="Garamond"/>
      <w:sz w:val="24"/>
      <w:szCs w:val="24"/>
      <w:lang w:eastAsia="en-US"/>
    </w:rPr>
  </w:style>
  <w:style w:type="character" w:styleId="Sledovanodkaz">
    <w:name w:val="FollowedHyperlink"/>
    <w:basedOn w:val="Standardnpsmoodstavce"/>
    <w:uiPriority w:val="99"/>
    <w:semiHidden/>
    <w:unhideWhenUsed/>
    <w:rsid w:val="0017191B"/>
    <w:rPr>
      <w:color w:val="800080" w:themeColor="followedHyperlink"/>
      <w:u w:val="single"/>
    </w:rPr>
  </w:style>
  <w:style w:type="paragraph" w:customStyle="1" w:styleId="SBSSmlouva">
    <w:name w:val="SBS Smlouva"/>
    <w:basedOn w:val="Normln"/>
    <w:uiPriority w:val="99"/>
    <w:rsid w:val="00DE31C3"/>
    <w:pPr>
      <w:numPr>
        <w:ilvl w:val="1"/>
        <w:numId w:val="20"/>
      </w:numPr>
      <w:spacing w:after="0" w:line="240" w:lineRule="auto"/>
      <w:jc w:val="both"/>
    </w:pPr>
    <w:rPr>
      <w:rFonts w:ascii="Arial" w:hAnsi="Arial"/>
      <w:sz w:val="22"/>
      <w:szCs w:val="24"/>
    </w:rPr>
  </w:style>
  <w:style w:type="paragraph" w:customStyle="1" w:styleId="msonormal0">
    <w:name w:val="msonormal"/>
    <w:basedOn w:val="Normln"/>
    <w:rsid w:val="000742B8"/>
    <w:pPr>
      <w:spacing w:before="100" w:beforeAutospacing="1" w:after="100" w:afterAutospacing="1" w:line="240" w:lineRule="auto"/>
    </w:pPr>
    <w:rPr>
      <w:rFonts w:ascii="Times New Roman" w:hAnsi="Times New Roman"/>
      <w:sz w:val="24"/>
      <w:szCs w:val="24"/>
    </w:rPr>
  </w:style>
  <w:style w:type="paragraph" w:customStyle="1" w:styleId="font5">
    <w:name w:val="font5"/>
    <w:basedOn w:val="Normln"/>
    <w:rsid w:val="000742B8"/>
    <w:pPr>
      <w:spacing w:before="100" w:beforeAutospacing="1" w:after="100" w:afterAutospacing="1" w:line="240" w:lineRule="auto"/>
    </w:pPr>
    <w:rPr>
      <w:rFonts w:ascii="Calibri" w:hAnsi="Calibri" w:cs="Calibri"/>
      <w:color w:val="000000"/>
      <w:sz w:val="20"/>
    </w:rPr>
  </w:style>
  <w:style w:type="paragraph" w:customStyle="1" w:styleId="font6">
    <w:name w:val="font6"/>
    <w:basedOn w:val="Normln"/>
    <w:rsid w:val="000742B8"/>
    <w:pPr>
      <w:spacing w:before="100" w:beforeAutospacing="1" w:after="100" w:afterAutospacing="1" w:line="240" w:lineRule="auto"/>
    </w:pPr>
    <w:rPr>
      <w:rFonts w:ascii="Calibri" w:hAnsi="Calibri" w:cs="Calibri"/>
      <w:color w:val="000000"/>
      <w:sz w:val="20"/>
      <w:u w:val="single"/>
    </w:rPr>
  </w:style>
  <w:style w:type="paragraph" w:customStyle="1" w:styleId="font7">
    <w:name w:val="font7"/>
    <w:basedOn w:val="Normln"/>
    <w:rsid w:val="000742B8"/>
    <w:pPr>
      <w:spacing w:before="100" w:beforeAutospacing="1" w:after="100" w:afterAutospacing="1" w:line="240" w:lineRule="auto"/>
    </w:pPr>
    <w:rPr>
      <w:rFonts w:ascii="Calibri" w:hAnsi="Calibri" w:cs="Calibri"/>
      <w:sz w:val="20"/>
    </w:rPr>
  </w:style>
  <w:style w:type="paragraph" w:customStyle="1" w:styleId="font8">
    <w:name w:val="font8"/>
    <w:basedOn w:val="Normln"/>
    <w:rsid w:val="000742B8"/>
    <w:pPr>
      <w:spacing w:before="100" w:beforeAutospacing="1" w:after="100" w:afterAutospacing="1" w:line="240" w:lineRule="auto"/>
    </w:pPr>
    <w:rPr>
      <w:rFonts w:ascii="Calibri" w:hAnsi="Calibri" w:cs="Calibri"/>
      <w:sz w:val="20"/>
    </w:rPr>
  </w:style>
  <w:style w:type="paragraph" w:customStyle="1" w:styleId="font9">
    <w:name w:val="font9"/>
    <w:basedOn w:val="Normln"/>
    <w:rsid w:val="000742B8"/>
    <w:pPr>
      <w:spacing w:before="100" w:beforeAutospacing="1" w:after="100" w:afterAutospacing="1" w:line="240" w:lineRule="auto"/>
    </w:pPr>
    <w:rPr>
      <w:rFonts w:ascii="Calibri" w:hAnsi="Calibri" w:cs="Calibri"/>
      <w:color w:val="000000"/>
      <w:sz w:val="14"/>
      <w:szCs w:val="14"/>
    </w:rPr>
  </w:style>
  <w:style w:type="paragraph" w:customStyle="1" w:styleId="xl63">
    <w:name w:val="xl63"/>
    <w:basedOn w:val="Normln"/>
    <w:rsid w:val="000742B8"/>
    <w:pPr>
      <w:spacing w:before="100" w:beforeAutospacing="1" w:after="100" w:afterAutospacing="1" w:line="240" w:lineRule="auto"/>
    </w:pPr>
    <w:rPr>
      <w:rFonts w:ascii="Times New Roman" w:hAnsi="Times New Roman"/>
      <w:sz w:val="24"/>
      <w:szCs w:val="24"/>
    </w:rPr>
  </w:style>
  <w:style w:type="paragraph" w:customStyle="1" w:styleId="xl64">
    <w:name w:val="xl64"/>
    <w:basedOn w:val="Normln"/>
    <w:rsid w:val="000742B8"/>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5">
    <w:name w:val="xl65"/>
    <w:basedOn w:val="Normln"/>
    <w:rsid w:val="000742B8"/>
    <w:pPr>
      <w:spacing w:before="100" w:beforeAutospacing="1" w:after="100" w:afterAutospacing="1" w:line="240" w:lineRule="auto"/>
      <w:textAlignment w:val="center"/>
    </w:pPr>
    <w:rPr>
      <w:rFonts w:ascii="Times New Roman" w:hAnsi="Times New Roman"/>
      <w:sz w:val="24"/>
      <w:szCs w:val="24"/>
    </w:rPr>
  </w:style>
  <w:style w:type="paragraph" w:customStyle="1" w:styleId="xl66">
    <w:name w:val="xl66"/>
    <w:basedOn w:val="Normln"/>
    <w:rsid w:val="000742B8"/>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b/>
      <w:bCs/>
      <w:sz w:val="20"/>
    </w:rPr>
  </w:style>
  <w:style w:type="paragraph" w:customStyle="1" w:styleId="xl67">
    <w:name w:val="xl67"/>
    <w:basedOn w:val="Normln"/>
    <w:rsid w:val="000742B8"/>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textAlignment w:val="center"/>
    </w:pPr>
    <w:rPr>
      <w:rFonts w:ascii="Times New Roman" w:hAnsi="Times New Roman"/>
      <w:b/>
      <w:bCs/>
      <w:sz w:val="20"/>
    </w:rPr>
  </w:style>
  <w:style w:type="paragraph" w:customStyle="1" w:styleId="xl68">
    <w:name w:val="xl68"/>
    <w:basedOn w:val="Normln"/>
    <w:rsid w:val="000742B8"/>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b/>
      <w:bCs/>
      <w:sz w:val="20"/>
    </w:rPr>
  </w:style>
  <w:style w:type="paragraph" w:customStyle="1" w:styleId="xl69">
    <w:name w:val="xl69"/>
    <w:basedOn w:val="Normln"/>
    <w:rsid w:val="000742B8"/>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b/>
      <w:bCs/>
      <w:sz w:val="20"/>
    </w:rPr>
  </w:style>
  <w:style w:type="paragraph" w:customStyle="1" w:styleId="xl70">
    <w:name w:val="xl70"/>
    <w:basedOn w:val="Normln"/>
    <w:rsid w:val="000742B8"/>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rPr>
  </w:style>
  <w:style w:type="paragraph" w:customStyle="1" w:styleId="xl71">
    <w:name w:val="xl71"/>
    <w:basedOn w:val="Normln"/>
    <w:rsid w:val="000742B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rPr>
  </w:style>
  <w:style w:type="paragraph" w:customStyle="1" w:styleId="xl72">
    <w:name w:val="xl72"/>
    <w:basedOn w:val="Normln"/>
    <w:rsid w:val="000742B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rPr>
  </w:style>
  <w:style w:type="paragraph" w:customStyle="1" w:styleId="xl73">
    <w:name w:val="xl73"/>
    <w:basedOn w:val="Normln"/>
    <w:rsid w:val="000742B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rPr>
  </w:style>
  <w:style w:type="paragraph" w:customStyle="1" w:styleId="xl74">
    <w:name w:val="xl74"/>
    <w:basedOn w:val="Normln"/>
    <w:rsid w:val="000742B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5">
    <w:name w:val="xl75"/>
    <w:basedOn w:val="Normln"/>
    <w:rsid w:val="000742B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rPr>
  </w:style>
  <w:style w:type="paragraph" w:customStyle="1" w:styleId="xl76">
    <w:name w:val="xl76"/>
    <w:basedOn w:val="Normln"/>
    <w:rsid w:val="00074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rPr>
  </w:style>
  <w:style w:type="paragraph" w:customStyle="1" w:styleId="xl77">
    <w:name w:val="xl77"/>
    <w:basedOn w:val="Normln"/>
    <w:rsid w:val="00074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rPr>
  </w:style>
  <w:style w:type="paragraph" w:customStyle="1" w:styleId="xl78">
    <w:name w:val="xl78"/>
    <w:basedOn w:val="Normln"/>
    <w:rsid w:val="00074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rPr>
  </w:style>
  <w:style w:type="paragraph" w:customStyle="1" w:styleId="xl79">
    <w:name w:val="xl79"/>
    <w:basedOn w:val="Normln"/>
    <w:rsid w:val="00074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0">
    <w:name w:val="xl80"/>
    <w:basedOn w:val="Normln"/>
    <w:rsid w:val="00074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rPr>
  </w:style>
  <w:style w:type="paragraph" w:customStyle="1" w:styleId="xl81">
    <w:name w:val="xl81"/>
    <w:basedOn w:val="Normln"/>
    <w:rsid w:val="00074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2">
    <w:name w:val="xl82"/>
    <w:basedOn w:val="Normln"/>
    <w:rsid w:val="00074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rPr>
  </w:style>
  <w:style w:type="paragraph" w:customStyle="1" w:styleId="xl83">
    <w:name w:val="xl83"/>
    <w:basedOn w:val="Normln"/>
    <w:rsid w:val="00074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rPr>
  </w:style>
  <w:style w:type="paragraph" w:customStyle="1" w:styleId="xl84">
    <w:name w:val="xl84"/>
    <w:basedOn w:val="Normln"/>
    <w:rsid w:val="00074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rPr>
  </w:style>
  <w:style w:type="paragraph" w:customStyle="1" w:styleId="xl85">
    <w:name w:val="xl85"/>
    <w:basedOn w:val="Normln"/>
    <w:rsid w:val="00074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rPr>
  </w:style>
  <w:style w:type="paragraph" w:customStyle="1" w:styleId="xl86">
    <w:name w:val="xl86"/>
    <w:basedOn w:val="Normln"/>
    <w:rsid w:val="00074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rPr>
  </w:style>
  <w:style w:type="paragraph" w:customStyle="1" w:styleId="xl87">
    <w:name w:val="xl87"/>
    <w:basedOn w:val="Normln"/>
    <w:rsid w:val="00074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rPr>
  </w:style>
  <w:style w:type="paragraph" w:customStyle="1" w:styleId="xl88">
    <w:name w:val="xl88"/>
    <w:basedOn w:val="Normln"/>
    <w:rsid w:val="00074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rPr>
  </w:style>
  <w:style w:type="paragraph" w:customStyle="1" w:styleId="xl89">
    <w:name w:val="xl89"/>
    <w:basedOn w:val="Normln"/>
    <w:rsid w:val="000742B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sz w:val="20"/>
    </w:rPr>
  </w:style>
  <w:style w:type="paragraph" w:customStyle="1" w:styleId="xl90">
    <w:name w:val="xl90"/>
    <w:basedOn w:val="Normln"/>
    <w:rsid w:val="000742B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rPr>
  </w:style>
  <w:style w:type="paragraph" w:customStyle="1" w:styleId="xl91">
    <w:name w:val="xl91"/>
    <w:basedOn w:val="Normln"/>
    <w:rsid w:val="000742B8"/>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2">
    <w:name w:val="xl92"/>
    <w:basedOn w:val="Normln"/>
    <w:rsid w:val="000742B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3">
    <w:name w:val="xl93"/>
    <w:basedOn w:val="Normln"/>
    <w:rsid w:val="000742B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4">
    <w:name w:val="xl94"/>
    <w:basedOn w:val="Normln"/>
    <w:rsid w:val="000742B8"/>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rPr>
  </w:style>
  <w:style w:type="paragraph" w:customStyle="1" w:styleId="xl95">
    <w:name w:val="xl95"/>
    <w:basedOn w:val="Normln"/>
    <w:rsid w:val="000742B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rPr>
  </w:style>
  <w:style w:type="paragraph" w:customStyle="1" w:styleId="xl96">
    <w:name w:val="xl96"/>
    <w:basedOn w:val="Normln"/>
    <w:rsid w:val="000742B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97">
    <w:name w:val="xl97"/>
    <w:basedOn w:val="Normln"/>
    <w:rsid w:val="000742B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98">
    <w:name w:val="xl98"/>
    <w:basedOn w:val="Normln"/>
    <w:rsid w:val="000742B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99">
    <w:name w:val="xl99"/>
    <w:basedOn w:val="Normln"/>
    <w:rsid w:val="00074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00">
    <w:name w:val="xl100"/>
    <w:basedOn w:val="Normln"/>
    <w:rsid w:val="00074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4392">
      <w:bodyDiv w:val="1"/>
      <w:marLeft w:val="0"/>
      <w:marRight w:val="0"/>
      <w:marTop w:val="0"/>
      <w:marBottom w:val="0"/>
      <w:divBdr>
        <w:top w:val="none" w:sz="0" w:space="0" w:color="auto"/>
        <w:left w:val="none" w:sz="0" w:space="0" w:color="auto"/>
        <w:bottom w:val="none" w:sz="0" w:space="0" w:color="auto"/>
        <w:right w:val="none" w:sz="0" w:space="0" w:color="auto"/>
      </w:divBdr>
    </w:div>
    <w:div w:id="45377713">
      <w:bodyDiv w:val="1"/>
      <w:marLeft w:val="0"/>
      <w:marRight w:val="0"/>
      <w:marTop w:val="0"/>
      <w:marBottom w:val="0"/>
      <w:divBdr>
        <w:top w:val="none" w:sz="0" w:space="0" w:color="auto"/>
        <w:left w:val="none" w:sz="0" w:space="0" w:color="auto"/>
        <w:bottom w:val="none" w:sz="0" w:space="0" w:color="auto"/>
        <w:right w:val="none" w:sz="0" w:space="0" w:color="auto"/>
      </w:divBdr>
    </w:div>
    <w:div w:id="185367494">
      <w:bodyDiv w:val="1"/>
      <w:marLeft w:val="0"/>
      <w:marRight w:val="0"/>
      <w:marTop w:val="0"/>
      <w:marBottom w:val="0"/>
      <w:divBdr>
        <w:top w:val="none" w:sz="0" w:space="0" w:color="auto"/>
        <w:left w:val="none" w:sz="0" w:space="0" w:color="auto"/>
        <w:bottom w:val="none" w:sz="0" w:space="0" w:color="auto"/>
        <w:right w:val="none" w:sz="0" w:space="0" w:color="auto"/>
      </w:divBdr>
    </w:div>
    <w:div w:id="684481704">
      <w:marLeft w:val="0"/>
      <w:marRight w:val="0"/>
      <w:marTop w:val="0"/>
      <w:marBottom w:val="0"/>
      <w:divBdr>
        <w:top w:val="none" w:sz="0" w:space="0" w:color="auto"/>
        <w:left w:val="none" w:sz="0" w:space="0" w:color="auto"/>
        <w:bottom w:val="none" w:sz="0" w:space="0" w:color="auto"/>
        <w:right w:val="none" w:sz="0" w:space="0" w:color="auto"/>
      </w:divBdr>
    </w:div>
    <w:div w:id="855119759">
      <w:bodyDiv w:val="1"/>
      <w:marLeft w:val="0"/>
      <w:marRight w:val="0"/>
      <w:marTop w:val="0"/>
      <w:marBottom w:val="0"/>
      <w:divBdr>
        <w:top w:val="none" w:sz="0" w:space="0" w:color="auto"/>
        <w:left w:val="none" w:sz="0" w:space="0" w:color="auto"/>
        <w:bottom w:val="none" w:sz="0" w:space="0" w:color="auto"/>
        <w:right w:val="none" w:sz="0" w:space="0" w:color="auto"/>
      </w:divBdr>
    </w:div>
    <w:div w:id="1089275591">
      <w:bodyDiv w:val="1"/>
      <w:marLeft w:val="0"/>
      <w:marRight w:val="0"/>
      <w:marTop w:val="0"/>
      <w:marBottom w:val="0"/>
      <w:divBdr>
        <w:top w:val="none" w:sz="0" w:space="0" w:color="auto"/>
        <w:left w:val="none" w:sz="0" w:space="0" w:color="auto"/>
        <w:bottom w:val="none" w:sz="0" w:space="0" w:color="auto"/>
        <w:right w:val="none" w:sz="0" w:space="0" w:color="auto"/>
      </w:divBdr>
    </w:div>
    <w:div w:id="1206872090">
      <w:bodyDiv w:val="1"/>
      <w:marLeft w:val="0"/>
      <w:marRight w:val="0"/>
      <w:marTop w:val="0"/>
      <w:marBottom w:val="0"/>
      <w:divBdr>
        <w:top w:val="none" w:sz="0" w:space="0" w:color="auto"/>
        <w:left w:val="none" w:sz="0" w:space="0" w:color="auto"/>
        <w:bottom w:val="none" w:sz="0" w:space="0" w:color="auto"/>
        <w:right w:val="none" w:sz="0" w:space="0" w:color="auto"/>
      </w:divBdr>
    </w:div>
    <w:div w:id="1358848536">
      <w:bodyDiv w:val="1"/>
      <w:marLeft w:val="0"/>
      <w:marRight w:val="0"/>
      <w:marTop w:val="0"/>
      <w:marBottom w:val="0"/>
      <w:divBdr>
        <w:top w:val="none" w:sz="0" w:space="0" w:color="auto"/>
        <w:left w:val="none" w:sz="0" w:space="0" w:color="auto"/>
        <w:bottom w:val="none" w:sz="0" w:space="0" w:color="auto"/>
        <w:right w:val="none" w:sz="0" w:space="0" w:color="auto"/>
      </w:divBdr>
    </w:div>
    <w:div w:id="204409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nderarena.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endersystems.cz/ss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D08854-3CB9-4D71-AAA7-CAD5F03B3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27</Pages>
  <Words>12668</Words>
  <Characters>75836</Characters>
  <Application>Microsoft Office Word</Application>
  <DocSecurity>0</DocSecurity>
  <Lines>631</Lines>
  <Paragraphs>176</Paragraphs>
  <ScaleCrop>false</ScaleCrop>
  <HeadingPairs>
    <vt:vector size="2" baseType="variant">
      <vt:variant>
        <vt:lpstr>Název</vt:lpstr>
      </vt:variant>
      <vt:variant>
        <vt:i4>1</vt:i4>
      </vt:variant>
    </vt:vector>
  </HeadingPairs>
  <TitlesOfParts>
    <vt:vector size="1" baseType="lpstr">
      <vt:lpstr>Rámcová dohoda</vt:lpstr>
    </vt:vector>
  </TitlesOfParts>
  <Company>OVA!!!CLOUD.net a.s.</Company>
  <LinksUpToDate>false</LinksUpToDate>
  <CharactersWithSpaces>88328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dohoda</dc:title>
  <dc:creator>TS</dc:creator>
  <cp:lastModifiedBy>Piperková Simona</cp:lastModifiedBy>
  <cp:revision>17</cp:revision>
  <cp:lastPrinted>2023-01-12T12:01:00Z</cp:lastPrinted>
  <dcterms:created xsi:type="dcterms:W3CDTF">2020-09-23T07:40:00Z</dcterms:created>
  <dcterms:modified xsi:type="dcterms:W3CDTF">2023-01-18T15:33:00Z</dcterms:modified>
</cp:coreProperties>
</file>