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75644A38" w14:textId="31D005FD" w:rsidR="004C0750" w:rsidRPr="00DB461F" w:rsidRDefault="004C0750" w:rsidP="004C0750">
      <w:pPr>
        <w:pStyle w:val="TextnormlnPVL"/>
        <w:jc w:val="center"/>
        <w:rPr>
          <w:b/>
          <w:sz w:val="22"/>
          <w:szCs w:val="22"/>
        </w:rPr>
      </w:pPr>
      <w:r w:rsidRPr="000773B4">
        <w:rPr>
          <w:sz w:val="22"/>
          <w:szCs w:val="22"/>
        </w:rPr>
        <w:t>Číslo smlouvy objednatele:</w:t>
      </w:r>
      <w:r w:rsidRPr="000773B4">
        <w:rPr>
          <w:sz w:val="22"/>
          <w:szCs w:val="22"/>
        </w:rPr>
        <w:tab/>
      </w:r>
      <w:r w:rsidR="00DB461F">
        <w:rPr>
          <w:b/>
          <w:sz w:val="22"/>
          <w:szCs w:val="22"/>
          <w:lang w:val="cs-CZ"/>
        </w:rPr>
        <w:t>1423/2022</w:t>
      </w:r>
    </w:p>
    <w:p w14:paraId="3730AF1D" w14:textId="3F0E5D93" w:rsidR="008E3236" w:rsidRPr="00D74A50" w:rsidRDefault="004C0750" w:rsidP="004C0750">
      <w:pPr>
        <w:jc w:val="center"/>
        <w:rPr>
          <w:rFonts w:cs="Arial"/>
          <w:b/>
          <w:szCs w:val="22"/>
        </w:rPr>
      </w:pPr>
      <w:r w:rsidRPr="000773B4">
        <w:rPr>
          <w:szCs w:val="22"/>
        </w:rPr>
        <w:t xml:space="preserve">Číslo smlouvy zhotovitele: </w:t>
      </w:r>
      <w:r w:rsidRPr="000773B4">
        <w:rPr>
          <w:szCs w:val="22"/>
        </w:rPr>
        <w:tab/>
      </w:r>
      <w:r w:rsidR="0071094E">
        <w:rPr>
          <w:szCs w:val="22"/>
        </w:rPr>
        <w:t>H22-026</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152FD26C" w14:textId="3291910D" w:rsidR="008E3236" w:rsidRPr="00BE1E0D" w:rsidRDefault="004C0750" w:rsidP="00977ADE">
      <w:pPr>
        <w:jc w:val="center"/>
        <w:rPr>
          <w:rFonts w:cs="Arial"/>
          <w:b/>
          <w:szCs w:val="22"/>
        </w:rPr>
      </w:pPr>
      <w:r w:rsidRPr="00BE1E0D">
        <w:rPr>
          <w:rFonts w:cs="Arial"/>
          <w:b/>
          <w:sz w:val="24"/>
        </w:rPr>
        <w:t>„</w:t>
      </w:r>
      <w:r w:rsidR="00977ADE" w:rsidRPr="00977ADE">
        <w:rPr>
          <w:rFonts w:cs="Arial"/>
          <w:b/>
          <w:sz w:val="24"/>
        </w:rPr>
        <w:t>Limnigrafická stanice Sedlec na vodním toku Srpina</w:t>
      </w:r>
      <w:r w:rsidRPr="00BE1E0D">
        <w:rPr>
          <w:rFonts w:cs="Arial"/>
          <w:b/>
          <w:sz w:val="24"/>
        </w:rPr>
        <w:t>“</w:t>
      </w:r>
      <w:r w:rsidR="006C5A8C" w:rsidRPr="00BE1E0D">
        <w:rPr>
          <w:rFonts w:cs="Arial"/>
          <w:b/>
          <w:sz w:val="24"/>
        </w:rPr>
        <w:t xml:space="preserve"> – </w:t>
      </w:r>
      <w:r w:rsidR="00977ADE" w:rsidRPr="00F01557">
        <w:rPr>
          <w:rFonts w:cs="Arial"/>
          <w:b/>
        </w:rPr>
        <w:t>projektová dokumentace</w:t>
      </w:r>
      <w:r w:rsidR="00977ADE">
        <w:rPr>
          <w:rFonts w:cs="Arial"/>
          <w:b/>
        </w:rPr>
        <w:t xml:space="preserve"> (DSP/DPS)</w:t>
      </w:r>
    </w:p>
    <w:p w14:paraId="66A83EB1" w14:textId="77777777" w:rsidR="008E3236" w:rsidRPr="00D74A50" w:rsidRDefault="008E3236" w:rsidP="008E3236">
      <w:pPr>
        <w:rPr>
          <w:rFonts w:cs="Arial"/>
          <w:szCs w:val="22"/>
        </w:rPr>
      </w:pPr>
      <w:r w:rsidRPr="00BE1E0D">
        <w:rPr>
          <w:rFonts w:cs="Arial"/>
          <w:szCs w:val="22"/>
        </w:rPr>
        <w:t>Tato smlouva byla uzavřena mezi</w:t>
      </w:r>
      <w:r w:rsidR="009577CF" w:rsidRPr="00BE1E0D">
        <w:rPr>
          <w:rFonts w:cs="Arial"/>
          <w:szCs w:val="22"/>
        </w:rPr>
        <w:t>:</w:t>
      </w:r>
    </w:p>
    <w:p w14:paraId="5F79F4C0" w14:textId="77777777" w:rsidR="008E3236" w:rsidRPr="00D74A50" w:rsidRDefault="008E3236" w:rsidP="008E3236">
      <w:pPr>
        <w:rPr>
          <w:rFonts w:cs="Arial"/>
          <w:szCs w:val="22"/>
        </w:rPr>
      </w:pPr>
    </w:p>
    <w:p w14:paraId="44C3CB42" w14:textId="77777777" w:rsidR="00E93E81" w:rsidRPr="00D74A50" w:rsidRDefault="00E93E81" w:rsidP="00E93E81">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77777777" w:rsidR="00E93E81" w:rsidRPr="00D74A50" w:rsidRDefault="00E93E81" w:rsidP="00E93E81">
      <w:pPr>
        <w:tabs>
          <w:tab w:val="left" w:pos="3960"/>
        </w:tabs>
        <w:rPr>
          <w:rFonts w:cs="Arial"/>
          <w:szCs w:val="22"/>
        </w:rPr>
      </w:pPr>
      <w:r>
        <w:rPr>
          <w:rFonts w:cs="Arial"/>
          <w:szCs w:val="22"/>
        </w:rPr>
        <w:t>sídlo:</w:t>
      </w:r>
      <w:r w:rsidRPr="00D74A50">
        <w:rPr>
          <w:rFonts w:cs="Arial"/>
          <w:szCs w:val="22"/>
        </w:rPr>
        <w:tab/>
        <w:t>Bezručova 4219, 430 03 Chomutov</w:t>
      </w:r>
    </w:p>
    <w:p w14:paraId="5194D56B" w14:textId="77777777" w:rsidR="00E93E81" w:rsidRPr="009038A4" w:rsidRDefault="00E93E81" w:rsidP="00E93E81">
      <w:pPr>
        <w:tabs>
          <w:tab w:val="left" w:pos="3960"/>
        </w:tabs>
        <w:rPr>
          <w:rFonts w:cs="Arial"/>
          <w:szCs w:val="22"/>
        </w:rPr>
      </w:pPr>
      <w:r w:rsidRPr="009038A4">
        <w:rPr>
          <w:rFonts w:cs="Arial"/>
          <w:szCs w:val="22"/>
        </w:rPr>
        <w:t>IČO:</w:t>
      </w:r>
      <w:r w:rsidRPr="009038A4">
        <w:rPr>
          <w:rFonts w:cs="Arial"/>
          <w:szCs w:val="22"/>
        </w:rPr>
        <w:tab/>
        <w:t>70889988</w:t>
      </w:r>
    </w:p>
    <w:p w14:paraId="55CC3CE4" w14:textId="77777777" w:rsidR="00E93E81" w:rsidRPr="009038A4" w:rsidRDefault="00E93E81" w:rsidP="00E93E81">
      <w:pPr>
        <w:tabs>
          <w:tab w:val="left" w:pos="3960"/>
        </w:tabs>
        <w:rPr>
          <w:rFonts w:cs="Arial"/>
          <w:szCs w:val="22"/>
        </w:rPr>
      </w:pPr>
      <w:r w:rsidRPr="009038A4">
        <w:rPr>
          <w:rFonts w:cs="Arial"/>
          <w:szCs w:val="22"/>
        </w:rPr>
        <w:t>DIČ:</w:t>
      </w:r>
      <w:r w:rsidRPr="009038A4">
        <w:rPr>
          <w:rFonts w:cs="Arial"/>
          <w:szCs w:val="22"/>
        </w:rPr>
        <w:tab/>
        <w:t>CZ70889988</w:t>
      </w:r>
    </w:p>
    <w:p w14:paraId="1748DA8F" w14:textId="7E55D432" w:rsidR="00E93E81" w:rsidRPr="00A451E8" w:rsidRDefault="00E93E81" w:rsidP="00E93E81">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3DBA87E9" w:rsidR="00E93E81" w:rsidRPr="009038A4" w:rsidRDefault="00E93E81" w:rsidP="00E93E81">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14:paraId="42F23BB4" w14:textId="37FCD853" w:rsidR="00E93E81" w:rsidRDefault="00E93E81" w:rsidP="00E93E81">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4C8A8403" w14:textId="77777777" w:rsidR="00E93E81" w:rsidRDefault="00E93E81" w:rsidP="006E7740">
      <w:pPr>
        <w:tabs>
          <w:tab w:val="left" w:pos="3960"/>
        </w:tabs>
        <w:autoSpaceDE w:val="0"/>
        <w:autoSpaceDN w:val="0"/>
        <w:adjustRightInd w:val="0"/>
        <w:spacing w:line="300" w:lineRule="atLeast"/>
        <w:rPr>
          <w:rFonts w:ascii="Arial CE" w:hAnsi="Arial CE" w:cs="Arial"/>
          <w:color w:val="000000"/>
          <w:szCs w:val="22"/>
        </w:rPr>
      </w:pPr>
    </w:p>
    <w:p w14:paraId="207C322B" w14:textId="48972106" w:rsidR="000A59E5" w:rsidRDefault="00A62F99" w:rsidP="000A59E5">
      <w:pPr>
        <w:tabs>
          <w:tab w:val="left" w:pos="3960"/>
        </w:tabs>
        <w:autoSpaceDE w:val="0"/>
        <w:autoSpaceDN w:val="0"/>
        <w:adjustRightInd w:val="0"/>
        <w:rPr>
          <w:rFonts w:cs="Arial"/>
          <w:szCs w:val="22"/>
        </w:rPr>
      </w:pPr>
      <w:r w:rsidRPr="004C0750">
        <w:rPr>
          <w:rFonts w:ascii="Arial CE" w:hAnsi="Arial CE" w:cs="Arial"/>
          <w:color w:val="000000"/>
          <w:szCs w:val="22"/>
        </w:rPr>
        <w:t>zástupce objednatele:</w:t>
      </w:r>
      <w:r w:rsidRPr="004C0750">
        <w:rPr>
          <w:rFonts w:cs="Arial"/>
          <w:color w:val="000000"/>
          <w:szCs w:val="22"/>
        </w:rPr>
        <w:tab/>
      </w:r>
    </w:p>
    <w:p w14:paraId="312C0CB2" w14:textId="7A03CA74" w:rsidR="00BE1E0D" w:rsidRDefault="00BE1E0D" w:rsidP="00BE1E0D">
      <w:pPr>
        <w:tabs>
          <w:tab w:val="left" w:pos="1701"/>
          <w:tab w:val="left" w:pos="4253"/>
        </w:tabs>
        <w:autoSpaceDE w:val="0"/>
        <w:autoSpaceDN w:val="0"/>
        <w:adjustRightInd w:val="0"/>
        <w:spacing w:line="300" w:lineRule="atLeast"/>
        <w:ind w:left="3960"/>
        <w:rPr>
          <w:rFonts w:cs="Arial"/>
          <w:szCs w:val="22"/>
        </w:rPr>
      </w:pPr>
    </w:p>
    <w:p w14:paraId="07C5D3DD" w14:textId="63892C7A" w:rsidR="004C0750" w:rsidRDefault="004C0750" w:rsidP="00BE1E0D">
      <w:pPr>
        <w:tabs>
          <w:tab w:val="left" w:pos="3960"/>
        </w:tabs>
        <w:ind w:left="3969" w:hanging="3969"/>
        <w:rPr>
          <w:rStyle w:val="Hypertextovodkaz"/>
          <w:rFonts w:cs="Arial"/>
          <w:szCs w:val="22"/>
        </w:rPr>
      </w:pPr>
    </w:p>
    <w:p w14:paraId="6AFFEDBE" w14:textId="6B37E155" w:rsidR="004C0750" w:rsidRPr="009038A4" w:rsidRDefault="004C0750" w:rsidP="004C0750">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E93E81">
        <w:rPr>
          <w:rFonts w:cs="Arial"/>
          <w:szCs w:val="22"/>
        </w:rPr>
        <w:tab/>
        <w:t xml:space="preserve">       </w:t>
      </w:r>
      <w:r w:rsidRPr="009038A4">
        <w:rPr>
          <w:rFonts w:cs="Arial"/>
          <w:szCs w:val="22"/>
        </w:rPr>
        <w:t>70889988</w:t>
      </w:r>
    </w:p>
    <w:p w14:paraId="775087E2" w14:textId="5D7BA362" w:rsidR="004C0750" w:rsidRPr="009038A4" w:rsidRDefault="004C0750" w:rsidP="004C0750">
      <w:pPr>
        <w:tabs>
          <w:tab w:val="left" w:pos="2835"/>
        </w:tabs>
        <w:rPr>
          <w:rFonts w:cs="Arial"/>
          <w:szCs w:val="22"/>
        </w:rPr>
      </w:pPr>
      <w:r w:rsidRPr="009038A4">
        <w:rPr>
          <w:rFonts w:cs="Arial"/>
          <w:szCs w:val="22"/>
        </w:rPr>
        <w:t>DIČ:</w:t>
      </w:r>
      <w:r>
        <w:rPr>
          <w:rFonts w:cs="Arial"/>
          <w:szCs w:val="22"/>
        </w:rPr>
        <w:tab/>
      </w:r>
      <w:r w:rsidR="00E93E81">
        <w:rPr>
          <w:rFonts w:cs="Arial"/>
          <w:szCs w:val="22"/>
        </w:rPr>
        <w:tab/>
        <w:t xml:space="preserve">       </w:t>
      </w:r>
      <w:r w:rsidRPr="009038A4">
        <w:rPr>
          <w:rFonts w:cs="Arial"/>
          <w:szCs w:val="22"/>
        </w:rPr>
        <w:t>CZ70889988</w:t>
      </w:r>
    </w:p>
    <w:p w14:paraId="71835F0F" w14:textId="68DABC6B" w:rsidR="00E93E81" w:rsidRPr="009038A4" w:rsidRDefault="00E93E81" w:rsidP="00E93E81">
      <w:pPr>
        <w:tabs>
          <w:tab w:val="left" w:pos="3960"/>
        </w:tabs>
        <w:rPr>
          <w:rFonts w:cs="Arial"/>
          <w:szCs w:val="22"/>
        </w:rPr>
      </w:pPr>
      <w:r w:rsidRPr="009038A4">
        <w:rPr>
          <w:rFonts w:cs="Arial"/>
          <w:szCs w:val="22"/>
        </w:rPr>
        <w:t>bankovní spojení:</w:t>
      </w:r>
      <w:r w:rsidRPr="009038A4">
        <w:rPr>
          <w:rFonts w:cs="Arial"/>
          <w:szCs w:val="22"/>
        </w:rPr>
        <w:tab/>
      </w:r>
    </w:p>
    <w:p w14:paraId="57E2C725" w14:textId="2A7B3B86" w:rsidR="00E93E81" w:rsidRPr="00D74A50" w:rsidRDefault="00E93E81" w:rsidP="00E93E81">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31FECAA8" w14:textId="77777777" w:rsidR="00E93E81" w:rsidRPr="00D74A50" w:rsidRDefault="00E93E81" w:rsidP="00E93E81">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6B15E4F" w14:textId="77777777" w:rsidR="00E93E81" w:rsidRPr="00BE1E0D" w:rsidRDefault="00E93E81" w:rsidP="00E93E81">
      <w:pPr>
        <w:tabs>
          <w:tab w:val="left" w:pos="3960"/>
        </w:tabs>
        <w:rPr>
          <w:rFonts w:cs="Arial"/>
          <w:szCs w:val="22"/>
        </w:rPr>
      </w:pPr>
    </w:p>
    <w:p w14:paraId="2D7BB6EC" w14:textId="77777777" w:rsidR="00E93E81" w:rsidRPr="00BE1E0D" w:rsidRDefault="00E93E81" w:rsidP="00E93E81">
      <w:pPr>
        <w:tabs>
          <w:tab w:val="left" w:pos="3960"/>
        </w:tabs>
        <w:rPr>
          <w:rFonts w:cs="Arial"/>
          <w:szCs w:val="22"/>
        </w:rPr>
      </w:pPr>
      <w:r w:rsidRPr="00BE1E0D">
        <w:rPr>
          <w:rFonts w:cs="Arial"/>
          <w:szCs w:val="22"/>
        </w:rPr>
        <w:t xml:space="preserve">(dále jen „objednatel“) na straně jedné a </w:t>
      </w:r>
    </w:p>
    <w:p w14:paraId="4329FE58" w14:textId="77777777" w:rsidR="008E3236" w:rsidRPr="00BE1E0D" w:rsidRDefault="008E3236" w:rsidP="008E3236">
      <w:pPr>
        <w:tabs>
          <w:tab w:val="left" w:pos="3960"/>
        </w:tabs>
        <w:rPr>
          <w:rFonts w:cs="Arial"/>
          <w:b/>
          <w:szCs w:val="22"/>
        </w:rPr>
      </w:pPr>
    </w:p>
    <w:p w14:paraId="68A721ED" w14:textId="77777777" w:rsidR="00EB1019" w:rsidRDefault="00EB1019" w:rsidP="00EB1019">
      <w:pPr>
        <w:tabs>
          <w:tab w:val="left" w:pos="3960"/>
        </w:tabs>
        <w:rPr>
          <w:rFonts w:cs="Arial"/>
          <w:b/>
          <w:szCs w:val="22"/>
        </w:rPr>
      </w:pPr>
      <w:r w:rsidRPr="00C810AB">
        <w:rPr>
          <w:rFonts w:ascii="Arial CE" w:hAnsi="Arial CE" w:cs="Arial"/>
          <w:b/>
          <w:szCs w:val="22"/>
        </w:rPr>
        <w:t>Zhotovitel:</w:t>
      </w:r>
      <w:r w:rsidRPr="00C810AB">
        <w:rPr>
          <w:rFonts w:cs="Arial"/>
          <w:b/>
          <w:bCs/>
          <w:color w:val="000000"/>
          <w:szCs w:val="22"/>
        </w:rPr>
        <w:tab/>
      </w:r>
      <w:r>
        <w:rPr>
          <w:rFonts w:cs="Arial"/>
          <w:b/>
          <w:szCs w:val="22"/>
        </w:rPr>
        <w:t xml:space="preserve">HG partner s.r.o. </w:t>
      </w:r>
    </w:p>
    <w:p w14:paraId="6ECD7742" w14:textId="77777777" w:rsidR="00EB1019" w:rsidRPr="00AA3E71" w:rsidRDefault="00EB1019" w:rsidP="00EB1019">
      <w:pPr>
        <w:tabs>
          <w:tab w:val="left" w:pos="3960"/>
        </w:tabs>
        <w:rPr>
          <w:rFonts w:cs="Arial"/>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Pr="00AA3E71">
        <w:rPr>
          <w:rFonts w:cs="Arial"/>
          <w:szCs w:val="22"/>
        </w:rPr>
        <w:t xml:space="preserve">Smetanova 200, 250 82 Úvaly </w:t>
      </w:r>
    </w:p>
    <w:p w14:paraId="5B6509F9" w14:textId="77777777" w:rsidR="00EB1019" w:rsidRDefault="00EB1019" w:rsidP="00EB1019">
      <w:pPr>
        <w:tabs>
          <w:tab w:val="left" w:pos="3960"/>
        </w:tabs>
        <w:rPr>
          <w:rFonts w:ascii="Arial CE" w:hAnsi="Arial CE" w:cs="Arial"/>
          <w:szCs w:val="22"/>
        </w:rPr>
      </w:pPr>
      <w:r w:rsidRPr="00D53407">
        <w:rPr>
          <w:rFonts w:ascii="Arial CE" w:hAnsi="Arial CE" w:cs="Arial"/>
          <w:szCs w:val="22"/>
        </w:rPr>
        <w:t>IČO:</w:t>
      </w:r>
      <w:r>
        <w:rPr>
          <w:rFonts w:ascii="Arial CE" w:hAnsi="Arial CE" w:cs="Arial"/>
          <w:szCs w:val="22"/>
        </w:rPr>
        <w:tab/>
      </w:r>
      <w:r w:rsidRPr="00B011AF">
        <w:rPr>
          <w:rFonts w:cs="Arial"/>
          <w:szCs w:val="22"/>
        </w:rPr>
        <w:t>272 212 53</w:t>
      </w:r>
      <w:r>
        <w:rPr>
          <w:rFonts w:ascii="Arial CE" w:hAnsi="Arial CE" w:cs="Arial"/>
          <w:szCs w:val="22"/>
        </w:rPr>
        <w:tab/>
      </w:r>
      <w:r>
        <w:rPr>
          <w:rFonts w:ascii="Arial CE" w:hAnsi="Arial CE" w:cs="Arial"/>
          <w:szCs w:val="22"/>
        </w:rPr>
        <w:tab/>
      </w:r>
      <w:r w:rsidRPr="00D53407">
        <w:rPr>
          <w:rFonts w:ascii="Arial CE" w:hAnsi="Arial CE" w:cs="Arial"/>
          <w:szCs w:val="22"/>
        </w:rPr>
        <w:tab/>
      </w:r>
    </w:p>
    <w:p w14:paraId="4E3C7DFB" w14:textId="77777777" w:rsidR="00EB1019" w:rsidRPr="00E014AB" w:rsidRDefault="00EB1019" w:rsidP="00EB1019">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Pr>
          <w:rFonts w:ascii="Arial CE" w:hAnsi="Arial CE" w:cs="Arial"/>
          <w:szCs w:val="22"/>
        </w:rPr>
        <w:t xml:space="preserve">CZ </w:t>
      </w:r>
      <w:r w:rsidRPr="00B011AF">
        <w:rPr>
          <w:rFonts w:cs="Arial"/>
          <w:szCs w:val="22"/>
        </w:rPr>
        <w:t>272 212 53</w:t>
      </w:r>
      <w:r w:rsidRPr="00C810AB">
        <w:rPr>
          <w:rFonts w:cs="Arial"/>
          <w:color w:val="000000"/>
          <w:szCs w:val="22"/>
        </w:rPr>
        <w:tab/>
      </w:r>
      <w:r w:rsidRPr="00C810AB">
        <w:rPr>
          <w:rFonts w:cs="Arial"/>
          <w:bCs/>
          <w:color w:val="000000"/>
          <w:szCs w:val="22"/>
        </w:rPr>
        <w:tab/>
      </w:r>
    </w:p>
    <w:p w14:paraId="01B9EEF0" w14:textId="54A757AC" w:rsidR="00EB1019" w:rsidRPr="00D53407" w:rsidRDefault="00EB1019" w:rsidP="00EB1019">
      <w:pPr>
        <w:tabs>
          <w:tab w:val="left" w:pos="3960"/>
        </w:tabs>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p>
    <w:p w14:paraId="55101E1D" w14:textId="32DB5314" w:rsidR="00EB1019" w:rsidRPr="00D53407" w:rsidRDefault="00EB1019" w:rsidP="00EB1019">
      <w:pPr>
        <w:tabs>
          <w:tab w:val="left" w:pos="3960"/>
        </w:tabs>
        <w:autoSpaceDE w:val="0"/>
        <w:autoSpaceDN w:val="0"/>
        <w:adjustRightInd w:val="0"/>
        <w:spacing w:line="300" w:lineRule="atLeast"/>
        <w:rPr>
          <w:color w:val="FF0000"/>
          <w:u w:val="single"/>
        </w:rPr>
      </w:pPr>
      <w:r w:rsidRPr="0083347B">
        <w:rPr>
          <w:rFonts w:ascii="Arial CE" w:hAnsi="Arial CE" w:cs="Arial"/>
          <w:szCs w:val="22"/>
        </w:rPr>
        <w:t>zástupce ve věcech technických:</w:t>
      </w:r>
      <w:r w:rsidRPr="00C810AB">
        <w:rPr>
          <w:rFonts w:ascii="Arial CE" w:hAnsi="Arial CE" w:cs="Arial"/>
          <w:b/>
          <w:szCs w:val="22"/>
        </w:rPr>
        <w:tab/>
      </w:r>
      <w:r w:rsidRPr="0069652E">
        <w:rPr>
          <w:rFonts w:ascii="Arial CE" w:hAnsi="Arial CE" w:cs="Arial"/>
          <w:bCs/>
          <w:szCs w:val="22"/>
        </w:rPr>
        <w:tab/>
      </w:r>
    </w:p>
    <w:p w14:paraId="66602FD4" w14:textId="79B68C7F" w:rsidR="000A59E5" w:rsidRDefault="00EB1019" w:rsidP="000A59E5">
      <w:pPr>
        <w:tabs>
          <w:tab w:val="left" w:pos="3960"/>
        </w:tabs>
        <w:rPr>
          <w:rFonts w:ascii="Arial CE" w:hAnsi="Arial CE" w:cs="Arial"/>
          <w:szCs w:val="22"/>
        </w:rPr>
      </w:pPr>
      <w:r w:rsidRPr="00C810AB">
        <w:rPr>
          <w:rFonts w:ascii="Arial CE" w:hAnsi="Arial CE" w:cs="Arial"/>
          <w:b/>
          <w:szCs w:val="22"/>
        </w:rPr>
        <w:tab/>
      </w:r>
    </w:p>
    <w:p w14:paraId="1317BB13" w14:textId="230EE7D4" w:rsidR="00EB1019" w:rsidRDefault="00EB1019" w:rsidP="00EB1019">
      <w:pPr>
        <w:tabs>
          <w:tab w:val="left" w:pos="3960"/>
        </w:tabs>
        <w:rPr>
          <w:rFonts w:ascii="Arial CE" w:hAnsi="Arial CE" w:cs="Arial"/>
          <w:szCs w:val="22"/>
        </w:rPr>
      </w:pPr>
    </w:p>
    <w:p w14:paraId="10708054" w14:textId="77777777" w:rsidR="00EB1019" w:rsidRPr="00C810AB" w:rsidRDefault="00EB1019" w:rsidP="00EB1019">
      <w:pPr>
        <w:tabs>
          <w:tab w:val="left" w:pos="3960"/>
        </w:tabs>
        <w:rPr>
          <w:rFonts w:ascii="Arial CE" w:hAnsi="Arial CE" w:cs="Arial"/>
          <w:b/>
          <w:szCs w:val="22"/>
        </w:rPr>
      </w:pPr>
      <w:r w:rsidRPr="00C810AB">
        <w:rPr>
          <w:rFonts w:ascii="Arial CE" w:hAnsi="Arial CE" w:cs="Arial"/>
          <w:szCs w:val="22"/>
        </w:rPr>
        <w:tab/>
      </w:r>
      <w:r w:rsidRPr="00C810AB">
        <w:rPr>
          <w:rFonts w:cs="Arial"/>
          <w:color w:val="000000"/>
          <w:szCs w:val="22"/>
        </w:rPr>
        <w:tab/>
      </w:r>
      <w:r w:rsidRPr="00C810AB">
        <w:rPr>
          <w:rFonts w:ascii="Arial CE" w:hAnsi="Arial CE" w:cs="Arial"/>
          <w:b/>
          <w:szCs w:val="22"/>
        </w:rPr>
        <w:tab/>
      </w:r>
    </w:p>
    <w:p w14:paraId="2A25F34C" w14:textId="0CF38101" w:rsidR="000A59E5" w:rsidRDefault="00EB1019" w:rsidP="00EB1019">
      <w:pPr>
        <w:tabs>
          <w:tab w:val="left" w:pos="3960"/>
        </w:tabs>
        <w:rPr>
          <w:rFonts w:cs="Arial"/>
          <w:szCs w:val="22"/>
        </w:rPr>
      </w:pPr>
      <w:r w:rsidRPr="00D53407">
        <w:rPr>
          <w:rFonts w:ascii="Arial CE" w:hAnsi="Arial CE" w:cs="Arial"/>
          <w:szCs w:val="22"/>
        </w:rPr>
        <w:t>bankovní spojení:</w:t>
      </w:r>
      <w:r w:rsidRPr="00D53407">
        <w:rPr>
          <w:rFonts w:ascii="Arial CE" w:hAnsi="Arial CE" w:cs="Arial"/>
          <w:szCs w:val="22"/>
        </w:rPr>
        <w:tab/>
      </w:r>
    </w:p>
    <w:p w14:paraId="29C255D2" w14:textId="1426A8C9" w:rsidR="00EB1019" w:rsidRPr="00D53407" w:rsidRDefault="00EB1019" w:rsidP="00EB1019">
      <w:pPr>
        <w:tabs>
          <w:tab w:val="left" w:pos="3960"/>
        </w:tabs>
        <w:rPr>
          <w:rFonts w:ascii="Arial CE" w:hAnsi="Arial CE" w:cs="Arial"/>
          <w:szCs w:val="22"/>
        </w:rPr>
      </w:pPr>
      <w:r w:rsidRPr="00D53407">
        <w:rPr>
          <w:rFonts w:ascii="Arial CE" w:hAnsi="Arial CE" w:cs="Arial"/>
          <w:szCs w:val="22"/>
        </w:rPr>
        <w:t>číslo účtu:</w:t>
      </w:r>
      <w:r w:rsidRPr="00D53407">
        <w:rPr>
          <w:rFonts w:ascii="Arial CE" w:hAnsi="Arial CE" w:cs="Arial"/>
          <w:szCs w:val="22"/>
        </w:rPr>
        <w:tab/>
      </w:r>
    </w:p>
    <w:p w14:paraId="1F6319E1" w14:textId="77777777" w:rsidR="00EB1019" w:rsidRDefault="00EB1019" w:rsidP="00EB1019">
      <w:pPr>
        <w:tabs>
          <w:tab w:val="left" w:pos="3544"/>
          <w:tab w:val="left" w:pos="3600"/>
        </w:tabs>
        <w:autoSpaceDE w:val="0"/>
        <w:autoSpaceDN w:val="0"/>
        <w:adjustRightInd w:val="0"/>
        <w:spacing w:line="300" w:lineRule="atLeast"/>
        <w:rPr>
          <w:rFonts w:cs="Arial"/>
          <w:szCs w:val="22"/>
        </w:rPr>
      </w:pPr>
      <w:r w:rsidRPr="00FD66BD">
        <w:rPr>
          <w:rFonts w:ascii="Arial CE" w:hAnsi="Arial CE" w:cs="Arial"/>
          <w:szCs w:val="22"/>
        </w:rPr>
        <w:t>zápis v obchodním rejstříku</w:t>
      </w:r>
      <w:r>
        <w:rPr>
          <w:rFonts w:ascii="Arial CE" w:hAnsi="Arial CE" w:cs="Arial"/>
          <w:szCs w:val="22"/>
        </w:rPr>
        <w:t>:</w:t>
      </w:r>
      <w:r>
        <w:rPr>
          <w:rFonts w:ascii="Arial CE" w:hAnsi="Arial CE" w:cs="Arial"/>
          <w:szCs w:val="22"/>
        </w:rPr>
        <w:tab/>
      </w:r>
      <w:r>
        <w:rPr>
          <w:rFonts w:ascii="Arial CE" w:hAnsi="Arial CE" w:cs="Arial"/>
          <w:szCs w:val="22"/>
        </w:rPr>
        <w:tab/>
        <w:t xml:space="preserve">      </w:t>
      </w:r>
      <w:r>
        <w:rPr>
          <w:rFonts w:cs="Arial"/>
          <w:szCs w:val="22"/>
        </w:rPr>
        <w:t>Městský soud v Praze</w:t>
      </w:r>
      <w:r w:rsidRPr="00D74A50">
        <w:rPr>
          <w:rFonts w:cs="Arial"/>
          <w:szCs w:val="22"/>
        </w:rPr>
        <w:t>, v</w:t>
      </w:r>
      <w:r>
        <w:rPr>
          <w:rFonts w:cs="Arial"/>
          <w:szCs w:val="22"/>
        </w:rPr>
        <w:t> </w:t>
      </w:r>
      <w:r w:rsidRPr="00D74A50">
        <w:rPr>
          <w:rFonts w:cs="Arial"/>
          <w:szCs w:val="22"/>
        </w:rPr>
        <w:t>oddíl</w:t>
      </w:r>
      <w:r>
        <w:rPr>
          <w:rFonts w:cs="Arial"/>
          <w:szCs w:val="22"/>
        </w:rPr>
        <w:t xml:space="preserve"> C</w:t>
      </w:r>
      <w:r w:rsidRPr="00D74A50">
        <w:rPr>
          <w:rFonts w:cs="Arial"/>
          <w:szCs w:val="22"/>
        </w:rPr>
        <w:t>, vlož</w:t>
      </w:r>
      <w:r>
        <w:rPr>
          <w:rFonts w:cs="Arial"/>
          <w:szCs w:val="22"/>
        </w:rPr>
        <w:t>ka</w:t>
      </w:r>
      <w:r w:rsidRPr="00D74A50">
        <w:rPr>
          <w:rFonts w:cs="Arial"/>
          <w:szCs w:val="22"/>
        </w:rPr>
        <w:t xml:space="preserve"> č.</w:t>
      </w:r>
      <w:r>
        <w:rPr>
          <w:rFonts w:cs="Arial"/>
          <w:szCs w:val="22"/>
        </w:rPr>
        <w:t xml:space="preserve"> 105510</w:t>
      </w:r>
    </w:p>
    <w:p w14:paraId="37E4963E" w14:textId="77777777" w:rsidR="00EB1019" w:rsidRDefault="00EB1019" w:rsidP="00EB1019">
      <w:pPr>
        <w:tabs>
          <w:tab w:val="left" w:pos="3544"/>
          <w:tab w:val="left" w:pos="3600"/>
        </w:tabs>
        <w:autoSpaceDE w:val="0"/>
        <w:autoSpaceDN w:val="0"/>
        <w:adjustRightInd w:val="0"/>
        <w:spacing w:line="300" w:lineRule="atLeast"/>
        <w:rPr>
          <w:rFonts w:cs="Arial"/>
          <w:color w:val="000000"/>
          <w:szCs w:val="22"/>
        </w:rPr>
      </w:pPr>
    </w:p>
    <w:p w14:paraId="5764A9A1" w14:textId="77777777" w:rsidR="00EB1019" w:rsidRPr="009B195C" w:rsidRDefault="00EB1019" w:rsidP="00EB1019">
      <w:pPr>
        <w:widowControl w:val="0"/>
        <w:spacing w:line="240" w:lineRule="atLeast"/>
        <w:rPr>
          <w:rFonts w:cs="Arial"/>
          <w:color w:val="000000"/>
          <w:szCs w:val="22"/>
        </w:rPr>
      </w:pPr>
      <w:r w:rsidRPr="009B195C">
        <w:rPr>
          <w:rFonts w:cs="Arial"/>
          <w:szCs w:val="22"/>
        </w:rPr>
        <w:t>(dále jen „zhotovitel“) na straně druhé.</w:t>
      </w:r>
    </w:p>
    <w:p w14:paraId="4AE6A9C9" w14:textId="77777777" w:rsidR="006C5A8C" w:rsidRDefault="006C5A8C" w:rsidP="006C5A8C">
      <w:pPr>
        <w:rPr>
          <w:rFonts w:cs="Arial"/>
          <w:color w:val="000000"/>
        </w:rPr>
      </w:pPr>
    </w:p>
    <w:p w14:paraId="2A72206D" w14:textId="2678C627" w:rsidR="00FD4AB5" w:rsidRDefault="00F04164" w:rsidP="009B195C">
      <w:pPr>
        <w:rPr>
          <w:rFonts w:cs="Arial"/>
          <w:bCs/>
          <w:iCs/>
          <w:color w:val="000000"/>
          <w:szCs w:val="22"/>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w:t>
      </w:r>
      <w:r w:rsidRPr="00324ABA">
        <w:rPr>
          <w:rFonts w:cs="Arial"/>
          <w:color w:val="000000"/>
        </w:rPr>
        <w:lastRenderedPageBreak/>
        <w:t>právo tuto smlouvu zveřejnit rovněž v pochybnostech o tom, zda tato smlouva zveřejnění podléhá či nikoliv.</w:t>
      </w:r>
    </w:p>
    <w:p w14:paraId="21242287" w14:textId="77777777" w:rsidR="00531101" w:rsidRDefault="00531101" w:rsidP="009B195C">
      <w:pPr>
        <w:widowControl w:val="0"/>
        <w:spacing w:line="240" w:lineRule="atLeast"/>
        <w:rPr>
          <w:rFonts w:cs="Arial"/>
          <w:szCs w:val="22"/>
        </w:rPr>
      </w:pPr>
    </w:p>
    <w:p w14:paraId="7CE6C349" w14:textId="77777777" w:rsidR="00935FAB" w:rsidRPr="00DD20ED" w:rsidRDefault="00935FAB" w:rsidP="00935FAB">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680069">
      <w:pPr>
        <w:widowControl w:val="0"/>
        <w:rPr>
          <w:rFonts w:cs="Arial"/>
          <w:szCs w:val="22"/>
        </w:rPr>
      </w:pPr>
    </w:p>
    <w:p w14:paraId="13BACAE7" w14:textId="77777777" w:rsidR="00EB1019" w:rsidRPr="00AF539F" w:rsidRDefault="00EB1019" w:rsidP="00EB1019">
      <w:pPr>
        <w:pStyle w:val="Odstavecseseznamem"/>
        <w:autoSpaceDE w:val="0"/>
        <w:autoSpaceDN w:val="0"/>
        <w:adjustRightInd w:val="0"/>
        <w:ind w:left="0"/>
        <w:rPr>
          <w:rFonts w:ascii="Arial CE" w:hAnsi="Arial CE" w:cs="Arial CE"/>
          <w:szCs w:val="22"/>
        </w:rPr>
      </w:pPr>
      <w:r w:rsidRPr="00AF539F">
        <w:rPr>
          <w:rFonts w:ascii="Arial CE" w:hAnsi="Arial CE" w:cs="Arial CE"/>
          <w:szCs w:val="22"/>
        </w:rPr>
        <w:t xml:space="preserve">Projektová dokumentace pro vydání stavebního povolení </w:t>
      </w:r>
      <w:r w:rsidRPr="00AF539F">
        <w:rPr>
          <w:rFonts w:ascii="Arial CE" w:hAnsi="Arial CE" w:cs="Arial CE"/>
          <w:bCs/>
          <w:szCs w:val="22"/>
        </w:rPr>
        <w:t>v podrobnostech projektové dokumentace pro provádění stavby</w:t>
      </w:r>
      <w:r>
        <w:rPr>
          <w:rFonts w:ascii="Arial CE" w:hAnsi="Arial CE" w:cs="Arial CE"/>
          <w:bCs/>
          <w:szCs w:val="22"/>
        </w:rPr>
        <w:t xml:space="preserve"> (DSP/DPS)</w:t>
      </w:r>
      <w:r w:rsidRPr="00AF539F">
        <w:rPr>
          <w:rFonts w:ascii="Arial CE" w:hAnsi="Arial CE" w:cs="Arial CE"/>
          <w:bCs/>
          <w:szCs w:val="22"/>
        </w:rPr>
        <w:t xml:space="preserve">, </w:t>
      </w:r>
      <w:r w:rsidRPr="00AF539F">
        <w:rPr>
          <w:rFonts w:ascii="Arial CE" w:eastAsia="Arial CE" w:hAnsi="Arial CE" w:cs="Arial CE"/>
          <w:szCs w:val="22"/>
        </w:rPr>
        <w:t>včetně</w:t>
      </w:r>
      <w:r>
        <w:rPr>
          <w:rFonts w:ascii="Arial CE" w:eastAsia="Arial CE" w:hAnsi="Arial CE" w:cs="Arial CE"/>
          <w:szCs w:val="22"/>
        </w:rPr>
        <w:t xml:space="preserve"> </w:t>
      </w:r>
      <w:r w:rsidRPr="00AF539F">
        <w:rPr>
          <w:rFonts w:ascii="Arial CE" w:eastAsia="Arial CE" w:hAnsi="Arial CE" w:cs="Arial CE"/>
          <w:szCs w:val="22"/>
        </w:rPr>
        <w:t>dokladové části</w:t>
      </w:r>
      <w:r>
        <w:rPr>
          <w:rFonts w:ascii="Arial CE" w:eastAsia="Arial CE" w:hAnsi="Arial CE" w:cs="Arial CE"/>
          <w:szCs w:val="22"/>
        </w:rPr>
        <w:t xml:space="preserve">, soupisu prací </w:t>
      </w:r>
      <w:r w:rsidRPr="00AF539F">
        <w:rPr>
          <w:rFonts w:ascii="Arial CE" w:eastAsia="Arial CE" w:hAnsi="Arial CE" w:cs="Arial CE"/>
          <w:szCs w:val="22"/>
        </w:rPr>
        <w:t>a vyhodnocení potřeby zajištění koordinátora BOZP v přípravě a realizaci stavby. Součástí bude inženýrská činnost vedoucí k získání stavebního povolení</w:t>
      </w:r>
      <w:r>
        <w:rPr>
          <w:rFonts w:ascii="Arial CE" w:eastAsia="Arial CE" w:hAnsi="Arial CE" w:cs="Arial CE"/>
          <w:szCs w:val="22"/>
        </w:rPr>
        <w:t xml:space="preserve">.  </w:t>
      </w:r>
    </w:p>
    <w:p w14:paraId="0006AC34" w14:textId="77777777" w:rsidR="00EB1019" w:rsidRPr="00AF539F" w:rsidRDefault="00EB1019" w:rsidP="00EB1019">
      <w:pPr>
        <w:rPr>
          <w:rFonts w:ascii="Arial CE" w:eastAsia="Arial CE" w:hAnsi="Arial CE" w:cs="Arial CE"/>
          <w:szCs w:val="22"/>
        </w:rPr>
      </w:pPr>
    </w:p>
    <w:p w14:paraId="1B0907C8" w14:textId="77777777" w:rsidR="00EB1019" w:rsidRPr="00EB1019" w:rsidRDefault="00EB1019" w:rsidP="00EB1019">
      <w:pPr>
        <w:pStyle w:val="Default"/>
        <w:jc w:val="both"/>
        <w:rPr>
          <w:rFonts w:ascii="Arial CE" w:hAnsi="Arial CE" w:cs="Arial"/>
          <w:b/>
          <w:sz w:val="22"/>
          <w:szCs w:val="22"/>
        </w:rPr>
      </w:pPr>
    </w:p>
    <w:p w14:paraId="447C42AC" w14:textId="5AF0758A" w:rsidR="00EB1019" w:rsidRPr="00EB1019" w:rsidRDefault="00EB1019" w:rsidP="00EB1019">
      <w:pPr>
        <w:tabs>
          <w:tab w:val="left" w:pos="3969"/>
        </w:tabs>
        <w:autoSpaceDE w:val="0"/>
        <w:autoSpaceDN w:val="0"/>
        <w:adjustRightInd w:val="0"/>
        <w:spacing w:line="300" w:lineRule="atLeast"/>
        <w:rPr>
          <w:rFonts w:ascii="Arial CE" w:hAnsi="Arial CE" w:cs="Helv"/>
          <w:bCs/>
          <w:color w:val="000000"/>
          <w:szCs w:val="22"/>
        </w:rPr>
      </w:pPr>
      <w:r w:rsidRPr="00EB1019">
        <w:rPr>
          <w:rFonts w:ascii="Arial CE" w:hAnsi="Arial CE"/>
          <w:b/>
          <w:szCs w:val="22"/>
        </w:rPr>
        <w:t>Předmětem zakázky</w:t>
      </w:r>
      <w:r w:rsidRPr="00EB1019">
        <w:rPr>
          <w:rFonts w:ascii="Arial CE" w:hAnsi="Arial CE"/>
          <w:szCs w:val="22"/>
        </w:rPr>
        <w:t xml:space="preserve"> je zpracování PD na </w:t>
      </w:r>
      <w:r w:rsidRPr="00EB1019">
        <w:rPr>
          <w:rFonts w:ascii="Arial CE" w:hAnsi="Arial CE" w:cs="Helv"/>
          <w:bCs/>
          <w:color w:val="000000"/>
          <w:szCs w:val="22"/>
        </w:rPr>
        <w:t>doplnění vodohospodářského dálkového monitoringu o limnigrafický profil na VT Srpina.</w:t>
      </w:r>
    </w:p>
    <w:p w14:paraId="670E4987" w14:textId="6E169EBE" w:rsidR="00821FE6" w:rsidRPr="00EB1019" w:rsidRDefault="00821FE6" w:rsidP="00A74A07">
      <w:pPr>
        <w:autoSpaceDE w:val="0"/>
        <w:autoSpaceDN w:val="0"/>
        <w:adjustRightInd w:val="0"/>
        <w:rPr>
          <w:rFonts w:ascii="Arial CE" w:hAnsi="Arial CE" w:cs="Arial"/>
          <w:szCs w:val="22"/>
        </w:rPr>
      </w:pPr>
    </w:p>
    <w:p w14:paraId="74D4CC31" w14:textId="0152B6F2" w:rsidR="00EB1019" w:rsidRPr="00EB1019" w:rsidRDefault="00EB1019" w:rsidP="00EB1019">
      <w:pPr>
        <w:autoSpaceDE w:val="0"/>
        <w:autoSpaceDN w:val="0"/>
        <w:adjustRightInd w:val="0"/>
        <w:jc w:val="left"/>
        <w:rPr>
          <w:rFonts w:ascii="Arial CE" w:hAnsi="Arial CE" w:cs="Arial"/>
          <w:szCs w:val="22"/>
        </w:rPr>
      </w:pPr>
      <w:r w:rsidRPr="00EB1019">
        <w:rPr>
          <w:rFonts w:ascii="Arial CE" w:hAnsi="Arial CE" w:cs="Helv"/>
          <w:bCs/>
          <w:color w:val="000000"/>
          <w:szCs w:val="22"/>
        </w:rPr>
        <w:t xml:space="preserve">Požadavky na projekt: </w:t>
      </w:r>
      <w:r w:rsidRPr="00EB1019">
        <w:rPr>
          <w:rFonts w:ascii="Arial CE" w:hAnsi="Arial CE" w:cs="Helv"/>
          <w:bCs/>
          <w:color w:val="000000"/>
          <w:szCs w:val="22"/>
        </w:rPr>
        <w:br/>
        <w:t>1)  Geodetické zaměření okolí měrného profilu (břehová linie, dno koryta, podélný profil dna toku nad a pod lokalitou profilů).</w:t>
      </w:r>
      <w:r w:rsidRPr="00EB1019">
        <w:rPr>
          <w:rFonts w:ascii="Arial CE" w:hAnsi="Arial CE" w:cs="Helv"/>
          <w:bCs/>
          <w:color w:val="000000"/>
          <w:szCs w:val="22"/>
        </w:rPr>
        <w:br/>
      </w:r>
      <w:r w:rsidRPr="00EB1019">
        <w:rPr>
          <w:rFonts w:ascii="Arial CE" w:hAnsi="Arial CE" w:cs="Helv"/>
          <w:bCs/>
          <w:color w:val="000000"/>
          <w:szCs w:val="22"/>
        </w:rPr>
        <w:br/>
        <w:t>2)  Majetkoprávní vypořádání – především možnosti přístupu pro stavbu (nutno zohlednit aktuálně chystané budování solární elektrárny na sousedních pozemcích (Eco-culture, s.r.o.</w:t>
      </w:r>
      <w:r>
        <w:rPr>
          <w:rFonts w:ascii="Arial CE" w:hAnsi="Arial CE" w:cs="Helv"/>
          <w:bCs/>
          <w:color w:val="000000"/>
          <w:szCs w:val="22"/>
        </w:rPr>
        <w:t>)</w:t>
      </w:r>
      <w:r w:rsidRPr="00EB1019">
        <w:rPr>
          <w:rFonts w:ascii="Arial CE" w:hAnsi="Arial CE" w:cs="Helv"/>
          <w:bCs/>
          <w:color w:val="000000"/>
          <w:szCs w:val="22"/>
        </w:rPr>
        <w:br/>
      </w:r>
      <w:r w:rsidRPr="00EB1019">
        <w:rPr>
          <w:rFonts w:ascii="Arial CE" w:hAnsi="Arial CE" w:cs="Helv"/>
          <w:bCs/>
          <w:color w:val="000000"/>
          <w:szCs w:val="22"/>
        </w:rPr>
        <w:br/>
        <w:t>3)  Návrh stavebního řešení hydraulického profilu (návrh Jamborův práh s vloženou kynetou pro měření nízkých průtoků – dle vyhodnocení hydrologických dat ČHMÚ).</w:t>
      </w:r>
      <w:r w:rsidRPr="00EB1019">
        <w:rPr>
          <w:rFonts w:ascii="Arial CE" w:hAnsi="Arial CE" w:cs="Helv"/>
          <w:bCs/>
          <w:color w:val="000000"/>
          <w:szCs w:val="22"/>
        </w:rPr>
        <w:br/>
      </w:r>
      <w:r w:rsidRPr="00EB1019">
        <w:rPr>
          <w:rFonts w:ascii="Arial CE" w:hAnsi="Arial CE" w:cs="Helv"/>
          <w:bCs/>
          <w:color w:val="000000"/>
          <w:szCs w:val="22"/>
        </w:rPr>
        <w:br/>
        <w:t xml:space="preserve">4)  Návrh osazení technologického měřícího celku dle standardů VHD. </w:t>
      </w:r>
      <w:r w:rsidRPr="00EB1019">
        <w:rPr>
          <w:rFonts w:ascii="Arial CE" w:hAnsi="Arial CE" w:cs="Helv"/>
          <w:bCs/>
          <w:color w:val="000000"/>
          <w:szCs w:val="22"/>
        </w:rPr>
        <w:br/>
      </w:r>
      <w:r w:rsidRPr="00EB1019">
        <w:rPr>
          <w:rFonts w:ascii="Arial CE" w:hAnsi="Arial CE" w:cs="Helv"/>
          <w:bCs/>
          <w:color w:val="000000"/>
          <w:szCs w:val="22"/>
        </w:rPr>
        <w:br/>
        <w:t>5)  Hydraulické posouzení měrného profilu na základě základních hydrologických dat (m-denní a N-leté průtoky) - včetně stanovení teoretické konzumpční křivky. Posouzení kapacity a míry ovlivnění měření konstrukcí mostu při zvýšených průtocích – hydraulický model úseku.</w:t>
      </w:r>
    </w:p>
    <w:p w14:paraId="66D303F6" w14:textId="77777777" w:rsidR="00EB1019" w:rsidRDefault="00EB1019" w:rsidP="00A74A07">
      <w:pPr>
        <w:rPr>
          <w:rFonts w:eastAsia="Arial CE" w:cs="Arial"/>
          <w:szCs w:val="22"/>
        </w:rPr>
      </w:pPr>
    </w:p>
    <w:p w14:paraId="56E7CD67" w14:textId="61070EE3" w:rsidR="00781B6E" w:rsidRPr="00A74A07" w:rsidRDefault="00781B6E" w:rsidP="00A74A07">
      <w:pPr>
        <w:rPr>
          <w:rFonts w:eastAsia="Arial CE" w:cs="Arial"/>
          <w:szCs w:val="22"/>
        </w:rPr>
      </w:pPr>
      <w:r w:rsidRPr="00A74A07">
        <w:rPr>
          <w:rFonts w:eastAsia="Arial CE" w:cs="Arial"/>
          <w:szCs w:val="22"/>
        </w:rPr>
        <w:t>Součástí díla jsou výsledky jednání, zápisy nebo záznamy z výrobních výborů se</w:t>
      </w:r>
      <w:r w:rsidR="00864E08" w:rsidRPr="00A74A07">
        <w:rPr>
          <w:rFonts w:eastAsia="Arial CE" w:cs="Arial"/>
          <w:szCs w:val="22"/>
        </w:rPr>
        <w:t> </w:t>
      </w:r>
      <w:r w:rsidRPr="00A74A07">
        <w:rPr>
          <w:rFonts w:eastAsia="Arial CE" w:cs="Arial"/>
          <w:szCs w:val="22"/>
        </w:rPr>
        <w:t xml:space="preserve">zástupci objednatele. </w:t>
      </w:r>
    </w:p>
    <w:p w14:paraId="15BFC243" w14:textId="77777777" w:rsidR="00781B6E" w:rsidRPr="0092134F" w:rsidRDefault="00781B6E" w:rsidP="00504046">
      <w:pPr>
        <w:ind w:right="-567"/>
        <w:rPr>
          <w:rFonts w:eastAsia="Arial CE"/>
        </w:rPr>
      </w:pPr>
    </w:p>
    <w:p w14:paraId="350CCCB2" w14:textId="484BEAFA" w:rsidR="00242D51" w:rsidRDefault="00781B6E" w:rsidP="00A74A07">
      <w:pPr>
        <w:rPr>
          <w:rFonts w:eastAsia="Arial CE"/>
        </w:rPr>
      </w:pPr>
      <w:r w:rsidRPr="0092134F">
        <w:rPr>
          <w:rFonts w:eastAsia="Arial CE"/>
        </w:rPr>
        <w:t>Součástí plnění díla je také inženýrská činnost, která povede k zajištění dokladové části - tj.</w:t>
      </w:r>
      <w:r w:rsidR="00864E08" w:rsidRPr="0092134F">
        <w:rPr>
          <w:rFonts w:eastAsia="Arial CE"/>
        </w:rPr>
        <w:t> </w:t>
      </w:r>
      <w:r w:rsidRPr="0092134F">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23826744" w14:textId="77777777" w:rsidR="00EB1019" w:rsidRPr="0092134F" w:rsidRDefault="00EB1019" w:rsidP="00A74A07">
      <w:pPr>
        <w:rPr>
          <w:rFonts w:eastAsia="Arial CE"/>
        </w:rPr>
      </w:pPr>
    </w:p>
    <w:p w14:paraId="471596F7" w14:textId="5D411803" w:rsidR="00680069" w:rsidRPr="0092134F" w:rsidRDefault="00781B6E" w:rsidP="00A74A07">
      <w:pPr>
        <w:outlineLvl w:val="0"/>
        <w:rPr>
          <w:rFonts w:eastAsia="Arial CE" w:cs="Arial"/>
          <w:szCs w:val="22"/>
        </w:rPr>
      </w:pPr>
      <w:r w:rsidRPr="0092134F">
        <w:rPr>
          <w:rFonts w:eastAsia="Arial CE" w:cs="Arial"/>
          <w:szCs w:val="22"/>
        </w:rPr>
        <w:t xml:space="preserve">Dále je součástí dokladové části tzv. majetkoprávní elaborát - souhlasy dotčených vlastníků nemovitostí s trvalým nebo dočasným záborem na vzorových formulářích, které poskytne objednatel. </w:t>
      </w:r>
      <w:r w:rsidR="008D42F3" w:rsidRPr="00B9767B">
        <w:rPr>
          <w:rFonts w:eastAsia="Arial CE" w:cs="Arial"/>
          <w:szCs w:val="22"/>
        </w:rPr>
        <w:t xml:space="preserve">Dle § 184a </w:t>
      </w:r>
      <w:r w:rsidR="00B9767B" w:rsidRPr="00B9767B">
        <w:rPr>
          <w:rFonts w:cs="Arial"/>
          <w:color w:val="000000"/>
          <w:szCs w:val="22"/>
        </w:rPr>
        <w:t>zákona č. 183/2006 Sb., o územním plánování a stavebním</w:t>
      </w:r>
      <w:r w:rsidR="00D45EB6">
        <w:rPr>
          <w:rFonts w:cs="Arial"/>
          <w:color w:val="000000"/>
          <w:szCs w:val="22"/>
        </w:rPr>
        <w:t xml:space="preserve"> (stavebního zákona) </w:t>
      </w:r>
      <w:r w:rsidR="00B9767B" w:rsidRPr="00B9767B">
        <w:rPr>
          <w:rFonts w:cs="Arial"/>
          <w:color w:val="000000"/>
          <w:szCs w:val="22"/>
        </w:rPr>
        <w:t xml:space="preserve">řádu </w:t>
      </w:r>
      <w:r w:rsidR="008D42F3" w:rsidRPr="00B9767B">
        <w:rPr>
          <w:rFonts w:eastAsia="Arial CE" w:cs="Arial"/>
          <w:szCs w:val="22"/>
        </w:rPr>
        <w:t>musí</w:t>
      </w:r>
      <w:r w:rsidR="008D42F3" w:rsidRPr="0092134F">
        <w:rPr>
          <w:rFonts w:eastAsia="Arial CE" w:cs="Arial"/>
          <w:szCs w:val="22"/>
        </w:rPr>
        <w:t xml:space="preserve"> být souhlas s navrhovaným stavebním záměrem vyznačen na situačním výkresu projektové dokumentace</w:t>
      </w:r>
      <w:r w:rsidRPr="0092134F">
        <w:rPr>
          <w:rFonts w:eastAsia="Arial CE" w:cs="Arial"/>
          <w:szCs w:val="22"/>
        </w:rPr>
        <w:t>.</w:t>
      </w:r>
    </w:p>
    <w:p w14:paraId="224D5474" w14:textId="77777777" w:rsidR="00242D51" w:rsidRPr="0092134F" w:rsidRDefault="00242D51" w:rsidP="00A74A07">
      <w:pPr>
        <w:rPr>
          <w:rFonts w:eastAsia="Arial CE"/>
        </w:rPr>
      </w:pPr>
    </w:p>
    <w:p w14:paraId="0BADAE00" w14:textId="706B43E0" w:rsidR="00242D51" w:rsidRDefault="00242D51" w:rsidP="00A74A07">
      <w:pPr>
        <w:rPr>
          <w:rFonts w:eastAsia="Arial CE"/>
        </w:rPr>
      </w:pPr>
      <w:r w:rsidRPr="0092134F">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92134F">
        <w:rPr>
          <w:rFonts w:eastAsia="Arial CE"/>
        </w:rPr>
        <w:t> </w:t>
      </w:r>
      <w:r w:rsidRPr="0092134F">
        <w:rPr>
          <w:rFonts w:eastAsia="Arial CE"/>
        </w:rPr>
        <w:t>bezvadné Dílo ve sjednaném termínu od zhotovitele převzít a zaplatit zhotovitele cenu Díla specifikovanou dále v této Smlouvě.</w:t>
      </w:r>
    </w:p>
    <w:p w14:paraId="5E17EBCC" w14:textId="77777777" w:rsidR="009344D6" w:rsidRDefault="009344D6" w:rsidP="00A74A07">
      <w:pPr>
        <w:rPr>
          <w:rFonts w:eastAsia="Arial CE"/>
        </w:rPr>
      </w:pPr>
    </w:p>
    <w:p w14:paraId="14467406" w14:textId="77777777" w:rsidR="0092134F" w:rsidRDefault="0092134F" w:rsidP="00A74A07">
      <w:pPr>
        <w:rPr>
          <w:rFonts w:eastAsia="Arial CE"/>
        </w:rPr>
      </w:pPr>
    </w:p>
    <w:p w14:paraId="093E5231" w14:textId="24B6D205" w:rsidR="009B13D4" w:rsidRPr="00935FAB" w:rsidRDefault="009B13D4" w:rsidP="00935FAB">
      <w:pPr>
        <w:pStyle w:val="Nadpis3"/>
        <w:numPr>
          <w:ilvl w:val="0"/>
          <w:numId w:val="17"/>
        </w:numPr>
        <w:jc w:val="center"/>
        <w:rPr>
          <w:rFonts w:cs="Arial"/>
          <w:b/>
          <w:szCs w:val="22"/>
          <w:u w:val="single"/>
        </w:rPr>
      </w:pPr>
      <w:r w:rsidRPr="00935FAB">
        <w:rPr>
          <w:rFonts w:cs="Arial"/>
          <w:b/>
          <w:szCs w:val="22"/>
          <w:u w:val="single"/>
        </w:rPr>
        <w:lastRenderedPageBreak/>
        <w:t>DÍLO A ZPŮSOB PROVEDENÍ DÍLA</w:t>
      </w:r>
    </w:p>
    <w:p w14:paraId="36E3E2D7" w14:textId="77777777" w:rsidR="009B13D4" w:rsidRPr="009B13D4" w:rsidRDefault="009B13D4" w:rsidP="00504046">
      <w:pPr>
        <w:autoSpaceDE w:val="0"/>
        <w:autoSpaceDN w:val="0"/>
        <w:adjustRightInd w:val="0"/>
        <w:ind w:right="-567"/>
        <w:jc w:val="center"/>
        <w:rPr>
          <w:rFonts w:cs="Arial"/>
          <w:b/>
          <w:szCs w:val="22"/>
          <w:u w:val="single"/>
        </w:rPr>
      </w:pPr>
    </w:p>
    <w:p w14:paraId="5F821F0E" w14:textId="77777777" w:rsidR="009B13D4" w:rsidRPr="00E93E81" w:rsidRDefault="009B13D4" w:rsidP="00BE1E0D">
      <w:pPr>
        <w:autoSpaceDE w:val="0"/>
        <w:autoSpaceDN w:val="0"/>
        <w:adjustRightInd w:val="0"/>
        <w:rPr>
          <w:rFonts w:cs="Arial"/>
          <w:szCs w:val="22"/>
        </w:rPr>
      </w:pPr>
      <w:r w:rsidRPr="00E93E81">
        <w:rPr>
          <w:rFonts w:cs="Arial"/>
          <w:szCs w:val="22"/>
        </w:rPr>
        <w:t>Zhotovitel se zavazuje provést dílo v souladu s §159 zákona č. 183/2006 Sb., o územním plánování a stavebním řádu (stavební zákon), ve znění pozdějších předpisů</w:t>
      </w:r>
      <w:r w:rsidR="00744967" w:rsidRPr="00E93E81">
        <w:rPr>
          <w:rFonts w:cs="Arial"/>
          <w:szCs w:val="22"/>
        </w:rPr>
        <w:t>,</w:t>
      </w:r>
      <w:r w:rsidRPr="00E93E81">
        <w:rPr>
          <w:rFonts w:cs="Arial"/>
          <w:szCs w:val="22"/>
        </w:rPr>
        <w:t xml:space="preserve"> a to s odbornou péčí, v rozsahu a kvalitě podle této smlouvy a v termínu plnění, jak je definováno níže. </w:t>
      </w:r>
    </w:p>
    <w:p w14:paraId="1DEE4AD5" w14:textId="77777777" w:rsidR="009B13D4" w:rsidRPr="00E93E81" w:rsidRDefault="009B13D4" w:rsidP="00BE1E0D">
      <w:pPr>
        <w:autoSpaceDE w:val="0"/>
        <w:autoSpaceDN w:val="0"/>
        <w:adjustRightInd w:val="0"/>
        <w:rPr>
          <w:rFonts w:cs="Arial"/>
          <w:szCs w:val="22"/>
        </w:rPr>
      </w:pPr>
    </w:p>
    <w:p w14:paraId="59B992B0" w14:textId="77777777" w:rsidR="009B13D4" w:rsidRPr="00E93E81" w:rsidRDefault="009B13D4" w:rsidP="00BE1E0D">
      <w:pPr>
        <w:autoSpaceDE w:val="0"/>
        <w:autoSpaceDN w:val="0"/>
        <w:adjustRightInd w:val="0"/>
        <w:rPr>
          <w:rFonts w:cs="Arial"/>
          <w:szCs w:val="22"/>
        </w:rPr>
      </w:pPr>
      <w:r w:rsidRPr="00E93E81">
        <w:rPr>
          <w:rFonts w:cs="Arial"/>
          <w:szCs w:val="22"/>
        </w:rPr>
        <w:t>Projektová dokumentace bude zpracována v souladu s vyhláškou č. 499/2006 Sb., o</w:t>
      </w:r>
      <w:r w:rsidR="000F1477" w:rsidRPr="00E93E81">
        <w:rPr>
          <w:rFonts w:cs="Arial"/>
          <w:szCs w:val="22"/>
        </w:rPr>
        <w:t> </w:t>
      </w:r>
      <w:r w:rsidRPr="00E93E81">
        <w:rPr>
          <w:rFonts w:cs="Arial"/>
          <w:szCs w:val="22"/>
        </w:rPr>
        <w:t xml:space="preserve">dokumentaci staveb, ve znění vyhlášky č. 405/2017 Sb., a vyhláškou č. 169/2016 Sb., </w:t>
      </w:r>
      <w:r w:rsidRPr="00E93E81">
        <w:t>o</w:t>
      </w:r>
      <w:r w:rsidR="00C95C0D" w:rsidRPr="00E93E81">
        <w:t> </w:t>
      </w:r>
      <w:r w:rsidRPr="00E93E81">
        <w:t>stanovení</w:t>
      </w:r>
      <w:r w:rsidRPr="00E93E81">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93E81" w:rsidRDefault="009B13D4" w:rsidP="00BE1E0D">
      <w:pPr>
        <w:autoSpaceDE w:val="0"/>
        <w:autoSpaceDN w:val="0"/>
        <w:adjustRightInd w:val="0"/>
        <w:rPr>
          <w:rFonts w:cs="Arial"/>
          <w:szCs w:val="22"/>
        </w:rPr>
      </w:pPr>
    </w:p>
    <w:p w14:paraId="2C77D9CD" w14:textId="77777777" w:rsidR="009B13D4" w:rsidRPr="00E93E81" w:rsidRDefault="009B13D4" w:rsidP="00BE1E0D">
      <w:pPr>
        <w:autoSpaceDE w:val="0"/>
        <w:autoSpaceDN w:val="0"/>
        <w:adjustRightInd w:val="0"/>
        <w:rPr>
          <w:rFonts w:cs="Arial"/>
          <w:szCs w:val="22"/>
        </w:rPr>
      </w:pPr>
      <w:r w:rsidRPr="00E93E81">
        <w:rPr>
          <w:rFonts w:cs="Arial"/>
          <w:szCs w:val="22"/>
        </w:rPr>
        <w:t>Nad rámec povinných částí ve smyslu vyhlášky č. 499/2006 Sb., v platném znění požadujeme zpracovat:</w:t>
      </w:r>
    </w:p>
    <w:p w14:paraId="31DABFA8" w14:textId="25430A7A" w:rsidR="00EB1019" w:rsidRPr="00B43E05" w:rsidRDefault="00EB1019" w:rsidP="00EB1019">
      <w:pPr>
        <w:pStyle w:val="Odstavecseseznamem"/>
        <w:numPr>
          <w:ilvl w:val="0"/>
          <w:numId w:val="12"/>
        </w:numPr>
        <w:ind w:left="426" w:hanging="426"/>
        <w:contextualSpacing w:val="0"/>
        <w:rPr>
          <w:rFonts w:cs="Arial"/>
          <w:szCs w:val="22"/>
        </w:rPr>
      </w:pPr>
      <w:r w:rsidRPr="00B43E05">
        <w:rPr>
          <w:rFonts w:cs="Arial"/>
          <w:szCs w:val="22"/>
        </w:rPr>
        <w:t xml:space="preserve">Povodňový plán stavby (PP) - 1x paré tištěné a 1 x na CD pro doplnění zhotovitelem (_.doc). </w:t>
      </w:r>
    </w:p>
    <w:p w14:paraId="2FF75B56" w14:textId="77777777" w:rsidR="00EB1019" w:rsidRPr="00B43E05" w:rsidRDefault="00EB1019" w:rsidP="00EB1019">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paré tištěné a 1x na CD pro doplnění zhotovitelem (_.doc). </w:t>
      </w:r>
    </w:p>
    <w:p w14:paraId="3F77BAC6" w14:textId="77777777" w:rsidR="00EB1019" w:rsidRPr="00B43E05" w:rsidRDefault="00EB1019" w:rsidP="00EB1019">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Zajištění souboru fotografií přímo dotčených nemovitostí se souhlasem vlastníka nemovitosti - 1x paré tištěné a 1x na CD (_.pdf).</w:t>
      </w:r>
    </w:p>
    <w:p w14:paraId="6F45112C" w14:textId="77777777" w:rsidR="00EB1019" w:rsidRPr="00B43E05" w:rsidRDefault="00EB1019" w:rsidP="00EB1019">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paré tištěné a 1x na CD pro doplnění zhotovitelem (_.xls). </w:t>
      </w:r>
    </w:p>
    <w:p w14:paraId="47B0BD9E" w14:textId="77777777" w:rsidR="00EB1019" w:rsidRPr="009B13D4" w:rsidRDefault="00EB1019" w:rsidP="00EB1019">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Pr>
          <w:rFonts w:cs="Arial"/>
          <w:szCs w:val="22"/>
        </w:rPr>
        <w:t xml:space="preserve"> vyhlášky </w:t>
      </w:r>
      <w:r w:rsidRPr="00B43E05">
        <w:rPr>
          <w:rFonts w:cs="Arial"/>
          <w:szCs w:val="22"/>
        </w:rPr>
        <w:t>č. 1</w:t>
      </w:r>
      <w:r>
        <w:rPr>
          <w:rFonts w:cs="Arial"/>
          <w:szCs w:val="22"/>
        </w:rPr>
        <w:t xml:space="preserve">69/2016 </w:t>
      </w:r>
      <w:r w:rsidRPr="00B43E05">
        <w:rPr>
          <w:rFonts w:cs="Arial"/>
          <w:szCs w:val="22"/>
        </w:rPr>
        <w:t>Sb., v platném znění, který se zpracuje vedle běžných výstupů z</w:t>
      </w:r>
      <w:r>
        <w:rPr>
          <w:rFonts w:cs="Arial"/>
          <w:szCs w:val="22"/>
        </w:rPr>
        <w:t> </w:t>
      </w:r>
      <w:r w:rsidRPr="009B13D4">
        <w:rPr>
          <w:rFonts w:cs="Arial"/>
          <w:szCs w:val="22"/>
        </w:rPr>
        <w:t>programu KROS také v elektronické podobě ve formátu (_.xc4). Soupis prací se</w:t>
      </w:r>
      <w:r>
        <w:rPr>
          <w:rFonts w:cs="Arial"/>
          <w:szCs w:val="22"/>
        </w:rPr>
        <w:t> </w:t>
      </w:r>
      <w:r w:rsidRPr="009B13D4">
        <w:rPr>
          <w:rFonts w:cs="Arial"/>
          <w:szCs w:val="22"/>
        </w:rPr>
        <w:t>zpracuje 6x do každého tištěného paré PD. Oceněný soupis prací - 2x paré tištěné se</w:t>
      </w:r>
      <w:r>
        <w:rPr>
          <w:rFonts w:cs="Arial"/>
          <w:szCs w:val="22"/>
        </w:rPr>
        <w:t> </w:t>
      </w:r>
      <w:r w:rsidRPr="009B13D4">
        <w:rPr>
          <w:rFonts w:cs="Arial"/>
          <w:szCs w:val="22"/>
        </w:rPr>
        <w:t>vloží se do paré č.</w:t>
      </w:r>
      <w:r>
        <w:rPr>
          <w:rFonts w:cs="Arial"/>
          <w:szCs w:val="22"/>
        </w:rPr>
        <w:t> </w:t>
      </w:r>
      <w:r w:rsidRPr="009B13D4">
        <w:rPr>
          <w:rFonts w:cs="Arial"/>
          <w:szCs w:val="22"/>
        </w:rPr>
        <w:t>1 a č. 2 PD. Dále se oceněný soupis dodá 1x na CD.</w:t>
      </w:r>
    </w:p>
    <w:p w14:paraId="62674152" w14:textId="77777777" w:rsidR="00EB1019" w:rsidRDefault="00EB1019" w:rsidP="00EB1019">
      <w:pPr>
        <w:ind w:left="426"/>
        <w:rPr>
          <w:rFonts w:cs="Arial"/>
          <w:szCs w:val="22"/>
        </w:rPr>
      </w:pPr>
      <w:r w:rsidRPr="00B43E05">
        <w:rPr>
          <w:rFonts w:cs="Arial"/>
          <w:szCs w:val="22"/>
        </w:rPr>
        <w:t>Pro tvorbu jednotkových cen bude v maximální možné míře použita cenová soustava ÚRS, a.</w:t>
      </w:r>
      <w:r>
        <w:rPr>
          <w:rFonts w:cs="Arial"/>
          <w:szCs w:val="22"/>
        </w:rPr>
        <w:t> </w:t>
      </w:r>
      <w:r w:rsidRPr="00B43E05">
        <w:rPr>
          <w:rFonts w:cs="Arial"/>
          <w:szCs w:val="22"/>
        </w:rPr>
        <w:t>s., Praha, platná v době odevzdání předmětu plnění.</w:t>
      </w:r>
    </w:p>
    <w:p w14:paraId="2E41C859" w14:textId="77777777" w:rsidR="00EB1019" w:rsidRDefault="00EB1019" w:rsidP="00EB1019">
      <w:pPr>
        <w:rPr>
          <w:rFonts w:cs="Arial"/>
          <w:szCs w:val="22"/>
        </w:rPr>
      </w:pPr>
      <w:r>
        <w:t xml:space="preserve">-      </w:t>
      </w:r>
      <w:r w:rsidRPr="00A62F99">
        <w:rPr>
          <w:rFonts w:cs="Arial"/>
          <w:szCs w:val="22"/>
        </w:rPr>
        <w:t xml:space="preserve">Zpracování Sumarizační tabulky s pozemky dotčenými trvalým a dočasným záborem </w:t>
      </w:r>
      <w:r>
        <w:rPr>
          <w:rFonts w:cs="Arial"/>
          <w:szCs w:val="22"/>
        </w:rPr>
        <w:t xml:space="preserve">  </w:t>
      </w:r>
    </w:p>
    <w:p w14:paraId="2CAFC4D7" w14:textId="77777777" w:rsidR="00EB1019" w:rsidRPr="00830F51" w:rsidRDefault="00EB1019" w:rsidP="00EB1019">
      <w:pPr>
        <w:rPr>
          <w:rFonts w:cs="Arial"/>
          <w:szCs w:val="22"/>
        </w:rPr>
      </w:pPr>
      <w:r>
        <w:rPr>
          <w:rFonts w:cs="Arial"/>
          <w:szCs w:val="22"/>
        </w:rPr>
        <w:t xml:space="preserve">       </w:t>
      </w:r>
      <w:r w:rsidRPr="00830F51">
        <w:rPr>
          <w:rFonts w:cs="Arial"/>
          <w:szCs w:val="22"/>
        </w:rPr>
        <w:t xml:space="preserve">(předepsaný formulář objednatele) </w:t>
      </w:r>
    </w:p>
    <w:p w14:paraId="5AA280F9" w14:textId="405B0BA1" w:rsidR="00CA30D6" w:rsidRDefault="00CA30D6" w:rsidP="00BE1E0D">
      <w:pPr>
        <w:rPr>
          <w:rFonts w:cs="Arial"/>
          <w:szCs w:val="22"/>
        </w:rPr>
      </w:pPr>
    </w:p>
    <w:p w14:paraId="6947514A" w14:textId="77777777" w:rsidR="00EB1019" w:rsidRPr="00B43E05" w:rsidRDefault="00EB1019" w:rsidP="00EB1019">
      <w:pPr>
        <w:rPr>
          <w:rFonts w:cs="Arial"/>
          <w:szCs w:val="22"/>
        </w:rPr>
      </w:pPr>
      <w:r w:rsidRPr="00B43E05">
        <w:rPr>
          <w:rFonts w:cs="Arial"/>
          <w:szCs w:val="22"/>
        </w:rPr>
        <w:t>Pokud součástí soupisu prací a oceněného soupisu prací budou u stavebních prací nebo u</w:t>
      </w:r>
      <w:r>
        <w:rPr>
          <w:rFonts w:cs="Arial"/>
          <w:szCs w:val="22"/>
        </w:rPr>
        <w:t> </w:t>
      </w:r>
      <w:r w:rsidRPr="00B43E05">
        <w:rPr>
          <w:rFonts w:cs="Arial"/>
          <w:szCs w:val="22"/>
        </w:rPr>
        <w:t>technologických souborů tzv. „R-položky“, bude provedena v rámci soupisu prací a</w:t>
      </w:r>
      <w:r>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7FDA0038" w14:textId="77777777" w:rsidR="00EB1019" w:rsidRPr="00E93E81" w:rsidRDefault="00EB1019" w:rsidP="00BE1E0D">
      <w:pPr>
        <w:rPr>
          <w:rFonts w:cs="Arial"/>
          <w:szCs w:val="22"/>
        </w:rPr>
      </w:pPr>
    </w:p>
    <w:p w14:paraId="273ABD54" w14:textId="77777777" w:rsidR="009B13D4" w:rsidRPr="00E93E81" w:rsidRDefault="009B13D4" w:rsidP="00BE1E0D">
      <w:pPr>
        <w:autoSpaceDE w:val="0"/>
        <w:autoSpaceDN w:val="0"/>
        <w:adjustRightInd w:val="0"/>
        <w:rPr>
          <w:rFonts w:cs="Arial"/>
          <w:szCs w:val="22"/>
        </w:rPr>
      </w:pPr>
      <w:r w:rsidRPr="00E93E81">
        <w:rPr>
          <w:rFonts w:cs="Arial"/>
          <w:szCs w:val="22"/>
        </w:rPr>
        <w:t>Kompletní projektová dokumentace bude předána celkem v počtu 6x paré tištěné + 2x na</w:t>
      </w:r>
      <w:r w:rsidR="00D420C2" w:rsidRPr="00E93E81">
        <w:rPr>
          <w:rFonts w:cs="Arial"/>
          <w:szCs w:val="22"/>
        </w:rPr>
        <w:t> </w:t>
      </w:r>
      <w:r w:rsidRPr="00E93E81">
        <w:rPr>
          <w:rFonts w:cs="Arial"/>
          <w:szCs w:val="22"/>
        </w:rPr>
        <w:t>elektronickém nosiči dat, a to 1x ve formátu (_.pdf), a 1x v editovatelných formátech pro</w:t>
      </w:r>
      <w:r w:rsidR="00D420C2" w:rsidRPr="00E93E81">
        <w:rPr>
          <w:rFonts w:cs="Arial"/>
          <w:szCs w:val="22"/>
        </w:rPr>
        <w:t> </w:t>
      </w:r>
      <w:r w:rsidRPr="00E93E81">
        <w:rPr>
          <w:rFonts w:cs="Arial"/>
          <w:szCs w:val="22"/>
        </w:rPr>
        <w:t>potřeby objednatele (_.doc, _.docx, _.xls, _.xlsx, _.dwg a dalších), výkresy budou v</w:t>
      </w:r>
      <w:r w:rsidR="00C95C0D" w:rsidRPr="00E93E81">
        <w:rPr>
          <w:rFonts w:cs="Arial"/>
          <w:szCs w:val="22"/>
        </w:rPr>
        <w:t> </w:t>
      </w:r>
      <w:r w:rsidRPr="00E93E81">
        <w:rPr>
          <w:rFonts w:cs="Arial"/>
          <w:szCs w:val="22"/>
        </w:rPr>
        <w:t xml:space="preserve">souřadnicovém systému S-JTSK. </w:t>
      </w:r>
    </w:p>
    <w:p w14:paraId="64D39A78" w14:textId="77777777" w:rsidR="001006ED" w:rsidRPr="00E93E81" w:rsidRDefault="001006ED" w:rsidP="00BE1E0D">
      <w:pPr>
        <w:autoSpaceDE w:val="0"/>
        <w:autoSpaceDN w:val="0"/>
        <w:adjustRightInd w:val="0"/>
        <w:rPr>
          <w:rFonts w:cs="Arial"/>
          <w:b/>
          <w:szCs w:val="22"/>
        </w:rPr>
      </w:pPr>
    </w:p>
    <w:p w14:paraId="24D9CF9A" w14:textId="77777777" w:rsidR="009B13D4" w:rsidRPr="00E93E81" w:rsidRDefault="009B13D4" w:rsidP="00BE1E0D">
      <w:pPr>
        <w:autoSpaceDE w:val="0"/>
        <w:autoSpaceDN w:val="0"/>
        <w:adjustRightInd w:val="0"/>
        <w:rPr>
          <w:rFonts w:cs="Arial"/>
          <w:szCs w:val="22"/>
        </w:rPr>
      </w:pPr>
      <w:r w:rsidRPr="00E93E81">
        <w:rPr>
          <w:rFonts w:cs="Arial"/>
          <w:szCs w:val="22"/>
        </w:rPr>
        <w:t xml:space="preserve">Průběh prací </w:t>
      </w:r>
    </w:p>
    <w:p w14:paraId="52FE10E6" w14:textId="77777777" w:rsidR="009B13D4" w:rsidRPr="00E93E81" w:rsidRDefault="009B13D4" w:rsidP="00BE1E0D">
      <w:pPr>
        <w:autoSpaceDE w:val="0"/>
        <w:autoSpaceDN w:val="0"/>
        <w:adjustRightInd w:val="0"/>
        <w:rPr>
          <w:rFonts w:cs="Arial"/>
          <w:szCs w:val="22"/>
        </w:rPr>
      </w:pPr>
      <w:r w:rsidRPr="00E93E81">
        <w:rPr>
          <w:rFonts w:cs="Arial"/>
          <w:szCs w:val="22"/>
        </w:rPr>
        <w:t>Zhotovitel bude v průběhu plnění díla organizovat výrobní výbory, a to vždy minimálně 2</w:t>
      </w:r>
      <w:r w:rsidR="00C95C0D" w:rsidRPr="00E93E81">
        <w:rPr>
          <w:rFonts w:cs="Arial"/>
          <w:szCs w:val="22"/>
        </w:rPr>
        <w:t> </w:t>
      </w:r>
      <w:r w:rsidRPr="00E93E81">
        <w:rPr>
          <w:rFonts w:cs="Arial"/>
          <w:szCs w:val="22"/>
        </w:rPr>
        <w:t>výrobní výbory (vstupní a závěrečný VV). Ze všech výrobních výborů bude zhotovovat písemný zápis, který bude odsouhlasen účastníky VV.</w:t>
      </w:r>
    </w:p>
    <w:p w14:paraId="77DB2C1B" w14:textId="77777777" w:rsidR="009B13D4" w:rsidRPr="00E93E81" w:rsidRDefault="009B13D4" w:rsidP="00BE1E0D">
      <w:pPr>
        <w:autoSpaceDE w:val="0"/>
        <w:autoSpaceDN w:val="0"/>
        <w:adjustRightInd w:val="0"/>
        <w:rPr>
          <w:rFonts w:cs="Arial"/>
          <w:szCs w:val="22"/>
        </w:rPr>
      </w:pPr>
      <w:r w:rsidRPr="00E93E81">
        <w:rPr>
          <w:rFonts w:cs="Arial"/>
          <w:szCs w:val="22"/>
        </w:rPr>
        <w:t xml:space="preserve"> </w:t>
      </w:r>
    </w:p>
    <w:p w14:paraId="35397C9E" w14:textId="102FB0D1" w:rsidR="009B13D4" w:rsidRPr="00E93E81" w:rsidRDefault="009B13D4" w:rsidP="00BE1E0D">
      <w:pPr>
        <w:autoSpaceDE w:val="0"/>
        <w:autoSpaceDN w:val="0"/>
        <w:adjustRightInd w:val="0"/>
        <w:rPr>
          <w:rFonts w:cs="Arial"/>
          <w:szCs w:val="22"/>
        </w:rPr>
      </w:pPr>
      <w:r w:rsidRPr="00E93E81">
        <w:rPr>
          <w:rFonts w:cs="Arial"/>
          <w:szCs w:val="22"/>
        </w:rPr>
        <w:t xml:space="preserve">První VV bude svolán nejpozději do </w:t>
      </w:r>
      <w:r w:rsidR="00422AFF" w:rsidRPr="00E93E81">
        <w:rPr>
          <w:rFonts w:cs="Arial"/>
          <w:szCs w:val="22"/>
        </w:rPr>
        <w:t>10</w:t>
      </w:r>
      <w:r w:rsidRPr="00E93E81">
        <w:rPr>
          <w:rFonts w:cs="Arial"/>
          <w:szCs w:val="22"/>
        </w:rPr>
        <w:t xml:space="preserve"> týdnů po nabytí </w:t>
      </w:r>
      <w:r w:rsidR="0060753C" w:rsidRPr="00E93E81">
        <w:rPr>
          <w:rFonts w:cs="Arial"/>
          <w:szCs w:val="22"/>
        </w:rPr>
        <w:t>účinnosti</w:t>
      </w:r>
      <w:r w:rsidRPr="00E93E81">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93E81">
        <w:rPr>
          <w:rFonts w:cs="Arial"/>
          <w:szCs w:val="22"/>
        </w:rPr>
        <w:cr/>
      </w:r>
    </w:p>
    <w:p w14:paraId="796E7770" w14:textId="77777777" w:rsidR="009B13D4" w:rsidRPr="00E93E81" w:rsidRDefault="009B13D4" w:rsidP="00BE1E0D">
      <w:pPr>
        <w:autoSpaceDE w:val="0"/>
        <w:autoSpaceDN w:val="0"/>
        <w:adjustRightInd w:val="0"/>
        <w:rPr>
          <w:rFonts w:cs="Arial"/>
          <w:szCs w:val="22"/>
        </w:rPr>
      </w:pPr>
      <w:r w:rsidRPr="00E93E81">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93E81">
        <w:rPr>
          <w:rFonts w:cs="Arial"/>
          <w:szCs w:val="22"/>
        </w:rPr>
        <w:t> </w:t>
      </w:r>
      <w:r w:rsidRPr="00E93E81">
        <w:rPr>
          <w:rFonts w:cs="Arial"/>
          <w:szCs w:val="22"/>
        </w:rPr>
        <w:t>obdržených dokladů, posudků či stanovisek.</w:t>
      </w:r>
    </w:p>
    <w:p w14:paraId="1DE8ECD0" w14:textId="77777777" w:rsidR="009B13D4" w:rsidRPr="00E93E81" w:rsidRDefault="009B13D4" w:rsidP="00BE1E0D">
      <w:pPr>
        <w:autoSpaceDE w:val="0"/>
        <w:autoSpaceDN w:val="0"/>
        <w:adjustRightInd w:val="0"/>
        <w:rPr>
          <w:rFonts w:cs="Arial"/>
          <w:szCs w:val="22"/>
        </w:rPr>
      </w:pPr>
    </w:p>
    <w:p w14:paraId="0BD1BB69" w14:textId="77777777" w:rsidR="009B13D4" w:rsidRPr="00E93E81" w:rsidRDefault="009B13D4" w:rsidP="00BE1E0D">
      <w:pPr>
        <w:autoSpaceDE w:val="0"/>
        <w:autoSpaceDN w:val="0"/>
        <w:adjustRightInd w:val="0"/>
        <w:rPr>
          <w:rFonts w:cs="Arial"/>
          <w:szCs w:val="22"/>
        </w:rPr>
      </w:pPr>
      <w:r w:rsidRPr="00E93E81">
        <w:rPr>
          <w:rFonts w:cs="Arial"/>
          <w:szCs w:val="22"/>
        </w:rPr>
        <w:t xml:space="preserve">Na VV budou výsledky prezentovány pokud možno elektronicky, doplňující podklady budou předkládány v tištěné podobě. V případě požadavku objednatele je zhotovitel povinen </w:t>
      </w:r>
      <w:r w:rsidRPr="00E93E81">
        <w:rPr>
          <w:rFonts w:cs="Arial"/>
          <w:szCs w:val="22"/>
        </w:rPr>
        <w:lastRenderedPageBreak/>
        <w:t xml:space="preserve">zorganizovat další VV. Takovýto VV zhotovitel zorganizuje nejpozději do 7 kalendářních dnů od výzvy </w:t>
      </w:r>
      <w:r w:rsidR="007B240B" w:rsidRPr="00E93E81">
        <w:rPr>
          <w:rFonts w:cs="Arial"/>
          <w:szCs w:val="22"/>
        </w:rPr>
        <w:t>zástupce objednatele</w:t>
      </w:r>
      <w:r w:rsidRPr="00E93E81">
        <w:rPr>
          <w:rFonts w:cs="Arial"/>
          <w:szCs w:val="22"/>
        </w:rPr>
        <w:t xml:space="preserve">. </w:t>
      </w:r>
    </w:p>
    <w:p w14:paraId="080F6871" w14:textId="77777777" w:rsidR="009B13D4" w:rsidRPr="00E93E81" w:rsidRDefault="009B13D4" w:rsidP="00BE1E0D">
      <w:pPr>
        <w:autoSpaceDE w:val="0"/>
        <w:autoSpaceDN w:val="0"/>
        <w:adjustRightInd w:val="0"/>
        <w:rPr>
          <w:rFonts w:cs="Arial"/>
          <w:szCs w:val="22"/>
        </w:rPr>
      </w:pPr>
    </w:p>
    <w:p w14:paraId="52265A7E" w14:textId="77777777" w:rsidR="009B13D4" w:rsidRPr="00E93E81" w:rsidRDefault="009B13D4" w:rsidP="00BE1E0D">
      <w:pPr>
        <w:autoSpaceDE w:val="0"/>
        <w:autoSpaceDN w:val="0"/>
        <w:adjustRightInd w:val="0"/>
        <w:rPr>
          <w:rFonts w:cs="Arial"/>
          <w:szCs w:val="22"/>
        </w:rPr>
      </w:pPr>
      <w:r w:rsidRPr="00E93E81">
        <w:rPr>
          <w:rFonts w:cs="Arial"/>
          <w:szCs w:val="22"/>
        </w:rPr>
        <w:t xml:space="preserve">Zhotovitel nejpozději 10 kalendářních dnů před konáním závěrečného VV předloží </w:t>
      </w:r>
      <w:r w:rsidR="00CD0A1E" w:rsidRPr="00E93E81">
        <w:rPr>
          <w:rFonts w:cs="Arial"/>
          <w:szCs w:val="22"/>
        </w:rPr>
        <w:t>zástupci objednatele</w:t>
      </w:r>
      <w:r w:rsidRPr="00E93E81">
        <w:rPr>
          <w:rFonts w:cs="Arial"/>
          <w:szCs w:val="22"/>
        </w:rPr>
        <w:t>:</w:t>
      </w:r>
    </w:p>
    <w:p w14:paraId="246A6A64" w14:textId="77777777" w:rsidR="009B13D4" w:rsidRPr="00E93E81" w:rsidRDefault="009B13D4" w:rsidP="00BE1E0D">
      <w:pPr>
        <w:autoSpaceDE w:val="0"/>
        <w:autoSpaceDN w:val="0"/>
        <w:adjustRightInd w:val="0"/>
        <w:ind w:firstLine="284"/>
        <w:rPr>
          <w:rFonts w:cs="Arial"/>
          <w:szCs w:val="22"/>
        </w:rPr>
      </w:pPr>
      <w:r w:rsidRPr="00E93E81">
        <w:rPr>
          <w:rFonts w:cs="Arial"/>
          <w:szCs w:val="22"/>
        </w:rPr>
        <w:t>•</w:t>
      </w:r>
      <w:r w:rsidRPr="00E93E81">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E93E81" w:rsidRDefault="009B13D4" w:rsidP="00BE1E0D">
      <w:pPr>
        <w:autoSpaceDE w:val="0"/>
        <w:autoSpaceDN w:val="0"/>
        <w:adjustRightInd w:val="0"/>
        <w:ind w:firstLine="284"/>
        <w:rPr>
          <w:rFonts w:cs="Arial"/>
          <w:szCs w:val="22"/>
        </w:rPr>
      </w:pPr>
      <w:r w:rsidRPr="00E93E81">
        <w:rPr>
          <w:rFonts w:cs="Arial"/>
          <w:szCs w:val="22"/>
        </w:rPr>
        <w:t>•</w:t>
      </w:r>
      <w:r w:rsidRPr="00E93E81">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E93E81" w:rsidRDefault="009B13D4" w:rsidP="00BE1E0D">
      <w:pPr>
        <w:autoSpaceDE w:val="0"/>
        <w:autoSpaceDN w:val="0"/>
        <w:adjustRightInd w:val="0"/>
        <w:rPr>
          <w:rFonts w:cs="Arial"/>
          <w:szCs w:val="22"/>
        </w:rPr>
      </w:pPr>
    </w:p>
    <w:p w14:paraId="58798EF2" w14:textId="77777777" w:rsidR="009B13D4" w:rsidRPr="00E93E81" w:rsidRDefault="009B13D4" w:rsidP="00BE1E0D">
      <w:pPr>
        <w:autoSpaceDE w:val="0"/>
        <w:autoSpaceDN w:val="0"/>
        <w:adjustRightInd w:val="0"/>
        <w:rPr>
          <w:rFonts w:cs="Arial"/>
          <w:szCs w:val="22"/>
        </w:rPr>
      </w:pPr>
      <w:r w:rsidRPr="00E93E81">
        <w:rPr>
          <w:rFonts w:cs="Arial"/>
          <w:szCs w:val="22"/>
        </w:rPr>
        <w:t xml:space="preserve">Po úspěšném uzavření závěrečného VV zhotovitel zajistí kompletaci PD. Kompletní dokumentace včetně dokladové části a oceněného soupisu prací bude předána </w:t>
      </w:r>
      <w:r w:rsidR="007B240B" w:rsidRPr="00E93E81">
        <w:rPr>
          <w:rFonts w:cs="Arial"/>
          <w:szCs w:val="22"/>
        </w:rPr>
        <w:t>zástupci objednatele</w:t>
      </w:r>
      <w:r w:rsidRPr="00E93E81">
        <w:rPr>
          <w:rFonts w:cs="Arial"/>
          <w:szCs w:val="22"/>
        </w:rPr>
        <w:t xml:space="preserve"> v počtu 2x paré tištěné + 1x na elektronickém nosiči dat k dílčímu termínu plnění dle SOD, pro následné projednání v </w:t>
      </w:r>
      <w:r w:rsidR="00A31E98" w:rsidRPr="00E93E81">
        <w:rPr>
          <w:rFonts w:cs="Arial"/>
          <w:szCs w:val="22"/>
        </w:rPr>
        <w:t>dokumentační</w:t>
      </w:r>
      <w:r w:rsidRPr="00E93E81">
        <w:rPr>
          <w:rFonts w:cs="Arial"/>
          <w:szCs w:val="22"/>
        </w:rPr>
        <w:t xml:space="preserve"> komisi objednatele. </w:t>
      </w:r>
    </w:p>
    <w:p w14:paraId="4A6DCA02" w14:textId="77777777" w:rsidR="009B13D4" w:rsidRPr="00E93E81" w:rsidRDefault="009B13D4" w:rsidP="00BE1E0D">
      <w:pPr>
        <w:autoSpaceDE w:val="0"/>
        <w:autoSpaceDN w:val="0"/>
        <w:adjustRightInd w:val="0"/>
        <w:rPr>
          <w:rFonts w:cs="Arial"/>
          <w:szCs w:val="22"/>
        </w:rPr>
      </w:pPr>
    </w:p>
    <w:p w14:paraId="109B04DC" w14:textId="77777777" w:rsidR="000674F1" w:rsidRPr="009B13D4" w:rsidRDefault="000674F1" w:rsidP="00BE1E0D">
      <w:pPr>
        <w:autoSpaceDE w:val="0"/>
        <w:autoSpaceDN w:val="0"/>
        <w:adjustRightInd w:val="0"/>
        <w:rPr>
          <w:rFonts w:cs="Arial"/>
          <w:szCs w:val="22"/>
        </w:rPr>
      </w:pPr>
      <w:r w:rsidRPr="009B13D4">
        <w:rPr>
          <w:rFonts w:cs="Arial"/>
          <w:szCs w:val="22"/>
        </w:rPr>
        <w:t>Zhotovitel se zúčastní projednání projektové dokumentace v</w:t>
      </w:r>
      <w:r>
        <w:rPr>
          <w:rFonts w:cs="Arial"/>
          <w:szCs w:val="22"/>
        </w:rPr>
        <w:t xml:space="preserve"> investiční </w:t>
      </w:r>
      <w:r w:rsidRPr="009B13D4">
        <w:rPr>
          <w:rFonts w:cs="Arial"/>
          <w:szCs w:val="22"/>
        </w:rPr>
        <w:t>komisi objednatele. Po úspěšném projednání a schválení PD generálním ředitelem Povodí Ohře, státní podnik předá zhotovitel</w:t>
      </w:r>
      <w:r>
        <w:rPr>
          <w:rFonts w:cs="Arial"/>
          <w:szCs w:val="22"/>
        </w:rPr>
        <w:t xml:space="preserve"> </w:t>
      </w:r>
      <w:r w:rsidRPr="00EE4014">
        <w:rPr>
          <w:rFonts w:cs="Arial"/>
          <w:szCs w:val="22"/>
        </w:rPr>
        <w:t xml:space="preserve">zástupci objednatele v termínu </w:t>
      </w:r>
      <w:r w:rsidRPr="009B13D4">
        <w:rPr>
          <w:rFonts w:cs="Arial"/>
          <w:szCs w:val="22"/>
        </w:rPr>
        <w:t xml:space="preserve">do </w:t>
      </w:r>
      <w:r>
        <w:rPr>
          <w:rFonts w:cs="Arial"/>
          <w:szCs w:val="22"/>
        </w:rPr>
        <w:t>1 měsíce</w:t>
      </w:r>
      <w:r w:rsidRPr="009B13D4">
        <w:rPr>
          <w:rFonts w:cs="Arial"/>
          <w:szCs w:val="22"/>
        </w:rPr>
        <w:t xml:space="preserve"> zbývající 4x paré tištěné + 1x na elektronickém nosiči dat. </w:t>
      </w:r>
    </w:p>
    <w:p w14:paraId="26161CA1" w14:textId="77777777" w:rsidR="000674F1" w:rsidRPr="009B13D4" w:rsidRDefault="000674F1" w:rsidP="00BE1E0D">
      <w:pPr>
        <w:autoSpaceDE w:val="0"/>
        <w:autoSpaceDN w:val="0"/>
        <w:adjustRightInd w:val="0"/>
        <w:rPr>
          <w:rFonts w:cs="Arial"/>
          <w:szCs w:val="22"/>
        </w:rPr>
      </w:pPr>
    </w:p>
    <w:p w14:paraId="39550283" w14:textId="77777777" w:rsidR="000674F1" w:rsidRPr="009B13D4" w:rsidRDefault="000674F1" w:rsidP="00BE1E0D">
      <w:pPr>
        <w:autoSpaceDE w:val="0"/>
        <w:autoSpaceDN w:val="0"/>
        <w:adjustRightInd w:val="0"/>
        <w:rPr>
          <w:rFonts w:cs="Arial"/>
          <w:szCs w:val="22"/>
        </w:rPr>
      </w:pPr>
      <w:r w:rsidRPr="009B13D4">
        <w:rPr>
          <w:rFonts w:cs="Arial"/>
          <w:szCs w:val="22"/>
        </w:rPr>
        <w:t>Zhotovitel se zúčastní projednání kompletní projektové dokumentace v</w:t>
      </w:r>
      <w:r>
        <w:rPr>
          <w:rFonts w:cs="Arial"/>
          <w:szCs w:val="22"/>
        </w:rPr>
        <w:t xml:space="preserve"> investiční </w:t>
      </w:r>
      <w:r w:rsidRPr="009B13D4">
        <w:rPr>
          <w:rFonts w:cs="Arial"/>
          <w:szCs w:val="22"/>
        </w:rPr>
        <w:t xml:space="preserve">komisi objednatele. Při neúspěšném projednání PD v </w:t>
      </w:r>
      <w:r>
        <w:rPr>
          <w:rFonts w:cs="Arial"/>
          <w:szCs w:val="22"/>
        </w:rPr>
        <w:t>dokumentační</w:t>
      </w:r>
      <w:r w:rsidRPr="009B13D4">
        <w:rPr>
          <w:rFonts w:cs="Arial"/>
          <w:szCs w:val="22"/>
        </w:rPr>
        <w:t xml:space="preserve"> komisi zhotovitel předělá části PD dle závěrů </w:t>
      </w:r>
      <w:r w:rsidRPr="006F7D2E">
        <w:rPr>
          <w:rFonts w:cs="Arial"/>
          <w:szCs w:val="22"/>
        </w:rPr>
        <w:t xml:space="preserve">DK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E93E81" w:rsidRDefault="009B13D4" w:rsidP="00BE1E0D">
      <w:pPr>
        <w:autoSpaceDE w:val="0"/>
        <w:autoSpaceDN w:val="0"/>
        <w:adjustRightInd w:val="0"/>
        <w:rPr>
          <w:rFonts w:cs="Arial"/>
          <w:szCs w:val="22"/>
        </w:rPr>
      </w:pPr>
    </w:p>
    <w:p w14:paraId="5E4B8DAC" w14:textId="77777777" w:rsidR="009B13D4" w:rsidRPr="00E93E81" w:rsidRDefault="009B13D4" w:rsidP="00BE1E0D">
      <w:pPr>
        <w:autoSpaceDE w:val="0"/>
        <w:autoSpaceDN w:val="0"/>
        <w:adjustRightInd w:val="0"/>
        <w:rPr>
          <w:rFonts w:cs="Arial"/>
          <w:szCs w:val="22"/>
        </w:rPr>
      </w:pPr>
      <w:r w:rsidRPr="00E93E81">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93E81">
        <w:rPr>
          <w:rFonts w:cs="Arial"/>
          <w:szCs w:val="22"/>
        </w:rPr>
        <w:t> </w:t>
      </w:r>
      <w:r w:rsidRPr="00E93E81">
        <w:rPr>
          <w:rFonts w:cs="Arial"/>
          <w:szCs w:val="22"/>
        </w:rPr>
        <w:t>vlastnoručním podpisem autorizované osoby v příslušném oboru či specializaci.</w:t>
      </w:r>
    </w:p>
    <w:p w14:paraId="4A45F1FD" w14:textId="56BDE206" w:rsidR="005A1623" w:rsidRDefault="005A1623" w:rsidP="00BE1E0D">
      <w:pPr>
        <w:autoSpaceDE w:val="0"/>
        <w:autoSpaceDN w:val="0"/>
        <w:adjustRightInd w:val="0"/>
        <w:rPr>
          <w:rFonts w:cs="Arial"/>
          <w:szCs w:val="22"/>
        </w:rPr>
      </w:pPr>
    </w:p>
    <w:p w14:paraId="4D94F61E" w14:textId="77777777" w:rsidR="009344D6" w:rsidRDefault="009344D6" w:rsidP="00BE1E0D">
      <w:pPr>
        <w:autoSpaceDE w:val="0"/>
        <w:autoSpaceDN w:val="0"/>
        <w:adjustRightInd w:val="0"/>
        <w:rPr>
          <w:rFonts w:cs="Arial"/>
          <w:szCs w:val="22"/>
        </w:rPr>
      </w:pPr>
    </w:p>
    <w:p w14:paraId="79B35E01" w14:textId="056E0FB3" w:rsidR="00680069" w:rsidRPr="00935FAB" w:rsidRDefault="00680069" w:rsidP="00BE1E0D">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BE1E0D">
      <w:pPr>
        <w:rPr>
          <w:rFonts w:cs="Arial"/>
          <w:szCs w:val="22"/>
        </w:rPr>
      </w:pPr>
    </w:p>
    <w:p w14:paraId="03067A88" w14:textId="77777777" w:rsidR="00EB1019" w:rsidRPr="00680069" w:rsidRDefault="00EB1019" w:rsidP="00EB1019">
      <w:pPr>
        <w:rPr>
          <w:rFonts w:cs="Arial"/>
          <w:b/>
          <w:szCs w:val="22"/>
        </w:rPr>
      </w:pPr>
      <w:r w:rsidRPr="00680069">
        <w:rPr>
          <w:rFonts w:cs="Arial"/>
          <w:b/>
          <w:szCs w:val="22"/>
        </w:rPr>
        <w:t>Termín provedení díla:</w:t>
      </w:r>
    </w:p>
    <w:p w14:paraId="2A9756B3" w14:textId="77777777" w:rsidR="00EB1019" w:rsidRPr="001D1C96" w:rsidRDefault="00EB1019" w:rsidP="00EB1019">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0AE5D9B7" w14:textId="77777777" w:rsidR="00EB1019" w:rsidRPr="006F7D2E" w:rsidRDefault="00EB1019" w:rsidP="00EB1019">
      <w:pPr>
        <w:autoSpaceDE w:val="0"/>
        <w:autoSpaceDN w:val="0"/>
        <w:adjustRightInd w:val="0"/>
        <w:ind w:left="708"/>
        <w:rPr>
          <w:rFonts w:cs="Arial"/>
          <w:b/>
          <w:color w:val="000000"/>
          <w:szCs w:val="22"/>
        </w:rPr>
      </w:pPr>
      <w:r w:rsidRPr="006F7D2E">
        <w:rPr>
          <w:rFonts w:cs="Arial"/>
          <w:b/>
          <w:color w:val="000000"/>
          <w:szCs w:val="22"/>
        </w:rPr>
        <w:t>bez zbytečného odkladu</w:t>
      </w:r>
      <w:r>
        <w:rPr>
          <w:rFonts w:cs="Arial"/>
          <w:b/>
          <w:color w:val="000000"/>
          <w:szCs w:val="22"/>
        </w:rPr>
        <w:t>, nejpozději však do 10 týdnů</w:t>
      </w:r>
      <w:r w:rsidRPr="006F7D2E">
        <w:rPr>
          <w:rFonts w:cs="Arial"/>
          <w:b/>
          <w:color w:val="000000"/>
          <w:szCs w:val="22"/>
        </w:rPr>
        <w:t xml:space="preserve"> po nabytí účinnosti smlouvy</w:t>
      </w:r>
    </w:p>
    <w:p w14:paraId="2EDDECF1" w14:textId="77777777" w:rsidR="00EB1019" w:rsidRPr="001D1C96" w:rsidRDefault="00EB1019" w:rsidP="00EB1019">
      <w:pPr>
        <w:autoSpaceDE w:val="0"/>
        <w:autoSpaceDN w:val="0"/>
        <w:adjustRightInd w:val="0"/>
        <w:ind w:left="709" w:hanging="1"/>
        <w:rPr>
          <w:rFonts w:cs="Arial"/>
          <w:b/>
          <w:color w:val="000000"/>
          <w:szCs w:val="22"/>
        </w:rPr>
      </w:pPr>
      <w:r>
        <w:rPr>
          <w:rFonts w:cs="Arial"/>
          <w:b/>
          <w:color w:val="000000"/>
          <w:szCs w:val="22"/>
        </w:rPr>
        <w:t xml:space="preserve"> </w:t>
      </w:r>
    </w:p>
    <w:p w14:paraId="12D79A84" w14:textId="77777777" w:rsidR="00EB1019" w:rsidRPr="001D1C96" w:rsidRDefault="00EB1019" w:rsidP="00EB1019">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dílčí termín - předání kompletní PD (2 x tištěné + 1 x elektronicky) po projednání na</w:t>
      </w:r>
      <w:r>
        <w:rPr>
          <w:rFonts w:cs="Arial"/>
          <w:color w:val="000000"/>
          <w:szCs w:val="22"/>
        </w:rPr>
        <w:t> </w:t>
      </w:r>
      <w:r w:rsidRPr="001D1C96">
        <w:rPr>
          <w:rFonts w:cs="Arial"/>
          <w:color w:val="000000"/>
          <w:szCs w:val="22"/>
        </w:rPr>
        <w:t xml:space="preserve">ZVV:    </w:t>
      </w:r>
    </w:p>
    <w:p w14:paraId="744F7FEF" w14:textId="7247DED2" w:rsidR="00EB1019" w:rsidRPr="001D1C96" w:rsidRDefault="00EB1019" w:rsidP="00EB1019">
      <w:pPr>
        <w:autoSpaceDE w:val="0"/>
        <w:autoSpaceDN w:val="0"/>
        <w:adjustRightInd w:val="0"/>
        <w:ind w:left="6373"/>
        <w:rPr>
          <w:rFonts w:cs="Arial"/>
          <w:color w:val="000000"/>
          <w:szCs w:val="22"/>
        </w:rPr>
      </w:pPr>
      <w:r>
        <w:rPr>
          <w:rFonts w:cs="Arial"/>
          <w:color w:val="000000"/>
          <w:szCs w:val="22"/>
        </w:rPr>
        <w:t xml:space="preserve">    </w:t>
      </w:r>
      <w:r w:rsidRPr="001D1C96">
        <w:rPr>
          <w:rFonts w:cs="Arial"/>
          <w:color w:val="000000"/>
          <w:szCs w:val="22"/>
        </w:rPr>
        <w:t xml:space="preserve">nejpozději </w:t>
      </w:r>
      <w:r w:rsidRPr="009344D6">
        <w:rPr>
          <w:rFonts w:cs="Arial"/>
          <w:b/>
          <w:bCs/>
          <w:color w:val="000000"/>
          <w:szCs w:val="22"/>
        </w:rPr>
        <w:t>do 30.10.2023</w:t>
      </w:r>
    </w:p>
    <w:p w14:paraId="28EBE6B1" w14:textId="77777777" w:rsidR="00EB1019" w:rsidRPr="001D1C96" w:rsidRDefault="00EB1019" w:rsidP="00EB1019">
      <w:pPr>
        <w:autoSpaceDE w:val="0"/>
        <w:autoSpaceDN w:val="0"/>
        <w:adjustRightInd w:val="0"/>
        <w:rPr>
          <w:rFonts w:cs="Arial"/>
          <w:color w:val="000000"/>
          <w:szCs w:val="22"/>
        </w:rPr>
      </w:pPr>
    </w:p>
    <w:p w14:paraId="7CFDD94E" w14:textId="77777777" w:rsidR="00EB1019" w:rsidRPr="001D1C96" w:rsidRDefault="00EB1019" w:rsidP="00EB1019">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318690B4" w14:textId="77777777" w:rsidR="00EB1019" w:rsidRPr="001D1C96" w:rsidRDefault="00EB1019" w:rsidP="00EB1019">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Pr="001D1C96">
        <w:rPr>
          <w:rFonts w:cs="Arial"/>
          <w:b/>
          <w:color w:val="000000"/>
          <w:szCs w:val="22"/>
        </w:rPr>
        <w:t>1 měsíc</w:t>
      </w:r>
      <w:r w:rsidRPr="001D1C96">
        <w:rPr>
          <w:rFonts w:cs="Arial"/>
          <w:color w:val="000000"/>
          <w:szCs w:val="22"/>
        </w:rPr>
        <w:t xml:space="preserve"> po schválení v dokumentační komisi (dále jen DK</w:t>
      </w:r>
      <w:r>
        <w:rPr>
          <w:rFonts w:cs="Arial"/>
          <w:color w:val="000000"/>
          <w:szCs w:val="22"/>
        </w:rPr>
        <w:t>)</w:t>
      </w:r>
    </w:p>
    <w:p w14:paraId="126A1D8A" w14:textId="77777777" w:rsidR="00EB1019" w:rsidRPr="001D1C96" w:rsidRDefault="00EB1019" w:rsidP="00EB1019">
      <w:pPr>
        <w:ind w:left="426"/>
        <w:rPr>
          <w:rFonts w:cs="Arial"/>
          <w:szCs w:val="22"/>
        </w:rPr>
      </w:pPr>
    </w:p>
    <w:p w14:paraId="45FAFD5A" w14:textId="0BFBE9F0" w:rsidR="00680069" w:rsidRDefault="00680069" w:rsidP="00BE1E0D">
      <w:pPr>
        <w:ind w:left="426"/>
        <w:rPr>
          <w:rFonts w:cs="Arial"/>
          <w:szCs w:val="22"/>
        </w:rPr>
      </w:pPr>
    </w:p>
    <w:p w14:paraId="5A4A5582" w14:textId="77777777" w:rsidR="00EB1019" w:rsidRPr="005A1623" w:rsidRDefault="00EB1019" w:rsidP="00BE1E0D">
      <w:pPr>
        <w:ind w:left="426"/>
        <w:rPr>
          <w:rFonts w:cs="Arial"/>
          <w:szCs w:val="22"/>
        </w:rPr>
      </w:pPr>
    </w:p>
    <w:p w14:paraId="435DCC50" w14:textId="66B2B2FD" w:rsidR="00F34A8E" w:rsidRDefault="002329A3" w:rsidP="00BE1E0D">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9344D6">
        <w:rPr>
          <w:rFonts w:cs="Arial"/>
          <w:color w:val="000000"/>
          <w:szCs w:val="22"/>
        </w:rPr>
        <w:t>Ž</w:t>
      </w:r>
      <w:r w:rsidRPr="005A1623">
        <w:rPr>
          <w:rFonts w:cs="Arial"/>
          <w:color w:val="000000"/>
          <w:szCs w:val="22"/>
        </w:rPr>
        <w:t>.</w:t>
      </w:r>
    </w:p>
    <w:p w14:paraId="708988CC" w14:textId="77777777" w:rsidR="009344D6" w:rsidRDefault="009344D6" w:rsidP="00BE1E0D">
      <w:pPr>
        <w:rPr>
          <w:rFonts w:cs="Arial"/>
          <w:color w:val="000000"/>
          <w:szCs w:val="22"/>
        </w:rPr>
      </w:pPr>
    </w:p>
    <w:p w14:paraId="0073F2AE" w14:textId="6F4196EA"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lastRenderedPageBreak/>
        <w:t xml:space="preserve">CENA </w:t>
      </w:r>
    </w:p>
    <w:p w14:paraId="7B31B9F9" w14:textId="77777777" w:rsidR="009D1968" w:rsidRDefault="009D1968" w:rsidP="00BE1E0D">
      <w:pPr>
        <w:rPr>
          <w:rFonts w:cs="Arial"/>
          <w:szCs w:val="22"/>
        </w:rPr>
      </w:pPr>
    </w:p>
    <w:p w14:paraId="6CB58D0A" w14:textId="3D5938D1" w:rsidR="009D1181" w:rsidRPr="009344D6" w:rsidRDefault="009D1181" w:rsidP="00BE1E0D">
      <w:pPr>
        <w:rPr>
          <w:rFonts w:ascii="Arial CE" w:hAnsi="Arial CE" w:cs="Arial"/>
          <w:color w:val="000000"/>
          <w:szCs w:val="22"/>
        </w:rPr>
      </w:pPr>
      <w:bookmarkStart w:id="0"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Pr="0092134F">
        <w:rPr>
          <w:rFonts w:ascii="Arial CE" w:hAnsi="Arial CE" w:cs="Arial"/>
          <w:b/>
          <w:color w:val="000000"/>
          <w:szCs w:val="22"/>
        </w:rPr>
        <w:t>:</w:t>
      </w:r>
      <w:r w:rsidR="009344D6">
        <w:rPr>
          <w:rFonts w:ascii="Arial CE" w:hAnsi="Arial CE" w:cs="Arial"/>
          <w:b/>
          <w:color w:val="000000"/>
          <w:szCs w:val="22"/>
        </w:rPr>
        <w:t> </w:t>
      </w:r>
      <w:r w:rsidR="00EB1019">
        <w:rPr>
          <w:rFonts w:ascii="Arial CE" w:hAnsi="Arial CE" w:cs="Arial"/>
          <w:b/>
          <w:color w:val="000000"/>
          <w:szCs w:val="22"/>
        </w:rPr>
        <w:t>214</w:t>
      </w:r>
      <w:r w:rsidR="009344D6">
        <w:rPr>
          <w:rFonts w:ascii="Arial CE" w:hAnsi="Arial CE" w:cs="Arial"/>
          <w:b/>
          <w:color w:val="000000"/>
          <w:szCs w:val="22"/>
        </w:rPr>
        <w:t> </w:t>
      </w:r>
      <w:r w:rsidR="000674F1">
        <w:rPr>
          <w:rFonts w:ascii="Arial CE" w:hAnsi="Arial CE" w:cs="Arial"/>
          <w:b/>
          <w:color w:val="000000"/>
          <w:szCs w:val="22"/>
        </w:rPr>
        <w:t>000</w:t>
      </w:r>
      <w:r w:rsidR="0092134F" w:rsidRPr="0092134F">
        <w:rPr>
          <w:rFonts w:ascii="Arial CE" w:hAnsi="Arial CE" w:cs="Arial"/>
          <w:b/>
          <w:color w:val="000000"/>
          <w:szCs w:val="22"/>
        </w:rPr>
        <w:t xml:space="preserve">,- </w:t>
      </w:r>
      <w:r w:rsidR="005A1623" w:rsidRPr="0092134F">
        <w:rPr>
          <w:rFonts w:ascii="Arial CE" w:hAnsi="Arial CE" w:cs="Arial"/>
          <w:b/>
          <w:szCs w:val="22"/>
        </w:rPr>
        <w:t>Kč bez DPH.</w:t>
      </w:r>
    </w:p>
    <w:bookmarkEnd w:id="0"/>
    <w:p w14:paraId="0BF0B445" w14:textId="77777777" w:rsidR="009D1181" w:rsidRPr="009D1181" w:rsidRDefault="009D1181" w:rsidP="00BE1E0D">
      <w:pPr>
        <w:ind w:left="426"/>
        <w:rPr>
          <w:rFonts w:ascii="Arial CE" w:hAnsi="Arial CE" w:cs="Arial"/>
          <w:szCs w:val="22"/>
        </w:rPr>
      </w:pPr>
    </w:p>
    <w:p w14:paraId="2C406374" w14:textId="77777777" w:rsidR="009D1181" w:rsidRPr="009D1181" w:rsidRDefault="009D1181" w:rsidP="00BE1E0D">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BE1E0D">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BE1E0D">
      <w:pPr>
        <w:rPr>
          <w:rFonts w:ascii="Arial CE" w:hAnsi="Arial CE" w:cs="Arial"/>
          <w:szCs w:val="22"/>
        </w:rPr>
      </w:pPr>
    </w:p>
    <w:p w14:paraId="1E1CD22C" w14:textId="6751E1BC" w:rsidR="005A1623" w:rsidRDefault="005A1623" w:rsidP="00BE1E0D">
      <w:pPr>
        <w:rPr>
          <w:rFonts w:ascii="Arial CE" w:hAnsi="Arial CE" w:cs="Arial"/>
          <w:szCs w:val="22"/>
        </w:rPr>
      </w:pPr>
    </w:p>
    <w:p w14:paraId="4B4DCB3A" w14:textId="77777777" w:rsidR="009344D6" w:rsidRPr="009D1181" w:rsidRDefault="009344D6" w:rsidP="00BE1E0D">
      <w:pPr>
        <w:rPr>
          <w:rFonts w:ascii="Arial CE" w:hAnsi="Arial CE" w:cs="Arial"/>
          <w:szCs w:val="22"/>
        </w:rPr>
      </w:pPr>
    </w:p>
    <w:p w14:paraId="774BF890" w14:textId="42478193"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BE1E0D">
      <w:pPr>
        <w:ind w:left="360"/>
        <w:rPr>
          <w:rFonts w:cs="Arial"/>
          <w:szCs w:val="22"/>
        </w:rPr>
      </w:pPr>
    </w:p>
    <w:p w14:paraId="6226AD1C" w14:textId="77777777" w:rsidR="009D1181" w:rsidRPr="009D1181" w:rsidRDefault="009D1181" w:rsidP="00BE1E0D">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BE1E0D">
      <w:pPr>
        <w:autoSpaceDE w:val="0"/>
        <w:autoSpaceDN w:val="0"/>
        <w:adjustRightInd w:val="0"/>
        <w:rPr>
          <w:rFonts w:ascii="Arial CE" w:hAnsi="Arial CE"/>
          <w:szCs w:val="22"/>
        </w:rPr>
      </w:pPr>
    </w:p>
    <w:p w14:paraId="2A008B8C" w14:textId="204AF98E"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AB4F23">
        <w:rPr>
          <w:rFonts w:ascii="Arial CE" w:hAnsi="Arial CE" w:cs="Arial"/>
          <w:szCs w:val="22"/>
        </w:rPr>
        <w:t> </w:t>
      </w:r>
      <w:r w:rsidRPr="00AB4F23">
        <w:rPr>
          <w:rFonts w:ascii="Arial CE" w:hAnsi="Arial CE" w:cs="Arial"/>
          <w:szCs w:val="22"/>
        </w:rPr>
        <w:t xml:space="preserve">zhotovitel povinen prokazatelně doručit </w:t>
      </w:r>
      <w:r w:rsidR="004C0750" w:rsidRPr="00AB4F23">
        <w:rPr>
          <w:rFonts w:ascii="Arial CE" w:hAnsi="Arial CE" w:cs="Arial"/>
          <w:szCs w:val="22"/>
        </w:rPr>
        <w:t xml:space="preserve">objednateli </w:t>
      </w:r>
      <w:r w:rsidRPr="00AB4F23">
        <w:rPr>
          <w:rFonts w:ascii="Arial CE" w:hAnsi="Arial CE" w:cs="Arial"/>
          <w:szCs w:val="22"/>
        </w:rPr>
        <w:t xml:space="preserve">nejpozději do </w:t>
      </w:r>
      <w:r w:rsidR="0026050E" w:rsidRPr="00AB4F23">
        <w:rPr>
          <w:rFonts w:ascii="Arial CE" w:hAnsi="Arial CE" w:cs="Arial"/>
          <w:szCs w:val="22"/>
        </w:rPr>
        <w:t xml:space="preserve">10 kalendářních </w:t>
      </w:r>
      <w:r w:rsidRPr="00AB4F23">
        <w:rPr>
          <w:rFonts w:ascii="Arial CE" w:hAnsi="Arial CE" w:cs="Arial"/>
          <w:szCs w:val="22"/>
        </w:rPr>
        <w:t>dnů ode dne uskutečnění plnění. V případě pozdějšího doručení faktury objednavateli</w:t>
      </w:r>
      <w:r w:rsidRPr="009D1181">
        <w:rPr>
          <w:rFonts w:ascii="Arial CE" w:hAnsi="Arial CE" w:cs="Arial"/>
          <w:szCs w:val="22"/>
        </w:rPr>
        <w:t xml:space="preserve"> nebude tato objednavatelem přijata a zhotovitel zajistí vystavení nové faktury k datu dalšího dílčího plnění.</w:t>
      </w:r>
    </w:p>
    <w:p w14:paraId="71F64097" w14:textId="77777777" w:rsidR="009D1181" w:rsidRPr="009D1181" w:rsidRDefault="009D1181" w:rsidP="00BE1E0D">
      <w:pPr>
        <w:autoSpaceDE w:val="0"/>
        <w:autoSpaceDN w:val="0"/>
        <w:adjustRightInd w:val="0"/>
        <w:ind w:left="426" w:hanging="426"/>
        <w:rPr>
          <w:rFonts w:ascii="Arial CE" w:hAnsi="Arial CE" w:cs="Arial"/>
          <w:szCs w:val="22"/>
        </w:rPr>
      </w:pPr>
    </w:p>
    <w:p w14:paraId="59F9A9BD" w14:textId="77777777" w:rsidR="00EB1019" w:rsidRPr="009D1181" w:rsidRDefault="00EB1019" w:rsidP="00EB1019">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59F1AAD3" w14:textId="77777777" w:rsidR="00EB1019" w:rsidRPr="001C17C3" w:rsidRDefault="00EB1019" w:rsidP="00EB1019">
      <w:pPr>
        <w:suppressAutoHyphens/>
        <w:ind w:left="720"/>
        <w:contextualSpacing/>
        <w:rPr>
          <w:rFonts w:ascii="Arial CE" w:hAnsi="Arial CE" w:cs="Arial"/>
          <w:b/>
          <w:szCs w:val="22"/>
        </w:rPr>
      </w:pPr>
    </w:p>
    <w:p w14:paraId="27334176" w14:textId="7B057D51" w:rsidR="00EB1019" w:rsidRPr="009D5063" w:rsidRDefault="00EB1019" w:rsidP="00EB1019">
      <w:pPr>
        <w:numPr>
          <w:ilvl w:val="0"/>
          <w:numId w:val="2"/>
        </w:numPr>
        <w:suppressAutoHyphens/>
        <w:ind w:left="720"/>
        <w:contextualSpacing/>
        <w:rPr>
          <w:rFonts w:ascii="Arial CE" w:hAnsi="Arial CE" w:cs="Arial"/>
          <w:b/>
          <w:szCs w:val="22"/>
        </w:rPr>
      </w:pPr>
      <w:r w:rsidRPr="009D5063">
        <w:rPr>
          <w:rFonts w:ascii="Arial CE" w:hAnsi="Arial CE" w:cs="Arial"/>
          <w:szCs w:val="22"/>
        </w:rPr>
        <w:t xml:space="preserve">V případě prvního dílčího plnění dnem protokolárního předání a převzetí kompletní PD ve výši 80 % z částky </w:t>
      </w:r>
      <w:r>
        <w:rPr>
          <w:rFonts w:ascii="Arial CE" w:hAnsi="Arial CE" w:cs="Arial"/>
          <w:szCs w:val="22"/>
        </w:rPr>
        <w:t>214 000</w:t>
      </w:r>
      <w:r w:rsidRPr="009D5063">
        <w:rPr>
          <w:rFonts w:ascii="Arial CE" w:hAnsi="Arial CE" w:cs="Arial"/>
          <w:szCs w:val="22"/>
        </w:rPr>
        <w:t xml:space="preserve">,- Kč, tj. </w:t>
      </w:r>
      <w:r w:rsidRPr="009D5063">
        <w:rPr>
          <w:rFonts w:ascii="Arial CE" w:hAnsi="Arial CE" w:cs="Arial"/>
          <w:b/>
          <w:szCs w:val="22"/>
        </w:rPr>
        <w:t>1</w:t>
      </w:r>
      <w:r>
        <w:rPr>
          <w:rFonts w:ascii="Arial CE" w:hAnsi="Arial CE" w:cs="Arial"/>
          <w:b/>
          <w:szCs w:val="22"/>
        </w:rPr>
        <w:t>71 200</w:t>
      </w:r>
      <w:r w:rsidRPr="009D5063">
        <w:rPr>
          <w:rFonts w:ascii="Arial CE" w:hAnsi="Arial CE" w:cs="Arial"/>
          <w:b/>
          <w:szCs w:val="22"/>
        </w:rPr>
        <w:t>,00</w:t>
      </w:r>
      <w:r w:rsidRPr="009D5063">
        <w:rPr>
          <w:rFonts w:ascii="Arial CE" w:hAnsi="Arial CE" w:cs="Arial"/>
          <w:b/>
          <w:bCs/>
          <w:szCs w:val="22"/>
        </w:rPr>
        <w:t xml:space="preserve"> Kč</w:t>
      </w:r>
      <w:r w:rsidRPr="009D5063">
        <w:rPr>
          <w:rFonts w:ascii="Arial CE" w:hAnsi="Arial CE" w:cs="Arial"/>
          <w:b/>
          <w:szCs w:val="22"/>
        </w:rPr>
        <w:t xml:space="preserve"> bez DPH.</w:t>
      </w:r>
    </w:p>
    <w:p w14:paraId="7463196A" w14:textId="77777777" w:rsidR="00EB1019" w:rsidRDefault="00EB1019" w:rsidP="00EB1019">
      <w:pPr>
        <w:pStyle w:val="Odstavecseseznamem"/>
        <w:rPr>
          <w:rFonts w:ascii="Arial CE" w:hAnsi="Arial CE" w:cs="Arial"/>
          <w:b/>
          <w:szCs w:val="22"/>
        </w:rPr>
      </w:pPr>
    </w:p>
    <w:p w14:paraId="18D2F7A3" w14:textId="5A1CD35E" w:rsidR="00EB1019" w:rsidRPr="001F1AF6" w:rsidRDefault="00EB1019" w:rsidP="00EB1019">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Pr>
          <w:rFonts w:ascii="Arial CE" w:eastAsia="Arial CE" w:hAnsi="Arial CE" w:cs="Arial CE"/>
          <w:szCs w:val="22"/>
        </w:rPr>
        <w:t xml:space="preserve"> </w:t>
      </w:r>
      <w:r w:rsidRPr="009D1181">
        <w:rPr>
          <w:rFonts w:ascii="Arial CE" w:eastAsia="Arial CE" w:hAnsi="Arial CE" w:cs="Arial CE"/>
          <w:szCs w:val="22"/>
        </w:rPr>
        <w:t xml:space="preserve">% </w:t>
      </w:r>
      <w:r>
        <w:rPr>
          <w:rFonts w:ascii="Arial CE" w:eastAsia="Arial CE" w:hAnsi="Arial CE" w:cs="Arial CE"/>
          <w:szCs w:val="22"/>
        </w:rPr>
        <w:t>z částky 214 000,- Kč</w:t>
      </w:r>
      <w:r w:rsidRPr="009D1181">
        <w:rPr>
          <w:rFonts w:ascii="Arial CE" w:eastAsia="Arial CE" w:hAnsi="Arial CE" w:cs="Arial CE"/>
          <w:szCs w:val="22"/>
        </w:rPr>
        <w:t xml:space="preserve">, </w:t>
      </w:r>
      <w:r w:rsidRPr="001F1AF6">
        <w:rPr>
          <w:rFonts w:ascii="Arial CE" w:eastAsia="Arial CE" w:hAnsi="Arial CE" w:cs="Arial CE"/>
          <w:szCs w:val="22"/>
        </w:rPr>
        <w:t>tj.</w:t>
      </w:r>
      <w:r>
        <w:rPr>
          <w:rFonts w:ascii="Arial CE" w:eastAsia="Arial CE" w:hAnsi="Arial CE" w:cs="Arial CE"/>
          <w:szCs w:val="22"/>
        </w:rPr>
        <w:t xml:space="preserve"> </w:t>
      </w:r>
      <w:r>
        <w:rPr>
          <w:rFonts w:ascii="Arial CE" w:eastAsia="Arial CE" w:hAnsi="Arial CE" w:cs="Arial CE"/>
          <w:b/>
          <w:szCs w:val="22"/>
        </w:rPr>
        <w:t>42 800</w:t>
      </w:r>
      <w:r w:rsidRPr="00C77081">
        <w:rPr>
          <w:rFonts w:ascii="Arial CE" w:eastAsia="Arial CE" w:hAnsi="Arial CE" w:cs="Arial CE"/>
          <w:b/>
          <w:szCs w:val="22"/>
        </w:rPr>
        <w:t>,</w:t>
      </w:r>
      <w:r w:rsidRPr="00C71A51">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04E3BEA0" w14:textId="4974B115" w:rsidR="00EB1019" w:rsidRPr="009D1181" w:rsidRDefault="00EB1019" w:rsidP="009344D6">
      <w:pPr>
        <w:suppressAutoHyphens/>
        <w:ind w:left="709"/>
        <w:rPr>
          <w:rFonts w:ascii="Arial CE" w:eastAsia="Arial CE" w:hAnsi="Arial CE" w:cs="Arial CE"/>
          <w:szCs w:val="22"/>
        </w:rPr>
      </w:pPr>
      <w:r w:rsidRPr="009D1181">
        <w:rPr>
          <w:rFonts w:ascii="Arial CE" w:eastAsia="Arial CE" w:hAnsi="Arial CE" w:cs="Arial CE"/>
          <w:szCs w:val="22"/>
        </w:rPr>
        <w:t xml:space="preserve">Schválení PD v </w:t>
      </w:r>
      <w:r>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dnů po</w:t>
      </w:r>
      <w:r w:rsidR="009344D6">
        <w:rPr>
          <w:rFonts w:ascii="Arial CE" w:eastAsia="Arial CE" w:hAnsi="Arial CE" w:cs="Arial CE"/>
          <w:szCs w:val="22"/>
        </w:rPr>
        <w:t> </w:t>
      </w:r>
      <w:r w:rsidRPr="009D1181">
        <w:rPr>
          <w:rFonts w:ascii="Arial CE" w:eastAsia="Arial CE" w:hAnsi="Arial CE" w:cs="Arial CE"/>
          <w:szCs w:val="22"/>
        </w:rPr>
        <w:t>podpisu Rozhodnutí generálním ředitelem Povodí Ohře, s. p.</w:t>
      </w:r>
    </w:p>
    <w:p w14:paraId="3014C5E2" w14:textId="77777777" w:rsidR="00EB1019" w:rsidRDefault="00EB1019" w:rsidP="00EB1019">
      <w:pPr>
        <w:suppressAutoHyphens/>
        <w:contextualSpacing/>
        <w:rPr>
          <w:rFonts w:ascii="Arial CE" w:eastAsia="Arial CE" w:hAnsi="Arial CE" w:cs="Arial CE"/>
        </w:rPr>
      </w:pPr>
    </w:p>
    <w:p w14:paraId="6CCBD97A" w14:textId="77777777" w:rsidR="009D1181" w:rsidRPr="005A1623" w:rsidRDefault="009D1181" w:rsidP="00BE1E0D">
      <w:pPr>
        <w:suppressAutoHyphens/>
        <w:contextualSpacing/>
        <w:rPr>
          <w:rFonts w:ascii="Arial CE" w:eastAsia="Arial CE" w:hAnsi="Arial CE" w:cs="Arial CE"/>
        </w:rPr>
      </w:pPr>
    </w:p>
    <w:p w14:paraId="6C17535C" w14:textId="06972B78" w:rsidR="006C3692" w:rsidRPr="005A1623" w:rsidRDefault="006C3692" w:rsidP="00BE1E0D">
      <w:pPr>
        <w:suppressAutoHyphens/>
        <w:ind w:left="1080" w:hanging="1080"/>
        <w:rPr>
          <w:rFonts w:ascii="Arial CE" w:eastAsia="Arial CE" w:hAnsi="Arial CE" w:cs="Arial CE"/>
        </w:rPr>
      </w:pPr>
      <w:bookmarkStart w:id="1" w:name="_Hlk47970335"/>
      <w:r w:rsidRPr="005A1623">
        <w:rPr>
          <w:rFonts w:ascii="Arial CE" w:eastAsia="Arial CE" w:hAnsi="Arial CE" w:cs="Arial CE"/>
        </w:rPr>
        <w:t xml:space="preserve">Každá faktura bude povinně obsahovat příslušné číslo akce, </w:t>
      </w:r>
      <w:r w:rsidR="009344D6">
        <w:rPr>
          <w:rFonts w:ascii="Arial CE" w:eastAsia="Arial CE" w:hAnsi="Arial CE" w:cs="Arial CE"/>
        </w:rPr>
        <w:tab/>
      </w:r>
      <w:r w:rsidR="009344D6">
        <w:rPr>
          <w:rFonts w:ascii="Arial CE" w:eastAsia="Arial CE" w:hAnsi="Arial CE" w:cs="Arial CE"/>
        </w:rPr>
        <w:tab/>
      </w:r>
      <w:r w:rsidRPr="005A1623">
        <w:rPr>
          <w:rFonts w:ascii="Arial CE" w:eastAsia="Arial CE" w:hAnsi="Arial CE" w:cs="Arial CE"/>
        </w:rPr>
        <w:t>tj</w:t>
      </w:r>
      <w:bookmarkStart w:id="2" w:name="_Hlk104383058"/>
      <w:r w:rsidRPr="005A1623">
        <w:rPr>
          <w:rFonts w:ascii="Arial CE" w:eastAsia="Arial CE" w:hAnsi="Arial CE" w:cs="Arial CE"/>
        </w:rPr>
        <w:t xml:space="preserve">. </w:t>
      </w:r>
      <w:bookmarkEnd w:id="2"/>
      <w:r w:rsidR="005A1623" w:rsidRPr="00EB1019">
        <w:rPr>
          <w:rFonts w:ascii="Arial CE" w:eastAsia="Arial CE" w:hAnsi="Arial CE" w:cs="Arial CE"/>
          <w:b/>
          <w:szCs w:val="22"/>
        </w:rPr>
        <w:t>502 </w:t>
      </w:r>
      <w:r w:rsidR="00EB1019" w:rsidRPr="00EB1019">
        <w:rPr>
          <w:rFonts w:ascii="Arial CE" w:eastAsia="Arial CE" w:hAnsi="Arial CE" w:cs="Arial CE"/>
          <w:b/>
          <w:szCs w:val="22"/>
        </w:rPr>
        <w:t>825</w:t>
      </w:r>
      <w:r w:rsidR="007F2D48" w:rsidRPr="00EB1019">
        <w:rPr>
          <w:rFonts w:ascii="Arial CE" w:eastAsia="Arial CE" w:hAnsi="Arial CE" w:cs="Arial CE"/>
        </w:rPr>
        <w:t>.</w:t>
      </w:r>
      <w:bookmarkEnd w:id="1"/>
    </w:p>
    <w:p w14:paraId="55E5D679" w14:textId="77777777" w:rsidR="006C3692" w:rsidRPr="009D1181" w:rsidRDefault="006C3692" w:rsidP="00BE1E0D">
      <w:pPr>
        <w:suppressAutoHyphens/>
        <w:contextualSpacing/>
        <w:rPr>
          <w:rFonts w:ascii="Arial CE" w:eastAsia="Arial CE" w:hAnsi="Arial CE" w:cs="Arial CE"/>
        </w:rPr>
      </w:pPr>
    </w:p>
    <w:p w14:paraId="6D61C914" w14:textId="77777777"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BE1E0D">
      <w:pPr>
        <w:autoSpaceDE w:val="0"/>
        <w:autoSpaceDN w:val="0"/>
        <w:adjustRightInd w:val="0"/>
        <w:ind w:left="360"/>
        <w:rPr>
          <w:rFonts w:ascii="Arial CE" w:hAnsi="Arial CE" w:cs="Arial"/>
          <w:szCs w:val="22"/>
        </w:rPr>
      </w:pPr>
    </w:p>
    <w:p w14:paraId="780D5181" w14:textId="77777777" w:rsidR="00F3186D"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BE1E0D">
      <w:pPr>
        <w:autoSpaceDE w:val="0"/>
        <w:autoSpaceDN w:val="0"/>
        <w:adjustRightInd w:val="0"/>
        <w:ind w:left="426"/>
        <w:rPr>
          <w:rFonts w:ascii="Arial CE" w:hAnsi="Arial CE" w:cs="Arial"/>
          <w:szCs w:val="22"/>
        </w:rPr>
      </w:pPr>
    </w:p>
    <w:p w14:paraId="590B6BE4" w14:textId="31FCA90A" w:rsidR="009D1181" w:rsidRPr="00FA67B0"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BE1E0D">
      <w:pPr>
        <w:autoSpaceDE w:val="0"/>
        <w:autoSpaceDN w:val="0"/>
        <w:adjustRightInd w:val="0"/>
        <w:ind w:left="360"/>
        <w:rPr>
          <w:rFonts w:ascii="Arial CE" w:hAnsi="Arial CE" w:cs="Arial"/>
          <w:szCs w:val="22"/>
        </w:rPr>
      </w:pPr>
    </w:p>
    <w:p w14:paraId="2316854E" w14:textId="77777777" w:rsidR="009D1181" w:rsidRPr="00AB4F23"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Pokud zhotovitel prací nedodrží správný postup fakturace, zejména ustanovení zákona č.</w:t>
      </w:r>
      <w:r w:rsidR="007F2D48" w:rsidRPr="00AB4F23">
        <w:rPr>
          <w:rFonts w:ascii="Arial CE" w:hAnsi="Arial CE" w:cs="Arial"/>
          <w:szCs w:val="22"/>
        </w:rPr>
        <w:t> </w:t>
      </w:r>
      <w:r w:rsidRPr="00AB4F23">
        <w:rPr>
          <w:rFonts w:ascii="Arial CE" w:hAnsi="Arial CE" w:cs="Arial"/>
          <w:szCs w:val="22"/>
        </w:rPr>
        <w:t>235/2004 Sb., o DPH v platném znění, v důsledku čehož dojde u objednavatele k</w:t>
      </w:r>
      <w:r w:rsidR="007F2D48" w:rsidRPr="00AB4F23">
        <w:rPr>
          <w:rFonts w:ascii="Arial CE" w:hAnsi="Arial CE" w:cs="Arial"/>
          <w:szCs w:val="22"/>
        </w:rPr>
        <w:t> </w:t>
      </w:r>
      <w:r w:rsidRPr="00AB4F23">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AB4F23" w:rsidRDefault="009D1181" w:rsidP="00BE1E0D">
      <w:pPr>
        <w:autoSpaceDE w:val="0"/>
        <w:autoSpaceDN w:val="0"/>
        <w:adjustRightInd w:val="0"/>
        <w:ind w:left="426" w:hanging="426"/>
        <w:rPr>
          <w:rFonts w:ascii="Arial CE" w:hAnsi="Arial CE" w:cs="Arial"/>
          <w:szCs w:val="22"/>
        </w:rPr>
      </w:pPr>
    </w:p>
    <w:p w14:paraId="7A1ABB69" w14:textId="6DA1FCD8"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 xml:space="preserve">Splatnost faktury je 30 </w:t>
      </w:r>
      <w:r w:rsidR="007324B2" w:rsidRPr="00AB4F23">
        <w:rPr>
          <w:rFonts w:ascii="Arial CE" w:hAnsi="Arial CE" w:cs="Arial"/>
          <w:szCs w:val="22"/>
        </w:rPr>
        <w:t xml:space="preserve">kalendářních </w:t>
      </w:r>
      <w:r w:rsidRPr="00AB4F23">
        <w:rPr>
          <w:rFonts w:ascii="Arial CE" w:hAnsi="Arial CE" w:cs="Arial"/>
          <w:szCs w:val="22"/>
        </w:rPr>
        <w:t>dnů</w:t>
      </w:r>
      <w:r w:rsidRPr="009D1181">
        <w:rPr>
          <w:rFonts w:ascii="Arial CE" w:hAnsi="Arial CE" w:cs="Arial"/>
          <w:szCs w:val="22"/>
        </w:rPr>
        <w:t xml:space="preserve"> od data doručení faktury objednateli.</w:t>
      </w:r>
    </w:p>
    <w:p w14:paraId="6E94B143" w14:textId="77777777" w:rsidR="009D1181" w:rsidRPr="009D1181" w:rsidRDefault="009D1181" w:rsidP="00BE1E0D">
      <w:pPr>
        <w:autoSpaceDE w:val="0"/>
        <w:autoSpaceDN w:val="0"/>
        <w:adjustRightInd w:val="0"/>
        <w:rPr>
          <w:rFonts w:ascii="Arial CE" w:hAnsi="Arial CE" w:cs="Arial"/>
          <w:szCs w:val="22"/>
        </w:rPr>
      </w:pPr>
    </w:p>
    <w:p w14:paraId="59615CF0" w14:textId="12950BB2" w:rsidR="009D1181" w:rsidRDefault="009D1181" w:rsidP="00BE1E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77777777" w:rsidR="00F350D4" w:rsidRPr="009D1181" w:rsidRDefault="00F350D4" w:rsidP="00BE1E0D">
      <w:pPr>
        <w:autoSpaceDE w:val="0"/>
        <w:autoSpaceDN w:val="0"/>
        <w:adjustRightInd w:val="0"/>
        <w:ind w:left="426"/>
        <w:rPr>
          <w:rFonts w:ascii="Arial CE" w:hAnsi="Arial CE" w:cs="Arial"/>
          <w:szCs w:val="22"/>
        </w:rPr>
      </w:pPr>
    </w:p>
    <w:p w14:paraId="6C699002" w14:textId="661226D4"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BE1E0D">
      <w:pPr>
        <w:pStyle w:val="A-odstavecodsazensodrkami"/>
        <w:numPr>
          <w:ilvl w:val="0"/>
          <w:numId w:val="0"/>
        </w:numPr>
        <w:ind w:left="502"/>
        <w:rPr>
          <w:rFonts w:ascii="Arial CE" w:hAnsi="Arial CE"/>
          <w:strike/>
          <w:color w:val="FF0000"/>
        </w:rPr>
      </w:pPr>
    </w:p>
    <w:p w14:paraId="626E9706" w14:textId="77777777" w:rsidR="00BA6A71" w:rsidRDefault="00BA6A71" w:rsidP="00BE1E0D">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E1E0D">
      <w:pPr>
        <w:pStyle w:val="A-odstavecodsazensodrkami"/>
        <w:numPr>
          <w:ilvl w:val="0"/>
          <w:numId w:val="0"/>
        </w:numPr>
        <w:ind w:left="502"/>
        <w:rPr>
          <w:rFonts w:ascii="Arial CE" w:hAnsi="Arial CE"/>
        </w:rPr>
      </w:pPr>
    </w:p>
    <w:p w14:paraId="112F3CBE" w14:textId="27FC9AB1" w:rsidR="00BA6A71" w:rsidRPr="00BB6A12" w:rsidRDefault="00BA6A71" w:rsidP="00BE1E0D">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BE1E0D">
      <w:pPr>
        <w:rPr>
          <w:rFonts w:ascii="Arial CE" w:hAnsi="Arial CE" w:cs="Arial"/>
          <w:bCs/>
          <w:color w:val="000000"/>
          <w:szCs w:val="22"/>
        </w:rPr>
      </w:pPr>
    </w:p>
    <w:p w14:paraId="36444094" w14:textId="77777777" w:rsidR="00BA6A71" w:rsidRPr="00D72B6A" w:rsidRDefault="00BA6A71" w:rsidP="00BE1E0D">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E1E0D">
      <w:pPr>
        <w:pStyle w:val="Odstavecseseznamem"/>
        <w:ind w:left="426" w:hanging="426"/>
        <w:rPr>
          <w:rFonts w:ascii="Arial CE" w:hAnsi="Arial CE" w:cs="Arial"/>
          <w:bCs/>
          <w:color w:val="000000"/>
          <w:szCs w:val="22"/>
        </w:rPr>
      </w:pPr>
    </w:p>
    <w:p w14:paraId="6892B8EB"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E1E0D">
      <w:pPr>
        <w:pStyle w:val="Odstavecseseznamem"/>
        <w:rPr>
          <w:rFonts w:ascii="Arial CE" w:hAnsi="Arial CE"/>
        </w:rPr>
      </w:pPr>
    </w:p>
    <w:p w14:paraId="5690E675"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E1E0D">
      <w:pPr>
        <w:pStyle w:val="Odstavecseseznamem"/>
        <w:rPr>
          <w:rFonts w:ascii="Arial CE" w:hAnsi="Arial CE"/>
        </w:rPr>
      </w:pPr>
    </w:p>
    <w:p w14:paraId="02B2781C"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E1E0D">
      <w:pPr>
        <w:pStyle w:val="A-odstavecodsazensodrkami"/>
        <w:numPr>
          <w:ilvl w:val="0"/>
          <w:numId w:val="0"/>
        </w:numPr>
        <w:ind w:left="360" w:hanging="360"/>
        <w:rPr>
          <w:rFonts w:ascii="Arial CE" w:hAnsi="Arial CE"/>
        </w:rPr>
      </w:pPr>
    </w:p>
    <w:p w14:paraId="5D10032E"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7EDBEC0A" w14:textId="027A596C" w:rsidR="00FA67B0" w:rsidRDefault="00FA67B0" w:rsidP="00BE1E0D">
      <w:pPr>
        <w:pStyle w:val="Odstavecseseznamem"/>
        <w:rPr>
          <w:rFonts w:ascii="Arial CE" w:hAnsi="Arial CE"/>
        </w:rPr>
      </w:pPr>
    </w:p>
    <w:p w14:paraId="2AC5468C" w14:textId="77777777" w:rsidR="009344D6" w:rsidRDefault="009344D6" w:rsidP="00BE1E0D">
      <w:pPr>
        <w:pStyle w:val="Odstavecseseznamem"/>
        <w:rPr>
          <w:rFonts w:ascii="Arial CE" w:hAnsi="Arial CE"/>
        </w:rPr>
      </w:pPr>
    </w:p>
    <w:p w14:paraId="05057D74" w14:textId="4E9E393C"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BE1E0D">
      <w:pPr>
        <w:rPr>
          <w:rFonts w:ascii="Arial CE" w:eastAsia="Arial CE" w:hAnsi="Arial CE" w:cs="Arial CE"/>
          <w:b/>
          <w:color w:val="000000"/>
          <w:szCs w:val="22"/>
        </w:rPr>
      </w:pPr>
    </w:p>
    <w:p w14:paraId="2C6C74B8" w14:textId="77777777" w:rsidR="00BA6A71" w:rsidRPr="001D42DD" w:rsidRDefault="00BA6A71" w:rsidP="00BE1E0D">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E1E0D">
      <w:pPr>
        <w:ind w:left="567" w:hanging="567"/>
        <w:rPr>
          <w:rFonts w:ascii="Arial CE" w:eastAsia="Arial CE" w:hAnsi="Arial CE" w:cs="Arial CE"/>
          <w:szCs w:val="22"/>
        </w:rPr>
      </w:pPr>
    </w:p>
    <w:p w14:paraId="77953C2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E1E0D">
      <w:pPr>
        <w:ind w:left="567" w:hanging="567"/>
        <w:rPr>
          <w:rFonts w:ascii="Arial CE" w:eastAsia="Arial CE" w:hAnsi="Arial CE" w:cs="Arial CE"/>
          <w:b/>
          <w:szCs w:val="22"/>
        </w:rPr>
      </w:pPr>
    </w:p>
    <w:p w14:paraId="0B3D95C1"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BE1E0D">
      <w:pPr>
        <w:pStyle w:val="Odstavecseseznamem"/>
        <w:ind w:left="426"/>
        <w:rPr>
          <w:rFonts w:ascii="Arial CE" w:eastAsia="Arial CE" w:hAnsi="Arial CE" w:cs="Arial CE"/>
          <w:szCs w:val="22"/>
        </w:rPr>
      </w:pPr>
    </w:p>
    <w:p w14:paraId="1A236A75" w14:textId="77777777" w:rsidR="00BA6A71" w:rsidRPr="00EB7EEF" w:rsidRDefault="00BA6A71" w:rsidP="00BE1E0D">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lastRenderedPageBreak/>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BE1E0D">
      <w:pPr>
        <w:pStyle w:val="Odstavecseseznamem"/>
        <w:ind w:left="426"/>
        <w:rPr>
          <w:rFonts w:ascii="Arial CE" w:eastAsia="Arial CE" w:hAnsi="Arial CE" w:cs="Arial CE"/>
          <w:szCs w:val="22"/>
        </w:rPr>
      </w:pPr>
    </w:p>
    <w:p w14:paraId="3234010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E1E0D">
      <w:pPr>
        <w:ind w:left="567" w:hanging="567"/>
        <w:rPr>
          <w:rFonts w:ascii="Arial CE" w:eastAsia="Arial CE" w:hAnsi="Arial CE" w:cs="Arial CE"/>
          <w:color w:val="000000"/>
          <w:szCs w:val="22"/>
        </w:rPr>
      </w:pPr>
    </w:p>
    <w:p w14:paraId="7D389C04"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E1E0D">
      <w:pPr>
        <w:ind w:left="567" w:hanging="567"/>
        <w:rPr>
          <w:rFonts w:ascii="Arial CE" w:eastAsia="Arial CE" w:hAnsi="Arial CE" w:cs="Arial CE"/>
          <w:b/>
          <w:color w:val="000000"/>
          <w:szCs w:val="22"/>
        </w:rPr>
      </w:pPr>
    </w:p>
    <w:p w14:paraId="72CA429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E1E0D">
      <w:pPr>
        <w:ind w:left="567" w:hanging="567"/>
        <w:rPr>
          <w:rFonts w:ascii="Arial CE" w:eastAsia="Arial CE" w:hAnsi="Arial CE" w:cs="Arial CE"/>
          <w:szCs w:val="22"/>
        </w:rPr>
      </w:pPr>
    </w:p>
    <w:p w14:paraId="03461E3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E1E0D">
      <w:pPr>
        <w:ind w:left="567" w:hanging="567"/>
        <w:rPr>
          <w:rFonts w:ascii="Arial CE" w:eastAsia="Arial CE" w:hAnsi="Arial CE" w:cs="Arial CE"/>
          <w:b/>
          <w:color w:val="000000"/>
          <w:szCs w:val="22"/>
        </w:rPr>
      </w:pPr>
    </w:p>
    <w:p w14:paraId="402A54F0"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E1E0D">
      <w:pPr>
        <w:ind w:left="567" w:hanging="567"/>
        <w:rPr>
          <w:rFonts w:ascii="Arial CE" w:eastAsia="Arial CE" w:hAnsi="Arial CE" w:cs="Arial CE"/>
          <w:szCs w:val="22"/>
        </w:rPr>
      </w:pPr>
    </w:p>
    <w:p w14:paraId="0574DD39" w14:textId="69274680" w:rsidR="00BA6A71"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6D30392F" w:rsidR="00CF240D" w:rsidRDefault="00CF240D" w:rsidP="00BE1E0D"/>
    <w:p w14:paraId="6E0EA620" w14:textId="77777777" w:rsidR="009344D6" w:rsidRDefault="009344D6" w:rsidP="00BE1E0D"/>
    <w:p w14:paraId="0B65ADB3" w14:textId="270681A0" w:rsidR="00C979C5" w:rsidRPr="00935FAB" w:rsidRDefault="00C979C5" w:rsidP="00BE1E0D">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BE1E0D">
      <w:pPr>
        <w:autoSpaceDE w:val="0"/>
        <w:autoSpaceDN w:val="0"/>
        <w:adjustRightInd w:val="0"/>
        <w:jc w:val="left"/>
        <w:rPr>
          <w:rFonts w:cs="Arial"/>
          <w:b/>
          <w:bCs/>
          <w:color w:val="000000"/>
          <w:szCs w:val="22"/>
          <w:u w:val="single"/>
        </w:rPr>
      </w:pPr>
    </w:p>
    <w:p w14:paraId="798B1E01" w14:textId="77777777" w:rsidR="00FA67B0" w:rsidRDefault="00C979C5" w:rsidP="00BE1E0D">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430802C0" w:rsidR="00C979C5" w:rsidRDefault="00C979C5" w:rsidP="00BE1E0D">
      <w:pPr>
        <w:rPr>
          <w:rFonts w:cs="Arial"/>
          <w:color w:val="000000"/>
          <w:szCs w:val="22"/>
        </w:rPr>
      </w:pPr>
      <w:r>
        <w:rPr>
          <w:rFonts w:cs="Arial"/>
          <w:color w:val="000000"/>
          <w:szCs w:val="22"/>
        </w:rPr>
        <w:t xml:space="preserve"> </w:t>
      </w:r>
    </w:p>
    <w:p w14:paraId="255E5399" w14:textId="77777777" w:rsidR="009344D6" w:rsidRDefault="009344D6" w:rsidP="00BE1E0D"/>
    <w:p w14:paraId="073C99E6" w14:textId="19FB81EE"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BE1E0D">
      <w:pPr>
        <w:autoSpaceDE w:val="0"/>
        <w:autoSpaceDN w:val="0"/>
        <w:adjustRightInd w:val="0"/>
        <w:rPr>
          <w:rFonts w:ascii="Arial CE" w:hAnsi="Arial CE" w:cs="Arial"/>
          <w:bCs/>
          <w:color w:val="000000"/>
          <w:szCs w:val="22"/>
        </w:rPr>
      </w:pPr>
    </w:p>
    <w:p w14:paraId="0ECDFC90" w14:textId="2EB9D1E0" w:rsidR="00BA6A71" w:rsidRDefault="00BA6A71" w:rsidP="00BE1E0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29B5482E" w14:textId="2A9EE354" w:rsidR="009344D6" w:rsidRDefault="009344D6" w:rsidP="00BE1E0D">
      <w:pPr>
        <w:pStyle w:val="Odstavecseseznamem"/>
        <w:autoSpaceDE w:val="0"/>
        <w:autoSpaceDN w:val="0"/>
        <w:adjustRightInd w:val="0"/>
        <w:ind w:left="0"/>
        <w:rPr>
          <w:rFonts w:ascii="Arial CE" w:hAnsi="Arial CE" w:cs="Arial"/>
          <w:bCs/>
          <w:color w:val="000000"/>
          <w:szCs w:val="22"/>
        </w:rPr>
      </w:pPr>
    </w:p>
    <w:p w14:paraId="2C83E675" w14:textId="77777777" w:rsidR="009344D6" w:rsidRDefault="009344D6" w:rsidP="00BE1E0D">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BE1E0D">
      <w:pPr>
        <w:autoSpaceDE w:val="0"/>
        <w:autoSpaceDN w:val="0"/>
        <w:adjustRightInd w:val="0"/>
        <w:rPr>
          <w:rFonts w:ascii="Arial CE" w:hAnsi="Arial CE" w:cs="Arial"/>
          <w:b/>
          <w:bCs/>
          <w:color w:val="000000"/>
        </w:rPr>
      </w:pPr>
    </w:p>
    <w:p w14:paraId="6A0FD09C" w14:textId="77777777" w:rsidR="00BA6A71" w:rsidRPr="00067F4D"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lastRenderedPageBreak/>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E1E0D">
      <w:pPr>
        <w:autoSpaceDE w:val="0"/>
        <w:autoSpaceDN w:val="0"/>
        <w:adjustRightInd w:val="0"/>
        <w:ind w:left="357"/>
        <w:rPr>
          <w:rFonts w:ascii="Arial CE" w:hAnsi="Arial CE"/>
          <w:color w:val="000000"/>
          <w:szCs w:val="22"/>
        </w:rPr>
      </w:pPr>
    </w:p>
    <w:p w14:paraId="7DB9F111"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5B2CE148" w:rsidR="004C0750" w:rsidRDefault="004C0750" w:rsidP="00BE1E0D">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63CB6BA2" w14:textId="77777777" w:rsidR="009344D6" w:rsidRDefault="009344D6" w:rsidP="009344D6">
      <w:pPr>
        <w:pStyle w:val="lneksmlouvytextPVL"/>
        <w:keepNext/>
        <w:numPr>
          <w:ilvl w:val="0"/>
          <w:numId w:val="0"/>
        </w:numPr>
        <w:tabs>
          <w:tab w:val="clear" w:pos="426"/>
          <w:tab w:val="left" w:pos="567"/>
        </w:tabs>
        <w:ind w:left="426"/>
      </w:pPr>
    </w:p>
    <w:p w14:paraId="1A04BDCF" w14:textId="77777777" w:rsidR="00AB4F23" w:rsidRDefault="00AB4F23" w:rsidP="00AB4F23">
      <w:pPr>
        <w:pStyle w:val="Nadpis3"/>
        <w:jc w:val="center"/>
        <w:rPr>
          <w:rFonts w:cs="Arial"/>
          <w:b/>
          <w:szCs w:val="22"/>
          <w:u w:val="single"/>
        </w:rPr>
      </w:pPr>
    </w:p>
    <w:p w14:paraId="0C07B88E" w14:textId="1732FC46"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BE1E0D"/>
    <w:p w14:paraId="6F57358F"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BE1E0D">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Zhotovitel prohlašuje, že se seznámil se zásadami, hodnotami a cíli Compliance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BE1E0D">
      <w:pPr>
        <w:pStyle w:val="Odstavecseseznamem"/>
        <w:rPr>
          <w:rFonts w:ascii="Arial CE" w:hAnsi="Arial CE"/>
        </w:rPr>
      </w:pPr>
    </w:p>
    <w:p w14:paraId="1D5279C4" w14:textId="77777777" w:rsidR="00BA6A71" w:rsidRPr="00D72B6A" w:rsidRDefault="00BA6A71" w:rsidP="00BE1E0D">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BE1E0D">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0A91539E" w14:textId="77777777" w:rsidR="00FA67B0" w:rsidRPr="00DD20ED" w:rsidRDefault="00FA67B0" w:rsidP="00FA67B0">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FA67B0">
      <w:pPr>
        <w:rPr>
          <w:rFonts w:ascii="Arial CE" w:hAnsi="Arial CE"/>
          <w:bCs/>
          <w:color w:val="000000"/>
          <w:szCs w:val="22"/>
        </w:rPr>
      </w:pPr>
    </w:p>
    <w:p w14:paraId="5ED02786" w14:textId="77777777" w:rsidR="00FA67B0" w:rsidRPr="00DD20ED" w:rsidRDefault="00FA67B0" w:rsidP="00FA67B0">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 xml:space="preserve">zpracování osobních údajů, zejména s nařízením Evropského parlamentu a Rady (EU) </w:t>
      </w:r>
      <w:r w:rsidRPr="00E75CF6">
        <w:rPr>
          <w:rFonts w:ascii="Arial CE" w:hAnsi="Arial CE"/>
          <w:bCs/>
          <w:color w:val="000000"/>
          <w:szCs w:val="22"/>
        </w:rPr>
        <w:lastRenderedPageBreak/>
        <w:t>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3983A658" w14:textId="0DED15F3"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5B6FB490" w14:textId="77777777" w:rsidR="009344D6" w:rsidRDefault="009344D6" w:rsidP="00504046">
      <w:pPr>
        <w:pStyle w:val="Zkladntext"/>
        <w:tabs>
          <w:tab w:val="clear" w:pos="360"/>
        </w:tabs>
        <w:ind w:left="567" w:right="-567" w:firstLine="0"/>
        <w:textAlignment w:val="baseline"/>
        <w:rPr>
          <w:rFonts w:ascii="Arial CE" w:hAnsi="Arial CE"/>
          <w:b/>
          <w:color w:val="000000"/>
          <w:u w:val="single"/>
        </w:rPr>
      </w:pPr>
    </w:p>
    <w:p w14:paraId="2C17C383" w14:textId="38023055" w:rsidR="00BA6A71" w:rsidRPr="00935FAB" w:rsidRDefault="00BA6A71" w:rsidP="00FA67B0">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504046">
      <w:pPr>
        <w:ind w:right="-567"/>
        <w:rPr>
          <w:rFonts w:cs="Arial"/>
          <w:b/>
          <w:bCs/>
          <w:color w:val="000000"/>
          <w:szCs w:val="22"/>
        </w:rPr>
      </w:pPr>
    </w:p>
    <w:p w14:paraId="1056408A" w14:textId="77777777" w:rsidR="005E46F2" w:rsidRPr="00FA67B0" w:rsidRDefault="005E46F2" w:rsidP="00BE1E0D">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BE1E0D">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BE1E0D">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BE1E0D">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BE1E0D">
      <w:pPr>
        <w:autoSpaceDE w:val="0"/>
        <w:autoSpaceDN w:val="0"/>
        <w:adjustRightInd w:val="0"/>
        <w:ind w:left="426"/>
        <w:rPr>
          <w:rFonts w:cs="Arial"/>
          <w:color w:val="000000"/>
          <w:szCs w:val="22"/>
        </w:rPr>
      </w:pPr>
    </w:p>
    <w:p w14:paraId="06AFEEFB" w14:textId="424E8034" w:rsidR="00FA67B0" w:rsidRPr="001861F8" w:rsidRDefault="00FA67B0" w:rsidP="00BE1E0D">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58992687" w14:textId="77777777" w:rsidR="001861F8" w:rsidRPr="001861F8" w:rsidRDefault="001861F8" w:rsidP="001861F8">
      <w:pPr>
        <w:autoSpaceDE w:val="0"/>
        <w:autoSpaceDN w:val="0"/>
        <w:adjustRightInd w:val="0"/>
        <w:rPr>
          <w:rFonts w:cs="Arial"/>
          <w:color w:val="000000"/>
          <w:szCs w:val="22"/>
        </w:rPr>
      </w:pPr>
    </w:p>
    <w:p w14:paraId="6598EE88" w14:textId="77777777" w:rsidR="00BA6A71" w:rsidRPr="00663814" w:rsidRDefault="00BA6A71" w:rsidP="00BE1E0D">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E1E0D">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E1E0D">
      <w:pPr>
        <w:autoSpaceDE w:val="0"/>
        <w:autoSpaceDN w:val="0"/>
        <w:adjustRightInd w:val="0"/>
        <w:ind w:left="426" w:hanging="426"/>
        <w:rPr>
          <w:rFonts w:cs="Arial"/>
          <w:bCs/>
          <w:color w:val="000000"/>
          <w:szCs w:val="22"/>
        </w:rPr>
      </w:pPr>
    </w:p>
    <w:p w14:paraId="65E43106" w14:textId="77777777" w:rsidR="00BA6A71" w:rsidRPr="007041FC" w:rsidRDefault="00BA6A71" w:rsidP="00BE1E0D">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E1E0D">
      <w:pPr>
        <w:pStyle w:val="Odstavecseseznamem"/>
        <w:autoSpaceDE w:val="0"/>
        <w:autoSpaceDN w:val="0"/>
        <w:adjustRightInd w:val="0"/>
        <w:ind w:left="426"/>
        <w:rPr>
          <w:rFonts w:cs="Arial"/>
          <w:szCs w:val="22"/>
        </w:rPr>
      </w:pPr>
    </w:p>
    <w:p w14:paraId="05927490" w14:textId="77777777" w:rsidR="00BA6A71" w:rsidRPr="00663814" w:rsidRDefault="00BA6A71" w:rsidP="00BE1E0D">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796D842C" w:rsidR="00BA6A71" w:rsidRPr="00663814" w:rsidRDefault="00BA6A71" w:rsidP="00BE1E0D">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C90036">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BE1E0D">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E1E0D">
      <w:pPr>
        <w:pStyle w:val="Odstavecseseznamem"/>
        <w:autoSpaceDE w:val="0"/>
        <w:autoSpaceDN w:val="0"/>
        <w:adjustRightInd w:val="0"/>
        <w:rPr>
          <w:rFonts w:cs="Arial"/>
          <w:szCs w:val="22"/>
        </w:rPr>
      </w:pPr>
    </w:p>
    <w:p w14:paraId="0C787AD3" w14:textId="77777777" w:rsidR="00BA6A71" w:rsidRPr="00FA0E8C" w:rsidRDefault="00BA6A71" w:rsidP="00BE1E0D">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E1E0D">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E1E0D">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BE1E0D">
      <w:pPr>
        <w:pStyle w:val="Zkladntext"/>
      </w:pPr>
    </w:p>
    <w:p w14:paraId="5EB2C5D9" w14:textId="77777777" w:rsidR="00BA6A71" w:rsidRPr="00BA6A71" w:rsidRDefault="00BA6A71" w:rsidP="00BE1E0D">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E1E0D">
      <w:pPr>
        <w:pStyle w:val="Odstavecseseznamem"/>
        <w:ind w:left="426"/>
        <w:rPr>
          <w:szCs w:val="22"/>
        </w:rPr>
      </w:pPr>
    </w:p>
    <w:p w14:paraId="251A5F16" w14:textId="77777777" w:rsidR="00BA6A71" w:rsidRPr="00663814" w:rsidRDefault="00BA6A71" w:rsidP="00BE1E0D">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E1E0D">
      <w:pPr>
        <w:autoSpaceDE w:val="0"/>
        <w:autoSpaceDN w:val="0"/>
        <w:adjustRightInd w:val="0"/>
        <w:rPr>
          <w:rFonts w:cs="Arial"/>
          <w:bCs/>
          <w:szCs w:val="22"/>
        </w:rPr>
      </w:pPr>
    </w:p>
    <w:p w14:paraId="4DF8A0BA" w14:textId="3065CB46" w:rsidR="00BA6A71" w:rsidRDefault="00BA6A71" w:rsidP="00BE1E0D">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ED3368">
      <w:pPr>
        <w:pStyle w:val="Odstavecseseznamem"/>
        <w:ind w:left="426" w:right="-567"/>
        <w:rPr>
          <w:rFonts w:cs="Arial"/>
          <w:bCs/>
          <w:color w:val="000000"/>
          <w:szCs w:val="22"/>
        </w:rPr>
      </w:pPr>
    </w:p>
    <w:p w14:paraId="64B60098" w14:textId="77777777" w:rsidR="00ED3368" w:rsidRDefault="00ED3368" w:rsidP="00ED3368">
      <w:pPr>
        <w:pStyle w:val="Odstavecseseznamem"/>
        <w:ind w:left="426" w:right="-567"/>
        <w:rPr>
          <w:rFonts w:cs="Arial"/>
          <w:bCs/>
          <w:color w:val="000000"/>
          <w:szCs w:val="22"/>
        </w:rPr>
      </w:pPr>
    </w:p>
    <w:p w14:paraId="2A90E45F" w14:textId="77777777" w:rsidR="00576944" w:rsidRPr="00576944" w:rsidRDefault="00576944" w:rsidP="00504046">
      <w:pPr>
        <w:ind w:right="-567"/>
        <w:rPr>
          <w:rFonts w:cs="Arial"/>
          <w:bCs/>
          <w:color w:val="000000"/>
          <w:szCs w:val="22"/>
        </w:rPr>
      </w:pPr>
    </w:p>
    <w:p w14:paraId="0D48B69C" w14:textId="77777777" w:rsidR="00EB1019" w:rsidRPr="00576944" w:rsidRDefault="00EB1019" w:rsidP="00EB1019">
      <w:pPr>
        <w:rPr>
          <w:rFonts w:cs="Arial"/>
          <w:bCs/>
          <w:color w:val="000000"/>
          <w:szCs w:val="22"/>
        </w:rPr>
      </w:pPr>
    </w:p>
    <w:p w14:paraId="399235D2" w14:textId="2033FF98" w:rsidR="00EB1019" w:rsidRPr="00A4527B" w:rsidRDefault="00DB461F" w:rsidP="00EB1019">
      <w:pPr>
        <w:autoSpaceDE w:val="0"/>
        <w:autoSpaceDN w:val="0"/>
        <w:adjustRightInd w:val="0"/>
        <w:ind w:firstLine="426"/>
        <w:rPr>
          <w:color w:val="FF0000"/>
          <w:szCs w:val="22"/>
        </w:rPr>
      </w:pPr>
      <w:r>
        <w:rPr>
          <w:rFonts w:cs="Arial"/>
          <w:color w:val="000000"/>
          <w:szCs w:val="22"/>
        </w:rPr>
        <w:t>v</w:t>
      </w:r>
      <w:r w:rsidR="00EB1019" w:rsidRPr="00550FE6">
        <w:rPr>
          <w:rFonts w:cs="Arial"/>
          <w:color w:val="000000"/>
          <w:szCs w:val="22"/>
        </w:rPr>
        <w:t xml:space="preserve"> Chomutově dne</w:t>
      </w:r>
      <w:r w:rsidR="009344D6">
        <w:rPr>
          <w:rFonts w:cs="Arial"/>
          <w:color w:val="000000"/>
          <w:szCs w:val="22"/>
        </w:rPr>
        <w:t>:</w:t>
      </w:r>
      <w:r w:rsidR="00EB1019">
        <w:rPr>
          <w:rFonts w:cs="Arial"/>
          <w:color w:val="000000"/>
          <w:szCs w:val="22"/>
        </w:rPr>
        <w:tab/>
      </w:r>
      <w:r w:rsidR="00EB1019">
        <w:rPr>
          <w:rFonts w:cs="Arial"/>
          <w:color w:val="000000"/>
          <w:szCs w:val="22"/>
        </w:rPr>
        <w:tab/>
      </w:r>
      <w:r w:rsidR="00EB1019">
        <w:rPr>
          <w:rFonts w:cs="Arial"/>
          <w:color w:val="000000"/>
          <w:szCs w:val="22"/>
        </w:rPr>
        <w:tab/>
      </w:r>
      <w:r w:rsidR="00EB1019">
        <w:rPr>
          <w:rFonts w:cs="Arial"/>
          <w:color w:val="000000"/>
          <w:szCs w:val="22"/>
        </w:rPr>
        <w:tab/>
      </w:r>
      <w:r>
        <w:rPr>
          <w:szCs w:val="22"/>
        </w:rPr>
        <w:t>v</w:t>
      </w:r>
      <w:r w:rsidR="00EB1019" w:rsidRPr="00D576C9">
        <w:rPr>
          <w:szCs w:val="22"/>
        </w:rPr>
        <w:t> </w:t>
      </w:r>
      <w:r w:rsidR="00EB1019">
        <w:rPr>
          <w:szCs w:val="22"/>
        </w:rPr>
        <w:t>Úvalech</w:t>
      </w:r>
      <w:r w:rsidR="00EB1019" w:rsidRPr="00D576C9">
        <w:rPr>
          <w:szCs w:val="22"/>
        </w:rPr>
        <w:t xml:space="preserve"> dne</w:t>
      </w:r>
      <w:r w:rsidR="009344D6">
        <w:rPr>
          <w:szCs w:val="22"/>
        </w:rPr>
        <w:t>:</w:t>
      </w:r>
    </w:p>
    <w:p w14:paraId="39278724" w14:textId="77777777" w:rsidR="00EB1019" w:rsidRDefault="00EB1019" w:rsidP="00EB1019">
      <w:pPr>
        <w:autoSpaceDE w:val="0"/>
        <w:autoSpaceDN w:val="0"/>
        <w:adjustRightInd w:val="0"/>
        <w:ind w:firstLine="426"/>
        <w:rPr>
          <w:szCs w:val="22"/>
        </w:rPr>
      </w:pPr>
    </w:p>
    <w:p w14:paraId="3C783F5A" w14:textId="77777777" w:rsidR="00EB1019" w:rsidRDefault="00EB1019" w:rsidP="00EB1019">
      <w:pPr>
        <w:autoSpaceDE w:val="0"/>
        <w:autoSpaceDN w:val="0"/>
        <w:adjustRightInd w:val="0"/>
        <w:ind w:firstLine="426"/>
        <w:rPr>
          <w:szCs w:val="22"/>
        </w:rPr>
      </w:pPr>
    </w:p>
    <w:p w14:paraId="6C234047" w14:textId="77777777" w:rsidR="00EB1019" w:rsidRDefault="00EB1019" w:rsidP="00EB1019">
      <w:pPr>
        <w:autoSpaceDE w:val="0"/>
        <w:autoSpaceDN w:val="0"/>
        <w:adjustRightInd w:val="0"/>
        <w:ind w:firstLine="426"/>
        <w:rPr>
          <w:szCs w:val="22"/>
        </w:rPr>
      </w:pPr>
    </w:p>
    <w:p w14:paraId="1F65C2CE" w14:textId="77777777" w:rsidR="00EB1019" w:rsidRDefault="00EB1019" w:rsidP="00EB1019">
      <w:pPr>
        <w:autoSpaceDE w:val="0"/>
        <w:autoSpaceDN w:val="0"/>
        <w:adjustRightInd w:val="0"/>
        <w:ind w:firstLine="426"/>
        <w:rPr>
          <w:szCs w:val="22"/>
        </w:rPr>
      </w:pPr>
    </w:p>
    <w:p w14:paraId="1DEF189A" w14:textId="77777777" w:rsidR="00EB1019" w:rsidRDefault="00EB1019" w:rsidP="00EB1019">
      <w:pPr>
        <w:autoSpaceDE w:val="0"/>
        <w:autoSpaceDN w:val="0"/>
        <w:adjustRightInd w:val="0"/>
        <w:ind w:firstLine="426"/>
        <w:rPr>
          <w:szCs w:val="22"/>
        </w:rPr>
      </w:pPr>
    </w:p>
    <w:p w14:paraId="788F9586" w14:textId="77777777" w:rsidR="00EB1019" w:rsidRDefault="00EB1019" w:rsidP="00EB1019">
      <w:pPr>
        <w:autoSpaceDE w:val="0"/>
        <w:autoSpaceDN w:val="0"/>
        <w:adjustRightInd w:val="0"/>
        <w:ind w:firstLine="426"/>
        <w:rPr>
          <w:szCs w:val="22"/>
        </w:rPr>
      </w:pPr>
    </w:p>
    <w:p w14:paraId="37681DC2" w14:textId="77777777" w:rsidR="00EB1019" w:rsidRPr="00241C08" w:rsidRDefault="00EB1019" w:rsidP="00EB1019">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304A5A7E" w14:textId="09F66B33" w:rsidR="00EB1019" w:rsidRPr="000C5921" w:rsidRDefault="00EB1019" w:rsidP="00EB1019">
      <w:pPr>
        <w:autoSpaceDE w:val="0"/>
        <w:autoSpaceDN w:val="0"/>
        <w:adjustRightInd w:val="0"/>
        <w:ind w:firstLine="426"/>
        <w:rPr>
          <w:szCs w:val="22"/>
          <w:highlight w:val="yellow"/>
        </w:rPr>
      </w:pPr>
      <w:r>
        <w:rPr>
          <w:szCs w:val="22"/>
        </w:rPr>
        <w:tab/>
      </w:r>
      <w:r>
        <w:rPr>
          <w:szCs w:val="22"/>
        </w:rPr>
        <w:tab/>
      </w:r>
      <w:r>
        <w:rPr>
          <w:szCs w:val="22"/>
        </w:rPr>
        <w:tab/>
      </w:r>
      <w:r>
        <w:rPr>
          <w:szCs w:val="22"/>
        </w:rPr>
        <w:tab/>
      </w:r>
      <w:bookmarkStart w:id="3" w:name="_GoBack"/>
      <w:bookmarkEnd w:id="3"/>
    </w:p>
    <w:p w14:paraId="2F7E6466" w14:textId="77777777" w:rsidR="00EB1019" w:rsidRPr="000C5921" w:rsidRDefault="00EB1019" w:rsidP="00EB1019">
      <w:pPr>
        <w:autoSpaceDE w:val="0"/>
        <w:autoSpaceDN w:val="0"/>
        <w:adjustRightInd w:val="0"/>
        <w:ind w:firstLine="426"/>
        <w:rPr>
          <w:szCs w:val="22"/>
        </w:rPr>
      </w:pPr>
      <w:r w:rsidRPr="000C5921">
        <w:rPr>
          <w:szCs w:val="22"/>
        </w:rPr>
        <w:t>investiční ředitel</w:t>
      </w:r>
      <w:r w:rsidRPr="000C5921">
        <w:rPr>
          <w:szCs w:val="22"/>
        </w:rPr>
        <w:tab/>
      </w:r>
      <w:r w:rsidRPr="000C5921">
        <w:rPr>
          <w:szCs w:val="22"/>
        </w:rPr>
        <w:tab/>
      </w:r>
      <w:r w:rsidRPr="000C5921">
        <w:rPr>
          <w:szCs w:val="22"/>
        </w:rPr>
        <w:tab/>
      </w:r>
      <w:r w:rsidRPr="000C5921">
        <w:rPr>
          <w:szCs w:val="22"/>
        </w:rPr>
        <w:tab/>
      </w:r>
      <w:r w:rsidRPr="000C5921">
        <w:rPr>
          <w:szCs w:val="22"/>
        </w:rPr>
        <w:tab/>
        <w:t>jednatel</w:t>
      </w:r>
    </w:p>
    <w:p w14:paraId="1EDE619E" w14:textId="77777777" w:rsidR="00EB1019" w:rsidRPr="000C5921" w:rsidRDefault="00EB1019" w:rsidP="00EB1019">
      <w:pPr>
        <w:autoSpaceDE w:val="0"/>
        <w:autoSpaceDN w:val="0"/>
        <w:adjustRightInd w:val="0"/>
        <w:ind w:firstLine="426"/>
        <w:rPr>
          <w:szCs w:val="22"/>
        </w:rPr>
      </w:pPr>
      <w:r w:rsidRPr="000C5921">
        <w:rPr>
          <w:szCs w:val="22"/>
        </w:rPr>
        <w:t>Povodí Ohře, státní podnik</w:t>
      </w:r>
      <w:r w:rsidRPr="000C5921">
        <w:rPr>
          <w:szCs w:val="22"/>
        </w:rPr>
        <w:tab/>
        <w:t xml:space="preserve"> </w:t>
      </w:r>
      <w:r w:rsidRPr="000C5921">
        <w:rPr>
          <w:szCs w:val="22"/>
        </w:rPr>
        <w:tab/>
      </w:r>
      <w:r w:rsidRPr="000C5921">
        <w:rPr>
          <w:szCs w:val="22"/>
        </w:rPr>
        <w:tab/>
      </w:r>
      <w:r>
        <w:rPr>
          <w:szCs w:val="22"/>
        </w:rPr>
        <w:t>HG partner s.r.o.</w:t>
      </w:r>
    </w:p>
    <w:p w14:paraId="5453A597" w14:textId="77777777" w:rsidR="00EB1019" w:rsidRDefault="00EB1019" w:rsidP="00EB1019">
      <w:pPr>
        <w:autoSpaceDE w:val="0"/>
        <w:autoSpaceDN w:val="0"/>
        <w:adjustRightInd w:val="0"/>
        <w:ind w:firstLine="426"/>
        <w:rPr>
          <w:i/>
          <w:szCs w:val="22"/>
        </w:rPr>
      </w:pPr>
    </w:p>
    <w:p w14:paraId="28047EBA" w14:textId="77777777" w:rsidR="00EB1019" w:rsidRPr="00253631" w:rsidRDefault="00EB1019" w:rsidP="00EB1019">
      <w:pPr>
        <w:autoSpaceDE w:val="0"/>
        <w:autoSpaceDN w:val="0"/>
        <w:adjustRightInd w:val="0"/>
        <w:ind w:firstLine="426"/>
        <w:rPr>
          <w:rFonts w:cs="Arial"/>
          <w:b/>
          <w:i/>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p w14:paraId="4F7E7C7D" w14:textId="77777777" w:rsidR="00EB1019" w:rsidRPr="00923691" w:rsidRDefault="00EB1019" w:rsidP="00EB1019">
      <w:pPr>
        <w:tabs>
          <w:tab w:val="left" w:pos="4820"/>
          <w:tab w:val="right" w:pos="9049"/>
        </w:tabs>
        <w:autoSpaceDE w:val="0"/>
        <w:autoSpaceDN w:val="0"/>
        <w:adjustRightInd w:val="0"/>
        <w:spacing w:line="300" w:lineRule="atLeast"/>
        <w:ind w:firstLine="426"/>
        <w:rPr>
          <w:rFonts w:cs="Arial"/>
          <w:i/>
          <w:szCs w:val="22"/>
        </w:rPr>
      </w:pPr>
      <w:r w:rsidRPr="00923691">
        <w:rPr>
          <w:rFonts w:cs="Arial"/>
          <w:i/>
          <w:szCs w:val="22"/>
        </w:rPr>
        <w:tab/>
      </w:r>
    </w:p>
    <w:p w14:paraId="427A95DC" w14:textId="77777777" w:rsidR="00EB1019" w:rsidRDefault="00EB1019" w:rsidP="00EB1019">
      <w:pPr>
        <w:autoSpaceDE w:val="0"/>
        <w:autoSpaceDN w:val="0"/>
        <w:adjustRightInd w:val="0"/>
        <w:ind w:firstLine="426"/>
        <w:rPr>
          <w:rFonts w:cs="Arial"/>
          <w:szCs w:val="22"/>
        </w:rPr>
      </w:pPr>
    </w:p>
    <w:p w14:paraId="3E0F6F47" w14:textId="49062F13" w:rsidR="009D1181" w:rsidRPr="00935FAB" w:rsidRDefault="009D1181" w:rsidP="00EB1019">
      <w:pPr>
        <w:tabs>
          <w:tab w:val="left" w:pos="4536"/>
        </w:tabs>
        <w:autoSpaceDE w:val="0"/>
        <w:autoSpaceDN w:val="0"/>
        <w:adjustRightInd w:val="0"/>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9E3D" w14:textId="77777777" w:rsidR="00186BA1" w:rsidRDefault="00186BA1">
      <w:r>
        <w:separator/>
      </w:r>
    </w:p>
  </w:endnote>
  <w:endnote w:type="continuationSeparator" w:id="0">
    <w:p w14:paraId="2BB19374" w14:textId="77777777" w:rsidR="00186BA1" w:rsidRDefault="0018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4B1D" w14:textId="77777777" w:rsidR="00186BA1" w:rsidRDefault="00186BA1">
      <w:r>
        <w:separator/>
      </w:r>
    </w:p>
  </w:footnote>
  <w:footnote w:type="continuationSeparator" w:id="0">
    <w:p w14:paraId="0BBFFA0D" w14:textId="77777777" w:rsidR="00186BA1" w:rsidRDefault="0018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25E18632"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DB461F">
      <w:rPr>
        <w:rFonts w:cs="Arial"/>
        <w:szCs w:val="22"/>
      </w:rPr>
      <w:t xml:space="preserve"> 1423</w:t>
    </w:r>
    <w:r w:rsidR="00AF2D8C">
      <w:rPr>
        <w:rFonts w:cs="Arial"/>
        <w:szCs w:val="22"/>
      </w:rPr>
      <w:t>/2022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6579"/>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674F1"/>
    <w:rsid w:val="000768C5"/>
    <w:rsid w:val="00081614"/>
    <w:rsid w:val="00083E5A"/>
    <w:rsid w:val="000942A5"/>
    <w:rsid w:val="000A52AD"/>
    <w:rsid w:val="000A59E5"/>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530E"/>
    <w:rsid w:val="00166045"/>
    <w:rsid w:val="00171631"/>
    <w:rsid w:val="00174636"/>
    <w:rsid w:val="001749C3"/>
    <w:rsid w:val="0017674E"/>
    <w:rsid w:val="00185265"/>
    <w:rsid w:val="001861F8"/>
    <w:rsid w:val="00186BA1"/>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6D83"/>
    <w:rsid w:val="002270FD"/>
    <w:rsid w:val="002324D7"/>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389B"/>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5770"/>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4267"/>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2D7"/>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551A3"/>
    <w:rsid w:val="00561238"/>
    <w:rsid w:val="00566190"/>
    <w:rsid w:val="00570C17"/>
    <w:rsid w:val="00576944"/>
    <w:rsid w:val="0058265B"/>
    <w:rsid w:val="0058552C"/>
    <w:rsid w:val="00590B52"/>
    <w:rsid w:val="00590FCA"/>
    <w:rsid w:val="00594B1E"/>
    <w:rsid w:val="005A1623"/>
    <w:rsid w:val="005A6E12"/>
    <w:rsid w:val="005B336B"/>
    <w:rsid w:val="005B6111"/>
    <w:rsid w:val="005C2251"/>
    <w:rsid w:val="005C3E55"/>
    <w:rsid w:val="005C644A"/>
    <w:rsid w:val="005D5110"/>
    <w:rsid w:val="005E2FD1"/>
    <w:rsid w:val="005E46F2"/>
    <w:rsid w:val="005F18F6"/>
    <w:rsid w:val="005F1F2B"/>
    <w:rsid w:val="00605814"/>
    <w:rsid w:val="0060753C"/>
    <w:rsid w:val="00610BB5"/>
    <w:rsid w:val="0061213B"/>
    <w:rsid w:val="00617CEC"/>
    <w:rsid w:val="00624DED"/>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A8C"/>
    <w:rsid w:val="006C5F61"/>
    <w:rsid w:val="006C602E"/>
    <w:rsid w:val="006D0F7D"/>
    <w:rsid w:val="006D3D75"/>
    <w:rsid w:val="006E062C"/>
    <w:rsid w:val="006E0D2A"/>
    <w:rsid w:val="006E6E68"/>
    <w:rsid w:val="006E7740"/>
    <w:rsid w:val="006F73E2"/>
    <w:rsid w:val="006F77BF"/>
    <w:rsid w:val="006F7D2E"/>
    <w:rsid w:val="00704C92"/>
    <w:rsid w:val="0071094E"/>
    <w:rsid w:val="007173C2"/>
    <w:rsid w:val="00717462"/>
    <w:rsid w:val="00720841"/>
    <w:rsid w:val="00721E48"/>
    <w:rsid w:val="00724D18"/>
    <w:rsid w:val="0072521F"/>
    <w:rsid w:val="00725DD1"/>
    <w:rsid w:val="007317EB"/>
    <w:rsid w:val="007324B2"/>
    <w:rsid w:val="0074329D"/>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1FE6"/>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1A0D"/>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134F"/>
    <w:rsid w:val="00923691"/>
    <w:rsid w:val="00924751"/>
    <w:rsid w:val="009344D6"/>
    <w:rsid w:val="00935FAB"/>
    <w:rsid w:val="00936D58"/>
    <w:rsid w:val="00943E5B"/>
    <w:rsid w:val="00952566"/>
    <w:rsid w:val="00953219"/>
    <w:rsid w:val="009577CF"/>
    <w:rsid w:val="009620D9"/>
    <w:rsid w:val="00967069"/>
    <w:rsid w:val="009673EF"/>
    <w:rsid w:val="00967830"/>
    <w:rsid w:val="00976896"/>
    <w:rsid w:val="00977ADE"/>
    <w:rsid w:val="009819FA"/>
    <w:rsid w:val="00982625"/>
    <w:rsid w:val="009832DA"/>
    <w:rsid w:val="009843D6"/>
    <w:rsid w:val="0098649E"/>
    <w:rsid w:val="00986C01"/>
    <w:rsid w:val="00987DE2"/>
    <w:rsid w:val="00991331"/>
    <w:rsid w:val="00996803"/>
    <w:rsid w:val="009972A4"/>
    <w:rsid w:val="0099781E"/>
    <w:rsid w:val="009A11EF"/>
    <w:rsid w:val="009A4EEC"/>
    <w:rsid w:val="009A67F8"/>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A07"/>
    <w:rsid w:val="00A74BEE"/>
    <w:rsid w:val="00A755E3"/>
    <w:rsid w:val="00A77330"/>
    <w:rsid w:val="00A776FD"/>
    <w:rsid w:val="00A8749A"/>
    <w:rsid w:val="00A90084"/>
    <w:rsid w:val="00A9229D"/>
    <w:rsid w:val="00A92EE1"/>
    <w:rsid w:val="00AB4F23"/>
    <w:rsid w:val="00AB54B2"/>
    <w:rsid w:val="00AC2456"/>
    <w:rsid w:val="00AC2936"/>
    <w:rsid w:val="00AC4112"/>
    <w:rsid w:val="00AC7C31"/>
    <w:rsid w:val="00AD70F8"/>
    <w:rsid w:val="00AD7965"/>
    <w:rsid w:val="00AE192E"/>
    <w:rsid w:val="00AF2D8C"/>
    <w:rsid w:val="00AF30CB"/>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26164"/>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9767B"/>
    <w:rsid w:val="00BA1A8B"/>
    <w:rsid w:val="00BA5122"/>
    <w:rsid w:val="00BA51FB"/>
    <w:rsid w:val="00BA6366"/>
    <w:rsid w:val="00BA6A71"/>
    <w:rsid w:val="00BB2DAF"/>
    <w:rsid w:val="00BB4447"/>
    <w:rsid w:val="00BB4CC3"/>
    <w:rsid w:val="00BC2C1C"/>
    <w:rsid w:val="00BC3C71"/>
    <w:rsid w:val="00BD7651"/>
    <w:rsid w:val="00BE1E0D"/>
    <w:rsid w:val="00BE42F1"/>
    <w:rsid w:val="00BE6ACC"/>
    <w:rsid w:val="00BF4A4D"/>
    <w:rsid w:val="00BF5B97"/>
    <w:rsid w:val="00BF6646"/>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036"/>
    <w:rsid w:val="00C90695"/>
    <w:rsid w:val="00C92369"/>
    <w:rsid w:val="00C942E3"/>
    <w:rsid w:val="00C9450E"/>
    <w:rsid w:val="00C955A8"/>
    <w:rsid w:val="00C95C0D"/>
    <w:rsid w:val="00C96652"/>
    <w:rsid w:val="00C9756F"/>
    <w:rsid w:val="00C979C5"/>
    <w:rsid w:val="00C97F02"/>
    <w:rsid w:val="00CA30D6"/>
    <w:rsid w:val="00CA565C"/>
    <w:rsid w:val="00CA694A"/>
    <w:rsid w:val="00CA7E70"/>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45EB6"/>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461F"/>
    <w:rsid w:val="00DB6FF5"/>
    <w:rsid w:val="00DC0D56"/>
    <w:rsid w:val="00DC238C"/>
    <w:rsid w:val="00DC7767"/>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85777"/>
    <w:rsid w:val="00E93E81"/>
    <w:rsid w:val="00EA2209"/>
    <w:rsid w:val="00EA36D5"/>
    <w:rsid w:val="00EA48DF"/>
    <w:rsid w:val="00EA6C7C"/>
    <w:rsid w:val="00EB1019"/>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2922"/>
    <w:rsid w:val="00F22EA0"/>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9455E"/>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3741</Words>
  <Characters>22074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2023-01-19T08:24:00Z</dcterms:created>
  <dcterms:modified xsi:type="dcterms:W3CDTF">2023-01-19T08:24:00Z</dcterms:modified>
</cp:coreProperties>
</file>