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47277F47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295672">
        <w:rPr>
          <w:rFonts w:ascii="Segoe UI" w:hAnsi="Segoe UI" w:cs="Segoe UI"/>
          <w:sz w:val="20"/>
        </w:rPr>
        <w:t>E618-S-3772/2022/Ber, č.j. 22025/2022-SŽ-SSZ-OMV1</w:t>
      </w:r>
    </w:p>
    <w:p w14:paraId="248FEF1D" w14:textId="1786CB21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071948" w:rsidRPr="00071948">
        <w:rPr>
          <w:rFonts w:ascii="Segoe UI" w:hAnsi="Segoe UI" w:cs="Segoe UI"/>
          <w:sz w:val="20"/>
        </w:rPr>
        <w:t>4000247529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18A6252D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C95DC9">
        <w:rPr>
          <w:rFonts w:ascii="Segoe UI" w:hAnsi="Segoe UI" w:cs="Segoe UI"/>
          <w:sz w:val="20"/>
          <w:szCs w:val="20"/>
        </w:rPr>
        <w:t>XXXXXXXXXXXXXXX</w:t>
      </w:r>
    </w:p>
    <w:p w14:paraId="323B73A9" w14:textId="71EABA6C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C95DC9">
        <w:rPr>
          <w:rFonts w:ascii="Segoe UI" w:hAnsi="Segoe UI" w:cs="Segoe UI"/>
          <w:sz w:val="20"/>
          <w:szCs w:val="20"/>
        </w:rPr>
        <w:t>XXXXXXXXXXXXXXX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6265DEA6" w:rsidR="004D6C1F" w:rsidRDefault="004D6C1F" w:rsidP="007E3D9B">
      <w:pPr>
        <w:rPr>
          <w:rFonts w:ascii="Verdana" w:hAnsi="Verdana" w:cs="Verdana"/>
          <w:bCs/>
          <w:sz w:val="18"/>
          <w:szCs w:val="18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C95DC9">
        <w:rPr>
          <w:rFonts w:ascii="Verdana-Bold" w:hAnsi="Verdana-Bold" w:cs="Verdana-Bold"/>
          <w:bCs/>
          <w:sz w:val="18"/>
          <w:szCs w:val="18"/>
        </w:rPr>
        <w:t>XXXXXXXXXXXXXX</w:t>
      </w:r>
    </w:p>
    <w:p w14:paraId="4B1793FF" w14:textId="77777777" w:rsidR="00295672" w:rsidRDefault="00295672" w:rsidP="00295672">
      <w:pPr>
        <w:rPr>
          <w:rFonts w:ascii="Segoe UI" w:hAnsi="Segoe UI" w:cs="Segoe UI"/>
          <w:b/>
          <w:sz w:val="18"/>
          <w:szCs w:val="18"/>
        </w:rPr>
      </w:pPr>
      <w:r w:rsidRPr="00F71DE3">
        <w:rPr>
          <w:rFonts w:ascii="Segoe UI" w:hAnsi="Segoe UI" w:cs="Segoe UI"/>
          <w:b/>
          <w:sz w:val="18"/>
          <w:szCs w:val="18"/>
        </w:rPr>
        <w:t>Adresa pro doručování:</w:t>
      </w:r>
    </w:p>
    <w:p w14:paraId="62957DB1" w14:textId="77777777" w:rsidR="00295672" w:rsidRDefault="00295672" w:rsidP="00295672">
      <w:pPr>
        <w:tabs>
          <w:tab w:val="left" w:pos="2694"/>
        </w:tabs>
        <w:rPr>
          <w:rFonts w:ascii="Segoe UI" w:hAnsi="Segoe UI" w:cs="Segoe UI"/>
          <w:bCs/>
          <w:sz w:val="20"/>
        </w:rPr>
      </w:pPr>
      <w:r w:rsidRPr="00F71DE3">
        <w:rPr>
          <w:rFonts w:ascii="Segoe UI" w:hAnsi="Segoe UI" w:cs="Segoe UI"/>
          <w:bCs/>
          <w:sz w:val="20"/>
        </w:rPr>
        <w:t>Správa železnic, státní organizace</w:t>
      </w:r>
    </w:p>
    <w:p w14:paraId="1C03EA43" w14:textId="77777777" w:rsidR="00295672" w:rsidRDefault="00295672" w:rsidP="00295672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Stavební správa západ</w:t>
      </w:r>
    </w:p>
    <w:p w14:paraId="5D3EC296" w14:textId="77777777" w:rsidR="00295672" w:rsidRDefault="00295672" w:rsidP="00295672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Ke Štvanici 656/3</w:t>
      </w:r>
    </w:p>
    <w:p w14:paraId="4BBBE1D0" w14:textId="77777777" w:rsidR="00295672" w:rsidRDefault="00295672" w:rsidP="00295672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186 00 Praha 8 – Karlín</w:t>
      </w:r>
    </w:p>
    <w:p w14:paraId="01D2C2EE" w14:textId="77777777" w:rsidR="00295672" w:rsidRDefault="00295672" w:rsidP="00295672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Adresa pro zaslání daňového dokladu: </w:t>
      </w:r>
      <w:hyperlink r:id="rId11" w:history="1">
        <w:r w:rsidRPr="00FD142F">
          <w:rPr>
            <w:rStyle w:val="Hypertextovodkaz"/>
            <w:rFonts w:ascii="Segoe UI" w:hAnsi="Segoe UI" w:cs="Segoe UI"/>
            <w:bCs/>
            <w:sz w:val="20"/>
          </w:rPr>
          <w:t>ePodatelnassz@spravazeleznic.cz</w:t>
        </w:r>
      </w:hyperlink>
    </w:p>
    <w:p w14:paraId="0D8CDA30" w14:textId="77777777" w:rsidR="00295672" w:rsidRPr="00F34750" w:rsidRDefault="00295672" w:rsidP="00295672">
      <w:pPr>
        <w:rPr>
          <w:rFonts w:ascii="Segoe UI" w:hAnsi="Segoe UI" w:cs="Segoe UI"/>
          <w:bCs/>
          <w:sz w:val="20"/>
          <w:szCs w:val="20"/>
        </w:rPr>
      </w:pPr>
    </w:p>
    <w:p w14:paraId="6F9B1FFB" w14:textId="77777777" w:rsidR="00295672" w:rsidRDefault="00295672" w:rsidP="00295672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(dále jen „stavebník“)</w:t>
      </w:r>
    </w:p>
    <w:p w14:paraId="31956384" w14:textId="77777777" w:rsidR="00295672" w:rsidRPr="00072DC3" w:rsidRDefault="00295672" w:rsidP="007E3D9B">
      <w:pPr>
        <w:rPr>
          <w:rFonts w:ascii="Segoe UI" w:hAnsi="Segoe UI" w:cs="Segoe UI"/>
          <w:bCs/>
          <w:sz w:val="20"/>
          <w:szCs w:val="20"/>
        </w:rPr>
      </w:pP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13937E30" w14:textId="77777777" w:rsidR="00295672" w:rsidRDefault="00295672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4E" w14:textId="384A405A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5047B0DD" w:rsidR="00820B6E" w:rsidRPr="00071948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071948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071948">
        <w:rPr>
          <w:rFonts w:ascii="Segoe UI" w:hAnsi="Segoe UI" w:cs="Segoe UI"/>
          <w:sz w:val="20"/>
          <w:szCs w:val="20"/>
        </w:rPr>
        <w:t>j</w:t>
      </w:r>
      <w:r w:rsidR="00226414" w:rsidRPr="00071948">
        <w:rPr>
          <w:rFonts w:ascii="Segoe UI" w:hAnsi="Segoe UI" w:cs="Segoe UI"/>
          <w:sz w:val="20"/>
          <w:szCs w:val="20"/>
        </w:rPr>
        <w:t>e provedení</w:t>
      </w:r>
      <w:r w:rsidR="00311D11" w:rsidRPr="00071948">
        <w:rPr>
          <w:rFonts w:ascii="Segoe UI" w:hAnsi="Segoe UI" w:cs="Segoe UI"/>
          <w:sz w:val="20"/>
          <w:szCs w:val="20"/>
        </w:rPr>
        <w:t xml:space="preserve"> přeložk</w:t>
      </w:r>
      <w:r w:rsidR="00DE187E" w:rsidRPr="00071948">
        <w:rPr>
          <w:rFonts w:ascii="Segoe UI" w:hAnsi="Segoe UI" w:cs="Segoe UI"/>
          <w:sz w:val="20"/>
          <w:szCs w:val="20"/>
        </w:rPr>
        <w:t>y</w:t>
      </w:r>
      <w:r w:rsidR="00311D11" w:rsidRPr="00071948">
        <w:rPr>
          <w:rFonts w:ascii="Segoe UI" w:hAnsi="Segoe UI" w:cs="Segoe UI"/>
          <w:sz w:val="20"/>
          <w:szCs w:val="20"/>
        </w:rPr>
        <w:t xml:space="preserve"> </w:t>
      </w:r>
      <w:r w:rsidR="003D6038" w:rsidRPr="00071948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071948">
        <w:rPr>
          <w:rFonts w:ascii="Segoe UI" w:hAnsi="Segoe UI" w:cs="Segoe UI"/>
          <w:sz w:val="20"/>
          <w:szCs w:val="20"/>
        </w:rPr>
        <w:t>či jeho části</w:t>
      </w:r>
      <w:r w:rsidR="00B2554A" w:rsidRPr="00071948">
        <w:rPr>
          <w:rFonts w:ascii="Segoe UI" w:hAnsi="Segoe UI" w:cs="Segoe UI"/>
          <w:sz w:val="20"/>
          <w:szCs w:val="20"/>
        </w:rPr>
        <w:t xml:space="preserve"> - </w:t>
      </w:r>
      <w:r w:rsidR="00071948" w:rsidRPr="00071948">
        <w:rPr>
          <w:rFonts w:ascii="Segoe UI" w:hAnsi="Segoe UI" w:cs="Segoe UI"/>
          <w:color w:val="000000"/>
          <w:sz w:val="20"/>
          <w:szCs w:val="20"/>
        </w:rPr>
        <w:t>Přeložka STL plynovodu PE d 63</w:t>
      </w:r>
      <w:r w:rsidR="00F22D2C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F22D2C" w:rsidRPr="00F22D2C">
        <w:rPr>
          <w:rFonts w:ascii="Segoe UI" w:hAnsi="Segoe UI" w:cs="Segoe UI"/>
          <w:color w:val="000000"/>
          <w:sz w:val="20"/>
          <w:szCs w:val="20"/>
        </w:rPr>
        <w:t>8800108611</w:t>
      </w:r>
      <w:r w:rsidR="00071948" w:rsidRPr="00071948">
        <w:rPr>
          <w:rFonts w:ascii="Segoe UI" w:hAnsi="Segoe UI" w:cs="Segoe UI"/>
          <w:sz w:val="20"/>
          <w:szCs w:val="20"/>
        </w:rPr>
        <w:t xml:space="preserve"> </w:t>
      </w:r>
      <w:r w:rsidR="003D6038" w:rsidRPr="00071948">
        <w:rPr>
          <w:rFonts w:ascii="Segoe UI" w:hAnsi="Segoe UI" w:cs="Segoe UI"/>
          <w:sz w:val="20"/>
          <w:szCs w:val="20"/>
        </w:rPr>
        <w:t xml:space="preserve">(dále </w:t>
      </w:r>
      <w:r w:rsidR="00651805" w:rsidRPr="00071948">
        <w:rPr>
          <w:rFonts w:ascii="Segoe UI" w:hAnsi="Segoe UI" w:cs="Segoe UI"/>
          <w:sz w:val="20"/>
          <w:szCs w:val="20"/>
        </w:rPr>
        <w:t xml:space="preserve">jen </w:t>
      </w:r>
      <w:r w:rsidR="003D6038" w:rsidRPr="00071948">
        <w:rPr>
          <w:rFonts w:ascii="Segoe UI" w:hAnsi="Segoe UI" w:cs="Segoe UI"/>
          <w:sz w:val="20"/>
          <w:szCs w:val="20"/>
        </w:rPr>
        <w:t>„</w:t>
      </w:r>
      <w:r w:rsidR="00AB055E" w:rsidRPr="00071948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071948">
        <w:rPr>
          <w:rFonts w:ascii="Segoe UI" w:hAnsi="Segoe UI" w:cs="Segoe UI"/>
          <w:sz w:val="20"/>
          <w:szCs w:val="20"/>
        </w:rPr>
        <w:t>PZ</w:t>
      </w:r>
      <w:r w:rsidR="000240C9" w:rsidRPr="00071948">
        <w:rPr>
          <w:rFonts w:ascii="Segoe UI" w:hAnsi="Segoe UI" w:cs="Segoe UI"/>
          <w:sz w:val="20"/>
          <w:szCs w:val="20"/>
        </w:rPr>
        <w:t>“</w:t>
      </w:r>
      <w:r w:rsidR="005B6692" w:rsidRPr="00071948">
        <w:rPr>
          <w:rFonts w:ascii="Segoe UI" w:hAnsi="Segoe UI" w:cs="Segoe UI"/>
          <w:sz w:val="20"/>
          <w:szCs w:val="20"/>
        </w:rPr>
        <w:t>)</w:t>
      </w:r>
      <w:r w:rsidR="00700964" w:rsidRPr="00071948">
        <w:rPr>
          <w:rFonts w:ascii="Segoe UI" w:hAnsi="Segoe UI" w:cs="Segoe UI"/>
          <w:sz w:val="20"/>
          <w:szCs w:val="20"/>
        </w:rPr>
        <w:t xml:space="preserve"> v</w:t>
      </w:r>
      <w:r w:rsidR="00B2554A" w:rsidRPr="00071948">
        <w:rPr>
          <w:rFonts w:ascii="Segoe UI" w:hAnsi="Segoe UI" w:cs="Segoe UI"/>
          <w:sz w:val="20"/>
          <w:szCs w:val="20"/>
        </w:rPr>
        <w:t> </w:t>
      </w:r>
      <w:r w:rsidR="00700964" w:rsidRPr="00071948">
        <w:rPr>
          <w:rFonts w:ascii="Segoe UI" w:hAnsi="Segoe UI" w:cs="Segoe UI"/>
          <w:sz w:val="20"/>
          <w:szCs w:val="20"/>
        </w:rPr>
        <w:t>obci</w:t>
      </w:r>
      <w:r w:rsidR="00B2554A" w:rsidRPr="00071948">
        <w:rPr>
          <w:rFonts w:ascii="Segoe UI" w:hAnsi="Segoe UI" w:cs="Segoe UI"/>
          <w:sz w:val="20"/>
          <w:szCs w:val="20"/>
        </w:rPr>
        <w:t xml:space="preserve"> Hradec Králové,</w:t>
      </w:r>
      <w:r w:rsidR="00700964" w:rsidRPr="00071948">
        <w:rPr>
          <w:rFonts w:ascii="Segoe UI" w:hAnsi="Segoe UI" w:cs="Segoe UI"/>
          <w:sz w:val="20"/>
          <w:szCs w:val="20"/>
        </w:rPr>
        <w:t xml:space="preserve"> k.ú.</w:t>
      </w:r>
      <w:r w:rsidR="00C64135" w:rsidRPr="00071948">
        <w:rPr>
          <w:rFonts w:ascii="Segoe UI" w:hAnsi="Segoe UI" w:cs="Segoe UI"/>
          <w:sz w:val="20"/>
          <w:szCs w:val="20"/>
        </w:rPr>
        <w:t xml:space="preserve"> </w:t>
      </w:r>
      <w:r w:rsidR="00071948" w:rsidRPr="00071948">
        <w:rPr>
          <w:rFonts w:ascii="Segoe UI" w:hAnsi="Segoe UI" w:cs="Segoe UI"/>
          <w:sz w:val="20"/>
          <w:szCs w:val="20"/>
        </w:rPr>
        <w:t>Plačice</w:t>
      </w:r>
      <w:r w:rsidR="000240C9" w:rsidRPr="00071948">
        <w:rPr>
          <w:rFonts w:ascii="Segoe UI" w:hAnsi="Segoe UI" w:cs="Segoe UI"/>
          <w:sz w:val="20"/>
          <w:szCs w:val="20"/>
        </w:rPr>
        <w:t xml:space="preserve">, </w:t>
      </w:r>
      <w:r w:rsidR="00924EE4" w:rsidRPr="00071948">
        <w:rPr>
          <w:rFonts w:ascii="Segoe UI" w:hAnsi="Segoe UI" w:cs="Segoe UI"/>
          <w:sz w:val="20"/>
          <w:szCs w:val="20"/>
        </w:rPr>
        <w:t xml:space="preserve">které </w:t>
      </w:r>
      <w:r w:rsidR="00CC793F" w:rsidRPr="00071948">
        <w:rPr>
          <w:rFonts w:ascii="Segoe UI" w:hAnsi="Segoe UI" w:cs="Segoe UI"/>
          <w:sz w:val="20"/>
          <w:szCs w:val="20"/>
        </w:rPr>
        <w:t>je</w:t>
      </w:r>
      <w:r w:rsidR="00924EE4" w:rsidRPr="00071948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071948">
        <w:rPr>
          <w:rFonts w:ascii="Segoe UI" w:hAnsi="Segoe UI" w:cs="Segoe UI"/>
          <w:sz w:val="20"/>
          <w:szCs w:val="20"/>
        </w:rPr>
        <w:t>,</w:t>
      </w:r>
      <w:r w:rsidR="00226414" w:rsidRPr="00071948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071948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071948">
        <w:rPr>
          <w:rFonts w:ascii="Segoe UI" w:hAnsi="Segoe UI" w:cs="Segoe UI"/>
          <w:sz w:val="20"/>
          <w:szCs w:val="20"/>
        </w:rPr>
        <w:t>.</w:t>
      </w:r>
      <w:r w:rsidR="000240C9" w:rsidRPr="0007194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071948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071948">
        <w:rPr>
          <w:rFonts w:ascii="Segoe UI" w:hAnsi="Segoe UI" w:cs="Segoe UI"/>
          <w:sz w:val="20"/>
          <w:szCs w:val="20"/>
        </w:rPr>
        <w:t>:</w:t>
      </w:r>
      <w:r w:rsidR="00B2554A" w:rsidRPr="00071948">
        <w:rPr>
          <w:rFonts w:ascii="Segoe UI" w:hAnsi="Segoe UI" w:cs="Segoe UI"/>
          <w:sz w:val="20"/>
          <w:szCs w:val="20"/>
        </w:rPr>
        <w:t xml:space="preserve"> </w:t>
      </w:r>
      <w:r w:rsidR="00B2554A" w:rsidRPr="00071948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52-52-0</w:t>
      </w:r>
      <w:r w:rsidR="00071948" w:rsidRPr="00071948">
        <w:rPr>
          <w:rFonts w:ascii="Segoe UI" w:hAnsi="Segoe UI" w:cs="Segoe UI"/>
          <w:color w:val="000000"/>
          <w:sz w:val="20"/>
          <w:szCs w:val="20"/>
        </w:rPr>
        <w:t>4</w:t>
      </w:r>
      <w:r w:rsidR="00006878" w:rsidRPr="00071948">
        <w:rPr>
          <w:rFonts w:ascii="Segoe UI" w:hAnsi="Segoe UI" w:cs="Segoe UI"/>
          <w:sz w:val="20"/>
          <w:szCs w:val="20"/>
        </w:rPr>
        <w:t>,</w:t>
      </w:r>
      <w:r w:rsidR="005A2958" w:rsidRPr="00071948">
        <w:rPr>
          <w:rFonts w:ascii="Segoe UI" w:hAnsi="Segoe UI" w:cs="Segoe UI"/>
          <w:sz w:val="20"/>
          <w:szCs w:val="20"/>
        </w:rPr>
        <w:t xml:space="preserve"> </w:t>
      </w:r>
      <w:r w:rsidR="00AC54C0" w:rsidRPr="00071948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22791A4E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071948" w:rsidRPr="00071948">
        <w:rPr>
          <w:rFonts w:ascii="Segoe UI" w:hAnsi="Segoe UI" w:cs="Segoe UI"/>
          <w:sz w:val="20"/>
          <w:szCs w:val="20"/>
        </w:rPr>
        <w:t>5002671712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1D00816F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C95DC9">
              <w:rPr>
                <w:rFonts w:ascii="Verdana-Bold" w:hAnsi="Verdana-Bold" w:cs="Verdana-Bold"/>
                <w:b/>
                <w:sz w:val="18"/>
                <w:szCs w:val="18"/>
              </w:rPr>
              <w:t>XXXXXXXXXXXXXXX</w:t>
            </w:r>
          </w:p>
          <w:p w14:paraId="106176DC" w14:textId="2D3CB172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C95DC9">
              <w:rPr>
                <w:rFonts w:ascii="Verdana" w:hAnsi="Verdana" w:cs="Verdana"/>
                <w:bCs/>
                <w:sz w:val="18"/>
                <w:szCs w:val="18"/>
              </w:rPr>
              <w:t>XXXXXXXXXXXXXXXX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0E02D948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C95DC9">
              <w:rPr>
                <w:rFonts w:ascii="Verdana" w:hAnsi="Verdana" w:cs="Verdana"/>
                <w:sz w:val="18"/>
                <w:szCs w:val="18"/>
              </w:rPr>
              <w:t>XXXXXXXXXXXXXXXX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5983F6EA" w:rsidR="00072DC3" w:rsidRPr="00136CEA" w:rsidRDefault="00C95DC9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</w:t>
            </w:r>
          </w:p>
          <w:p w14:paraId="00CEDC89" w14:textId="7B259D53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C95DC9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59C667F4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C95DC9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XXXXXXXXXXXXX</w:t>
            </w:r>
          </w:p>
          <w:p w14:paraId="16966245" w14:textId="08CC36D9" w:rsidR="00072DC3" w:rsidRPr="00136CEA" w:rsidRDefault="00C95DC9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     XXXXXXXXXXXXXX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2"/>
      <w:footerReference w:type="default" r:id="rId13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1948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5672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2A59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95DC9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22D2C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ssz@spravazelezn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D6035-1E7F-4AB7-973F-B1B4836A2BB2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678b3e8c-5117-46ba-92b1-22a2f529f93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2</TotalTime>
  <Pages>8</Pages>
  <Words>3021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3</cp:revision>
  <cp:lastPrinted>2022-12-23T08:41:00Z</cp:lastPrinted>
  <dcterms:created xsi:type="dcterms:W3CDTF">2022-12-23T08:40:00Z</dcterms:created>
  <dcterms:modified xsi:type="dcterms:W3CDTF">2022-12-23T08:42:00Z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