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9762" w14:textId="0197525F" w:rsidR="00904DDC" w:rsidRPr="00904DDC" w:rsidRDefault="00904DDC" w:rsidP="00904DDC">
      <w:pPr>
        <w:jc w:val="center"/>
        <w:rPr>
          <w:rFonts w:ascii="Arial" w:hAnsi="Arial"/>
          <w:b/>
          <w:bCs/>
          <w:color w:val="auto"/>
          <w:sz w:val="36"/>
          <w:szCs w:val="36"/>
          <w:u w:color="000080"/>
        </w:rPr>
      </w:pPr>
      <w:r w:rsidRPr="00904DDC">
        <w:rPr>
          <w:rFonts w:ascii="Arial" w:hAnsi="Arial"/>
          <w:b/>
          <w:bCs/>
          <w:color w:val="auto"/>
          <w:sz w:val="36"/>
          <w:szCs w:val="36"/>
          <w:u w:color="000080"/>
        </w:rPr>
        <w:t>DOHODA A PŘEDVEDENÍ PROJEKTU / POŘADU</w:t>
      </w:r>
    </w:p>
    <w:p w14:paraId="1FFB1F50" w14:textId="77777777" w:rsidR="00904DDC" w:rsidRDefault="00904DDC" w:rsidP="00904DDC">
      <w:pPr>
        <w:jc w:val="center"/>
        <w:rPr>
          <w:rFonts w:ascii="Arial" w:hAnsi="Arial"/>
          <w:b/>
          <w:bCs/>
          <w:color w:val="CF232B"/>
          <w:sz w:val="24"/>
          <w:szCs w:val="24"/>
          <w:u w:color="000080"/>
        </w:rPr>
      </w:pPr>
    </w:p>
    <w:p w14:paraId="64244334" w14:textId="5B54C7A4" w:rsidR="00904DDC" w:rsidRDefault="00904DDC" w:rsidP="00904DDC">
      <w:pPr>
        <w:jc w:val="center"/>
        <w:rPr>
          <w:rFonts w:ascii="Arial" w:eastAsia="Arial" w:hAnsi="Arial" w:cs="Arial"/>
          <w:b/>
          <w:bCs/>
          <w:color w:val="000080"/>
          <w:sz w:val="24"/>
          <w:szCs w:val="24"/>
          <w:u w:color="000080"/>
        </w:rPr>
      </w:pPr>
      <w:r>
        <w:rPr>
          <w:rFonts w:ascii="Arial" w:hAnsi="Arial"/>
          <w:b/>
          <w:bCs/>
          <w:color w:val="CF232B"/>
          <w:sz w:val="24"/>
          <w:szCs w:val="24"/>
          <w:u w:color="000080"/>
        </w:rPr>
        <w:t>Spolek pro zachování kulturního dědictví historie a romantiky</w:t>
      </w:r>
    </w:p>
    <w:p w14:paraId="5E330565" w14:textId="5E7BC8E6" w:rsidR="00904DDC" w:rsidRDefault="00904DDC" w:rsidP="00904DDC">
      <w:pPr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CF232B"/>
          <w:sz w:val="24"/>
          <w:szCs w:val="24"/>
          <w:u w:color="000080"/>
        </w:rPr>
        <w:drawing>
          <wp:anchor distT="0" distB="0" distL="0" distR="0" simplePos="0" relativeHeight="251659264" behindDoc="0" locked="0" layoutInCell="1" allowOverlap="1" wp14:anchorId="025E39AA" wp14:editId="2D9E384E">
            <wp:simplePos x="0" y="0"/>
            <wp:positionH relativeFrom="margin">
              <wp:posOffset>508000</wp:posOffset>
            </wp:positionH>
            <wp:positionV relativeFrom="paragraph">
              <wp:posOffset>12700</wp:posOffset>
            </wp:positionV>
            <wp:extent cx="1257300" cy="1152525"/>
            <wp:effectExtent l="0" t="0" r="0" b="952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</w:rPr>
        <w:t xml:space="preserve">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Slezskoostravský hrad, ul. Hradní, </w:t>
      </w:r>
    </w:p>
    <w:p w14:paraId="6662D5EC" w14:textId="2DF19A7B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710 00 Slezská Ostrava</w:t>
      </w:r>
    </w:p>
    <w:p w14:paraId="78B59D97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ičo</w:t>
      </w:r>
      <w:proofErr w:type="spellEnd"/>
      <w:r>
        <w:rPr>
          <w:rFonts w:ascii="Arial" w:hAnsi="Arial"/>
          <w:sz w:val="24"/>
          <w:szCs w:val="24"/>
        </w:rPr>
        <w:t>: 27030261</w:t>
      </w:r>
    </w:p>
    <w:p w14:paraId="6A6BA868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tel: 737 527 437</w:t>
      </w:r>
    </w:p>
    <w:p w14:paraId="1310EBEE" w14:textId="02198B8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číslo </w:t>
      </w:r>
      <w:proofErr w:type="gramStart"/>
      <w:r>
        <w:rPr>
          <w:rFonts w:ascii="Arial" w:hAnsi="Arial"/>
          <w:sz w:val="24"/>
          <w:szCs w:val="24"/>
        </w:rPr>
        <w:t>účtu :</w:t>
      </w:r>
      <w:proofErr w:type="gramEnd"/>
      <w:r>
        <w:rPr>
          <w:rFonts w:ascii="Arial" w:hAnsi="Arial"/>
          <w:sz w:val="24"/>
          <w:szCs w:val="24"/>
        </w:rPr>
        <w:t xml:space="preserve">  210636728 / 0300</w:t>
      </w:r>
    </w:p>
    <w:p w14:paraId="0B37CB54" w14:textId="02F0CA1C" w:rsidR="00904DDC" w:rsidRDefault="00904DDC" w:rsidP="00904DD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(dále jen společnost)</w:t>
      </w:r>
    </w:p>
    <w:p w14:paraId="767FFC07" w14:textId="7E0C0109" w:rsidR="00904DDC" w:rsidRPr="00B47BDB" w:rsidRDefault="00904DDC" w:rsidP="00904DDC">
      <w:pPr>
        <w:rPr>
          <w:rFonts w:ascii="Arial" w:eastAsia="Arial" w:hAnsi="Arial" w:cs="Arial"/>
          <w:b/>
          <w:bCs/>
          <w:sz w:val="16"/>
          <w:szCs w:val="16"/>
        </w:rPr>
      </w:pPr>
    </w:p>
    <w:p w14:paraId="2D90BAAB" w14:textId="00B1989C" w:rsidR="00904DDC" w:rsidRDefault="00B47BDB" w:rsidP="00904DDC">
      <w:pPr>
        <w:ind w:left="3540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</w:p>
    <w:p w14:paraId="4E0045E5" w14:textId="77777777" w:rsidR="00B47BDB" w:rsidRPr="00B47BDB" w:rsidRDefault="00B47BDB" w:rsidP="00904DDC">
      <w:pPr>
        <w:ind w:left="3540" w:firstLine="708"/>
        <w:rPr>
          <w:rFonts w:ascii="Arial" w:eastAsia="Arial" w:hAnsi="Arial" w:cs="Arial"/>
          <w:sz w:val="16"/>
          <w:szCs w:val="16"/>
        </w:rPr>
      </w:pPr>
    </w:p>
    <w:p w14:paraId="582A6828" w14:textId="77777777" w:rsidR="00B47BDB" w:rsidRPr="005E4BE9" w:rsidRDefault="00B47BDB" w:rsidP="00B47BDB">
      <w:pPr>
        <w:pStyle w:val="TextA"/>
        <w:jc w:val="center"/>
        <w:rPr>
          <w:rFonts w:ascii="Arial" w:eastAsia="Arial Black" w:hAnsi="Arial" w:cs="Arial"/>
          <w:b/>
          <w:bCs/>
          <w:color w:val="C00000"/>
          <w:sz w:val="24"/>
          <w:szCs w:val="24"/>
        </w:rPr>
      </w:pPr>
      <w:r w:rsidRPr="005E4BE9">
        <w:rPr>
          <w:rFonts w:ascii="Arial" w:eastAsia="Arial Black" w:hAnsi="Arial" w:cs="Arial"/>
          <w:b/>
          <w:bCs/>
          <w:color w:val="C00000"/>
          <w:sz w:val="24"/>
          <w:szCs w:val="24"/>
        </w:rPr>
        <w:t>Národní dům Frýdek-Místek, příspěvková organizace</w:t>
      </w:r>
    </w:p>
    <w:p w14:paraId="6DEA9F3E" w14:textId="77777777" w:rsidR="00B47BDB" w:rsidRDefault="00B47BDB" w:rsidP="00B47BDB">
      <w:pPr>
        <w:pStyle w:val="TextA"/>
        <w:jc w:val="center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Palackého 134, 738 01 Frýdek-Místek</w:t>
      </w:r>
    </w:p>
    <w:p w14:paraId="5CEC101F" w14:textId="77777777" w:rsidR="00B47BDB" w:rsidRDefault="00B47BDB" w:rsidP="00B47BDB">
      <w:pPr>
        <w:pStyle w:val="TextA"/>
        <w:jc w:val="center"/>
      </w:pPr>
      <w:r>
        <w:rPr>
          <w:rFonts w:ascii="Arial" w:eastAsia="Arial Black" w:hAnsi="Arial" w:cs="Arial"/>
          <w:sz w:val="24"/>
          <w:szCs w:val="24"/>
        </w:rPr>
        <w:t xml:space="preserve">zastoupena ředitelkou Gabrielou </w:t>
      </w:r>
      <w:proofErr w:type="spellStart"/>
      <w:r>
        <w:rPr>
          <w:rFonts w:ascii="Arial" w:eastAsia="Arial Black" w:hAnsi="Arial" w:cs="Arial"/>
          <w:sz w:val="24"/>
          <w:szCs w:val="24"/>
        </w:rPr>
        <w:t>Kocichovou</w:t>
      </w:r>
      <w:proofErr w:type="spellEnd"/>
    </w:p>
    <w:p w14:paraId="6733662D" w14:textId="77777777" w:rsidR="00B47BDB" w:rsidRDefault="00B47BDB" w:rsidP="00B47BDB">
      <w:pPr>
        <w:pStyle w:val="TextA"/>
        <w:jc w:val="center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IČ 70632405</w:t>
      </w:r>
    </w:p>
    <w:p w14:paraId="39E3C249" w14:textId="77777777" w:rsidR="00B47BDB" w:rsidRDefault="00B47BDB" w:rsidP="00B47BDB">
      <w:pPr>
        <w:pStyle w:val="TextA"/>
        <w:jc w:val="center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DIČ CZ70632405</w:t>
      </w:r>
    </w:p>
    <w:p w14:paraId="54663F17" w14:textId="229943A3" w:rsidR="00904DDC" w:rsidRDefault="00B47BDB" w:rsidP="005E4BE9">
      <w:pPr>
        <w:jc w:val="center"/>
        <w:rPr>
          <w:rFonts w:ascii="Arial" w:eastAsia="Arial" w:hAnsi="Arial" w:cs="Arial"/>
          <w:sz w:val="24"/>
          <w:szCs w:val="24"/>
        </w:rPr>
      </w:pPr>
      <w:r w:rsidRPr="005E4BE9">
        <w:rPr>
          <w:rFonts w:ascii="Arial" w:eastAsia="Arial" w:hAnsi="Arial" w:cs="Arial"/>
          <w:sz w:val="24"/>
          <w:szCs w:val="24"/>
        </w:rPr>
        <w:t xml:space="preserve">kontaktní osoba: </w:t>
      </w:r>
      <w:proofErr w:type="gramStart"/>
      <w:r w:rsidR="003777F6">
        <w:rPr>
          <w:rFonts w:ascii="Arial" w:eastAsia="Arial" w:hAnsi="Arial" w:cs="Arial"/>
          <w:sz w:val="24"/>
          <w:szCs w:val="24"/>
        </w:rPr>
        <w:t>…….</w:t>
      </w:r>
      <w:proofErr w:type="gramEnd"/>
      <w:r w:rsidR="003777F6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  <w:r w:rsidR="005E4BE9">
        <w:rPr>
          <w:rFonts w:ascii="Arial" w:eastAsia="Arial" w:hAnsi="Arial" w:cs="Arial"/>
          <w:sz w:val="24"/>
          <w:szCs w:val="24"/>
        </w:rPr>
        <w:t xml:space="preserve">, tel.: </w:t>
      </w:r>
      <w:r w:rsidR="003777F6">
        <w:rPr>
          <w:rFonts w:ascii="Arial" w:eastAsia="Arial" w:hAnsi="Arial" w:cs="Arial"/>
          <w:sz w:val="24"/>
          <w:szCs w:val="24"/>
        </w:rPr>
        <w:t>………</w:t>
      </w:r>
    </w:p>
    <w:p w14:paraId="44CEB71F" w14:textId="5A52A872" w:rsidR="00904DDC" w:rsidRPr="005E4BE9" w:rsidRDefault="00904DDC" w:rsidP="005E4BE9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E4BE9">
        <w:rPr>
          <w:rFonts w:ascii="Arial" w:hAnsi="Arial"/>
          <w:b/>
          <w:bCs/>
          <w:sz w:val="24"/>
          <w:szCs w:val="24"/>
        </w:rPr>
        <w:t>(dále jen objednavatel)</w:t>
      </w:r>
    </w:p>
    <w:p w14:paraId="4953E98B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333345B3" w14:textId="3014FF32" w:rsidR="00904DDC" w:rsidRDefault="00904DDC" w:rsidP="00904DDC">
      <w:pPr>
        <w:jc w:val="center"/>
        <w:rPr>
          <w:rFonts w:ascii="Arial" w:hAnsi="Arial"/>
          <w:b/>
          <w:bCs/>
          <w:color w:val="AE1916"/>
          <w:sz w:val="24"/>
          <w:szCs w:val="24"/>
          <w:u w:color="000080"/>
        </w:rPr>
      </w:pP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 xml:space="preserve">Na základě této smlouvy se společnost zavazuje k předvedení </w:t>
      </w:r>
      <w:proofErr w:type="gramStart"/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pořadu :</w:t>
      </w:r>
      <w:proofErr w:type="gramEnd"/>
    </w:p>
    <w:p w14:paraId="308EFC94" w14:textId="63BAA14F" w:rsidR="005E4BE9" w:rsidRDefault="005E4BE9" w:rsidP="00904DDC">
      <w:pPr>
        <w:jc w:val="center"/>
        <w:rPr>
          <w:rFonts w:ascii="Arial" w:eastAsia="Arial" w:hAnsi="Arial" w:cs="Arial"/>
          <w:b/>
          <w:bCs/>
          <w:color w:val="AE1916"/>
          <w:sz w:val="24"/>
          <w:szCs w:val="24"/>
          <w:u w:color="000080"/>
        </w:rPr>
      </w:pP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MASOPUSTNÍ JARMARK aneb na rynku je veselo</w:t>
      </w:r>
    </w:p>
    <w:p w14:paraId="5105B373" w14:textId="77777777" w:rsidR="00904DDC" w:rsidRDefault="00904DDC" w:rsidP="00904DDC">
      <w:pPr>
        <w:jc w:val="center"/>
        <w:rPr>
          <w:rFonts w:ascii="Arial" w:eastAsia="Arial" w:hAnsi="Arial" w:cs="Arial"/>
          <w:color w:val="000080"/>
          <w:sz w:val="24"/>
          <w:szCs w:val="24"/>
          <w:u w:color="000080"/>
        </w:rPr>
      </w:pPr>
    </w:p>
    <w:p w14:paraId="62C2314B" w14:textId="0D4C86D4" w:rsidR="00904DDC" w:rsidRDefault="00904DDC" w:rsidP="00904DDC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Datum :</w:t>
      </w:r>
      <w:proofErr w:type="gramEnd"/>
      <w:r>
        <w:rPr>
          <w:rFonts w:ascii="Arial" w:hAnsi="Arial"/>
          <w:sz w:val="24"/>
          <w:szCs w:val="24"/>
        </w:rPr>
        <w:t xml:space="preserve"> 11. 2. 2023</w:t>
      </w:r>
      <w:r w:rsidR="005E4BE9">
        <w:rPr>
          <w:rFonts w:ascii="Arial" w:hAnsi="Arial"/>
          <w:sz w:val="24"/>
          <w:szCs w:val="24"/>
        </w:rPr>
        <w:t xml:space="preserve"> (náměstí Svobody, Místek)</w:t>
      </w:r>
    </w:p>
    <w:p w14:paraId="4EEA0760" w14:textId="77777777" w:rsidR="00904DDC" w:rsidRDefault="00904DDC" w:rsidP="00904DDC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Program :</w:t>
      </w:r>
      <w:proofErr w:type="gramEnd"/>
      <w:r>
        <w:rPr>
          <w:rFonts w:ascii="Arial" w:hAnsi="Arial"/>
          <w:sz w:val="24"/>
          <w:szCs w:val="24"/>
        </w:rPr>
        <w:t xml:space="preserve">      viz příloha č.1</w:t>
      </w:r>
    </w:p>
    <w:p w14:paraId="0329D4C1" w14:textId="4BDD3A0C" w:rsidR="00904DDC" w:rsidRDefault="00904DDC" w:rsidP="00904DDC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Počet  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styl vystoupení, výprava :</w:t>
      </w:r>
      <w:r>
        <w:rPr>
          <w:rFonts w:ascii="Arial" w:hAnsi="Arial"/>
          <w:sz w:val="24"/>
          <w:szCs w:val="24"/>
        </w:rPr>
        <w:t xml:space="preserve">  viz příloha č.</w:t>
      </w:r>
      <w:r w:rsidR="005E4BE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</w:p>
    <w:p w14:paraId="76D3B2A6" w14:textId="77777777" w:rsidR="00904DDC" w:rsidRDefault="00904DDC" w:rsidP="00904DDC">
      <w:pPr>
        <w:rPr>
          <w:rFonts w:ascii="Arial" w:eastAsia="Arial" w:hAnsi="Arial" w:cs="Arial"/>
          <w:color w:val="000080"/>
          <w:sz w:val="24"/>
          <w:szCs w:val="24"/>
          <w:u w:color="000080"/>
        </w:rPr>
      </w:pPr>
      <w:r>
        <w:rPr>
          <w:rFonts w:ascii="Arial" w:hAnsi="Arial"/>
          <w:b/>
          <w:bCs/>
          <w:sz w:val="24"/>
          <w:szCs w:val="24"/>
        </w:rPr>
        <w:t xml:space="preserve">Úhrada programu je stanovena ve </w:t>
      </w:r>
      <w:proofErr w:type="gramStart"/>
      <w:r>
        <w:rPr>
          <w:rFonts w:ascii="Arial" w:hAnsi="Arial"/>
          <w:b/>
          <w:bCs/>
          <w:sz w:val="24"/>
          <w:szCs w:val="24"/>
        </w:rPr>
        <w:t>výši :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167.000 Kč</w:t>
      </w:r>
    </w:p>
    <w:p w14:paraId="32796F89" w14:textId="0108BFB2" w:rsidR="00904DDC" w:rsidRDefault="00904DDC" w:rsidP="00904DDC">
      <w:pPr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sz w:val="24"/>
          <w:szCs w:val="24"/>
        </w:rPr>
        <w:t xml:space="preserve">Datum a forma </w:t>
      </w:r>
      <w:proofErr w:type="gramStart"/>
      <w:r>
        <w:rPr>
          <w:rFonts w:ascii="Arial" w:hAnsi="Arial"/>
          <w:b/>
          <w:bCs/>
          <w:sz w:val="24"/>
          <w:szCs w:val="24"/>
        </w:rPr>
        <w:t>úhrady :</w:t>
      </w:r>
      <w:proofErr w:type="gramEnd"/>
      <w:r>
        <w:rPr>
          <w:rFonts w:ascii="Arial" w:hAnsi="Arial"/>
          <w:sz w:val="24"/>
          <w:szCs w:val="24"/>
        </w:rPr>
        <w:t xml:space="preserve">  bankovním převodem do 30 dnů po akci</w:t>
      </w:r>
    </w:p>
    <w:p w14:paraId="77B8B475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03EFD69B" w14:textId="77777777" w:rsidR="00904DDC" w:rsidRDefault="00904DDC" w:rsidP="00904DDC">
      <w:pPr>
        <w:pStyle w:val="Nadpis3"/>
        <w:keepNext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I. závazné smluvní podmínky</w:t>
      </w:r>
    </w:p>
    <w:p w14:paraId="2308B394" w14:textId="77777777" w:rsidR="00904DDC" w:rsidRDefault="00904DDC" w:rsidP="00904DDC">
      <w:pPr>
        <w:rPr>
          <w:rFonts w:ascii="Arial" w:eastAsia="Arial" w:hAnsi="Arial" w:cs="Arial"/>
          <w:sz w:val="22"/>
          <w:szCs w:val="22"/>
        </w:rPr>
      </w:pPr>
    </w:p>
    <w:p w14:paraId="1FDE023E" w14:textId="77777777" w:rsidR="00904DDC" w:rsidRDefault="00904DDC" w:rsidP="00904DDC">
      <w:pPr>
        <w:pStyle w:val="Normlnweb"/>
        <w:numPr>
          <w:ilvl w:val="0"/>
          <w:numId w:val="2"/>
        </w:numPr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Spolek se zavazuje dostavit na místo produkce </w:t>
      </w:r>
      <w:proofErr w:type="gramStart"/>
      <w:r>
        <w:rPr>
          <w:rFonts w:ascii="Arial" w:hAnsi="Arial"/>
          <w:sz w:val="22"/>
          <w:szCs w:val="22"/>
        </w:rPr>
        <w:t>včas ,</w:t>
      </w:r>
      <w:proofErr w:type="gramEnd"/>
      <w:r>
        <w:rPr>
          <w:rFonts w:ascii="Arial" w:hAnsi="Arial"/>
          <w:sz w:val="22"/>
          <w:szCs w:val="22"/>
        </w:rPr>
        <w:t xml:space="preserve"> sjednaný projekt odvést na odpovídající úrovni a ve stanoveném rozsahu s přihlédnutím k veškerým ujednáním této smlouvy .</w:t>
      </w:r>
    </w:p>
    <w:p w14:paraId="2308D752" w14:textId="77777777" w:rsidR="00904DDC" w:rsidRDefault="00904DDC" w:rsidP="00904DDC">
      <w:pPr>
        <w:pStyle w:val="Normlnweb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2539339E" w14:textId="77777777" w:rsidR="00904DDC" w:rsidRDefault="00904DDC" w:rsidP="00904DDC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Neuskuteční-li se sjednaný projekt vinou </w:t>
      </w:r>
      <w:proofErr w:type="gramStart"/>
      <w:r>
        <w:rPr>
          <w:rFonts w:ascii="Arial" w:hAnsi="Arial"/>
          <w:sz w:val="22"/>
          <w:szCs w:val="22"/>
        </w:rPr>
        <w:t>společnost ,</w:t>
      </w:r>
      <w:proofErr w:type="gramEnd"/>
      <w:r>
        <w:rPr>
          <w:rFonts w:ascii="Arial" w:hAnsi="Arial"/>
          <w:sz w:val="22"/>
          <w:szCs w:val="22"/>
        </w:rPr>
        <w:t xml:space="preserve"> je tato povinována nahradit objednavateli prokázané náklady. Toto neplatí v případě přírodní </w:t>
      </w:r>
      <w:proofErr w:type="gramStart"/>
      <w:r>
        <w:rPr>
          <w:rFonts w:ascii="Arial" w:hAnsi="Arial"/>
          <w:sz w:val="22"/>
          <w:szCs w:val="22"/>
        </w:rPr>
        <w:t>katastrofy ,</w:t>
      </w:r>
      <w:proofErr w:type="gramEnd"/>
      <w:r>
        <w:rPr>
          <w:rFonts w:ascii="Arial" w:hAnsi="Arial"/>
          <w:sz w:val="22"/>
          <w:szCs w:val="22"/>
        </w:rPr>
        <w:t xml:space="preserve"> havárie, apod . Společnost je povinována takovýto důvod řádně </w:t>
      </w:r>
      <w:proofErr w:type="gramStart"/>
      <w:r>
        <w:rPr>
          <w:rFonts w:ascii="Arial" w:hAnsi="Arial"/>
          <w:sz w:val="22"/>
          <w:szCs w:val="22"/>
        </w:rPr>
        <w:t>doložit .</w:t>
      </w:r>
      <w:proofErr w:type="gramEnd"/>
    </w:p>
    <w:p w14:paraId="1E7DEB2C" w14:textId="77777777" w:rsidR="00904DDC" w:rsidRDefault="00904DDC" w:rsidP="00904DDC">
      <w:pPr>
        <w:jc w:val="both"/>
        <w:rPr>
          <w:rFonts w:ascii="Arial" w:eastAsia="Arial" w:hAnsi="Arial" w:cs="Arial"/>
          <w:sz w:val="22"/>
          <w:szCs w:val="22"/>
        </w:rPr>
      </w:pPr>
    </w:p>
    <w:p w14:paraId="5FB3C85B" w14:textId="77777777" w:rsidR="00904DDC" w:rsidRDefault="00904DDC" w:rsidP="00904DDC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Spolek neodpovídá za případné úrazy a hmotné ztráty </w:t>
      </w:r>
      <w:proofErr w:type="gramStart"/>
      <w:r>
        <w:rPr>
          <w:rFonts w:ascii="Arial" w:hAnsi="Arial"/>
          <w:sz w:val="22"/>
          <w:szCs w:val="22"/>
        </w:rPr>
        <w:t>objednatele ,</w:t>
      </w:r>
      <w:proofErr w:type="gramEnd"/>
      <w:r>
        <w:rPr>
          <w:rFonts w:ascii="Arial" w:hAnsi="Arial"/>
          <w:sz w:val="22"/>
          <w:szCs w:val="22"/>
        </w:rPr>
        <w:t xml:space="preserve"> pomocného personálu pořadatele a diváků . Objednatel je povinen zajistit pořadatelskou </w:t>
      </w:r>
      <w:proofErr w:type="gramStart"/>
      <w:r>
        <w:rPr>
          <w:rFonts w:ascii="Arial" w:hAnsi="Arial"/>
          <w:sz w:val="22"/>
          <w:szCs w:val="22"/>
        </w:rPr>
        <w:t>službu .</w:t>
      </w:r>
      <w:proofErr w:type="gramEnd"/>
    </w:p>
    <w:p w14:paraId="0F1A2EF1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7A878BE5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Objednavatel je povinen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zajistit ,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aby pracoviště pro sjednaný projekt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</w:rPr>
        <w:t xml:space="preserve">bylo po bezpečnostní , technické a hygienické stránce odpovídajícím způsobem připraveno Nedodržení technických podmínek , uvedených ve smlouvě , může být důvodem nekonání , přičemž objednavatel hradí veškeré náklady . </w:t>
      </w:r>
    </w:p>
    <w:p w14:paraId="3D0EC0CF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7A079F56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Po uskutečnění předmětu smlouvy zaplatí pořadatel domluvenou částku. Na pozdější námitky nebude brán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zřetel .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Penále z prodlení platby 0,5 % za každý započatý den.</w:t>
      </w:r>
    </w:p>
    <w:p w14:paraId="117893CA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59CA7570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Odřekne-li objednavatel produkci, uhradí celou smluvní částku.</w:t>
      </w:r>
    </w:p>
    <w:p w14:paraId="47082759" w14:textId="77777777" w:rsidR="00904DDC" w:rsidRDefault="00904DDC" w:rsidP="00904DDC">
      <w:pPr>
        <w:pStyle w:val="Zkladntext2"/>
        <w:ind w:firstLine="6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1EDA5D1F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lastRenderedPageBreak/>
        <w:t xml:space="preserve">Bude-li uskutečnění projektu znemožněno v důsledku událostí ležících mimo smluvní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strany ,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mají tyto právo odstoupit od smlouvy bez jakýchkoliv nároků na finanční úhradu škody .</w:t>
      </w:r>
    </w:p>
    <w:p w14:paraId="3A33354B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59905F94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Nepříznivé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počasí ,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nebo malý zájem o akci nejsou důvodem ke zrušení smlouvy. </w:t>
      </w:r>
    </w:p>
    <w:p w14:paraId="12AF88BC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731D5136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Spolek má právo nahradit člena, či soubor jiným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umělcem ,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nejedná-li se o hlavního protagonistu .</w:t>
      </w:r>
    </w:p>
    <w:p w14:paraId="46C1784E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07313390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Spolek má právo disponovat autorskými práva vztahující se k dané akci, disponovat s fotografickým a filmovým materiálem pořízeným z projektu.</w:t>
      </w:r>
    </w:p>
    <w:p w14:paraId="0593CC05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120691D8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Platnost smlouvy začíná podpisem obou smluvních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stran .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Změny či dodatky do smlouvy jsou možné pouze po oboustranném dohovoru mezi oběma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stranami .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</w:t>
      </w:r>
    </w:p>
    <w:p w14:paraId="2115BD86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5A147E0B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Tato smlouva je uzavřena na základě autorského zákona č. 121/2000 Sb.</w:t>
      </w:r>
    </w:p>
    <w:p w14:paraId="5F3446F5" w14:textId="77777777" w:rsidR="00904DDC" w:rsidRDefault="00904DDC" w:rsidP="00904DDC">
      <w:pPr>
        <w:rPr>
          <w:rFonts w:ascii="Arial" w:eastAsia="Arial" w:hAnsi="Arial" w:cs="Arial"/>
          <w:sz w:val="22"/>
          <w:szCs w:val="22"/>
          <w:u w:val="single"/>
        </w:rPr>
      </w:pPr>
    </w:p>
    <w:p w14:paraId="73931279" w14:textId="77777777" w:rsidR="00904DDC" w:rsidRDefault="00904DDC" w:rsidP="00904DD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II. závěrečná ujednání</w:t>
      </w:r>
    </w:p>
    <w:p w14:paraId="6C389441" w14:textId="77777777" w:rsidR="00904DDC" w:rsidRDefault="00904DDC" w:rsidP="00904DDC">
      <w:pPr>
        <w:jc w:val="center"/>
        <w:rPr>
          <w:rFonts w:ascii="Arial" w:eastAsia="Arial" w:hAnsi="Arial" w:cs="Arial"/>
          <w:sz w:val="22"/>
          <w:szCs w:val="22"/>
        </w:rPr>
      </w:pPr>
    </w:p>
    <w:p w14:paraId="519C7BD2" w14:textId="77777777" w:rsidR="00904DDC" w:rsidRDefault="00904DDC" w:rsidP="00904DDC">
      <w:pPr>
        <w:numPr>
          <w:ilvl w:val="0"/>
          <w:numId w:val="4"/>
        </w:numPr>
        <w:spacing w:after="20"/>
        <w:ind w:right="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Smlouvu lze měnit či doplňovat výhradně dodatky podepsanými osobami pověřených k jednání ve věcech smlouvy</w:t>
      </w:r>
    </w:p>
    <w:p w14:paraId="7B470B04" w14:textId="77777777" w:rsidR="00904DDC" w:rsidRDefault="00904DDC" w:rsidP="00904DDC">
      <w:pPr>
        <w:tabs>
          <w:tab w:val="left" w:pos="720"/>
        </w:tabs>
        <w:spacing w:after="20"/>
        <w:ind w:right="4"/>
        <w:rPr>
          <w:rFonts w:ascii="Arial" w:eastAsia="Arial" w:hAnsi="Arial" w:cs="Arial"/>
          <w:sz w:val="22"/>
          <w:szCs w:val="22"/>
        </w:rPr>
      </w:pPr>
    </w:p>
    <w:p w14:paraId="6F7E8F96" w14:textId="77777777" w:rsidR="00904DDC" w:rsidRDefault="00904DDC" w:rsidP="00904DDC">
      <w:pPr>
        <w:numPr>
          <w:ilvl w:val="0"/>
          <w:numId w:val="4"/>
        </w:numPr>
        <w:spacing w:after="20"/>
        <w:ind w:right="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Tato smlouva je vyhotovena ve </w:t>
      </w:r>
      <w:proofErr w:type="gramStart"/>
      <w:r>
        <w:rPr>
          <w:rFonts w:ascii="Arial" w:hAnsi="Arial"/>
          <w:sz w:val="22"/>
          <w:szCs w:val="22"/>
        </w:rPr>
        <w:t>dvou  originálech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65576680" w14:textId="77777777" w:rsidR="00904DDC" w:rsidRDefault="00904DDC" w:rsidP="00904DDC">
      <w:pPr>
        <w:tabs>
          <w:tab w:val="left" w:pos="720"/>
        </w:tabs>
        <w:spacing w:after="20"/>
        <w:ind w:right="4"/>
        <w:rPr>
          <w:rFonts w:ascii="Arial" w:eastAsia="Arial" w:hAnsi="Arial" w:cs="Arial"/>
          <w:sz w:val="22"/>
          <w:szCs w:val="22"/>
        </w:rPr>
      </w:pPr>
    </w:p>
    <w:p w14:paraId="650423D3" w14:textId="77777777" w:rsidR="00904DDC" w:rsidRDefault="00904DDC" w:rsidP="00904DDC">
      <w:pPr>
        <w:numPr>
          <w:ilvl w:val="0"/>
          <w:numId w:val="4"/>
        </w:numPr>
        <w:ind w:right="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Pokud ve smlouvě není uvedeno jinak, řídí se smluvní práva a povinnosti, závazky a právní poměry ze smlouvy vyplývající, vznikající a související s Občanským zákoníkem v platném znění.</w:t>
      </w:r>
    </w:p>
    <w:p w14:paraId="08061774" w14:textId="77777777" w:rsidR="00904DDC" w:rsidRDefault="00904DDC" w:rsidP="00904DDC">
      <w:pPr>
        <w:pStyle w:val="Nadpis7"/>
        <w:spacing w:before="80" w:after="20"/>
        <w:ind w:right="4"/>
        <w:jc w:val="both"/>
        <w:rPr>
          <w:rFonts w:ascii="Arial" w:hAnsi="Arial"/>
          <w:sz w:val="22"/>
          <w:szCs w:val="22"/>
        </w:rPr>
      </w:pPr>
    </w:p>
    <w:p w14:paraId="11F3C681" w14:textId="71823E47" w:rsidR="00904DDC" w:rsidRDefault="00904DDC" w:rsidP="00904DDC">
      <w:pPr>
        <w:pStyle w:val="Nadpis7"/>
        <w:numPr>
          <w:ilvl w:val="0"/>
          <w:numId w:val="4"/>
        </w:numPr>
        <w:spacing w:before="80" w:after="20"/>
        <w:ind w:right="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Strany smlouvy se dohodly na tom, že tato smlouva je uzavřena okamžikem podpisu obou smluvních stran, přičemž rozhodující je datum pozdějšího podpisu. Smluvní strany souhlasí s uveřejněním v registru smluv dle zákona č. 340/2015 Sb., o registru smluv, v </w:t>
      </w:r>
      <w:proofErr w:type="spellStart"/>
      <w:r>
        <w:rPr>
          <w:rFonts w:ascii="Arial" w:hAnsi="Arial"/>
          <w:sz w:val="22"/>
          <w:szCs w:val="22"/>
        </w:rPr>
        <w:t>platn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 znění. Smluvní strany souhlasí </w:t>
      </w:r>
      <w:r w:rsidRPr="00904DDC">
        <w:rPr>
          <w:rFonts w:ascii="Arial" w:hAnsi="Arial"/>
          <w:sz w:val="22"/>
          <w:szCs w:val="22"/>
        </w:rPr>
        <w:t>s t</w:t>
      </w:r>
      <w:r>
        <w:rPr>
          <w:rFonts w:ascii="Arial" w:hAnsi="Arial"/>
          <w:sz w:val="22"/>
          <w:szCs w:val="22"/>
        </w:rPr>
        <w:t>ím, že v registru smluv bude zveřejněn celý rozsah smlouvy včetně osobní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</w:rPr>
        <w:t>údajů, a to na dobu neurčitou.</w:t>
      </w:r>
    </w:p>
    <w:p w14:paraId="501307DF" w14:textId="77777777" w:rsidR="00904DDC" w:rsidRDefault="00904DDC" w:rsidP="00904DDC">
      <w:pPr>
        <w:tabs>
          <w:tab w:val="left" w:pos="720"/>
        </w:tabs>
        <w:ind w:right="4"/>
        <w:rPr>
          <w:rFonts w:ascii="Arial" w:eastAsia="Arial" w:hAnsi="Arial" w:cs="Arial"/>
          <w:sz w:val="22"/>
          <w:szCs w:val="22"/>
        </w:rPr>
      </w:pPr>
    </w:p>
    <w:p w14:paraId="0521DB05" w14:textId="77777777" w:rsidR="00904DDC" w:rsidRDefault="00904DDC" w:rsidP="00904DDC">
      <w:pPr>
        <w:pStyle w:val="Zkladntext2"/>
        <w:ind w:left="708" w:right="4"/>
        <w:jc w:val="left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  <w:sz w:val="22"/>
          <w:szCs w:val="22"/>
        </w:rPr>
        <w:t>Na důkaz pravdivosti toho, co je shora uvedeno a na důkaz pravé a svobodné vůle připojují obě zúčastněné strany své podpisy</w:t>
      </w:r>
    </w:p>
    <w:p w14:paraId="7EDBFC98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587652BF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6808E49B" w14:textId="77777777" w:rsidR="00904DDC" w:rsidRDefault="00904DDC" w:rsidP="00904DDC">
      <w:pPr>
        <w:rPr>
          <w:rFonts w:ascii="Arial" w:hAnsi="Arial"/>
          <w:sz w:val="24"/>
          <w:szCs w:val="24"/>
        </w:rPr>
      </w:pPr>
    </w:p>
    <w:p w14:paraId="4E514938" w14:textId="020DD74A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Smlouva byla uzavřena dne </w:t>
      </w:r>
    </w:p>
    <w:p w14:paraId="1F72CF66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 </w:t>
      </w:r>
    </w:p>
    <w:p w14:paraId="128B3EAB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02EFEBF5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493BD492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1756B238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73FFDC44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39B2194F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0081C83D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7A833A18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17589FCC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3DF714B9" w14:textId="3F282485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Ing. Tichý</w:t>
      </w:r>
    </w:p>
    <w:p w14:paraId="4AE2DF37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ředitel spolku                                                                Objednavatel</w:t>
      </w:r>
    </w:p>
    <w:p w14:paraId="4444DB5D" w14:textId="39F95DD4" w:rsidR="004C28A1" w:rsidRPr="002C5910" w:rsidRDefault="004C28A1" w:rsidP="00856CEF">
      <w:pPr>
        <w:ind w:firstLine="33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color="000080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  <w:u w:color="000080"/>
        </w:rPr>
        <w:lastRenderedPageBreak/>
        <w:t>Příloha č. 1</w:t>
      </w:r>
      <w:r w:rsidR="002C5910" w:rsidRPr="002C5910">
        <w:rPr>
          <w:rFonts w:ascii="Arial" w:hAnsi="Arial" w:cs="Arial"/>
          <w:b/>
          <w:bCs/>
          <w:color w:val="000000" w:themeColor="text1"/>
          <w:sz w:val="22"/>
          <w:szCs w:val="22"/>
          <w:u w:color="000080"/>
        </w:rPr>
        <w:t xml:space="preserve"> PROGRAM</w:t>
      </w:r>
    </w:p>
    <w:p w14:paraId="1B051156" w14:textId="77777777" w:rsidR="002C5910" w:rsidRPr="002C5910" w:rsidRDefault="002C5910" w:rsidP="00856CEF">
      <w:pPr>
        <w:ind w:firstLine="33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color="000080"/>
        </w:rPr>
      </w:pPr>
    </w:p>
    <w:p w14:paraId="50877DCD" w14:textId="2E91660F" w:rsidR="00856CEF" w:rsidRPr="002C5910" w:rsidRDefault="00856CEF" w:rsidP="00856CEF">
      <w:pPr>
        <w:ind w:firstLine="33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000080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  <w:u w:color="000080"/>
        </w:rPr>
        <w:t>Popis:</w:t>
      </w:r>
    </w:p>
    <w:p w14:paraId="78F1F5FD" w14:textId="77777777" w:rsidR="00856CEF" w:rsidRPr="002C5910" w:rsidRDefault="00856CEF" w:rsidP="00856CEF">
      <w:pPr>
        <w:ind w:left="33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>Jednodenní lidová tradiční kulturně společenská akce, rej masopustních masek, lidové písničky, lidová zabíjačka</w:t>
      </w:r>
    </w:p>
    <w:p w14:paraId="7576E6EA" w14:textId="77777777" w:rsidR="00856CEF" w:rsidRPr="002C5910" w:rsidRDefault="00856CEF" w:rsidP="00856CEF">
      <w:pPr>
        <w:ind w:left="33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6D859086" w14:textId="77777777" w:rsidR="00856CEF" w:rsidRPr="002C5910" w:rsidRDefault="00856CEF" w:rsidP="00856CEF">
      <w:pPr>
        <w:ind w:left="33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380645B6" w14:textId="77777777" w:rsidR="00856CEF" w:rsidRPr="002C5910" w:rsidRDefault="00856CEF" w:rsidP="00856CEF">
      <w:pPr>
        <w:ind w:left="33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>Průvod masek</w:t>
      </w:r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v čele s flašinetem, bubeníky .... prochází za všeobecného veselí městem a náměstím podle Vašeho přání</w:t>
      </w:r>
    </w:p>
    <w:p w14:paraId="63AD39A5" w14:textId="77777777" w:rsidR="00856CEF" w:rsidRPr="002C5910" w:rsidRDefault="00856CEF" w:rsidP="00856CEF">
      <w:pPr>
        <w:ind w:left="33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Tradiční stánky s uzenářskými výrobky, případně </w:t>
      </w:r>
      <w:proofErr w:type="spellStart"/>
      <w:r w:rsidRPr="002C5910">
        <w:rPr>
          <w:rFonts w:ascii="Arial" w:hAnsi="Arial" w:cs="Arial"/>
          <w:color w:val="000000" w:themeColor="text1"/>
          <w:sz w:val="22"/>
          <w:szCs w:val="22"/>
        </w:rPr>
        <w:t>umělecko</w:t>
      </w:r>
      <w:proofErr w:type="spellEnd"/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řemeslnými výrobky</w:t>
      </w:r>
    </w:p>
    <w:p w14:paraId="078969AD" w14:textId="77777777" w:rsidR="00856CEF" w:rsidRPr="002C5910" w:rsidRDefault="00856CEF" w:rsidP="00856CEF">
      <w:pPr>
        <w:ind w:left="33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DA7D98E" w14:textId="77777777" w:rsidR="00856CEF" w:rsidRPr="002C5910" w:rsidRDefault="00856CEF" w:rsidP="00856CEF">
      <w:pPr>
        <w:ind w:left="33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>Program pro malé a velké,</w:t>
      </w:r>
    </w:p>
    <w:p w14:paraId="6B51EFE7" w14:textId="77777777" w:rsidR="00856CEF" w:rsidRPr="002C5910" w:rsidRDefault="00856CEF" w:rsidP="00856CEF">
      <w:pPr>
        <w:ind w:firstLine="283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80"/>
        </w:rPr>
      </w:pPr>
    </w:p>
    <w:p w14:paraId="416D7085" w14:textId="77777777" w:rsidR="00856CEF" w:rsidRPr="002C5910" w:rsidRDefault="00856CEF" w:rsidP="00856CEF">
      <w:pPr>
        <w:numPr>
          <w:ilvl w:val="0"/>
          <w:numId w:val="8"/>
        </w:numPr>
        <w:spacing w:before="40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>Pravá Moravská zabíjačka, ochutnávka a   zabíjačkové hody</w:t>
      </w:r>
    </w:p>
    <w:p w14:paraId="1E82850C" w14:textId="77777777" w:rsidR="00856CEF" w:rsidRPr="002C5910" w:rsidRDefault="00856CEF" w:rsidP="00856CEF">
      <w:pPr>
        <w:numPr>
          <w:ilvl w:val="0"/>
          <w:numId w:val="8"/>
        </w:numPr>
        <w:spacing w:before="40"/>
        <w:ind w:right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>Žalmy za poražené prasátko a vyprávění řezníka Krkovičky</w:t>
      </w:r>
    </w:p>
    <w:p w14:paraId="1036D1F6" w14:textId="77777777" w:rsidR="00856CEF" w:rsidRPr="002C5910" w:rsidRDefault="00856CEF" w:rsidP="00856CEF">
      <w:pPr>
        <w:numPr>
          <w:ilvl w:val="0"/>
          <w:numId w:val="9"/>
        </w:numPr>
        <w:spacing w:before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>Masopustní kapela</w:t>
      </w:r>
    </w:p>
    <w:p w14:paraId="2221917A" w14:textId="77777777" w:rsidR="00856CEF" w:rsidRPr="002C5910" w:rsidRDefault="00856CEF" w:rsidP="00856CEF">
      <w:pPr>
        <w:numPr>
          <w:ilvl w:val="0"/>
          <w:numId w:val="9"/>
        </w:numPr>
        <w:spacing w:before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>Povídání o masopustu</w:t>
      </w:r>
    </w:p>
    <w:p w14:paraId="7CD6B741" w14:textId="77777777" w:rsidR="00856CEF" w:rsidRPr="002C5910" w:rsidRDefault="00856CEF" w:rsidP="00856CEF">
      <w:pPr>
        <w:numPr>
          <w:ilvl w:val="0"/>
          <w:numId w:val="9"/>
        </w:numPr>
        <w:spacing w:before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Pohádky pro malé i velké </w:t>
      </w:r>
    </w:p>
    <w:p w14:paraId="544132D2" w14:textId="77777777" w:rsidR="00856CEF" w:rsidRPr="002C5910" w:rsidRDefault="00856CEF" w:rsidP="00856CEF">
      <w:pPr>
        <w:numPr>
          <w:ilvl w:val="0"/>
          <w:numId w:val="9"/>
        </w:numPr>
        <w:spacing w:before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>Masopustní masky a rej masopustních postaviček</w:t>
      </w:r>
    </w:p>
    <w:p w14:paraId="64478604" w14:textId="77777777" w:rsidR="00856CEF" w:rsidRPr="002C5910" w:rsidRDefault="00856CEF" w:rsidP="00856CEF">
      <w:pPr>
        <w:numPr>
          <w:ilvl w:val="0"/>
          <w:numId w:val="9"/>
        </w:numPr>
        <w:spacing w:before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>Flašinetář</w:t>
      </w:r>
    </w:p>
    <w:p w14:paraId="26ED3E97" w14:textId="77777777" w:rsidR="00856CEF" w:rsidRPr="002C5910" w:rsidRDefault="00856CEF" w:rsidP="00856CEF">
      <w:pPr>
        <w:numPr>
          <w:ilvl w:val="0"/>
          <w:numId w:val="9"/>
        </w:numPr>
        <w:spacing w:before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>Žertovné masopustní soutěže a hry pro malé i velké</w:t>
      </w:r>
    </w:p>
    <w:p w14:paraId="7686F959" w14:textId="77777777" w:rsidR="00856CEF" w:rsidRPr="002C5910" w:rsidRDefault="00856CEF" w:rsidP="00856CEF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318CB03" w14:textId="77777777" w:rsidR="00856CEF" w:rsidRPr="002C5910" w:rsidRDefault="00856CEF" w:rsidP="00856CEF">
      <w:pPr>
        <w:ind w:left="33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000080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  <w:u w:color="000080"/>
        </w:rPr>
        <w:t xml:space="preserve">Výprava </w:t>
      </w:r>
    </w:p>
    <w:p w14:paraId="5930F958" w14:textId="77777777" w:rsidR="00856CEF" w:rsidRPr="002C5910" w:rsidRDefault="00856CEF" w:rsidP="00856CEF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  <w:u w:color="000080"/>
        </w:rPr>
        <w:t xml:space="preserve">Stan 6 x 3 </w:t>
      </w:r>
      <w:proofErr w:type="gramStart"/>
      <w:r w:rsidRPr="002C5910">
        <w:rPr>
          <w:rFonts w:ascii="Arial" w:hAnsi="Arial" w:cs="Arial"/>
          <w:color w:val="000000" w:themeColor="text1"/>
          <w:sz w:val="22"/>
          <w:szCs w:val="22"/>
          <w:u w:color="000080"/>
        </w:rPr>
        <w:t xml:space="preserve">m  </w:t>
      </w:r>
      <w:r w:rsidRPr="002C5910">
        <w:rPr>
          <w:rFonts w:ascii="Arial" w:hAnsi="Arial" w:cs="Arial"/>
          <w:color w:val="000000" w:themeColor="text1"/>
          <w:sz w:val="22"/>
          <w:szCs w:val="22"/>
        </w:rPr>
        <w:t>pro</w:t>
      </w:r>
      <w:proofErr w:type="gramEnd"/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ukázku výroby jitrnic jelit a zabíjačkových produktů, </w:t>
      </w:r>
      <w:r w:rsidRPr="002C5910">
        <w:rPr>
          <w:rFonts w:ascii="Arial" w:hAnsi="Arial" w:cs="Arial"/>
          <w:color w:val="000000" w:themeColor="text1"/>
          <w:sz w:val="22"/>
          <w:szCs w:val="22"/>
          <w:u w:color="000080"/>
        </w:rPr>
        <w:t>a ostatní z</w:t>
      </w:r>
      <w:r w:rsidRPr="002C5910">
        <w:rPr>
          <w:rFonts w:ascii="Arial" w:hAnsi="Arial" w:cs="Arial"/>
          <w:color w:val="000000" w:themeColor="text1"/>
          <w:sz w:val="22"/>
          <w:szCs w:val="22"/>
        </w:rPr>
        <w:t>ařízení potřebné pro lidovou zabíjačku, … kotle, trojnožka …</w:t>
      </w:r>
    </w:p>
    <w:p w14:paraId="46DA9B35" w14:textId="77777777" w:rsidR="00856CEF" w:rsidRPr="002C5910" w:rsidRDefault="00856CEF" w:rsidP="00856CEF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2C5910">
        <w:rPr>
          <w:rFonts w:ascii="Arial" w:hAnsi="Arial" w:cs="Arial"/>
          <w:color w:val="000000" w:themeColor="text1"/>
          <w:sz w:val="22"/>
          <w:szCs w:val="22"/>
        </w:rPr>
        <w:t>Scéna - stan</w:t>
      </w:r>
      <w:proofErr w:type="gramEnd"/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6 x 4 m … zastřešení hlavní scény</w:t>
      </w:r>
    </w:p>
    <w:p w14:paraId="4B810BDB" w14:textId="77777777" w:rsidR="00856CEF" w:rsidRPr="002C5910" w:rsidRDefault="00856CEF" w:rsidP="00856CEF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2 stany 4 m … základna a </w:t>
      </w:r>
      <w:proofErr w:type="spellStart"/>
      <w:r w:rsidRPr="002C5910">
        <w:rPr>
          <w:rFonts w:ascii="Arial" w:hAnsi="Arial" w:cs="Arial"/>
          <w:color w:val="000000" w:themeColor="text1"/>
          <w:sz w:val="22"/>
          <w:szCs w:val="22"/>
        </w:rPr>
        <w:t>beck</w:t>
      </w:r>
      <w:proofErr w:type="spellEnd"/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C5910">
        <w:rPr>
          <w:rFonts w:ascii="Arial" w:hAnsi="Arial" w:cs="Arial"/>
          <w:color w:val="000000" w:themeColor="text1"/>
          <w:sz w:val="22"/>
          <w:szCs w:val="22"/>
        </w:rPr>
        <w:t>stage</w:t>
      </w:r>
      <w:proofErr w:type="spellEnd"/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pro účinkující</w:t>
      </w:r>
    </w:p>
    <w:p w14:paraId="30B0B4F7" w14:textId="77777777" w:rsidR="00856CEF" w:rsidRPr="002C5910" w:rsidRDefault="00856CEF" w:rsidP="00856CEF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>Sety stoly a lavice pro diváky 8 setů</w:t>
      </w:r>
    </w:p>
    <w:p w14:paraId="061B2A7F" w14:textId="77777777" w:rsidR="00856CEF" w:rsidRPr="002C5910" w:rsidRDefault="00856CEF" w:rsidP="00856CEF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>lavičky pro děti k pohádkám 6 ks</w:t>
      </w:r>
    </w:p>
    <w:p w14:paraId="5B39F78B" w14:textId="77777777" w:rsidR="00856CEF" w:rsidRPr="002C5910" w:rsidRDefault="00856CEF" w:rsidP="00856CEF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>Zařízení a dekorace pro soutěže</w:t>
      </w:r>
    </w:p>
    <w:p w14:paraId="59DA6C2E" w14:textId="77777777" w:rsidR="00856CEF" w:rsidRPr="002C5910" w:rsidRDefault="00856CEF" w:rsidP="00856CEF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>CK polní pošta</w:t>
      </w:r>
    </w:p>
    <w:p w14:paraId="2B751500" w14:textId="77777777" w:rsidR="00856CEF" w:rsidRPr="002C5910" w:rsidRDefault="00856CEF" w:rsidP="00856CEF">
      <w:pPr>
        <w:ind w:left="33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000080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  <w:u w:color="000080"/>
        </w:rPr>
        <w:t>Technika</w:t>
      </w:r>
    </w:p>
    <w:p w14:paraId="45B3773E" w14:textId="77777777" w:rsidR="00856CEF" w:rsidRPr="002C5910" w:rsidRDefault="00856CEF" w:rsidP="00856CEF">
      <w:pPr>
        <w:ind w:left="33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Ozvučení pro </w:t>
      </w:r>
      <w:proofErr w:type="spellStart"/>
      <w:proofErr w:type="gramStart"/>
      <w:r w:rsidRPr="002C5910">
        <w:rPr>
          <w:rFonts w:ascii="Arial" w:hAnsi="Arial" w:cs="Arial"/>
          <w:color w:val="000000" w:themeColor="text1"/>
          <w:sz w:val="22"/>
          <w:szCs w:val="22"/>
        </w:rPr>
        <w:t>podkresovou</w:t>
      </w:r>
      <w:proofErr w:type="spellEnd"/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 reprodukovanou</w:t>
      </w:r>
      <w:proofErr w:type="gramEnd"/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hudbu a kapelu</w:t>
      </w:r>
    </w:p>
    <w:p w14:paraId="10F261FD" w14:textId="77777777" w:rsidR="00856CEF" w:rsidRPr="002C5910" w:rsidRDefault="00856CEF" w:rsidP="00856CEF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8000"/>
        </w:rPr>
      </w:pPr>
    </w:p>
    <w:p w14:paraId="3DA5DFEE" w14:textId="77777777" w:rsidR="00856CEF" w:rsidRPr="002C5910" w:rsidRDefault="00856CEF" w:rsidP="00856CEF">
      <w:pPr>
        <w:ind w:left="283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800000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  <w:u w:color="800000"/>
        </w:rPr>
        <w:t xml:space="preserve">PRAVÁ MASOPUSTNÍ ZABÍJAČKA, ... </w:t>
      </w:r>
      <w:proofErr w:type="gramStart"/>
      <w:r w:rsidRPr="002C5910">
        <w:rPr>
          <w:rFonts w:ascii="Arial" w:hAnsi="Arial" w:cs="Arial"/>
          <w:b/>
          <w:bCs/>
          <w:color w:val="000000" w:themeColor="text1"/>
          <w:sz w:val="22"/>
          <w:szCs w:val="22"/>
          <w:u w:color="800000"/>
        </w:rPr>
        <w:t>jitrnice,  jelita</w:t>
      </w:r>
      <w:proofErr w:type="gramEnd"/>
      <w:r w:rsidRPr="002C5910">
        <w:rPr>
          <w:rFonts w:ascii="Arial" w:hAnsi="Arial" w:cs="Arial"/>
          <w:b/>
          <w:bCs/>
          <w:color w:val="000000" w:themeColor="text1"/>
          <w:sz w:val="22"/>
          <w:szCs w:val="22"/>
          <w:u w:color="800000"/>
        </w:rPr>
        <w:t>,  tlačenka   ....  na místě vyráběná a nešizená … mistrem   řezníkem Krkovičkou</w:t>
      </w:r>
    </w:p>
    <w:p w14:paraId="1F8C9012" w14:textId="77777777" w:rsidR="00856CEF" w:rsidRPr="002C5910" w:rsidRDefault="00856CEF" w:rsidP="00856CEF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E7FB783" w14:textId="77777777" w:rsidR="00856CEF" w:rsidRPr="002C5910" w:rsidRDefault="00856CEF" w:rsidP="00856CEF">
      <w:pPr>
        <w:ind w:left="28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… Přímo před lidmi se vynáší v trocích poražený vepřík. </w:t>
      </w:r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Veselé povídání řezníka Krkovičky o jeho krásném životě a cestě sem. Povídání jakpak s prasátkem naložíme a co všechno nám z něj bude chutnat.  </w:t>
      </w:r>
      <w:proofErr w:type="gramStart"/>
      <w:r w:rsidRPr="002C5910">
        <w:rPr>
          <w:rFonts w:ascii="Arial" w:hAnsi="Arial" w:cs="Arial"/>
          <w:color w:val="000000" w:themeColor="text1"/>
          <w:sz w:val="22"/>
          <w:szCs w:val="22"/>
        </w:rPr>
        <w:t>Popisuje</w:t>
      </w:r>
      <w:proofErr w:type="gramEnd"/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co všechno z prasátka vyrobí. Následuje porcování a ukázka výroby jelit, jitrnic, tlačenky ... během celého dne.</w:t>
      </w:r>
    </w:p>
    <w:p w14:paraId="34B0068A" w14:textId="77777777" w:rsidR="00856CEF" w:rsidRPr="002C5910" w:rsidRDefault="00856CEF" w:rsidP="00856CEF">
      <w:pPr>
        <w:ind w:left="28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>Pašíka, ...  veškeré suroviny a zařízení pro zabíjačku přivezeme</w:t>
      </w:r>
    </w:p>
    <w:p w14:paraId="5FF7AFFA" w14:textId="77777777" w:rsidR="00856CEF" w:rsidRPr="002C5910" w:rsidRDefault="00856CEF" w:rsidP="00856CEF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C26ED7A" w14:textId="77777777" w:rsidR="00856CEF" w:rsidRPr="002C5910" w:rsidRDefault="00856CEF" w:rsidP="00856CEF">
      <w:pPr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>Polní kuchyně</w:t>
      </w:r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a Balounova polévka pro chudé. </w:t>
      </w:r>
    </w:p>
    <w:p w14:paraId="3C712B20" w14:textId="77777777" w:rsidR="00856CEF" w:rsidRPr="002C5910" w:rsidRDefault="00856CEF" w:rsidP="00856CEF">
      <w:pPr>
        <w:ind w:firstLine="708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>Uvařená zabíjačková    polévka    se bude dávat za symbolickou 1 Kč</w:t>
      </w:r>
    </w:p>
    <w:p w14:paraId="5C90413E" w14:textId="77777777" w:rsidR="00856CEF" w:rsidRPr="002C5910" w:rsidRDefault="00856CEF" w:rsidP="00856CEF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523C077" w14:textId="77777777" w:rsidR="00856CEF" w:rsidRPr="002C5910" w:rsidRDefault="00856CEF" w:rsidP="00856CEF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>Pouliční pohádka a pimprlové divadélko</w:t>
      </w:r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… představeníčko pouličních herců s pohádkou i pimprlovým divadélkem pro malé a nejmenší</w:t>
      </w:r>
    </w:p>
    <w:p w14:paraId="679B6002" w14:textId="77777777" w:rsidR="00856CEF" w:rsidRPr="002C5910" w:rsidRDefault="00856CEF" w:rsidP="00856CEF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EBF1134" w14:textId="77777777" w:rsidR="00856CEF" w:rsidRPr="002C5910" w:rsidRDefault="00856CEF" w:rsidP="00856CEF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>CK polní pošta</w:t>
      </w:r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… stylový stan s obrazy </w:t>
      </w:r>
      <w:proofErr w:type="spellStart"/>
      <w:r w:rsidRPr="002C5910">
        <w:rPr>
          <w:rFonts w:ascii="Arial" w:hAnsi="Arial" w:cs="Arial"/>
          <w:color w:val="000000" w:themeColor="text1"/>
          <w:sz w:val="22"/>
          <w:szCs w:val="22"/>
        </w:rPr>
        <w:t>císařepána</w:t>
      </w:r>
      <w:proofErr w:type="spellEnd"/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, mapy starého mocnářství … staré psací stroje … pultík na psaní s inkoustem a brky … staré pohlednice … které si lidé ihned po zakoupení nechají orazit panem </w:t>
      </w:r>
      <w:proofErr w:type="spellStart"/>
      <w:r w:rsidRPr="002C5910">
        <w:rPr>
          <w:rFonts w:ascii="Arial" w:hAnsi="Arial" w:cs="Arial"/>
          <w:color w:val="000000" w:themeColor="text1"/>
          <w:sz w:val="22"/>
          <w:szCs w:val="22"/>
        </w:rPr>
        <w:t>pošmistrem</w:t>
      </w:r>
      <w:proofErr w:type="spellEnd"/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a pošlou svým blízkým </w:t>
      </w:r>
      <w:proofErr w:type="spellStart"/>
      <w:r w:rsidRPr="002C5910">
        <w:rPr>
          <w:rFonts w:ascii="Arial" w:hAnsi="Arial" w:cs="Arial"/>
          <w:color w:val="000000" w:themeColor="text1"/>
          <w:sz w:val="22"/>
          <w:szCs w:val="22"/>
        </w:rPr>
        <w:t>přimo</w:t>
      </w:r>
      <w:proofErr w:type="spellEnd"/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z masopustního jarmarku</w:t>
      </w:r>
    </w:p>
    <w:p w14:paraId="1303E7FD" w14:textId="77777777" w:rsidR="00856CEF" w:rsidRPr="002C5910" w:rsidRDefault="00856CEF" w:rsidP="00856CEF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</w:p>
    <w:p w14:paraId="17E77E33" w14:textId="77777777" w:rsidR="00856CEF" w:rsidRPr="002C5910" w:rsidRDefault="00856CEF" w:rsidP="00856CEF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 </w:t>
      </w: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Doprovodný </w:t>
      </w:r>
      <w:proofErr w:type="gramStart"/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>program - interaktivní</w:t>
      </w:r>
      <w:proofErr w:type="gramEnd"/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zábava pro malé</w:t>
      </w:r>
    </w:p>
    <w:p w14:paraId="26E1213A" w14:textId="77777777" w:rsidR="00856CEF" w:rsidRPr="002C5910" w:rsidRDefault="00856CEF" w:rsidP="00856CEF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i velké</w:t>
      </w:r>
    </w:p>
    <w:p w14:paraId="25C4787A" w14:textId="77777777" w:rsidR="00856CEF" w:rsidRPr="002C5910" w:rsidRDefault="00856CEF" w:rsidP="00856CEF">
      <w:pPr>
        <w:spacing w:line="9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D4EA1F4" w14:textId="4AA21C76" w:rsidR="00856CEF" w:rsidRPr="002C5910" w:rsidRDefault="00856CEF" w:rsidP="00856CEF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>Poznej zvířátka</w:t>
      </w:r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- Děti poznávají podle kožíšků zvířátka které žijí na statku, v lese i na pasece, učí se poznávat </w:t>
      </w:r>
      <w:proofErr w:type="gramStart"/>
      <w:r w:rsidRPr="002C5910">
        <w:rPr>
          <w:rFonts w:ascii="Arial" w:hAnsi="Arial" w:cs="Arial"/>
          <w:color w:val="000000" w:themeColor="text1"/>
          <w:sz w:val="22"/>
          <w:szCs w:val="22"/>
        </w:rPr>
        <w:t>stopy  zvířátek</w:t>
      </w:r>
      <w:proofErr w:type="gramEnd"/>
      <w:r w:rsidRPr="002C5910">
        <w:rPr>
          <w:rFonts w:ascii="Arial" w:hAnsi="Arial" w:cs="Arial"/>
          <w:color w:val="000000" w:themeColor="text1"/>
          <w:sz w:val="22"/>
          <w:szCs w:val="22"/>
        </w:rPr>
        <w:t>. Program probíhá kontinuálně s programem masopustního městečka</w:t>
      </w:r>
    </w:p>
    <w:p w14:paraId="4CA81257" w14:textId="77777777" w:rsidR="00856CEF" w:rsidRPr="002C5910" w:rsidRDefault="00856CEF" w:rsidP="00856CEF">
      <w:pPr>
        <w:spacing w:line="120" w:lineRule="auto"/>
        <w:ind w:left="33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66D46174" w14:textId="77777777" w:rsidR="00856CEF" w:rsidRPr="002C5910" w:rsidRDefault="00856CEF" w:rsidP="00856CEF">
      <w:pPr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>Král je mrtev, ať žije král</w:t>
      </w:r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… velká tabule a 21 portrétů se jménem českých králů a panovníků od Sama po Františka Josefa … </w:t>
      </w:r>
      <w:proofErr w:type="gramStart"/>
      <w:r w:rsidRPr="002C5910">
        <w:rPr>
          <w:rFonts w:ascii="Arial" w:hAnsi="Arial" w:cs="Arial"/>
          <w:color w:val="000000" w:themeColor="text1"/>
          <w:sz w:val="22"/>
          <w:szCs w:val="22"/>
        </w:rPr>
        <w:t>víte</w:t>
      </w:r>
      <w:proofErr w:type="gramEnd"/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jak šli po sobě, jak je zařadit</w:t>
      </w:r>
    </w:p>
    <w:p w14:paraId="7CAB94C6" w14:textId="77777777" w:rsidR="00856CEF" w:rsidRPr="002C5910" w:rsidRDefault="00856CEF" w:rsidP="00856CEF">
      <w:pPr>
        <w:spacing w:line="144" w:lineRule="auto"/>
        <w:ind w:left="33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D7776E0" w14:textId="77777777" w:rsidR="00856CEF" w:rsidRPr="002C5910" w:rsidRDefault="00856CEF" w:rsidP="00856CEF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>Erbovní soutěž</w:t>
      </w:r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- krása znaků a erbů </w:t>
      </w:r>
      <w:proofErr w:type="spellStart"/>
      <w:proofErr w:type="gramStart"/>
      <w:r w:rsidRPr="002C5910">
        <w:rPr>
          <w:rFonts w:ascii="Arial" w:hAnsi="Arial" w:cs="Arial"/>
          <w:color w:val="000000" w:themeColor="text1"/>
          <w:sz w:val="22"/>
          <w:szCs w:val="22"/>
        </w:rPr>
        <w:t>zemí,království</w:t>
      </w:r>
      <w:proofErr w:type="spellEnd"/>
      <w:proofErr w:type="gramEnd"/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i měst … poznáte je a víte </w:t>
      </w:r>
      <w:proofErr w:type="spellStart"/>
      <w:r w:rsidRPr="002C5910">
        <w:rPr>
          <w:rFonts w:ascii="Arial" w:hAnsi="Arial" w:cs="Arial"/>
          <w:color w:val="000000" w:themeColor="text1"/>
          <w:sz w:val="22"/>
          <w:szCs w:val="22"/>
        </w:rPr>
        <w:t>ko</w:t>
      </w:r>
      <w:proofErr w:type="spellEnd"/>
      <w:r w:rsidRPr="002C5910">
        <w:rPr>
          <w:rFonts w:ascii="Arial" w:hAnsi="Arial" w:cs="Arial"/>
          <w:color w:val="000000" w:themeColor="text1"/>
          <w:sz w:val="22"/>
          <w:szCs w:val="22"/>
        </w:rPr>
        <w:t xml:space="preserve"> mu patří ???</w:t>
      </w:r>
    </w:p>
    <w:p w14:paraId="4B184E75" w14:textId="77777777" w:rsidR="00856CEF" w:rsidRPr="002C5910" w:rsidRDefault="00856CEF" w:rsidP="00856CEF">
      <w:pPr>
        <w:spacing w:line="144" w:lineRule="auto"/>
        <w:ind w:left="33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E86CB99" w14:textId="77777777" w:rsidR="00856CEF" w:rsidRPr="002C5910" w:rsidRDefault="00856CEF" w:rsidP="00856CEF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10">
        <w:rPr>
          <w:rFonts w:ascii="Arial" w:hAnsi="Arial" w:cs="Arial"/>
          <w:b/>
          <w:bCs/>
          <w:color w:val="000000" w:themeColor="text1"/>
          <w:sz w:val="22"/>
          <w:szCs w:val="22"/>
        </w:rPr>
        <w:t>Historický dřevěný kolotoč</w:t>
      </w:r>
    </w:p>
    <w:p w14:paraId="27B428D4" w14:textId="77777777" w:rsidR="002C5910" w:rsidRPr="002C5910" w:rsidRDefault="002C5910" w:rsidP="00904DDC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C9A0AEE" w14:textId="482AA977" w:rsidR="00904DDC" w:rsidRPr="002C5910" w:rsidRDefault="00856CEF" w:rsidP="00904DDC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2C5910">
        <w:rPr>
          <w:rFonts w:ascii="Arial" w:eastAsia="Arial" w:hAnsi="Arial" w:cs="Arial"/>
          <w:color w:val="000000" w:themeColor="text1"/>
          <w:sz w:val="22"/>
          <w:szCs w:val="22"/>
        </w:rPr>
        <w:t>Časový scénář</w:t>
      </w:r>
    </w:p>
    <w:p w14:paraId="6EFE1555" w14:textId="77777777" w:rsidR="00B47BDB" w:rsidRPr="002C5910" w:rsidRDefault="00B47BDB" w:rsidP="00904DDC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leNormal"/>
        <w:tblW w:w="8787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7184"/>
      </w:tblGrid>
      <w:tr w:rsidR="002C5910" w:rsidRPr="002C5910" w14:paraId="1E082559" w14:textId="77777777" w:rsidTr="00E246FB">
        <w:trPr>
          <w:trHeight w:val="37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0AB0" w14:textId="77777777" w:rsidR="00B47BDB" w:rsidRPr="002C5910" w:rsidRDefault="00B47BDB" w:rsidP="00E246FB">
            <w:pPr>
              <w:pStyle w:val="Styltabulky2"/>
              <w:tabs>
                <w:tab w:val="left" w:pos="1440"/>
              </w:tabs>
              <w:suppressAutoHyphens/>
              <w:jc w:val="center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eastAsia="Cambria" w:hAnsi="Arial" w:cs="Arial"/>
                <w:i/>
                <w:iCs/>
                <w:color w:val="000000" w:themeColor="text1"/>
                <w:sz w:val="22"/>
                <w:szCs w:val="22"/>
              </w:rPr>
              <w:t>7:00 - 8:30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AC0C" w14:textId="77777777" w:rsidR="00B47BDB" w:rsidRPr="002C5910" w:rsidRDefault="00B47BDB" w:rsidP="00E246FB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eastAsia="Cambria" w:hAnsi="Arial" w:cs="Arial"/>
                <w:i/>
                <w:iCs/>
                <w:color w:val="000000" w:themeColor="text1"/>
                <w:sz w:val="22"/>
                <w:szCs w:val="22"/>
              </w:rPr>
              <w:t>stavba a příprava</w:t>
            </w:r>
          </w:p>
        </w:tc>
      </w:tr>
      <w:tr w:rsidR="002C5910" w:rsidRPr="002C5910" w14:paraId="659BE71C" w14:textId="77777777" w:rsidTr="00E246FB">
        <w:trPr>
          <w:trHeight w:val="37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8AC5" w14:textId="77777777" w:rsidR="00B47BDB" w:rsidRPr="002C5910" w:rsidRDefault="00B47BDB" w:rsidP="00E246FB">
            <w:pPr>
              <w:pStyle w:val="Styltabulky2"/>
              <w:tabs>
                <w:tab w:val="left" w:pos="1440"/>
              </w:tabs>
              <w:suppressAutoHyphens/>
              <w:jc w:val="center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eastAsia="Cambria" w:hAnsi="Arial" w:cs="Arial"/>
                <w:i/>
                <w:iCs/>
                <w:color w:val="000000" w:themeColor="text1"/>
                <w:sz w:val="22"/>
                <w:szCs w:val="22"/>
              </w:rPr>
              <w:t>8:30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6D54" w14:textId="77777777" w:rsidR="00B47BDB" w:rsidRPr="002C5910" w:rsidRDefault="00B47BDB" w:rsidP="00E246FB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eastAsia="Cambria" w:hAnsi="Arial" w:cs="Arial"/>
                <w:i/>
                <w:iCs/>
                <w:color w:val="000000" w:themeColor="text1"/>
                <w:sz w:val="22"/>
                <w:szCs w:val="22"/>
              </w:rPr>
              <w:t>celková připravenost</w:t>
            </w:r>
          </w:p>
        </w:tc>
      </w:tr>
      <w:tr w:rsidR="002C5910" w:rsidRPr="002C5910" w14:paraId="3DFC0202" w14:textId="77777777" w:rsidTr="00E246FB">
        <w:trPr>
          <w:trHeight w:val="253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14D6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9:00</w:t>
            </w:r>
          </w:p>
        </w:tc>
        <w:tc>
          <w:tcPr>
            <w:tcW w:w="7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0C4A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5910">
              <w:rPr>
                <w:rFonts w:ascii="Arial" w:eastAsia="Cambria" w:hAnsi="Arial" w:cs="Arial"/>
                <w:color w:val="000000" w:themeColor="text1"/>
                <w:sz w:val="22"/>
                <w:szCs w:val="22"/>
                <w:lang w:val="de-DE"/>
              </w:rPr>
              <w:t>Zah</w:t>
            </w:r>
            <w:r w:rsidRPr="002C5910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>ájení</w:t>
            </w:r>
            <w:proofErr w:type="spellEnd"/>
            <w:r w:rsidRPr="002C5910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 xml:space="preserve"> Masopustu</w:t>
            </w:r>
          </w:p>
          <w:p w14:paraId="504E55B6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>1 Masopustní průvod “okolo rynku”</w:t>
            </w:r>
          </w:p>
          <w:p w14:paraId="683B175C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 xml:space="preserve">Vynášení </w:t>
            </w:r>
            <w:r w:rsidRPr="002C5910">
              <w:rPr>
                <w:rFonts w:ascii="Arial" w:eastAsia="Cambria" w:hAnsi="Arial" w:cs="Arial"/>
                <w:color w:val="000000" w:themeColor="text1"/>
                <w:sz w:val="22"/>
                <w:szCs w:val="22"/>
                <w:lang w:val="fr-FR"/>
              </w:rPr>
              <w:t>pras</w:t>
            </w:r>
            <w:proofErr w:type="spellStart"/>
            <w:r w:rsidRPr="002C5910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>átka</w:t>
            </w:r>
            <w:proofErr w:type="spellEnd"/>
            <w:r w:rsidRPr="002C5910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 xml:space="preserve"> a vyprávění Řezníka Krkovičky</w:t>
            </w:r>
          </w:p>
        </w:tc>
      </w:tr>
      <w:tr w:rsidR="002C5910" w:rsidRPr="002C5910" w14:paraId="44DE350C" w14:textId="77777777" w:rsidTr="00E246FB">
        <w:trPr>
          <w:trHeight w:val="36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DB8D" w14:textId="77777777" w:rsidR="00B47BDB" w:rsidRPr="002C5910" w:rsidRDefault="00B47BDB" w:rsidP="00E24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45504" w14:textId="77777777" w:rsidR="00B47BDB" w:rsidRPr="002C5910" w:rsidRDefault="00B47BDB" w:rsidP="00E24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C5910" w:rsidRPr="002C5910" w14:paraId="7EE1D482" w14:textId="77777777" w:rsidTr="00E246FB">
        <w:trPr>
          <w:trHeight w:val="253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E8D9" w14:textId="77777777" w:rsidR="00B47BDB" w:rsidRPr="002C5910" w:rsidRDefault="00B47BDB" w:rsidP="00E24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29E5B" w14:textId="77777777" w:rsidR="00B47BDB" w:rsidRPr="002C5910" w:rsidRDefault="00B47BDB" w:rsidP="00E24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C5910" w:rsidRPr="002C5910" w14:paraId="1C35F2E8" w14:textId="77777777" w:rsidTr="00E246FB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7C0F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9:15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169A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Jak se hrálo o masopustu … part I.</w:t>
            </w:r>
          </w:p>
        </w:tc>
      </w:tr>
      <w:tr w:rsidR="002C5910" w:rsidRPr="002C5910" w14:paraId="7F6CA1C9" w14:textId="77777777" w:rsidTr="00E246FB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6367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9:30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5E4E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masopustní kejklování</w:t>
            </w:r>
          </w:p>
        </w:tc>
      </w:tr>
      <w:tr w:rsidR="002C5910" w:rsidRPr="002C5910" w14:paraId="14D06D4B" w14:textId="77777777" w:rsidTr="00E246FB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98DB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AE59" w14:textId="77777777" w:rsidR="00B47BDB" w:rsidRPr="002C5910" w:rsidRDefault="00B47BDB" w:rsidP="00E246FB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>2 Masopustní průvod a souzení kozla</w:t>
            </w:r>
          </w:p>
        </w:tc>
      </w:tr>
      <w:tr w:rsidR="002C5910" w:rsidRPr="002C5910" w14:paraId="0DA75DBA" w14:textId="77777777" w:rsidTr="00E246FB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8B5F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10:30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8D0A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Masopustní kapela ... aneb ... na rynku je veselo part II.</w:t>
            </w:r>
          </w:p>
        </w:tc>
      </w:tr>
      <w:tr w:rsidR="002C5910" w:rsidRPr="002C5910" w14:paraId="58C01137" w14:textId="77777777" w:rsidTr="00E246FB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58AC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AFDA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herci a komedianti … cháska veselé</w:t>
            </w:r>
          </w:p>
        </w:tc>
      </w:tr>
      <w:tr w:rsidR="002C5910" w:rsidRPr="002C5910" w14:paraId="33FF3953" w14:textId="77777777" w:rsidTr="00E246FB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4EB5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11:30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6CE4" w14:textId="77777777" w:rsidR="00B47BDB" w:rsidRPr="002C5910" w:rsidRDefault="00B47BDB" w:rsidP="00E246FB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>3 Masopustní průvod “okolo rynku”</w:t>
            </w:r>
          </w:p>
        </w:tc>
      </w:tr>
      <w:tr w:rsidR="002C5910" w:rsidRPr="002C5910" w14:paraId="52696311" w14:textId="77777777" w:rsidTr="00E246FB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FE77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08D9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Masopustní kapela ... aneb ... na rynku je veselo part III.</w:t>
            </w:r>
          </w:p>
        </w:tc>
      </w:tr>
      <w:tr w:rsidR="002C5910" w:rsidRPr="002C5910" w14:paraId="3FBD8D97" w14:textId="77777777" w:rsidTr="00E246FB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754B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12:30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8A3A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o princích a princeznách … pohádka masopustní</w:t>
            </w:r>
          </w:p>
        </w:tc>
      </w:tr>
      <w:tr w:rsidR="002C5910" w:rsidRPr="002C5910" w14:paraId="5167AF65" w14:textId="77777777" w:rsidTr="00E246FB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DAE5F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6E84" w14:textId="77777777" w:rsidR="00B47BDB" w:rsidRPr="002C5910" w:rsidRDefault="00B47BDB" w:rsidP="00E246FB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>Polévka za kačku … loučení s masopustem</w:t>
            </w:r>
          </w:p>
        </w:tc>
      </w:tr>
      <w:tr w:rsidR="00B47BDB" w:rsidRPr="002C5910" w14:paraId="0B017A71" w14:textId="77777777" w:rsidTr="00E246FB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8FAF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E5D2" w14:textId="77777777" w:rsidR="00B47BDB" w:rsidRPr="002C5910" w:rsidRDefault="00B47BDB" w:rsidP="00E246FB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910">
              <w:rPr>
                <w:rFonts w:ascii="Arial" w:hAnsi="Arial" w:cs="Arial"/>
                <w:color w:val="000000" w:themeColor="text1"/>
                <w:sz w:val="22"/>
                <w:szCs w:val="22"/>
              </w:rPr>
              <w:t>Ukončení slavností</w:t>
            </w:r>
          </w:p>
        </w:tc>
      </w:tr>
    </w:tbl>
    <w:p w14:paraId="3CA25761" w14:textId="77777777" w:rsidR="00904DDC" w:rsidRPr="002C5910" w:rsidRDefault="00904DDC" w:rsidP="00904DDC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F260D76" w14:textId="77777777" w:rsidR="00C62528" w:rsidRPr="002C5910" w:rsidRDefault="00C62528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C62528" w:rsidRPr="002C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F5F"/>
    <w:multiLevelType w:val="hybridMultilevel"/>
    <w:tmpl w:val="22FA341E"/>
    <w:numStyleLink w:val="Importovanstyl2"/>
  </w:abstractNum>
  <w:abstractNum w:abstractNumId="1" w15:restartNumberingAfterBreak="0">
    <w:nsid w:val="23AA5C04"/>
    <w:multiLevelType w:val="hybridMultilevel"/>
    <w:tmpl w:val="AD0E9D60"/>
    <w:styleLink w:val="Odrky"/>
    <w:lvl w:ilvl="0" w:tplc="1BAE274C">
      <w:start w:val="1"/>
      <w:numFmt w:val="bullet"/>
      <w:lvlText w:val="•"/>
      <w:lvlJc w:val="left"/>
      <w:pPr>
        <w:ind w:left="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680C40">
      <w:start w:val="1"/>
      <w:numFmt w:val="bullet"/>
      <w:lvlText w:val="•"/>
      <w:lvlJc w:val="left"/>
      <w:pPr>
        <w:ind w:left="10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1AC6A0">
      <w:start w:val="1"/>
      <w:numFmt w:val="bullet"/>
      <w:lvlText w:val="•"/>
      <w:lvlJc w:val="left"/>
      <w:pPr>
        <w:ind w:left="16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A61F0">
      <w:start w:val="1"/>
      <w:numFmt w:val="bullet"/>
      <w:lvlText w:val="•"/>
      <w:lvlJc w:val="left"/>
      <w:pPr>
        <w:ind w:left="22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B4A794">
      <w:start w:val="1"/>
      <w:numFmt w:val="bullet"/>
      <w:lvlText w:val="•"/>
      <w:lvlJc w:val="left"/>
      <w:pPr>
        <w:ind w:left="28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F02612">
      <w:start w:val="1"/>
      <w:numFmt w:val="bullet"/>
      <w:lvlText w:val="•"/>
      <w:lvlJc w:val="left"/>
      <w:pPr>
        <w:ind w:left="3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0A1DF6">
      <w:start w:val="1"/>
      <w:numFmt w:val="bullet"/>
      <w:lvlText w:val="•"/>
      <w:lvlJc w:val="left"/>
      <w:pPr>
        <w:ind w:left="40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EAF664">
      <w:start w:val="1"/>
      <w:numFmt w:val="bullet"/>
      <w:lvlText w:val="•"/>
      <w:lvlJc w:val="left"/>
      <w:pPr>
        <w:ind w:left="46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970C">
      <w:start w:val="1"/>
      <w:numFmt w:val="bullet"/>
      <w:lvlText w:val="•"/>
      <w:lvlJc w:val="left"/>
      <w:pPr>
        <w:ind w:left="52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70458D"/>
    <w:multiLevelType w:val="hybridMultilevel"/>
    <w:tmpl w:val="E070CB84"/>
    <w:styleLink w:val="Importovanstyl1"/>
    <w:lvl w:ilvl="0" w:tplc="16447C2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E89A6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30E014">
      <w:start w:val="1"/>
      <w:numFmt w:val="lowerRoman"/>
      <w:lvlText w:val="%3."/>
      <w:lvlJc w:val="left"/>
      <w:pPr>
        <w:tabs>
          <w:tab w:val="left" w:pos="644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0CC32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82FC2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CC464">
      <w:start w:val="1"/>
      <w:numFmt w:val="lowerRoman"/>
      <w:lvlText w:val="%6."/>
      <w:lvlJc w:val="left"/>
      <w:pPr>
        <w:tabs>
          <w:tab w:val="left" w:pos="644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C6B65E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CAE6E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892B2">
      <w:start w:val="1"/>
      <w:numFmt w:val="lowerRoman"/>
      <w:lvlText w:val="%9."/>
      <w:lvlJc w:val="left"/>
      <w:pPr>
        <w:tabs>
          <w:tab w:val="left" w:pos="644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8F1F4F"/>
    <w:multiLevelType w:val="multilevel"/>
    <w:tmpl w:val="4D6A342C"/>
    <w:numStyleLink w:val="Importovanstyl20"/>
  </w:abstractNum>
  <w:abstractNum w:abstractNumId="4" w15:restartNumberingAfterBreak="0">
    <w:nsid w:val="47E31C78"/>
    <w:multiLevelType w:val="hybridMultilevel"/>
    <w:tmpl w:val="AD0E9D60"/>
    <w:numStyleLink w:val="Odrky"/>
  </w:abstractNum>
  <w:abstractNum w:abstractNumId="5" w15:restartNumberingAfterBreak="0">
    <w:nsid w:val="48A074C9"/>
    <w:multiLevelType w:val="multilevel"/>
    <w:tmpl w:val="4D6A342C"/>
    <w:styleLink w:val="Importovanstyl2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15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208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259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309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410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C3B3F05"/>
    <w:multiLevelType w:val="hybridMultilevel"/>
    <w:tmpl w:val="E070CB84"/>
    <w:numStyleLink w:val="Importovanstyl1"/>
  </w:abstractNum>
  <w:abstractNum w:abstractNumId="7" w15:restartNumberingAfterBreak="0">
    <w:nsid w:val="4F2C02DB"/>
    <w:multiLevelType w:val="hybridMultilevel"/>
    <w:tmpl w:val="76E6D136"/>
    <w:lvl w:ilvl="0" w:tplc="B67889D0">
      <w:start w:val="1"/>
      <w:numFmt w:val="bullet"/>
      <w:lvlText w:val="•"/>
      <w:lvlJc w:val="left"/>
      <w:pPr>
        <w:ind w:left="65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6BAF0">
      <w:start w:val="1"/>
      <w:numFmt w:val="bullet"/>
      <w:lvlText w:val="•"/>
      <w:lvlJc w:val="left"/>
      <w:pPr>
        <w:ind w:left="137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C022D2">
      <w:start w:val="1"/>
      <w:numFmt w:val="bullet"/>
      <w:lvlText w:val="•"/>
      <w:lvlJc w:val="left"/>
      <w:pPr>
        <w:ind w:left="209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4C9C54">
      <w:start w:val="1"/>
      <w:numFmt w:val="bullet"/>
      <w:lvlText w:val="•"/>
      <w:lvlJc w:val="left"/>
      <w:pPr>
        <w:ind w:left="281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88E8A">
      <w:start w:val="1"/>
      <w:numFmt w:val="bullet"/>
      <w:lvlText w:val="•"/>
      <w:lvlJc w:val="left"/>
      <w:pPr>
        <w:ind w:left="353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64C2E">
      <w:start w:val="1"/>
      <w:numFmt w:val="bullet"/>
      <w:lvlText w:val="•"/>
      <w:lvlJc w:val="left"/>
      <w:pPr>
        <w:ind w:left="425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26578E">
      <w:start w:val="1"/>
      <w:numFmt w:val="bullet"/>
      <w:lvlText w:val="•"/>
      <w:lvlJc w:val="left"/>
      <w:pPr>
        <w:ind w:left="497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FEF28E">
      <w:start w:val="1"/>
      <w:numFmt w:val="bullet"/>
      <w:lvlText w:val="•"/>
      <w:lvlJc w:val="left"/>
      <w:pPr>
        <w:ind w:left="569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0FCDC">
      <w:start w:val="1"/>
      <w:numFmt w:val="bullet"/>
      <w:lvlText w:val="•"/>
      <w:lvlJc w:val="left"/>
      <w:pPr>
        <w:ind w:left="641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4B14AA1"/>
    <w:multiLevelType w:val="hybridMultilevel"/>
    <w:tmpl w:val="AD0E9D60"/>
    <w:numStyleLink w:val="Odrky"/>
  </w:abstractNum>
  <w:abstractNum w:abstractNumId="9" w15:restartNumberingAfterBreak="0">
    <w:nsid w:val="597B13C1"/>
    <w:multiLevelType w:val="hybridMultilevel"/>
    <w:tmpl w:val="22FA341E"/>
    <w:styleLink w:val="Importovanstyl2"/>
    <w:lvl w:ilvl="0" w:tplc="C2D85E3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48CB2">
      <w:start w:val="1"/>
      <w:numFmt w:val="bullet"/>
      <w:lvlText w:val="❖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541B10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C10CE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6907C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A6FDC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B2516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C25E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E8394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8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0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10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8"/>
    <w:lvlOverride w:ilvl="0">
      <w:lvl w:ilvl="0" w:tplc="65ACEC66">
        <w:start w:val="1"/>
        <w:numFmt w:val="bullet"/>
        <w:lvlText w:val="•"/>
        <w:lvlJc w:val="left"/>
        <w:pPr>
          <w:tabs>
            <w:tab w:val="num" w:pos="473"/>
          </w:tabs>
          <w:ind w:left="1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C496E2">
        <w:start w:val="1"/>
        <w:numFmt w:val="bullet"/>
        <w:lvlText w:val="•"/>
        <w:lvlJc w:val="left"/>
        <w:pPr>
          <w:tabs>
            <w:tab w:val="num" w:pos="1073"/>
          </w:tabs>
          <w:ind w:left="7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080E0A">
        <w:start w:val="1"/>
        <w:numFmt w:val="bullet"/>
        <w:lvlText w:val="•"/>
        <w:lvlJc w:val="left"/>
        <w:pPr>
          <w:tabs>
            <w:tab w:val="num" w:pos="1673"/>
          </w:tabs>
          <w:ind w:left="13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04ED5E">
        <w:start w:val="1"/>
        <w:numFmt w:val="bullet"/>
        <w:lvlText w:val="•"/>
        <w:lvlJc w:val="left"/>
        <w:pPr>
          <w:tabs>
            <w:tab w:val="num" w:pos="2273"/>
          </w:tabs>
          <w:ind w:left="19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0695EA">
        <w:start w:val="1"/>
        <w:numFmt w:val="bullet"/>
        <w:lvlText w:val="•"/>
        <w:lvlJc w:val="left"/>
        <w:pPr>
          <w:tabs>
            <w:tab w:val="num" w:pos="2873"/>
          </w:tabs>
          <w:ind w:left="25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C6AEB6">
        <w:start w:val="1"/>
        <w:numFmt w:val="bullet"/>
        <w:lvlText w:val="•"/>
        <w:lvlJc w:val="left"/>
        <w:pPr>
          <w:tabs>
            <w:tab w:val="num" w:pos="3473"/>
          </w:tabs>
          <w:ind w:left="31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D0AB42">
        <w:start w:val="1"/>
        <w:numFmt w:val="bullet"/>
        <w:lvlText w:val="•"/>
        <w:lvlJc w:val="left"/>
        <w:pPr>
          <w:tabs>
            <w:tab w:val="num" w:pos="4073"/>
          </w:tabs>
          <w:ind w:left="37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7C8CD2">
        <w:start w:val="1"/>
        <w:numFmt w:val="bullet"/>
        <w:lvlText w:val="•"/>
        <w:lvlJc w:val="left"/>
        <w:pPr>
          <w:tabs>
            <w:tab w:val="num" w:pos="4673"/>
          </w:tabs>
          <w:ind w:left="43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14D1A6">
        <w:start w:val="1"/>
        <w:numFmt w:val="bullet"/>
        <w:lvlText w:val="•"/>
        <w:lvlJc w:val="left"/>
        <w:pPr>
          <w:tabs>
            <w:tab w:val="num" w:pos="5273"/>
          </w:tabs>
          <w:ind w:left="49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4"/>
    <w:lvlOverride w:ilvl="0">
      <w:lvl w:ilvl="0" w:tplc="A160903E">
        <w:start w:val="1"/>
        <w:numFmt w:val="bullet"/>
        <w:lvlText w:val="•"/>
        <w:lvlJc w:val="left"/>
        <w:pPr>
          <w:tabs>
            <w:tab w:val="num" w:pos="473"/>
          </w:tabs>
          <w:ind w:left="1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4A8AEC">
        <w:start w:val="1"/>
        <w:numFmt w:val="bullet"/>
        <w:lvlText w:val="•"/>
        <w:lvlJc w:val="left"/>
        <w:pPr>
          <w:tabs>
            <w:tab w:val="num" w:pos="1073"/>
          </w:tabs>
          <w:ind w:left="7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C21824">
        <w:start w:val="1"/>
        <w:numFmt w:val="bullet"/>
        <w:lvlText w:val="•"/>
        <w:lvlJc w:val="left"/>
        <w:pPr>
          <w:tabs>
            <w:tab w:val="num" w:pos="1673"/>
          </w:tabs>
          <w:ind w:left="13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FA0E80">
        <w:start w:val="1"/>
        <w:numFmt w:val="bullet"/>
        <w:lvlText w:val="•"/>
        <w:lvlJc w:val="left"/>
        <w:pPr>
          <w:tabs>
            <w:tab w:val="num" w:pos="2273"/>
          </w:tabs>
          <w:ind w:left="19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40B056">
        <w:start w:val="1"/>
        <w:numFmt w:val="bullet"/>
        <w:lvlText w:val="•"/>
        <w:lvlJc w:val="left"/>
        <w:pPr>
          <w:tabs>
            <w:tab w:val="num" w:pos="2873"/>
          </w:tabs>
          <w:ind w:left="25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A0C7F6">
        <w:start w:val="1"/>
        <w:numFmt w:val="bullet"/>
        <w:lvlText w:val="•"/>
        <w:lvlJc w:val="left"/>
        <w:pPr>
          <w:tabs>
            <w:tab w:val="num" w:pos="3473"/>
          </w:tabs>
          <w:ind w:left="31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C63C3E">
        <w:start w:val="1"/>
        <w:numFmt w:val="bullet"/>
        <w:lvlText w:val="•"/>
        <w:lvlJc w:val="left"/>
        <w:pPr>
          <w:tabs>
            <w:tab w:val="num" w:pos="4073"/>
          </w:tabs>
          <w:ind w:left="37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5475D4">
        <w:start w:val="1"/>
        <w:numFmt w:val="bullet"/>
        <w:lvlText w:val="•"/>
        <w:lvlJc w:val="left"/>
        <w:pPr>
          <w:tabs>
            <w:tab w:val="num" w:pos="4673"/>
          </w:tabs>
          <w:ind w:left="43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E02384">
        <w:start w:val="1"/>
        <w:numFmt w:val="bullet"/>
        <w:lvlText w:val="•"/>
        <w:lvlJc w:val="left"/>
        <w:pPr>
          <w:tabs>
            <w:tab w:val="num" w:pos="5273"/>
          </w:tabs>
          <w:ind w:left="49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 w:tplc="A160903E">
        <w:start w:val="1"/>
        <w:numFmt w:val="bullet"/>
        <w:lvlText w:val="•"/>
        <w:lvlJc w:val="left"/>
        <w:pPr>
          <w:ind w:left="48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4A8AEC">
        <w:start w:val="1"/>
        <w:numFmt w:val="bullet"/>
        <w:lvlText w:val="•"/>
        <w:lvlJc w:val="left"/>
        <w:pPr>
          <w:ind w:left="11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C21824">
        <w:start w:val="1"/>
        <w:numFmt w:val="bullet"/>
        <w:lvlText w:val="•"/>
        <w:lvlJc w:val="left"/>
        <w:pPr>
          <w:ind w:left="17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FA0E80">
        <w:start w:val="1"/>
        <w:numFmt w:val="bullet"/>
        <w:lvlText w:val="•"/>
        <w:lvlJc w:val="left"/>
        <w:pPr>
          <w:ind w:left="23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40B056">
        <w:start w:val="1"/>
        <w:numFmt w:val="bullet"/>
        <w:lvlText w:val="•"/>
        <w:lvlJc w:val="left"/>
        <w:pPr>
          <w:ind w:left="29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A0C7F6">
        <w:start w:val="1"/>
        <w:numFmt w:val="bullet"/>
        <w:lvlText w:val="•"/>
        <w:lvlJc w:val="left"/>
        <w:pPr>
          <w:ind w:left="35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C63C3E">
        <w:start w:val="1"/>
        <w:numFmt w:val="bullet"/>
        <w:lvlText w:val="•"/>
        <w:lvlJc w:val="left"/>
        <w:pPr>
          <w:ind w:left="41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5475D4">
        <w:start w:val="1"/>
        <w:numFmt w:val="bullet"/>
        <w:lvlText w:val="•"/>
        <w:lvlJc w:val="left"/>
        <w:pPr>
          <w:ind w:left="47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E02384">
        <w:start w:val="1"/>
        <w:numFmt w:val="bullet"/>
        <w:lvlText w:val="•"/>
        <w:lvlJc w:val="left"/>
        <w:pPr>
          <w:ind w:left="53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0"/>
  </w:num>
  <w:num w:numId="13">
    <w:abstractNumId w:val="0"/>
    <w:lvlOverride w:ilvl="0">
      <w:lvl w:ilvl="0" w:tplc="82543FA4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2AF25E">
        <w:start w:val="1"/>
        <w:numFmt w:val="bullet"/>
        <w:lvlText w:val="❖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02D01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92130C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5C2CC4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96B74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1813A6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8A81E4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662E52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7"/>
    <w:lvlOverride w:ilvl="0">
      <w:lvl w:ilvl="0" w:tplc="B67889D0">
        <w:start w:val="1"/>
        <w:numFmt w:val="bullet"/>
        <w:lvlText w:val="•"/>
        <w:lvlJc w:val="left"/>
        <w:pPr>
          <w:ind w:left="65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A6BAF0">
        <w:start w:val="1"/>
        <w:numFmt w:val="bullet"/>
        <w:lvlText w:val="•"/>
        <w:lvlJc w:val="left"/>
        <w:pPr>
          <w:ind w:left="137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C022D2">
        <w:start w:val="1"/>
        <w:numFmt w:val="bullet"/>
        <w:lvlText w:val="•"/>
        <w:lvlJc w:val="left"/>
        <w:pPr>
          <w:ind w:left="209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4C9C54">
        <w:start w:val="1"/>
        <w:numFmt w:val="bullet"/>
        <w:lvlText w:val="•"/>
        <w:lvlJc w:val="left"/>
        <w:pPr>
          <w:ind w:left="281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588E8A">
        <w:start w:val="1"/>
        <w:numFmt w:val="bullet"/>
        <w:lvlText w:val="•"/>
        <w:lvlJc w:val="left"/>
        <w:pPr>
          <w:ind w:left="353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864C2E">
        <w:start w:val="1"/>
        <w:numFmt w:val="bullet"/>
        <w:lvlText w:val="•"/>
        <w:lvlJc w:val="left"/>
        <w:pPr>
          <w:ind w:left="425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26578E">
        <w:start w:val="1"/>
        <w:numFmt w:val="bullet"/>
        <w:lvlText w:val="•"/>
        <w:lvlJc w:val="left"/>
        <w:pPr>
          <w:ind w:left="497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FEF28E">
        <w:start w:val="1"/>
        <w:numFmt w:val="bullet"/>
        <w:lvlText w:val="•"/>
        <w:lvlJc w:val="left"/>
        <w:pPr>
          <w:ind w:left="569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F0FCDC">
        <w:start w:val="1"/>
        <w:numFmt w:val="bullet"/>
        <w:lvlText w:val="•"/>
        <w:lvlJc w:val="left"/>
        <w:pPr>
          <w:ind w:left="641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DC"/>
    <w:rsid w:val="002C5910"/>
    <w:rsid w:val="003777F6"/>
    <w:rsid w:val="004C28A1"/>
    <w:rsid w:val="005E4BE9"/>
    <w:rsid w:val="00856CEF"/>
    <w:rsid w:val="00904DDC"/>
    <w:rsid w:val="00B47BDB"/>
    <w:rsid w:val="00C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A11B"/>
  <w15:chartTrackingRefBased/>
  <w15:docId w15:val="{3892968A-E66D-4727-A7EB-A34063E2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4D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Arial Unicode MS" w:hAnsi="Garamond" w:cs="Arial Unicode MS"/>
      <w:color w:val="000000"/>
      <w:sz w:val="20"/>
      <w:szCs w:val="2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Nadpis3">
    <w:name w:val="heading 3"/>
    <w:link w:val="Nadpis3Char"/>
    <w:uiPriority w:val="9"/>
    <w:unhideWhenUsed/>
    <w:qFormat/>
    <w:rsid w:val="00904D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Nadpis7">
    <w:name w:val="heading 7"/>
    <w:link w:val="Nadpis7Char"/>
    <w:rsid w:val="00904D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6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04DD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Nadpis7Char">
    <w:name w:val="Nadpis 7 Char"/>
    <w:basedOn w:val="Standardnpsmoodstavce"/>
    <w:link w:val="Nadpis7"/>
    <w:rsid w:val="00904DD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rsid w:val="00904DD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rsid w:val="00904DDC"/>
    <w:pPr>
      <w:numPr>
        <w:numId w:val="1"/>
      </w:numPr>
    </w:pPr>
  </w:style>
  <w:style w:type="paragraph" w:styleId="Zkladntext2">
    <w:name w:val="Body Text 2"/>
    <w:link w:val="Zkladntext2Char"/>
    <w:rsid w:val="00904D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Zkladntext2Char">
    <w:name w:val="Základní text 2 Char"/>
    <w:basedOn w:val="Standardnpsmoodstavce"/>
    <w:link w:val="Zkladntext2"/>
    <w:rsid w:val="00904DDC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0">
    <w:name w:val="Importovaný styl 2.0"/>
    <w:rsid w:val="00904DDC"/>
    <w:pPr>
      <w:numPr>
        <w:numId w:val="3"/>
      </w:numPr>
    </w:pPr>
  </w:style>
  <w:style w:type="table" w:customStyle="1" w:styleId="TableNormal">
    <w:name w:val="Table Normal"/>
    <w:rsid w:val="00B47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Odrky">
    <w:name w:val="Odrážky"/>
    <w:rsid w:val="00B47BDB"/>
    <w:pPr>
      <w:numPr>
        <w:numId w:val="6"/>
      </w:numPr>
    </w:pPr>
  </w:style>
  <w:style w:type="paragraph" w:customStyle="1" w:styleId="Styltabulky2">
    <w:name w:val="Styl tabulky 2"/>
    <w:rsid w:val="00B47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qFormat/>
    <w:rsid w:val="00B47BDB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cs-CZ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ovanstyl2">
    <w:name w:val="Importovaný styl 2"/>
    <w:rsid w:val="00856CE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1027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Hartenbergerová</dc:creator>
  <cp:keywords/>
  <dc:description/>
  <cp:lastModifiedBy>Gabriela Kocichová</cp:lastModifiedBy>
  <cp:revision>3</cp:revision>
  <dcterms:created xsi:type="dcterms:W3CDTF">2023-01-17T10:02:00Z</dcterms:created>
  <dcterms:modified xsi:type="dcterms:W3CDTF">2023-01-18T12:02:00Z</dcterms:modified>
</cp:coreProperties>
</file>