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DDB" w14:textId="77777777"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14:paraId="7404E7CD" w14:textId="77777777"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14:paraId="7B3D9D3A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JIPOSTAV, spol. s r.o.</w:t>
      </w:r>
    </w:p>
    <w:p w14:paraId="05C5C0B8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</w:p>
    <w:p w14:paraId="0E7F160F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14:paraId="3C7DEE4E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</w:p>
    <w:p w14:paraId="462BEA4C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14:paraId="1DC835C9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4C42122" w14:textId="77777777"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14:paraId="1337E946" w14:textId="246BBA7E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Název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společnosti:   </w:t>
      </w:r>
      <w:proofErr w:type="gramEnd"/>
      <w:r w:rsidR="005D0818">
        <w:rPr>
          <w:rFonts w:ascii="Times New Roman" w:hAnsi="Times New Roman" w:cs="Times New Roman"/>
          <w:sz w:val="32"/>
          <w:szCs w:val="32"/>
        </w:rPr>
        <w:t>Ústav sociálních služeb v Praze 4, příspěvková organizace</w:t>
      </w:r>
    </w:p>
    <w:p w14:paraId="62FCE6B0" w14:textId="41902C6A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Adresa: </w:t>
      </w:r>
      <w:r w:rsidR="005D0818">
        <w:rPr>
          <w:rFonts w:ascii="Times New Roman" w:hAnsi="Times New Roman" w:cs="Times New Roman"/>
          <w:sz w:val="32"/>
          <w:szCs w:val="32"/>
        </w:rPr>
        <w:t>Podolská 208/31, Praha 4</w:t>
      </w:r>
    </w:p>
    <w:p w14:paraId="1B2AD9FD" w14:textId="59970B12"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5D0818">
        <w:rPr>
          <w:sz w:val="32"/>
          <w:szCs w:val="32"/>
        </w:rPr>
        <w:t>70886199</w:t>
      </w:r>
    </w:p>
    <w:p w14:paraId="55F96F8A" w14:textId="676DCF7A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5D0818">
        <w:rPr>
          <w:rFonts w:ascii="Times New Roman" w:hAnsi="Times New Roman" w:cs="Times New Roman"/>
          <w:sz w:val="32"/>
          <w:szCs w:val="32"/>
        </w:rPr>
        <w:t>CZ 70886199</w:t>
      </w:r>
    </w:p>
    <w:p w14:paraId="5D38D68D" w14:textId="77777777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688BBBC2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základě  §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81 odst. 3 zákona č.435/2004 Sb., o zaměstnanosti, ke znění  účinnému </w:t>
      </w:r>
    </w:p>
    <w:p w14:paraId="53AEE7D4" w14:textId="77777777" w:rsidR="000961F1" w:rsidRDefault="009F0A29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2.1. 2023</w:t>
      </w:r>
      <w:r w:rsidR="000961F1">
        <w:rPr>
          <w:rFonts w:ascii="Times New Roman" w:hAnsi="Times New Roman" w:cs="Times New Roman"/>
          <w:sz w:val="28"/>
          <w:szCs w:val="28"/>
        </w:rPr>
        <w:t xml:space="preserve"> uzavírají kupující a </w:t>
      </w:r>
      <w:proofErr w:type="gramStart"/>
      <w:r w:rsidR="000961F1">
        <w:rPr>
          <w:rFonts w:ascii="Times New Roman" w:hAnsi="Times New Roman" w:cs="Times New Roman"/>
          <w:sz w:val="28"/>
          <w:szCs w:val="28"/>
        </w:rPr>
        <w:t>prodávající  kupní</w:t>
      </w:r>
      <w:proofErr w:type="gramEnd"/>
      <w:r w:rsidR="000961F1">
        <w:rPr>
          <w:rFonts w:ascii="Times New Roman" w:hAnsi="Times New Roman" w:cs="Times New Roman"/>
          <w:sz w:val="28"/>
          <w:szCs w:val="28"/>
        </w:rPr>
        <w:t xml:space="preserve"> sm</w:t>
      </w:r>
      <w:r>
        <w:rPr>
          <w:rFonts w:ascii="Times New Roman" w:hAnsi="Times New Roman" w:cs="Times New Roman"/>
          <w:sz w:val="28"/>
          <w:szCs w:val="28"/>
        </w:rPr>
        <w:t>louvu na nákup zboží v roce 2023</w:t>
      </w:r>
      <w:r w:rsidR="000961F1">
        <w:rPr>
          <w:rFonts w:ascii="Times New Roman" w:hAnsi="Times New Roman" w:cs="Times New Roman"/>
          <w:sz w:val="28"/>
          <w:szCs w:val="28"/>
        </w:rPr>
        <w:t>.</w:t>
      </w:r>
    </w:p>
    <w:p w14:paraId="78008E7F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867A036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Povinnosti prodávajícího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7A1E0B" w14:textId="4193A86E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Prodávající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zavazuje dodat zboží v částce uvedené v odstavci č.3 této kupní  smlouvy a to s poskytnutím náhradního plnění  dle  §81 odst.3 zákona č.435/2004 Sb. Na zboží </w:t>
      </w:r>
      <w:proofErr w:type="gramStart"/>
      <w:r>
        <w:rPr>
          <w:rFonts w:ascii="Times New Roman" w:hAnsi="Times New Roman" w:cs="Times New Roman"/>
          <w:sz w:val="28"/>
          <w:szCs w:val="28"/>
        </w:rPr>
        <w:t>odebrané  nad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rámec částky uvedené  v odstavci č.3 této kupní  smlouvy nebude poskytnuto náhradní  plnění dle  §81 odst. 3 zákona č.435/2004 Sb. Na nezaplacené faktury nebude též poskytnuto </w:t>
      </w:r>
      <w:proofErr w:type="gramStart"/>
      <w:r>
        <w:rPr>
          <w:rFonts w:ascii="Times New Roman" w:hAnsi="Times New Roman" w:cs="Times New Roman"/>
          <w:sz w:val="28"/>
          <w:szCs w:val="28"/>
        </w:rPr>
        <w:t>náhradní  plnění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dle  §81 odst. 3 zákona č.435/2004 Sb.</w:t>
      </w:r>
    </w:p>
    <w:p w14:paraId="49DF7173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C10205F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Povinnosti kupujícího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B69CF4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Kupující se zavazuje odebrat zboží v částce uvedené v odstavci č.3 této kupní smlouvy, kterou si sám určil.</w:t>
      </w:r>
    </w:p>
    <w:p w14:paraId="45AFF835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AD1F29B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Výše plnění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54E69F" w14:textId="1DD760C6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9F0A29">
        <w:rPr>
          <w:rFonts w:ascii="Times New Roman" w:hAnsi="Times New Roman" w:cs="Times New Roman"/>
          <w:sz w:val="28"/>
          <w:szCs w:val="28"/>
        </w:rPr>
        <w:t>PH za odebrané zboží v roce 2023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r w:rsidR="005D0818">
        <w:rPr>
          <w:rFonts w:ascii="Times New Roman" w:hAnsi="Times New Roman" w:cs="Times New Roman"/>
          <w:sz w:val="28"/>
          <w:szCs w:val="28"/>
        </w:rPr>
        <w:t>250 000</w:t>
      </w:r>
      <w:r>
        <w:rPr>
          <w:rFonts w:ascii="Times New Roman" w:hAnsi="Times New Roman" w:cs="Times New Roman"/>
          <w:sz w:val="28"/>
          <w:szCs w:val="28"/>
        </w:rPr>
        <w:t>,- Kč</w:t>
      </w:r>
      <w:r w:rsidR="001918F2">
        <w:rPr>
          <w:rFonts w:ascii="Times New Roman" w:hAnsi="Times New Roman" w:cs="Times New Roman"/>
          <w:sz w:val="28"/>
          <w:szCs w:val="28"/>
        </w:rPr>
        <w:t>.</w:t>
      </w:r>
    </w:p>
    <w:p w14:paraId="5B203215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D2E450A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Pokuty a penále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1B82AC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Smluvní pokuty se řídí podle příslušných ustanovení obchodního zákoníku.</w:t>
      </w:r>
    </w:p>
    <w:p w14:paraId="0170EC03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41AD560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478BD1B" w14:textId="7292A0AC" w:rsidR="000961F1" w:rsidRDefault="009F0A29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Humpolci dne 2.</w:t>
      </w:r>
      <w:r w:rsidR="0046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1. 2023</w:t>
      </w:r>
    </w:p>
    <w:p w14:paraId="56FBBC6E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278991D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7969626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284B43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5DBFAA5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                                ----------------------------------</w:t>
      </w:r>
    </w:p>
    <w:p w14:paraId="232B535A" w14:textId="77777777" w:rsidR="000961F1" w:rsidRPr="001044C7" w:rsidRDefault="000961F1" w:rsidP="001044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Razítko a podpis prodávajícího                                Razítko a podpis kupujícího</w:t>
      </w:r>
    </w:p>
    <w:p w14:paraId="50295B24" w14:textId="77777777" w:rsidR="00D03D45" w:rsidRPr="000961F1" w:rsidRDefault="00D03D45" w:rsidP="000961F1"/>
    <w:sectPr w:rsidR="00D03D45" w:rsidRPr="000961F1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38"/>
    <w:rsid w:val="000961F1"/>
    <w:rsid w:val="001044C7"/>
    <w:rsid w:val="001918F2"/>
    <w:rsid w:val="002F0CAE"/>
    <w:rsid w:val="002F7EB2"/>
    <w:rsid w:val="00434A8F"/>
    <w:rsid w:val="00462152"/>
    <w:rsid w:val="005A3191"/>
    <w:rsid w:val="005D0818"/>
    <w:rsid w:val="007F1552"/>
    <w:rsid w:val="009B4716"/>
    <w:rsid w:val="009F0A29"/>
    <w:rsid w:val="00BF7F38"/>
    <w:rsid w:val="00C3365F"/>
    <w:rsid w:val="00D03D45"/>
    <w:rsid w:val="00E41E64"/>
    <w:rsid w:val="00F01822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66A1"/>
  <w15:docId w15:val="{EEAC66AD-5007-4346-A446-121D30EA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Kateřina Pancová</cp:lastModifiedBy>
  <cp:revision>2</cp:revision>
  <cp:lastPrinted>2023-01-11T14:23:00Z</cp:lastPrinted>
  <dcterms:created xsi:type="dcterms:W3CDTF">2023-01-18T10:30:00Z</dcterms:created>
  <dcterms:modified xsi:type="dcterms:W3CDTF">2023-01-18T10:30:00Z</dcterms:modified>
</cp:coreProperties>
</file>