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F812" w14:textId="77777777" w:rsidR="000443A5" w:rsidRDefault="000443A5">
      <w:pPr>
        <w:rPr>
          <w:b/>
        </w:rPr>
      </w:pPr>
    </w:p>
    <w:p w14:paraId="73C58B59" w14:textId="77777777" w:rsidR="002D73FD" w:rsidRPr="000443A5" w:rsidRDefault="00A3688C" w:rsidP="000443A5">
      <w:pPr>
        <w:jc w:val="center"/>
        <w:rPr>
          <w:b/>
          <w:sz w:val="32"/>
          <w:szCs w:val="32"/>
        </w:rPr>
      </w:pPr>
      <w:r w:rsidRPr="000443A5">
        <w:rPr>
          <w:b/>
          <w:sz w:val="32"/>
          <w:szCs w:val="32"/>
        </w:rPr>
        <w:t>Dodatek č. 1 k Rámcové smlouvě o partnerství a vzájemné</w:t>
      </w:r>
      <w:r w:rsidR="000443A5">
        <w:rPr>
          <w:b/>
          <w:sz w:val="32"/>
          <w:szCs w:val="32"/>
        </w:rPr>
        <w:t xml:space="preserve"> </w:t>
      </w:r>
      <w:r w:rsidRPr="000443A5">
        <w:rPr>
          <w:b/>
          <w:sz w:val="32"/>
          <w:szCs w:val="32"/>
        </w:rPr>
        <w:t>spolupráci při výzkumu v oblasti adaptivního procvičování</w:t>
      </w:r>
    </w:p>
    <w:p w14:paraId="7C7FDA1A" w14:textId="77777777" w:rsidR="00375189" w:rsidRDefault="00375189">
      <w:pPr>
        <w:rPr>
          <w:b/>
        </w:rPr>
      </w:pPr>
    </w:p>
    <w:p w14:paraId="4FDF128D" w14:textId="77777777" w:rsidR="000443A5" w:rsidRDefault="000443A5">
      <w:pPr>
        <w:rPr>
          <w:b/>
        </w:rPr>
      </w:pPr>
    </w:p>
    <w:p w14:paraId="3BD795D9" w14:textId="77777777" w:rsidR="00723E8E" w:rsidRDefault="00723E8E" w:rsidP="00375189">
      <w:pPr>
        <w:jc w:val="center"/>
        <w:rPr>
          <w:b/>
        </w:rPr>
      </w:pPr>
      <w:r>
        <w:rPr>
          <w:b/>
        </w:rPr>
        <w:t>Preambule</w:t>
      </w:r>
    </w:p>
    <w:p w14:paraId="589C6B84" w14:textId="77777777" w:rsidR="00723E8E" w:rsidRDefault="00723E8E" w:rsidP="005858CE">
      <w:pPr>
        <w:jc w:val="both"/>
      </w:pPr>
      <w:r>
        <w:t xml:space="preserve">Západočeská univerzita v Plzni, </w:t>
      </w:r>
      <w:r w:rsidR="00C73682">
        <w:t>F</w:t>
      </w:r>
      <w:r>
        <w:t xml:space="preserve">akulta </w:t>
      </w:r>
      <w:r w:rsidR="00C73682">
        <w:t>p</w:t>
      </w:r>
      <w:r>
        <w:t xml:space="preserve">edagogická, se sídlem Univerzitní 2732/8, 301 00 Plzeň, IČO:49777513, zastoupená doc. Ing. Luďkem </w:t>
      </w:r>
      <w:proofErr w:type="spellStart"/>
      <w:r>
        <w:t>Hynčíkem</w:t>
      </w:r>
      <w:proofErr w:type="spellEnd"/>
      <w:r>
        <w:t>, Ph.D., prorektorem pro výzkum a vývoj</w:t>
      </w:r>
      <w:r w:rsidR="00C73682">
        <w:t>,</w:t>
      </w:r>
      <w:r>
        <w:t xml:space="preserve"> a Nakladatelství Fraus, s.r.o., se sídlem Edvarda Beneše 72, 301 00 Plzeň, IČO: 64831027, zastoupená Ing. Jiřím </w:t>
      </w:r>
      <w:proofErr w:type="spellStart"/>
      <w:r>
        <w:t>Frausem</w:t>
      </w:r>
      <w:proofErr w:type="spellEnd"/>
      <w:r>
        <w:t xml:space="preserve">, </w:t>
      </w:r>
      <w:r w:rsidR="00375189">
        <w:t xml:space="preserve">(dále jen „Nakladatelství“) </w:t>
      </w:r>
      <w:r>
        <w:t>jednatelem</w:t>
      </w:r>
      <w:r w:rsidR="00C73682">
        <w:t>,</w:t>
      </w:r>
      <w:r>
        <w:t xml:space="preserve"> uzavřely dne 10.12.2020 Rámcovou smlouvu o partnerství a vzájemné spolupráci při výzkumu v oblasti adaptivního procvičování (dále jen „Smlouva“)</w:t>
      </w:r>
    </w:p>
    <w:p w14:paraId="03D57DF3" w14:textId="77777777" w:rsidR="000443A5" w:rsidRDefault="000443A5"/>
    <w:p w14:paraId="304D8255" w14:textId="77777777" w:rsidR="00723E8E" w:rsidRPr="000443A5" w:rsidRDefault="000443A5" w:rsidP="000443A5">
      <w:pPr>
        <w:ind w:left="360"/>
        <w:rPr>
          <w:b/>
        </w:rPr>
      </w:pPr>
      <w:r>
        <w:rPr>
          <w:b/>
        </w:rPr>
        <w:t xml:space="preserve">                                                                      I. </w:t>
      </w:r>
      <w:r w:rsidRPr="000443A5">
        <w:rPr>
          <w:b/>
        </w:rPr>
        <w:t>Předmět dodatku</w:t>
      </w:r>
    </w:p>
    <w:p w14:paraId="288DD36B" w14:textId="77777777" w:rsidR="00723E8E" w:rsidRDefault="000443A5" w:rsidP="005858CE">
      <w:pPr>
        <w:jc w:val="both"/>
        <w:rPr>
          <w:highlight w:val="yellow"/>
        </w:rPr>
      </w:pPr>
      <w:r>
        <w:t xml:space="preserve">1. </w:t>
      </w:r>
      <w:r w:rsidR="00723E8E">
        <w:t xml:space="preserve">Smluvní strany se dohodly, že ke Smlouvě přistoupí Fakulta designu a umění Ladislava </w:t>
      </w:r>
      <w:proofErr w:type="spellStart"/>
      <w:r w:rsidR="00723E8E">
        <w:t>Sutnara</w:t>
      </w:r>
      <w:proofErr w:type="spellEnd"/>
      <w:r w:rsidR="00723E8E">
        <w:t xml:space="preserve"> Západočeské univerzity v Plzni, která zabezpečuje studijní programy různého typu, především však</w:t>
      </w:r>
      <w:r w:rsidR="00C73682">
        <w:t xml:space="preserve"> Audiovize</w:t>
      </w:r>
      <w:r w:rsidR="00E272BD">
        <w:t xml:space="preserve"> a Výtvarná umění</w:t>
      </w:r>
      <w:r w:rsidR="00C73682">
        <w:t>.</w:t>
      </w:r>
    </w:p>
    <w:p w14:paraId="63F46FDC" w14:textId="77777777" w:rsidR="00375189" w:rsidRDefault="000443A5" w:rsidP="005858CE">
      <w:pPr>
        <w:jc w:val="both"/>
      </w:pPr>
      <w:r>
        <w:t xml:space="preserve">2. </w:t>
      </w:r>
      <w:r w:rsidR="00375189">
        <w:t>Ve Smlouvě použitá zkratka „</w:t>
      </w:r>
      <w:r w:rsidR="00BC59A7">
        <w:t>F</w:t>
      </w:r>
      <w:r w:rsidR="00375189">
        <w:t xml:space="preserve">akulta“ tak nově označuje nejen Fakultu pedagogickou, ale i Fakultu designu a umění Ladislava </w:t>
      </w:r>
      <w:proofErr w:type="spellStart"/>
      <w:r w:rsidR="00375189">
        <w:t>Sutnara</w:t>
      </w:r>
      <w:proofErr w:type="spellEnd"/>
      <w:r w:rsidR="00375189">
        <w:t xml:space="preserve">. </w:t>
      </w:r>
    </w:p>
    <w:p w14:paraId="33742968" w14:textId="77777777" w:rsidR="00375189" w:rsidRDefault="000443A5" w:rsidP="005858CE">
      <w:pPr>
        <w:jc w:val="both"/>
      </w:pPr>
      <w:r>
        <w:t xml:space="preserve">3. </w:t>
      </w:r>
      <w:r w:rsidR="00375189">
        <w:t>V souvislosti s přistoupením dalšího účastníka ke Smlouvě dochází k navýšení částky příspěvku poskytnuté Nakladatelstvím o 52.597,15 Kč na celkovou částku 352.597,15 Kč</w:t>
      </w:r>
      <w:r w:rsidR="00001889">
        <w:t xml:space="preserve">, přičemž 300.000 Kč je určeno </w:t>
      </w:r>
      <w:r w:rsidR="00924625">
        <w:t>Fakultě pedagogické, 52.597,15 Kč pak Fakultě designu a umění Ladislava Sutnara</w:t>
      </w:r>
      <w:r w:rsidR="00375189">
        <w:t xml:space="preserve">. </w:t>
      </w:r>
    </w:p>
    <w:p w14:paraId="0A65567F" w14:textId="27463815" w:rsidR="000443A5" w:rsidRPr="00D214C8" w:rsidRDefault="000443A5" w:rsidP="005858CE">
      <w:pPr>
        <w:jc w:val="both"/>
      </w:pPr>
      <w:r w:rsidRPr="00D214C8">
        <w:t>4. Kontaktní osobou pro řešení věcných a odborných záležitostí v rámci projektu b</w:t>
      </w:r>
      <w:r w:rsidR="00D214C8" w:rsidRPr="00D214C8">
        <w:t xml:space="preserve">ude na straně ZČU nově ještě </w:t>
      </w:r>
      <w:r w:rsidR="00AF4206">
        <w:t>xxxxxxx</w:t>
      </w:r>
      <w:r w:rsidR="00D214C8" w:rsidRPr="00D214C8">
        <w:t>, vedoucí oddělení tvůrčí činnosti</w:t>
      </w:r>
      <w:r w:rsidRPr="00D214C8">
        <w:t xml:space="preserve"> Fakulty designu a umění ZČU, </w:t>
      </w:r>
      <w:hyperlink r:id="rId6" w:history="1">
        <w:proofErr w:type="spellStart"/>
        <w:r w:rsidR="00AF4206">
          <w:rPr>
            <w:rStyle w:val="Hypertextovodkaz"/>
          </w:rPr>
          <w:t>xxxxxx</w:t>
        </w:r>
        <w:proofErr w:type="spellEnd"/>
      </w:hyperlink>
    </w:p>
    <w:p w14:paraId="6CB40633" w14:textId="77777777" w:rsidR="000443A5" w:rsidRPr="000443A5" w:rsidRDefault="000443A5">
      <w:pPr>
        <w:rPr>
          <w:b/>
        </w:rPr>
      </w:pPr>
    </w:p>
    <w:p w14:paraId="515EB7FB" w14:textId="77777777" w:rsidR="000443A5" w:rsidRDefault="000443A5" w:rsidP="000443A5">
      <w:pPr>
        <w:pStyle w:val="Odstavecseseznamem"/>
        <w:ind w:left="1080"/>
        <w:rPr>
          <w:b/>
        </w:rPr>
      </w:pPr>
      <w:r>
        <w:rPr>
          <w:b/>
        </w:rPr>
        <w:t xml:space="preserve">                                                 II. </w:t>
      </w:r>
      <w:r w:rsidRPr="000443A5">
        <w:rPr>
          <w:b/>
        </w:rPr>
        <w:t>Závěrečná ustanovení</w:t>
      </w:r>
    </w:p>
    <w:p w14:paraId="39C4EFED" w14:textId="77777777" w:rsidR="000443A5" w:rsidRDefault="000443A5" w:rsidP="000443A5">
      <w:pPr>
        <w:pStyle w:val="Odstavecseseznamem"/>
        <w:ind w:left="1080"/>
        <w:rPr>
          <w:b/>
        </w:rPr>
      </w:pPr>
    </w:p>
    <w:p w14:paraId="53352579" w14:textId="77777777" w:rsidR="000443A5" w:rsidRDefault="000443A5" w:rsidP="005858CE">
      <w:pPr>
        <w:jc w:val="both"/>
      </w:pPr>
      <w:r>
        <w:t>1. Ostatní ustanovení Smlouvy zůstávají nedotčena.</w:t>
      </w:r>
    </w:p>
    <w:p w14:paraId="38EB6CA6" w14:textId="77777777" w:rsidR="000443A5" w:rsidRDefault="000443A5" w:rsidP="005858CE">
      <w:pPr>
        <w:jc w:val="both"/>
      </w:pPr>
      <w:r>
        <w:t>2. Dodatek nabývá platnosti a účinnosti dnem jeho podpisu všemi smluvními stranami</w:t>
      </w:r>
    </w:p>
    <w:p w14:paraId="3AB3E00A" w14:textId="77777777" w:rsidR="000443A5" w:rsidRPr="000443A5" w:rsidRDefault="000443A5" w:rsidP="005858CE">
      <w:pPr>
        <w:jc w:val="both"/>
      </w:pPr>
      <w:r>
        <w:t xml:space="preserve">3. Tento dodatek se vyhotovuje ve 4 stejnopisech, přičemž </w:t>
      </w:r>
      <w:r w:rsidR="00BC59A7">
        <w:t>„Nakladatelství“ obdrží 2 vyhotovení a každá z Fakult po jednom.</w:t>
      </w:r>
    </w:p>
    <w:p w14:paraId="21A6C144" w14:textId="77777777" w:rsidR="00375189" w:rsidRDefault="00375189" w:rsidP="005858CE">
      <w:pPr>
        <w:jc w:val="both"/>
      </w:pPr>
    </w:p>
    <w:p w14:paraId="15511B2F" w14:textId="77777777" w:rsidR="00BC59A7" w:rsidRDefault="00BC59A7" w:rsidP="005858CE">
      <w:pPr>
        <w:jc w:val="both"/>
      </w:pPr>
    </w:p>
    <w:p w14:paraId="638C8681" w14:textId="77777777" w:rsidR="00BC59A7" w:rsidRDefault="00BC59A7"/>
    <w:p w14:paraId="2110F80E" w14:textId="77777777" w:rsidR="00BC59A7" w:rsidRDefault="00BC59A7"/>
    <w:p w14:paraId="2308E7DC" w14:textId="77777777" w:rsidR="00BC59A7" w:rsidRDefault="00BC59A7"/>
    <w:p w14:paraId="27B3B44C" w14:textId="77777777" w:rsidR="00375189" w:rsidRDefault="000443A5">
      <w:r>
        <w:t>V</w:t>
      </w:r>
      <w:r w:rsidR="00BC59A7">
        <w:t> Plzni dne……………………………                                           V Plzni dne…………………………</w:t>
      </w:r>
    </w:p>
    <w:p w14:paraId="34188520" w14:textId="77777777" w:rsidR="00BC59A7" w:rsidRDefault="00BC59A7"/>
    <w:p w14:paraId="2BB7FB56" w14:textId="77777777" w:rsidR="00BC59A7" w:rsidRDefault="00BC59A7">
      <w:r>
        <w:t>Za Západočeskou univerzitu v Plzni                                 Za Nakladatelství Fraus, s.r.o.</w:t>
      </w:r>
    </w:p>
    <w:p w14:paraId="4C31DC7F" w14:textId="77777777" w:rsidR="00BC59A7" w:rsidRDefault="00BC59A7">
      <w:r>
        <w:t>Fakultu pedagogickou                                                        Ing. Jiří Fraus</w:t>
      </w:r>
    </w:p>
    <w:p w14:paraId="2FE4CE34" w14:textId="77777777" w:rsidR="00BC59A7" w:rsidRDefault="00C73682">
      <w:r>
        <w:t>d</w:t>
      </w:r>
      <w:r w:rsidR="00BC59A7">
        <w:t xml:space="preserve">oc. Ing. Luděk </w:t>
      </w:r>
      <w:proofErr w:type="spellStart"/>
      <w:r w:rsidR="00BC59A7">
        <w:t>Hynčík</w:t>
      </w:r>
      <w:proofErr w:type="spellEnd"/>
      <w:r w:rsidR="00BC59A7">
        <w:t>, Ph.D.                                            jednatel</w:t>
      </w:r>
    </w:p>
    <w:p w14:paraId="77C7611A" w14:textId="77777777" w:rsidR="00BC59A7" w:rsidRDefault="00C73682">
      <w:r>
        <w:t>p</w:t>
      </w:r>
      <w:r w:rsidR="00BC59A7">
        <w:t>rorektor pro výzkum a vývoj</w:t>
      </w:r>
    </w:p>
    <w:p w14:paraId="36E515D6" w14:textId="77777777" w:rsidR="00BC59A7" w:rsidRDefault="00BC59A7"/>
    <w:p w14:paraId="0D838218" w14:textId="77777777" w:rsidR="00BC59A7" w:rsidRDefault="00BC59A7"/>
    <w:p w14:paraId="092293E9" w14:textId="77777777" w:rsidR="00BC59A7" w:rsidRDefault="00BC59A7"/>
    <w:p w14:paraId="0E91062C" w14:textId="77777777" w:rsidR="00BC59A7" w:rsidRDefault="00BC59A7" w:rsidP="00BC59A7">
      <w:r>
        <w:t>……………………………………………..                                         ………………………………………………</w:t>
      </w:r>
    </w:p>
    <w:p w14:paraId="6CA6861F" w14:textId="77777777" w:rsidR="00BC59A7" w:rsidRDefault="00BC59A7"/>
    <w:p w14:paraId="4B743FAF" w14:textId="77777777" w:rsidR="00BC59A7" w:rsidRDefault="00BC59A7"/>
    <w:p w14:paraId="45BBF01F" w14:textId="77777777" w:rsidR="00BC59A7" w:rsidRDefault="00BC59A7"/>
    <w:p w14:paraId="55F79D0B" w14:textId="77777777" w:rsidR="00BC59A7" w:rsidRDefault="00BC59A7" w:rsidP="00BC59A7">
      <w:r>
        <w:t xml:space="preserve">V Plzni dne………………………….…                                             </w:t>
      </w:r>
    </w:p>
    <w:p w14:paraId="1750894A" w14:textId="77777777" w:rsidR="00BC59A7" w:rsidRDefault="00BC59A7" w:rsidP="00BC59A7">
      <w:r>
        <w:t>Za Západočeskou univerzitu v Plzni</w:t>
      </w:r>
    </w:p>
    <w:p w14:paraId="07AF8AA4" w14:textId="77777777" w:rsidR="00BC59A7" w:rsidRDefault="00BC59A7" w:rsidP="00BC59A7">
      <w:r>
        <w:t xml:space="preserve">Fakultu designu a umění Ladislava </w:t>
      </w:r>
      <w:proofErr w:type="spellStart"/>
      <w:r>
        <w:t>Sutnara</w:t>
      </w:r>
      <w:proofErr w:type="spellEnd"/>
    </w:p>
    <w:p w14:paraId="7466763D" w14:textId="77777777" w:rsidR="00BC59A7" w:rsidRDefault="00C73682" w:rsidP="00BC59A7">
      <w:r>
        <w:t>d</w:t>
      </w:r>
      <w:r w:rsidR="00BC59A7">
        <w:t xml:space="preserve">oc. Ing. Luděk </w:t>
      </w:r>
      <w:proofErr w:type="spellStart"/>
      <w:r w:rsidR="00BC59A7">
        <w:t>Hynčík</w:t>
      </w:r>
      <w:proofErr w:type="spellEnd"/>
      <w:r w:rsidR="00BC59A7">
        <w:t>, Ph.D.</w:t>
      </w:r>
    </w:p>
    <w:p w14:paraId="19D2F900" w14:textId="77777777" w:rsidR="00BC59A7" w:rsidRDefault="00C73682" w:rsidP="00BC59A7">
      <w:r>
        <w:t>p</w:t>
      </w:r>
      <w:r w:rsidR="00BC59A7">
        <w:t>rorektor pro výzkum a vývoj</w:t>
      </w:r>
    </w:p>
    <w:p w14:paraId="4DA72BC6" w14:textId="77777777" w:rsidR="00BC59A7" w:rsidRDefault="00BC59A7" w:rsidP="00BC59A7"/>
    <w:p w14:paraId="21471C4E" w14:textId="77777777" w:rsidR="00BC59A7" w:rsidRDefault="00BC59A7" w:rsidP="00BC59A7"/>
    <w:p w14:paraId="401599DA" w14:textId="77777777" w:rsidR="00BC59A7" w:rsidRDefault="00BC59A7" w:rsidP="00BC59A7"/>
    <w:p w14:paraId="17BC1EE8" w14:textId="77777777" w:rsidR="00BC59A7" w:rsidRDefault="00BC59A7" w:rsidP="00BC59A7"/>
    <w:p w14:paraId="26FA7489" w14:textId="77777777" w:rsidR="00BC59A7" w:rsidRDefault="00BC59A7" w:rsidP="00BC59A7">
      <w:r>
        <w:t xml:space="preserve">……………………………………………..                                         </w:t>
      </w:r>
    </w:p>
    <w:p w14:paraId="715585D5" w14:textId="77777777" w:rsidR="00BC59A7" w:rsidRPr="00723E8E" w:rsidRDefault="00BC59A7" w:rsidP="00BC59A7"/>
    <w:p w14:paraId="78FC22F4" w14:textId="77777777" w:rsidR="00BC59A7" w:rsidRPr="00723E8E" w:rsidRDefault="00BC59A7"/>
    <w:sectPr w:rsidR="00BC59A7" w:rsidRPr="0072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44F1"/>
    <w:multiLevelType w:val="hybridMultilevel"/>
    <w:tmpl w:val="41AAAC9C"/>
    <w:lvl w:ilvl="0" w:tplc="2F44B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885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8C"/>
    <w:rsid w:val="00001889"/>
    <w:rsid w:val="000443A5"/>
    <w:rsid w:val="002D73FD"/>
    <w:rsid w:val="00375189"/>
    <w:rsid w:val="005858CE"/>
    <w:rsid w:val="00723E8E"/>
    <w:rsid w:val="00924625"/>
    <w:rsid w:val="00A3688C"/>
    <w:rsid w:val="00AF4206"/>
    <w:rsid w:val="00BC59A7"/>
    <w:rsid w:val="00C73682"/>
    <w:rsid w:val="00D214C8"/>
    <w:rsid w:val="00E272BD"/>
    <w:rsid w:val="00E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F700"/>
  <w15:chartTrackingRefBased/>
  <w15:docId w15:val="{CCCCB8B9-E86E-4108-B07D-3BD3CBF4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43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43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443A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214C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68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F4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oller@fdu.zc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1D083-A5DB-4ACC-9650-5EA5EC4F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 v Plzni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Jarošová</dc:creator>
  <cp:keywords/>
  <dc:description/>
  <cp:lastModifiedBy>Blanka Grebeňová</cp:lastModifiedBy>
  <cp:revision>2</cp:revision>
  <dcterms:created xsi:type="dcterms:W3CDTF">2023-01-18T06:09:00Z</dcterms:created>
  <dcterms:modified xsi:type="dcterms:W3CDTF">2023-01-18T06:09:00Z</dcterms:modified>
</cp:coreProperties>
</file>