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6CFF" w14:textId="77777777" w:rsidR="00164C93" w:rsidRDefault="000D1A8A">
      <w:pPr>
        <w:spacing w:before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SMLOUVA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O </w:t>
      </w:r>
      <w:r>
        <w:rPr>
          <w:rFonts w:ascii="Times New Roman" w:hAnsi="Times New Roman"/>
          <w:b/>
          <w:spacing w:val="-1"/>
          <w:sz w:val="28"/>
        </w:rPr>
        <w:t>POSKYTNUTÍ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SLUŽBY</w:t>
      </w:r>
    </w:p>
    <w:p w14:paraId="47973AB8" w14:textId="77777777" w:rsidR="00164C93" w:rsidRDefault="000D1A8A">
      <w:pPr>
        <w:pStyle w:val="Zkladntext"/>
        <w:spacing w:before="1"/>
        <w:ind w:left="142" w:right="144" w:firstLine="8"/>
        <w:jc w:val="center"/>
      </w:pPr>
      <w:proofErr w:type="spellStart"/>
      <w:r>
        <w:rPr>
          <w:spacing w:val="-1"/>
        </w:rPr>
        <w:t>uzavřená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t xml:space="preserve"> §</w:t>
      </w:r>
      <w:r>
        <w:rPr>
          <w:spacing w:val="-1"/>
        </w:rPr>
        <w:t xml:space="preserve"> </w:t>
      </w:r>
      <w:r>
        <w:rPr>
          <w:rFonts w:cs="Times New Roman"/>
        </w:rPr>
        <w:t xml:space="preserve">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rPr>
          <w:spacing w:val="-1"/>
        </w:rPr>
        <w:t xml:space="preserve"> č.</w:t>
      </w:r>
      <w:r>
        <w:t xml:space="preserve"> 89/2012 Sb., </w:t>
      </w:r>
      <w:proofErr w:type="spellStart"/>
      <w:r>
        <w:t>občanský</w:t>
      </w:r>
      <w:proofErr w:type="spellEnd"/>
      <w:r>
        <w:rPr>
          <w:spacing w:val="-5"/>
        </w:rPr>
        <w:t xml:space="preserve"> </w:t>
      </w:r>
      <w:proofErr w:type="spellStart"/>
      <w:r>
        <w:t>zákoník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rPr>
          <w:spacing w:val="32"/>
        </w:rPr>
        <w:t xml:space="preserve"> </w:t>
      </w:r>
      <w:proofErr w:type="spellStart"/>
      <w:proofErr w:type="gramStart"/>
      <w:r>
        <w:t>zákoník</w:t>
      </w:r>
      <w:proofErr w:type="spellEnd"/>
      <w:r>
        <w:t>“</w:t>
      </w:r>
      <w:proofErr w:type="gramEnd"/>
      <w:r>
        <w:t>)</w:t>
      </w:r>
      <w:r>
        <w:rPr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č.</w:t>
      </w:r>
      <w:r>
        <w:t xml:space="preserve"> 13</w:t>
      </w:r>
      <w:r>
        <w:rPr>
          <w:rFonts w:cs="Times New Roman"/>
        </w:rPr>
        <w:t xml:space="preserve">4/2016 Sb., o </w:t>
      </w:r>
      <w:proofErr w:type="spellStart"/>
      <w:r>
        <w:rPr>
          <w:spacing w:val="-1"/>
        </w:rPr>
        <w:t>zadávání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t xml:space="preserve"> </w:t>
      </w:r>
      <w:proofErr w:type="spellStart"/>
      <w:r>
        <w:t>zakáz</w:t>
      </w:r>
      <w:r>
        <w:rPr>
          <w:rFonts w:cs="Times New Roman"/>
        </w:rPr>
        <w:t>e</w:t>
      </w:r>
      <w:r>
        <w:t>k</w:t>
      </w:r>
      <w:proofErr w:type="spellEnd"/>
      <w:r>
        <w:t xml:space="preserve">,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„Z</w:t>
      </w:r>
      <w:r>
        <w:rPr>
          <w:rFonts w:cs="Times New Roman"/>
          <w:spacing w:val="-1"/>
        </w:rPr>
        <w:t>ZVZ")</w:t>
      </w:r>
      <w:r>
        <w:rPr>
          <w:spacing w:val="-1"/>
        </w:rPr>
        <w:t>;</w:t>
      </w:r>
      <w:r>
        <w:t xml:space="preserve"> </w:t>
      </w:r>
      <w:proofErr w:type="spellStart"/>
      <w:r>
        <w:t>dále</w:t>
      </w:r>
      <w:proofErr w:type="spellEnd"/>
      <w:r>
        <w:rPr>
          <w:spacing w:val="-1"/>
        </w:rP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“</w:t>
      </w:r>
    </w:p>
    <w:p w14:paraId="0FB474A5" w14:textId="77777777" w:rsidR="00164C93" w:rsidRDefault="00164C93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18EBA294" w14:textId="77777777" w:rsidR="00164C93" w:rsidRDefault="000D1A8A">
      <w:pPr>
        <w:pStyle w:val="Nadpis1"/>
        <w:numPr>
          <w:ilvl w:val="0"/>
          <w:numId w:val="1"/>
        </w:numPr>
        <w:tabs>
          <w:tab w:val="left" w:pos="357"/>
        </w:tabs>
        <w:jc w:val="both"/>
        <w:rPr>
          <w:b w:val="0"/>
          <w:bCs w:val="0"/>
        </w:rPr>
      </w:pPr>
      <w:r>
        <w:rPr>
          <w:spacing w:val="-1"/>
        </w:rPr>
        <w:t>SMLUVNÍ</w:t>
      </w:r>
      <w:r>
        <w:t xml:space="preserve"> STRANY</w:t>
      </w:r>
    </w:p>
    <w:p w14:paraId="22C8C9EE" w14:textId="77777777" w:rsidR="00164C93" w:rsidRDefault="000D1A8A">
      <w:pPr>
        <w:spacing w:before="120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OBJEDNATEL:</w:t>
      </w:r>
    </w:p>
    <w:p w14:paraId="0BF771DA" w14:textId="77777777" w:rsidR="00164C93" w:rsidRDefault="000D1A8A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Masarykova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univerzita</w:t>
      </w:r>
      <w:proofErr w:type="spellEnd"/>
    </w:p>
    <w:p w14:paraId="2ED76920" w14:textId="77777777" w:rsidR="00164C93" w:rsidRDefault="000D1A8A">
      <w:pPr>
        <w:pStyle w:val="Zkladntext"/>
        <w:ind w:left="116"/>
        <w:jc w:val="both"/>
      </w:pP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Žerotínovo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9, 601 77</w:t>
      </w:r>
      <w:r>
        <w:rPr>
          <w:spacing w:val="60"/>
        </w:rPr>
        <w:t xml:space="preserve"> </w:t>
      </w:r>
      <w:r>
        <w:rPr>
          <w:spacing w:val="-1"/>
        </w:rPr>
        <w:t>Brno,</w:t>
      </w:r>
    </w:p>
    <w:p w14:paraId="18E8BB8E" w14:textId="77777777" w:rsidR="00164C93" w:rsidRDefault="000D1A8A">
      <w:pPr>
        <w:pStyle w:val="Zkladntext"/>
        <w:ind w:left="116"/>
        <w:jc w:val="both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Kamenice</w:t>
      </w:r>
      <w:proofErr w:type="spellEnd"/>
      <w:r>
        <w:rPr>
          <w:spacing w:val="-2"/>
        </w:rPr>
        <w:t xml:space="preserve"> </w:t>
      </w:r>
      <w:r>
        <w:t>5, 625 00 Brno</w:t>
      </w:r>
    </w:p>
    <w:p w14:paraId="337002A4" w14:textId="77777777" w:rsidR="00164C93" w:rsidRDefault="000D1A8A">
      <w:pPr>
        <w:pStyle w:val="Zkladntext"/>
        <w:ind w:left="116" w:right="2014"/>
      </w:pPr>
      <w:proofErr w:type="spellStart"/>
      <w:r>
        <w:rPr>
          <w:rFonts w:cs="Times New Roman"/>
          <w:spacing w:val="-1"/>
        </w:rPr>
        <w:t>zastoupena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color w:val="1F2023"/>
          <w:spacing w:val="-1"/>
        </w:rPr>
        <w:t>PhDr.</w:t>
      </w:r>
      <w:r>
        <w:rPr>
          <w:rFonts w:cs="Times New Roman"/>
          <w:color w:val="1F2023"/>
        </w:rPr>
        <w:t xml:space="preserve"> Jan </w:t>
      </w:r>
      <w:r>
        <w:rPr>
          <w:rFonts w:cs="Times New Roman"/>
          <w:color w:val="1F2023"/>
          <w:spacing w:val="-1"/>
        </w:rPr>
        <w:t>Cacek,</w:t>
      </w:r>
      <w:r>
        <w:rPr>
          <w:rFonts w:cs="Times New Roman"/>
          <w:color w:val="1F2023"/>
        </w:rPr>
        <w:t xml:space="preserve"> Ph. D. </w:t>
      </w:r>
      <w:r>
        <w:t xml:space="preserve">– </w:t>
      </w:r>
      <w:proofErr w:type="spellStart"/>
      <w:r>
        <w:t>děkan</w:t>
      </w:r>
      <w:proofErr w:type="spellEnd"/>
      <w:r>
        <w:t xml:space="preserve"> </w:t>
      </w:r>
      <w:proofErr w:type="spellStart"/>
      <w:r>
        <w:t>Fakulty</w:t>
      </w:r>
      <w:proofErr w:type="spellEnd"/>
      <w:r>
        <w:rPr>
          <w:spacing w:val="-5"/>
        </w:rPr>
        <w:t xml:space="preserve"> </w:t>
      </w:r>
      <w:proofErr w:type="spellStart"/>
      <w:r>
        <w:t>sportovních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IČ:</w:t>
      </w:r>
      <w:r>
        <w:t xml:space="preserve"> 00216224</w:t>
      </w:r>
    </w:p>
    <w:p w14:paraId="6B220F10" w14:textId="77777777" w:rsidR="00164C93" w:rsidRDefault="000D1A8A">
      <w:pPr>
        <w:pStyle w:val="Zkladntext"/>
        <w:ind w:left="116"/>
        <w:jc w:val="both"/>
      </w:pPr>
      <w:r>
        <w:rPr>
          <w:spacing w:val="-2"/>
        </w:rPr>
        <w:t>DIČ:</w:t>
      </w:r>
      <w:r>
        <w:t xml:space="preserve"> CZ00216224</w:t>
      </w:r>
    </w:p>
    <w:p w14:paraId="14A8CF94" w14:textId="77777777" w:rsidR="00164C93" w:rsidRDefault="000D1A8A">
      <w:pPr>
        <w:pStyle w:val="Zkladntext"/>
        <w:ind w:left="116"/>
        <w:jc w:val="both"/>
      </w:pP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85636621/0100</w:t>
      </w:r>
    </w:p>
    <w:p w14:paraId="18DD69E5" w14:textId="77777777" w:rsidR="000D1A8A" w:rsidRDefault="000D1A8A">
      <w:pPr>
        <w:pStyle w:val="Zkladntext"/>
        <w:ind w:left="116" w:right="696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14:paraId="2B30107F" w14:textId="013428C6" w:rsidR="00164C93" w:rsidRDefault="000D1A8A">
      <w:pPr>
        <w:pStyle w:val="Zkladntext"/>
        <w:ind w:left="116" w:right="696"/>
        <w:rPr>
          <w:rFonts w:cs="Times New Roman"/>
        </w:rPr>
      </w:pPr>
      <w:r>
        <w:t xml:space="preserve">tel.: </w:t>
      </w:r>
    </w:p>
    <w:p w14:paraId="6DF5A6A9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78906" w14:textId="77777777" w:rsidR="00164C93" w:rsidRDefault="000D1A8A">
      <w:pPr>
        <w:pStyle w:val="Zkladntext"/>
        <w:ind w:left="116"/>
        <w:jc w:val="both"/>
        <w:rPr>
          <w:rFonts w:cs="Times New Roman"/>
        </w:rPr>
      </w:pPr>
      <w:r>
        <w:t>a</w:t>
      </w:r>
    </w:p>
    <w:p w14:paraId="302066C0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296BC" w14:textId="77777777" w:rsidR="00164C93" w:rsidRDefault="000D1A8A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DODAVATEL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r>
        <w:rPr>
          <w:rFonts w:ascii="Times New Roman" w:hAnsi="Times New Roman"/>
          <w:i/>
          <w:spacing w:val="-1"/>
          <w:sz w:val="24"/>
        </w:rPr>
        <w:t>dodavatel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 </w:t>
      </w:r>
      <w:proofErr w:type="spellStart"/>
      <w:r>
        <w:rPr>
          <w:rFonts w:ascii="Times New Roman" w:hAnsi="Times New Roman"/>
          <w:i/>
          <w:spacing w:val="-1"/>
          <w:sz w:val="24"/>
        </w:rPr>
        <w:t>nabídky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vyplní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své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identifikační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údaje</w:t>
      </w:r>
      <w:proofErr w:type="spellEnd"/>
      <w:r>
        <w:rPr>
          <w:rFonts w:ascii="Times New Roman" w:hAnsi="Times New Roman"/>
          <w:i/>
          <w:sz w:val="24"/>
        </w:rPr>
        <w:t>)</w:t>
      </w:r>
    </w:p>
    <w:p w14:paraId="722D92F8" w14:textId="77777777" w:rsidR="00164C93" w:rsidRDefault="000D1A8A">
      <w:pPr>
        <w:pStyle w:val="Nadpis1"/>
        <w:spacing w:before="41"/>
        <w:ind w:left="116" w:firstLine="0"/>
        <w:jc w:val="both"/>
        <w:rPr>
          <w:rFonts w:cs="Times New Roman"/>
          <w:b w:val="0"/>
          <w:bCs w:val="0"/>
        </w:rPr>
      </w:pPr>
      <w:r>
        <w:rPr>
          <w:spacing w:val="-1"/>
        </w:rPr>
        <w:t>obchodní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firma</w:t>
      </w:r>
      <w:proofErr w:type="spellEnd"/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 xml:space="preserve">Fede </w:t>
      </w:r>
      <w:proofErr w:type="spellStart"/>
      <w:r>
        <w:t>s.r.o.</w:t>
      </w:r>
      <w:proofErr w:type="spellEnd"/>
    </w:p>
    <w:p w14:paraId="596C2AC7" w14:textId="77777777" w:rsidR="00164C93" w:rsidRDefault="000D1A8A">
      <w:pPr>
        <w:pStyle w:val="Zkladntext"/>
        <w:spacing w:before="43" w:line="275" w:lineRule="auto"/>
        <w:ind w:left="116" w:right="2489"/>
        <w:rPr>
          <w:rFonts w:cs="Times New Roman"/>
        </w:rPr>
      </w:pPr>
      <w:proofErr w:type="spellStart"/>
      <w:r>
        <w:t>sídlo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Jeruzalémská</w:t>
      </w:r>
      <w:proofErr w:type="spellEnd"/>
      <w:r>
        <w:rPr>
          <w:spacing w:val="-1"/>
        </w:rPr>
        <w:t xml:space="preserve"> </w:t>
      </w:r>
      <w:r>
        <w:t xml:space="preserve">962/3, </w:t>
      </w:r>
      <w:proofErr w:type="spellStart"/>
      <w:r>
        <w:t>Nové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Město</w:t>
      </w:r>
      <w:proofErr w:type="spellEnd"/>
      <w:r>
        <w:t xml:space="preserve"> (Praha</w:t>
      </w:r>
      <w:r>
        <w:rPr>
          <w:spacing w:val="-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 xml:space="preserve">110 00 </w:t>
      </w:r>
      <w:r>
        <w:rPr>
          <w:spacing w:val="-1"/>
        </w:rPr>
        <w:t>Praha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 xml:space="preserve">forma: </w:t>
      </w:r>
      <w:proofErr w:type="spellStart"/>
      <w:r>
        <w:t>s.r.o.</w:t>
      </w:r>
      <w:proofErr w:type="spellEnd"/>
    </w:p>
    <w:p w14:paraId="25B209B5" w14:textId="77777777" w:rsidR="00164C93" w:rsidRDefault="000D1A8A">
      <w:pPr>
        <w:pStyle w:val="Zkladntext"/>
        <w:spacing w:before="1" w:line="275" w:lineRule="auto"/>
        <w:ind w:left="116" w:right="7383"/>
        <w:rPr>
          <w:rFonts w:cs="Times New Roman"/>
        </w:rPr>
      </w:pPr>
      <w:r>
        <w:rPr>
          <w:spacing w:val="-2"/>
        </w:rPr>
        <w:t>IČ:</w:t>
      </w:r>
      <w:r>
        <w:t xml:space="preserve"> </w:t>
      </w:r>
      <w:r>
        <w:t>64939308</w:t>
      </w:r>
      <w:r>
        <w:rPr>
          <w:spacing w:val="22"/>
        </w:rPr>
        <w:t xml:space="preserve"> </w:t>
      </w:r>
      <w:r>
        <w:rPr>
          <w:spacing w:val="-2"/>
        </w:rPr>
        <w:t>DIČ:</w:t>
      </w:r>
      <w:r>
        <w:t xml:space="preserve"> </w:t>
      </w:r>
      <w:r>
        <w:rPr>
          <w:spacing w:val="-1"/>
        </w:rPr>
        <w:t>CZ64939308</w:t>
      </w:r>
    </w:p>
    <w:p w14:paraId="3A2B306F" w14:textId="77777777" w:rsidR="00164C93" w:rsidRDefault="000D1A8A">
      <w:pPr>
        <w:pStyle w:val="Zkladntext"/>
        <w:spacing w:before="4" w:line="275" w:lineRule="auto"/>
        <w:ind w:left="116" w:right="1051"/>
        <w:rPr>
          <w:rFonts w:cs="Times New Roman"/>
        </w:rPr>
      </w:pPr>
      <w:proofErr w:type="spellStart"/>
      <w:r>
        <w:t>zápis</w:t>
      </w:r>
      <w:proofErr w:type="spellEnd"/>
      <w:r>
        <w:t xml:space="preserve"> v </w:t>
      </w:r>
      <w:r>
        <w:t xml:space="preserve">OR: </w:t>
      </w:r>
      <w:proofErr w:type="spellStart"/>
      <w:r>
        <w:t>Městský</w:t>
      </w:r>
      <w:proofErr w:type="spellEnd"/>
      <w:r>
        <w:rPr>
          <w:spacing w:val="-8"/>
        </w:rPr>
        <w:t xml:space="preserve"> </w:t>
      </w:r>
      <w:proofErr w:type="spellStart"/>
      <w:r>
        <w:t>soud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Praze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oddíl</w:t>
      </w:r>
      <w:proofErr w:type="spellEnd"/>
      <w:r>
        <w:t xml:space="preserve"> C </w:t>
      </w:r>
      <w:proofErr w:type="spellStart"/>
      <w:r>
        <w:t>vložka</w:t>
      </w:r>
      <w:proofErr w:type="spellEnd"/>
      <w:r>
        <w:rPr>
          <w:spacing w:val="-4"/>
        </w:rPr>
        <w:t xml:space="preserve"> </w:t>
      </w:r>
      <w:r>
        <w:t xml:space="preserve">42004 </w:t>
      </w:r>
      <w:proofErr w:type="spellStart"/>
      <w:r>
        <w:t>ze</w:t>
      </w:r>
      <w:proofErr w:type="spellEnd"/>
      <w:r>
        <w:rPr>
          <w:spacing w:val="-1"/>
        </w:rPr>
        <w:t xml:space="preserve"> </w:t>
      </w:r>
      <w:proofErr w:type="spellStart"/>
      <w:r>
        <w:t>zne</w:t>
      </w:r>
      <w:proofErr w:type="spellEnd"/>
      <w:r>
        <w:rPr>
          <w:spacing w:val="-1"/>
        </w:rPr>
        <w:t xml:space="preserve"> </w:t>
      </w:r>
      <w:r>
        <w:t>18.12.1995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Yvetta</w:t>
      </w:r>
      <w:proofErr w:type="spellEnd"/>
      <w:r>
        <w:rPr>
          <w:spacing w:val="-1"/>
        </w:rPr>
        <w:t xml:space="preserve"> Federici</w:t>
      </w:r>
    </w:p>
    <w:p w14:paraId="25EDD756" w14:textId="77777777" w:rsidR="00164C93" w:rsidRDefault="000D1A8A">
      <w:pPr>
        <w:pStyle w:val="Zkladntext"/>
        <w:spacing w:before="1" w:line="275" w:lineRule="auto"/>
        <w:ind w:left="116" w:right="5690"/>
        <w:rPr>
          <w:rFonts w:cs="Times New Roman"/>
        </w:rPr>
      </w:pPr>
      <w:proofErr w:type="spellStart"/>
      <w:r>
        <w:rPr>
          <w:spacing w:val="-1"/>
        </w:rP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rPr>
          <w:spacing w:val="-1"/>
        </w:rPr>
        <w:t>Česká</w:t>
      </w:r>
      <w:proofErr w:type="spellEnd"/>
      <w:r>
        <w:rPr>
          <w:spacing w:val="-1"/>
        </w:rPr>
        <w:t xml:space="preserve"> </w:t>
      </w:r>
      <w:proofErr w:type="spellStart"/>
      <w:r>
        <w:t>spořitelna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č.</w:t>
      </w:r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t xml:space="preserve"> </w:t>
      </w:r>
      <w:r>
        <w:t>6034776349/0800</w:t>
      </w:r>
    </w:p>
    <w:p w14:paraId="511CECF8" w14:textId="77777777" w:rsidR="000D1A8A" w:rsidRDefault="000D1A8A">
      <w:pPr>
        <w:pStyle w:val="Zkladntext"/>
        <w:spacing w:before="4" w:line="257" w:lineRule="auto"/>
        <w:ind w:left="116" w:right="6716"/>
        <w:jc w:val="both"/>
        <w:rPr>
          <w:spacing w:val="-1"/>
        </w:rPr>
      </w:pPr>
      <w:proofErr w:type="spellStart"/>
      <w:r>
        <w:rPr>
          <w:spacing w:val="-1"/>
        </w:rPr>
        <w:t>telefon</w:t>
      </w:r>
      <w:proofErr w:type="spellEnd"/>
      <w:r>
        <w:rPr>
          <w:spacing w:val="-1"/>
        </w:rPr>
        <w:t xml:space="preserve">: </w:t>
      </w:r>
    </w:p>
    <w:p w14:paraId="493FF71D" w14:textId="77777777" w:rsidR="000D1A8A" w:rsidRDefault="000D1A8A">
      <w:pPr>
        <w:pStyle w:val="Zkladntext"/>
        <w:spacing w:before="4" w:line="257" w:lineRule="auto"/>
        <w:ind w:left="116" w:right="6716"/>
        <w:jc w:val="both"/>
        <w:rPr>
          <w:spacing w:val="5"/>
        </w:rPr>
      </w:pPr>
      <w:proofErr w:type="spellStart"/>
      <w:r>
        <w:rPr>
          <w:spacing w:val="-1"/>
        </w:rPr>
        <w:t>datová</w:t>
      </w:r>
      <w:proofErr w:type="spellEnd"/>
      <w:r>
        <w:t xml:space="preserve"> </w:t>
      </w:r>
      <w:proofErr w:type="spellStart"/>
      <w:r>
        <w:rPr>
          <w:spacing w:val="-1"/>
        </w:rPr>
        <w:t>schránka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</w:p>
    <w:p w14:paraId="306ABCE2" w14:textId="6AC4BBCC" w:rsidR="00164C93" w:rsidRDefault="000D1A8A">
      <w:pPr>
        <w:pStyle w:val="Zkladntext"/>
        <w:spacing w:before="4" w:line="257" w:lineRule="auto"/>
        <w:ind w:left="116" w:right="6716"/>
        <w:jc w:val="both"/>
        <w:rPr>
          <w:rFonts w:cs="Times New Roman"/>
        </w:rPr>
      </w:pPr>
      <w:r>
        <w:rPr>
          <w:spacing w:val="-1"/>
        </w:rPr>
        <w:t>e-</w:t>
      </w:r>
      <w:hyperlink r:id="rId7">
        <w:r>
          <w:rPr>
            <w:spacing w:val="-1"/>
          </w:rPr>
          <w:t>mail:</w:t>
        </w:r>
        <w:r>
          <w:t xml:space="preserve"> </w:t>
        </w:r>
      </w:hyperlink>
      <w:r>
        <w:rPr>
          <w:rFonts w:cs="Times New Roman"/>
        </w:rPr>
        <w:t xml:space="preserve"> </w:t>
      </w:r>
    </w:p>
    <w:p w14:paraId="09DCFE40" w14:textId="77777777" w:rsidR="00164C93" w:rsidRDefault="00164C9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E12900C" w14:textId="77777777" w:rsidR="00164C93" w:rsidRDefault="000D1A8A">
      <w:pPr>
        <w:pStyle w:val="Nadpis1"/>
        <w:ind w:left="116" w:firstLine="0"/>
        <w:jc w:val="both"/>
        <w:rPr>
          <w:rFonts w:cs="Times New Roman"/>
          <w:b w:val="0"/>
          <w:bCs w:val="0"/>
        </w:rPr>
      </w:pPr>
      <w:r>
        <w:t>se</w:t>
      </w:r>
      <w:r>
        <w:rPr>
          <w:spacing w:val="-1"/>
        </w:rP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takto</w:t>
      </w:r>
      <w:proofErr w:type="spellEnd"/>
      <w:r>
        <w:t>:</w:t>
      </w:r>
    </w:p>
    <w:p w14:paraId="292D2268" w14:textId="77777777" w:rsidR="00164C93" w:rsidRDefault="00164C93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38DC7F9" w14:textId="77777777" w:rsidR="00164C93" w:rsidRDefault="000D1A8A">
      <w:pPr>
        <w:numPr>
          <w:ilvl w:val="0"/>
          <w:numId w:val="1"/>
        </w:numPr>
        <w:tabs>
          <w:tab w:val="left" w:pos="477"/>
        </w:tabs>
        <w:ind w:left="4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</w:rPr>
        <w:t>PŘEDMĚT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6"/>
          <w:sz w:val="24"/>
        </w:rPr>
        <w:t>SMLOUVY</w:t>
      </w:r>
    </w:p>
    <w:p w14:paraId="313D6D48" w14:textId="77777777" w:rsidR="00164C93" w:rsidRDefault="00164C93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1C96241F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4"/>
        <w:jc w:val="both"/>
      </w:pPr>
      <w:proofErr w:type="spellStart"/>
      <w:r>
        <w:rPr>
          <w:spacing w:val="-1"/>
        </w:rPr>
        <w:t>Předmětem</w:t>
      </w:r>
      <w:proofErr w:type="spellEnd"/>
      <w:r>
        <w:rPr>
          <w:spacing w:val="-14"/>
        </w:rPr>
        <w:t xml:space="preserve"> </w:t>
      </w:r>
      <w:proofErr w:type="spellStart"/>
      <w:r>
        <w:t>této</w:t>
      </w:r>
      <w:proofErr w:type="spellEnd"/>
      <w:r>
        <w:rPr>
          <w:spacing w:val="-15"/>
        </w:rPr>
        <w:t xml:space="preserve"> </w:t>
      </w:r>
      <w:proofErr w:type="spellStart"/>
      <w:r>
        <w:t>smlouvy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-13"/>
        </w:rPr>
        <w:t xml:space="preserve"> </w:t>
      </w:r>
      <w:proofErr w:type="spellStart"/>
      <w:r>
        <w:rPr>
          <w:rFonts w:cs="Times New Roman"/>
          <w:spacing w:val="-1"/>
        </w:rPr>
        <w:t>dodavatele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  <w:spacing w:val="-1"/>
        </w:rPr>
        <w:t>poskytnout</w:t>
      </w:r>
      <w:proofErr w:type="spellEnd"/>
      <w:r>
        <w:rPr>
          <w:rFonts w:cs="Times New Roman"/>
          <w:spacing w:val="-13"/>
        </w:rPr>
        <w:t xml:space="preserve"> </w:t>
      </w:r>
      <w:proofErr w:type="spellStart"/>
      <w:r>
        <w:rPr>
          <w:rFonts w:cs="Times New Roman"/>
          <w:spacing w:val="-1"/>
        </w:rPr>
        <w:t>objednatel</w:t>
      </w:r>
      <w:r>
        <w:rPr>
          <w:spacing w:val="-1"/>
        </w:rPr>
        <w:t>i</w:t>
      </w:r>
      <w:proofErr w:type="spellEnd"/>
      <w:r>
        <w:rPr>
          <w:spacing w:val="-14"/>
        </w:rPr>
        <w:t xml:space="preserve"> </w:t>
      </w:r>
      <w:proofErr w:type="spellStart"/>
      <w:r>
        <w:t>služb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17"/>
        </w:rPr>
        <w:t xml:space="preserve"> </w:t>
      </w:r>
      <w:proofErr w:type="spellStart"/>
      <w:r>
        <w:rPr>
          <w:rFonts w:cs="Times New Roman"/>
        </w:rPr>
        <w:t>dopravy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82"/>
        </w:rPr>
        <w:t xml:space="preserve"> </w:t>
      </w:r>
      <w:proofErr w:type="spellStart"/>
      <w:r>
        <w:rPr>
          <w:spacing w:val="-1"/>
        </w:rPr>
        <w:t>ubytování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proofErr w:type="gramStart"/>
      <w:r>
        <w:t>stravování</w:t>
      </w:r>
      <w:proofErr w:type="spellEnd"/>
      <w:r>
        <w:t xml:space="preserve"> </w:t>
      </w:r>
      <w:r>
        <w:rPr>
          <w:spacing w:val="54"/>
        </w:rPr>
        <w:t xml:space="preserve"> </w:t>
      </w:r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49"/>
        </w:rPr>
        <w:t xml:space="preserve"> </w:t>
      </w:r>
      <w:proofErr w:type="spellStart"/>
      <w:r>
        <w:t>skipasů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 xml:space="preserve">pro </w:t>
      </w:r>
      <w:r>
        <w:rPr>
          <w:spacing w:val="51"/>
        </w:rPr>
        <w:t xml:space="preserve"> </w:t>
      </w:r>
      <w:proofErr w:type="spellStart"/>
      <w:r>
        <w:t>účastníky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lyžařských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výcvikových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t>kurzů</w:t>
      </w:r>
      <w:proofErr w:type="spellEnd"/>
      <w:r>
        <w:rPr>
          <w:spacing w:val="48"/>
        </w:rPr>
        <w:t xml:space="preserve"> </w:t>
      </w:r>
      <w:r>
        <w:rPr>
          <w:rFonts w:cs="Times New Roman"/>
        </w:rPr>
        <w:t xml:space="preserve">v </w:t>
      </w:r>
      <w:proofErr w:type="spellStart"/>
      <w:r>
        <w:rPr>
          <w:spacing w:val="-1"/>
        </w:rPr>
        <w:t>zahraničí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11"/>
        </w:rPr>
        <w:t xml:space="preserve"> </w:t>
      </w:r>
      <w:proofErr w:type="spellStart"/>
      <w:r>
        <w:t>jen</w:t>
      </w:r>
      <w:proofErr w:type="spellEnd"/>
      <w:r>
        <w:rPr>
          <w:spacing w:val="11"/>
        </w:rPr>
        <w:t xml:space="preserve"> </w:t>
      </w:r>
      <w:r>
        <w:t>„</w:t>
      </w:r>
      <w:proofErr w:type="spellStart"/>
      <w:r>
        <w:t>služb</w:t>
      </w:r>
      <w:r>
        <w:rPr>
          <w:rFonts w:cs="Times New Roman"/>
        </w:rPr>
        <w:t>a</w:t>
      </w:r>
      <w:proofErr w:type="spellEnd"/>
      <w:r>
        <w:t>“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služby</w:t>
      </w:r>
      <w:proofErr w:type="spellEnd"/>
      <w:r>
        <w:rPr>
          <w:spacing w:val="-1"/>
        </w:rPr>
        <w:t>“)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poskytnout</w:t>
      </w:r>
      <w:proofErr w:type="spellEnd"/>
      <w:r>
        <w:rPr>
          <w:spacing w:val="86"/>
        </w:rPr>
        <w:t xml:space="preserve"> </w:t>
      </w:r>
      <w:proofErr w:type="spellStart"/>
      <w:r>
        <w:rPr>
          <w:rFonts w:cs="Times New Roman"/>
          <w:spacing w:val="-1"/>
        </w:rPr>
        <w:t>dodavateli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t>všechny</w:t>
      </w:r>
      <w:proofErr w:type="spellEnd"/>
      <w:r>
        <w:rPr>
          <w:spacing w:val="-5"/>
        </w:rPr>
        <w:t xml:space="preserve"> </w:t>
      </w:r>
      <w:proofErr w:type="spellStart"/>
      <w:r>
        <w:t>potřebné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informace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rPr>
          <w:spacing w:val="-3"/>
        </w:rPr>
        <w:t xml:space="preserve"> </w:t>
      </w:r>
      <w:proofErr w:type="spellStart"/>
      <w:r>
        <w:t>služby</w:t>
      </w:r>
      <w:proofErr w:type="spellEnd"/>
      <w:r>
        <w:rPr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zaplatit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ni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cenu</w:t>
      </w:r>
      <w:proofErr w:type="spellEnd"/>
      <w:r>
        <w:rPr>
          <w:rFonts w:cs="Times New Roman"/>
          <w:spacing w:val="66"/>
        </w:rPr>
        <w:t xml:space="preserve"> </w:t>
      </w:r>
      <w:proofErr w:type="spellStart"/>
      <w:r>
        <w:rPr>
          <w:rFonts w:cs="Times New Roman"/>
          <w:spacing w:val="-1"/>
        </w:rPr>
        <w:t>sjednanou</w:t>
      </w:r>
      <w:proofErr w:type="spellEnd"/>
      <w:r>
        <w:rPr>
          <w:rFonts w:cs="Times New Roman"/>
        </w:rP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46F47F3F" w14:textId="77777777" w:rsidR="00164C93" w:rsidRDefault="00164C93">
      <w:pPr>
        <w:jc w:val="both"/>
        <w:sectPr w:rsidR="00164C93">
          <w:footerReference w:type="default" r:id="rId8"/>
          <w:type w:val="continuous"/>
          <w:pgSz w:w="11910" w:h="16840"/>
          <w:pgMar w:top="1360" w:right="1300" w:bottom="940" w:left="1300" w:header="708" w:footer="752" w:gutter="0"/>
          <w:pgNumType w:start="1"/>
          <w:cols w:space="708"/>
        </w:sectPr>
      </w:pPr>
    </w:p>
    <w:p w14:paraId="2CC26064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spacing w:before="57"/>
        <w:ind w:left="476" w:hanging="360"/>
        <w:rPr>
          <w:b w:val="0"/>
          <w:bCs w:val="0"/>
        </w:rPr>
      </w:pPr>
      <w:r>
        <w:lastRenderedPageBreak/>
        <w:t>DOBA A</w:t>
      </w:r>
      <w:r>
        <w:rPr>
          <w:spacing w:val="-1"/>
        </w:rPr>
        <w:t xml:space="preserve"> MÍSTO</w:t>
      </w:r>
      <w:r>
        <w:t xml:space="preserve"> </w:t>
      </w:r>
      <w:r>
        <w:rPr>
          <w:spacing w:val="-1"/>
        </w:rPr>
        <w:t>PLNĚNÍ</w:t>
      </w:r>
    </w:p>
    <w:p w14:paraId="37F8A143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84F6560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491"/>
        <w:jc w:val="both"/>
        <w:rPr>
          <w:rFonts w:cs="Times New Roman"/>
        </w:rPr>
      </w:pPr>
      <w:proofErr w:type="spellStart"/>
      <w:r>
        <w:t>Služb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bude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poskytnuta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v </w:t>
      </w:r>
      <w:proofErr w:type="spellStart"/>
      <w:r>
        <w:rPr>
          <w:rFonts w:cs="Times New Roman"/>
          <w:spacing w:val="-1"/>
        </w:rPr>
        <w:t>souladu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s </w:t>
      </w:r>
      <w:proofErr w:type="spellStart"/>
      <w:r>
        <w:rPr>
          <w:spacing w:val="-1"/>
        </w:rPr>
        <w:t>nabídkou</w:t>
      </w:r>
      <w:proofErr w:type="spellEnd"/>
      <w:r>
        <w:rPr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dodavatele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rPr>
          <w:spacing w:val="11"/>
        </w:rPr>
        <w:t xml:space="preserve"> </w:t>
      </w:r>
      <w:proofErr w:type="spellStart"/>
      <w:r>
        <w:t>zakázce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b/>
          <w:bCs/>
          <w:spacing w:val="-1"/>
        </w:rPr>
        <w:t>Kurzy</w:t>
      </w:r>
      <w:proofErr w:type="spellEnd"/>
      <w:r>
        <w:rPr>
          <w:rFonts w:cs="Times New Roman"/>
          <w:b/>
          <w:bCs/>
          <w:spacing w:val="77"/>
        </w:rPr>
        <w:t xml:space="preserve"> </w:t>
      </w:r>
      <w:proofErr w:type="spellStart"/>
      <w:r>
        <w:rPr>
          <w:rFonts w:cs="Times New Roman"/>
          <w:b/>
          <w:bCs/>
        </w:rPr>
        <w:t>lyžování</w:t>
      </w:r>
      <w:proofErr w:type="spellEnd"/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nouzovém</w:t>
      </w:r>
      <w:proofErr w:type="spellEnd"/>
      <w:r>
        <w:rPr>
          <w:rFonts w:cs="Times New Roman"/>
          <w:b/>
          <w:bCs/>
          <w:spacing w:val="-4"/>
        </w:rPr>
        <w:t xml:space="preserve"> </w:t>
      </w:r>
      <w:proofErr w:type="spellStart"/>
      <w:r>
        <w:rPr>
          <w:rFonts w:cs="Times New Roman"/>
          <w:b/>
          <w:bCs/>
        </w:rPr>
        <w:t>stavu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3"/>
        </w:rPr>
        <w:t xml:space="preserve"> </w:t>
      </w:r>
      <w:proofErr w:type="gramStart"/>
      <w:r>
        <w:rPr>
          <w:rFonts w:cs="Times New Roman"/>
          <w:b/>
          <w:bCs/>
        </w:rPr>
        <w:t>ČR</w:t>
      </w:r>
      <w:r>
        <w:t>“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spacing w:val="-1"/>
        </w:rPr>
        <w:t>ev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č. </w:t>
      </w:r>
      <w:r>
        <w:t xml:space="preserve">VZ </w:t>
      </w:r>
      <w:r>
        <w:rPr>
          <w:rFonts w:cs="Times New Roman"/>
          <w:spacing w:val="-1"/>
        </w:rPr>
        <w:t>Z2021-040528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-1"/>
        </w:rP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proofErr w:type="gramStart"/>
      <w:r>
        <w:t>nabídka</w:t>
      </w:r>
      <w:proofErr w:type="spellEnd"/>
      <w:r>
        <w:t>“</w:t>
      </w:r>
      <w:proofErr w:type="gramEnd"/>
      <w:r>
        <w:t xml:space="preserve">) </w:t>
      </w:r>
      <w:r>
        <w:rPr>
          <w:rFonts w:cs="Times New Roman"/>
        </w:rPr>
        <w:t>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v </w:t>
      </w:r>
      <w:proofErr w:type="spellStart"/>
      <w:r>
        <w:rPr>
          <w:spacing w:val="-1"/>
        </w:rPr>
        <w:t>souladu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zadávací</w:t>
      </w:r>
      <w:proofErr w:type="spellEnd"/>
      <w:r>
        <w:rPr>
          <w:spacing w:val="14"/>
        </w:rPr>
        <w:t xml:space="preserve"> </w:t>
      </w:r>
      <w:proofErr w:type="spellStart"/>
      <w:r>
        <w:t>dokumentací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rPr>
          <w:spacing w:val="13"/>
        </w:rPr>
        <w:t xml:space="preserve"> </w:t>
      </w:r>
      <w:proofErr w:type="spellStart"/>
      <w:r>
        <w:t>zakázky</w:t>
      </w:r>
      <w:proofErr w:type="spellEnd"/>
      <w:r>
        <w:rPr>
          <w:spacing w:val="9"/>
        </w:rPr>
        <w:t xml:space="preserve"> </w:t>
      </w:r>
      <w:r>
        <w:t>„</w:t>
      </w:r>
      <w:proofErr w:type="spellStart"/>
      <w:r>
        <w:rPr>
          <w:rFonts w:cs="Times New Roman"/>
          <w:b/>
          <w:bCs/>
        </w:rPr>
        <w:t>Kurzy</w:t>
      </w:r>
      <w:proofErr w:type="spellEnd"/>
      <w:r>
        <w:rPr>
          <w:rFonts w:cs="Times New Roman"/>
          <w:b/>
          <w:bCs/>
          <w:spacing w:val="14"/>
        </w:rPr>
        <w:t xml:space="preserve"> </w:t>
      </w:r>
      <w:proofErr w:type="spellStart"/>
      <w:r>
        <w:rPr>
          <w:rFonts w:cs="Times New Roman"/>
          <w:b/>
          <w:bCs/>
        </w:rPr>
        <w:t>lyžování</w:t>
      </w:r>
      <w:proofErr w:type="spellEnd"/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16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nouzovém</w:t>
      </w:r>
      <w:proofErr w:type="spellEnd"/>
      <w:r>
        <w:rPr>
          <w:rFonts w:cs="Times New Roman"/>
          <w:b/>
          <w:bCs/>
          <w:spacing w:val="66"/>
        </w:rPr>
        <w:t xml:space="preserve"> </w:t>
      </w:r>
      <w:proofErr w:type="spellStart"/>
      <w:r>
        <w:rPr>
          <w:rFonts w:cs="Times New Roman"/>
          <w:b/>
          <w:bCs/>
        </w:rPr>
        <w:t>stavu</w:t>
      </w:r>
      <w:proofErr w:type="spellEnd"/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ČR</w:t>
      </w:r>
      <w:r>
        <w:rPr>
          <w:spacing w:val="-1"/>
        </w:rPr>
        <w:t>“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spacing w:val="-1"/>
        </w:rPr>
        <w:t>ev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č.</w:t>
      </w:r>
      <w:r>
        <w:rPr>
          <w:spacing w:val="11"/>
        </w:rPr>
        <w:t xml:space="preserve"> </w:t>
      </w:r>
      <w:r>
        <w:t>VZ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Z2021-040528,</w:t>
      </w:r>
      <w:r>
        <w:rPr>
          <w:rFonts w:cs="Times New Roman"/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souladu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Specifikací</w:t>
      </w:r>
      <w:proofErr w:type="spellEnd"/>
      <w:r>
        <w:rPr>
          <w:spacing w:val="12"/>
        </w:rPr>
        <w:t xml:space="preserve"> </w:t>
      </w:r>
      <w:proofErr w:type="spellStart"/>
      <w:r>
        <w:t>služby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technické</w:t>
      </w:r>
      <w:proofErr w:type="spellEnd"/>
      <w:r>
        <w:rPr>
          <w:spacing w:val="-2"/>
        </w:rPr>
        <w:t xml:space="preserve"> </w:t>
      </w:r>
      <w:proofErr w:type="spellStart"/>
      <w:r>
        <w:t>podmínky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zadávací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dokumentace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  <w:r>
        <w:t xml:space="preserve"> </w:t>
      </w:r>
      <w:r>
        <w:rPr>
          <w:rFonts w:cs="Times New Roman"/>
        </w:rP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rPr>
          <w:spacing w:val="-1"/>
        </w:rPr>
        <w:t>termínu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17.01.2023</w:t>
      </w:r>
    </w:p>
    <w:p w14:paraId="78F0EC23" w14:textId="77777777" w:rsidR="00164C93" w:rsidRDefault="000D1A8A">
      <w:pPr>
        <w:pStyle w:val="Zkladntext"/>
        <w:rPr>
          <w:rFonts w:cs="Times New Roman"/>
        </w:rPr>
      </w:pPr>
      <w:r>
        <w:t xml:space="preserve">– </w:t>
      </w:r>
      <w:r>
        <w:rPr>
          <w:rFonts w:cs="Times New Roman"/>
        </w:rPr>
        <w:t>22.01.2023.</w:t>
      </w:r>
    </w:p>
    <w:p w14:paraId="4D9FF9DE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19CEF" w14:textId="77777777" w:rsidR="00164C93" w:rsidRDefault="000D1A8A">
      <w:pPr>
        <w:numPr>
          <w:ilvl w:val="1"/>
          <w:numId w:val="1"/>
        </w:numPr>
        <w:tabs>
          <w:tab w:val="left" w:pos="909"/>
        </w:tabs>
        <w:ind w:right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Místem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plnění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bude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PIANCAVALLO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pension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Stella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Montis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vzdálenost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ubytovacího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zařízení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lyžařského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střediska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230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metr</w:t>
      </w:r>
      <w:proofErr w:type="spell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r>
        <w:rPr>
          <w:rFonts w:ascii="Times New Roman" w:hAnsi="Times New Roman"/>
          <w:i/>
          <w:spacing w:val="-1"/>
          <w:sz w:val="24"/>
        </w:rPr>
        <w:t>název</w:t>
      </w:r>
      <w:proofErr w:type="spellEnd"/>
      <w:r>
        <w:rPr>
          <w:rFonts w:ascii="Times New Roman" w:hAnsi="Times New Roman"/>
          <w:i/>
          <w:spacing w:val="3"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</w:t>
      </w:r>
      <w:proofErr w:type="gramEnd"/>
      <w:r>
        <w:rPr>
          <w:rFonts w:ascii="Times New Roman" w:hAnsi="Times New Roman"/>
          <w:i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adresa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ubytování</w:t>
      </w:r>
      <w:proofErr w:type="spellEnd"/>
      <w:r>
        <w:rPr>
          <w:rFonts w:ascii="Times New Roman" w:hAnsi="Times New Roman"/>
          <w:i/>
          <w:spacing w:val="7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lyžařského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střediska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včetně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vzdálenosti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ubytovacího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zařízení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</w:t>
      </w:r>
      <w:proofErr w:type="spellEnd"/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lyžařského</w:t>
      </w:r>
      <w:proofErr w:type="spell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střediska</w:t>
      </w:r>
      <w:proofErr w:type="spellEnd"/>
      <w:r>
        <w:rPr>
          <w:rFonts w:ascii="Times New Roman" w:hAnsi="Times New Roman"/>
          <w:i/>
          <w:spacing w:val="1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bude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doplněna</w:t>
      </w:r>
      <w:proofErr w:type="spellEnd"/>
      <w:r>
        <w:rPr>
          <w:rFonts w:ascii="Times New Roman" w:hAnsi="Times New Roman"/>
          <w:i/>
          <w:sz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</w:rPr>
        <w:t>nabídky</w:t>
      </w:r>
      <w:proofErr w:type="spellEnd"/>
      <w:r>
        <w:rPr>
          <w:rFonts w:ascii="Times New Roman" w:hAnsi="Times New Roman"/>
          <w:i/>
          <w:sz w:val="24"/>
        </w:rPr>
        <w:t>)</w:t>
      </w:r>
    </w:p>
    <w:p w14:paraId="292E23CA" w14:textId="77777777" w:rsidR="00164C93" w:rsidRDefault="00164C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1FC13D" w14:textId="77777777" w:rsidR="00164C93" w:rsidRDefault="00164C93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453E97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ind w:left="476" w:hanging="360"/>
        <w:rPr>
          <w:b w:val="0"/>
          <w:bCs w:val="0"/>
        </w:rPr>
      </w:pPr>
      <w:r>
        <w:rPr>
          <w:spacing w:val="-1"/>
        </w:rPr>
        <w:t>KVALITA</w:t>
      </w:r>
      <w:r>
        <w:rPr>
          <w:spacing w:val="1"/>
        </w:rPr>
        <w:t xml:space="preserve"> </w:t>
      </w:r>
      <w:r>
        <w:rPr>
          <w:spacing w:val="-1"/>
        </w:rPr>
        <w:t>PLNĚNÍ</w:t>
      </w:r>
    </w:p>
    <w:p w14:paraId="7E7F033D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9AC39F0" w14:textId="77777777" w:rsidR="00164C93" w:rsidRDefault="000D1A8A">
      <w:pPr>
        <w:pStyle w:val="Zkladntext"/>
        <w:numPr>
          <w:ilvl w:val="1"/>
          <w:numId w:val="1"/>
        </w:numPr>
        <w:tabs>
          <w:tab w:val="left" w:pos="918"/>
        </w:tabs>
        <w:ind w:left="968" w:right="495" w:hanging="569"/>
        <w:jc w:val="both"/>
        <w:rPr>
          <w:rFonts w:cs="Times New Roman"/>
        </w:rPr>
      </w:pPr>
      <w:proofErr w:type="spellStart"/>
      <w:r>
        <w:rPr>
          <w:spacing w:val="-1"/>
        </w:rPr>
        <w:t>Dodavatel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zavazuje</w:t>
      </w:r>
      <w:proofErr w:type="spellEnd"/>
      <w:r>
        <w:rPr>
          <w:spacing w:val="18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řádnému</w:t>
      </w:r>
      <w:proofErr w:type="spellEnd"/>
      <w:r>
        <w:rPr>
          <w:spacing w:val="19"/>
        </w:rPr>
        <w:t xml:space="preserve"> </w:t>
      </w:r>
      <w:proofErr w:type="spellStart"/>
      <w:r>
        <w:t>poskytování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předmětu</w:t>
      </w:r>
      <w:proofErr w:type="spellEnd"/>
      <w:r>
        <w:rPr>
          <w:spacing w:val="18"/>
        </w:rPr>
        <w:t xml:space="preserve"> </w:t>
      </w:r>
      <w:proofErr w:type="spellStart"/>
      <w:r>
        <w:t>plnění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dodržení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náležité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odborné</w:t>
      </w:r>
      <w:proofErr w:type="spellEnd"/>
      <w:r>
        <w:rPr>
          <w:spacing w:val="10"/>
        </w:rPr>
        <w:t xml:space="preserve"> </w:t>
      </w:r>
      <w:proofErr w:type="spellStart"/>
      <w:r>
        <w:t>péče</w:t>
      </w:r>
      <w:proofErr w:type="spellEnd"/>
      <w:r>
        <w:rPr>
          <w:spacing w:val="10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1"/>
        </w:rPr>
        <w:t>aby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bylo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dosaženo</w:t>
      </w:r>
      <w:proofErr w:type="spellEnd"/>
      <w:r>
        <w:rPr>
          <w:spacing w:val="16"/>
        </w:rPr>
        <w:t xml:space="preserve"> </w:t>
      </w:r>
      <w:proofErr w:type="spellStart"/>
      <w:r>
        <w:t>výsledku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rámcové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dohody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základě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uzavřela</w:t>
      </w:r>
      <w:proofErr w:type="spellEnd"/>
      <w:r>
        <w:t xml:space="preserve"> </w:t>
      </w:r>
      <w:proofErr w:type="spellStart"/>
      <w:r>
        <w:rPr>
          <w:spacing w:val="-1"/>
        </w:rP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>.</w:t>
      </w:r>
    </w:p>
    <w:p w14:paraId="0F3792EB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BF5F8" w14:textId="77777777" w:rsidR="00164C93" w:rsidRDefault="000D1A8A">
      <w:pPr>
        <w:pStyle w:val="Zkladntext"/>
        <w:numPr>
          <w:ilvl w:val="1"/>
          <w:numId w:val="1"/>
        </w:numPr>
        <w:tabs>
          <w:tab w:val="left" w:pos="808"/>
        </w:tabs>
        <w:ind w:left="968" w:right="495" w:hanging="569"/>
        <w:jc w:val="both"/>
        <w:rPr>
          <w:rFonts w:cs="Times New Roman"/>
        </w:rPr>
      </w:pPr>
      <w:proofErr w:type="spellStart"/>
      <w:r>
        <w:rPr>
          <w:spacing w:val="-1"/>
        </w:rPr>
        <w:t>Dodavatel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se</w:t>
      </w:r>
      <w:r>
        <w:rPr>
          <w:spacing w:val="-13"/>
        </w:rPr>
        <w:t xml:space="preserve"> </w:t>
      </w:r>
      <w:proofErr w:type="spellStart"/>
      <w:r>
        <w:t>zavazuje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poskytovat</w:t>
      </w:r>
      <w:proofErr w:type="spellEnd"/>
      <w:r>
        <w:rPr>
          <w:spacing w:val="-12"/>
        </w:rPr>
        <w:t xml:space="preserve"> </w:t>
      </w:r>
      <w:proofErr w:type="spellStart"/>
      <w:r>
        <w:t>plnění</w:t>
      </w:r>
      <w:proofErr w:type="spellEnd"/>
      <w:r>
        <w:rPr>
          <w:spacing w:val="-12"/>
        </w:rPr>
        <w:t xml:space="preserve"> </w:t>
      </w:r>
      <w:proofErr w:type="spellStart"/>
      <w:r>
        <w:t>včas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dodržovat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stanovené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termíny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posk</w:t>
      </w:r>
      <w:r>
        <w:t>ytovat</w:t>
      </w:r>
      <w:proofErr w:type="spellEnd"/>
      <w:r>
        <w:rPr>
          <w:spacing w:val="76"/>
        </w:rPr>
        <w:t xml:space="preserve"> </w:t>
      </w:r>
      <w:proofErr w:type="spellStart"/>
      <w:r>
        <w:t>plnění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kvalitně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(bez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vad</w:t>
      </w:r>
      <w:proofErr w:type="spellEnd"/>
      <w:r>
        <w:rPr>
          <w:spacing w:val="26"/>
        </w:rPr>
        <w:t xml:space="preserve"> </w:t>
      </w:r>
      <w:proofErr w:type="spellStart"/>
      <w:r>
        <w:t>jakosti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množství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komplexnosti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atd</w:t>
      </w:r>
      <w:proofErr w:type="spellEnd"/>
      <w:r>
        <w:rPr>
          <w:spacing w:val="-1"/>
        </w:rPr>
        <w:t>.)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dodržovat</w:t>
      </w:r>
      <w:proofErr w:type="spellEnd"/>
      <w:r>
        <w:rPr>
          <w:spacing w:val="26"/>
        </w:rPr>
        <w:t xml:space="preserve"> </w:t>
      </w:r>
      <w:proofErr w:type="spellStart"/>
      <w:r>
        <w:t>všechny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další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rPr>
          <w:spacing w:val="-1"/>
        </w:rPr>
        <w:t>stanovené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rPr>
          <w:spacing w:val="-1"/>
        </w:rPr>
        <w:t>zadávací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rPr>
          <w:spacing w:val="-1"/>
        </w:rPr>
        <w:t>nabídce</w:t>
      </w:r>
      <w:proofErr w:type="spellEnd"/>
      <w:r>
        <w:rPr>
          <w:spacing w:val="1"/>
        </w:rPr>
        <w:t xml:space="preserve"> </w:t>
      </w:r>
      <w:proofErr w:type="spellStart"/>
      <w:r>
        <w:t>dodavatele</w:t>
      </w:r>
      <w:proofErr w:type="spellEnd"/>
      <w:r>
        <w:t>.</w:t>
      </w:r>
    </w:p>
    <w:p w14:paraId="7FE8188F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3349E" w14:textId="77777777" w:rsidR="00164C93" w:rsidRDefault="00164C9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4063EE1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ind w:left="476" w:hanging="360"/>
        <w:rPr>
          <w:b w:val="0"/>
          <w:bCs w:val="0"/>
        </w:rPr>
      </w:pPr>
      <w:r>
        <w:t>CENA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PLATEBNÍ</w:t>
      </w:r>
      <w:r>
        <w:t xml:space="preserve"> PODMÍNKY</w:t>
      </w:r>
    </w:p>
    <w:p w14:paraId="3EA72165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CB8E97F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493" w:hanging="425"/>
        <w:jc w:val="both"/>
      </w:pPr>
      <w:proofErr w:type="spellStart"/>
      <w:r>
        <w:rPr>
          <w:spacing w:val="-1"/>
        </w:rPr>
        <w:t>Objednatel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rPr>
          <w:spacing w:val="-1"/>
        </w:rPr>
        <w:t>zaplatit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počet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kurzu</w:t>
      </w:r>
      <w:proofErr w:type="spellEnd"/>
      <w:r>
        <w:rPr>
          <w:spacing w:val="69"/>
        </w:rPr>
        <w:t xml:space="preserve"> </w:t>
      </w:r>
      <w:r>
        <w:t xml:space="preserve">84 </w:t>
      </w:r>
      <w:proofErr w:type="gramStart"/>
      <w:r>
        <w:t xml:space="preserve">x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cena</w:t>
      </w:r>
      <w:proofErr w:type="spellEnd"/>
      <w:proofErr w:type="gram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rPr>
          <w:spacing w:val="-1"/>
        </w:rPr>
        <w:t>účastníka</w:t>
      </w:r>
      <w:proofErr w:type="spellEnd"/>
      <w:r>
        <w:rPr>
          <w:spacing w:val="1"/>
        </w:rPr>
        <w:t xml:space="preserve"> </w:t>
      </w:r>
      <w:proofErr w:type="spellStart"/>
      <w:r>
        <w:t>kurzu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10700,-</w:t>
      </w:r>
      <w:r>
        <w:rPr>
          <w:spacing w:val="-1"/>
        </w:rPr>
        <w:t>Kč</w:t>
      </w:r>
    </w:p>
    <w:p w14:paraId="4CE283C1" w14:textId="77777777" w:rsidR="00164C93" w:rsidRDefault="000D1A8A">
      <w:pPr>
        <w:pStyle w:val="Zkladntext"/>
        <w:ind w:left="824"/>
        <w:rPr>
          <w:rFonts w:cs="Times New Roman"/>
        </w:rPr>
      </w:pPr>
      <w:r>
        <w:pict w14:anchorId="077B541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1.7pt;margin-top:12.35pt;width:442.65pt;height:63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5450"/>
                  </w:tblGrid>
                  <w:tr w:rsidR="00164C93" w14:paraId="2AED9A4A" w14:textId="77777777">
                    <w:trPr>
                      <w:trHeight w:hRule="exact" w:val="33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D331D" w14:textId="77777777" w:rsidR="00164C93" w:rsidRDefault="000D1A8A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bez 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Kč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EC237" w14:textId="77777777" w:rsidR="00164C93" w:rsidRDefault="000D1A8A">
                        <w:pPr>
                          <w:pStyle w:val="TableParagraph"/>
                          <w:spacing w:before="29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898 800,00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164C93" w14:paraId="43828BC4" w14:textId="77777777">
                    <w:trPr>
                      <w:trHeight w:hRule="exact" w:val="30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44C858" w14:textId="77777777" w:rsidR="00164C93" w:rsidRDefault="000D1A8A">
                        <w:pPr>
                          <w:pStyle w:val="TableParagraph"/>
                          <w:spacing w:line="27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slovy</w:t>
                        </w:r>
                        <w:proofErr w:type="spellEnd"/>
                      </w:p>
                    </w:tc>
                    <w:tc>
                      <w:tcPr>
                        <w:tcW w:w="5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C6D268" w14:textId="77777777" w:rsidR="00164C93" w:rsidRDefault="000D1A8A">
                        <w:pPr>
                          <w:pStyle w:val="TableParagraph"/>
                          <w:spacing w:line="275" w:lineRule="exact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Osmset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devadesátosm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tisíc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osmset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korun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českých</w:t>
                        </w:r>
                        <w:proofErr w:type="spellEnd"/>
                      </w:p>
                    </w:tc>
                  </w:tr>
                  <w:tr w:rsidR="00164C93" w14:paraId="5BCECFE9" w14:textId="77777777">
                    <w:trPr>
                      <w:trHeight w:hRule="exact" w:val="30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8A996" w14:textId="77777777" w:rsidR="00164C93" w:rsidRDefault="000D1A8A">
                        <w:pPr>
                          <w:pStyle w:val="TableParagraph"/>
                          <w:spacing w:line="27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(v %) 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výše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Kč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E9FA1" w14:textId="77777777" w:rsidR="00164C93" w:rsidRDefault="000D1A8A">
                        <w:pPr>
                          <w:pStyle w:val="TableParagraph"/>
                          <w:tabs>
                            <w:tab w:val="left" w:pos="862"/>
                          </w:tabs>
                          <w:spacing w:line="275" w:lineRule="exact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0%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0,-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164C93" w14:paraId="11BB3CF7" w14:textId="77777777">
                    <w:trPr>
                      <w:trHeight w:hRule="exact" w:val="330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B081F" w14:textId="77777777" w:rsidR="00164C93" w:rsidRDefault="000D1A8A">
                        <w:pPr>
                          <w:pStyle w:val="TableParagraph"/>
                          <w:spacing w:line="275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včetně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DPH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Kč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34502" w14:textId="77777777" w:rsidR="00164C93" w:rsidRDefault="000D1A8A">
                        <w:pPr>
                          <w:pStyle w:val="TableParagraph"/>
                          <w:spacing w:line="275" w:lineRule="exact"/>
                          <w:ind w:left="2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898 800 ,00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14:paraId="571E7E09" w14:textId="77777777" w:rsidR="00164C93" w:rsidRDefault="00164C93"/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celkem</w:t>
      </w:r>
      <w:proofErr w:type="spellEnd"/>
    </w:p>
    <w:p w14:paraId="28E55C0E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94FDE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9B5C4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EE9F0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15C79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58850" w14:textId="77777777" w:rsidR="00164C93" w:rsidRDefault="00164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B56BB" w14:textId="77777777" w:rsidR="00164C93" w:rsidRDefault="00164C9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A3B0C76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498" w:hanging="425"/>
        <w:jc w:val="both"/>
      </w:pPr>
      <w:r>
        <w:t>DPH</w:t>
      </w:r>
      <w:r>
        <w:rPr>
          <w:spacing w:val="30"/>
        </w:rPr>
        <w:t xml:space="preserve"> </w:t>
      </w:r>
      <w:proofErr w:type="spellStart"/>
      <w:r>
        <w:t>bude</w:t>
      </w:r>
      <w:proofErr w:type="spellEnd"/>
      <w:r>
        <w:rPr>
          <w:spacing w:val="30"/>
        </w:rPr>
        <w:t xml:space="preserve"> </w:t>
      </w:r>
      <w:proofErr w:type="spellStart"/>
      <w:r>
        <w:t>účtována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31"/>
        </w:rPr>
        <w:t xml:space="preserve"> </w:t>
      </w:r>
      <w:proofErr w:type="spellStart"/>
      <w:r>
        <w:t>určené</w:t>
      </w:r>
      <w:proofErr w:type="spellEnd"/>
      <w:r>
        <w:rPr>
          <w:spacing w:val="30"/>
        </w:rPr>
        <w:t xml:space="preserve"> </w:t>
      </w:r>
      <w:proofErr w:type="spellStart"/>
      <w:r>
        <w:t>podle</w:t>
      </w:r>
      <w:proofErr w:type="spellEnd"/>
      <w:r>
        <w:rPr>
          <w:spacing w:val="30"/>
        </w:rPr>
        <w:t xml:space="preserve"> </w:t>
      </w:r>
      <w:proofErr w:type="spellStart"/>
      <w:r>
        <w:t>právních</w:t>
      </w:r>
      <w:proofErr w:type="spellEnd"/>
      <w:r>
        <w:rPr>
          <w:spacing w:val="30"/>
        </w:rPr>
        <w:t xml:space="preserve"> </w:t>
      </w:r>
      <w:proofErr w:type="spellStart"/>
      <w:r>
        <w:t>předpisů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platných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ke</w:t>
      </w:r>
      <w:proofErr w:type="spellEnd"/>
      <w:r>
        <w:rPr>
          <w:spacing w:val="30"/>
        </w:rPr>
        <w:t xml:space="preserve"> </w:t>
      </w:r>
      <w:proofErr w:type="spellStart"/>
      <w:r>
        <w:t>dni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uskutečnění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zdanitelného</w:t>
      </w:r>
      <w:proofErr w:type="spellEnd"/>
      <w:r>
        <w:rPr>
          <w:spacing w:val="-4"/>
        </w:rPr>
        <w:t xml:space="preserve"> </w:t>
      </w:r>
      <w:proofErr w:type="spellStart"/>
      <w:r>
        <w:t>plnění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Cena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nejvýše</w:t>
      </w:r>
      <w:proofErr w:type="spellEnd"/>
      <w:r>
        <w:rPr>
          <w:spacing w:val="-4"/>
        </w:rPr>
        <w:t xml:space="preserve"> </w:t>
      </w:r>
      <w:proofErr w:type="spellStart"/>
      <w:r>
        <w:t>přípustná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není</w:t>
      </w:r>
      <w:proofErr w:type="spellEnd"/>
      <w:r>
        <w:rPr>
          <w:spacing w:val="-5"/>
        </w:rPr>
        <w:t xml:space="preserve"> </w:t>
      </w:r>
      <w:proofErr w:type="spellStart"/>
      <w:r>
        <w:t>možné</w:t>
      </w:r>
      <w:proofErr w:type="spellEnd"/>
      <w:r>
        <w:rPr>
          <w:spacing w:val="-6"/>
        </w:rPr>
        <w:t xml:space="preserve"> </w:t>
      </w:r>
      <w:r>
        <w:t>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překročit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žádných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2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výjimkou</w:t>
      </w:r>
      <w:proofErr w:type="spellEnd"/>
      <w:r>
        <w:rPr>
          <w:spacing w:val="26"/>
        </w:rPr>
        <w:t xml:space="preserve"> </w:t>
      </w:r>
      <w:proofErr w:type="spellStart"/>
      <w:r>
        <w:t>změny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sazeb</w:t>
      </w:r>
      <w:proofErr w:type="spellEnd"/>
      <w:r>
        <w:rPr>
          <w:spacing w:val="26"/>
        </w:rPr>
        <w:t xml:space="preserve"> </w:t>
      </w:r>
      <w:r>
        <w:t>DPH.</w:t>
      </w:r>
      <w:r>
        <w:rPr>
          <w:spacing w:val="26"/>
        </w:rPr>
        <w:t xml:space="preserve"> </w:t>
      </w:r>
      <w:r>
        <w:rPr>
          <w:spacing w:val="-1"/>
        </w:rPr>
        <w:t>Cena</w:t>
      </w:r>
      <w:r>
        <w:rPr>
          <w:spacing w:val="25"/>
        </w:rPr>
        <w:t xml:space="preserve"> </w:t>
      </w:r>
      <w:proofErr w:type="spellStart"/>
      <w:r>
        <w:t>zahrnuje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konečné</w:t>
      </w:r>
      <w:proofErr w:type="spellEnd"/>
      <w:r>
        <w:rPr>
          <w:spacing w:val="66"/>
        </w:rPr>
        <w:t xml:space="preserve"> </w:t>
      </w:r>
      <w:proofErr w:type="spellStart"/>
      <w:r>
        <w:t>náklady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spojené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sjednaným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uvedeným</w:t>
      </w:r>
      <w:proofErr w:type="spellEnd"/>
      <w:r>
        <w:t xml:space="preserve"> </w:t>
      </w:r>
      <w:proofErr w:type="spellStart"/>
      <w:r>
        <w:t>rozsahem</w:t>
      </w:r>
      <w:proofErr w:type="spellEnd"/>
      <w: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-1"/>
        </w:rPr>
        <w:t>.</w:t>
      </w:r>
    </w:p>
    <w:p w14:paraId="465A047A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A8EAC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495" w:hanging="425"/>
        <w:jc w:val="both"/>
      </w:pPr>
      <w:proofErr w:type="spellStart"/>
      <w:r>
        <w:rPr>
          <w:spacing w:val="-1"/>
        </w:rPr>
        <w:t>Celková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58"/>
        </w:rPr>
        <w:t xml:space="preserve"> </w:t>
      </w:r>
      <w:proofErr w:type="spellStart"/>
      <w:r>
        <w:t>obsahuje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58"/>
        </w:rPr>
        <w:t xml:space="preserve"> </w:t>
      </w:r>
      <w:proofErr w:type="spellStart"/>
      <w:r>
        <w:t>náklady</w:t>
      </w:r>
      <w:proofErr w:type="spellEnd"/>
      <w:r>
        <w:rPr>
          <w:spacing w:val="54"/>
        </w:rPr>
        <w:t xml:space="preserve"> </w:t>
      </w:r>
      <w:proofErr w:type="spellStart"/>
      <w:r>
        <w:t>nutné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činnosti</w:t>
      </w:r>
      <w:proofErr w:type="spellEnd"/>
      <w:r>
        <w:t xml:space="preserve"> </w:t>
      </w:r>
      <w:proofErr w:type="spellStart"/>
      <w:r>
        <w:rPr>
          <w:spacing w:val="-1"/>
        </w:rPr>
        <w:t>spojené</w:t>
      </w:r>
      <w:proofErr w:type="spellEnd"/>
      <w:r>
        <w:rPr>
          <w:spacing w:val="58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poskytnutím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1"/>
        </w:rPr>
        <w:t>služby</w:t>
      </w:r>
      <w:proofErr w:type="spellEnd"/>
      <w:r>
        <w:rPr>
          <w:spacing w:val="-1"/>
        </w:rPr>
        <w:t>.</w:t>
      </w:r>
    </w:p>
    <w:p w14:paraId="40F00180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65B00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hanging="425"/>
      </w:pPr>
      <w:proofErr w:type="spellStart"/>
      <w:r>
        <w:rPr>
          <w:spacing w:val="-1"/>
        </w:rPr>
        <w:t>Objednatel</w:t>
      </w:r>
      <w:proofErr w:type="spellEnd"/>
      <w:r>
        <w:t xml:space="preserve"> </w:t>
      </w:r>
      <w:proofErr w:type="spellStart"/>
      <w:r>
        <w:t>nebude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poskytovat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žádnou</w:t>
      </w:r>
      <w:proofErr w:type="spellEnd"/>
      <w:r>
        <w:t xml:space="preserve"> 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poskytnutých</w:t>
      </w:r>
      <w:proofErr w:type="spellEnd"/>
      <w:r>
        <w:rPr>
          <w:spacing w:val="2"/>
        </w:rPr>
        <w:t xml:space="preserve"> </w:t>
      </w:r>
      <w:proofErr w:type="spellStart"/>
      <w:r>
        <w:t>služeb</w:t>
      </w:r>
      <w:proofErr w:type="spellEnd"/>
      <w:r>
        <w:t>.</w:t>
      </w:r>
    </w:p>
    <w:p w14:paraId="218DDE20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F4445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493" w:hanging="425"/>
        <w:jc w:val="both"/>
        <w:rPr>
          <w:rFonts w:cs="Times New Roman"/>
        </w:rPr>
      </w:pPr>
      <w:proofErr w:type="spellStart"/>
      <w:r>
        <w:rPr>
          <w:spacing w:val="-1"/>
        </w:rPr>
        <w:t>Dnem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zdanitelného</w:t>
      </w:r>
      <w:proofErr w:type="spellEnd"/>
      <w:r>
        <w:rPr>
          <w:spacing w:val="44"/>
        </w:rPr>
        <w:t xml:space="preserve"> </w:t>
      </w:r>
      <w:proofErr w:type="spellStart"/>
      <w:r>
        <w:t>plnění</w:t>
      </w:r>
      <w:proofErr w:type="spellEnd"/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den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podepsání</w:t>
      </w:r>
      <w:proofErr w:type="spellEnd"/>
      <w:r>
        <w:rPr>
          <w:spacing w:val="45"/>
        </w:rPr>
        <w:t xml:space="preserve"> </w:t>
      </w:r>
      <w:proofErr w:type="spellStart"/>
      <w:r>
        <w:t>pro</w:t>
      </w:r>
      <w:r>
        <w:t>tokolu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absolvování</w:t>
      </w:r>
      <w:proofErr w:type="spellEnd"/>
      <w:r>
        <w:rPr>
          <w:spacing w:val="45"/>
        </w:rPr>
        <w:t xml:space="preserve"> </w:t>
      </w:r>
      <w:proofErr w:type="spellStart"/>
      <w:r>
        <w:t>kurzu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87"/>
        </w:rPr>
        <w:t xml:space="preserve"> </w:t>
      </w:r>
      <w:proofErr w:type="spellStart"/>
      <w:r>
        <w:t>smluvními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stačí</w:t>
      </w:r>
      <w:proofErr w:type="spellEnd"/>
      <w:r>
        <w:t xml:space="preserve"> </w:t>
      </w:r>
      <w:proofErr w:type="spellStart"/>
      <w:r>
        <w:rPr>
          <w:spacing w:val="-1"/>
        </w:rPr>
        <w:t>sken</w:t>
      </w:r>
      <w:proofErr w:type="spellEnd"/>
      <w:r>
        <w:t xml:space="preserve"> </w:t>
      </w:r>
      <w:r>
        <w:rPr>
          <w:spacing w:val="-1"/>
        </w:rPr>
        <w:t>e-</w:t>
      </w:r>
      <w:proofErr w:type="spellStart"/>
      <w:r>
        <w:rPr>
          <w:spacing w:val="-1"/>
        </w:rPr>
        <w:t>mailem</w:t>
      </w:r>
      <w:proofErr w:type="spellEnd"/>
      <w:r>
        <w:rPr>
          <w:spacing w:val="-1"/>
        </w:rPr>
        <w:t>).</w:t>
      </w:r>
      <w:r>
        <w:t xml:space="preserve"> </w:t>
      </w:r>
      <w:r>
        <w:rPr>
          <w:spacing w:val="-2"/>
        </w:rPr>
        <w:t>Za</w:t>
      </w:r>
      <w:r>
        <w:rPr>
          <w:spacing w:val="-1"/>
        </w:rPr>
        <w:t xml:space="preserve"> </w:t>
      </w:r>
      <w:proofErr w:type="spellStart"/>
      <w:r>
        <w:t>objednatele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podepisuje</w:t>
      </w:r>
      <w:proofErr w:type="spellEnd"/>
      <w:r>
        <w:rPr>
          <w:spacing w:val="-1"/>
        </w:rP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rPr>
          <w:spacing w:val="-1"/>
        </w:rPr>
        <w:t>vedoucí</w:t>
      </w:r>
      <w:proofErr w:type="spellEnd"/>
      <w:r>
        <w:rPr>
          <w:spacing w:val="71"/>
        </w:rPr>
        <w:t xml:space="preserve"> </w:t>
      </w:r>
      <w:proofErr w:type="spellStart"/>
      <w:r>
        <w:t>kurzu</w:t>
      </w:r>
      <w:proofErr w:type="spellEnd"/>
      <w:r>
        <w:t>.</w:t>
      </w:r>
    </w:p>
    <w:p w14:paraId="453AF251" w14:textId="77777777" w:rsidR="00164C93" w:rsidRDefault="00164C93">
      <w:pPr>
        <w:jc w:val="both"/>
        <w:rPr>
          <w:rFonts w:ascii="Times New Roman" w:eastAsia="Times New Roman" w:hAnsi="Times New Roman" w:cs="Times New Roman"/>
        </w:rPr>
        <w:sectPr w:rsidR="00164C93">
          <w:pgSz w:w="11910" w:h="16840"/>
          <w:pgMar w:top="1340" w:right="920" w:bottom="940" w:left="1300" w:header="0" w:footer="752" w:gutter="0"/>
          <w:cols w:space="708"/>
        </w:sectPr>
      </w:pPr>
    </w:p>
    <w:p w14:paraId="016EF2CF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spacing w:before="93"/>
        <w:ind w:left="824" w:right="114" w:hanging="425"/>
        <w:jc w:val="both"/>
      </w:pPr>
      <w:r>
        <w:rPr>
          <w:spacing w:val="-1"/>
        </w:rPr>
        <w:lastRenderedPageBreak/>
        <w:t>Faktura</w:t>
      </w:r>
      <w:r>
        <w:rPr>
          <w:spacing w:val="3"/>
        </w:rPr>
        <w:t xml:space="preserve"> </w:t>
      </w:r>
      <w:proofErr w:type="spellStart"/>
      <w:proofErr w:type="gramStart"/>
      <w:r>
        <w:t>bude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mít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náležitosti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daňového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dokladu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zákona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235/2004 </w:t>
      </w:r>
      <w:r>
        <w:rPr>
          <w:spacing w:val="2"/>
        </w:rPr>
        <w:t xml:space="preserve"> </w:t>
      </w:r>
      <w:r>
        <w:t xml:space="preserve">Sb., </w:t>
      </w:r>
      <w:r>
        <w:rPr>
          <w:spacing w:val="4"/>
        </w:rPr>
        <w:t xml:space="preserve"> </w:t>
      </w:r>
      <w:r>
        <w:t xml:space="preserve">o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dani</w:t>
      </w:r>
      <w:proofErr w:type="spellEnd"/>
      <w:r>
        <w:rPr>
          <w:spacing w:val="47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přidané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platném</w:t>
      </w:r>
      <w:proofErr w:type="spellEnd"/>
      <w:r>
        <w:rPr>
          <w:spacing w:val="22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zákona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č.</w:t>
      </w:r>
      <w:r>
        <w:rPr>
          <w:spacing w:val="21"/>
        </w:rPr>
        <w:t xml:space="preserve"> </w:t>
      </w:r>
      <w:r>
        <w:rPr>
          <w:spacing w:val="-1"/>
        </w:rPr>
        <w:t>563/</w:t>
      </w:r>
      <w:r>
        <w:rPr>
          <w:spacing w:val="21"/>
        </w:rPr>
        <w:t xml:space="preserve"> </w:t>
      </w:r>
      <w:r>
        <w:t>1991</w:t>
      </w:r>
      <w:r>
        <w:rPr>
          <w:spacing w:val="21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účetnictví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platném</w:t>
      </w:r>
      <w:proofErr w:type="spellEnd"/>
      <w:r>
        <w:rPr>
          <w:spacing w:val="53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11"/>
        </w:rPr>
        <w:t xml:space="preserve"> </w:t>
      </w:r>
      <w:proofErr w:type="spellStart"/>
      <w:r>
        <w:t>její</w:t>
      </w:r>
      <w:proofErr w:type="spellEnd"/>
      <w:r>
        <w:rPr>
          <w:spacing w:val="12"/>
        </w:rPr>
        <w:t xml:space="preserve"> </w:t>
      </w:r>
      <w:proofErr w:type="spellStart"/>
      <w:r>
        <w:t>přílohou</w:t>
      </w:r>
      <w:proofErr w:type="spellEnd"/>
      <w:r>
        <w:rPr>
          <w:spacing w:val="12"/>
        </w:rPr>
        <w:t xml:space="preserve"> </w:t>
      </w:r>
      <w:proofErr w:type="spellStart"/>
      <w:r>
        <w:t>bude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oboustranně</w:t>
      </w:r>
      <w:proofErr w:type="spellEnd"/>
      <w:r>
        <w:rPr>
          <w:spacing w:val="10"/>
        </w:rPr>
        <w:t xml:space="preserve"> </w:t>
      </w:r>
      <w:proofErr w:type="spellStart"/>
      <w:r>
        <w:t>podepsaný</w:t>
      </w:r>
      <w:proofErr w:type="spellEnd"/>
      <w:r>
        <w:rPr>
          <w:spacing w:val="8"/>
        </w:rPr>
        <w:t xml:space="preserve"> </w:t>
      </w:r>
      <w:proofErr w:type="spellStart"/>
      <w:r>
        <w:t>protokol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absolvování</w:t>
      </w:r>
      <w:proofErr w:type="spellEnd"/>
      <w:r>
        <w:rPr>
          <w:spacing w:val="12"/>
        </w:rPr>
        <w:t xml:space="preserve"> </w:t>
      </w:r>
      <w:proofErr w:type="spellStart"/>
      <w:r>
        <w:t>kurzu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Nebude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19"/>
        </w:rPr>
        <w:t xml:space="preserve"> </w:t>
      </w:r>
      <w:r>
        <w:rPr>
          <w:spacing w:val="-1"/>
        </w:rPr>
        <w:t>faktura</w:t>
      </w:r>
      <w:r>
        <w:rPr>
          <w:spacing w:val="18"/>
        </w:rPr>
        <w:t xml:space="preserve"> </w:t>
      </w:r>
      <w:proofErr w:type="spellStart"/>
      <w:r>
        <w:t>obsahovat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některou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náležitost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18"/>
        </w:rPr>
        <w:t xml:space="preserve"> </w:t>
      </w:r>
      <w:proofErr w:type="spellStart"/>
      <w:r>
        <w:t>přílohu</w:t>
      </w:r>
      <w:proofErr w:type="spellEnd"/>
      <w:r>
        <w:t>,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fakturu</w:t>
      </w:r>
      <w:proofErr w:type="spellEnd"/>
      <w:r>
        <w:rPr>
          <w:spacing w:val="-15"/>
        </w:rPr>
        <w:t xml:space="preserve"> </w:t>
      </w:r>
      <w:proofErr w:type="spellStart"/>
      <w:r>
        <w:t>před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uplynutím</w:t>
      </w:r>
      <w:proofErr w:type="spellEnd"/>
      <w:r>
        <w:rPr>
          <w:spacing w:val="-14"/>
        </w:rPr>
        <w:t xml:space="preserve"> </w:t>
      </w:r>
      <w:proofErr w:type="spellStart"/>
      <w:r>
        <w:t>lhůty</w:t>
      </w:r>
      <w:proofErr w:type="spellEnd"/>
      <w:r>
        <w:rPr>
          <w:spacing w:val="-20"/>
        </w:rPr>
        <w:t xml:space="preserve"> </w:t>
      </w:r>
      <w:proofErr w:type="spellStart"/>
      <w:r>
        <w:t>splatnosti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vrátit</w:t>
      </w:r>
      <w:proofErr w:type="spellEnd"/>
      <w:r>
        <w:rPr>
          <w:spacing w:val="-12"/>
        </w:rPr>
        <w:t xml:space="preserve"> </w:t>
      </w:r>
      <w:proofErr w:type="spellStart"/>
      <w:r>
        <w:t>dodavateli</w:t>
      </w:r>
      <w:proofErr w:type="spellEnd"/>
      <w:r>
        <w:rPr>
          <w:spacing w:val="-14"/>
        </w:rPr>
        <w:t xml:space="preserve"> </w:t>
      </w:r>
      <w:r>
        <w:t xml:space="preserve">k </w:t>
      </w:r>
      <w:proofErr w:type="spellStart"/>
      <w:r>
        <w:rPr>
          <w:spacing w:val="-1"/>
        </w:rPr>
        <w:t>provedení</w:t>
      </w:r>
      <w:proofErr w:type="spellEnd"/>
      <w:r>
        <w:rPr>
          <w:spacing w:val="-14"/>
        </w:rPr>
        <w:t xml:space="preserve"> </w:t>
      </w:r>
      <w:proofErr w:type="spellStart"/>
      <w:r>
        <w:t>opravy</w:t>
      </w:r>
      <w:proofErr w:type="spellEnd"/>
      <w:r>
        <w:t>.</w:t>
      </w:r>
      <w:r>
        <w:rPr>
          <w:spacing w:val="-15"/>
        </w:rPr>
        <w:t xml:space="preserve"> </w:t>
      </w:r>
      <w:r>
        <w:t xml:space="preserve">V </w:t>
      </w:r>
      <w:proofErr w:type="spellStart"/>
      <w:r>
        <w:rPr>
          <w:spacing w:val="-1"/>
        </w:rPr>
        <w:t>takovém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8"/>
        </w:rPr>
        <w:t xml:space="preserve"> </w:t>
      </w:r>
      <w:proofErr w:type="spellStart"/>
      <w:r>
        <w:t>nelze</w:t>
      </w:r>
      <w:proofErr w:type="spellEnd"/>
      <w:r>
        <w:rPr>
          <w:spacing w:val="8"/>
        </w:rPr>
        <w:t xml:space="preserve"> </w:t>
      </w:r>
      <w:proofErr w:type="spellStart"/>
      <w:r>
        <w:t>uplatnit</w:t>
      </w:r>
      <w:proofErr w:type="spellEnd"/>
      <w:r>
        <w:rPr>
          <w:spacing w:val="10"/>
        </w:rPr>
        <w:t xml:space="preserve"> </w:t>
      </w:r>
      <w:proofErr w:type="spellStart"/>
      <w:r>
        <w:t>zákonné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příslušenství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úrok</w:t>
      </w:r>
      <w:proofErr w:type="spellEnd"/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prodlení</w:t>
      </w:r>
      <w:proofErr w:type="spellEnd"/>
      <w:r>
        <w:rPr>
          <w:spacing w:val="-1"/>
        </w:rPr>
        <w:t>).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Lhůta</w:t>
      </w:r>
      <w:proofErr w:type="spellEnd"/>
      <w:r>
        <w:rPr>
          <w:spacing w:val="11"/>
        </w:rPr>
        <w:t xml:space="preserve"> </w:t>
      </w:r>
      <w:proofErr w:type="spellStart"/>
      <w:r>
        <w:t>splatnosti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počíná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běžet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ode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rPr>
          <w:spacing w:val="-1"/>
        </w:rPr>
        <w:t>opravené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1"/>
        </w:rPr>
        <w:t>.</w:t>
      </w:r>
    </w:p>
    <w:p w14:paraId="18659976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BD086E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hanging="425"/>
        <w:rPr>
          <w:rFonts w:cs="Times New Roman"/>
        </w:rPr>
      </w:pPr>
      <w:proofErr w:type="spellStart"/>
      <w:r>
        <w:t>Splatnost</w:t>
      </w:r>
      <w:proofErr w:type="spellEnd"/>
      <w: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sjednává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délce</w:t>
      </w:r>
      <w:proofErr w:type="spellEnd"/>
      <w:r>
        <w:rPr>
          <w:spacing w:val="-1"/>
        </w:rPr>
        <w:t xml:space="preserve"> </w:t>
      </w:r>
      <w:r>
        <w:t xml:space="preserve">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rPr>
          <w:spacing w:val="-1"/>
        </w:rPr>
        <w:t>obdržení</w:t>
      </w:r>
      <w:proofErr w:type="spellEnd"/>
      <w:r>
        <w:rPr>
          <w:spacing w:val="1"/>
        </w:rPr>
        <w:t xml:space="preserve"> </w:t>
      </w:r>
      <w:proofErr w:type="spellStart"/>
      <w:r>
        <w:t>objednatelem</w:t>
      </w:r>
      <w:proofErr w:type="spellEnd"/>
      <w:r>
        <w:t>.</w:t>
      </w:r>
    </w:p>
    <w:p w14:paraId="4AF92AA8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E64430" w14:textId="77777777" w:rsidR="00164C93" w:rsidRDefault="00164C9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3D2BCCE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ind w:left="476" w:hanging="360"/>
        <w:rPr>
          <w:b w:val="0"/>
          <w:bCs w:val="0"/>
        </w:rPr>
      </w:pP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PODMÍNKY</w:t>
      </w:r>
      <w:r>
        <w:t xml:space="preserve"> SMLOUVY</w:t>
      </w:r>
    </w:p>
    <w:p w14:paraId="06A1FCBD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F69803B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119" w:hanging="425"/>
        <w:jc w:val="both"/>
      </w:pPr>
      <w:proofErr w:type="spellStart"/>
      <w:r>
        <w:rPr>
          <w:spacing w:val="-1"/>
        </w:rPr>
        <w:t>Dodavatel</w:t>
      </w:r>
      <w:proofErr w:type="spellEnd"/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povinen</w:t>
      </w:r>
      <w:proofErr w:type="spellEnd"/>
      <w:r>
        <w:rPr>
          <w:spacing w:val="14"/>
        </w:rPr>
        <w:t xml:space="preserve"> </w:t>
      </w:r>
      <w:proofErr w:type="spellStart"/>
      <w:r>
        <w:t>objednatele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informovat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všech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změnách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týkajících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realizace</w:t>
      </w:r>
      <w:proofErr w:type="spellEnd"/>
      <w:r>
        <w:rPr>
          <w:spacing w:val="67"/>
        </w:rPr>
        <w:t xml:space="preserve"> </w:t>
      </w:r>
      <w:proofErr w:type="spellStart"/>
      <w:proofErr w:type="gramStart"/>
      <w:r>
        <w:t>kurzu</w:t>
      </w:r>
      <w:proofErr w:type="spellEnd"/>
      <w:r>
        <w:t xml:space="preserve">,  </w:t>
      </w:r>
      <w:r>
        <w:rPr>
          <w:spacing w:val="26"/>
        </w:rPr>
        <w:t xml:space="preserve"> </w:t>
      </w:r>
      <w:proofErr w:type="spellStart"/>
      <w:proofErr w:type="gramEnd"/>
      <w:r>
        <w:rPr>
          <w:spacing w:val="-1"/>
        </w:rPr>
        <w:t>které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 xml:space="preserve">mu  </w:t>
      </w:r>
      <w:r>
        <w:rPr>
          <w:spacing w:val="26"/>
        </w:rPr>
        <w:t xml:space="preserve"> </w:t>
      </w:r>
      <w:proofErr w:type="spellStart"/>
      <w:r>
        <w:t>budou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známy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 xml:space="preserve">a  </w:t>
      </w:r>
      <w:r>
        <w:rPr>
          <w:spacing w:val="25"/>
        </w:rPr>
        <w:t xml:space="preserve"> </w:t>
      </w:r>
      <w:proofErr w:type="spellStart"/>
      <w:r>
        <w:t>které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mohou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realizaci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zakázky</w:t>
      </w:r>
      <w:proofErr w:type="spellEnd"/>
      <w:r>
        <w:t xml:space="preserve">  </w:t>
      </w:r>
      <w:r>
        <w:rPr>
          <w:spacing w:val="21"/>
        </w:rPr>
        <w:t xml:space="preserve"> </w:t>
      </w:r>
      <w:proofErr w:type="spellStart"/>
      <w:r>
        <w:t>ovlivnit</w:t>
      </w:r>
      <w:proofErr w:type="spellEnd"/>
      <w:r>
        <w:t>.</w:t>
      </w:r>
    </w:p>
    <w:p w14:paraId="5D69194B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C457D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364" w:hanging="425"/>
      </w:pPr>
      <w:proofErr w:type="spellStart"/>
      <w:r>
        <w:rPr>
          <w:spacing w:val="-1"/>
        </w:rPr>
        <w:t>Dodavatel</w:t>
      </w:r>
      <w:proofErr w:type="spellEnd"/>
      <w: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rPr>
          <w:spacing w:val="-1"/>
        </w:rPr>
        <w:t>zachovávat</w:t>
      </w:r>
      <w:proofErr w:type="spellEnd"/>
      <w:r>
        <w:t xml:space="preserve"> </w:t>
      </w:r>
      <w:proofErr w:type="spellStart"/>
      <w:r>
        <w:rPr>
          <w:spacing w:val="-1"/>
        </w:rPr>
        <w:t>mlčenlivost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rPr>
          <w:spacing w:val="-1"/>
        </w:rPr>
        <w:t>skutečnostech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dozví</w:t>
      </w:r>
      <w:proofErr w:type="spellEnd"/>
      <w:r>
        <w:rPr>
          <w:spacing w:val="73"/>
        </w:rP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rPr>
          <w:spacing w:val="-1"/>
        </w:rPr>
        <w:t>veřejné</w:t>
      </w:r>
      <w:proofErr w:type="spellEnd"/>
      <w:r>
        <w:t xml:space="preserve"> </w:t>
      </w:r>
      <w:proofErr w:type="spellStart"/>
      <w:r>
        <w:rPr>
          <w:spacing w:val="-1"/>
        </w:rPr>
        <w:t>zakázky</w:t>
      </w:r>
      <w:proofErr w:type="spellEnd"/>
      <w:r>
        <w:rPr>
          <w:spacing w:val="-1"/>
        </w:rPr>
        <w:t>.</w:t>
      </w:r>
    </w:p>
    <w:p w14:paraId="20028DD3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7A116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hanging="425"/>
      </w:pPr>
      <w:proofErr w:type="spellStart"/>
      <w:r>
        <w:rPr>
          <w:spacing w:val="-1"/>
        </w:rPr>
        <w:t>Dodavatel</w:t>
      </w:r>
      <w:proofErr w:type="spellEnd"/>
      <w:r>
        <w:t xml:space="preserve"> </w:t>
      </w:r>
      <w:proofErr w:type="spellStart"/>
      <w:r>
        <w:rPr>
          <w:spacing w:val="-1"/>
        </w:rPr>
        <w:t>nesmí</w:t>
      </w:r>
      <w:proofErr w:type="spellEnd"/>
      <w:r>
        <w:t xml:space="preserve"> </w:t>
      </w:r>
      <w:proofErr w:type="spellStart"/>
      <w:r>
        <w:t>postoupit</w:t>
      </w:r>
      <w:proofErr w:type="spellEnd"/>
      <w:r>
        <w:t xml:space="preserve"> </w:t>
      </w:r>
      <w:proofErr w:type="spellStart"/>
      <w:r>
        <w:t>pohledávky</w:t>
      </w:r>
      <w:proofErr w:type="spellEnd"/>
      <w:r>
        <w:rPr>
          <w:spacing w:val="-5"/>
        </w:rPr>
        <w:t xml:space="preserve"> </w:t>
      </w:r>
      <w:proofErr w:type="spellStart"/>
      <w:r>
        <w:t>vůči</w:t>
      </w:r>
      <w:proofErr w:type="spellEnd"/>
      <w:r>
        <w:rPr>
          <w:spacing w:val="2"/>
        </w:rP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rPr>
          <w:spacing w:val="-1"/>
        </w:rPr>
        <w:t>třetí</w:t>
      </w:r>
      <w:proofErr w:type="spellEnd"/>
      <w:r>
        <w:t xml:space="preserve"> </w:t>
      </w:r>
      <w:proofErr w:type="spellStart"/>
      <w:r>
        <w:rPr>
          <w:spacing w:val="-1"/>
        </w:rPr>
        <w:t>osobě</w:t>
      </w:r>
      <w:proofErr w:type="spellEnd"/>
      <w:r>
        <w:rPr>
          <w:spacing w:val="-1"/>
        </w:rPr>
        <w:t>.</w:t>
      </w:r>
    </w:p>
    <w:p w14:paraId="48BB7CC4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AE58BF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1039" w:hanging="425"/>
      </w:pPr>
      <w:proofErr w:type="spellStart"/>
      <w:r>
        <w:rPr>
          <w:spacing w:val="-1"/>
        </w:rPr>
        <w:t>Dodavatel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</w:t>
      </w:r>
      <w:r>
        <w:rPr>
          <w:spacing w:val="-1"/>
        </w:rP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rPr>
          <w:spacing w:val="-1"/>
        </w:rPr>
        <w:t>svých</w:t>
      </w:r>
      <w:proofErr w:type="spellEnd"/>
      <w:r>
        <w:rPr>
          <w:spacing w:val="1"/>
        </w:rPr>
        <w:t xml:space="preserve"> </w:t>
      </w:r>
      <w:proofErr w:type="spellStart"/>
      <w:r>
        <w:t>pod</w:t>
      </w:r>
      <w:r>
        <w:t>dodavatelů</w:t>
      </w:r>
      <w:proofErr w:type="spellEnd"/>
      <w:r>
        <w:t xml:space="preserve">, </w:t>
      </w:r>
      <w:proofErr w:type="spellStart"/>
      <w:r>
        <w:rPr>
          <w:spacing w:val="-1"/>
        </w:rPr>
        <w:t>jako</w:t>
      </w:r>
      <w:proofErr w:type="spellEnd"/>
      <w:r>
        <w:t xml:space="preserve"> </w:t>
      </w:r>
      <w:proofErr w:type="spellStart"/>
      <w:r>
        <w:t>kdyby</w:t>
      </w:r>
      <w:proofErr w:type="spellEnd"/>
      <w:r>
        <w:rPr>
          <w:spacing w:val="-5"/>
        </w:rPr>
        <w:t xml:space="preserve"> </w:t>
      </w:r>
      <w:proofErr w:type="spellStart"/>
      <w:r>
        <w:t>tuto</w:t>
      </w:r>
      <w:proofErr w:type="spellEnd"/>
      <w:r>
        <w:rPr>
          <w:spacing w:val="2"/>
        </w:rPr>
        <w:t xml:space="preserve"> </w:t>
      </w:r>
      <w:proofErr w:type="spellStart"/>
      <w:r>
        <w:t>činnost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vykonával</w:t>
      </w:r>
      <w:proofErr w:type="spellEnd"/>
      <w:r>
        <w:t xml:space="preserve"> </w:t>
      </w:r>
      <w:proofErr w:type="spellStart"/>
      <w:r>
        <w:rPr>
          <w:spacing w:val="-1"/>
        </w:rPr>
        <w:t>sám</w:t>
      </w:r>
      <w:proofErr w:type="spellEnd"/>
      <w:r>
        <w:rPr>
          <w:spacing w:val="-1"/>
        </w:rPr>
        <w:t>.</w:t>
      </w:r>
    </w:p>
    <w:p w14:paraId="4A8F86A8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DAAC0" w14:textId="77777777" w:rsidR="00164C93" w:rsidRDefault="000D1A8A">
      <w:pPr>
        <w:pStyle w:val="Zkladntext"/>
        <w:numPr>
          <w:ilvl w:val="1"/>
          <w:numId w:val="1"/>
        </w:numPr>
        <w:tabs>
          <w:tab w:val="left" w:pos="825"/>
        </w:tabs>
        <w:ind w:left="824" w:right="113" w:hanging="425"/>
        <w:jc w:val="both"/>
      </w:pPr>
      <w:proofErr w:type="spellStart"/>
      <w:r>
        <w:rPr>
          <w:spacing w:val="-1"/>
        </w:rPr>
        <w:t>Dodavatel</w:t>
      </w:r>
      <w:proofErr w:type="spellEnd"/>
      <w:r>
        <w:t xml:space="preserve"> </w:t>
      </w:r>
      <w:proofErr w:type="spellStart"/>
      <w:r>
        <w:t>dává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zveřejněním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t xml:space="preserve"> </w:t>
      </w:r>
      <w:proofErr w:type="spellStart"/>
      <w:r>
        <w:t>jejích</w:t>
      </w:r>
      <w:proofErr w:type="spellEnd"/>
      <w:r>
        <w:rPr>
          <w:spacing w:val="1"/>
        </w:rP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70"/>
        </w:rPr>
        <w:t xml:space="preserve"> </w:t>
      </w:r>
      <w:r>
        <w:rPr>
          <w:spacing w:val="-1"/>
        </w:rPr>
        <w:t>č.</w:t>
      </w:r>
      <w:r>
        <w:rPr>
          <w:spacing w:val="26"/>
        </w:rPr>
        <w:t xml:space="preserve"> </w:t>
      </w:r>
      <w:r>
        <w:t>106/1999</w:t>
      </w:r>
      <w:r>
        <w:rPr>
          <w:spacing w:val="26"/>
        </w:rPr>
        <w:t xml:space="preserve"> </w:t>
      </w:r>
      <w:r>
        <w:t>Sb.,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svobodném</w:t>
      </w:r>
      <w:proofErr w:type="spellEnd"/>
      <w:r>
        <w:rPr>
          <w:spacing w:val="26"/>
        </w:rPr>
        <w:t xml:space="preserve"> </w:t>
      </w:r>
      <w:proofErr w:type="spellStart"/>
      <w:r>
        <w:t>přístupu</w:t>
      </w:r>
      <w:proofErr w:type="spellEnd"/>
      <w:r>
        <w:rPr>
          <w:spacing w:val="26"/>
        </w:rPr>
        <w:t xml:space="preserve"> </w:t>
      </w:r>
      <w:r>
        <w:t>k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informacím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ve</w:t>
      </w:r>
      <w:proofErr w:type="spellEnd"/>
      <w:r>
        <w:rPr>
          <w:spacing w:val="25"/>
        </w:rPr>
        <w:t xml:space="preserve"> </w:t>
      </w:r>
      <w:proofErr w:type="spellStart"/>
      <w:r>
        <w:t>znění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Dodavatel</w:t>
      </w:r>
      <w:proofErr w:type="spellEnd"/>
      <w:r>
        <w:rPr>
          <w:spacing w:val="52"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seznámen</w:t>
      </w:r>
      <w:proofErr w:type="spellEnd"/>
      <w:r>
        <w:rPr>
          <w:spacing w:val="54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skutečností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t>že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poskytnutí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informací</w:t>
      </w:r>
      <w:proofErr w:type="spellEnd"/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t>dle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4"/>
        </w:rPr>
        <w:t xml:space="preserve"> </w:t>
      </w:r>
      <w:proofErr w:type="spellStart"/>
      <w:r>
        <w:t>nepovažuje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porušení</w:t>
      </w:r>
      <w:proofErr w:type="spellEnd"/>
      <w:r>
        <w:rPr>
          <w:spacing w:val="-2"/>
        </w:rPr>
        <w:t xml:space="preserve"> </w:t>
      </w:r>
      <w:proofErr w:type="spellStart"/>
      <w:r>
        <w:t>obchodního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tajemství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jejich</w:t>
      </w:r>
      <w:proofErr w:type="spellEnd"/>
      <w:r>
        <w:rPr>
          <w:spacing w:val="-3"/>
        </w:rPr>
        <w:t xml:space="preserve"> </w:t>
      </w:r>
      <w:proofErr w:type="spellStart"/>
      <w:r>
        <w:t>zveřejněním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-1"/>
        </w:rPr>
        <w:t>.</w:t>
      </w:r>
    </w:p>
    <w:p w14:paraId="15FC9225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F5BCD" w14:textId="77777777" w:rsidR="00164C93" w:rsidRDefault="00164C9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1F19074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ind w:left="476" w:hanging="360"/>
        <w:rPr>
          <w:b w:val="0"/>
          <w:bCs w:val="0"/>
        </w:rPr>
      </w:pPr>
      <w:r>
        <w:rPr>
          <w:spacing w:val="-1"/>
        </w:rPr>
        <w:t>SMLUVNÍ</w:t>
      </w:r>
      <w:r>
        <w:t xml:space="preserve"> </w:t>
      </w:r>
      <w:r>
        <w:rPr>
          <w:spacing w:val="-1"/>
        </w:rPr>
        <w:t>POKUTY</w:t>
      </w:r>
    </w:p>
    <w:p w14:paraId="3B3F88D5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F71334A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4"/>
        <w:jc w:val="both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prodlení</w:t>
      </w:r>
      <w:proofErr w:type="spellEnd"/>
      <w:r>
        <w:rPr>
          <w:spacing w:val="58"/>
        </w:rPr>
        <w:t xml:space="preserve"> </w:t>
      </w:r>
      <w:proofErr w:type="spellStart"/>
      <w:r>
        <w:t>objednatele</w:t>
      </w:r>
      <w:proofErr w:type="spellEnd"/>
      <w:r>
        <w:rPr>
          <w:spacing w:val="56"/>
        </w:rPr>
        <w:t xml:space="preserve"> </w:t>
      </w:r>
      <w:r>
        <w:t xml:space="preserve">s </w:t>
      </w:r>
      <w:proofErr w:type="spellStart"/>
      <w:r>
        <w:rPr>
          <w:spacing w:val="-1"/>
        </w:rPr>
        <w:t>úhradou</w:t>
      </w:r>
      <w:proofErr w:type="spellEnd"/>
      <w:r>
        <w:rPr>
          <w:spacing w:val="59"/>
        </w:rPr>
        <w:t xml:space="preserve"> </w:t>
      </w:r>
      <w:proofErr w:type="spellStart"/>
      <w:r>
        <w:t>ceny</w:t>
      </w:r>
      <w:proofErr w:type="spellEnd"/>
      <w:r>
        <w:rPr>
          <w:spacing w:val="54"/>
        </w:rPr>
        <w:t xml:space="preserve"> </w:t>
      </w:r>
      <w:r>
        <w:t>za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poskytnuté</w:t>
      </w:r>
      <w:proofErr w:type="spellEnd"/>
      <w:r>
        <w:rPr>
          <w:spacing w:val="56"/>
        </w:rPr>
        <w:t xml:space="preserve"> </w:t>
      </w:r>
      <w:proofErr w:type="spellStart"/>
      <w:r>
        <w:t>plnění</w:t>
      </w:r>
      <w:proofErr w:type="spellEnd"/>
      <w:r>
        <w:rPr>
          <w:spacing w:val="57"/>
        </w:rPr>
        <w:t xml:space="preserve"> </w:t>
      </w:r>
      <w:r>
        <w:t xml:space="preserve">je </w:t>
      </w:r>
      <w:proofErr w:type="spellStart"/>
      <w:r>
        <w:rPr>
          <w:spacing w:val="-1"/>
        </w:rPr>
        <w:t>dodavatel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-3"/>
        </w:rPr>
        <w:t xml:space="preserve"> </w:t>
      </w:r>
      <w:proofErr w:type="spellStart"/>
      <w:r>
        <w:t>účtovat</w:t>
      </w:r>
      <w:proofErr w:type="spellEnd"/>
      <w:r>
        <w:rPr>
          <w:spacing w:val="-2"/>
        </w:rPr>
        <w:t xml:space="preserve"> </w:t>
      </w:r>
      <w:proofErr w:type="spellStart"/>
      <w:r>
        <w:t>objednateli</w:t>
      </w:r>
      <w:proofErr w:type="spellEnd"/>
      <w:r>
        <w:rPr>
          <w:spacing w:val="-2"/>
        </w:rPr>
        <w:t xml:space="preserve"> </w:t>
      </w:r>
      <w:proofErr w:type="spellStart"/>
      <w:r>
        <w:t>smluvní</w:t>
      </w:r>
      <w:proofErr w:type="spellEnd"/>
      <w:r>
        <w:rPr>
          <w:spacing w:val="-2"/>
        </w:rPr>
        <w:t xml:space="preserve"> </w:t>
      </w:r>
      <w:proofErr w:type="spellStart"/>
      <w:r>
        <w:t>pokutu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2"/>
        </w:rPr>
        <w:t xml:space="preserve"> </w:t>
      </w:r>
      <w:r>
        <w:t>0,</w:t>
      </w:r>
      <w:r>
        <w:t>05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dlužné</w:t>
      </w:r>
      <w:proofErr w:type="spellEnd"/>
      <w:r>
        <w:rPr>
          <w:spacing w:val="-4"/>
        </w:rPr>
        <w:t xml:space="preserve"> </w:t>
      </w:r>
      <w:proofErr w:type="spellStart"/>
      <w:r>
        <w:t>částky</w:t>
      </w:r>
      <w:proofErr w:type="spellEnd"/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29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každý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1"/>
        </w:rPr>
        <w:t>prodlení</w:t>
      </w:r>
      <w:proofErr w:type="spellEnd"/>
      <w:r>
        <w:rPr>
          <w:spacing w:val="-1"/>
        </w:rPr>
        <w:t>.</w:t>
      </w:r>
    </w:p>
    <w:p w14:paraId="04C9648B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2E6FD" w14:textId="77777777" w:rsidR="00164C93" w:rsidRDefault="000D1A8A">
      <w:pPr>
        <w:pStyle w:val="Zkladntext"/>
        <w:numPr>
          <w:ilvl w:val="1"/>
          <w:numId w:val="1"/>
        </w:numPr>
        <w:tabs>
          <w:tab w:val="left" w:pos="969"/>
        </w:tabs>
        <w:ind w:right="112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proofErr w:type="gramStart"/>
      <w:r>
        <w:t>že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nebude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dodavatelem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plnění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poskytnuto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vůbec</w:t>
      </w:r>
      <w:proofErr w:type="spellEnd"/>
      <w:r>
        <w:t xml:space="preserve">,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nedojde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ani</w:t>
      </w:r>
      <w:r>
        <w:rPr>
          <w:spacing w:val="60"/>
        </w:rPr>
        <w:t xml:space="preserve"> </w:t>
      </w:r>
      <w:r>
        <w:t xml:space="preserve">k </w:t>
      </w:r>
      <w:proofErr w:type="spellStart"/>
      <w:r>
        <w:rPr>
          <w:spacing w:val="-1"/>
        </w:rPr>
        <w:t>zahájení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poskytování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služ</w:t>
      </w:r>
      <w:r>
        <w:rPr>
          <w:spacing w:val="-1"/>
        </w:rPr>
        <w:t>by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3"/>
        </w:rPr>
        <w:t xml:space="preserve"> </w:t>
      </w:r>
      <w:proofErr w:type="spellStart"/>
      <w:r>
        <w:t>dodavateli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účtovat</w:t>
      </w:r>
      <w:proofErr w:type="spellEnd"/>
      <w:r>
        <w:rPr>
          <w:spacing w:val="52"/>
        </w:rPr>
        <w:t xml:space="preserve"> </w:t>
      </w:r>
      <w:proofErr w:type="spellStart"/>
      <w:r>
        <w:t>smluvní</w:t>
      </w:r>
      <w:proofErr w:type="spellEnd"/>
      <w:r>
        <w:rPr>
          <w:spacing w:val="77"/>
        </w:rP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výši</w:t>
      </w:r>
      <w:proofErr w:type="spellEnd"/>
      <w:r>
        <w:t xml:space="preserve"> </w:t>
      </w:r>
      <w:r>
        <w:t>20.000,-</w:t>
      </w:r>
      <w:r>
        <w:rPr>
          <w:spacing w:val="1"/>
        </w:rPr>
        <w:t xml:space="preserve"> </w:t>
      </w:r>
      <w:proofErr w:type="spellStart"/>
      <w:r>
        <w:t>Kč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slovy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dvacet</w:t>
      </w:r>
      <w:r>
        <w:rPr>
          <w:spacing w:val="-1"/>
        </w:rPr>
        <w:t>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</w:t>
      </w:r>
      <w:r>
        <w:t xml:space="preserve"> za</w:t>
      </w:r>
      <w:r>
        <w:rPr>
          <w:spacing w:val="-1"/>
        </w:rPr>
        <w:t xml:space="preserve"> </w:t>
      </w:r>
      <w:proofErr w:type="spellStart"/>
      <w:r>
        <w:t>každé</w:t>
      </w:r>
      <w:proofErr w:type="spellEnd"/>
      <w:r>
        <w:rPr>
          <w:spacing w:val="-1"/>
        </w:rPr>
        <w:t xml:space="preserve"> </w:t>
      </w:r>
      <w:proofErr w:type="spellStart"/>
      <w:r>
        <w:t>porušení</w:t>
      </w:r>
      <w:proofErr w:type="spellEnd"/>
      <w:r>
        <w:t>.</w:t>
      </w:r>
    </w:p>
    <w:p w14:paraId="7F043E1D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CFE64E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8"/>
        <w:jc w:val="both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pokuta</w:t>
      </w:r>
      <w:proofErr w:type="spellEnd"/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t>platí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nezávisle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r>
        <w:t>tom,</w:t>
      </w:r>
      <w:r>
        <w:rPr>
          <w:spacing w:val="6"/>
        </w:rPr>
        <w:t xml:space="preserve"> </w:t>
      </w:r>
      <w:proofErr w:type="spellStart"/>
      <w:r>
        <w:t>zda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 xml:space="preserve">v </w:t>
      </w:r>
      <w:proofErr w:type="spellStart"/>
      <w:r>
        <w:t>jaké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7"/>
        </w:rPr>
        <w:t xml:space="preserve"> </w:t>
      </w:r>
      <w:proofErr w:type="spellStart"/>
      <w:r>
        <w:t>vznikne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škoda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kterou</w:t>
      </w:r>
      <w:proofErr w:type="spellEnd"/>
      <w:r>
        <w:rPr>
          <w:spacing w:val="6"/>
        </w:rPr>
        <w:t xml:space="preserve"> </w:t>
      </w:r>
      <w:proofErr w:type="spellStart"/>
      <w:r>
        <w:t>lze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vymáhat</w:t>
      </w:r>
      <w:proofErr w:type="spellEnd"/>
      <w:r>
        <w:t xml:space="preserve"> </w:t>
      </w:r>
      <w:proofErr w:type="spellStart"/>
      <w:r>
        <w:rPr>
          <w:spacing w:val="-1"/>
        </w:rPr>
        <w:t>samostatně</w:t>
      </w:r>
      <w:proofErr w:type="spellEnd"/>
      <w:r>
        <w:rPr>
          <w:spacing w:val="-1"/>
        </w:rPr>
        <w:t>.</w:t>
      </w:r>
    </w:p>
    <w:p w14:paraId="22C31D46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6BF3A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4"/>
        <w:jc w:val="both"/>
        <w:rPr>
          <w:rFonts w:cs="Times New Roman"/>
        </w:rPr>
      </w:pPr>
      <w:proofErr w:type="spellStart"/>
      <w:r>
        <w:t>Smluvní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pokuta</w:t>
      </w:r>
      <w:proofErr w:type="spellEnd"/>
      <w:r>
        <w:rPr>
          <w:spacing w:val="47"/>
        </w:rPr>
        <w:t xml:space="preserve"> </w:t>
      </w:r>
      <w:proofErr w:type="spellStart"/>
      <w:r>
        <w:t>bude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splatná</w:t>
      </w:r>
      <w:proofErr w:type="spellEnd"/>
      <w:r>
        <w:rPr>
          <w:spacing w:val="46"/>
        </w:rPr>
        <w:t xml:space="preserve"> </w:t>
      </w:r>
      <w:proofErr w:type="spellStart"/>
      <w:r>
        <w:t>ve</w:t>
      </w:r>
      <w:proofErr w:type="spellEnd"/>
      <w:r>
        <w:rPr>
          <w:spacing w:val="46"/>
        </w:rPr>
        <w:t xml:space="preserve"> </w:t>
      </w:r>
      <w:proofErr w:type="spellStart"/>
      <w:r>
        <w:t>lhůtě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deseti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47"/>
        </w:rPr>
        <w:t xml:space="preserve"> </w:t>
      </w:r>
      <w:proofErr w:type="spellStart"/>
      <w:r>
        <w:t>dnů</w:t>
      </w:r>
      <w:proofErr w:type="spellEnd"/>
      <w:r>
        <w:rPr>
          <w:spacing w:val="47"/>
        </w:rPr>
        <w:t xml:space="preserve"> </w:t>
      </w:r>
      <w:r>
        <w:t>po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doručení</w:t>
      </w:r>
      <w:proofErr w:type="spellEnd"/>
      <w:r>
        <w:rPr>
          <w:spacing w:val="53"/>
        </w:rPr>
        <w:t xml:space="preserve"> </w:t>
      </w:r>
      <w:proofErr w:type="spellStart"/>
      <w:r>
        <w:t>jejího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vyúčtování</w:t>
      </w:r>
      <w:proofErr w:type="spellEnd"/>
      <w: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rPr>
          <w:spacing w:val="-1"/>
        </w:rPr>
        <w:t>.</w:t>
      </w:r>
    </w:p>
    <w:p w14:paraId="5F22E1C5" w14:textId="77777777" w:rsidR="00164C93" w:rsidRDefault="00164C93">
      <w:pPr>
        <w:jc w:val="both"/>
        <w:rPr>
          <w:rFonts w:ascii="Times New Roman" w:eastAsia="Times New Roman" w:hAnsi="Times New Roman" w:cs="Times New Roman"/>
        </w:rPr>
        <w:sectPr w:rsidR="00164C93">
          <w:pgSz w:w="11910" w:h="16840"/>
          <w:pgMar w:top="1580" w:right="1300" w:bottom="940" w:left="1300" w:header="0" w:footer="752" w:gutter="0"/>
          <w:cols w:space="708"/>
        </w:sectPr>
      </w:pPr>
    </w:p>
    <w:p w14:paraId="583C2A44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spacing w:before="57"/>
        <w:ind w:left="476" w:hanging="360"/>
        <w:rPr>
          <w:b w:val="0"/>
          <w:bCs w:val="0"/>
        </w:rPr>
      </w:pPr>
      <w:r>
        <w:rPr>
          <w:spacing w:val="-1"/>
        </w:rPr>
        <w:lastRenderedPageBreak/>
        <w:t>ZÁRUKA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ODPOVĚDNOST</w:t>
      </w:r>
    </w:p>
    <w:p w14:paraId="172E5B88" w14:textId="77777777" w:rsidR="00164C93" w:rsidRDefault="00164C9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87A284D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6"/>
        <w:jc w:val="both"/>
        <w:rPr>
          <w:rFonts w:cs="Times New Roman"/>
        </w:rPr>
      </w:pPr>
      <w:proofErr w:type="spellStart"/>
      <w:r>
        <w:rPr>
          <w:spacing w:val="-1"/>
        </w:rPr>
        <w:t>Dodavatel</w:t>
      </w:r>
      <w:proofErr w:type="spellEnd"/>
      <w:r>
        <w:rPr>
          <w:spacing w:val="-3"/>
        </w:rPr>
        <w:t xml:space="preserve"> </w:t>
      </w:r>
      <w:proofErr w:type="spellStart"/>
      <w:r>
        <w:t>odpovídá</w:t>
      </w:r>
      <w:proofErr w:type="spellEnd"/>
      <w:r>
        <w:rPr>
          <w:spacing w:val="-3"/>
        </w:rPr>
        <w:t xml:space="preserve"> </w:t>
      </w:r>
      <w:proofErr w:type="spellStart"/>
      <w:r>
        <w:t>objednateli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porušení</w:t>
      </w:r>
      <w:proofErr w:type="spellEnd"/>
      <w:r>
        <w:rPr>
          <w:spacing w:val="-2"/>
        </w:rPr>
        <w:t xml:space="preserve"> </w:t>
      </w:r>
      <w:proofErr w:type="spellStart"/>
      <w:r>
        <w:t>závazků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vyplývajících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bez</w:t>
      </w:r>
      <w:r>
        <w:rPr>
          <w:spacing w:val="48"/>
        </w:rPr>
        <w:t xml:space="preserve"> </w:t>
      </w:r>
      <w:proofErr w:type="spellStart"/>
      <w:r>
        <w:t>ohledu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3"/>
        </w:rPr>
        <w:t xml:space="preserve"> </w:t>
      </w:r>
      <w:r>
        <w:t>to,</w:t>
      </w:r>
      <w:r>
        <w:rPr>
          <w:spacing w:val="-12"/>
        </w:rPr>
        <w:t xml:space="preserve"> </w:t>
      </w:r>
      <w:proofErr w:type="spellStart"/>
      <w:r>
        <w:t>zda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tyto</w:t>
      </w:r>
      <w:proofErr w:type="spellEnd"/>
      <w:r>
        <w:rPr>
          <w:spacing w:val="-12"/>
        </w:rPr>
        <w:t xml:space="preserve"> </w:t>
      </w:r>
      <w:proofErr w:type="spellStart"/>
      <w:r>
        <w:t>závazky</w:t>
      </w:r>
      <w:proofErr w:type="spellEnd"/>
      <w:r>
        <w:rPr>
          <w:spacing w:val="-17"/>
        </w:rPr>
        <w:t xml:space="preserve"> </w:t>
      </w:r>
      <w:proofErr w:type="spellStart"/>
      <w:r>
        <w:t>mají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-12"/>
        </w:rPr>
        <w:t xml:space="preserve"> </w:t>
      </w:r>
      <w:proofErr w:type="spellStart"/>
      <w:r>
        <w:t>splněny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dodavatelem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jinými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poskytovateli</w:t>
      </w:r>
      <w:proofErr w:type="spellEnd"/>
      <w:r>
        <w:rPr>
          <w:spacing w:val="72"/>
        </w:rP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rPr>
          <w:spacing w:val="-1"/>
        </w:rPr>
        <w:t>např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poddodavateli</w:t>
      </w:r>
      <w:proofErr w:type="spellEnd"/>
      <w:r>
        <w:rPr>
          <w:spacing w:val="-1"/>
        </w:rPr>
        <w:t>.</w:t>
      </w:r>
    </w:p>
    <w:p w14:paraId="3168FF25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10FADF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6"/>
        <w:jc w:val="both"/>
        <w:rPr>
          <w:rFonts w:cs="Times New Roman"/>
        </w:rPr>
      </w:pPr>
      <w:proofErr w:type="spellStart"/>
      <w:r>
        <w:rPr>
          <w:spacing w:val="-1"/>
        </w:rPr>
        <w:t>Dodavatel</w:t>
      </w:r>
      <w:proofErr w:type="spellEnd"/>
      <w:r>
        <w:rPr>
          <w:spacing w:val="14"/>
        </w:rPr>
        <w:t xml:space="preserve"> </w:t>
      </w:r>
      <w:proofErr w:type="spellStart"/>
      <w:r>
        <w:t>neodpovídá</w:t>
      </w:r>
      <w:proofErr w:type="spellEnd"/>
      <w:r>
        <w:rPr>
          <w:spacing w:val="15"/>
        </w:rPr>
        <w:t xml:space="preserve"> </w:t>
      </w:r>
      <w:r>
        <w:t>za</w:t>
      </w:r>
      <w:r>
        <w:rPr>
          <w:spacing w:val="13"/>
        </w:rPr>
        <w:t xml:space="preserve"> </w:t>
      </w:r>
      <w:proofErr w:type="spellStart"/>
      <w:r>
        <w:t>škodu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pokud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byla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úmyslně</w:t>
      </w:r>
      <w:proofErr w:type="spellEnd"/>
      <w:r>
        <w:rPr>
          <w:spacing w:val="14"/>
        </w:rPr>
        <w:t xml:space="preserve"> </w:t>
      </w:r>
      <w:proofErr w:type="spellStart"/>
      <w:r>
        <w:t>způsobena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zaměstnancem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-1"/>
        </w:rPr>
        <w:t>.</w:t>
      </w:r>
    </w:p>
    <w:p w14:paraId="3A74FAFA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D2AFA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4"/>
        <w:jc w:val="both"/>
      </w:pPr>
      <w:r>
        <w:rPr>
          <w:rFonts w:cs="Times New Roman"/>
          <w:spacing w:val="-1"/>
        </w:rPr>
        <w:t>Reklamace</w:t>
      </w:r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va</w:t>
      </w:r>
      <w:r>
        <w:rPr>
          <w:spacing w:val="-1"/>
        </w:rPr>
        <w:t>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poskytované</w:t>
      </w:r>
      <w:proofErr w:type="spellEnd"/>
      <w:r>
        <w:rPr>
          <w:spacing w:val="46"/>
        </w:rPr>
        <w:t xml:space="preserve"> </w:t>
      </w:r>
      <w:proofErr w:type="spellStart"/>
      <w:r>
        <w:t>služby</w:t>
      </w:r>
      <w:proofErr w:type="spellEnd"/>
      <w:r>
        <w:rPr>
          <w:spacing w:val="40"/>
        </w:rPr>
        <w:t xml:space="preserve"> </w:t>
      </w:r>
      <w:proofErr w:type="spellStart"/>
      <w:r>
        <w:t>musí</w:t>
      </w:r>
      <w:proofErr w:type="spellEnd"/>
      <w:r>
        <w:rPr>
          <w:spacing w:val="48"/>
        </w:rPr>
        <w:t xml:space="preserve"> </w:t>
      </w:r>
      <w:proofErr w:type="spellStart"/>
      <w:r>
        <w:t>uplatnit</w:t>
      </w:r>
      <w:proofErr w:type="spellEnd"/>
      <w:r>
        <w:rPr>
          <w:spacing w:val="52"/>
        </w:rPr>
        <w:t xml:space="preserve"> </w:t>
      </w:r>
      <w:proofErr w:type="spellStart"/>
      <w:r>
        <w:rPr>
          <w:rFonts w:cs="Times New Roman"/>
          <w:spacing w:val="-1"/>
        </w:rPr>
        <w:t>objednatel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spacing w:val="-1"/>
        </w:rPr>
        <w:t>neprodleně</w:t>
      </w:r>
      <w:proofErr w:type="spellEnd"/>
      <w:r>
        <w:rPr>
          <w:spacing w:val="46"/>
        </w:rPr>
        <w:t xml:space="preserve"> </w:t>
      </w:r>
      <w:proofErr w:type="spellStart"/>
      <w:r>
        <w:t>při</w:t>
      </w:r>
      <w:proofErr w:type="spellEnd"/>
      <w:r>
        <w:rPr>
          <w:spacing w:val="47"/>
        </w:rPr>
        <w:t xml:space="preserve"> </w:t>
      </w:r>
      <w:proofErr w:type="spellStart"/>
      <w:r>
        <w:t>jejich</w:t>
      </w:r>
      <w:proofErr w:type="spellEnd"/>
      <w:r>
        <w:rPr>
          <w:spacing w:val="69"/>
        </w:rPr>
        <w:t xml:space="preserve"> </w:t>
      </w:r>
      <w:proofErr w:type="spellStart"/>
      <w:r>
        <w:t>zjištění</w:t>
      </w:r>
      <w:proofErr w:type="spellEnd"/>
      <w:r>
        <w:t>.</w:t>
      </w:r>
      <w:r>
        <w:rPr>
          <w:spacing w:val="38"/>
        </w:rPr>
        <w:t xml:space="preserve"> </w:t>
      </w:r>
      <w:r>
        <w:t xml:space="preserve">V </w:t>
      </w:r>
      <w:proofErr w:type="spellStart"/>
      <w:r>
        <w:rPr>
          <w:spacing w:val="-1"/>
        </w:rPr>
        <w:t>případě</w:t>
      </w:r>
      <w:proofErr w:type="spellEnd"/>
      <w:r>
        <w:rPr>
          <w:spacing w:val="37"/>
        </w:rPr>
        <w:t xml:space="preserve"> </w:t>
      </w:r>
      <w:proofErr w:type="spellStart"/>
      <w:r>
        <w:t>oprávněné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reklamace</w:t>
      </w:r>
      <w:proofErr w:type="spellEnd"/>
      <w:r>
        <w:rPr>
          <w:spacing w:val="39"/>
        </w:rPr>
        <w:t xml:space="preserve"> </w:t>
      </w:r>
      <w:proofErr w:type="spellStart"/>
      <w:r>
        <w:t>musí</w:t>
      </w:r>
      <w:proofErr w:type="spellEnd"/>
      <w:r>
        <w:rPr>
          <w:spacing w:val="42"/>
        </w:rPr>
        <w:t xml:space="preserve"> </w:t>
      </w:r>
      <w:proofErr w:type="spellStart"/>
      <w:r>
        <w:rPr>
          <w:rFonts w:cs="Times New Roman"/>
        </w:rPr>
        <w:t>dodavatel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t>okamžitě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sjednat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nápravu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není</w:t>
      </w:r>
      <w:proofErr w:type="spellEnd"/>
      <w:r>
        <w:t xml:space="preserve"> –li to </w:t>
      </w:r>
      <w:proofErr w:type="spellStart"/>
      <w:r>
        <w:t>možné</w:t>
      </w:r>
      <w:proofErr w:type="spellEnd"/>
      <w:r>
        <w:t xml:space="preserve">, je </w:t>
      </w:r>
      <w:proofErr w:type="spellStart"/>
      <w:r>
        <w:rPr>
          <w:spacing w:val="-1"/>
        </w:rPr>
        <w:t>povinen</w:t>
      </w:r>
      <w:proofErr w:type="spellEnd"/>
      <w:r>
        <w:t xml:space="preserve"> </w:t>
      </w:r>
      <w:proofErr w:type="spellStart"/>
      <w:r>
        <w:rPr>
          <w:spacing w:val="-1"/>
        </w:rPr>
        <w:t>poskytnout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objednateli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přiměřenou</w:t>
      </w:r>
      <w:proofErr w:type="spellEnd"/>
      <w:r>
        <w:t xml:space="preserve"> </w:t>
      </w:r>
      <w:proofErr w:type="spellStart"/>
      <w:r>
        <w:rPr>
          <w:spacing w:val="-1"/>
        </w:rPr>
        <w:t>slevu</w:t>
      </w:r>
      <w:proofErr w:type="spellEnd"/>
      <w:r>
        <w:t xml:space="preserve"> 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služby</w:t>
      </w:r>
      <w:proofErr w:type="spellEnd"/>
      <w:r>
        <w:rPr>
          <w:spacing w:val="-1"/>
        </w:rPr>
        <w:t>.</w:t>
      </w:r>
    </w:p>
    <w:p w14:paraId="3DF690B6" w14:textId="77777777" w:rsidR="00164C93" w:rsidRDefault="00164C9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71A726E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2"/>
        <w:jc w:val="both"/>
        <w:rPr>
          <w:rFonts w:cs="Times New Roman"/>
        </w:rPr>
      </w:pPr>
      <w:proofErr w:type="spellStart"/>
      <w:r>
        <w:t>Jakoukoliv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reklamaci</w:t>
      </w:r>
      <w:proofErr w:type="spellEnd"/>
      <w:r>
        <w:rPr>
          <w:spacing w:val="9"/>
        </w:rPr>
        <w:t xml:space="preserve"> </w:t>
      </w:r>
      <w:proofErr w:type="spellStart"/>
      <w:r>
        <w:t>ohledně</w:t>
      </w:r>
      <w:proofErr w:type="spellEnd"/>
      <w:r>
        <w:rPr>
          <w:spacing w:val="7"/>
        </w:rPr>
        <w:t xml:space="preserve"> </w:t>
      </w:r>
      <w:proofErr w:type="spellStart"/>
      <w:r>
        <w:t>kvality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poskytnutých</w:t>
      </w:r>
      <w:proofErr w:type="spellEnd"/>
      <w:r>
        <w:rPr>
          <w:spacing w:val="9"/>
        </w:rPr>
        <w:t xml:space="preserve"> </w:t>
      </w:r>
      <w:proofErr w:type="spellStart"/>
      <w:r>
        <w:t>služeb</w:t>
      </w:r>
      <w:proofErr w:type="spellEnd"/>
      <w:r>
        <w:rPr>
          <w:spacing w:val="9"/>
        </w:rPr>
        <w:t xml:space="preserve"> </w:t>
      </w:r>
      <w:proofErr w:type="spellStart"/>
      <w:r>
        <w:t>musí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10"/>
        </w:rPr>
        <w:t xml:space="preserve"> </w:t>
      </w:r>
      <w:proofErr w:type="spellStart"/>
      <w:r>
        <w:t>uplatnit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58"/>
        </w:rPr>
        <w:t xml:space="preserve"> </w:t>
      </w:r>
      <w:proofErr w:type="spellStart"/>
      <w:r>
        <w:t>protokolu</w:t>
      </w:r>
      <w:proofErr w:type="spellEnd"/>
      <w:r>
        <w:t xml:space="preserve"> o </w:t>
      </w:r>
      <w:proofErr w:type="spellStart"/>
      <w:r>
        <w:rPr>
          <w:spacing w:val="-1"/>
        </w:rPr>
        <w:t>absolvování</w:t>
      </w:r>
      <w:proofErr w:type="spellEnd"/>
      <w:r>
        <w:t xml:space="preserve"> </w:t>
      </w:r>
      <w:proofErr w:type="spellStart"/>
      <w:r>
        <w:t>kurzu</w:t>
      </w:r>
      <w:proofErr w:type="spellEnd"/>
      <w:r>
        <w:t>.</w:t>
      </w:r>
    </w:p>
    <w:p w14:paraId="0CA4B769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CFBA2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20"/>
        <w:jc w:val="both"/>
        <w:rPr>
          <w:rFonts w:cs="Times New Roman"/>
        </w:rPr>
      </w:pPr>
      <w:proofErr w:type="spellStart"/>
      <w:r>
        <w:rPr>
          <w:spacing w:val="-1"/>
        </w:rPr>
        <w:t>Vznikne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porušením</w:t>
      </w:r>
      <w:proofErr w:type="spellEnd"/>
      <w:r>
        <w:rPr>
          <w:spacing w:val="38"/>
        </w:rPr>
        <w:t xml:space="preserve"> </w:t>
      </w:r>
      <w:proofErr w:type="spellStart"/>
      <w:r>
        <w:t>povinností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škoda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postupuje</w:t>
      </w:r>
      <w:proofErr w:type="spellEnd"/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proofErr w:type="spellStart"/>
      <w:r>
        <w:t>podle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příslušných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>.</w:t>
      </w:r>
    </w:p>
    <w:p w14:paraId="40EE2A14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10BE6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226BB" w14:textId="77777777" w:rsidR="00164C93" w:rsidRDefault="000D1A8A">
      <w:pPr>
        <w:pStyle w:val="Nadpis1"/>
        <w:numPr>
          <w:ilvl w:val="0"/>
          <w:numId w:val="1"/>
        </w:numPr>
        <w:tabs>
          <w:tab w:val="left" w:pos="477"/>
        </w:tabs>
        <w:ind w:left="476" w:hanging="360"/>
        <w:rPr>
          <w:b w:val="0"/>
          <w:bCs w:val="0"/>
        </w:rPr>
      </w:pPr>
      <w:r>
        <w:t xml:space="preserve">OSTATNÍ, </w:t>
      </w:r>
      <w:r>
        <w:rPr>
          <w:spacing w:val="-1"/>
        </w:rPr>
        <w:t>SPOLEČNÁ</w:t>
      </w:r>
      <w:r>
        <w:t xml:space="preserve"> A</w:t>
      </w:r>
      <w:r>
        <w:rPr>
          <w:spacing w:val="-1"/>
        </w:rPr>
        <w:t xml:space="preserve"> ZÁVĚREČNÁ </w:t>
      </w:r>
      <w:r>
        <w:t>USTANOVENÍ</w:t>
      </w:r>
    </w:p>
    <w:p w14:paraId="4C54CC45" w14:textId="77777777" w:rsidR="00164C93" w:rsidRDefault="00164C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D421D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3"/>
        <w:jc w:val="both"/>
      </w:pPr>
      <w:proofErr w:type="spellStart"/>
      <w:r>
        <w:rPr>
          <w:spacing w:val="-1"/>
        </w:rPr>
        <w:t>Dodavatel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 xml:space="preserve">se </w:t>
      </w:r>
      <w:proofErr w:type="spellStart"/>
      <w:r>
        <w:t>zavazuje</w:t>
      </w:r>
      <w:proofErr w:type="spellEnd"/>
      <w:r>
        <w:rPr>
          <w:spacing w:val="4"/>
        </w:rPr>
        <w:t xml:space="preserve"> </w:t>
      </w:r>
      <w:proofErr w:type="spellStart"/>
      <w:r>
        <w:t>umožnit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všem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subjektům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oprávněným</w:t>
      </w:r>
      <w:proofErr w:type="spellEnd"/>
      <w:r>
        <w:rPr>
          <w:spacing w:val="2"/>
        </w:rPr>
        <w:t xml:space="preserve"> </w:t>
      </w:r>
      <w:r>
        <w:t>k</w:t>
      </w:r>
      <w:r>
        <w:rPr>
          <w:spacing w:val="4"/>
        </w:rPr>
        <w:t xml:space="preserve"> </w:t>
      </w:r>
      <w:proofErr w:type="spellStart"/>
      <w:r>
        <w:t>výkonu</w:t>
      </w:r>
      <w:proofErr w:type="spellEnd"/>
      <w:r>
        <w:rPr>
          <w:spacing w:val="2"/>
        </w:rPr>
        <w:t xml:space="preserve"> </w:t>
      </w:r>
      <w:proofErr w:type="spellStart"/>
      <w:r>
        <w:t>kontroly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t>jehož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dodávka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hrazena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provést</w:t>
      </w:r>
      <w:proofErr w:type="spellEnd"/>
      <w:r>
        <w:rPr>
          <w:spacing w:val="7"/>
        </w:rPr>
        <w:t xml:space="preserve"> </w:t>
      </w:r>
      <w:proofErr w:type="spellStart"/>
      <w:r>
        <w:t>kontrolu</w:t>
      </w:r>
      <w:proofErr w:type="spellEnd"/>
      <w:r>
        <w:rPr>
          <w:spacing w:val="6"/>
        </w:rPr>
        <w:t xml:space="preserve"> </w:t>
      </w:r>
      <w:proofErr w:type="spellStart"/>
      <w:r>
        <w:t>dokladů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t>plněním</w:t>
      </w:r>
      <w:proofErr w:type="spellEnd"/>
      <w:r>
        <w:rPr>
          <w:spacing w:val="-12"/>
        </w:rPr>
        <w:t xml:space="preserve"> </w:t>
      </w:r>
      <w:proofErr w:type="spellStart"/>
      <w:r>
        <w:t>této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zakázky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dobu</w:t>
      </w:r>
      <w:proofErr w:type="spellEnd"/>
      <w:r>
        <w:rPr>
          <w:spacing w:val="-12"/>
        </w:rPr>
        <w:t xml:space="preserve"> </w:t>
      </w:r>
      <w:proofErr w:type="spellStart"/>
      <w:r>
        <w:t>danou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právními</w:t>
      </w:r>
      <w:proofErr w:type="spellEnd"/>
      <w:r>
        <w:rPr>
          <w:spacing w:val="-12"/>
        </w:rPr>
        <w:t xml:space="preserve"> </w:t>
      </w:r>
      <w:proofErr w:type="spellStart"/>
      <w:r>
        <w:t>předpisy</w:t>
      </w:r>
      <w:proofErr w:type="spellEnd"/>
      <w:r>
        <w:rPr>
          <w:spacing w:val="-15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jejich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archivaci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č.</w:t>
      </w:r>
      <w:r>
        <w:rPr>
          <w:spacing w:val="-15"/>
        </w:rPr>
        <w:t xml:space="preserve"> </w:t>
      </w:r>
      <w:r>
        <w:t>563/1991</w:t>
      </w:r>
      <w:r>
        <w:rPr>
          <w:spacing w:val="-15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účetnictví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zákon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č.</w:t>
      </w:r>
      <w:r>
        <w:rPr>
          <w:spacing w:val="-15"/>
        </w:rPr>
        <w:t xml:space="preserve"> </w:t>
      </w:r>
      <w:r>
        <w:t>235/2004</w:t>
      </w:r>
      <w:r>
        <w:rPr>
          <w:spacing w:val="-14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dani</w:t>
      </w:r>
      <w:proofErr w:type="spellEnd"/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přidané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hodnoty</w:t>
      </w:r>
      <w:proofErr w:type="spellEnd"/>
      <w:r>
        <w:rPr>
          <w:spacing w:val="-1"/>
        </w:rPr>
        <w:t>),</w:t>
      </w:r>
      <w:r>
        <w:rPr>
          <w:spacing w:val="-11"/>
        </w:rPr>
        <w:t xml:space="preserve"> </w:t>
      </w:r>
      <w:proofErr w:type="spellStart"/>
      <w:r>
        <w:t>nejméně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však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do</w:t>
      </w:r>
      <w:r>
        <w:rPr>
          <w:spacing w:val="-10"/>
        </w:rPr>
        <w:t xml:space="preserve"> </w:t>
      </w:r>
      <w:proofErr w:type="spellStart"/>
      <w:r>
        <w:t>roku</w:t>
      </w:r>
      <w:proofErr w:type="spellEnd"/>
      <w:r>
        <w:rPr>
          <w:spacing w:val="-11"/>
        </w:rPr>
        <w:t xml:space="preserve"> </w:t>
      </w:r>
      <w:r>
        <w:t>20</w:t>
      </w:r>
      <w:r>
        <w:t>31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tuto</w:t>
      </w:r>
      <w:proofErr w:type="spellEnd"/>
      <w:r>
        <w:rPr>
          <w:spacing w:val="-10"/>
        </w:rPr>
        <w:t xml:space="preserve"> </w:t>
      </w:r>
      <w:proofErr w:type="spellStart"/>
      <w:r>
        <w:t>dobu</w:t>
      </w:r>
      <w:proofErr w:type="spellEnd"/>
      <w:r>
        <w:rPr>
          <w:spacing w:val="-10"/>
        </w:rPr>
        <w:t xml:space="preserve"> </w:t>
      </w:r>
      <w:proofErr w:type="spellStart"/>
      <w:r>
        <w:t>doklady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související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plněním</w:t>
      </w:r>
      <w:proofErr w:type="spellEnd"/>
      <w:r>
        <w:rPr>
          <w:spacing w:val="-10"/>
        </w:rPr>
        <w:t xml:space="preserve"> </w:t>
      </w:r>
      <w:proofErr w:type="spellStart"/>
      <w:r>
        <w:t>této</w:t>
      </w:r>
      <w:proofErr w:type="spellEnd"/>
      <w:r>
        <w:rPr>
          <w:spacing w:val="40"/>
        </w:rPr>
        <w:t xml:space="preserve"> </w:t>
      </w:r>
      <w:proofErr w:type="spellStart"/>
      <w:r>
        <w:t>zakázky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archivovat</w:t>
      </w:r>
      <w:proofErr w:type="spellEnd"/>
      <w:r>
        <w:rPr>
          <w:spacing w:val="-1"/>
        </w:rPr>
        <w:t>.</w:t>
      </w:r>
    </w:p>
    <w:p w14:paraId="1F4E4494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9A6ED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</w:pPr>
      <w:proofErr w:type="spellStart"/>
      <w:r>
        <w:t>Smlouva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rPr>
          <w:spacing w:val="-1"/>
        </w:rPr>
        <w:t>právním</w:t>
      </w:r>
      <w:proofErr w:type="spellEnd"/>
      <w:r>
        <w:t xml:space="preserve"> </w:t>
      </w:r>
      <w:proofErr w:type="spellStart"/>
      <w:r>
        <w:rPr>
          <w:spacing w:val="-1"/>
        </w:rPr>
        <w:t>řádem</w:t>
      </w:r>
      <w:proofErr w:type="spellEnd"/>
      <w: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-1"/>
        </w:rPr>
        <w:t>.</w:t>
      </w:r>
    </w:p>
    <w:p w14:paraId="3F759EAD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51EC1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2"/>
        <w:jc w:val="both"/>
        <w:rPr>
          <w:rFonts w:cs="Times New Roman"/>
        </w:rPr>
      </w:pPr>
      <w:proofErr w:type="spellStart"/>
      <w:r>
        <w:rPr>
          <w:spacing w:val="-1"/>
        </w:rPr>
        <w:t>Součástí</w:t>
      </w:r>
      <w:proofErr w:type="spellEnd"/>
      <w:r>
        <w:rPr>
          <w:spacing w:val="12"/>
        </w:rPr>
        <w:t xml:space="preserve"> </w:t>
      </w:r>
      <w:proofErr w:type="spellStart"/>
      <w:r>
        <w:t>smlouvy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zadávací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dokumentace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nabídka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dodavatele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podle</w:t>
      </w:r>
      <w:proofErr w:type="spellEnd"/>
      <w:r>
        <w:rPr>
          <w:spacing w:val="17"/>
        </w:rPr>
        <w:t xml:space="preserve"> </w:t>
      </w:r>
      <w:proofErr w:type="spellStart"/>
      <w:r>
        <w:t>nichž</w:t>
      </w:r>
      <w:proofErr w:type="spellEnd"/>
      <w:r>
        <w:rPr>
          <w:spacing w:val="12"/>
        </w:rPr>
        <w:t xml:space="preserve"> </w:t>
      </w:r>
      <w:proofErr w:type="spellStart"/>
      <w:r>
        <w:t>budou</w:t>
      </w:r>
      <w:proofErr w:type="spellEnd"/>
      <w:r>
        <w:rPr>
          <w:spacing w:val="71"/>
        </w:rPr>
        <w:t xml:space="preserve"> </w:t>
      </w:r>
      <w:proofErr w:type="spellStart"/>
      <w:r>
        <w:t>posuzována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práva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závazky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výslovně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neupravené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-11"/>
        </w:rPr>
        <w:t xml:space="preserve"> </w:t>
      </w:r>
      <w:proofErr w:type="spellStart"/>
      <w:r>
        <w:t>rozporu</w:t>
      </w:r>
      <w:proofErr w:type="spellEnd"/>
      <w:r>
        <w:rPr>
          <w:spacing w:val="-11"/>
        </w:rPr>
        <w:t xml:space="preserve"> </w:t>
      </w:r>
      <w:proofErr w:type="spellStart"/>
      <w:r>
        <w:t>mezi</w:t>
      </w:r>
      <w:proofErr w:type="spellEnd"/>
      <w:r>
        <w:rPr>
          <w:spacing w:val="54"/>
        </w:rPr>
        <w:t xml:space="preserve"> </w:t>
      </w:r>
      <w:proofErr w:type="spellStart"/>
      <w:r>
        <w:t>smluvními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ujednáními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zadávací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dokumentací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resp.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nabídkou</w:t>
      </w:r>
      <w:proofErr w:type="spellEnd"/>
      <w:r>
        <w:rPr>
          <w:spacing w:val="27"/>
        </w:rPr>
        <w:t xml:space="preserve"> </w:t>
      </w:r>
      <w:proofErr w:type="spellStart"/>
      <w:r>
        <w:t>dodavatele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77"/>
        </w:rPr>
        <w:t xml:space="preserve"> </w:t>
      </w:r>
      <w:proofErr w:type="spellStart"/>
      <w:r>
        <w:t>mělo</w:t>
      </w:r>
      <w:proofErr w:type="spellEnd"/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následek</w:t>
      </w:r>
      <w:proofErr w:type="spellEnd"/>
      <w:r>
        <w:rPr>
          <w:spacing w:val="37"/>
        </w:rPr>
        <w:t xml:space="preserve"> </w:t>
      </w:r>
      <w:proofErr w:type="spellStart"/>
      <w:r>
        <w:t>znevýhodnění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t>nebo</w:t>
      </w:r>
      <w:proofErr w:type="spellEnd"/>
      <w:r>
        <w:rPr>
          <w:spacing w:val="35"/>
        </w:rPr>
        <w:t xml:space="preserve"> </w:t>
      </w:r>
      <w:proofErr w:type="spellStart"/>
      <w:r>
        <w:t>jakoukoli</w:t>
      </w:r>
      <w:proofErr w:type="spellEnd"/>
      <w:r>
        <w:rPr>
          <w:spacing w:val="36"/>
        </w:rPr>
        <w:t xml:space="preserve"> </w:t>
      </w:r>
      <w:proofErr w:type="spellStart"/>
      <w:r>
        <w:t>újmu</w:t>
      </w:r>
      <w:proofErr w:type="spellEnd"/>
      <w:r>
        <w:rPr>
          <w:spacing w:val="35"/>
        </w:rPr>
        <w:t xml:space="preserve"> </w:t>
      </w:r>
      <w:proofErr w:type="spellStart"/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právech</w:t>
      </w:r>
      <w:proofErr w:type="spellEnd"/>
      <w:r>
        <w:rPr>
          <w:spacing w:val="50"/>
        </w:rPr>
        <w:t xml:space="preserve"> </w:t>
      </w:r>
      <w:proofErr w:type="spellStart"/>
      <w:r>
        <w:t>oproti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zadávací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dokumentace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resp.</w:t>
      </w:r>
      <w:r>
        <w:rPr>
          <w:spacing w:val="26"/>
        </w:rPr>
        <w:t xml:space="preserve"> </w:t>
      </w:r>
      <w:proofErr w:type="spellStart"/>
      <w:r>
        <w:t>nabídce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dodavatele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bude</w:t>
      </w:r>
      <w:proofErr w:type="spellEnd"/>
      <w:r>
        <w:rPr>
          <w:spacing w:val="25"/>
        </w:rPr>
        <w:t xml:space="preserve"> </w:t>
      </w:r>
      <w:proofErr w:type="spellStart"/>
      <w:r>
        <w:t>obsah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práv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65"/>
        </w:rPr>
        <w:t xml:space="preserve"> </w:t>
      </w:r>
      <w:proofErr w:type="spellStart"/>
      <w:r>
        <w:t>povinností</w:t>
      </w:r>
      <w:proofErr w:type="spellEnd"/>
      <w:r>
        <w:rPr>
          <w:spacing w:val="48"/>
        </w:rPr>
        <w:t xml:space="preserve"> </w:t>
      </w:r>
      <w:proofErr w:type="spellStart"/>
      <w:r>
        <w:t>řídit</w:t>
      </w:r>
      <w:proofErr w:type="spellEnd"/>
      <w:r>
        <w:rPr>
          <w:spacing w:val="48"/>
        </w:rPr>
        <w:t xml:space="preserve"> </w:t>
      </w:r>
      <w:proofErr w:type="spellStart"/>
      <w:r>
        <w:t>vždy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úpravou</w:t>
      </w:r>
      <w:proofErr w:type="spellEnd"/>
      <w:r>
        <w:rPr>
          <w:spacing w:val="47"/>
        </w:rPr>
        <w:t xml:space="preserve"> </w:t>
      </w:r>
      <w:r>
        <w:t>v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zadávací</w:t>
      </w:r>
      <w:proofErr w:type="spellEnd"/>
      <w:r>
        <w:rPr>
          <w:spacing w:val="48"/>
        </w:rPr>
        <w:t xml:space="preserve"> </w:t>
      </w:r>
      <w:proofErr w:type="spellStart"/>
      <w:r>
        <w:t>dokumentaci</w:t>
      </w:r>
      <w:proofErr w:type="spellEnd"/>
      <w:r>
        <w:t>,</w:t>
      </w:r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následně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nabíd</w:t>
      </w:r>
      <w:r>
        <w:rPr>
          <w:spacing w:val="-1"/>
        </w:rPr>
        <w:t>kou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dodavatele</w:t>
      </w:r>
      <w:proofErr w:type="spellEnd"/>
      <w:r>
        <w:rPr>
          <w:spacing w:val="-1"/>
        </w:rPr>
        <w:t>.</w:t>
      </w:r>
    </w:p>
    <w:p w14:paraId="428985AA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9A366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  <w:tab w:val="left" w:pos="2292"/>
          <w:tab w:val="left" w:pos="3288"/>
          <w:tab w:val="left" w:pos="4938"/>
          <w:tab w:val="left" w:pos="6371"/>
          <w:tab w:val="left" w:pos="8273"/>
        </w:tabs>
        <w:rPr>
          <w:rFonts w:cs="Times New Roman"/>
        </w:rPr>
      </w:pPr>
      <w:proofErr w:type="spellStart"/>
      <w:r>
        <w:t>Smlouva</w:t>
      </w:r>
      <w:proofErr w:type="spellEnd"/>
      <w:r>
        <w:tab/>
      </w:r>
      <w:proofErr w:type="spellStart"/>
      <w:r>
        <w:t>bude</w:t>
      </w:r>
      <w:proofErr w:type="spellEnd"/>
      <w:r>
        <w:tab/>
      </w:r>
      <w:proofErr w:type="spellStart"/>
      <w:r>
        <w:rPr>
          <w:spacing w:val="-1"/>
        </w:rPr>
        <w:t>vyhotovena</w:t>
      </w:r>
      <w:proofErr w:type="spellEnd"/>
      <w:r>
        <w:rPr>
          <w:spacing w:val="-1"/>
        </w:rPr>
        <w:tab/>
      </w:r>
      <w:r>
        <w:t xml:space="preserve">v </w:t>
      </w:r>
      <w:proofErr w:type="spellStart"/>
      <w:r>
        <w:t>jednom</w:t>
      </w:r>
      <w:proofErr w:type="spellEnd"/>
      <w:r>
        <w:tab/>
      </w:r>
      <w:proofErr w:type="spellStart"/>
      <w:r>
        <w:rPr>
          <w:spacing w:val="-1"/>
        </w:rPr>
        <w:t>elektronickém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originále</w:t>
      </w:r>
      <w:proofErr w:type="spellEnd"/>
      <w:r>
        <w:rPr>
          <w:spacing w:val="-1"/>
        </w:rPr>
        <w:t>.</w:t>
      </w:r>
    </w:p>
    <w:p w14:paraId="285E5553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C1FC1" w14:textId="77777777" w:rsidR="00164C93" w:rsidRDefault="000D1A8A">
      <w:pPr>
        <w:pStyle w:val="Zkladntext"/>
        <w:numPr>
          <w:ilvl w:val="1"/>
          <w:numId w:val="1"/>
        </w:numPr>
        <w:tabs>
          <w:tab w:val="left" w:pos="909"/>
        </w:tabs>
        <w:ind w:right="117"/>
        <w:jc w:val="both"/>
      </w:pPr>
      <w:proofErr w:type="spellStart"/>
      <w:r>
        <w:t>Tuto</w:t>
      </w:r>
      <w:proofErr w:type="spellEnd"/>
      <w:r>
        <w:rPr>
          <w:spacing w:val="2"/>
        </w:rPr>
        <w:t xml:space="preserve"> </w:t>
      </w:r>
      <w:proofErr w:type="spellStart"/>
      <w:r>
        <w:t>smlouvu</w:t>
      </w:r>
      <w:proofErr w:type="spellEnd"/>
      <w:r>
        <w:rPr>
          <w:spacing w:val="-1"/>
        </w:rPr>
        <w:t xml:space="preserve"> </w:t>
      </w:r>
      <w:proofErr w:type="spellStart"/>
      <w:r>
        <w:t>lze</w:t>
      </w:r>
      <w:proofErr w:type="spellEnd"/>
      <w:r>
        <w:rPr>
          <w:spacing w:val="-1"/>
        </w:rP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doplňovat</w:t>
      </w:r>
      <w:proofErr w:type="spellEnd"/>
      <w:r>
        <w:rPr>
          <w:spacing w:val="2"/>
        </w:rPr>
        <w:t xml:space="preserve"> </w:t>
      </w:r>
      <w:proofErr w:type="spellStart"/>
      <w:r>
        <w:t>pouze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písemnou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formou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jakákoliv</w:t>
      </w:r>
      <w:proofErr w:type="spellEnd"/>
      <w:r>
        <w:rPr>
          <w:spacing w:val="2"/>
        </w:rPr>
        <w:t xml:space="preserve">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rPr>
          <w:spacing w:val="-2"/>
        </w:rPr>
        <w:t>či</w:t>
      </w:r>
      <w:proofErr w:type="spellEnd"/>
      <w:r>
        <w:rPr>
          <w:spacing w:val="39"/>
        </w:rPr>
        <w:t xml:space="preserve"> </w:t>
      </w:r>
      <w:proofErr w:type="spellStart"/>
      <w:r>
        <w:t>doplnění</w:t>
      </w:r>
      <w:proofErr w:type="spellEnd"/>
      <w:r>
        <w:rPr>
          <w:spacing w:val="38"/>
        </w:rPr>
        <w:t xml:space="preserve"> </w:t>
      </w:r>
      <w:proofErr w:type="spellStart"/>
      <w:r>
        <w:t>smlouvy</w:t>
      </w:r>
      <w:proofErr w:type="spellEnd"/>
      <w:r>
        <w:rPr>
          <w:spacing w:val="33"/>
        </w:rPr>
        <w:t xml:space="preserve"> </w:t>
      </w:r>
      <w:proofErr w:type="spellStart"/>
      <w:r>
        <w:t>musí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výslovně</w:t>
      </w:r>
      <w:proofErr w:type="spellEnd"/>
      <w:r>
        <w:rPr>
          <w:spacing w:val="37"/>
        </w:rPr>
        <w:t xml:space="preserve"> </w:t>
      </w:r>
      <w:proofErr w:type="spellStart"/>
      <w:r>
        <w:t>nazvána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smlouvě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t>pořadově</w:t>
      </w:r>
      <w:proofErr w:type="spellEnd"/>
      <w:r>
        <w:rPr>
          <w:spacing w:val="46"/>
        </w:rPr>
        <w:t xml:space="preserve"> </w:t>
      </w:r>
      <w:proofErr w:type="spellStart"/>
      <w:r>
        <w:t>očíslovaný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potvrzený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oprávněnými</w:t>
      </w:r>
      <w:proofErr w:type="spellEnd"/>
      <w:r>
        <w:t xml:space="preserve"> </w:t>
      </w:r>
      <w:proofErr w:type="spellStart"/>
      <w:r>
        <w:rPr>
          <w:spacing w:val="-1"/>
        </w:rPr>
        <w:t>osobami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745AF757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CFC8B4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38439" w14:textId="77777777" w:rsidR="00164C93" w:rsidRDefault="000D1A8A">
      <w:pPr>
        <w:pStyle w:val="Zkladntext"/>
        <w:ind w:left="116"/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Brně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13.01.2023</w:t>
      </w:r>
    </w:p>
    <w:p w14:paraId="05044897" w14:textId="77777777" w:rsidR="00164C93" w:rsidRDefault="00164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618015" w14:textId="77777777" w:rsidR="00164C93" w:rsidRDefault="000D1A8A">
      <w:pPr>
        <w:pStyle w:val="Zkladntext"/>
        <w:ind w:left="116"/>
        <w:rPr>
          <w:rFonts w:cs="Times New Roman"/>
        </w:rPr>
      </w:pPr>
      <w:proofErr w:type="spellStart"/>
      <w:r>
        <w:t>Smlouva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potvrzena</w:t>
      </w:r>
      <w:proofErr w:type="spellEnd"/>
      <w:r>
        <w:rPr>
          <w:spacing w:val="-1"/>
        </w:rPr>
        <w:t xml:space="preserve"> </w:t>
      </w:r>
      <w:proofErr w:type="spellStart"/>
      <w:r>
        <w:t>elektronicky</w:t>
      </w:r>
      <w:proofErr w:type="spellEnd"/>
      <w:r>
        <w:rPr>
          <w:spacing w:val="-5"/>
        </w:rPr>
        <w:t xml:space="preserve"> </w:t>
      </w:r>
      <w:r>
        <w:t>e-</w:t>
      </w:r>
      <w:proofErr w:type="spellStart"/>
      <w:r>
        <w:t>mailem</w:t>
      </w:r>
      <w:proofErr w:type="spellEnd"/>
      <w:r>
        <w:t>.</w:t>
      </w:r>
    </w:p>
    <w:sectPr w:rsidR="00164C93">
      <w:pgSz w:w="11910" w:h="16840"/>
      <w:pgMar w:top="1340" w:right="1300" w:bottom="940" w:left="130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A424" w14:textId="77777777" w:rsidR="00000000" w:rsidRDefault="000D1A8A">
      <w:r>
        <w:separator/>
      </w:r>
    </w:p>
  </w:endnote>
  <w:endnote w:type="continuationSeparator" w:id="0">
    <w:p w14:paraId="463FDFFA" w14:textId="77777777" w:rsidR="00000000" w:rsidRDefault="000D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DEA" w14:textId="77777777" w:rsidR="00164C93" w:rsidRDefault="000D1A8A">
    <w:pPr>
      <w:spacing w:line="14" w:lineRule="auto"/>
      <w:rPr>
        <w:sz w:val="20"/>
        <w:szCs w:val="20"/>
      </w:rPr>
    </w:pPr>
    <w:r>
      <w:pict w14:anchorId="44AD81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93.35pt;width:10pt;height:14pt;z-index:-251658752;mso-position-horizontal-relative:page;mso-position-vertical-relative:page" filled="f" stroked="f">
          <v:textbox inset="0,0,0,0">
            <w:txbxContent>
              <w:p w14:paraId="1D6495A6" w14:textId="77777777" w:rsidR="00164C93" w:rsidRDefault="000D1A8A">
                <w:pPr>
                  <w:pStyle w:val="Zkladn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9B26" w14:textId="77777777" w:rsidR="00000000" w:rsidRDefault="000D1A8A">
      <w:r>
        <w:separator/>
      </w:r>
    </w:p>
  </w:footnote>
  <w:footnote w:type="continuationSeparator" w:id="0">
    <w:p w14:paraId="317B138B" w14:textId="77777777" w:rsidR="00000000" w:rsidRDefault="000D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29EA"/>
    <w:multiLevelType w:val="multilevel"/>
    <w:tmpl w:val="2B4ECB46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908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4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93"/>
    <w:rsid w:val="000D1A8A"/>
    <w:rsid w:val="001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9810043"/>
  <w15:docId w15:val="{BA97105D-3717-44B4-AA7B-EDFC2BE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4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0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de@fe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6500</Characters>
  <Application>Microsoft Office Word</Application>
  <DocSecurity>0</DocSecurity>
  <Lines>54</Lines>
  <Paragraphs>15</Paragraphs>
  <ScaleCrop>false</ScaleCrop>
  <Company>Masarykova univerzita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Poremska</dc:creator>
  <cp:lastModifiedBy>Jana Hájková</cp:lastModifiedBy>
  <cp:revision>2</cp:revision>
  <dcterms:created xsi:type="dcterms:W3CDTF">2023-01-17T14:54:00Z</dcterms:created>
  <dcterms:modified xsi:type="dcterms:W3CDTF">2023-01-17T13:55:00Z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2023-01-17T00:00:00Z</vt:filetime>
  </property>
</Properties>
</file>