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6EA9" w14:textId="4219235A" w:rsidR="009C07AB" w:rsidRDefault="00405979">
      <w:pPr>
        <w:pStyle w:val="Nzev"/>
        <w:rPr>
          <w:lang w:val="cs-CZ"/>
        </w:rPr>
      </w:pPr>
      <w:r>
        <w:t xml:space="preserve">DODATEK </w:t>
      </w:r>
      <w:proofErr w:type="gramStart"/>
      <w:r w:rsidR="00E817BF">
        <w:t>Č</w:t>
      </w:r>
      <w:r w:rsidR="00FF2973">
        <w:t>.</w:t>
      </w:r>
      <w:r w:rsidR="002401FA">
        <w:t>3</w:t>
      </w:r>
      <w:r w:rsidR="00AE12A4">
        <w:t xml:space="preserve"> </w:t>
      </w:r>
      <w:r w:rsidR="00E817BF">
        <w:t xml:space="preserve"> </w:t>
      </w:r>
      <w:r>
        <w:t>KE</w:t>
      </w:r>
      <w:proofErr w:type="gramEnd"/>
      <w:r>
        <w:t xml:space="preserve"> SMLOUV</w:t>
      </w:r>
      <w:r>
        <w:rPr>
          <w:lang w:val="cs-CZ"/>
        </w:rPr>
        <w:t>Ě</w:t>
      </w:r>
      <w:r w:rsidR="00C74A40">
        <w:t xml:space="preserve"> O  SERVISNÍ  PODPOŘE </w:t>
      </w:r>
      <w:r w:rsidR="008833F8">
        <w:t>SOFTWARE WINDOMY Č</w:t>
      </w:r>
      <w:r w:rsidR="009C07AB">
        <w:t>.</w:t>
      </w:r>
      <w:r w:rsidR="008D50F2">
        <w:t xml:space="preserve"> </w:t>
      </w:r>
      <w:r w:rsidR="00383D3D">
        <w:t>112</w:t>
      </w:r>
      <w:r w:rsidR="00C74A40">
        <w:t>.</w:t>
      </w:r>
      <w:r w:rsidR="00A87DFE">
        <w:t xml:space="preserve"> </w:t>
      </w:r>
    </w:p>
    <w:p w14:paraId="5209FF7E" w14:textId="77777777" w:rsidR="009C07AB" w:rsidRDefault="009C07AB">
      <w:pPr>
        <w:rPr>
          <w:b/>
          <w:bCs/>
          <w:lang w:val="cs-CZ"/>
        </w:rPr>
      </w:pPr>
    </w:p>
    <w:p w14:paraId="385E3523" w14:textId="77777777" w:rsidR="0036574C" w:rsidRDefault="0036574C" w:rsidP="00BB0847">
      <w:pPr>
        <w:pStyle w:val="Nadpis1"/>
        <w:jc w:val="both"/>
        <w:rPr>
          <w:color w:val="000000"/>
          <w:u w:val="single"/>
        </w:rPr>
      </w:pPr>
      <w:r>
        <w:rPr>
          <w:color w:val="000000"/>
          <w:u w:val="single"/>
        </w:rPr>
        <w:t>Článek I. Smlu</w:t>
      </w:r>
      <w:r w:rsidR="00CC2152">
        <w:rPr>
          <w:color w:val="000000"/>
          <w:u w:val="single"/>
        </w:rPr>
        <w:t>vní strany (identifikační údaje</w:t>
      </w:r>
      <w:r>
        <w:rPr>
          <w:color w:val="000000"/>
          <w:u w:val="single"/>
        </w:rPr>
        <w:t>)</w:t>
      </w:r>
    </w:p>
    <w:p w14:paraId="11295B0E" w14:textId="77777777" w:rsidR="0036574C" w:rsidRDefault="0036574C" w:rsidP="00BB0847">
      <w:pPr>
        <w:jc w:val="both"/>
        <w:rPr>
          <w:lang w:val="cs-CZ"/>
        </w:rPr>
      </w:pPr>
    </w:p>
    <w:p w14:paraId="5ABC95EA" w14:textId="6E72D626" w:rsidR="000E603A" w:rsidRPr="00BB0847" w:rsidRDefault="0036574C" w:rsidP="00BB08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Poskytovatel:</w:t>
      </w:r>
      <w:r w:rsidR="00BB0847">
        <w:rPr>
          <w:b/>
          <w:bCs/>
          <w:lang w:val="cs-CZ"/>
        </w:rPr>
        <w:t xml:space="preserve"> </w:t>
      </w:r>
      <w:proofErr w:type="gramStart"/>
      <w:r w:rsidR="000E603A" w:rsidRPr="00BB0847">
        <w:rPr>
          <w:b/>
          <w:bCs/>
          <w:lang w:val="cs-CZ"/>
        </w:rPr>
        <w:t>O.K.</w:t>
      </w:r>
      <w:proofErr w:type="gramEnd"/>
      <w:r w:rsidR="000E603A" w:rsidRPr="00BB0847">
        <w:rPr>
          <w:b/>
          <w:bCs/>
          <w:lang w:val="cs-CZ"/>
        </w:rPr>
        <w:t>-Soft Sokolov s.r.o.</w:t>
      </w:r>
      <w:r w:rsidR="00BB0847" w:rsidRPr="00BB0847">
        <w:rPr>
          <w:b/>
          <w:bCs/>
          <w:lang w:val="cs-CZ"/>
        </w:rPr>
        <w:t xml:space="preserve">, </w:t>
      </w:r>
      <w:r w:rsidR="002401FA" w:rsidRPr="00BB0847">
        <w:rPr>
          <w:b/>
          <w:bCs/>
          <w:lang w:val="cs-CZ"/>
        </w:rPr>
        <w:t>Tyršova 695 11</w:t>
      </w:r>
      <w:r w:rsidR="00BB0847" w:rsidRPr="00BB0847">
        <w:rPr>
          <w:b/>
          <w:bCs/>
          <w:lang w:val="cs-CZ"/>
        </w:rPr>
        <w:t xml:space="preserve">, </w:t>
      </w:r>
      <w:r w:rsidR="002401FA" w:rsidRPr="00BB0847">
        <w:rPr>
          <w:b/>
          <w:bCs/>
          <w:lang w:val="cs-CZ"/>
        </w:rPr>
        <w:t>Jirkov</w:t>
      </w:r>
      <w:r w:rsidR="00BB0847" w:rsidRPr="00BB0847">
        <w:rPr>
          <w:b/>
          <w:bCs/>
          <w:lang w:val="cs-CZ"/>
        </w:rPr>
        <w:t xml:space="preserve">, </w:t>
      </w:r>
      <w:r w:rsidR="00BB0847">
        <w:rPr>
          <w:b/>
          <w:bCs/>
          <w:lang w:val="cs-CZ"/>
        </w:rPr>
        <w:t>IČ </w:t>
      </w:r>
      <w:r w:rsidR="000E603A" w:rsidRPr="00BB0847">
        <w:rPr>
          <w:b/>
          <w:bCs/>
          <w:lang w:val="cs-CZ"/>
        </w:rPr>
        <w:t>04618394</w:t>
      </w:r>
      <w:r w:rsidR="00BB0847" w:rsidRPr="00BB0847">
        <w:rPr>
          <w:b/>
          <w:bCs/>
          <w:lang w:val="cs-CZ"/>
        </w:rPr>
        <w:t xml:space="preserve">, </w:t>
      </w:r>
      <w:r w:rsidR="00BB0847" w:rsidRPr="00BB0847">
        <w:rPr>
          <w:b/>
        </w:rPr>
        <w:t xml:space="preserve">DIĆ </w:t>
      </w:r>
      <w:r w:rsidR="000E603A" w:rsidRPr="00BB0847">
        <w:rPr>
          <w:b/>
        </w:rPr>
        <w:t>CZ</w:t>
      </w:r>
      <w:r w:rsidR="000E603A" w:rsidRPr="00BB0847">
        <w:rPr>
          <w:b/>
          <w:bCs/>
          <w:lang w:val="cs-CZ"/>
        </w:rPr>
        <w:t>04618394</w:t>
      </w:r>
      <w:r w:rsidR="00BB0847" w:rsidRPr="00BB0847">
        <w:rPr>
          <w:b/>
          <w:bCs/>
          <w:lang w:val="cs-CZ"/>
        </w:rPr>
        <w:t>, zastoupena jednatelkou Šárkou Klímkovou</w:t>
      </w:r>
    </w:p>
    <w:p w14:paraId="2FFD7120" w14:textId="77777777" w:rsidR="0036574C" w:rsidRDefault="0036574C" w:rsidP="00BB0847">
      <w:pPr>
        <w:jc w:val="both"/>
        <w:rPr>
          <w:b/>
          <w:bCs/>
          <w:lang w:val="cs-CZ"/>
        </w:rPr>
      </w:pPr>
    </w:p>
    <w:p w14:paraId="0F662FE1" w14:textId="5714E69B" w:rsidR="00383D3D" w:rsidRPr="00BB0847" w:rsidRDefault="00CB26DF" w:rsidP="00BB084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Nabyvatel:</w:t>
      </w:r>
      <w:r w:rsidR="00BB0847">
        <w:rPr>
          <w:b/>
          <w:bCs/>
          <w:lang w:val="cs-CZ"/>
        </w:rPr>
        <w:t xml:space="preserve"> </w:t>
      </w:r>
      <w:r w:rsidR="00B141FA" w:rsidRPr="00BB0847">
        <w:rPr>
          <w:b/>
          <w:bCs/>
          <w:lang w:val="cs-CZ"/>
        </w:rPr>
        <w:t>M</w:t>
      </w:r>
      <w:r w:rsidR="00383D3D" w:rsidRPr="00BB0847">
        <w:rPr>
          <w:b/>
          <w:bCs/>
          <w:lang w:val="cs-CZ"/>
        </w:rPr>
        <w:t>ěstsk</w:t>
      </w:r>
      <w:r w:rsidR="00B141FA" w:rsidRPr="00BB0847">
        <w:rPr>
          <w:b/>
          <w:bCs/>
          <w:lang w:val="cs-CZ"/>
        </w:rPr>
        <w:t xml:space="preserve">á část </w:t>
      </w:r>
      <w:r w:rsidR="00383D3D" w:rsidRPr="00BB0847">
        <w:rPr>
          <w:b/>
          <w:bCs/>
          <w:lang w:val="cs-CZ"/>
        </w:rPr>
        <w:t>Praha 19</w:t>
      </w:r>
      <w:r w:rsidR="00BB0847" w:rsidRPr="00BB0847">
        <w:rPr>
          <w:b/>
          <w:bCs/>
          <w:lang w:val="cs-CZ"/>
        </w:rPr>
        <w:t xml:space="preserve">, </w:t>
      </w:r>
      <w:r w:rsidR="008C29EE" w:rsidRPr="00BB0847">
        <w:rPr>
          <w:b/>
          <w:bCs/>
          <w:lang w:val="cs-CZ"/>
        </w:rPr>
        <w:t>Semilská 43/1</w:t>
      </w:r>
      <w:r w:rsidR="00BB0847" w:rsidRPr="00BB0847">
        <w:rPr>
          <w:b/>
          <w:bCs/>
          <w:lang w:val="cs-CZ"/>
        </w:rPr>
        <w:t xml:space="preserve">, 197 00, </w:t>
      </w:r>
      <w:r w:rsidR="00383D3D" w:rsidRPr="00BB0847">
        <w:rPr>
          <w:b/>
          <w:bCs/>
          <w:lang w:val="cs-CZ"/>
        </w:rPr>
        <w:t xml:space="preserve">Praha 9 </w:t>
      </w:r>
      <w:r w:rsidR="00BB0847" w:rsidRPr="00BB0847">
        <w:rPr>
          <w:b/>
          <w:bCs/>
          <w:lang w:val="cs-CZ"/>
        </w:rPr>
        <w:t>–</w:t>
      </w:r>
      <w:r w:rsidR="00383D3D" w:rsidRPr="00BB0847">
        <w:rPr>
          <w:b/>
          <w:bCs/>
          <w:lang w:val="cs-CZ"/>
        </w:rPr>
        <w:t xml:space="preserve"> Kbely</w:t>
      </w:r>
      <w:r w:rsidR="00BB0847">
        <w:rPr>
          <w:b/>
          <w:bCs/>
          <w:lang w:val="cs-CZ"/>
        </w:rPr>
        <w:t xml:space="preserve">, </w:t>
      </w:r>
      <w:r w:rsidR="00BB0847" w:rsidRPr="00BB0847">
        <w:rPr>
          <w:b/>
          <w:bCs/>
          <w:lang w:val="cs-CZ"/>
        </w:rPr>
        <w:t xml:space="preserve">IČ </w:t>
      </w:r>
      <w:r w:rsidR="000E603A" w:rsidRPr="00BB0847">
        <w:rPr>
          <w:b/>
          <w:bCs/>
          <w:lang w:val="cs-CZ"/>
        </w:rPr>
        <w:t>00</w:t>
      </w:r>
      <w:r w:rsidR="00383D3D" w:rsidRPr="00BB0847">
        <w:rPr>
          <w:b/>
          <w:bCs/>
          <w:lang w:val="cs-CZ"/>
        </w:rPr>
        <w:t>231304</w:t>
      </w:r>
      <w:r w:rsidR="00BB0847" w:rsidRPr="00BB0847">
        <w:rPr>
          <w:b/>
          <w:bCs/>
          <w:lang w:val="cs-CZ"/>
        </w:rPr>
        <w:t xml:space="preserve">, zastoupena </w:t>
      </w:r>
      <w:r w:rsidR="002D4555">
        <w:rPr>
          <w:b/>
          <w:bCs/>
          <w:lang w:val="cs-CZ"/>
        </w:rPr>
        <w:t xml:space="preserve">starostou </w:t>
      </w:r>
      <w:r w:rsidR="00BB0847" w:rsidRPr="00BB0847">
        <w:rPr>
          <w:b/>
          <w:bCs/>
          <w:lang w:val="cs-CZ"/>
        </w:rPr>
        <w:t>P</w:t>
      </w:r>
      <w:r w:rsidR="002D4555">
        <w:rPr>
          <w:b/>
          <w:bCs/>
          <w:lang w:val="cs-CZ"/>
        </w:rPr>
        <w:t>av</w:t>
      </w:r>
      <w:r w:rsidR="00BB0847" w:rsidRPr="00BB0847">
        <w:rPr>
          <w:b/>
          <w:bCs/>
          <w:lang w:val="cs-CZ"/>
        </w:rPr>
        <w:t>l</w:t>
      </w:r>
      <w:r w:rsidR="002D4555">
        <w:rPr>
          <w:b/>
          <w:bCs/>
          <w:lang w:val="cs-CZ"/>
        </w:rPr>
        <w:t>e</w:t>
      </w:r>
      <w:r w:rsidR="00BB0847" w:rsidRPr="00BB0847">
        <w:rPr>
          <w:b/>
          <w:bCs/>
          <w:lang w:val="cs-CZ"/>
        </w:rPr>
        <w:t xml:space="preserve">m Žďárským </w:t>
      </w:r>
    </w:p>
    <w:p w14:paraId="5E478B7A" w14:textId="533C3ACD" w:rsidR="00383D3D" w:rsidRDefault="00383D3D" w:rsidP="00383D3D">
      <w:pPr>
        <w:pStyle w:val="Odstavecseseznamem"/>
        <w:rPr>
          <w:b/>
          <w:bCs/>
          <w:lang w:val="cs-CZ"/>
        </w:rPr>
      </w:pPr>
    </w:p>
    <w:p w14:paraId="3FD7382A" w14:textId="031DA0D6" w:rsidR="0016184F" w:rsidRDefault="0016184F" w:rsidP="0016184F">
      <w:pPr>
        <w:pStyle w:val="Odstavecseseznamem"/>
        <w:ind w:left="0"/>
        <w:contextualSpacing w:val="0"/>
        <w:jc w:val="both"/>
        <w:rPr>
          <w:rFonts w:cs="Arial"/>
          <w:spacing w:val="-2"/>
          <w:sz w:val="20"/>
          <w:szCs w:val="20"/>
        </w:rPr>
      </w:pPr>
      <w:proofErr w:type="spellStart"/>
      <w:r w:rsidRPr="0016184F">
        <w:rPr>
          <w:rFonts w:cs="Arial"/>
          <w:spacing w:val="-2"/>
          <w:sz w:val="20"/>
          <w:szCs w:val="20"/>
        </w:rPr>
        <w:t>Tento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16184F">
        <w:rPr>
          <w:rFonts w:cs="Arial"/>
          <w:spacing w:val="-2"/>
          <w:sz w:val="20"/>
          <w:szCs w:val="20"/>
        </w:rPr>
        <w:t>dodatek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16184F">
        <w:rPr>
          <w:rFonts w:cs="Arial"/>
          <w:spacing w:val="-2"/>
          <w:sz w:val="20"/>
          <w:szCs w:val="20"/>
        </w:rPr>
        <w:t>byl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16184F">
        <w:rPr>
          <w:rFonts w:cs="Arial"/>
          <w:spacing w:val="-2"/>
          <w:sz w:val="20"/>
          <w:szCs w:val="20"/>
        </w:rPr>
        <w:t>schválen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16184F">
        <w:rPr>
          <w:rFonts w:cs="Arial"/>
          <w:spacing w:val="-2"/>
          <w:sz w:val="20"/>
          <w:szCs w:val="20"/>
        </w:rPr>
        <w:t>usnesením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16184F">
        <w:rPr>
          <w:rFonts w:cs="Arial"/>
          <w:spacing w:val="-2"/>
          <w:sz w:val="20"/>
          <w:szCs w:val="20"/>
        </w:rPr>
        <w:t>Rady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MČ Praha 19 č. 4/22/OMIBNH </w:t>
      </w:r>
      <w:proofErr w:type="spellStart"/>
      <w:r w:rsidRPr="0016184F">
        <w:rPr>
          <w:rFonts w:cs="Arial"/>
          <w:spacing w:val="-2"/>
          <w:sz w:val="20"/>
          <w:szCs w:val="20"/>
        </w:rPr>
        <w:t>ze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16184F">
        <w:rPr>
          <w:rFonts w:cs="Arial"/>
          <w:spacing w:val="-2"/>
          <w:sz w:val="20"/>
          <w:szCs w:val="20"/>
        </w:rPr>
        <w:t>dne</w:t>
      </w:r>
      <w:proofErr w:type="spellEnd"/>
      <w:r w:rsidRPr="0016184F">
        <w:rPr>
          <w:rFonts w:cs="Arial"/>
          <w:spacing w:val="-2"/>
          <w:sz w:val="20"/>
          <w:szCs w:val="20"/>
        </w:rPr>
        <w:t xml:space="preserve"> 4.11.2022</w:t>
      </w:r>
    </w:p>
    <w:p w14:paraId="4F77BE95" w14:textId="77777777" w:rsidR="0016184F" w:rsidRPr="00383D3D" w:rsidRDefault="0016184F" w:rsidP="00383D3D">
      <w:pPr>
        <w:pStyle w:val="Odstavecseseznamem"/>
        <w:rPr>
          <w:b/>
          <w:bCs/>
          <w:lang w:val="cs-CZ"/>
        </w:rPr>
      </w:pPr>
    </w:p>
    <w:p w14:paraId="20DD77B5" w14:textId="77777777" w:rsidR="00383D3D" w:rsidRPr="00552041" w:rsidRDefault="00383D3D" w:rsidP="00552041">
      <w:pPr>
        <w:pStyle w:val="Prosttext"/>
        <w:rPr>
          <w:rFonts w:ascii="Arial" w:eastAsia="MS Mincho" w:hAnsi="Arial" w:cs="Arial"/>
          <w:b/>
          <w:bCs/>
          <w:sz w:val="12"/>
          <w:szCs w:val="12"/>
        </w:rPr>
      </w:pPr>
    </w:p>
    <w:p w14:paraId="2941DCB0" w14:textId="08FC3EE5" w:rsidR="00B141FA" w:rsidRPr="00BB0847" w:rsidRDefault="00B141FA" w:rsidP="00BB0847">
      <w:pPr>
        <w:jc w:val="both"/>
        <w:rPr>
          <w:rFonts w:ascii="Calibri" w:hAnsi="Calibri"/>
          <w:iCs/>
          <w:sz w:val="22"/>
          <w:szCs w:val="22"/>
          <w:lang w:val="cs-CZ"/>
        </w:rPr>
      </w:pPr>
      <w:proofErr w:type="spellStart"/>
      <w:r w:rsidRPr="00BB0847">
        <w:rPr>
          <w:iCs/>
        </w:rPr>
        <w:t>Smluvní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strany</w:t>
      </w:r>
      <w:proofErr w:type="spellEnd"/>
      <w:r w:rsidRPr="00BB0847">
        <w:rPr>
          <w:iCs/>
        </w:rPr>
        <w:t xml:space="preserve"> (</w:t>
      </w:r>
      <w:proofErr w:type="spellStart"/>
      <w:r w:rsidRPr="00BB0847">
        <w:rPr>
          <w:iCs/>
        </w:rPr>
        <w:t>Městská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část</w:t>
      </w:r>
      <w:proofErr w:type="spellEnd"/>
      <w:r w:rsidRPr="00BB0847">
        <w:rPr>
          <w:iCs/>
        </w:rPr>
        <w:t xml:space="preserve"> Praha 19 </w:t>
      </w:r>
      <w:proofErr w:type="spellStart"/>
      <w:r w:rsidRPr="00BB0847">
        <w:rPr>
          <w:iCs/>
        </w:rPr>
        <w:t>byla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označena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jako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Úřad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městské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části</w:t>
      </w:r>
      <w:proofErr w:type="spellEnd"/>
      <w:r w:rsidRPr="00BB0847">
        <w:rPr>
          <w:iCs/>
        </w:rPr>
        <w:t xml:space="preserve"> Praha 19) </w:t>
      </w:r>
      <w:proofErr w:type="spellStart"/>
      <w:r w:rsidRPr="00BB0847">
        <w:rPr>
          <w:iCs/>
        </w:rPr>
        <w:t>uzavřely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dne</w:t>
      </w:r>
      <w:proofErr w:type="spellEnd"/>
      <w:r w:rsidRPr="00BB0847">
        <w:rPr>
          <w:iCs/>
        </w:rPr>
        <w:t xml:space="preserve"> 6.8.2002 </w:t>
      </w:r>
      <w:proofErr w:type="spellStart"/>
      <w:r w:rsidRPr="00BB0847">
        <w:rPr>
          <w:iCs/>
        </w:rPr>
        <w:t>smlouvu</w:t>
      </w:r>
      <w:proofErr w:type="spellEnd"/>
      <w:r w:rsidRPr="00BB0847">
        <w:rPr>
          <w:iCs/>
        </w:rPr>
        <w:t xml:space="preserve"> o </w:t>
      </w:r>
      <w:proofErr w:type="spellStart"/>
      <w:r w:rsidRPr="00BB0847">
        <w:rPr>
          <w:iCs/>
        </w:rPr>
        <w:t>servisní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podpoře</w:t>
      </w:r>
      <w:proofErr w:type="spellEnd"/>
      <w:r w:rsidRPr="00BB0847">
        <w:rPr>
          <w:iCs/>
        </w:rPr>
        <w:t xml:space="preserve"> č. 112, </w:t>
      </w:r>
      <w:proofErr w:type="spellStart"/>
      <w:r w:rsidRPr="00BB0847">
        <w:rPr>
          <w:iCs/>
        </w:rPr>
        <w:t>dne</w:t>
      </w:r>
      <w:proofErr w:type="spellEnd"/>
      <w:r w:rsidR="002D4555">
        <w:rPr>
          <w:iCs/>
        </w:rPr>
        <w:t> </w:t>
      </w:r>
      <w:r w:rsidRPr="00BB0847">
        <w:rPr>
          <w:iCs/>
        </w:rPr>
        <w:t xml:space="preserve">2.11.2007 </w:t>
      </w:r>
      <w:proofErr w:type="spellStart"/>
      <w:r w:rsidRPr="00BB0847">
        <w:rPr>
          <w:iCs/>
        </w:rPr>
        <w:t>byl</w:t>
      </w:r>
      <w:proofErr w:type="spellEnd"/>
      <w:r w:rsidRPr="00BB0847">
        <w:rPr>
          <w:iCs/>
        </w:rPr>
        <w:t xml:space="preserve"> </w:t>
      </w:r>
      <w:r w:rsidR="002D4555">
        <w:rPr>
          <w:iCs/>
        </w:rPr>
        <w:t xml:space="preserve">k </w:t>
      </w:r>
      <w:proofErr w:type="spellStart"/>
      <w:r w:rsidR="002D4555">
        <w:rPr>
          <w:iCs/>
        </w:rPr>
        <w:t>této</w:t>
      </w:r>
      <w:proofErr w:type="spellEnd"/>
      <w:r w:rsidR="002D4555">
        <w:rPr>
          <w:iCs/>
        </w:rPr>
        <w:t xml:space="preserve"> </w:t>
      </w:r>
      <w:proofErr w:type="spellStart"/>
      <w:r w:rsidR="002D4555">
        <w:rPr>
          <w:iCs/>
        </w:rPr>
        <w:t>smlouvě</w:t>
      </w:r>
      <w:proofErr w:type="spellEnd"/>
      <w:r w:rsidR="002D4555">
        <w:rPr>
          <w:iCs/>
        </w:rPr>
        <w:t xml:space="preserve"> </w:t>
      </w:r>
      <w:proofErr w:type="spellStart"/>
      <w:r w:rsidRPr="00BB0847">
        <w:rPr>
          <w:iCs/>
        </w:rPr>
        <w:t>uzavřen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dodatek</w:t>
      </w:r>
      <w:proofErr w:type="spellEnd"/>
      <w:r w:rsidRPr="00BB0847">
        <w:rPr>
          <w:iCs/>
        </w:rPr>
        <w:t xml:space="preserve"> č. 1</w:t>
      </w:r>
      <w:r w:rsidR="006D1739">
        <w:rPr>
          <w:iCs/>
        </w:rPr>
        <w:t xml:space="preserve"> </w:t>
      </w:r>
      <w:r w:rsidR="002D4555">
        <w:rPr>
          <w:iCs/>
        </w:rPr>
        <w:t xml:space="preserve">a </w:t>
      </w:r>
      <w:proofErr w:type="spellStart"/>
      <w:r w:rsidR="002D4555">
        <w:rPr>
          <w:iCs/>
        </w:rPr>
        <w:t>dne</w:t>
      </w:r>
      <w:proofErr w:type="spellEnd"/>
      <w:r w:rsidR="002D4555">
        <w:rPr>
          <w:iCs/>
        </w:rPr>
        <w:t xml:space="preserve"> 2.9.2020 </w:t>
      </w:r>
      <w:proofErr w:type="spellStart"/>
      <w:r w:rsidR="002D4555">
        <w:rPr>
          <w:iCs/>
        </w:rPr>
        <w:t>dodatek</w:t>
      </w:r>
      <w:proofErr w:type="spellEnd"/>
      <w:r w:rsidR="002D4555">
        <w:rPr>
          <w:iCs/>
        </w:rPr>
        <w:t xml:space="preserve"> č. </w:t>
      </w:r>
      <w:r w:rsidR="002401FA" w:rsidRPr="00BB0847">
        <w:rPr>
          <w:iCs/>
        </w:rPr>
        <w:t>2</w:t>
      </w:r>
      <w:r w:rsidR="002D4555">
        <w:rPr>
          <w:iCs/>
        </w:rPr>
        <w:t>.</w:t>
      </w:r>
      <w:r w:rsidR="002401FA" w:rsidRPr="00BB0847">
        <w:rPr>
          <w:iCs/>
        </w:rPr>
        <w:t xml:space="preserve"> </w:t>
      </w:r>
      <w:proofErr w:type="spellStart"/>
      <w:r w:rsidR="002D4555">
        <w:rPr>
          <w:iCs/>
        </w:rPr>
        <w:t>S</w:t>
      </w:r>
      <w:r w:rsidRPr="00BB0847">
        <w:rPr>
          <w:iCs/>
        </w:rPr>
        <w:t>mluvní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strany</w:t>
      </w:r>
      <w:proofErr w:type="spellEnd"/>
      <w:r w:rsidRPr="00BB0847">
        <w:rPr>
          <w:iCs/>
        </w:rPr>
        <w:t xml:space="preserve"> se </w:t>
      </w:r>
      <w:proofErr w:type="spellStart"/>
      <w:r w:rsidRPr="00BB0847">
        <w:rPr>
          <w:iCs/>
        </w:rPr>
        <w:t>dohodly</w:t>
      </w:r>
      <w:proofErr w:type="spellEnd"/>
      <w:r w:rsidRPr="00BB0847">
        <w:rPr>
          <w:iCs/>
        </w:rPr>
        <w:t xml:space="preserve"> </w:t>
      </w:r>
      <w:proofErr w:type="spellStart"/>
      <w:proofErr w:type="gramStart"/>
      <w:r w:rsidRPr="00BB0847">
        <w:rPr>
          <w:iCs/>
        </w:rPr>
        <w:t>na</w:t>
      </w:r>
      <w:proofErr w:type="spellEnd"/>
      <w:proofErr w:type="gram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těcht</w:t>
      </w:r>
      <w:r w:rsidR="002D4555">
        <w:rPr>
          <w:iCs/>
        </w:rPr>
        <w:t>o</w:t>
      </w:r>
      <w:proofErr w:type="spellEnd"/>
      <w:r w:rsidR="002D4555">
        <w:rPr>
          <w:iCs/>
        </w:rPr>
        <w:t xml:space="preserve"> </w:t>
      </w:r>
      <w:proofErr w:type="spellStart"/>
      <w:r w:rsidR="002D4555">
        <w:rPr>
          <w:iCs/>
        </w:rPr>
        <w:t>změnách</w:t>
      </w:r>
      <w:proofErr w:type="spellEnd"/>
      <w:r w:rsidR="002D4555">
        <w:rPr>
          <w:iCs/>
        </w:rPr>
        <w:t xml:space="preserve"> </w:t>
      </w:r>
      <w:proofErr w:type="spellStart"/>
      <w:r w:rsidR="002D4555">
        <w:rPr>
          <w:iCs/>
        </w:rPr>
        <w:t>předmětné</w:t>
      </w:r>
      <w:proofErr w:type="spellEnd"/>
      <w:r w:rsidR="002D4555">
        <w:rPr>
          <w:iCs/>
        </w:rPr>
        <w:t xml:space="preserve"> </w:t>
      </w:r>
      <w:proofErr w:type="spellStart"/>
      <w:r w:rsidR="002D4555">
        <w:rPr>
          <w:iCs/>
        </w:rPr>
        <w:t>smlouvy</w:t>
      </w:r>
      <w:proofErr w:type="spellEnd"/>
      <w:r w:rsidR="002D4555">
        <w:rPr>
          <w:iCs/>
        </w:rPr>
        <w:t xml:space="preserve"> </w:t>
      </w:r>
      <w:proofErr w:type="spellStart"/>
      <w:r w:rsidR="002D4555">
        <w:rPr>
          <w:iCs/>
        </w:rPr>
        <w:t>ve</w:t>
      </w:r>
      <w:proofErr w:type="spellEnd"/>
      <w:r w:rsidR="002D4555">
        <w:rPr>
          <w:iCs/>
        </w:rPr>
        <w:t> </w:t>
      </w:r>
      <w:proofErr w:type="spellStart"/>
      <w:r w:rsidRPr="00BB0847">
        <w:rPr>
          <w:iCs/>
        </w:rPr>
        <w:t>znění</w:t>
      </w:r>
      <w:proofErr w:type="spellEnd"/>
      <w:r w:rsidRPr="00BB0847">
        <w:rPr>
          <w:iCs/>
        </w:rPr>
        <w:t xml:space="preserve"> </w:t>
      </w:r>
      <w:proofErr w:type="spellStart"/>
      <w:r w:rsidR="002D4555">
        <w:rPr>
          <w:iCs/>
        </w:rPr>
        <w:t>výše</w:t>
      </w:r>
      <w:proofErr w:type="spellEnd"/>
      <w:r w:rsidR="002D4555">
        <w:rPr>
          <w:iCs/>
        </w:rPr>
        <w:t xml:space="preserve"> </w:t>
      </w:r>
      <w:proofErr w:type="spellStart"/>
      <w:r w:rsidR="002D4555">
        <w:rPr>
          <w:iCs/>
        </w:rPr>
        <w:t>uvedených</w:t>
      </w:r>
      <w:proofErr w:type="spellEnd"/>
      <w:r w:rsidR="002D4555">
        <w:rPr>
          <w:iCs/>
        </w:rPr>
        <w:t xml:space="preserve"> </w:t>
      </w:r>
      <w:proofErr w:type="spellStart"/>
      <w:r w:rsidRPr="00BB0847">
        <w:rPr>
          <w:iCs/>
        </w:rPr>
        <w:t>dodatk</w:t>
      </w:r>
      <w:r w:rsidR="002D4555">
        <w:rPr>
          <w:iCs/>
        </w:rPr>
        <w:t>ů</w:t>
      </w:r>
      <w:proofErr w:type="spellEnd"/>
      <w:r w:rsidRPr="00BB0847">
        <w:rPr>
          <w:iCs/>
        </w:rPr>
        <w:t xml:space="preserve"> č. 1</w:t>
      </w:r>
      <w:r w:rsidR="00BB0847" w:rsidRPr="00BB0847">
        <w:rPr>
          <w:iCs/>
        </w:rPr>
        <w:t xml:space="preserve"> </w:t>
      </w:r>
      <w:r w:rsidR="002D4555">
        <w:rPr>
          <w:iCs/>
        </w:rPr>
        <w:t xml:space="preserve">a </w:t>
      </w:r>
      <w:r w:rsidR="00BB0847" w:rsidRPr="00BB0847">
        <w:rPr>
          <w:iCs/>
        </w:rPr>
        <w:t>2</w:t>
      </w:r>
      <w:r w:rsidR="002D4555">
        <w:rPr>
          <w:iCs/>
        </w:rPr>
        <w:t xml:space="preserve"> </w:t>
      </w:r>
      <w:proofErr w:type="spellStart"/>
      <w:r w:rsidR="002D4555">
        <w:rPr>
          <w:iCs/>
        </w:rPr>
        <w:t>takto</w:t>
      </w:r>
      <w:proofErr w:type="spellEnd"/>
      <w:r w:rsidRPr="00BB0847">
        <w:rPr>
          <w:iCs/>
        </w:rPr>
        <w:t>:</w:t>
      </w:r>
    </w:p>
    <w:p w14:paraId="5EBC0781" w14:textId="77777777" w:rsidR="00B141FA" w:rsidRPr="00BB0847" w:rsidRDefault="00B141FA" w:rsidP="00BB0847">
      <w:pPr>
        <w:jc w:val="both"/>
        <w:rPr>
          <w:iCs/>
        </w:rPr>
      </w:pPr>
    </w:p>
    <w:p w14:paraId="6E78C936" w14:textId="411CC557" w:rsidR="00B141FA" w:rsidRPr="00BB0847" w:rsidRDefault="00B141FA" w:rsidP="00BB0847">
      <w:pPr>
        <w:pStyle w:val="Odstavecseseznamem"/>
        <w:numPr>
          <w:ilvl w:val="0"/>
          <w:numId w:val="21"/>
        </w:numPr>
        <w:ind w:left="360"/>
        <w:contextualSpacing w:val="0"/>
        <w:jc w:val="both"/>
        <w:rPr>
          <w:iCs/>
        </w:rPr>
      </w:pPr>
      <w:r w:rsidRPr="00BB0847">
        <w:rPr>
          <w:iCs/>
        </w:rPr>
        <w:t>V </w:t>
      </w:r>
      <w:proofErr w:type="spellStart"/>
      <w:r w:rsidRPr="00BB0847">
        <w:rPr>
          <w:iCs/>
        </w:rPr>
        <w:t>čl</w:t>
      </w:r>
      <w:proofErr w:type="spellEnd"/>
      <w:r w:rsidRPr="00BB0847">
        <w:rPr>
          <w:iCs/>
        </w:rPr>
        <w:t xml:space="preserve">. II. </w:t>
      </w:r>
      <w:proofErr w:type="spellStart"/>
      <w:proofErr w:type="gramStart"/>
      <w:r w:rsidRPr="00BB0847">
        <w:rPr>
          <w:iCs/>
        </w:rPr>
        <w:t>smlouvy</w:t>
      </w:r>
      <w:proofErr w:type="spellEnd"/>
      <w:proofErr w:type="gramEnd"/>
      <w:r w:rsidRPr="00BB0847">
        <w:rPr>
          <w:iCs/>
        </w:rPr>
        <w:t xml:space="preserve"> se </w:t>
      </w:r>
      <w:proofErr w:type="spellStart"/>
      <w:r w:rsidR="00BB0847" w:rsidRPr="00BB0847">
        <w:rPr>
          <w:iCs/>
        </w:rPr>
        <w:t>rozšiřuje</w:t>
      </w:r>
      <w:proofErr w:type="spellEnd"/>
      <w:r w:rsidR="002401FA" w:rsidRPr="00BB0847">
        <w:rPr>
          <w:iCs/>
        </w:rPr>
        <w:t xml:space="preserve"> </w:t>
      </w:r>
      <w:proofErr w:type="spellStart"/>
      <w:r w:rsidR="002401FA" w:rsidRPr="00BB0847">
        <w:rPr>
          <w:iCs/>
        </w:rPr>
        <w:t>počet</w:t>
      </w:r>
      <w:proofErr w:type="spellEnd"/>
      <w:r w:rsidR="002401FA" w:rsidRPr="00BB0847">
        <w:rPr>
          <w:iCs/>
        </w:rPr>
        <w:t xml:space="preserve"> </w:t>
      </w:r>
      <w:proofErr w:type="spellStart"/>
      <w:r w:rsidR="002401FA" w:rsidRPr="00BB0847">
        <w:rPr>
          <w:iCs/>
        </w:rPr>
        <w:t>prostor</w:t>
      </w:r>
      <w:proofErr w:type="spellEnd"/>
      <w:r w:rsidR="002401FA" w:rsidRPr="00BB0847">
        <w:rPr>
          <w:iCs/>
        </w:rPr>
        <w:t xml:space="preserve"> </w:t>
      </w:r>
      <w:r w:rsidR="00BB0847" w:rsidRPr="00BB0847">
        <w:rPr>
          <w:iCs/>
        </w:rPr>
        <w:t>z</w:t>
      </w:r>
      <w:r w:rsidR="002401FA" w:rsidRPr="00BB0847">
        <w:rPr>
          <w:iCs/>
        </w:rPr>
        <w:t xml:space="preserve"> </w:t>
      </w:r>
      <w:r w:rsidR="00BB0847" w:rsidRPr="00BB0847">
        <w:rPr>
          <w:iCs/>
        </w:rPr>
        <w:t>10</w:t>
      </w:r>
      <w:r w:rsidR="002401FA" w:rsidRPr="00BB0847">
        <w:rPr>
          <w:iCs/>
        </w:rPr>
        <w:t xml:space="preserve">00 </w:t>
      </w:r>
      <w:proofErr w:type="spellStart"/>
      <w:r w:rsidR="002401FA" w:rsidRPr="00BB0847">
        <w:rPr>
          <w:iCs/>
        </w:rPr>
        <w:t>na</w:t>
      </w:r>
      <w:proofErr w:type="spellEnd"/>
      <w:r w:rsidR="002401FA" w:rsidRPr="00BB0847">
        <w:rPr>
          <w:iCs/>
        </w:rPr>
        <w:t xml:space="preserve"> 1500</w:t>
      </w:r>
      <w:r w:rsidR="00BB0847" w:rsidRPr="00BB0847">
        <w:rPr>
          <w:iCs/>
        </w:rPr>
        <w:t xml:space="preserve">, </w:t>
      </w:r>
      <w:proofErr w:type="spellStart"/>
      <w:r w:rsidR="00BB0847" w:rsidRPr="00BB0847">
        <w:rPr>
          <w:iCs/>
        </w:rPr>
        <w:t>když</w:t>
      </w:r>
      <w:proofErr w:type="spellEnd"/>
      <w:r w:rsidR="00BB0847" w:rsidRPr="00BB0847">
        <w:rPr>
          <w:iCs/>
        </w:rPr>
        <w:t xml:space="preserve"> </w:t>
      </w:r>
      <w:proofErr w:type="spellStart"/>
      <w:r w:rsidR="00BB0847" w:rsidRPr="00BB0847">
        <w:rPr>
          <w:iCs/>
        </w:rPr>
        <w:t>prostorem</w:t>
      </w:r>
      <w:proofErr w:type="spellEnd"/>
      <w:r w:rsidR="00BB0847" w:rsidRPr="00BB0847">
        <w:rPr>
          <w:iCs/>
        </w:rPr>
        <w:t xml:space="preserve"> je </w:t>
      </w:r>
      <w:proofErr w:type="spellStart"/>
      <w:r w:rsidR="00BB0847" w:rsidRPr="00BB0847">
        <w:rPr>
          <w:iCs/>
        </w:rPr>
        <w:t>míněna</w:t>
      </w:r>
      <w:proofErr w:type="spellEnd"/>
      <w:r w:rsidR="00BB0847" w:rsidRPr="00BB0847">
        <w:rPr>
          <w:iCs/>
        </w:rPr>
        <w:t xml:space="preserve"> </w:t>
      </w:r>
      <w:proofErr w:type="spellStart"/>
      <w:r w:rsidR="00BB0847" w:rsidRPr="00BB0847">
        <w:rPr>
          <w:iCs/>
        </w:rPr>
        <w:t>bytová</w:t>
      </w:r>
      <w:proofErr w:type="spellEnd"/>
      <w:r w:rsidR="00BB0847" w:rsidRPr="00BB0847">
        <w:rPr>
          <w:iCs/>
        </w:rPr>
        <w:t xml:space="preserve"> </w:t>
      </w:r>
      <w:proofErr w:type="spellStart"/>
      <w:r w:rsidR="00BB0847" w:rsidRPr="00BB0847">
        <w:rPr>
          <w:iCs/>
        </w:rPr>
        <w:t>jednotka</w:t>
      </w:r>
      <w:proofErr w:type="spellEnd"/>
      <w:r w:rsidR="00BB0847" w:rsidRPr="00BB0847">
        <w:rPr>
          <w:iCs/>
        </w:rPr>
        <w:t xml:space="preserve"> </w:t>
      </w:r>
      <w:proofErr w:type="spellStart"/>
      <w:r w:rsidR="00BB0847" w:rsidRPr="00BB0847">
        <w:rPr>
          <w:iCs/>
        </w:rPr>
        <w:t>nebo</w:t>
      </w:r>
      <w:proofErr w:type="spellEnd"/>
      <w:r w:rsidR="00BB0847" w:rsidRPr="00BB0847">
        <w:rPr>
          <w:iCs/>
        </w:rPr>
        <w:t xml:space="preserve"> </w:t>
      </w:r>
      <w:proofErr w:type="spellStart"/>
      <w:r w:rsidR="00BB0847" w:rsidRPr="00BB0847">
        <w:rPr>
          <w:iCs/>
        </w:rPr>
        <w:t>prostor</w:t>
      </w:r>
      <w:proofErr w:type="spellEnd"/>
      <w:r w:rsidR="00BB0847" w:rsidRPr="00BB0847">
        <w:rPr>
          <w:iCs/>
        </w:rPr>
        <w:t xml:space="preserve"> </w:t>
      </w:r>
      <w:proofErr w:type="spellStart"/>
      <w:r w:rsidR="00BB0847" w:rsidRPr="00BB0847">
        <w:rPr>
          <w:iCs/>
        </w:rPr>
        <w:t>sloužící</w:t>
      </w:r>
      <w:proofErr w:type="spellEnd"/>
      <w:r w:rsidR="00BB0847" w:rsidRPr="00BB0847">
        <w:rPr>
          <w:iCs/>
        </w:rPr>
        <w:t xml:space="preserve"> </w:t>
      </w:r>
      <w:proofErr w:type="spellStart"/>
      <w:r w:rsidR="00BB0847" w:rsidRPr="00BB0847">
        <w:rPr>
          <w:iCs/>
        </w:rPr>
        <w:t>podnikání</w:t>
      </w:r>
      <w:proofErr w:type="spellEnd"/>
      <w:r w:rsidR="002401FA" w:rsidRPr="00BB0847">
        <w:rPr>
          <w:iCs/>
        </w:rPr>
        <w:t>.</w:t>
      </w:r>
    </w:p>
    <w:p w14:paraId="2ACC054B" w14:textId="0556FB5B" w:rsidR="00B141FA" w:rsidRPr="00BB0847" w:rsidRDefault="00B141FA" w:rsidP="00BB0847">
      <w:pPr>
        <w:pStyle w:val="Odstavecseseznamem"/>
        <w:numPr>
          <w:ilvl w:val="0"/>
          <w:numId w:val="21"/>
        </w:numPr>
        <w:ind w:left="360"/>
        <w:contextualSpacing w:val="0"/>
        <w:jc w:val="both"/>
        <w:rPr>
          <w:iCs/>
        </w:rPr>
      </w:pPr>
      <w:r w:rsidRPr="00BB0847">
        <w:rPr>
          <w:iCs/>
        </w:rPr>
        <w:t>V </w:t>
      </w:r>
      <w:proofErr w:type="spellStart"/>
      <w:r w:rsidRPr="00BB0847">
        <w:rPr>
          <w:iCs/>
        </w:rPr>
        <w:t>čl</w:t>
      </w:r>
      <w:proofErr w:type="spellEnd"/>
      <w:r w:rsidRPr="00BB0847">
        <w:rPr>
          <w:iCs/>
        </w:rPr>
        <w:t xml:space="preserve">. V. </w:t>
      </w:r>
      <w:proofErr w:type="spellStart"/>
      <w:r w:rsidRPr="00BB0847">
        <w:rPr>
          <w:iCs/>
        </w:rPr>
        <w:t>odst</w:t>
      </w:r>
      <w:proofErr w:type="spellEnd"/>
      <w:r w:rsidRPr="00BB0847">
        <w:rPr>
          <w:iCs/>
        </w:rPr>
        <w:t xml:space="preserve">. 1 se </w:t>
      </w:r>
      <w:proofErr w:type="spellStart"/>
      <w:r w:rsidRPr="00BB0847">
        <w:rPr>
          <w:iCs/>
        </w:rPr>
        <w:t>částka</w:t>
      </w:r>
      <w:proofErr w:type="spellEnd"/>
      <w:r w:rsidRPr="00BB0847">
        <w:rPr>
          <w:iCs/>
        </w:rPr>
        <w:t xml:space="preserve"> „</w:t>
      </w:r>
      <w:r w:rsidR="002401FA" w:rsidRPr="00BB0847">
        <w:rPr>
          <w:iCs/>
        </w:rPr>
        <w:t>11.942</w:t>
      </w:r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Kč</w:t>
      </w:r>
      <w:proofErr w:type="spellEnd"/>
      <w:proofErr w:type="gramStart"/>
      <w:r w:rsidRPr="00BB0847">
        <w:rPr>
          <w:iCs/>
        </w:rPr>
        <w:t xml:space="preserve">“ </w:t>
      </w:r>
      <w:proofErr w:type="spellStart"/>
      <w:r w:rsidRPr="00BB0847">
        <w:rPr>
          <w:iCs/>
        </w:rPr>
        <w:t>mění</w:t>
      </w:r>
      <w:proofErr w:type="spellEnd"/>
      <w:proofErr w:type="gram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na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částku</w:t>
      </w:r>
      <w:proofErr w:type="spellEnd"/>
      <w:r w:rsidRPr="00BB0847">
        <w:rPr>
          <w:iCs/>
        </w:rPr>
        <w:t xml:space="preserve"> „</w:t>
      </w:r>
      <w:r w:rsidR="002401FA" w:rsidRPr="00BB0847">
        <w:rPr>
          <w:iCs/>
        </w:rPr>
        <w:t>17.446</w:t>
      </w:r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Kč</w:t>
      </w:r>
      <w:proofErr w:type="spellEnd"/>
      <w:r w:rsidRPr="00BB0847">
        <w:rPr>
          <w:iCs/>
        </w:rPr>
        <w:t>“.</w:t>
      </w:r>
    </w:p>
    <w:p w14:paraId="6FF3DEA4" w14:textId="77777777" w:rsidR="00B141FA" w:rsidRPr="00BB0847" w:rsidRDefault="00B141FA" w:rsidP="00BB0847">
      <w:pPr>
        <w:pStyle w:val="Odstavecseseznamem"/>
        <w:jc w:val="both"/>
        <w:rPr>
          <w:iCs/>
        </w:rPr>
      </w:pPr>
    </w:p>
    <w:p w14:paraId="4DA21E6A" w14:textId="07CB7559" w:rsidR="00CB26DF" w:rsidRPr="00BB0847" w:rsidRDefault="00B141FA" w:rsidP="00BB0847">
      <w:pPr>
        <w:pStyle w:val="Odstavecseseznamem"/>
        <w:ind w:left="0"/>
        <w:jc w:val="both"/>
        <w:rPr>
          <w:iCs/>
        </w:rPr>
      </w:pPr>
      <w:proofErr w:type="spellStart"/>
      <w:r w:rsidRPr="00BB0847">
        <w:rPr>
          <w:iCs/>
        </w:rPr>
        <w:t>Ostatní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ustanovení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předmětné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smlouvy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ve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znění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dodatku</w:t>
      </w:r>
      <w:proofErr w:type="spellEnd"/>
      <w:r w:rsidRPr="00BB0847">
        <w:rPr>
          <w:iCs/>
        </w:rPr>
        <w:t xml:space="preserve"> č. 1 </w:t>
      </w:r>
      <w:r w:rsidR="00BB0847" w:rsidRPr="00BB0847">
        <w:rPr>
          <w:iCs/>
        </w:rPr>
        <w:t xml:space="preserve">a 2 </w:t>
      </w:r>
      <w:proofErr w:type="spellStart"/>
      <w:r w:rsidRPr="00BB0847">
        <w:rPr>
          <w:iCs/>
        </w:rPr>
        <w:t>zůstávají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tímto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dodatkem</w:t>
      </w:r>
      <w:proofErr w:type="spellEnd"/>
      <w:r w:rsidRPr="00BB0847">
        <w:rPr>
          <w:iCs/>
        </w:rPr>
        <w:t xml:space="preserve"> č. </w:t>
      </w:r>
      <w:r w:rsidR="00BB0847" w:rsidRPr="00BB0847">
        <w:rPr>
          <w:iCs/>
        </w:rPr>
        <w:t>3</w:t>
      </w:r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nedotčena</w:t>
      </w:r>
      <w:proofErr w:type="spellEnd"/>
      <w:proofErr w:type="gramStart"/>
      <w:r w:rsidRPr="00BB0847">
        <w:rPr>
          <w:iCs/>
        </w:rPr>
        <w:t>.“</w:t>
      </w:r>
      <w:proofErr w:type="gramEnd"/>
      <w:r w:rsidRPr="00BB0847">
        <w:t>.</w:t>
      </w:r>
      <w:r w:rsidRPr="00BB0847">
        <w:rPr>
          <w:iCs/>
        </w:rPr>
        <w:t xml:space="preserve"> </w:t>
      </w:r>
    </w:p>
    <w:p w14:paraId="62AEE5B5" w14:textId="77777777" w:rsidR="00BB0847" w:rsidRPr="00BB0847" w:rsidRDefault="00BB0847" w:rsidP="00BB0847">
      <w:pPr>
        <w:pStyle w:val="Odstavecseseznamem"/>
        <w:ind w:left="0"/>
        <w:jc w:val="both"/>
        <w:rPr>
          <w:iCs/>
        </w:rPr>
      </w:pPr>
    </w:p>
    <w:p w14:paraId="3C96EDDE" w14:textId="253D4562" w:rsidR="00BB0847" w:rsidRPr="00BB0847" w:rsidRDefault="00BB0847" w:rsidP="00BB0847">
      <w:pPr>
        <w:pStyle w:val="Odstavecseseznamem"/>
        <w:ind w:left="0"/>
        <w:jc w:val="both"/>
        <w:rPr>
          <w:iCs/>
        </w:rPr>
      </w:pPr>
      <w:proofErr w:type="spellStart"/>
      <w:r w:rsidRPr="00BB0847">
        <w:rPr>
          <w:iCs/>
        </w:rPr>
        <w:t>N</w:t>
      </w:r>
      <w:r w:rsidR="002D4555">
        <w:rPr>
          <w:iCs/>
        </w:rPr>
        <w:t>avýšení</w:t>
      </w:r>
      <w:proofErr w:type="spellEnd"/>
      <w:r w:rsidR="002D4555">
        <w:rPr>
          <w:iCs/>
        </w:rPr>
        <w:t xml:space="preserve"> </w:t>
      </w:r>
      <w:proofErr w:type="spellStart"/>
      <w:r w:rsidR="002D4555">
        <w:rPr>
          <w:iCs/>
        </w:rPr>
        <w:t>ceny</w:t>
      </w:r>
      <w:proofErr w:type="spellEnd"/>
      <w:r w:rsidR="002D4555">
        <w:rPr>
          <w:iCs/>
        </w:rPr>
        <w:t xml:space="preserve"> </w:t>
      </w:r>
      <w:proofErr w:type="spellStart"/>
      <w:r w:rsidRPr="00BB0847">
        <w:rPr>
          <w:iCs/>
        </w:rPr>
        <w:t>odpovídá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jak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navýšení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počtu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licencí</w:t>
      </w:r>
      <w:proofErr w:type="spellEnd"/>
      <w:r w:rsidRPr="00BB0847">
        <w:rPr>
          <w:iCs/>
        </w:rPr>
        <w:t xml:space="preserve"> (z 1000 </w:t>
      </w:r>
      <w:proofErr w:type="spellStart"/>
      <w:proofErr w:type="gramStart"/>
      <w:r w:rsidRPr="00BB0847">
        <w:rPr>
          <w:iCs/>
        </w:rPr>
        <w:t>na</w:t>
      </w:r>
      <w:proofErr w:type="spellEnd"/>
      <w:proofErr w:type="gramEnd"/>
      <w:r w:rsidRPr="00BB0847">
        <w:rPr>
          <w:iCs/>
        </w:rPr>
        <w:t xml:space="preserve"> 1500), </w:t>
      </w:r>
      <w:proofErr w:type="spellStart"/>
      <w:r w:rsidRPr="00BB0847">
        <w:rPr>
          <w:iCs/>
        </w:rPr>
        <w:t>tak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ustanovení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čl</w:t>
      </w:r>
      <w:proofErr w:type="spellEnd"/>
      <w:r w:rsidRPr="00BB0847">
        <w:rPr>
          <w:iCs/>
        </w:rPr>
        <w:t xml:space="preserve">. V. </w:t>
      </w:r>
      <w:proofErr w:type="spellStart"/>
      <w:r w:rsidRPr="00BB0847">
        <w:rPr>
          <w:iCs/>
        </w:rPr>
        <w:t>odst</w:t>
      </w:r>
      <w:proofErr w:type="spellEnd"/>
      <w:r w:rsidRPr="00BB0847">
        <w:rPr>
          <w:iCs/>
        </w:rPr>
        <w:t xml:space="preserve">. 4 </w:t>
      </w:r>
      <w:proofErr w:type="spellStart"/>
      <w:r w:rsidRPr="00BB0847">
        <w:rPr>
          <w:iCs/>
        </w:rPr>
        <w:t>předmětné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servisní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smlouvy</w:t>
      </w:r>
      <w:proofErr w:type="spellEnd"/>
      <w:r w:rsidRPr="00BB0847">
        <w:rPr>
          <w:iCs/>
        </w:rPr>
        <w:t>.</w:t>
      </w:r>
    </w:p>
    <w:p w14:paraId="38D729A2" w14:textId="77777777" w:rsidR="00BB0847" w:rsidRPr="00BB0847" w:rsidRDefault="00BB0847" w:rsidP="00BB0847">
      <w:pPr>
        <w:pStyle w:val="Odstavecseseznamem"/>
        <w:ind w:left="0"/>
        <w:jc w:val="both"/>
        <w:rPr>
          <w:iCs/>
        </w:rPr>
      </w:pPr>
    </w:p>
    <w:p w14:paraId="6AAF40EB" w14:textId="5FD680C8" w:rsidR="00BB0847" w:rsidRPr="00BB0847" w:rsidRDefault="00BB0847" w:rsidP="00BB0847">
      <w:pPr>
        <w:pStyle w:val="Odstavecseseznamem"/>
        <w:ind w:left="0"/>
        <w:jc w:val="both"/>
        <w:rPr>
          <w:lang w:val="cs-CZ"/>
        </w:rPr>
      </w:pPr>
      <w:proofErr w:type="spellStart"/>
      <w:r w:rsidRPr="00BB0847">
        <w:rPr>
          <w:iCs/>
        </w:rPr>
        <w:t>Výše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uvedené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změny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nabývají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účinnosti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dnem</w:t>
      </w:r>
      <w:proofErr w:type="spellEnd"/>
      <w:r w:rsidRPr="00BB0847">
        <w:rPr>
          <w:iCs/>
        </w:rPr>
        <w:t xml:space="preserve"> 1.1.2023 s </w:t>
      </w:r>
      <w:proofErr w:type="spellStart"/>
      <w:r w:rsidRPr="00BB0847">
        <w:rPr>
          <w:iCs/>
        </w:rPr>
        <w:t>tím</w:t>
      </w:r>
      <w:proofErr w:type="spellEnd"/>
      <w:r w:rsidRPr="00BB0847">
        <w:rPr>
          <w:iCs/>
        </w:rPr>
        <w:t xml:space="preserve">, </w:t>
      </w:r>
      <w:proofErr w:type="spellStart"/>
      <w:r w:rsidRPr="00BB0847">
        <w:rPr>
          <w:iCs/>
        </w:rPr>
        <w:t>že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před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tímto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dnem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bude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tento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dodatek</w:t>
      </w:r>
      <w:proofErr w:type="spellEnd"/>
      <w:r w:rsidRPr="00BB0847">
        <w:rPr>
          <w:iCs/>
        </w:rPr>
        <w:t xml:space="preserve"> č. 3 </w:t>
      </w:r>
      <w:proofErr w:type="spellStart"/>
      <w:r w:rsidRPr="00BB0847">
        <w:rPr>
          <w:iCs/>
        </w:rPr>
        <w:t>registrován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nabyvatelem</w:t>
      </w:r>
      <w:proofErr w:type="spellEnd"/>
      <w:r w:rsidRPr="00BB0847">
        <w:rPr>
          <w:iCs/>
        </w:rPr>
        <w:t xml:space="preserve"> do </w:t>
      </w:r>
      <w:proofErr w:type="spellStart"/>
      <w:r w:rsidRPr="00BB0847">
        <w:rPr>
          <w:iCs/>
        </w:rPr>
        <w:t>registru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smluv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dle</w:t>
      </w:r>
      <w:proofErr w:type="spellEnd"/>
      <w:r w:rsidRPr="00BB0847">
        <w:rPr>
          <w:iCs/>
        </w:rPr>
        <w:t xml:space="preserve"> </w:t>
      </w:r>
      <w:proofErr w:type="spellStart"/>
      <w:r w:rsidRPr="00BB0847">
        <w:rPr>
          <w:iCs/>
        </w:rPr>
        <w:t>zákona</w:t>
      </w:r>
      <w:proofErr w:type="spellEnd"/>
      <w:r w:rsidRPr="00BB0847">
        <w:rPr>
          <w:iCs/>
        </w:rPr>
        <w:t xml:space="preserve"> č.</w:t>
      </w:r>
      <w:r>
        <w:rPr>
          <w:iCs/>
        </w:rPr>
        <w:t> </w:t>
      </w:r>
      <w:r w:rsidRPr="00BB0847">
        <w:rPr>
          <w:iCs/>
        </w:rPr>
        <w:t xml:space="preserve">340/2015 Sb. </w:t>
      </w:r>
    </w:p>
    <w:p w14:paraId="5F75A498" w14:textId="77777777" w:rsidR="00CB26DF" w:rsidRPr="00BB0847" w:rsidRDefault="00CB26DF">
      <w:pPr>
        <w:rPr>
          <w:lang w:val="cs-CZ"/>
        </w:rPr>
      </w:pPr>
    </w:p>
    <w:p w14:paraId="3F383E20" w14:textId="177B4004" w:rsidR="009C07AB" w:rsidRPr="00BB0847" w:rsidRDefault="009C07AB">
      <w:pPr>
        <w:rPr>
          <w:lang w:val="cs-CZ"/>
        </w:rPr>
      </w:pPr>
      <w:r w:rsidRPr="00BB0847">
        <w:rPr>
          <w:lang w:val="cs-CZ"/>
        </w:rPr>
        <w:t xml:space="preserve">V </w:t>
      </w:r>
      <w:r w:rsidR="00E3209A">
        <w:rPr>
          <w:lang w:val="cs-CZ"/>
        </w:rPr>
        <w:t>Sokolově</w:t>
      </w:r>
      <w:r w:rsidR="003A1F00">
        <w:rPr>
          <w:lang w:val="cs-CZ"/>
        </w:rPr>
        <w:t xml:space="preserve"> </w:t>
      </w:r>
      <w:r w:rsidRPr="00BB0847">
        <w:rPr>
          <w:lang w:val="cs-CZ"/>
        </w:rPr>
        <w:t>dne</w:t>
      </w:r>
      <w:r w:rsidR="00E3209A">
        <w:rPr>
          <w:lang w:val="cs-CZ"/>
        </w:rPr>
        <w:t xml:space="preserve"> 10.1.2023</w:t>
      </w:r>
      <w:r w:rsidR="00E3209A">
        <w:rPr>
          <w:lang w:val="cs-CZ"/>
        </w:rPr>
        <w:tab/>
      </w:r>
      <w:r w:rsidR="00E3209A">
        <w:rPr>
          <w:lang w:val="cs-CZ"/>
        </w:rPr>
        <w:tab/>
      </w:r>
      <w:r w:rsidR="00E3209A">
        <w:rPr>
          <w:lang w:val="cs-CZ"/>
        </w:rPr>
        <w:tab/>
      </w:r>
      <w:r w:rsidR="00BB0847">
        <w:rPr>
          <w:lang w:val="cs-CZ"/>
        </w:rPr>
        <w:tab/>
      </w:r>
      <w:r w:rsidRPr="00BB0847">
        <w:rPr>
          <w:lang w:val="cs-CZ"/>
        </w:rPr>
        <w:t>V</w:t>
      </w:r>
      <w:r w:rsidR="003A1F00">
        <w:rPr>
          <w:lang w:val="cs-CZ"/>
        </w:rPr>
        <w:t xml:space="preserve"> Praze </w:t>
      </w:r>
      <w:r w:rsidRPr="00BB0847">
        <w:rPr>
          <w:lang w:val="cs-CZ"/>
        </w:rPr>
        <w:t xml:space="preserve">dne </w:t>
      </w:r>
      <w:r w:rsidR="00525B90" w:rsidRPr="00BB0847">
        <w:rPr>
          <w:lang w:val="cs-CZ"/>
        </w:rPr>
        <w:t xml:space="preserve"> </w:t>
      </w:r>
      <w:r w:rsidR="00E3209A">
        <w:rPr>
          <w:lang w:val="cs-CZ"/>
        </w:rPr>
        <w:t>5.12.2022</w:t>
      </w:r>
      <w:bookmarkStart w:id="0" w:name="_GoBack"/>
      <w:bookmarkEnd w:id="0"/>
    </w:p>
    <w:p w14:paraId="6BB42278" w14:textId="77777777" w:rsidR="001129BB" w:rsidRPr="00BB0847" w:rsidRDefault="001129BB">
      <w:pPr>
        <w:rPr>
          <w:lang w:val="cs-CZ"/>
        </w:rPr>
      </w:pPr>
    </w:p>
    <w:p w14:paraId="4F6D9F91" w14:textId="77777777" w:rsidR="00A47BD8" w:rsidRPr="00BB0847" w:rsidRDefault="00A47BD8">
      <w:pPr>
        <w:rPr>
          <w:lang w:val="cs-CZ"/>
        </w:rPr>
      </w:pPr>
    </w:p>
    <w:p w14:paraId="789B556B" w14:textId="77777777" w:rsidR="009C07AB" w:rsidRDefault="009C07AB">
      <w:pPr>
        <w:rPr>
          <w:lang w:val="cs-CZ"/>
        </w:rPr>
      </w:pPr>
      <w:r w:rsidRPr="00BB0847">
        <w:rPr>
          <w:lang w:val="cs-CZ"/>
        </w:rPr>
        <w:t>...........................................................</w:t>
      </w:r>
      <w:r w:rsidRPr="00BB0847">
        <w:rPr>
          <w:lang w:val="cs-CZ"/>
        </w:rPr>
        <w:tab/>
      </w:r>
      <w:r w:rsidRPr="00BB0847">
        <w:rPr>
          <w:lang w:val="cs-CZ"/>
        </w:rPr>
        <w:tab/>
        <w:t>.....................................................</w:t>
      </w:r>
    </w:p>
    <w:p w14:paraId="2F31C889" w14:textId="4AFEDDB5" w:rsidR="00BB0847" w:rsidRDefault="00BB0847">
      <w:pPr>
        <w:rPr>
          <w:lang w:val="cs-CZ"/>
        </w:rPr>
      </w:pPr>
      <w:proofErr w:type="gramStart"/>
      <w:r w:rsidRPr="00BB0847">
        <w:rPr>
          <w:lang w:val="cs-CZ"/>
        </w:rPr>
        <w:t>O.K.</w:t>
      </w:r>
      <w:proofErr w:type="gramEnd"/>
      <w:r w:rsidRPr="00BB0847">
        <w:rPr>
          <w:lang w:val="cs-CZ"/>
        </w:rPr>
        <w:t>-Soft Sokolov s.r.o.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Městská část Praha 19</w:t>
      </w:r>
    </w:p>
    <w:p w14:paraId="3891C351" w14:textId="36AEFDC8" w:rsidR="00BB0847" w:rsidRDefault="00BB0847">
      <w:pPr>
        <w:rPr>
          <w:lang w:val="cs-CZ"/>
        </w:rPr>
      </w:pPr>
      <w:r>
        <w:rPr>
          <w:lang w:val="cs-CZ"/>
        </w:rPr>
        <w:t>Šárka Klímková, jednatelka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Pavel Žďárský, starosta</w:t>
      </w:r>
    </w:p>
    <w:p w14:paraId="20C4BDB8" w14:textId="724AB580" w:rsidR="00BB0847" w:rsidRPr="00BB0847" w:rsidRDefault="00BB0847">
      <w:pPr>
        <w:rPr>
          <w:lang w:val="cs-CZ"/>
        </w:rPr>
      </w:pPr>
      <w:r>
        <w:rPr>
          <w:lang w:val="cs-CZ"/>
        </w:rPr>
        <w:t>poskytovatel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nabyvatel</w:t>
      </w:r>
    </w:p>
    <w:p w14:paraId="5510567E" w14:textId="77777777" w:rsidR="00BB0847" w:rsidRDefault="00BB0847" w:rsidP="00BB0847">
      <w:pPr>
        <w:jc w:val="center"/>
        <w:rPr>
          <w:lang w:val="cs-CZ"/>
        </w:rPr>
      </w:pPr>
    </w:p>
    <w:p w14:paraId="0DFC3469" w14:textId="20125633" w:rsidR="00CC2152" w:rsidRPr="00BB0847" w:rsidRDefault="00CC2152" w:rsidP="00BB0847">
      <w:pPr>
        <w:jc w:val="center"/>
        <w:rPr>
          <w:lang w:val="cs-CZ"/>
        </w:rPr>
      </w:pPr>
    </w:p>
    <w:sectPr w:rsidR="00CC2152" w:rsidRPr="00BB0847" w:rsidSect="00EA092B">
      <w:footerReference w:type="even" r:id="rId7"/>
      <w:footerReference w:type="default" r:id="rId8"/>
      <w:pgSz w:w="12240" w:h="15840"/>
      <w:pgMar w:top="1440" w:right="1800" w:bottom="1440" w:left="1800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3CD5" w14:textId="77777777" w:rsidR="00742F4C" w:rsidRDefault="00742F4C">
      <w:r>
        <w:separator/>
      </w:r>
    </w:p>
  </w:endnote>
  <w:endnote w:type="continuationSeparator" w:id="0">
    <w:p w14:paraId="2B945624" w14:textId="77777777" w:rsidR="00742F4C" w:rsidRDefault="0074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7BBC" w14:textId="77777777" w:rsidR="00CC2152" w:rsidRDefault="00BA37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C21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1ACEEA" w14:textId="77777777" w:rsidR="00CC2152" w:rsidRDefault="00CC21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C69F" w14:textId="77777777" w:rsidR="00CC2152" w:rsidRDefault="00CC2152">
    <w:pPr>
      <w:pStyle w:val="Zpat"/>
      <w:framePr w:wrap="around" w:vAnchor="text" w:hAnchor="page" w:x="6121" w:y="-455"/>
      <w:rPr>
        <w:rStyle w:val="slostrnky"/>
      </w:rPr>
    </w:pPr>
  </w:p>
  <w:p w14:paraId="0FE163EF" w14:textId="77777777" w:rsidR="00CC2152" w:rsidRDefault="00BA37A4">
    <w:pPr>
      <w:pStyle w:val="Zpat"/>
      <w:jc w:val="center"/>
    </w:pPr>
    <w:r>
      <w:rPr>
        <w:rStyle w:val="slostrnky"/>
      </w:rPr>
      <w:fldChar w:fldCharType="begin"/>
    </w:r>
    <w:r w:rsidR="00CC21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209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9C8DF" w14:textId="77777777" w:rsidR="00742F4C" w:rsidRDefault="00742F4C">
      <w:r>
        <w:separator/>
      </w:r>
    </w:p>
  </w:footnote>
  <w:footnote w:type="continuationSeparator" w:id="0">
    <w:p w14:paraId="0C026CA8" w14:textId="77777777" w:rsidR="00742F4C" w:rsidRDefault="0074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F6C"/>
    <w:multiLevelType w:val="hybridMultilevel"/>
    <w:tmpl w:val="D9FC27F8"/>
    <w:lvl w:ilvl="0" w:tplc="599AC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7107C3"/>
    <w:multiLevelType w:val="hybridMultilevel"/>
    <w:tmpl w:val="EF44C20A"/>
    <w:lvl w:ilvl="0" w:tplc="32BCE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1C1A"/>
    <w:multiLevelType w:val="hybridMultilevel"/>
    <w:tmpl w:val="6AA83AE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2905FE"/>
    <w:multiLevelType w:val="hybridMultilevel"/>
    <w:tmpl w:val="BE02CBF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FB5C42"/>
    <w:multiLevelType w:val="hybridMultilevel"/>
    <w:tmpl w:val="5024CC14"/>
    <w:lvl w:ilvl="0" w:tplc="781C3ECA">
      <w:start w:val="431"/>
      <w:numFmt w:val="decimal"/>
      <w:lvlText w:val="%1"/>
      <w:lvlJc w:val="left"/>
      <w:pPr>
        <w:ind w:left="18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DB06C7"/>
    <w:multiLevelType w:val="hybridMultilevel"/>
    <w:tmpl w:val="4BAEB14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02878ED"/>
    <w:multiLevelType w:val="hybridMultilevel"/>
    <w:tmpl w:val="F544B98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A0483F"/>
    <w:multiLevelType w:val="hybridMultilevel"/>
    <w:tmpl w:val="C95C70F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22661F"/>
    <w:multiLevelType w:val="hybridMultilevel"/>
    <w:tmpl w:val="10F85B72"/>
    <w:lvl w:ilvl="0" w:tplc="32BCE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82A6F"/>
    <w:multiLevelType w:val="hybridMultilevel"/>
    <w:tmpl w:val="648E057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14206A1"/>
    <w:multiLevelType w:val="hybridMultilevel"/>
    <w:tmpl w:val="3CAE66FC"/>
    <w:lvl w:ilvl="0" w:tplc="6AF80342">
      <w:start w:val="356"/>
      <w:numFmt w:val="decimal"/>
      <w:lvlText w:val="%1"/>
      <w:lvlJc w:val="left"/>
      <w:pPr>
        <w:ind w:left="183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590F7B"/>
    <w:multiLevelType w:val="hybridMultilevel"/>
    <w:tmpl w:val="233C3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38594D"/>
    <w:multiLevelType w:val="hybridMultilevel"/>
    <w:tmpl w:val="B51A4726"/>
    <w:lvl w:ilvl="0" w:tplc="0750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EC9A8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00CAC"/>
    <w:multiLevelType w:val="hybridMultilevel"/>
    <w:tmpl w:val="8C02A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B14FA"/>
    <w:multiLevelType w:val="hybridMultilevel"/>
    <w:tmpl w:val="DEEEE3E8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77C80"/>
    <w:multiLevelType w:val="hybridMultilevel"/>
    <w:tmpl w:val="6D90B726"/>
    <w:lvl w:ilvl="0" w:tplc="8D7AE7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ED41D2"/>
    <w:multiLevelType w:val="hybridMultilevel"/>
    <w:tmpl w:val="EE140090"/>
    <w:lvl w:ilvl="0" w:tplc="B7222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76F54"/>
    <w:multiLevelType w:val="hybridMultilevel"/>
    <w:tmpl w:val="C9647AEE"/>
    <w:lvl w:ilvl="0" w:tplc="32BCE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FCD68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A7664B"/>
    <w:multiLevelType w:val="hybridMultilevel"/>
    <w:tmpl w:val="C04CC78C"/>
    <w:lvl w:ilvl="0" w:tplc="F57C4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B802B8"/>
    <w:multiLevelType w:val="hybridMultilevel"/>
    <w:tmpl w:val="0E286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82CFC"/>
    <w:multiLevelType w:val="hybridMultilevel"/>
    <w:tmpl w:val="2DFA4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90B2B"/>
    <w:multiLevelType w:val="hybridMultilevel"/>
    <w:tmpl w:val="66647E52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6"/>
  </w:num>
  <w:num w:numId="5">
    <w:abstractNumId w:val="18"/>
  </w:num>
  <w:num w:numId="6">
    <w:abstractNumId w:val="17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  <w:num w:numId="14">
    <w:abstractNumId w:val="14"/>
  </w:num>
  <w:num w:numId="15">
    <w:abstractNumId w:val="21"/>
  </w:num>
  <w:num w:numId="16">
    <w:abstractNumId w:val="8"/>
  </w:num>
  <w:num w:numId="17">
    <w:abstractNumId w:val="13"/>
  </w:num>
  <w:num w:numId="18">
    <w:abstractNumId w:val="6"/>
  </w:num>
  <w:num w:numId="19">
    <w:abstractNumId w:val="2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61BE4"/>
    <w:rsid w:val="00065EBD"/>
    <w:rsid w:val="0007054D"/>
    <w:rsid w:val="00073E84"/>
    <w:rsid w:val="00092EF0"/>
    <w:rsid w:val="000953DF"/>
    <w:rsid w:val="000E603A"/>
    <w:rsid w:val="00101F87"/>
    <w:rsid w:val="001129BB"/>
    <w:rsid w:val="00160DBE"/>
    <w:rsid w:val="0016184F"/>
    <w:rsid w:val="00171795"/>
    <w:rsid w:val="001840A9"/>
    <w:rsid w:val="001A5F87"/>
    <w:rsid w:val="001A6C17"/>
    <w:rsid w:val="001B14C8"/>
    <w:rsid w:val="002401FA"/>
    <w:rsid w:val="002424DE"/>
    <w:rsid w:val="00260028"/>
    <w:rsid w:val="002902AF"/>
    <w:rsid w:val="002A2A78"/>
    <w:rsid w:val="002D4555"/>
    <w:rsid w:val="002D6C22"/>
    <w:rsid w:val="002F5D8C"/>
    <w:rsid w:val="00331D3A"/>
    <w:rsid w:val="0036574C"/>
    <w:rsid w:val="00383D3D"/>
    <w:rsid w:val="00395ABD"/>
    <w:rsid w:val="003A1F00"/>
    <w:rsid w:val="003B1E2B"/>
    <w:rsid w:val="003C1440"/>
    <w:rsid w:val="003C2549"/>
    <w:rsid w:val="003E1DB0"/>
    <w:rsid w:val="003E4FC0"/>
    <w:rsid w:val="00405979"/>
    <w:rsid w:val="00414B5B"/>
    <w:rsid w:val="0042640C"/>
    <w:rsid w:val="00473C72"/>
    <w:rsid w:val="00484FE3"/>
    <w:rsid w:val="004A423B"/>
    <w:rsid w:val="004B0D95"/>
    <w:rsid w:val="004C3209"/>
    <w:rsid w:val="004C69F1"/>
    <w:rsid w:val="004F364C"/>
    <w:rsid w:val="00525B90"/>
    <w:rsid w:val="00552041"/>
    <w:rsid w:val="005770B2"/>
    <w:rsid w:val="00586BE9"/>
    <w:rsid w:val="005954E4"/>
    <w:rsid w:val="005A63DC"/>
    <w:rsid w:val="005C5F15"/>
    <w:rsid w:val="005E6463"/>
    <w:rsid w:val="00603CEB"/>
    <w:rsid w:val="00610C86"/>
    <w:rsid w:val="00684ECC"/>
    <w:rsid w:val="006A2B27"/>
    <w:rsid w:val="006A2EA7"/>
    <w:rsid w:val="006C65F6"/>
    <w:rsid w:val="006D1739"/>
    <w:rsid w:val="006D6070"/>
    <w:rsid w:val="006F2F33"/>
    <w:rsid w:val="006F5532"/>
    <w:rsid w:val="00742F4C"/>
    <w:rsid w:val="00754FFC"/>
    <w:rsid w:val="00762676"/>
    <w:rsid w:val="007B369B"/>
    <w:rsid w:val="00825981"/>
    <w:rsid w:val="008357AE"/>
    <w:rsid w:val="00850964"/>
    <w:rsid w:val="00864EB0"/>
    <w:rsid w:val="008812B7"/>
    <w:rsid w:val="008833F8"/>
    <w:rsid w:val="00894DF9"/>
    <w:rsid w:val="008B1B6A"/>
    <w:rsid w:val="008C29EE"/>
    <w:rsid w:val="008D50F2"/>
    <w:rsid w:val="008F1F62"/>
    <w:rsid w:val="008F42B7"/>
    <w:rsid w:val="00932A02"/>
    <w:rsid w:val="00965877"/>
    <w:rsid w:val="00967C3A"/>
    <w:rsid w:val="00991721"/>
    <w:rsid w:val="009B28FB"/>
    <w:rsid w:val="009C07AB"/>
    <w:rsid w:val="009F0AFA"/>
    <w:rsid w:val="009F7C7C"/>
    <w:rsid w:val="00A067C2"/>
    <w:rsid w:val="00A069C3"/>
    <w:rsid w:val="00A1421D"/>
    <w:rsid w:val="00A47BD8"/>
    <w:rsid w:val="00A571DB"/>
    <w:rsid w:val="00A87DFE"/>
    <w:rsid w:val="00AD5590"/>
    <w:rsid w:val="00AD749B"/>
    <w:rsid w:val="00AE12A4"/>
    <w:rsid w:val="00AF729C"/>
    <w:rsid w:val="00B141FA"/>
    <w:rsid w:val="00B508AC"/>
    <w:rsid w:val="00B51E42"/>
    <w:rsid w:val="00BA37A4"/>
    <w:rsid w:val="00BB0847"/>
    <w:rsid w:val="00BD30EF"/>
    <w:rsid w:val="00BE7700"/>
    <w:rsid w:val="00C02608"/>
    <w:rsid w:val="00C44FA2"/>
    <w:rsid w:val="00C72173"/>
    <w:rsid w:val="00C74A40"/>
    <w:rsid w:val="00CA6BD0"/>
    <w:rsid w:val="00CB26DF"/>
    <w:rsid w:val="00CC2152"/>
    <w:rsid w:val="00D15DC3"/>
    <w:rsid w:val="00D46A09"/>
    <w:rsid w:val="00D9673C"/>
    <w:rsid w:val="00DB112D"/>
    <w:rsid w:val="00DC25B7"/>
    <w:rsid w:val="00DF6E8D"/>
    <w:rsid w:val="00E07EBE"/>
    <w:rsid w:val="00E3209A"/>
    <w:rsid w:val="00E3559B"/>
    <w:rsid w:val="00E57F7E"/>
    <w:rsid w:val="00E622DD"/>
    <w:rsid w:val="00E71504"/>
    <w:rsid w:val="00E817BF"/>
    <w:rsid w:val="00EA092B"/>
    <w:rsid w:val="00EB4D81"/>
    <w:rsid w:val="00EE1E1D"/>
    <w:rsid w:val="00EE556B"/>
    <w:rsid w:val="00EF36CC"/>
    <w:rsid w:val="00F11140"/>
    <w:rsid w:val="00F11ABA"/>
    <w:rsid w:val="00F30653"/>
    <w:rsid w:val="00F655F8"/>
    <w:rsid w:val="00F67750"/>
    <w:rsid w:val="00F9713C"/>
    <w:rsid w:val="00FA0394"/>
    <w:rsid w:val="00FB1273"/>
    <w:rsid w:val="00FB5CFE"/>
    <w:rsid w:val="00FD5D65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CC2C3"/>
  <w15:docId w15:val="{6D82380F-9554-4A7F-A31F-0EA1592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2B"/>
    <w:rPr>
      <w:rFonts w:ascii="Arial" w:hAnsi="Arial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EA092B"/>
    <w:pPr>
      <w:keepNext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EA092B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A092B"/>
    <w:pPr>
      <w:keepNext/>
      <w:ind w:left="720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A092B"/>
    <w:pPr>
      <w:ind w:firstLine="720"/>
      <w:jc w:val="both"/>
    </w:pPr>
    <w:rPr>
      <w:lang w:val="cs-CZ"/>
    </w:rPr>
  </w:style>
  <w:style w:type="paragraph" w:styleId="Zpat">
    <w:name w:val="footer"/>
    <w:basedOn w:val="Normln"/>
    <w:rsid w:val="00EA09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092B"/>
  </w:style>
  <w:style w:type="paragraph" w:styleId="Zhlav">
    <w:name w:val="header"/>
    <w:basedOn w:val="Normln"/>
    <w:rsid w:val="00EA092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092B"/>
    <w:pPr>
      <w:jc w:val="center"/>
    </w:pPr>
    <w:rPr>
      <w:b/>
      <w:bCs/>
      <w:color w:val="0000FF"/>
      <w:sz w:val="32"/>
      <w:u w:val="single"/>
    </w:rPr>
  </w:style>
  <w:style w:type="paragraph" w:styleId="Prosttext">
    <w:name w:val="Plain Text"/>
    <w:basedOn w:val="Normln"/>
    <w:rsid w:val="00EA092B"/>
    <w:rPr>
      <w:rFonts w:ascii="Courier New" w:hAnsi="Courier New" w:cs="Courier New"/>
      <w:sz w:val="20"/>
      <w:szCs w:val="20"/>
      <w:lang w:val="cs-CZ" w:eastAsia="cs-CZ"/>
    </w:rPr>
  </w:style>
  <w:style w:type="paragraph" w:styleId="Zkladntextodsazen2">
    <w:name w:val="Body Text Indent 2"/>
    <w:basedOn w:val="Normln"/>
    <w:rsid w:val="00EA092B"/>
    <w:pPr>
      <w:ind w:firstLine="360"/>
      <w:jc w:val="both"/>
    </w:pPr>
    <w:rPr>
      <w:lang w:val="cs-CZ"/>
    </w:rPr>
  </w:style>
  <w:style w:type="character" w:styleId="Hypertextovodkaz">
    <w:name w:val="Hyperlink"/>
    <w:basedOn w:val="Standardnpsmoodstavce"/>
    <w:rsid w:val="00EA092B"/>
    <w:rPr>
      <w:color w:val="0000FF"/>
      <w:u w:val="single"/>
    </w:rPr>
  </w:style>
  <w:style w:type="character" w:customStyle="1" w:styleId="platne">
    <w:name w:val="platne"/>
    <w:basedOn w:val="Standardnpsmoodstavce"/>
    <w:rsid w:val="00EB4D81"/>
  </w:style>
  <w:style w:type="paragraph" w:styleId="Odstavecseseznamem">
    <w:name w:val="List Paragraph"/>
    <w:basedOn w:val="Normln"/>
    <w:uiPriority w:val="34"/>
    <w:qFormat/>
    <w:rsid w:val="00383D3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B0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B08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SMLOUVY O  UŽITÍ  SOFTWAROVÉHO  DÍLA</vt:lpstr>
    </vt:vector>
  </TitlesOfParts>
  <Company>Eastman Chemical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SMLOUVY O  UŽITÍ  SOFTWAROVÉHO  DÍLA</dc:title>
  <dc:creator>Jana Brandnerova</dc:creator>
  <cp:lastModifiedBy>Andělová Barbora (ÚMČ Kbely)</cp:lastModifiedBy>
  <cp:revision>5</cp:revision>
  <cp:lastPrinted>2022-11-25T10:13:00Z</cp:lastPrinted>
  <dcterms:created xsi:type="dcterms:W3CDTF">2022-10-24T14:19:00Z</dcterms:created>
  <dcterms:modified xsi:type="dcterms:W3CDTF">2023-01-17T12:35:00Z</dcterms:modified>
</cp:coreProperties>
</file>