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3DA" w:rsidRDefault="00D55EAB">
      <w:pPr>
        <w:spacing w:before="73"/>
        <w:ind w:left="3905" w:right="3914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 2</w:t>
      </w:r>
    </w:p>
    <w:p w:rsidR="004923DA" w:rsidRDefault="00D55EAB">
      <w:pPr>
        <w:spacing w:before="2"/>
        <w:ind w:left="2931" w:right="2938"/>
        <w:jc w:val="center"/>
        <w:rPr>
          <w:sz w:val="32"/>
        </w:rPr>
      </w:pPr>
      <w:r>
        <w:rPr>
          <w:color w:val="808080"/>
          <w:sz w:val="32"/>
        </w:rPr>
        <w:t>ke smlouvě č.</w:t>
      </w:r>
      <w:r>
        <w:rPr>
          <w:color w:val="808080"/>
          <w:spacing w:val="1"/>
          <w:sz w:val="32"/>
        </w:rPr>
        <w:t xml:space="preserve"> </w:t>
      </w:r>
      <w:r>
        <w:rPr>
          <w:color w:val="808080"/>
          <w:sz w:val="32"/>
        </w:rPr>
        <w:t>1200600014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4923DA" w:rsidRDefault="00D55EAB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4923DA" w:rsidRDefault="004923DA">
      <w:pPr>
        <w:pStyle w:val="Zkladntext"/>
        <w:rPr>
          <w:sz w:val="42"/>
        </w:rPr>
      </w:pPr>
    </w:p>
    <w:p w:rsidR="004923DA" w:rsidRDefault="004923DA">
      <w:pPr>
        <w:pStyle w:val="Zkladntext"/>
        <w:spacing w:before="11"/>
        <w:rPr>
          <w:sz w:val="37"/>
        </w:rPr>
      </w:pPr>
    </w:p>
    <w:p w:rsidR="004923DA" w:rsidRDefault="00D55EAB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4923DA" w:rsidRDefault="004923DA">
      <w:pPr>
        <w:pStyle w:val="Zkladntext"/>
        <w:rPr>
          <w:sz w:val="26"/>
        </w:rPr>
      </w:pPr>
    </w:p>
    <w:p w:rsidR="004923DA" w:rsidRDefault="00D55EAB">
      <w:pPr>
        <w:pStyle w:val="Nadpis1"/>
        <w:spacing w:before="187"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4923DA" w:rsidRDefault="00D55EAB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4923DA" w:rsidRDefault="00D55EAB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4923DA" w:rsidRDefault="00D55EAB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tab/>
        <w:t>00020729</w:t>
      </w:r>
    </w:p>
    <w:p w:rsidR="004923DA" w:rsidRDefault="00D55EAB">
      <w:pPr>
        <w:pStyle w:val="Zkladntext"/>
        <w:tabs>
          <w:tab w:val="left" w:pos="2982"/>
        </w:tabs>
        <w:ind w:left="102" w:right="2357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2"/>
        </w:rPr>
        <w:t xml:space="preserve"> </w:t>
      </w:r>
      <w:r>
        <w:t>m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1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3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4923DA" w:rsidRDefault="004923DA">
      <w:pPr>
        <w:pStyle w:val="Zkladntext"/>
        <w:spacing w:before="12"/>
        <w:rPr>
          <w:sz w:val="19"/>
        </w:rPr>
      </w:pPr>
    </w:p>
    <w:p w:rsidR="004923DA" w:rsidRDefault="00D55EAB">
      <w:pPr>
        <w:pStyle w:val="Zkladntext"/>
        <w:ind w:left="102"/>
      </w:pPr>
      <w:r>
        <w:rPr>
          <w:w w:val="99"/>
        </w:rPr>
        <w:t>a</w:t>
      </w:r>
    </w:p>
    <w:p w:rsidR="004923DA" w:rsidRDefault="004923DA">
      <w:pPr>
        <w:pStyle w:val="Zkladntext"/>
        <w:spacing w:before="1"/>
      </w:pPr>
    </w:p>
    <w:p w:rsidR="004923DA" w:rsidRDefault="00D55EAB">
      <w:pPr>
        <w:pStyle w:val="Nadpis1"/>
      </w:pPr>
      <w:r>
        <w:t>městys</w:t>
      </w:r>
      <w:r>
        <w:rPr>
          <w:spacing w:val="-3"/>
        </w:rPr>
        <w:t xml:space="preserve"> </w:t>
      </w:r>
      <w:r>
        <w:t>Dub</w:t>
      </w:r>
      <w:r>
        <w:rPr>
          <w:spacing w:val="-4"/>
        </w:rPr>
        <w:t xml:space="preserve"> </w:t>
      </w:r>
      <w:r>
        <w:t>nad</w:t>
      </w:r>
      <w:r>
        <w:rPr>
          <w:spacing w:val="-1"/>
        </w:rPr>
        <w:t xml:space="preserve"> </w:t>
      </w:r>
      <w:r>
        <w:t>Moravou</w:t>
      </w:r>
    </w:p>
    <w:p w:rsidR="004923DA" w:rsidRDefault="00D55EAB">
      <w:pPr>
        <w:pStyle w:val="Zkladntext"/>
        <w:tabs>
          <w:tab w:val="left" w:pos="2982"/>
        </w:tabs>
        <w:ind w:left="102" w:right="346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Úřad</w:t>
      </w:r>
      <w:r>
        <w:rPr>
          <w:spacing w:val="-3"/>
        </w:rPr>
        <w:t xml:space="preserve"> </w:t>
      </w:r>
      <w:r>
        <w:t>městyse</w:t>
      </w:r>
      <w:r>
        <w:rPr>
          <w:spacing w:val="-2"/>
        </w:rPr>
        <w:t xml:space="preserve"> </w:t>
      </w:r>
      <w:r>
        <w:t>Dub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Moravou, Brodecká</w:t>
      </w:r>
      <w:r>
        <w:rPr>
          <w:spacing w:val="-2"/>
        </w:rPr>
        <w:t xml:space="preserve"> </w:t>
      </w:r>
      <w:r>
        <w:t>1,</w:t>
      </w:r>
      <w:r>
        <w:rPr>
          <w:spacing w:val="-3"/>
        </w:rPr>
        <w:t xml:space="preserve"> </w:t>
      </w:r>
      <w:r>
        <w:t>783 75</w:t>
      </w:r>
      <w:r>
        <w:rPr>
          <w:spacing w:val="-1"/>
        </w:rPr>
        <w:t xml:space="preserve"> </w:t>
      </w:r>
      <w:r>
        <w:t>Dub</w:t>
      </w:r>
      <w:r>
        <w:rPr>
          <w:spacing w:val="-2"/>
        </w:rPr>
        <w:t xml:space="preserve"> </w:t>
      </w:r>
      <w:r>
        <w:t>nad</w:t>
      </w:r>
      <w:r>
        <w:rPr>
          <w:spacing w:val="-3"/>
        </w:rPr>
        <w:t xml:space="preserve"> </w:t>
      </w:r>
      <w:r>
        <w:t>Moravou</w:t>
      </w:r>
      <w:r>
        <w:rPr>
          <w:spacing w:val="-52"/>
        </w:rPr>
        <w:t xml:space="preserve"> </w:t>
      </w:r>
      <w:r>
        <w:t>IČO:</w:t>
      </w:r>
      <w:r>
        <w:tab/>
        <w:t>00298867</w:t>
      </w:r>
    </w:p>
    <w:p w:rsidR="004923DA" w:rsidRDefault="00D55EAB">
      <w:pPr>
        <w:pStyle w:val="Zkladntext"/>
        <w:tabs>
          <w:tab w:val="left" w:pos="2982"/>
        </w:tabs>
        <w:spacing w:before="1"/>
        <w:ind w:left="102" w:right="3643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Ivo</w:t>
      </w:r>
      <w:r>
        <w:rPr>
          <w:spacing w:val="-1"/>
        </w:rPr>
        <w:t xml:space="preserve"> </w:t>
      </w:r>
      <w:r>
        <w:t>Č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č m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 e</w:t>
      </w:r>
      <w:r>
        <w:rPr>
          <w:spacing w:val="-3"/>
        </w:rPr>
        <w:t xml:space="preserve"> </w:t>
      </w:r>
      <w:r>
        <w:t>m,</w:t>
      </w:r>
      <w:r>
        <w:rPr>
          <w:spacing w:val="1"/>
        </w:rPr>
        <w:t xml:space="preserve"> </w:t>
      </w:r>
      <w:r>
        <w:t>starostou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4923DA" w:rsidRDefault="004923DA">
      <w:pPr>
        <w:pStyle w:val="Zkladntext"/>
        <w:rPr>
          <w:sz w:val="26"/>
        </w:rPr>
      </w:pPr>
    </w:p>
    <w:p w:rsidR="004923DA" w:rsidRDefault="00D55EAB">
      <w:pPr>
        <w:pStyle w:val="Zkladntext"/>
        <w:spacing w:before="186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6"/>
        </w:rPr>
        <w:t xml:space="preserve"> </w:t>
      </w:r>
      <w:r>
        <w:t>na</w:t>
      </w:r>
      <w:r>
        <w:rPr>
          <w:spacing w:val="25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30"/>
        </w:rPr>
        <w:t xml:space="preserve"> </w:t>
      </w:r>
      <w:r>
        <w:t>1200600014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12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1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t>dne</w:t>
      </w:r>
      <w:r>
        <w:rPr>
          <w:spacing w:val="15"/>
        </w:rPr>
        <w:t xml:space="preserve"> </w:t>
      </w:r>
      <w:r>
        <w:t>16.</w:t>
      </w:r>
      <w:r>
        <w:rPr>
          <w:spacing w:val="12"/>
        </w:rPr>
        <w:t xml:space="preserve"> </w:t>
      </w:r>
      <w:r>
        <w:t>7.</w:t>
      </w:r>
      <w:r>
        <w:rPr>
          <w:spacing w:val="12"/>
        </w:rPr>
        <w:t xml:space="preserve"> </w:t>
      </w:r>
      <w:r>
        <w:t>2021,</w:t>
      </w:r>
      <w:r>
        <w:rPr>
          <w:spacing w:val="12"/>
        </w:rPr>
        <w:t xml:space="preserve"> </w:t>
      </w:r>
      <w:r>
        <w:t>ve</w:t>
      </w:r>
      <w:r>
        <w:rPr>
          <w:spacing w:val="12"/>
        </w:rPr>
        <w:t xml:space="preserve"> </w:t>
      </w:r>
      <w:r>
        <w:t>znění</w:t>
      </w:r>
      <w:r>
        <w:rPr>
          <w:spacing w:val="12"/>
        </w:rPr>
        <w:t xml:space="preserve"> </w:t>
      </w:r>
      <w:r>
        <w:t>dodatku</w:t>
      </w:r>
      <w:r>
        <w:rPr>
          <w:spacing w:val="11"/>
        </w:rPr>
        <w:t xml:space="preserve"> </w:t>
      </w:r>
      <w:r>
        <w:t>č.</w:t>
      </w:r>
      <w:r>
        <w:rPr>
          <w:spacing w:val="12"/>
        </w:rPr>
        <w:t xml:space="preserve"> </w:t>
      </w:r>
      <w:r>
        <w:t>1</w:t>
      </w:r>
      <w:r>
        <w:rPr>
          <w:spacing w:val="12"/>
        </w:rPr>
        <w:t xml:space="preserve"> </w:t>
      </w:r>
      <w:r>
        <w:t>ze</w:t>
      </w:r>
      <w:r>
        <w:rPr>
          <w:spacing w:val="11"/>
        </w:rPr>
        <w:t xml:space="preserve"> </w:t>
      </w:r>
      <w:r>
        <w:t>dne</w:t>
      </w:r>
      <w:r>
        <w:rPr>
          <w:spacing w:val="29"/>
        </w:rPr>
        <w:t xml:space="preserve"> </w:t>
      </w:r>
      <w:r>
        <w:t>1.</w:t>
      </w:r>
      <w:r>
        <w:rPr>
          <w:spacing w:val="12"/>
        </w:rPr>
        <w:t xml:space="preserve"> </w:t>
      </w:r>
      <w:r>
        <w:t>7.</w:t>
      </w:r>
      <w:r>
        <w:rPr>
          <w:spacing w:val="10"/>
        </w:rPr>
        <w:t xml:space="preserve"> </w:t>
      </w:r>
      <w:r>
        <w:t>2022</w:t>
      </w:r>
      <w:r>
        <w:rPr>
          <w:spacing w:val="11"/>
        </w:rPr>
        <w:t xml:space="preserve"> </w:t>
      </w:r>
      <w:r>
        <w:t>(dále</w:t>
      </w:r>
      <w:r>
        <w:rPr>
          <w:spacing w:val="11"/>
        </w:rPr>
        <w:t xml:space="preserve"> </w:t>
      </w:r>
      <w:r>
        <w:t>jen</w:t>
      </w:r>
    </w:p>
    <w:p w:rsidR="004923DA" w:rsidRDefault="00D55EAB">
      <w:pPr>
        <w:pStyle w:val="Zkladntext"/>
        <w:spacing w:before="1"/>
        <w:ind w:left="102"/>
      </w:pPr>
      <w:r>
        <w:t>„Smlouva“):</w:t>
      </w:r>
    </w:p>
    <w:p w:rsidR="004923DA" w:rsidRDefault="004923DA">
      <w:pPr>
        <w:pStyle w:val="Zkladntext"/>
        <w:spacing w:before="11"/>
        <w:rPr>
          <w:sz w:val="19"/>
        </w:rPr>
      </w:pPr>
    </w:p>
    <w:p w:rsidR="004923DA" w:rsidRDefault="00D55EAB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</w:t>
      </w:r>
      <w:r>
        <w:rPr>
          <w:spacing w:val="-2"/>
          <w:sz w:val="20"/>
        </w:rPr>
        <w:t xml:space="preserve"> </w:t>
      </w:r>
      <w:r>
        <w:rPr>
          <w:sz w:val="20"/>
        </w:rPr>
        <w:t>bod 7 nově</w:t>
      </w:r>
      <w:r>
        <w:rPr>
          <w:spacing w:val="-2"/>
          <w:sz w:val="20"/>
        </w:rPr>
        <w:t xml:space="preserve"> </w:t>
      </w:r>
      <w:r>
        <w:rPr>
          <w:sz w:val="20"/>
        </w:rPr>
        <w:t>zní:</w:t>
      </w:r>
    </w:p>
    <w:p w:rsidR="004923DA" w:rsidRDefault="004923DA">
      <w:pPr>
        <w:pStyle w:val="Zkladntext"/>
        <w:spacing w:before="5"/>
        <w:rPr>
          <w:sz w:val="26"/>
        </w:rPr>
      </w:pPr>
    </w:p>
    <w:p w:rsidR="004923DA" w:rsidRDefault="00D55EAB">
      <w:pPr>
        <w:pStyle w:val="Zkladntext"/>
        <w:ind w:left="529" w:right="110"/>
        <w:jc w:val="both"/>
      </w:pPr>
      <w:r>
        <w:t>„7)</w:t>
      </w:r>
      <w:r>
        <w:rPr>
          <w:spacing w:val="24"/>
        </w:rPr>
        <w:t xml:space="preserve"> </w:t>
      </w:r>
      <w:r>
        <w:t>Podporu</w:t>
      </w:r>
      <w:r>
        <w:rPr>
          <w:spacing w:val="78"/>
        </w:rPr>
        <w:t xml:space="preserve"> </w:t>
      </w:r>
      <w:r>
        <w:t>je</w:t>
      </w:r>
      <w:r>
        <w:rPr>
          <w:spacing w:val="80"/>
        </w:rPr>
        <w:t xml:space="preserve"> </w:t>
      </w:r>
      <w:r>
        <w:t>možno</w:t>
      </w:r>
      <w:r>
        <w:rPr>
          <w:spacing w:val="80"/>
        </w:rPr>
        <w:t xml:space="preserve"> </w:t>
      </w:r>
      <w:r>
        <w:t>použít</w:t>
      </w:r>
      <w:r>
        <w:rPr>
          <w:spacing w:val="78"/>
        </w:rPr>
        <w:t xml:space="preserve"> </w:t>
      </w:r>
      <w:r>
        <w:t>pouze</w:t>
      </w:r>
      <w:r>
        <w:rPr>
          <w:spacing w:val="78"/>
        </w:rPr>
        <w:t xml:space="preserve"> </w:t>
      </w:r>
      <w:r>
        <w:t>na</w:t>
      </w:r>
      <w:r>
        <w:rPr>
          <w:spacing w:val="78"/>
        </w:rPr>
        <w:t xml:space="preserve"> </w:t>
      </w:r>
      <w:r>
        <w:t>úhradu</w:t>
      </w:r>
      <w:r>
        <w:rPr>
          <w:spacing w:val="78"/>
        </w:rPr>
        <w:t xml:space="preserve"> </w:t>
      </w:r>
      <w:r>
        <w:t>skutečných,</w:t>
      </w:r>
      <w:r>
        <w:rPr>
          <w:spacing w:val="79"/>
        </w:rPr>
        <w:t xml:space="preserve"> </w:t>
      </w:r>
      <w:r>
        <w:t>účelných,</w:t>
      </w:r>
      <w:r>
        <w:rPr>
          <w:spacing w:val="81"/>
        </w:rPr>
        <w:t xml:space="preserve"> </w:t>
      </w:r>
      <w:r>
        <w:t>efektivních,</w:t>
      </w:r>
      <w:r>
        <w:rPr>
          <w:spacing w:val="79"/>
        </w:rPr>
        <w:t xml:space="preserve"> </w:t>
      </w:r>
      <w:r>
        <w:t>oprávněně</w:t>
      </w:r>
      <w:r>
        <w:rPr>
          <w:spacing w:val="-53"/>
        </w:rPr>
        <w:t xml:space="preserve"> </w:t>
      </w:r>
      <w:r>
        <w:t>a nezbytně vynaložených výdajů, vzniklých v přímé souvislosti s dodávkami, službami a popřípadě</w:t>
      </w:r>
      <w:r>
        <w:rPr>
          <w:spacing w:val="1"/>
        </w:rPr>
        <w:t xml:space="preserve"> </w:t>
      </w:r>
      <w:r>
        <w:t>jin</w:t>
      </w:r>
      <w:r>
        <w:t>ými pracemi, kterými je akce realizována, a které vznikly a byly uhrazeny v období od 2. 12. 2020 do</w:t>
      </w:r>
      <w:r>
        <w:rPr>
          <w:spacing w:val="-52"/>
        </w:rPr>
        <w:t xml:space="preserve"> </w:t>
      </w:r>
      <w:r>
        <w:t>30.</w:t>
      </w:r>
      <w:r>
        <w:rPr>
          <w:spacing w:val="54"/>
        </w:rPr>
        <w:t xml:space="preserve"> </w:t>
      </w:r>
      <w:r>
        <w:t>6.</w:t>
      </w:r>
      <w:r>
        <w:rPr>
          <w:spacing w:val="55"/>
        </w:rPr>
        <w:t xml:space="preserve"> </w:t>
      </w:r>
      <w:r>
        <w:t>2023.“</w:t>
      </w:r>
    </w:p>
    <w:p w:rsidR="004923DA" w:rsidRDefault="004923DA">
      <w:pPr>
        <w:pStyle w:val="Zkladntext"/>
      </w:pPr>
    </w:p>
    <w:p w:rsidR="004923DA" w:rsidRDefault="00D55EAB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2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k)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3"/>
          <w:sz w:val="20"/>
        </w:rPr>
        <w:t xml:space="preserve"> </w:t>
      </w:r>
      <w:r>
        <w:rPr>
          <w:sz w:val="20"/>
        </w:rPr>
        <w:t>do</w:t>
      </w:r>
      <w:r>
        <w:rPr>
          <w:spacing w:val="5"/>
          <w:sz w:val="20"/>
        </w:rPr>
        <w:t xml:space="preserve"> </w:t>
      </w:r>
      <w:r>
        <w:rPr>
          <w:sz w:val="20"/>
        </w:rPr>
        <w:t>konce</w:t>
      </w:r>
      <w:r>
        <w:rPr>
          <w:spacing w:val="-3"/>
          <w:sz w:val="20"/>
        </w:rPr>
        <w:t xml:space="preserve"> </w:t>
      </w:r>
      <w:r>
        <w:rPr>
          <w:sz w:val="20"/>
        </w:rPr>
        <w:t>6/2023.</w:t>
      </w:r>
    </w:p>
    <w:p w:rsidR="004923DA" w:rsidRDefault="004923DA">
      <w:pPr>
        <w:pStyle w:val="Zkladntext"/>
        <w:spacing w:before="1"/>
      </w:pPr>
    </w:p>
    <w:p w:rsidR="004923DA" w:rsidRDefault="00D55EAB">
      <w:pPr>
        <w:pStyle w:val="Odstavecseseznamem"/>
        <w:numPr>
          <w:ilvl w:val="0"/>
          <w:numId w:val="1"/>
        </w:numPr>
        <w:tabs>
          <w:tab w:val="left" w:pos="386"/>
        </w:tabs>
        <w:ind w:right="110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26"/>
          <w:sz w:val="20"/>
        </w:rPr>
        <w:t xml:space="preserve"> </w:t>
      </w:r>
      <w:r>
        <w:rPr>
          <w:sz w:val="20"/>
        </w:rPr>
        <w:t>IV</w:t>
      </w:r>
      <w:r>
        <w:rPr>
          <w:spacing w:val="28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1</w:t>
      </w:r>
      <w:r>
        <w:rPr>
          <w:spacing w:val="27"/>
          <w:sz w:val="20"/>
        </w:rPr>
        <w:t xml:space="preserve"> </w:t>
      </w:r>
      <w:r>
        <w:rPr>
          <w:sz w:val="20"/>
        </w:rPr>
        <w:t>písm.</w:t>
      </w:r>
      <w:r>
        <w:rPr>
          <w:spacing w:val="27"/>
          <w:sz w:val="20"/>
        </w:rPr>
        <w:t xml:space="preserve"> </w:t>
      </w:r>
      <w:r>
        <w:rPr>
          <w:sz w:val="20"/>
        </w:rPr>
        <w:t>l)</w:t>
      </w:r>
      <w:r>
        <w:rPr>
          <w:spacing w:val="26"/>
          <w:sz w:val="20"/>
        </w:rPr>
        <w:t xml:space="preserve"> </w:t>
      </w:r>
      <w:r>
        <w:rPr>
          <w:sz w:val="20"/>
        </w:rPr>
        <w:t>se</w:t>
      </w:r>
      <w:r>
        <w:rPr>
          <w:spacing w:val="25"/>
          <w:sz w:val="20"/>
        </w:rPr>
        <w:t xml:space="preserve"> </w:t>
      </w:r>
      <w:r>
        <w:rPr>
          <w:sz w:val="20"/>
        </w:rPr>
        <w:t>termín</w:t>
      </w:r>
      <w:r>
        <w:rPr>
          <w:spacing w:val="27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30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7"/>
          <w:sz w:val="20"/>
        </w:rPr>
        <w:t xml:space="preserve"> </w:t>
      </w:r>
      <w:r>
        <w:rPr>
          <w:sz w:val="20"/>
        </w:rPr>
        <w:t>podkladů</w:t>
      </w:r>
      <w:r>
        <w:rPr>
          <w:spacing w:val="27"/>
          <w:sz w:val="20"/>
        </w:rPr>
        <w:t xml:space="preserve"> </w:t>
      </w:r>
      <w:r>
        <w:rPr>
          <w:sz w:val="20"/>
        </w:rPr>
        <w:t>k ZVA</w:t>
      </w:r>
      <w:r>
        <w:rPr>
          <w:spacing w:val="28"/>
          <w:sz w:val="20"/>
        </w:rPr>
        <w:t xml:space="preserve"> </w:t>
      </w:r>
      <w:r>
        <w:rPr>
          <w:sz w:val="20"/>
        </w:rPr>
        <w:t>prodlužuje</w:t>
      </w:r>
      <w:r>
        <w:rPr>
          <w:spacing w:val="26"/>
          <w:sz w:val="20"/>
        </w:rPr>
        <w:t xml:space="preserve"> </w:t>
      </w:r>
      <w:r>
        <w:rPr>
          <w:sz w:val="20"/>
        </w:rPr>
        <w:t>do</w:t>
      </w:r>
      <w:r>
        <w:rPr>
          <w:spacing w:val="28"/>
          <w:sz w:val="20"/>
        </w:rPr>
        <w:t xml:space="preserve"> </w:t>
      </w:r>
      <w:r>
        <w:rPr>
          <w:sz w:val="20"/>
        </w:rPr>
        <w:t>konce</w:t>
      </w:r>
      <w:r>
        <w:rPr>
          <w:spacing w:val="-52"/>
          <w:sz w:val="20"/>
        </w:rPr>
        <w:t xml:space="preserve"> </w:t>
      </w:r>
      <w:r>
        <w:rPr>
          <w:sz w:val="20"/>
        </w:rPr>
        <w:t>8/2023.</w:t>
      </w:r>
    </w:p>
    <w:p w:rsidR="004923DA" w:rsidRDefault="004923DA">
      <w:pPr>
        <w:pStyle w:val="Zkladntext"/>
        <w:spacing w:before="12"/>
        <w:rPr>
          <w:sz w:val="19"/>
        </w:rPr>
      </w:pPr>
    </w:p>
    <w:p w:rsidR="004923DA" w:rsidRDefault="00D55EAB">
      <w:pPr>
        <w:pStyle w:val="Odstavecseseznamem"/>
        <w:numPr>
          <w:ilvl w:val="0"/>
          <w:numId w:val="1"/>
        </w:numPr>
        <w:tabs>
          <w:tab w:val="left" w:pos="386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4923DA" w:rsidRDefault="004923DA">
      <w:pPr>
        <w:rPr>
          <w:sz w:val="20"/>
        </w:rPr>
        <w:sectPr w:rsidR="004923DA">
          <w:footerReference w:type="default" r:id="rId7"/>
          <w:type w:val="continuous"/>
          <w:pgSz w:w="12240" w:h="15840"/>
          <w:pgMar w:top="1060" w:right="1020" w:bottom="1160" w:left="1600" w:header="0" w:footer="962" w:gutter="0"/>
          <w:pgNumType w:start="1"/>
          <w:cols w:space="708"/>
        </w:sectPr>
      </w:pPr>
    </w:p>
    <w:p w:rsidR="004923DA" w:rsidRDefault="00D55EAB">
      <w:pPr>
        <w:pStyle w:val="Odstavecseseznamem"/>
        <w:numPr>
          <w:ilvl w:val="0"/>
          <w:numId w:val="1"/>
        </w:numPr>
        <w:tabs>
          <w:tab w:val="left" w:pos="386"/>
        </w:tabs>
        <w:spacing w:before="73"/>
        <w:ind w:right="112"/>
        <w:jc w:val="both"/>
        <w:rPr>
          <w:sz w:val="20"/>
        </w:rPr>
      </w:pPr>
      <w:r>
        <w:rPr>
          <w:spacing w:val="-1"/>
          <w:sz w:val="20"/>
        </w:rPr>
        <w:lastRenderedPageBreak/>
        <w:t>Příjemce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souhlasí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se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-13"/>
          <w:sz w:val="20"/>
        </w:rPr>
        <w:t xml:space="preserve"> </w:t>
      </w:r>
      <w:r>
        <w:rPr>
          <w:sz w:val="20"/>
        </w:rPr>
        <w:t>celého</w:t>
      </w:r>
      <w:r>
        <w:rPr>
          <w:spacing w:val="-11"/>
          <w:sz w:val="20"/>
        </w:rPr>
        <w:t xml:space="preserve"> </w:t>
      </w:r>
      <w:r>
        <w:rPr>
          <w:sz w:val="20"/>
        </w:rPr>
        <w:t>textu</w:t>
      </w:r>
      <w:r>
        <w:rPr>
          <w:spacing w:val="-9"/>
          <w:sz w:val="20"/>
        </w:rPr>
        <w:t xml:space="preserve"> </w:t>
      </w:r>
      <w:r>
        <w:rPr>
          <w:sz w:val="20"/>
        </w:rPr>
        <w:t>Smlouvy,</w:t>
      </w:r>
      <w:r>
        <w:rPr>
          <w:spacing w:val="-12"/>
          <w:sz w:val="20"/>
        </w:rPr>
        <w:t xml:space="preserve"> </w:t>
      </w:r>
      <w:r>
        <w:rPr>
          <w:sz w:val="20"/>
        </w:rPr>
        <w:t>včetně</w:t>
      </w:r>
      <w:r>
        <w:rPr>
          <w:spacing w:val="-13"/>
          <w:sz w:val="20"/>
        </w:rPr>
        <w:t xml:space="preserve"> </w:t>
      </w:r>
      <w:r>
        <w:rPr>
          <w:sz w:val="20"/>
        </w:rPr>
        <w:t>tohoto</w:t>
      </w:r>
      <w:r>
        <w:rPr>
          <w:spacing w:val="-10"/>
          <w:sz w:val="20"/>
        </w:rPr>
        <w:t xml:space="preserve"> </w:t>
      </w:r>
      <w:r>
        <w:rPr>
          <w:sz w:val="20"/>
        </w:rPr>
        <w:t>dodatku,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registru</w:t>
      </w:r>
      <w:r>
        <w:rPr>
          <w:spacing w:val="-11"/>
          <w:sz w:val="20"/>
        </w:rPr>
        <w:t xml:space="preserve"> </w:t>
      </w:r>
      <w:r>
        <w:rPr>
          <w:sz w:val="20"/>
        </w:rPr>
        <w:t>smluv</w:t>
      </w:r>
      <w:r>
        <w:rPr>
          <w:spacing w:val="-53"/>
          <w:sz w:val="20"/>
        </w:rPr>
        <w:t xml:space="preserve"> </w:t>
      </w:r>
      <w:r>
        <w:rPr>
          <w:sz w:val="20"/>
        </w:rPr>
        <w:t>podle zákona č. 340/2015 Sb., o zvláštních podmínkách účinnosti některých smluv, uveřejňování těchto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</w:t>
      </w:r>
      <w:r>
        <w:rPr>
          <w:spacing w:val="-8"/>
          <w:sz w:val="20"/>
        </w:rPr>
        <w:t xml:space="preserve"> </w:t>
      </w:r>
      <w:r>
        <w:rPr>
          <w:sz w:val="20"/>
        </w:rPr>
        <w:t>(zákon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registru</w:t>
      </w:r>
      <w:r>
        <w:rPr>
          <w:spacing w:val="-8"/>
          <w:sz w:val="20"/>
        </w:rPr>
        <w:t xml:space="preserve"> </w:t>
      </w:r>
      <w:r>
        <w:rPr>
          <w:sz w:val="20"/>
        </w:rPr>
        <w:t>smluv),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9"/>
          <w:sz w:val="20"/>
        </w:rPr>
        <w:t xml:space="preserve"> </w:t>
      </w:r>
      <w:r>
        <w:rPr>
          <w:sz w:val="20"/>
        </w:rPr>
        <w:t>Smlouvy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7"/>
          <w:sz w:val="20"/>
        </w:rPr>
        <w:t xml:space="preserve"> </w:t>
      </w:r>
      <w:r>
        <w:rPr>
          <w:sz w:val="20"/>
        </w:rPr>
        <w:t>tohoto</w:t>
      </w:r>
      <w:r>
        <w:rPr>
          <w:spacing w:val="-8"/>
          <w:sz w:val="20"/>
        </w:rPr>
        <w:t xml:space="preserve"> </w:t>
      </w:r>
      <w:r>
        <w:rPr>
          <w:sz w:val="20"/>
        </w:rPr>
        <w:t>dodatku</w:t>
      </w:r>
      <w:r>
        <w:rPr>
          <w:spacing w:val="-8"/>
          <w:sz w:val="20"/>
        </w:rPr>
        <w:t xml:space="preserve"> </w:t>
      </w:r>
      <w:r>
        <w:rPr>
          <w:sz w:val="20"/>
        </w:rPr>
        <w:t>tento</w:t>
      </w:r>
      <w:r>
        <w:rPr>
          <w:spacing w:val="-53"/>
          <w:sz w:val="20"/>
        </w:rPr>
        <w:t xml:space="preserve"> </w:t>
      </w:r>
      <w:r>
        <w:rPr>
          <w:sz w:val="20"/>
        </w:rPr>
        <w:t>zákon</w:t>
      </w:r>
      <w:r>
        <w:rPr>
          <w:spacing w:val="-1"/>
          <w:sz w:val="20"/>
        </w:rPr>
        <w:t xml:space="preserve"> </w:t>
      </w:r>
      <w:r>
        <w:rPr>
          <w:sz w:val="20"/>
        </w:rPr>
        <w:t>ukládá.</w:t>
      </w:r>
    </w:p>
    <w:p w:rsidR="004923DA" w:rsidRDefault="004923DA">
      <w:pPr>
        <w:pStyle w:val="Zkladntext"/>
        <w:spacing w:before="2"/>
      </w:pPr>
    </w:p>
    <w:p w:rsidR="004923DA" w:rsidRDefault="00D55EAB">
      <w:pPr>
        <w:pStyle w:val="Odstavecseseznamem"/>
        <w:numPr>
          <w:ilvl w:val="0"/>
          <w:numId w:val="1"/>
        </w:numPr>
        <w:tabs>
          <w:tab w:val="left" w:pos="386"/>
        </w:tabs>
        <w:ind w:right="114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 xml:space="preserve"> </w:t>
      </w:r>
      <w:r>
        <w:rPr>
          <w:sz w:val="20"/>
        </w:rPr>
        <w:t>dodatek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elektronickými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podpisy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zástupců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smluvních</w:t>
      </w:r>
      <w:r>
        <w:rPr>
          <w:spacing w:val="-12"/>
          <w:sz w:val="20"/>
        </w:rPr>
        <w:t xml:space="preserve"> </w:t>
      </w:r>
      <w:r>
        <w:rPr>
          <w:sz w:val="20"/>
        </w:rPr>
        <w:t>stran,</w:t>
      </w:r>
      <w:r>
        <w:rPr>
          <w:spacing w:val="-12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je</w:t>
      </w:r>
      <w:r>
        <w:rPr>
          <w:spacing w:val="-13"/>
          <w:sz w:val="20"/>
        </w:rPr>
        <w:t xml:space="preserve"> </w:t>
      </w:r>
      <w:r>
        <w:rPr>
          <w:sz w:val="20"/>
        </w:rPr>
        <w:t>vyhotoven</w:t>
      </w:r>
      <w:r>
        <w:rPr>
          <w:spacing w:val="-12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dvou</w:t>
      </w:r>
      <w:r>
        <w:rPr>
          <w:spacing w:val="-12"/>
          <w:sz w:val="20"/>
        </w:rPr>
        <w:t xml:space="preserve"> </w:t>
      </w:r>
      <w:r>
        <w:rPr>
          <w:sz w:val="20"/>
        </w:rPr>
        <w:t>listinných</w:t>
      </w:r>
      <w:r>
        <w:rPr>
          <w:spacing w:val="-10"/>
          <w:sz w:val="20"/>
        </w:rPr>
        <w:t xml:space="preserve"> </w:t>
      </w:r>
      <w:r>
        <w:rPr>
          <w:sz w:val="20"/>
        </w:rPr>
        <w:t>exemplářích</w:t>
      </w:r>
      <w:r>
        <w:rPr>
          <w:spacing w:val="-53"/>
          <w:sz w:val="20"/>
        </w:rPr>
        <w:t xml:space="preserve"> </w:t>
      </w:r>
      <w:r>
        <w:rPr>
          <w:sz w:val="20"/>
        </w:rPr>
        <w:t>a podepsán vlastnoručně; každý exemplář má platnost originálu. Každ</w:t>
      </w:r>
      <w:r>
        <w:rPr>
          <w:sz w:val="20"/>
        </w:rPr>
        <w:t>á smluvní strana obdrží jeden</w:t>
      </w:r>
      <w:r>
        <w:rPr>
          <w:spacing w:val="1"/>
          <w:sz w:val="20"/>
        </w:rPr>
        <w:t xml:space="preserve"> </w:t>
      </w:r>
      <w:r>
        <w:rPr>
          <w:sz w:val="20"/>
        </w:rPr>
        <w:t>exemplář.</w:t>
      </w:r>
    </w:p>
    <w:p w:rsidR="004923DA" w:rsidRDefault="004923DA">
      <w:pPr>
        <w:pStyle w:val="Zkladntext"/>
        <w:rPr>
          <w:sz w:val="26"/>
        </w:rPr>
      </w:pPr>
    </w:p>
    <w:p w:rsidR="004923DA" w:rsidRDefault="00D55EAB">
      <w:pPr>
        <w:pStyle w:val="Zkladntext"/>
        <w:tabs>
          <w:tab w:val="left" w:pos="5805"/>
        </w:tabs>
        <w:spacing w:before="186"/>
        <w:ind w:left="102"/>
      </w:pPr>
      <w:r>
        <w:t>V:</w:t>
      </w:r>
      <w:r>
        <w:tab/>
        <w:t>V</w:t>
      </w:r>
      <w:r>
        <w:rPr>
          <w:spacing w:val="-2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4923DA" w:rsidRDefault="004923DA">
      <w:pPr>
        <w:pStyle w:val="Zkladntext"/>
        <w:spacing w:before="12"/>
        <w:rPr>
          <w:sz w:val="19"/>
        </w:rPr>
      </w:pPr>
    </w:p>
    <w:p w:rsidR="004923DA" w:rsidRDefault="00D55EAB">
      <w:pPr>
        <w:pStyle w:val="Zkladntext"/>
        <w:ind w:left="102"/>
      </w:pPr>
      <w:r>
        <w:t>dne:</w:t>
      </w:r>
    </w:p>
    <w:p w:rsidR="004923DA" w:rsidRDefault="004923DA">
      <w:pPr>
        <w:pStyle w:val="Zkladntext"/>
        <w:rPr>
          <w:sz w:val="26"/>
        </w:rPr>
      </w:pPr>
    </w:p>
    <w:p w:rsidR="004923DA" w:rsidRDefault="004923DA">
      <w:pPr>
        <w:pStyle w:val="Zkladntext"/>
        <w:spacing w:before="4"/>
        <w:rPr>
          <w:sz w:val="34"/>
        </w:rPr>
      </w:pPr>
    </w:p>
    <w:p w:rsidR="004923DA" w:rsidRDefault="00D55EAB">
      <w:pPr>
        <w:pStyle w:val="Zkladntext"/>
        <w:tabs>
          <w:tab w:val="left" w:pos="5862"/>
          <w:tab w:val="left" w:pos="6582"/>
        </w:tabs>
        <w:spacing w:line="237" w:lineRule="auto"/>
        <w:ind w:left="212" w:right="1054" w:hanging="111"/>
      </w:pPr>
      <w:r>
        <w:t>……………………………………………..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4"/>
        </w:rPr>
        <w:t xml:space="preserve"> </w:t>
      </w:r>
      <w:r>
        <w:t>příjemce</w:t>
      </w:r>
      <w:r>
        <w:rPr>
          <w:spacing w:val="-2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1"/>
        </w:rPr>
        <w:t xml:space="preserve"> </w:t>
      </w:r>
      <w:r>
        <w:t>Fondu</w:t>
      </w:r>
    </w:p>
    <w:sectPr w:rsidR="004923DA">
      <w:pgSz w:w="12240" w:h="15840"/>
      <w:pgMar w:top="1060" w:right="1020" w:bottom="1160" w:left="1600" w:header="0" w:footer="96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EAB" w:rsidRDefault="00D55EAB">
      <w:r>
        <w:separator/>
      </w:r>
    </w:p>
  </w:endnote>
  <w:endnote w:type="continuationSeparator" w:id="0">
    <w:p w:rsidR="00D55EAB" w:rsidRDefault="00D55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3DA" w:rsidRDefault="001A06D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9307830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923DA" w:rsidRDefault="00D55EAB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A06DA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2.9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" filled="f" stroked="f">
              <v:textbox inset="0,0,0,0">
                <w:txbxContent>
                  <w:p w:rsidR="004923DA" w:rsidRDefault="00D55EAB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A06DA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EAB" w:rsidRDefault="00D55EAB">
      <w:r>
        <w:separator/>
      </w:r>
    </w:p>
  </w:footnote>
  <w:footnote w:type="continuationSeparator" w:id="0">
    <w:p w:rsidR="00D55EAB" w:rsidRDefault="00D55E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A9371E"/>
    <w:multiLevelType w:val="hybridMultilevel"/>
    <w:tmpl w:val="63AA0678"/>
    <w:lvl w:ilvl="0" w:tplc="959894D0">
      <w:start w:val="1"/>
      <w:numFmt w:val="decimal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9D2B8B6"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 w:tplc="ADDA2118"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 w:tplc="1EC2497C"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 w:tplc="87182A4A"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 w:tplc="B58ADE4A"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 w:tplc="395E2E30"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 w:tplc="2FA058C6"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 w:tplc="2C6C71C6"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3DA"/>
    <w:rsid w:val="001A06DA"/>
    <w:rsid w:val="004923DA"/>
    <w:rsid w:val="00D5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CAD52C1-C1FB-40A6-B8C4-499BC4FE8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385" w:hanging="284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2023-01-17T12:27:00Z</dcterms:created>
  <dcterms:modified xsi:type="dcterms:W3CDTF">2023-01-17T12:27:00Z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2023-01-17T00:00:00Z</vt:filetime>
  </property>
</Properties>
</file>