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2F78" w14:textId="77777777" w:rsidR="004375E9" w:rsidRPr="00714F64" w:rsidRDefault="004375E9" w:rsidP="004375E9">
      <w:pPr>
        <w:pStyle w:val="Nzev"/>
        <w:rPr>
          <w:rFonts w:ascii="Arial" w:hAnsi="Arial" w:cs="Arial"/>
          <w:color w:val="000000" w:themeColor="text1"/>
          <w:sz w:val="24"/>
          <w:szCs w:val="24"/>
        </w:rPr>
      </w:pPr>
      <w:r w:rsidRPr="00714F64">
        <w:rPr>
          <w:rFonts w:ascii="Arial" w:hAnsi="Arial" w:cs="Arial"/>
          <w:color w:val="000000" w:themeColor="text1"/>
          <w:sz w:val="24"/>
          <w:szCs w:val="24"/>
        </w:rPr>
        <w:t>S M L O U V A</w:t>
      </w:r>
    </w:p>
    <w:p w14:paraId="3C3103EF" w14:textId="77777777" w:rsidR="004375E9" w:rsidRPr="00714F64" w:rsidRDefault="004375E9" w:rsidP="004375E9">
      <w:pPr>
        <w:jc w:val="center"/>
        <w:rPr>
          <w:rFonts w:ascii="Arial" w:hAnsi="Arial" w:cs="Arial"/>
          <w:b/>
          <w:bCs/>
          <w:color w:val="000000" w:themeColor="text1"/>
          <w:sz w:val="24"/>
          <w:szCs w:val="24"/>
        </w:rPr>
      </w:pPr>
      <w:r w:rsidRPr="00714F64">
        <w:rPr>
          <w:rFonts w:ascii="Arial" w:hAnsi="Arial" w:cs="Arial"/>
          <w:b/>
          <w:bCs/>
          <w:color w:val="000000" w:themeColor="text1"/>
          <w:sz w:val="24"/>
          <w:szCs w:val="24"/>
        </w:rPr>
        <w:t xml:space="preserve">o poskytnutí služeb ve sportovním zařízení v městských lázních v Opavě </w:t>
      </w:r>
    </w:p>
    <w:p w14:paraId="3F70ACAF" w14:textId="77777777" w:rsidR="00714F64" w:rsidRDefault="004375E9" w:rsidP="004375E9">
      <w:pPr>
        <w:jc w:val="center"/>
        <w:rPr>
          <w:rFonts w:ascii="Arial" w:hAnsi="Arial" w:cs="Arial"/>
          <w:bCs/>
          <w:color w:val="000000" w:themeColor="text1"/>
        </w:rPr>
      </w:pPr>
      <w:r w:rsidRPr="00714F64">
        <w:rPr>
          <w:rFonts w:ascii="Arial" w:hAnsi="Arial" w:cs="Arial"/>
          <w:b/>
          <w:bCs/>
          <w:color w:val="000000" w:themeColor="text1"/>
          <w:sz w:val="24"/>
          <w:szCs w:val="24"/>
        </w:rPr>
        <w:t>-</w:t>
      </w:r>
      <w:r w:rsidR="00612CB3" w:rsidRPr="00714F64">
        <w:rPr>
          <w:rFonts w:ascii="Arial" w:hAnsi="Arial" w:cs="Arial"/>
          <w:b/>
          <w:bCs/>
          <w:color w:val="000000" w:themeColor="text1"/>
          <w:sz w:val="24"/>
          <w:szCs w:val="24"/>
        </w:rPr>
        <w:t xml:space="preserve"> </w:t>
      </w:r>
      <w:r w:rsidRPr="00714F64">
        <w:rPr>
          <w:rFonts w:ascii="Arial" w:hAnsi="Arial" w:cs="Arial"/>
          <w:b/>
          <w:bCs/>
          <w:color w:val="000000" w:themeColor="text1"/>
          <w:sz w:val="24"/>
          <w:szCs w:val="24"/>
        </w:rPr>
        <w:t xml:space="preserve">plavecký </w:t>
      </w:r>
      <w:r w:rsidR="00612CB3" w:rsidRPr="00714F64">
        <w:rPr>
          <w:rFonts w:ascii="Arial" w:hAnsi="Arial" w:cs="Arial"/>
          <w:b/>
          <w:bCs/>
          <w:color w:val="000000" w:themeColor="text1"/>
          <w:sz w:val="24"/>
          <w:szCs w:val="24"/>
        </w:rPr>
        <w:t>bazén a prostory související</w:t>
      </w:r>
      <w:r w:rsidRPr="00714F64">
        <w:rPr>
          <w:rFonts w:ascii="Arial" w:hAnsi="Arial" w:cs="Arial"/>
          <w:b/>
          <w:bCs/>
          <w:color w:val="000000" w:themeColor="text1"/>
          <w:sz w:val="24"/>
          <w:szCs w:val="24"/>
        </w:rPr>
        <w:br/>
      </w:r>
      <w:r w:rsidRPr="00714F64">
        <w:rPr>
          <w:rFonts w:ascii="Arial" w:hAnsi="Arial" w:cs="Arial"/>
          <w:bCs/>
          <w:color w:val="000000" w:themeColor="text1"/>
        </w:rPr>
        <w:t xml:space="preserve">uzavřená dle </w:t>
      </w:r>
      <w:r w:rsidR="004D436A" w:rsidRPr="00714F64">
        <w:rPr>
          <w:rFonts w:ascii="Arial" w:hAnsi="Arial" w:cs="Arial"/>
          <w:bCs/>
          <w:color w:val="000000" w:themeColor="text1"/>
        </w:rPr>
        <w:t>ustanovení</w:t>
      </w:r>
      <w:r w:rsidRPr="00714F64">
        <w:rPr>
          <w:rFonts w:ascii="Arial" w:hAnsi="Arial" w:cs="Arial"/>
          <w:bCs/>
          <w:color w:val="000000" w:themeColor="text1"/>
        </w:rPr>
        <w:t xml:space="preserve"> § </w:t>
      </w:r>
      <w:r w:rsidR="004D436A" w:rsidRPr="00714F64">
        <w:rPr>
          <w:rFonts w:ascii="Arial" w:hAnsi="Arial" w:cs="Arial"/>
          <w:bCs/>
          <w:color w:val="000000" w:themeColor="text1"/>
        </w:rPr>
        <w:t>1746</w:t>
      </w:r>
      <w:r w:rsidRPr="00714F64">
        <w:rPr>
          <w:rFonts w:ascii="Arial" w:hAnsi="Arial" w:cs="Arial"/>
          <w:bCs/>
          <w:color w:val="000000" w:themeColor="text1"/>
        </w:rPr>
        <w:t xml:space="preserve"> a násl</w:t>
      </w:r>
      <w:r w:rsidR="004D436A" w:rsidRPr="00714F64">
        <w:rPr>
          <w:rFonts w:ascii="Arial" w:hAnsi="Arial" w:cs="Arial"/>
          <w:bCs/>
          <w:color w:val="000000" w:themeColor="text1"/>
        </w:rPr>
        <w:t>edujících zákona</w:t>
      </w:r>
      <w:r w:rsidRPr="00714F64">
        <w:rPr>
          <w:rFonts w:ascii="Arial" w:hAnsi="Arial" w:cs="Arial"/>
          <w:bCs/>
          <w:color w:val="000000" w:themeColor="text1"/>
        </w:rPr>
        <w:t xml:space="preserve"> </w:t>
      </w:r>
      <w:r w:rsidR="00EF3EEE" w:rsidRPr="00714F64">
        <w:rPr>
          <w:rFonts w:ascii="Arial" w:hAnsi="Arial" w:cs="Arial"/>
          <w:bCs/>
          <w:color w:val="000000" w:themeColor="text1"/>
        </w:rPr>
        <w:t xml:space="preserve">č. </w:t>
      </w:r>
      <w:r w:rsidR="004D436A" w:rsidRPr="00714F64">
        <w:rPr>
          <w:rFonts w:ascii="Arial" w:hAnsi="Arial" w:cs="Arial"/>
          <w:bCs/>
          <w:color w:val="000000" w:themeColor="text1"/>
        </w:rPr>
        <w:t>89</w:t>
      </w:r>
      <w:r w:rsidRPr="00714F64">
        <w:rPr>
          <w:rFonts w:ascii="Arial" w:hAnsi="Arial" w:cs="Arial"/>
          <w:bCs/>
          <w:color w:val="000000" w:themeColor="text1"/>
        </w:rPr>
        <w:t>/</w:t>
      </w:r>
      <w:r w:rsidR="004D436A" w:rsidRPr="00714F64">
        <w:rPr>
          <w:rFonts w:ascii="Arial" w:hAnsi="Arial" w:cs="Arial"/>
          <w:bCs/>
          <w:color w:val="000000" w:themeColor="text1"/>
        </w:rPr>
        <w:t>20</w:t>
      </w:r>
      <w:r w:rsidR="00EF3EEE" w:rsidRPr="00714F64">
        <w:rPr>
          <w:rFonts w:ascii="Arial" w:hAnsi="Arial" w:cs="Arial"/>
          <w:bCs/>
          <w:color w:val="000000" w:themeColor="text1"/>
        </w:rPr>
        <w:t>12</w:t>
      </w:r>
      <w:r w:rsidRPr="00714F64">
        <w:rPr>
          <w:rFonts w:ascii="Arial" w:hAnsi="Arial" w:cs="Arial"/>
          <w:bCs/>
          <w:color w:val="000000" w:themeColor="text1"/>
        </w:rPr>
        <w:t xml:space="preserve"> Sb.,</w:t>
      </w:r>
      <w:r w:rsidR="00714F64">
        <w:rPr>
          <w:rFonts w:ascii="Arial" w:hAnsi="Arial" w:cs="Arial"/>
          <w:bCs/>
          <w:color w:val="000000" w:themeColor="text1"/>
        </w:rPr>
        <w:t xml:space="preserve"> občanský zákoník</w:t>
      </w:r>
    </w:p>
    <w:p w14:paraId="609D8CA4" w14:textId="77777777" w:rsidR="00DF7C26" w:rsidRPr="00714F64" w:rsidRDefault="00DF7C26" w:rsidP="004375E9">
      <w:pPr>
        <w:pStyle w:val="Nzev"/>
        <w:rPr>
          <w:rFonts w:ascii="Arial" w:hAnsi="Arial" w:cs="Arial"/>
          <w:color w:val="000000" w:themeColor="text1"/>
          <w:sz w:val="22"/>
          <w:szCs w:val="22"/>
        </w:rPr>
      </w:pPr>
    </w:p>
    <w:p w14:paraId="0F8B19D9" w14:textId="77777777" w:rsidR="001609D3" w:rsidRDefault="001609D3" w:rsidP="004375E9">
      <w:pPr>
        <w:pStyle w:val="Nzev"/>
        <w:rPr>
          <w:rFonts w:ascii="Arial" w:hAnsi="Arial" w:cs="Arial"/>
          <w:color w:val="000000" w:themeColor="text1"/>
          <w:sz w:val="22"/>
          <w:szCs w:val="22"/>
        </w:rPr>
      </w:pPr>
    </w:p>
    <w:p w14:paraId="17294BF8" w14:textId="76009618" w:rsidR="004375E9" w:rsidRPr="00714F64" w:rsidRDefault="004375E9" w:rsidP="004375E9">
      <w:pPr>
        <w:pStyle w:val="Nzev"/>
        <w:rPr>
          <w:rFonts w:ascii="Arial" w:hAnsi="Arial" w:cs="Arial"/>
          <w:color w:val="000000" w:themeColor="text1"/>
          <w:sz w:val="22"/>
          <w:szCs w:val="22"/>
        </w:rPr>
      </w:pPr>
      <w:r w:rsidRPr="00714F64">
        <w:rPr>
          <w:rFonts w:ascii="Arial" w:hAnsi="Arial" w:cs="Arial"/>
          <w:color w:val="000000" w:themeColor="text1"/>
          <w:sz w:val="22"/>
          <w:szCs w:val="22"/>
        </w:rPr>
        <w:t>I.</w:t>
      </w:r>
    </w:p>
    <w:p w14:paraId="26541B26" w14:textId="77777777" w:rsidR="004375E9" w:rsidRPr="00714F64" w:rsidRDefault="004375E9" w:rsidP="004375E9">
      <w:pPr>
        <w:pStyle w:val="Nzev"/>
        <w:spacing w:after="120"/>
        <w:rPr>
          <w:rFonts w:ascii="Arial" w:hAnsi="Arial" w:cs="Arial"/>
          <w:color w:val="000000" w:themeColor="text1"/>
          <w:sz w:val="22"/>
          <w:szCs w:val="22"/>
        </w:rPr>
      </w:pPr>
      <w:r w:rsidRPr="00714F64">
        <w:rPr>
          <w:rFonts w:ascii="Arial" w:hAnsi="Arial" w:cs="Arial"/>
          <w:color w:val="000000" w:themeColor="text1"/>
          <w:sz w:val="22"/>
          <w:szCs w:val="22"/>
        </w:rPr>
        <w:t>Smluvní strany</w:t>
      </w:r>
    </w:p>
    <w:p w14:paraId="03A2412C" w14:textId="77777777" w:rsidR="004375E9" w:rsidRPr="00714F64" w:rsidRDefault="004375E9" w:rsidP="00CF7470">
      <w:pPr>
        <w:rPr>
          <w:rFonts w:ascii="Arial" w:hAnsi="Arial" w:cs="Arial"/>
          <w:b/>
          <w:color w:val="000000" w:themeColor="text1"/>
          <w:sz w:val="24"/>
          <w:szCs w:val="24"/>
        </w:rPr>
      </w:pPr>
      <w:r w:rsidRPr="00714F64">
        <w:rPr>
          <w:rFonts w:ascii="Arial" w:hAnsi="Arial" w:cs="Arial"/>
          <w:b/>
          <w:color w:val="000000" w:themeColor="text1"/>
        </w:rPr>
        <w:t>Provozovatel:</w:t>
      </w:r>
      <w:r w:rsidR="00CF7470" w:rsidRPr="00714F64">
        <w:rPr>
          <w:rFonts w:ascii="Arial" w:hAnsi="Arial" w:cs="Arial"/>
          <w:b/>
          <w:color w:val="000000" w:themeColor="text1"/>
          <w:sz w:val="22"/>
          <w:szCs w:val="22"/>
        </w:rPr>
        <w:tab/>
      </w:r>
      <w:r w:rsidRPr="00714F64">
        <w:rPr>
          <w:rFonts w:ascii="Arial" w:hAnsi="Arial" w:cs="Arial"/>
          <w:b/>
          <w:color w:val="000000" w:themeColor="text1"/>
          <w:sz w:val="24"/>
          <w:szCs w:val="24"/>
        </w:rPr>
        <w:t>Statutární město Opava</w:t>
      </w:r>
    </w:p>
    <w:p w14:paraId="02AAE997" w14:textId="77777777" w:rsidR="004375E9" w:rsidRPr="00714F64" w:rsidRDefault="00CF7470" w:rsidP="00CF7470">
      <w:pPr>
        <w:rPr>
          <w:rFonts w:ascii="Arial" w:hAnsi="Arial" w:cs="Arial"/>
          <w:b/>
          <w:bCs/>
          <w:color w:val="000000" w:themeColor="text1"/>
          <w:sz w:val="22"/>
          <w:szCs w:val="22"/>
        </w:rPr>
      </w:pPr>
      <w:r w:rsidRPr="00714F64">
        <w:rPr>
          <w:rFonts w:ascii="Arial" w:hAnsi="Arial" w:cs="Arial"/>
          <w:b/>
          <w:color w:val="000000" w:themeColor="text1"/>
          <w:sz w:val="22"/>
          <w:szCs w:val="22"/>
        </w:rPr>
        <w:tab/>
      </w:r>
      <w:r w:rsidRPr="00714F64">
        <w:rPr>
          <w:rFonts w:ascii="Arial" w:hAnsi="Arial" w:cs="Arial"/>
          <w:b/>
          <w:color w:val="000000" w:themeColor="text1"/>
          <w:sz w:val="22"/>
          <w:szCs w:val="22"/>
        </w:rPr>
        <w:tab/>
        <w:t>s</w:t>
      </w:r>
      <w:r w:rsidR="004375E9" w:rsidRPr="00714F64">
        <w:rPr>
          <w:rFonts w:ascii="Arial" w:hAnsi="Arial" w:cs="Arial"/>
          <w:bCs/>
          <w:color w:val="000000" w:themeColor="text1"/>
          <w:sz w:val="22"/>
          <w:szCs w:val="22"/>
        </w:rPr>
        <w:t>e sídlem</w:t>
      </w:r>
      <w:r w:rsidR="00901507" w:rsidRPr="00714F64">
        <w:rPr>
          <w:rFonts w:ascii="Arial" w:hAnsi="Arial" w:cs="Arial"/>
          <w:bCs/>
          <w:color w:val="000000" w:themeColor="text1"/>
          <w:sz w:val="22"/>
          <w:szCs w:val="22"/>
        </w:rPr>
        <w:t>:</w:t>
      </w:r>
      <w:r w:rsidR="004375E9"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4375E9" w:rsidRPr="00714F64">
        <w:rPr>
          <w:rFonts w:ascii="Arial" w:hAnsi="Arial" w:cs="Arial"/>
          <w:bCs/>
          <w:color w:val="000000" w:themeColor="text1"/>
          <w:sz w:val="22"/>
          <w:szCs w:val="22"/>
        </w:rPr>
        <w:t>Opava, Horní náměstí č. 69, PSČ 746 26</w:t>
      </w:r>
    </w:p>
    <w:p w14:paraId="71CFE699" w14:textId="77777777" w:rsidR="004375E9" w:rsidRPr="009A7D02" w:rsidRDefault="004375E9" w:rsidP="00CF7470">
      <w:pPr>
        <w:rPr>
          <w:rFonts w:ascii="Arial" w:hAnsi="Arial" w:cs="Arial"/>
          <w:bCs/>
          <w:color w:val="000000" w:themeColor="text1"/>
          <w:sz w:val="22"/>
          <w:szCs w:val="22"/>
        </w:rPr>
      </w:pPr>
      <w:r w:rsidRPr="00714F64">
        <w:rPr>
          <w:rFonts w:ascii="Arial" w:hAnsi="Arial" w:cs="Arial"/>
          <w:bCs/>
          <w:color w:val="000000" w:themeColor="text1"/>
          <w:sz w:val="22"/>
          <w:szCs w:val="22"/>
        </w:rPr>
        <w:t xml:space="preserve">                 </w:t>
      </w:r>
      <w:r w:rsidR="00CF7470" w:rsidRPr="00714F64">
        <w:rPr>
          <w:rFonts w:ascii="Arial" w:hAnsi="Arial" w:cs="Arial"/>
          <w:b/>
          <w:bCs/>
          <w:color w:val="000000" w:themeColor="text1"/>
          <w:sz w:val="22"/>
          <w:szCs w:val="22"/>
        </w:rPr>
        <w:tab/>
      </w:r>
      <w:r w:rsidRPr="00714F64">
        <w:rPr>
          <w:rFonts w:ascii="Arial" w:hAnsi="Arial" w:cs="Arial"/>
          <w:bCs/>
          <w:color w:val="000000" w:themeColor="text1"/>
          <w:sz w:val="22"/>
          <w:szCs w:val="22"/>
        </w:rPr>
        <w:t>IČ</w:t>
      </w:r>
      <w:r w:rsidR="009A7D02">
        <w:rPr>
          <w:rFonts w:ascii="Arial" w:hAnsi="Arial" w:cs="Arial"/>
          <w:bCs/>
          <w:color w:val="000000" w:themeColor="text1"/>
          <w:sz w:val="22"/>
          <w:szCs w:val="22"/>
        </w:rPr>
        <w:t>O</w:t>
      </w:r>
      <w:r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901507" w:rsidRPr="00714F64">
        <w:rPr>
          <w:rFonts w:ascii="Arial" w:hAnsi="Arial" w:cs="Arial"/>
          <w:bCs/>
          <w:color w:val="000000" w:themeColor="text1"/>
          <w:sz w:val="22"/>
          <w:szCs w:val="22"/>
        </w:rPr>
        <w:tab/>
      </w:r>
      <w:r w:rsidRPr="00714F64">
        <w:rPr>
          <w:rFonts w:ascii="Arial" w:hAnsi="Arial" w:cs="Arial"/>
          <w:bCs/>
          <w:color w:val="000000" w:themeColor="text1"/>
          <w:sz w:val="22"/>
          <w:szCs w:val="22"/>
        </w:rPr>
        <w:t>00300535</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r>
      <w:r w:rsidRPr="00714F64">
        <w:rPr>
          <w:rFonts w:ascii="Arial" w:hAnsi="Arial" w:cs="Arial"/>
          <w:bCs/>
          <w:color w:val="000000" w:themeColor="text1"/>
          <w:sz w:val="22"/>
          <w:szCs w:val="22"/>
        </w:rPr>
        <w:t>zastoupen na zákla</w:t>
      </w:r>
      <w:r w:rsidR="002279E3" w:rsidRPr="00714F64">
        <w:rPr>
          <w:rFonts w:ascii="Arial" w:hAnsi="Arial" w:cs="Arial"/>
          <w:bCs/>
          <w:color w:val="000000" w:themeColor="text1"/>
          <w:sz w:val="22"/>
          <w:szCs w:val="22"/>
        </w:rPr>
        <w:t xml:space="preserve">dě plné moci ze dne </w:t>
      </w:r>
      <w:r w:rsidR="00714F64">
        <w:rPr>
          <w:rFonts w:ascii="Arial" w:hAnsi="Arial" w:cs="Arial"/>
          <w:bCs/>
          <w:color w:val="000000" w:themeColor="text1"/>
          <w:sz w:val="22"/>
          <w:szCs w:val="22"/>
        </w:rPr>
        <w:t>21.12.</w:t>
      </w:r>
      <w:r w:rsidR="002279E3" w:rsidRPr="00714F64">
        <w:rPr>
          <w:rFonts w:ascii="Arial" w:hAnsi="Arial" w:cs="Arial"/>
          <w:bCs/>
          <w:color w:val="000000" w:themeColor="text1"/>
          <w:sz w:val="22"/>
          <w:szCs w:val="22"/>
        </w:rPr>
        <w:t>20</w:t>
      </w:r>
      <w:r w:rsidR="00714F64">
        <w:rPr>
          <w:rFonts w:ascii="Arial" w:hAnsi="Arial" w:cs="Arial"/>
          <w:bCs/>
          <w:color w:val="000000" w:themeColor="text1"/>
          <w:sz w:val="22"/>
          <w:szCs w:val="22"/>
        </w:rPr>
        <w:t>18</w:t>
      </w:r>
      <w:r w:rsidRPr="00714F64">
        <w:rPr>
          <w:rFonts w:ascii="Arial" w:hAnsi="Arial" w:cs="Arial"/>
          <w:bCs/>
          <w:color w:val="000000" w:themeColor="text1"/>
          <w:sz w:val="22"/>
          <w:szCs w:val="22"/>
        </w:rPr>
        <w:t xml:space="preserve">, schválené Radou Statutárního </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r>
      <w:r w:rsidR="002279E3" w:rsidRPr="00714F64">
        <w:rPr>
          <w:rFonts w:ascii="Arial" w:hAnsi="Arial" w:cs="Arial"/>
          <w:bCs/>
          <w:color w:val="000000" w:themeColor="text1"/>
          <w:sz w:val="22"/>
          <w:szCs w:val="22"/>
        </w:rPr>
        <w:t xml:space="preserve">města Opavy dne </w:t>
      </w:r>
      <w:r w:rsidR="00714F64">
        <w:rPr>
          <w:rFonts w:ascii="Arial" w:hAnsi="Arial" w:cs="Arial"/>
          <w:bCs/>
          <w:color w:val="000000" w:themeColor="text1"/>
          <w:sz w:val="22"/>
          <w:szCs w:val="22"/>
        </w:rPr>
        <w:t>19</w:t>
      </w:r>
      <w:r w:rsidR="002279E3" w:rsidRPr="00714F64">
        <w:rPr>
          <w:rFonts w:ascii="Arial" w:hAnsi="Arial" w:cs="Arial"/>
          <w:bCs/>
          <w:color w:val="000000" w:themeColor="text1"/>
          <w:sz w:val="22"/>
          <w:szCs w:val="22"/>
        </w:rPr>
        <w:t>.</w:t>
      </w:r>
      <w:r w:rsidR="00714F64">
        <w:rPr>
          <w:rFonts w:ascii="Arial" w:hAnsi="Arial" w:cs="Arial"/>
          <w:bCs/>
          <w:color w:val="000000" w:themeColor="text1"/>
          <w:sz w:val="22"/>
          <w:szCs w:val="22"/>
        </w:rPr>
        <w:t>12</w:t>
      </w:r>
      <w:r w:rsidR="009A7D02">
        <w:rPr>
          <w:rFonts w:ascii="Arial" w:hAnsi="Arial" w:cs="Arial"/>
          <w:bCs/>
          <w:color w:val="000000" w:themeColor="text1"/>
          <w:sz w:val="22"/>
          <w:szCs w:val="22"/>
        </w:rPr>
        <w:t>.</w:t>
      </w:r>
      <w:r w:rsidR="00714F64">
        <w:rPr>
          <w:rFonts w:ascii="Arial" w:hAnsi="Arial" w:cs="Arial"/>
          <w:bCs/>
          <w:color w:val="000000" w:themeColor="text1"/>
          <w:sz w:val="22"/>
          <w:szCs w:val="22"/>
        </w:rPr>
        <w:t>2018.</w:t>
      </w:r>
      <w:r w:rsidR="002279E3" w:rsidRPr="00714F64">
        <w:rPr>
          <w:rFonts w:ascii="Arial" w:hAnsi="Arial" w:cs="Arial"/>
          <w:bCs/>
          <w:color w:val="000000" w:themeColor="text1"/>
          <w:sz w:val="22"/>
          <w:szCs w:val="22"/>
        </w:rPr>
        <w:t xml:space="preserve">usnesení </w:t>
      </w:r>
      <w:r w:rsidR="009A7D02">
        <w:rPr>
          <w:rFonts w:ascii="Arial" w:hAnsi="Arial" w:cs="Arial"/>
          <w:bCs/>
          <w:color w:val="000000" w:themeColor="text1"/>
          <w:sz w:val="22"/>
          <w:szCs w:val="22"/>
        </w:rPr>
        <w:t xml:space="preserve">č. </w:t>
      </w:r>
      <w:r w:rsidR="00714F64">
        <w:rPr>
          <w:rFonts w:ascii="Arial" w:hAnsi="Arial" w:cs="Arial"/>
          <w:bCs/>
          <w:color w:val="000000" w:themeColor="text1"/>
          <w:sz w:val="22"/>
          <w:szCs w:val="22"/>
        </w:rPr>
        <w:t>134/6/RM/18 odst. 7 písm. b) společnosti</w:t>
      </w:r>
      <w:r w:rsidRPr="00714F64">
        <w:rPr>
          <w:rFonts w:ascii="Arial" w:hAnsi="Arial" w:cs="Arial"/>
          <w:bCs/>
          <w:color w:val="000000" w:themeColor="text1"/>
          <w:sz w:val="22"/>
          <w:szCs w:val="22"/>
        </w:rPr>
        <w:t>:</w:t>
      </w:r>
    </w:p>
    <w:p w14:paraId="4FCE63E2" w14:textId="77777777" w:rsidR="004375E9" w:rsidRPr="00714F64" w:rsidRDefault="004375E9" w:rsidP="00A6453B">
      <w:pPr>
        <w:rPr>
          <w:rFonts w:ascii="Arial" w:hAnsi="Arial" w:cs="Arial"/>
          <w:b/>
          <w:bCs/>
          <w:color w:val="000000" w:themeColor="text1"/>
          <w:sz w:val="22"/>
          <w:szCs w:val="22"/>
        </w:rPr>
      </w:pPr>
      <w:r w:rsidRPr="00714F64">
        <w:rPr>
          <w:rFonts w:ascii="Arial" w:hAnsi="Arial" w:cs="Arial"/>
          <w:b/>
          <w:color w:val="000000" w:themeColor="text1"/>
          <w:sz w:val="22"/>
          <w:szCs w:val="22"/>
        </w:rPr>
        <w:t xml:space="preserve">                      </w:t>
      </w:r>
      <w:r w:rsidR="00E5669A" w:rsidRPr="00714F64">
        <w:rPr>
          <w:rFonts w:ascii="Arial" w:hAnsi="Arial" w:cs="Arial"/>
          <w:b/>
          <w:color w:val="000000" w:themeColor="text1"/>
          <w:sz w:val="22"/>
          <w:szCs w:val="22"/>
        </w:rPr>
        <w:tab/>
      </w:r>
      <w:r w:rsidRPr="00714F64">
        <w:rPr>
          <w:rFonts w:ascii="Arial" w:hAnsi="Arial" w:cs="Arial"/>
          <w:b/>
          <w:color w:val="000000" w:themeColor="text1"/>
          <w:sz w:val="22"/>
          <w:szCs w:val="22"/>
        </w:rPr>
        <w:t>Technické služby Opava s.r.o.</w:t>
      </w:r>
      <w:r w:rsidRPr="00714F64">
        <w:rPr>
          <w:rFonts w:ascii="Arial" w:hAnsi="Arial" w:cs="Arial"/>
          <w:b/>
          <w:bCs/>
          <w:color w:val="000000" w:themeColor="text1"/>
          <w:sz w:val="22"/>
          <w:szCs w:val="22"/>
        </w:rPr>
        <w:t xml:space="preserve"> </w:t>
      </w:r>
    </w:p>
    <w:p w14:paraId="3BDAC006" w14:textId="77777777" w:rsidR="004375E9" w:rsidRPr="00714F64" w:rsidRDefault="009A7D02" w:rsidP="00CF7470">
      <w:pPr>
        <w:rPr>
          <w:rFonts w:ascii="Arial" w:hAnsi="Arial" w:cs="Arial"/>
          <w:b/>
          <w:bCs/>
          <w:color w:val="000000" w:themeColor="text1"/>
          <w:sz w:val="22"/>
          <w:szCs w:val="22"/>
        </w:rPr>
      </w:pPr>
      <w:r>
        <w:rPr>
          <w:rFonts w:ascii="Arial" w:hAnsi="Arial" w:cs="Arial"/>
          <w:bCs/>
          <w:color w:val="000000" w:themeColor="text1"/>
          <w:sz w:val="22"/>
          <w:szCs w:val="22"/>
        </w:rPr>
        <w:t xml:space="preserve">                       </w:t>
      </w:r>
      <w:r w:rsidR="004375E9" w:rsidRPr="00714F64">
        <w:rPr>
          <w:rFonts w:ascii="Arial" w:hAnsi="Arial" w:cs="Arial"/>
          <w:bCs/>
          <w:color w:val="000000" w:themeColor="text1"/>
          <w:sz w:val="22"/>
          <w:szCs w:val="22"/>
        </w:rPr>
        <w:t>se sídlem</w:t>
      </w:r>
      <w:r w:rsidR="00901507" w:rsidRPr="00714F64">
        <w:rPr>
          <w:rFonts w:ascii="Arial" w:hAnsi="Arial" w:cs="Arial"/>
          <w:bCs/>
          <w:color w:val="000000" w:themeColor="text1"/>
          <w:sz w:val="22"/>
          <w:szCs w:val="22"/>
        </w:rPr>
        <w:t>:</w:t>
      </w:r>
      <w:r w:rsidR="004375E9"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4375E9" w:rsidRPr="00714F64">
        <w:rPr>
          <w:rFonts w:ascii="Arial" w:hAnsi="Arial" w:cs="Arial"/>
          <w:bCs/>
          <w:color w:val="000000" w:themeColor="text1"/>
          <w:sz w:val="22"/>
          <w:szCs w:val="22"/>
        </w:rPr>
        <w:t>Opava, Těšínská</w:t>
      </w:r>
      <w:r w:rsidR="00CF7470" w:rsidRPr="00714F64">
        <w:rPr>
          <w:rFonts w:ascii="Arial" w:hAnsi="Arial" w:cs="Arial"/>
          <w:bCs/>
          <w:color w:val="000000" w:themeColor="text1"/>
          <w:sz w:val="22"/>
          <w:szCs w:val="22"/>
        </w:rPr>
        <w:t xml:space="preserve"> 2057/</w:t>
      </w:r>
      <w:r w:rsidR="004375E9" w:rsidRPr="00714F64">
        <w:rPr>
          <w:rFonts w:ascii="Arial" w:hAnsi="Arial" w:cs="Arial"/>
          <w:bCs/>
          <w:color w:val="000000" w:themeColor="text1"/>
          <w:sz w:val="22"/>
          <w:szCs w:val="22"/>
        </w:rPr>
        <w:t>71,</w:t>
      </w:r>
      <w:r w:rsidR="00CF7470" w:rsidRPr="00714F64">
        <w:rPr>
          <w:rFonts w:ascii="Arial" w:hAnsi="Arial" w:cs="Arial"/>
          <w:bCs/>
          <w:color w:val="000000" w:themeColor="text1"/>
          <w:sz w:val="22"/>
          <w:szCs w:val="22"/>
        </w:rPr>
        <w:t xml:space="preserve"> PSČ 746 01</w:t>
      </w:r>
      <w:r w:rsidR="004375E9" w:rsidRPr="00714F64">
        <w:rPr>
          <w:rFonts w:ascii="Arial" w:hAnsi="Arial" w:cs="Arial"/>
          <w:bCs/>
          <w:color w:val="000000" w:themeColor="text1"/>
          <w:sz w:val="22"/>
          <w:szCs w:val="22"/>
        </w:rPr>
        <w:t xml:space="preserve"> </w:t>
      </w:r>
    </w:p>
    <w:p w14:paraId="520587BC" w14:textId="1377CD8A" w:rsidR="00CF7470" w:rsidRPr="00714F64" w:rsidRDefault="004375E9" w:rsidP="00CF7470">
      <w:pPr>
        <w:rPr>
          <w:rFonts w:ascii="Arial" w:hAnsi="Arial" w:cs="Arial"/>
          <w:bCs/>
          <w:color w:val="000000" w:themeColor="text1"/>
          <w:sz w:val="22"/>
          <w:szCs w:val="22"/>
        </w:rPr>
      </w:pPr>
      <w:r w:rsidRPr="00714F64">
        <w:rPr>
          <w:rFonts w:ascii="Arial" w:hAnsi="Arial" w:cs="Arial"/>
          <w:bCs/>
          <w:color w:val="000000" w:themeColor="text1"/>
          <w:sz w:val="22"/>
          <w:szCs w:val="22"/>
        </w:rPr>
        <w:t xml:space="preserve">                       </w:t>
      </w:r>
      <w:r w:rsidR="00E5669A" w:rsidRPr="00714F64">
        <w:rPr>
          <w:rFonts w:ascii="Arial" w:hAnsi="Arial" w:cs="Arial"/>
          <w:bCs/>
          <w:color w:val="000000" w:themeColor="text1"/>
          <w:sz w:val="22"/>
          <w:szCs w:val="22"/>
        </w:rPr>
        <w:tab/>
      </w:r>
      <w:r w:rsidRPr="00714F64">
        <w:rPr>
          <w:rFonts w:ascii="Arial" w:hAnsi="Arial" w:cs="Arial"/>
          <w:bCs/>
          <w:color w:val="000000" w:themeColor="text1"/>
          <w:sz w:val="22"/>
          <w:szCs w:val="22"/>
        </w:rPr>
        <w:t xml:space="preserve">IČ: </w:t>
      </w:r>
      <w:r w:rsidR="00901507" w:rsidRPr="00714F64">
        <w:rPr>
          <w:rFonts w:ascii="Arial" w:hAnsi="Arial" w:cs="Arial"/>
          <w:bCs/>
          <w:color w:val="000000" w:themeColor="text1"/>
          <w:sz w:val="22"/>
          <w:szCs w:val="22"/>
        </w:rPr>
        <w:tab/>
      </w:r>
      <w:r w:rsidR="00901507" w:rsidRPr="00714F64">
        <w:rPr>
          <w:rFonts w:ascii="Arial" w:hAnsi="Arial" w:cs="Arial"/>
          <w:bCs/>
          <w:color w:val="000000" w:themeColor="text1"/>
          <w:sz w:val="22"/>
          <w:szCs w:val="22"/>
        </w:rPr>
        <w:tab/>
      </w:r>
      <w:r w:rsidRPr="00714F64">
        <w:rPr>
          <w:rFonts w:ascii="Arial" w:hAnsi="Arial" w:cs="Arial"/>
          <w:bCs/>
          <w:color w:val="000000" w:themeColor="text1"/>
          <w:sz w:val="22"/>
          <w:szCs w:val="22"/>
        </w:rPr>
        <w:t>64618188</w:t>
      </w:r>
      <w:r w:rsidRPr="00714F64">
        <w:rPr>
          <w:rFonts w:ascii="Arial" w:hAnsi="Arial" w:cs="Arial"/>
          <w:bCs/>
          <w:color w:val="000000" w:themeColor="text1"/>
          <w:sz w:val="22"/>
          <w:szCs w:val="22"/>
        </w:rPr>
        <w:tab/>
      </w:r>
      <w:r w:rsidRPr="00714F64">
        <w:rPr>
          <w:rFonts w:ascii="Arial" w:hAnsi="Arial" w:cs="Arial"/>
          <w:bCs/>
          <w:color w:val="000000" w:themeColor="text1"/>
          <w:sz w:val="22"/>
          <w:szCs w:val="22"/>
        </w:rPr>
        <w:tab/>
        <w:t>DIČ: CZ64618188</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t>zas</w:t>
      </w:r>
      <w:r w:rsidR="007A3F21" w:rsidRPr="00714F64">
        <w:rPr>
          <w:rFonts w:ascii="Arial" w:hAnsi="Arial" w:cs="Arial"/>
          <w:bCs/>
          <w:color w:val="000000" w:themeColor="text1"/>
          <w:sz w:val="22"/>
          <w:szCs w:val="22"/>
        </w:rPr>
        <w:t>t</w:t>
      </w:r>
      <w:r w:rsidR="00CF7470" w:rsidRPr="00714F64">
        <w:rPr>
          <w:rFonts w:ascii="Arial" w:hAnsi="Arial" w:cs="Arial"/>
          <w:bCs/>
          <w:color w:val="000000" w:themeColor="text1"/>
          <w:sz w:val="22"/>
          <w:szCs w:val="22"/>
        </w:rPr>
        <w:t xml:space="preserve">oupena: </w:t>
      </w:r>
      <w:r w:rsidR="00901507" w:rsidRPr="00714F64">
        <w:rPr>
          <w:rFonts w:ascii="Arial" w:hAnsi="Arial" w:cs="Arial"/>
          <w:bCs/>
          <w:color w:val="000000" w:themeColor="text1"/>
          <w:sz w:val="22"/>
          <w:szCs w:val="22"/>
        </w:rPr>
        <w:tab/>
      </w:r>
      <w:proofErr w:type="spellStart"/>
      <w:r w:rsidR="006103F0" w:rsidRPr="006103F0">
        <w:rPr>
          <w:rFonts w:ascii="Arial" w:hAnsi="Arial" w:cs="Arial"/>
          <w:bCs/>
          <w:color w:val="000000" w:themeColor="text1"/>
          <w:sz w:val="22"/>
          <w:szCs w:val="22"/>
          <w:highlight w:val="black"/>
        </w:rPr>
        <w:t>xxxxxxxxx</w:t>
      </w:r>
      <w:proofErr w:type="spellEnd"/>
    </w:p>
    <w:p w14:paraId="3935242B" w14:textId="77777777" w:rsidR="00CF7470" w:rsidRPr="00714F64" w:rsidRDefault="00CF7470" w:rsidP="00CF7470">
      <w:pPr>
        <w:ind w:left="708" w:firstLine="708"/>
        <w:rPr>
          <w:rFonts w:ascii="Arial" w:hAnsi="Arial" w:cs="Arial"/>
          <w:bCs/>
          <w:color w:val="000000" w:themeColor="text1"/>
          <w:spacing w:val="-2"/>
          <w:sz w:val="22"/>
          <w:szCs w:val="22"/>
        </w:rPr>
      </w:pPr>
      <w:r w:rsidRPr="00714F64">
        <w:rPr>
          <w:rFonts w:ascii="Arial" w:hAnsi="Arial" w:cs="Arial"/>
          <w:bCs/>
          <w:color w:val="000000" w:themeColor="text1"/>
          <w:spacing w:val="-2"/>
          <w:sz w:val="22"/>
          <w:szCs w:val="22"/>
        </w:rPr>
        <w:t>zapsanou v obchodním rejstříku vedeném K</w:t>
      </w:r>
      <w:r w:rsidR="009A7D02">
        <w:rPr>
          <w:rFonts w:ascii="Arial" w:hAnsi="Arial" w:cs="Arial"/>
          <w:bCs/>
          <w:color w:val="000000" w:themeColor="text1"/>
          <w:spacing w:val="-2"/>
          <w:sz w:val="22"/>
          <w:szCs w:val="22"/>
        </w:rPr>
        <w:t xml:space="preserve">S </w:t>
      </w:r>
      <w:r w:rsidRPr="00714F64">
        <w:rPr>
          <w:rFonts w:ascii="Arial" w:hAnsi="Arial" w:cs="Arial"/>
          <w:bCs/>
          <w:color w:val="000000" w:themeColor="text1"/>
          <w:spacing w:val="-2"/>
          <w:sz w:val="22"/>
          <w:szCs w:val="22"/>
        </w:rPr>
        <w:t xml:space="preserve">v Ostravě, oddíl C, vložka 14177 </w:t>
      </w:r>
    </w:p>
    <w:p w14:paraId="46B95C8A" w14:textId="02A29C77" w:rsidR="009A7D02" w:rsidRDefault="004375E9" w:rsidP="00CF7470">
      <w:pPr>
        <w:ind w:left="708" w:firstLine="708"/>
        <w:rPr>
          <w:rFonts w:ascii="Arial" w:hAnsi="Arial" w:cs="Arial"/>
          <w:bCs/>
          <w:color w:val="000000" w:themeColor="text1"/>
          <w:sz w:val="22"/>
          <w:szCs w:val="22"/>
        </w:rPr>
      </w:pPr>
      <w:r w:rsidRPr="00714F64">
        <w:rPr>
          <w:rFonts w:ascii="Arial" w:hAnsi="Arial" w:cs="Arial"/>
          <w:bCs/>
          <w:color w:val="000000" w:themeColor="text1"/>
          <w:sz w:val="22"/>
          <w:szCs w:val="22"/>
        </w:rPr>
        <w:t>bankovní spojení:</w:t>
      </w:r>
      <w:r w:rsidR="00CF7470" w:rsidRPr="00714F64">
        <w:rPr>
          <w:rFonts w:ascii="Arial" w:hAnsi="Arial" w:cs="Arial"/>
          <w:bCs/>
          <w:color w:val="000000" w:themeColor="text1"/>
          <w:sz w:val="22"/>
          <w:szCs w:val="22"/>
        </w:rPr>
        <w:t xml:space="preserve"> </w:t>
      </w:r>
      <w:proofErr w:type="spellStart"/>
      <w:r w:rsidR="006103F0" w:rsidRPr="006103F0">
        <w:rPr>
          <w:rFonts w:ascii="Arial" w:hAnsi="Arial" w:cs="Arial"/>
          <w:bCs/>
          <w:color w:val="000000" w:themeColor="text1"/>
          <w:sz w:val="22"/>
          <w:szCs w:val="22"/>
          <w:highlight w:val="black"/>
        </w:rPr>
        <w:t>xxxxxxxxx</w:t>
      </w:r>
      <w:proofErr w:type="spellEnd"/>
      <w:r w:rsidRPr="00714F64">
        <w:rPr>
          <w:rFonts w:ascii="Arial" w:hAnsi="Arial" w:cs="Arial"/>
          <w:bCs/>
          <w:color w:val="000000" w:themeColor="text1"/>
          <w:sz w:val="22"/>
          <w:szCs w:val="22"/>
        </w:rPr>
        <w:t xml:space="preserve">, </w:t>
      </w:r>
    </w:p>
    <w:p w14:paraId="501FE895" w14:textId="2FA9D9F3" w:rsidR="004375E9" w:rsidRPr="00714F64" w:rsidRDefault="004375E9" w:rsidP="00CF7470">
      <w:pPr>
        <w:ind w:left="708" w:firstLine="708"/>
        <w:rPr>
          <w:rFonts w:ascii="Arial" w:hAnsi="Arial" w:cs="Arial"/>
          <w:b/>
          <w:bCs/>
          <w:color w:val="000000" w:themeColor="text1"/>
          <w:sz w:val="22"/>
          <w:szCs w:val="22"/>
        </w:rPr>
      </w:pPr>
      <w:r w:rsidRPr="00714F64">
        <w:rPr>
          <w:rFonts w:ascii="Arial" w:hAnsi="Arial" w:cs="Arial"/>
          <w:bCs/>
          <w:color w:val="000000" w:themeColor="text1"/>
          <w:sz w:val="22"/>
          <w:szCs w:val="22"/>
        </w:rPr>
        <w:t>č</w:t>
      </w:r>
      <w:r w:rsidR="0070143D" w:rsidRPr="00714F64">
        <w:rPr>
          <w:rFonts w:ascii="Arial" w:hAnsi="Arial" w:cs="Arial"/>
          <w:bCs/>
          <w:color w:val="000000" w:themeColor="text1"/>
          <w:sz w:val="22"/>
          <w:szCs w:val="22"/>
        </w:rPr>
        <w:t xml:space="preserve">íslo </w:t>
      </w:r>
      <w:r w:rsidRPr="00714F64">
        <w:rPr>
          <w:rFonts w:ascii="Arial" w:hAnsi="Arial" w:cs="Arial"/>
          <w:bCs/>
          <w:color w:val="000000" w:themeColor="text1"/>
          <w:sz w:val="22"/>
          <w:szCs w:val="22"/>
        </w:rPr>
        <w:t>ú</w:t>
      </w:r>
      <w:r w:rsidR="0070143D" w:rsidRPr="00714F64">
        <w:rPr>
          <w:rFonts w:ascii="Arial" w:hAnsi="Arial" w:cs="Arial"/>
          <w:bCs/>
          <w:color w:val="000000" w:themeColor="text1"/>
          <w:sz w:val="22"/>
          <w:szCs w:val="22"/>
        </w:rPr>
        <w:t xml:space="preserve">čtu: </w:t>
      </w:r>
      <w:r w:rsidR="001609D3">
        <w:rPr>
          <w:rFonts w:ascii="Arial" w:hAnsi="Arial" w:cs="Arial"/>
          <w:bCs/>
          <w:color w:val="000000" w:themeColor="text1"/>
          <w:sz w:val="22"/>
          <w:szCs w:val="22"/>
        </w:rPr>
        <w:tab/>
      </w:r>
      <w:proofErr w:type="spellStart"/>
      <w:r w:rsidR="006103F0" w:rsidRPr="006103F0">
        <w:rPr>
          <w:rFonts w:ascii="Arial" w:hAnsi="Arial" w:cs="Arial"/>
          <w:bCs/>
          <w:color w:val="000000" w:themeColor="text1"/>
          <w:sz w:val="22"/>
          <w:szCs w:val="22"/>
          <w:highlight w:val="black"/>
        </w:rPr>
        <w:t>xxxxxxxxx</w:t>
      </w:r>
      <w:proofErr w:type="spellEnd"/>
    </w:p>
    <w:p w14:paraId="732A7CC9" w14:textId="77777777" w:rsidR="004375E9" w:rsidRPr="00714F64" w:rsidRDefault="004375E9" w:rsidP="00CF7470">
      <w:pPr>
        <w:rPr>
          <w:rFonts w:ascii="Arial" w:hAnsi="Arial" w:cs="Arial"/>
          <w:b/>
          <w:color w:val="000000" w:themeColor="text1"/>
          <w:sz w:val="22"/>
          <w:szCs w:val="22"/>
        </w:rPr>
      </w:pPr>
      <w:r w:rsidRPr="00714F64">
        <w:rPr>
          <w:rFonts w:ascii="Arial" w:hAnsi="Arial" w:cs="Arial"/>
          <w:bCs/>
          <w:color w:val="000000" w:themeColor="text1"/>
          <w:sz w:val="22"/>
          <w:szCs w:val="22"/>
        </w:rPr>
        <w:t xml:space="preserve">                   </w:t>
      </w:r>
    </w:p>
    <w:p w14:paraId="400210FF" w14:textId="77777777" w:rsidR="00CF7470" w:rsidRPr="00714F64" w:rsidRDefault="004375E9" w:rsidP="006B47FB">
      <w:pPr>
        <w:ind w:left="1410" w:hanging="1410"/>
        <w:rPr>
          <w:rFonts w:ascii="Arial" w:hAnsi="Arial" w:cs="Arial"/>
          <w:color w:val="000000" w:themeColor="text1"/>
          <w:sz w:val="22"/>
          <w:szCs w:val="22"/>
        </w:rPr>
      </w:pPr>
      <w:r w:rsidRPr="00714F64">
        <w:rPr>
          <w:rFonts w:ascii="Arial" w:hAnsi="Arial" w:cs="Arial"/>
          <w:b/>
          <w:color w:val="000000" w:themeColor="text1"/>
        </w:rPr>
        <w:t>Uživatel</w:t>
      </w:r>
      <w:r w:rsidR="00684547" w:rsidRPr="00714F64">
        <w:rPr>
          <w:rFonts w:ascii="Arial" w:hAnsi="Arial" w:cs="Arial"/>
          <w:b/>
          <w:color w:val="000000" w:themeColor="text1"/>
        </w:rPr>
        <w:t xml:space="preserve">: </w:t>
      </w:r>
      <w:r w:rsidR="00CF7470" w:rsidRPr="00714F64">
        <w:rPr>
          <w:rFonts w:ascii="Arial" w:hAnsi="Arial" w:cs="Arial"/>
          <w:b/>
          <w:color w:val="000000" w:themeColor="text1"/>
          <w:sz w:val="22"/>
          <w:szCs w:val="22"/>
        </w:rPr>
        <w:tab/>
      </w:r>
      <w:r w:rsidR="002170DE" w:rsidRPr="00714F64">
        <w:rPr>
          <w:rFonts w:ascii="Arial" w:hAnsi="Arial" w:cs="Arial"/>
          <w:b/>
          <w:color w:val="000000" w:themeColor="text1"/>
          <w:sz w:val="24"/>
          <w:szCs w:val="24"/>
        </w:rPr>
        <w:t>R</w:t>
      </w:r>
      <w:r w:rsidR="00714F64">
        <w:rPr>
          <w:rFonts w:ascii="Arial" w:hAnsi="Arial" w:cs="Arial"/>
          <w:b/>
          <w:color w:val="000000" w:themeColor="text1"/>
          <w:sz w:val="24"/>
          <w:szCs w:val="24"/>
        </w:rPr>
        <w:t>BP</w:t>
      </w:r>
      <w:r w:rsidR="002170DE" w:rsidRPr="00714F64">
        <w:rPr>
          <w:rFonts w:ascii="Arial" w:hAnsi="Arial" w:cs="Arial"/>
          <w:b/>
          <w:color w:val="000000" w:themeColor="text1"/>
          <w:sz w:val="24"/>
          <w:szCs w:val="24"/>
        </w:rPr>
        <w:t>, zdravotní pojišťovna</w:t>
      </w:r>
      <w:r w:rsidR="002170DE" w:rsidRPr="00714F64">
        <w:rPr>
          <w:rFonts w:ascii="Arial" w:hAnsi="Arial" w:cs="Arial"/>
          <w:b/>
          <w:color w:val="000000" w:themeColor="text1"/>
          <w:sz w:val="22"/>
          <w:szCs w:val="22"/>
        </w:rPr>
        <w:t xml:space="preserve"> </w:t>
      </w:r>
    </w:p>
    <w:p w14:paraId="2A52E8B8" w14:textId="77777777" w:rsidR="00247C1B" w:rsidRPr="00714F64" w:rsidRDefault="00205309" w:rsidP="00CF7470">
      <w:pPr>
        <w:ind w:left="708" w:firstLine="708"/>
        <w:rPr>
          <w:rFonts w:ascii="Arial" w:hAnsi="Arial" w:cs="Arial"/>
          <w:b/>
          <w:color w:val="000000" w:themeColor="text1"/>
          <w:sz w:val="22"/>
          <w:szCs w:val="22"/>
        </w:rPr>
      </w:pPr>
      <w:r w:rsidRPr="00714F64">
        <w:rPr>
          <w:rFonts w:ascii="Arial" w:hAnsi="Arial" w:cs="Arial"/>
          <w:color w:val="000000" w:themeColor="text1"/>
          <w:sz w:val="22"/>
          <w:szCs w:val="22"/>
        </w:rPr>
        <w:t>se sídlem</w:t>
      </w:r>
      <w:r w:rsidR="00CA1702"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2170DE" w:rsidRPr="00714F64">
        <w:rPr>
          <w:rFonts w:ascii="Arial" w:hAnsi="Arial" w:cs="Arial"/>
          <w:color w:val="000000" w:themeColor="text1"/>
          <w:sz w:val="22"/>
          <w:szCs w:val="22"/>
        </w:rPr>
        <w:t xml:space="preserve">Michálkovická </w:t>
      </w:r>
      <w:r w:rsidR="003534BE" w:rsidRPr="00714F64">
        <w:rPr>
          <w:rFonts w:ascii="Arial" w:hAnsi="Arial" w:cs="Arial"/>
          <w:color w:val="000000" w:themeColor="text1"/>
          <w:sz w:val="22"/>
          <w:szCs w:val="22"/>
        </w:rPr>
        <w:t>967/</w:t>
      </w:r>
      <w:r w:rsidR="002170DE" w:rsidRPr="00714F64">
        <w:rPr>
          <w:rFonts w:ascii="Arial" w:hAnsi="Arial" w:cs="Arial"/>
          <w:color w:val="000000" w:themeColor="text1"/>
          <w:sz w:val="22"/>
          <w:szCs w:val="22"/>
        </w:rPr>
        <w:t>108, Slezská Ostrava</w:t>
      </w:r>
      <w:r w:rsidR="003534BE" w:rsidRPr="00714F64">
        <w:rPr>
          <w:rFonts w:ascii="Arial" w:hAnsi="Arial" w:cs="Arial"/>
          <w:color w:val="000000" w:themeColor="text1"/>
          <w:sz w:val="22"/>
          <w:szCs w:val="22"/>
        </w:rPr>
        <w:t>, 710 00 Ostrava</w:t>
      </w:r>
      <w:r w:rsidR="004375E9" w:rsidRPr="00714F64">
        <w:rPr>
          <w:rFonts w:ascii="Arial" w:hAnsi="Arial" w:cs="Arial"/>
          <w:color w:val="000000" w:themeColor="text1"/>
          <w:sz w:val="22"/>
          <w:szCs w:val="22"/>
        </w:rPr>
        <w:t xml:space="preserve">                  </w:t>
      </w:r>
      <w:r w:rsidR="00AF2E19" w:rsidRPr="00714F64">
        <w:rPr>
          <w:rFonts w:ascii="Arial" w:hAnsi="Arial" w:cs="Arial"/>
          <w:color w:val="000000" w:themeColor="text1"/>
          <w:sz w:val="22"/>
          <w:szCs w:val="22"/>
        </w:rPr>
        <w:t xml:space="preserve"> </w:t>
      </w:r>
      <w:r w:rsidR="00421834" w:rsidRPr="00714F64">
        <w:rPr>
          <w:rFonts w:ascii="Arial" w:hAnsi="Arial" w:cs="Arial"/>
          <w:color w:val="000000" w:themeColor="text1"/>
          <w:sz w:val="22"/>
          <w:szCs w:val="22"/>
        </w:rPr>
        <w:t xml:space="preserve"> </w:t>
      </w:r>
    </w:p>
    <w:p w14:paraId="49B6ABC4" w14:textId="77777777" w:rsidR="009D7621" w:rsidRPr="00714F64" w:rsidRDefault="0004029C" w:rsidP="00CF7470">
      <w:pPr>
        <w:rPr>
          <w:rFonts w:ascii="Arial" w:hAnsi="Arial" w:cs="Arial"/>
          <w:color w:val="000000" w:themeColor="text1"/>
          <w:sz w:val="22"/>
          <w:szCs w:val="22"/>
        </w:rPr>
      </w:pPr>
      <w:r w:rsidRPr="00714F64">
        <w:rPr>
          <w:rFonts w:ascii="Arial" w:hAnsi="Arial" w:cs="Arial"/>
          <w:color w:val="000000" w:themeColor="text1"/>
          <w:sz w:val="22"/>
          <w:szCs w:val="22"/>
        </w:rPr>
        <w:t xml:space="preserve">                       </w:t>
      </w:r>
      <w:r w:rsidR="00CF7470" w:rsidRPr="00714F64">
        <w:rPr>
          <w:rFonts w:ascii="Arial" w:hAnsi="Arial" w:cs="Arial"/>
          <w:color w:val="000000" w:themeColor="text1"/>
          <w:sz w:val="22"/>
          <w:szCs w:val="22"/>
        </w:rPr>
        <w:tab/>
      </w:r>
      <w:r w:rsidR="009A3C03" w:rsidRPr="00714F64">
        <w:rPr>
          <w:rFonts w:ascii="Arial" w:hAnsi="Arial" w:cs="Arial"/>
          <w:color w:val="000000" w:themeColor="text1"/>
          <w:sz w:val="22"/>
          <w:szCs w:val="22"/>
        </w:rPr>
        <w:t>IČ</w:t>
      </w:r>
      <w:r w:rsidR="009A7D02">
        <w:rPr>
          <w:rFonts w:ascii="Arial" w:hAnsi="Arial" w:cs="Arial"/>
          <w:color w:val="000000" w:themeColor="text1"/>
          <w:sz w:val="22"/>
          <w:szCs w:val="22"/>
        </w:rPr>
        <w:t>O</w:t>
      </w:r>
      <w:r w:rsidR="00317788" w:rsidRPr="00714F64">
        <w:rPr>
          <w:rFonts w:ascii="Arial" w:hAnsi="Arial" w:cs="Arial"/>
          <w:color w:val="000000" w:themeColor="text1"/>
          <w:sz w:val="22"/>
          <w:szCs w:val="22"/>
        </w:rPr>
        <w:t>:</w:t>
      </w:r>
      <w:r w:rsidR="001B6EA9"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901507" w:rsidRPr="00714F64">
        <w:rPr>
          <w:rFonts w:ascii="Arial" w:hAnsi="Arial" w:cs="Arial"/>
          <w:color w:val="000000" w:themeColor="text1"/>
          <w:sz w:val="22"/>
          <w:szCs w:val="22"/>
        </w:rPr>
        <w:tab/>
      </w:r>
      <w:r w:rsidR="002170DE" w:rsidRPr="00714F64">
        <w:rPr>
          <w:rFonts w:ascii="Arial" w:hAnsi="Arial" w:cs="Arial"/>
          <w:color w:val="000000" w:themeColor="text1"/>
          <w:sz w:val="22"/>
          <w:szCs w:val="22"/>
        </w:rPr>
        <w:t>47673036</w:t>
      </w:r>
      <w:r w:rsidRPr="00714F64">
        <w:rPr>
          <w:rFonts w:ascii="Arial" w:hAnsi="Arial" w:cs="Arial"/>
          <w:color w:val="000000" w:themeColor="text1"/>
          <w:sz w:val="22"/>
          <w:szCs w:val="22"/>
        </w:rPr>
        <w:t xml:space="preserve">   </w:t>
      </w:r>
      <w:r w:rsidR="007636D3" w:rsidRPr="00714F64">
        <w:rPr>
          <w:rFonts w:ascii="Arial" w:hAnsi="Arial" w:cs="Arial"/>
          <w:color w:val="000000" w:themeColor="text1"/>
          <w:sz w:val="22"/>
          <w:szCs w:val="22"/>
        </w:rPr>
        <w:tab/>
      </w:r>
      <w:r w:rsidRPr="00714F64">
        <w:rPr>
          <w:rFonts w:ascii="Arial" w:hAnsi="Arial" w:cs="Arial"/>
          <w:color w:val="000000" w:themeColor="text1"/>
          <w:sz w:val="22"/>
          <w:szCs w:val="22"/>
        </w:rPr>
        <w:t xml:space="preserve">    </w:t>
      </w:r>
      <w:r w:rsidR="00B50F25" w:rsidRPr="00714F64">
        <w:rPr>
          <w:rFonts w:ascii="Arial" w:hAnsi="Arial" w:cs="Arial"/>
          <w:color w:val="000000" w:themeColor="text1"/>
          <w:sz w:val="22"/>
          <w:szCs w:val="22"/>
        </w:rPr>
        <w:t xml:space="preserve">                 </w:t>
      </w:r>
    </w:p>
    <w:p w14:paraId="7FE85EA2" w14:textId="77777777" w:rsidR="00CF7470" w:rsidRPr="00714F64" w:rsidRDefault="00CF7470" w:rsidP="00CF7470">
      <w:pPr>
        <w:ind w:left="1416"/>
        <w:rPr>
          <w:rFonts w:ascii="Arial" w:hAnsi="Arial" w:cs="Arial"/>
          <w:color w:val="000000" w:themeColor="text1"/>
          <w:sz w:val="22"/>
          <w:szCs w:val="22"/>
        </w:rPr>
      </w:pPr>
      <w:proofErr w:type="gramStart"/>
      <w:r w:rsidRPr="00714F64">
        <w:rPr>
          <w:rFonts w:ascii="Arial" w:hAnsi="Arial" w:cs="Arial"/>
          <w:color w:val="000000" w:themeColor="text1"/>
          <w:sz w:val="22"/>
          <w:szCs w:val="22"/>
        </w:rPr>
        <w:t>zastoupen</w:t>
      </w:r>
      <w:r w:rsidR="00300B55" w:rsidRPr="00714F64">
        <w:rPr>
          <w:rFonts w:ascii="Arial" w:hAnsi="Arial" w:cs="Arial"/>
          <w:color w:val="000000" w:themeColor="text1"/>
          <w:sz w:val="22"/>
          <w:szCs w:val="22"/>
        </w:rPr>
        <w:t>a</w:t>
      </w:r>
      <w:r w:rsidRPr="00714F64">
        <w:rPr>
          <w:rFonts w:ascii="Arial" w:hAnsi="Arial" w:cs="Arial"/>
          <w:color w:val="000000" w:themeColor="text1"/>
          <w:sz w:val="22"/>
          <w:szCs w:val="22"/>
        </w:rPr>
        <w:t xml:space="preserve">: </w:t>
      </w:r>
      <w:r w:rsidR="00CA1702"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proofErr w:type="gramEnd"/>
      <w:r w:rsidR="00854D46" w:rsidRPr="00714F64">
        <w:rPr>
          <w:rFonts w:ascii="Arial" w:hAnsi="Arial" w:cs="Arial"/>
          <w:color w:val="000000" w:themeColor="text1"/>
          <w:sz w:val="22"/>
          <w:szCs w:val="22"/>
        </w:rPr>
        <w:t xml:space="preserve">Ing. </w:t>
      </w:r>
      <w:r w:rsidR="003534BE" w:rsidRPr="00714F64">
        <w:rPr>
          <w:rFonts w:ascii="Arial" w:hAnsi="Arial" w:cs="Arial"/>
          <w:color w:val="000000" w:themeColor="text1"/>
          <w:sz w:val="22"/>
          <w:szCs w:val="22"/>
        </w:rPr>
        <w:t xml:space="preserve">Antonínem Klimšou, MBA, výkonným </w:t>
      </w:r>
      <w:r w:rsidR="002170DE" w:rsidRPr="00714F64">
        <w:rPr>
          <w:rFonts w:ascii="Arial" w:hAnsi="Arial" w:cs="Arial"/>
          <w:color w:val="000000" w:themeColor="text1"/>
          <w:sz w:val="22"/>
          <w:szCs w:val="22"/>
        </w:rPr>
        <w:t>ředitelem</w:t>
      </w:r>
    </w:p>
    <w:p w14:paraId="25096F53" w14:textId="10268751" w:rsidR="001609D3" w:rsidRDefault="005E1E6C" w:rsidP="00CF7470">
      <w:pPr>
        <w:ind w:left="1416"/>
        <w:rPr>
          <w:rFonts w:ascii="Arial" w:hAnsi="Arial" w:cs="Arial"/>
          <w:color w:val="000000" w:themeColor="text1"/>
          <w:sz w:val="22"/>
          <w:szCs w:val="22"/>
        </w:rPr>
      </w:pPr>
      <w:r w:rsidRPr="00714F64">
        <w:rPr>
          <w:rFonts w:ascii="Arial" w:hAnsi="Arial" w:cs="Arial"/>
          <w:color w:val="000000" w:themeColor="text1"/>
          <w:sz w:val="22"/>
          <w:szCs w:val="22"/>
        </w:rPr>
        <w:t>bankovní spojení</w:t>
      </w:r>
      <w:r w:rsidR="001609D3">
        <w:rPr>
          <w:rFonts w:ascii="Arial" w:hAnsi="Arial" w:cs="Arial"/>
          <w:color w:val="000000" w:themeColor="text1"/>
          <w:sz w:val="22"/>
          <w:szCs w:val="22"/>
        </w:rPr>
        <w:t>:</w:t>
      </w:r>
      <w:r w:rsidR="002170DE" w:rsidRPr="00714F64">
        <w:rPr>
          <w:rFonts w:ascii="Arial" w:hAnsi="Arial" w:cs="Arial"/>
          <w:color w:val="000000" w:themeColor="text1"/>
          <w:sz w:val="22"/>
          <w:szCs w:val="22"/>
        </w:rPr>
        <w:t xml:space="preserve"> </w:t>
      </w:r>
      <w:proofErr w:type="spellStart"/>
      <w:r w:rsidR="00CE57F6" w:rsidRPr="006103F0">
        <w:rPr>
          <w:rFonts w:ascii="Arial" w:hAnsi="Arial" w:cs="Arial"/>
          <w:bCs/>
          <w:color w:val="000000" w:themeColor="text1"/>
          <w:sz w:val="22"/>
          <w:szCs w:val="22"/>
          <w:highlight w:val="black"/>
        </w:rPr>
        <w:t>xxxxxxxxx</w:t>
      </w:r>
      <w:proofErr w:type="spellEnd"/>
    </w:p>
    <w:p w14:paraId="1083644A" w14:textId="1D9ACD0B" w:rsidR="00DF7C26" w:rsidRPr="00714F64" w:rsidRDefault="002170DE" w:rsidP="00CF7470">
      <w:pPr>
        <w:ind w:left="1416"/>
        <w:rPr>
          <w:rFonts w:ascii="Arial" w:hAnsi="Arial" w:cs="Arial"/>
          <w:color w:val="000000" w:themeColor="text1"/>
          <w:sz w:val="22"/>
          <w:szCs w:val="22"/>
        </w:rPr>
      </w:pPr>
      <w:r w:rsidRPr="00714F64">
        <w:rPr>
          <w:rFonts w:ascii="Arial" w:hAnsi="Arial" w:cs="Arial"/>
          <w:color w:val="000000" w:themeColor="text1"/>
          <w:sz w:val="22"/>
          <w:szCs w:val="22"/>
        </w:rPr>
        <w:t>číslo účtu</w:t>
      </w:r>
      <w:r w:rsidR="00901507" w:rsidRPr="00714F64">
        <w:rPr>
          <w:rFonts w:ascii="Arial" w:hAnsi="Arial" w:cs="Arial"/>
          <w:color w:val="000000" w:themeColor="text1"/>
          <w:sz w:val="22"/>
          <w:szCs w:val="22"/>
        </w:rPr>
        <w:t>:</w:t>
      </w:r>
      <w:r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proofErr w:type="spellStart"/>
      <w:r w:rsidR="00CE57F6" w:rsidRPr="006103F0">
        <w:rPr>
          <w:rFonts w:ascii="Arial" w:hAnsi="Arial" w:cs="Arial"/>
          <w:bCs/>
          <w:color w:val="000000" w:themeColor="text1"/>
          <w:sz w:val="22"/>
          <w:szCs w:val="22"/>
          <w:highlight w:val="black"/>
        </w:rPr>
        <w:t>xxxxxxxxx</w:t>
      </w:r>
      <w:proofErr w:type="spellEnd"/>
    </w:p>
    <w:p w14:paraId="374A4F4F" w14:textId="01FDF7A4" w:rsidR="001609D3" w:rsidRDefault="001609D3" w:rsidP="001609D3">
      <w:pPr>
        <w:ind w:left="708" w:firstLine="708"/>
        <w:rPr>
          <w:rStyle w:val="platne1"/>
          <w:rFonts w:ascii="Arial" w:hAnsi="Arial" w:cs="Arial"/>
          <w:color w:val="000000"/>
          <w:sz w:val="22"/>
          <w:szCs w:val="22"/>
        </w:rPr>
      </w:pPr>
      <w:r>
        <w:rPr>
          <w:rFonts w:ascii="Arial" w:hAnsi="Arial" w:cs="Arial"/>
          <w:color w:val="000000"/>
          <w:sz w:val="22"/>
          <w:szCs w:val="22"/>
        </w:rPr>
        <w:t xml:space="preserve">oprávněni k jednání: </w:t>
      </w:r>
      <w:r>
        <w:rPr>
          <w:rFonts w:ascii="Arial" w:hAnsi="Arial" w:cs="Arial"/>
          <w:color w:val="000000"/>
          <w:sz w:val="22"/>
          <w:szCs w:val="22"/>
        </w:rPr>
        <w:tab/>
      </w:r>
      <w:proofErr w:type="spellStart"/>
      <w:r w:rsidR="00CE57F6" w:rsidRPr="006103F0">
        <w:rPr>
          <w:rFonts w:ascii="Arial" w:hAnsi="Arial" w:cs="Arial"/>
          <w:bCs/>
          <w:color w:val="000000" w:themeColor="text1"/>
          <w:sz w:val="22"/>
          <w:szCs w:val="22"/>
          <w:highlight w:val="black"/>
        </w:rPr>
        <w:t>xxxxxxxxx</w:t>
      </w:r>
      <w:proofErr w:type="spellEnd"/>
    </w:p>
    <w:p w14:paraId="3B2778EF" w14:textId="77777777" w:rsidR="00CB6077" w:rsidRPr="00714F64" w:rsidRDefault="004375E9" w:rsidP="004375E9">
      <w:pPr>
        <w:rPr>
          <w:rFonts w:ascii="Arial" w:hAnsi="Arial" w:cs="Arial"/>
          <w:color w:val="000000" w:themeColor="text1"/>
        </w:rPr>
      </w:pPr>
      <w:r w:rsidRPr="00714F64">
        <w:rPr>
          <w:rFonts w:ascii="Arial" w:hAnsi="Arial" w:cs="Arial"/>
          <w:color w:val="000000" w:themeColor="text1"/>
          <w:sz w:val="22"/>
          <w:szCs w:val="22"/>
        </w:rPr>
        <w:t xml:space="preserve">           </w:t>
      </w:r>
      <w:r w:rsidR="009A3C03" w:rsidRPr="00714F64">
        <w:rPr>
          <w:rFonts w:ascii="Arial" w:hAnsi="Arial" w:cs="Arial"/>
          <w:color w:val="000000" w:themeColor="text1"/>
          <w:sz w:val="22"/>
          <w:szCs w:val="22"/>
        </w:rPr>
        <w:t xml:space="preserve">             </w:t>
      </w:r>
      <w:r w:rsidR="00712D6F" w:rsidRPr="00714F64">
        <w:rPr>
          <w:rFonts w:ascii="Arial" w:hAnsi="Arial" w:cs="Arial"/>
          <w:color w:val="000000" w:themeColor="text1"/>
          <w:sz w:val="22"/>
          <w:szCs w:val="22"/>
        </w:rPr>
        <w:t xml:space="preserve">  </w:t>
      </w:r>
      <w:r w:rsidR="00132FB2" w:rsidRPr="00714F64">
        <w:rPr>
          <w:rFonts w:ascii="Arial" w:hAnsi="Arial" w:cs="Arial"/>
          <w:color w:val="000000" w:themeColor="text1"/>
          <w:sz w:val="22"/>
          <w:szCs w:val="22"/>
        </w:rPr>
        <w:t xml:space="preserve"> </w:t>
      </w:r>
      <w:r w:rsidR="00970279" w:rsidRPr="00714F64">
        <w:rPr>
          <w:rFonts w:ascii="Arial" w:hAnsi="Arial" w:cs="Arial"/>
          <w:color w:val="000000" w:themeColor="text1"/>
          <w:sz w:val="22"/>
          <w:szCs w:val="22"/>
        </w:rPr>
        <w:t xml:space="preserve"> </w:t>
      </w:r>
    </w:p>
    <w:p w14:paraId="48173538" w14:textId="77777777" w:rsidR="008C4698" w:rsidRDefault="008C4698" w:rsidP="004375E9">
      <w:pPr>
        <w:jc w:val="center"/>
        <w:rPr>
          <w:rFonts w:ascii="Arial" w:hAnsi="Arial" w:cs="Arial"/>
          <w:b/>
          <w:bCs/>
          <w:color w:val="000000" w:themeColor="text1"/>
          <w:sz w:val="22"/>
          <w:szCs w:val="22"/>
        </w:rPr>
      </w:pPr>
    </w:p>
    <w:p w14:paraId="74572B5C" w14:textId="292D40AF" w:rsidR="004375E9" w:rsidRPr="00714F64" w:rsidRDefault="004375E9" w:rsidP="004375E9">
      <w:pPr>
        <w:jc w:val="center"/>
        <w:rPr>
          <w:rFonts w:ascii="Arial" w:hAnsi="Arial" w:cs="Arial"/>
          <w:b/>
          <w:bCs/>
          <w:color w:val="000000" w:themeColor="text1"/>
          <w:sz w:val="22"/>
          <w:szCs w:val="22"/>
        </w:rPr>
      </w:pPr>
      <w:r w:rsidRPr="00714F64">
        <w:rPr>
          <w:rFonts w:ascii="Arial" w:hAnsi="Arial" w:cs="Arial"/>
          <w:b/>
          <w:bCs/>
          <w:color w:val="000000" w:themeColor="text1"/>
          <w:sz w:val="22"/>
          <w:szCs w:val="22"/>
        </w:rPr>
        <w:t>II.</w:t>
      </w:r>
      <w:r w:rsidRPr="00714F64">
        <w:rPr>
          <w:rFonts w:ascii="Arial" w:hAnsi="Arial" w:cs="Arial"/>
          <w:b/>
          <w:bCs/>
          <w:color w:val="000000" w:themeColor="text1"/>
          <w:sz w:val="22"/>
          <w:szCs w:val="22"/>
        </w:rPr>
        <w:br/>
        <w:t>Úvodní ustanovení</w:t>
      </w:r>
    </w:p>
    <w:p w14:paraId="4F274DA6" w14:textId="77777777" w:rsidR="000277D2" w:rsidRPr="000277D2" w:rsidRDefault="000277D2" w:rsidP="000277D2">
      <w:pPr>
        <w:pStyle w:val="Zkladntext2"/>
        <w:numPr>
          <w:ilvl w:val="0"/>
          <w:numId w:val="8"/>
        </w:numPr>
        <w:rPr>
          <w:rFonts w:ascii="Arial" w:hAnsi="Arial" w:cs="Arial"/>
          <w:color w:val="000000" w:themeColor="text1"/>
          <w:sz w:val="22"/>
          <w:szCs w:val="22"/>
        </w:rPr>
      </w:pPr>
      <w:r w:rsidRPr="000277D2">
        <w:rPr>
          <w:rFonts w:ascii="Arial" w:hAnsi="Arial" w:cs="Arial"/>
          <w:color w:val="000000" w:themeColor="text1"/>
          <w:sz w:val="22"/>
          <w:szCs w:val="22"/>
        </w:rPr>
        <w:t xml:space="preserve">Provozovatel je vlastníkem pozemku </w:t>
      </w:r>
      <w:proofErr w:type="spellStart"/>
      <w:r w:rsidRPr="000277D2">
        <w:rPr>
          <w:rFonts w:ascii="Arial" w:hAnsi="Arial" w:cs="Arial"/>
          <w:color w:val="000000" w:themeColor="text1"/>
          <w:sz w:val="22"/>
          <w:szCs w:val="22"/>
        </w:rPr>
        <w:t>parc</w:t>
      </w:r>
      <w:proofErr w:type="spellEnd"/>
      <w:r w:rsidRPr="000277D2">
        <w:rPr>
          <w:rFonts w:ascii="Arial" w:hAnsi="Arial" w:cs="Arial"/>
          <w:color w:val="000000" w:themeColor="text1"/>
          <w:sz w:val="22"/>
          <w:szCs w:val="22"/>
        </w:rPr>
        <w:t>. č. 6/4, zastavěná plocha a nádvoří, v katastrálním území Opava-Město, jehož součástí je budova s č. p. 38, stavba občanského vybavení, na adrese Zámecký okruh 38/4, Opava (dále také jen „</w:t>
      </w:r>
      <w:r w:rsidRPr="000277D2">
        <w:rPr>
          <w:rFonts w:ascii="Arial" w:hAnsi="Arial" w:cs="Arial"/>
          <w:b/>
          <w:color w:val="000000" w:themeColor="text1"/>
          <w:sz w:val="22"/>
          <w:szCs w:val="22"/>
        </w:rPr>
        <w:t>předmětná budova</w:t>
      </w:r>
      <w:r w:rsidRPr="000277D2">
        <w:rPr>
          <w:rFonts w:ascii="Arial" w:hAnsi="Arial" w:cs="Arial"/>
          <w:color w:val="000000" w:themeColor="text1"/>
          <w:sz w:val="22"/>
          <w:szCs w:val="22"/>
        </w:rPr>
        <w:t xml:space="preserve">“). </w:t>
      </w:r>
    </w:p>
    <w:p w14:paraId="31DAC26E" w14:textId="77777777" w:rsidR="004375E9" w:rsidRPr="000277D2" w:rsidRDefault="000277D2" w:rsidP="000277D2">
      <w:pPr>
        <w:pStyle w:val="Zkladntext2"/>
        <w:numPr>
          <w:ilvl w:val="0"/>
          <w:numId w:val="8"/>
        </w:numPr>
        <w:rPr>
          <w:rFonts w:ascii="Arial" w:hAnsi="Arial" w:cs="Arial"/>
          <w:color w:val="000000" w:themeColor="text1"/>
          <w:sz w:val="22"/>
          <w:szCs w:val="22"/>
        </w:rPr>
      </w:pPr>
      <w:r w:rsidRPr="000277D2">
        <w:rPr>
          <w:rFonts w:ascii="Arial" w:hAnsi="Arial" w:cs="Arial"/>
          <w:color w:val="000000" w:themeColor="text1"/>
          <w:sz w:val="22"/>
          <w:szCs w:val="22"/>
        </w:rPr>
        <w:t xml:space="preserve">V předmětné budově se nachází plavecký bazén s příslušenstvím, které </w:t>
      </w:r>
      <w:proofErr w:type="gramStart"/>
      <w:r w:rsidRPr="000277D2">
        <w:rPr>
          <w:rFonts w:ascii="Arial" w:hAnsi="Arial" w:cs="Arial"/>
          <w:color w:val="000000" w:themeColor="text1"/>
          <w:sz w:val="22"/>
          <w:szCs w:val="22"/>
        </w:rPr>
        <w:t>tvoří</w:t>
      </w:r>
      <w:proofErr w:type="gramEnd"/>
      <w:r w:rsidRPr="000277D2">
        <w:rPr>
          <w:rFonts w:ascii="Arial" w:hAnsi="Arial" w:cs="Arial"/>
          <w:color w:val="000000" w:themeColor="text1"/>
          <w:sz w:val="22"/>
          <w:szCs w:val="22"/>
        </w:rPr>
        <w:t xml:space="preserve"> šatny, sprchy a WC (dále také jen „</w:t>
      </w:r>
      <w:r w:rsidRPr="000277D2">
        <w:rPr>
          <w:rFonts w:ascii="Arial" w:hAnsi="Arial" w:cs="Arial"/>
          <w:b/>
          <w:color w:val="000000" w:themeColor="text1"/>
          <w:sz w:val="22"/>
          <w:szCs w:val="22"/>
        </w:rPr>
        <w:t>sportovní zařízení</w:t>
      </w:r>
      <w:r w:rsidRPr="000277D2">
        <w:rPr>
          <w:rFonts w:ascii="Arial" w:hAnsi="Arial" w:cs="Arial"/>
          <w:color w:val="000000" w:themeColor="text1"/>
          <w:sz w:val="22"/>
          <w:szCs w:val="22"/>
        </w:rPr>
        <w:t>“)</w:t>
      </w:r>
      <w:r w:rsidR="004375E9" w:rsidRPr="000277D2">
        <w:rPr>
          <w:rFonts w:ascii="Arial" w:hAnsi="Arial" w:cs="Arial"/>
          <w:color w:val="000000" w:themeColor="text1"/>
          <w:sz w:val="22"/>
          <w:szCs w:val="22"/>
        </w:rPr>
        <w:t xml:space="preserve">.  </w:t>
      </w:r>
    </w:p>
    <w:p w14:paraId="3061C9BB" w14:textId="77777777" w:rsidR="004375E9" w:rsidRPr="00714F64" w:rsidRDefault="004375E9" w:rsidP="004375E9">
      <w:pPr>
        <w:pStyle w:val="Zkladntext2"/>
        <w:jc w:val="center"/>
        <w:rPr>
          <w:rFonts w:ascii="Arial" w:hAnsi="Arial" w:cs="Arial"/>
          <w:color w:val="000000" w:themeColor="text1"/>
          <w:sz w:val="22"/>
          <w:szCs w:val="22"/>
        </w:rPr>
      </w:pPr>
    </w:p>
    <w:p w14:paraId="3284E79F" w14:textId="3D616F4C" w:rsidR="004375E9" w:rsidRPr="00714F64" w:rsidRDefault="004375E9" w:rsidP="004375E9">
      <w:pPr>
        <w:pStyle w:val="Zkladntext2"/>
        <w:jc w:val="center"/>
        <w:rPr>
          <w:rFonts w:ascii="Arial" w:hAnsi="Arial" w:cs="Arial"/>
          <w:b/>
          <w:color w:val="000000" w:themeColor="text1"/>
          <w:sz w:val="22"/>
          <w:szCs w:val="22"/>
        </w:rPr>
      </w:pPr>
      <w:r w:rsidRPr="00714F64">
        <w:rPr>
          <w:rFonts w:ascii="Arial" w:hAnsi="Arial" w:cs="Arial"/>
          <w:b/>
          <w:color w:val="000000" w:themeColor="text1"/>
          <w:sz w:val="22"/>
          <w:szCs w:val="22"/>
        </w:rPr>
        <w:t>III.</w:t>
      </w:r>
      <w:r w:rsidRPr="00714F64">
        <w:rPr>
          <w:rFonts w:ascii="Arial" w:hAnsi="Arial" w:cs="Arial"/>
          <w:b/>
          <w:color w:val="000000" w:themeColor="text1"/>
          <w:sz w:val="22"/>
          <w:szCs w:val="22"/>
        </w:rPr>
        <w:br/>
        <w:t>Předmět a</w:t>
      </w:r>
      <w:r w:rsidR="00582F5C" w:rsidRPr="00714F64">
        <w:rPr>
          <w:rFonts w:ascii="Arial" w:hAnsi="Arial" w:cs="Arial"/>
          <w:b/>
          <w:color w:val="000000" w:themeColor="text1"/>
          <w:sz w:val="22"/>
          <w:szCs w:val="22"/>
        </w:rPr>
        <w:t xml:space="preserve"> </w:t>
      </w:r>
      <w:r w:rsidRPr="00714F64">
        <w:rPr>
          <w:rFonts w:ascii="Arial" w:hAnsi="Arial" w:cs="Arial"/>
          <w:b/>
          <w:color w:val="000000" w:themeColor="text1"/>
          <w:sz w:val="22"/>
          <w:szCs w:val="22"/>
        </w:rPr>
        <w:t>účel smlouvy</w:t>
      </w:r>
    </w:p>
    <w:p w14:paraId="2FB68CB0" w14:textId="77777777" w:rsidR="00B007DE" w:rsidRPr="000277D2" w:rsidRDefault="000277D2" w:rsidP="00F7038B">
      <w:pPr>
        <w:pStyle w:val="Zkladntext2"/>
        <w:numPr>
          <w:ilvl w:val="0"/>
          <w:numId w:val="9"/>
        </w:numPr>
        <w:rPr>
          <w:rFonts w:ascii="Arial" w:hAnsi="Arial" w:cs="Arial"/>
          <w:color w:val="000000" w:themeColor="text1"/>
          <w:sz w:val="22"/>
          <w:szCs w:val="22"/>
        </w:rPr>
      </w:pPr>
      <w:r w:rsidRPr="000277D2">
        <w:rPr>
          <w:rFonts w:ascii="Arial" w:hAnsi="Arial" w:cs="Arial"/>
          <w:color w:val="000000" w:themeColor="text1"/>
          <w:sz w:val="22"/>
          <w:szCs w:val="22"/>
        </w:rPr>
        <w:t>Uzavřením této smlouvy se provozovatel zavazuje poskytnout uživateli v termínech dle této smlouvy ve sportovním zařízení služby, které spočívají v umožnění užívání sportovního zařízení pojištěncům uživatele bez přímé úhrady po předložení průkazky pojištěnce uživatele v souladu s jeho účelovým určením, kterým je provozování plaveckých sportovních aktivit, a uživatel se zavazuje za poskytnutí těchto služeb zaplatit provozovateli níže sjednanou cenu a řádně a včas plnit i ostatní své povinnosti vyplývající z této smlouvy</w:t>
      </w:r>
      <w:r w:rsidR="004375E9" w:rsidRPr="000277D2">
        <w:rPr>
          <w:rFonts w:ascii="Arial" w:hAnsi="Arial" w:cs="Arial"/>
          <w:color w:val="000000" w:themeColor="text1"/>
          <w:sz w:val="22"/>
          <w:szCs w:val="22"/>
        </w:rPr>
        <w:t xml:space="preserve">.  </w:t>
      </w:r>
    </w:p>
    <w:p w14:paraId="0940122F" w14:textId="77777777" w:rsidR="004375E9" w:rsidRPr="00714F64" w:rsidRDefault="004375E9" w:rsidP="004375E9">
      <w:pPr>
        <w:rPr>
          <w:rFonts w:ascii="Arial" w:hAnsi="Arial" w:cs="Arial"/>
          <w:color w:val="000000" w:themeColor="text1"/>
          <w:sz w:val="22"/>
          <w:szCs w:val="22"/>
        </w:rPr>
      </w:pPr>
    </w:p>
    <w:p w14:paraId="7A064B2B" w14:textId="7F086AF4" w:rsidR="000C6FFF" w:rsidRPr="00714F64" w:rsidRDefault="009907B1" w:rsidP="000C6FFF">
      <w:pPr>
        <w:jc w:val="center"/>
        <w:rPr>
          <w:rFonts w:ascii="Arial" w:hAnsi="Arial" w:cs="Arial"/>
          <w:b/>
          <w:color w:val="000000" w:themeColor="text1"/>
          <w:sz w:val="22"/>
          <w:szCs w:val="22"/>
        </w:rPr>
      </w:pPr>
      <w:r w:rsidRPr="00714F64">
        <w:rPr>
          <w:rFonts w:ascii="Arial" w:hAnsi="Arial" w:cs="Arial"/>
          <w:b/>
          <w:color w:val="000000" w:themeColor="text1"/>
          <w:sz w:val="22"/>
          <w:szCs w:val="22"/>
        </w:rPr>
        <w:t>IV.</w:t>
      </w:r>
    </w:p>
    <w:p w14:paraId="5E7EB65E" w14:textId="77777777" w:rsidR="004375E9" w:rsidRPr="00714F64" w:rsidRDefault="004375E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Doba trvání smlouvy</w:t>
      </w:r>
    </w:p>
    <w:p w14:paraId="3E2716D4" w14:textId="7CF2D936" w:rsidR="001F52FE" w:rsidRDefault="004375E9" w:rsidP="001F52FE">
      <w:pPr>
        <w:pStyle w:val="Odstavecseseznamem"/>
        <w:numPr>
          <w:ilvl w:val="0"/>
          <w:numId w:val="10"/>
        </w:numPr>
        <w:jc w:val="both"/>
        <w:rPr>
          <w:rFonts w:ascii="Arial" w:hAnsi="Arial" w:cs="Arial"/>
          <w:color w:val="000000"/>
          <w:sz w:val="22"/>
          <w:szCs w:val="22"/>
        </w:rPr>
      </w:pPr>
      <w:r w:rsidRPr="00714F64">
        <w:rPr>
          <w:rFonts w:ascii="Arial" w:hAnsi="Arial" w:cs="Arial"/>
          <w:color w:val="000000" w:themeColor="text1"/>
          <w:sz w:val="22"/>
          <w:szCs w:val="22"/>
        </w:rPr>
        <w:t>Tato smlouva se uzavírá</w:t>
      </w:r>
      <w:r w:rsidR="00F7038B" w:rsidRPr="00714F64">
        <w:rPr>
          <w:rFonts w:ascii="Arial" w:hAnsi="Arial" w:cs="Arial"/>
          <w:color w:val="000000" w:themeColor="text1"/>
          <w:sz w:val="22"/>
          <w:szCs w:val="22"/>
        </w:rPr>
        <w:t xml:space="preserve"> na dobu určitou</w:t>
      </w:r>
      <w:r w:rsidRPr="00714F64">
        <w:rPr>
          <w:rFonts w:ascii="Arial" w:hAnsi="Arial" w:cs="Arial"/>
          <w:color w:val="000000" w:themeColor="text1"/>
          <w:sz w:val="22"/>
          <w:szCs w:val="22"/>
        </w:rPr>
        <w:t xml:space="preserve"> s účinností </w:t>
      </w:r>
      <w:r w:rsidRPr="00714F64">
        <w:rPr>
          <w:rFonts w:ascii="Arial" w:hAnsi="Arial" w:cs="Arial"/>
          <w:b/>
          <w:color w:val="000000" w:themeColor="text1"/>
          <w:sz w:val="22"/>
          <w:szCs w:val="22"/>
        </w:rPr>
        <w:t xml:space="preserve">od </w:t>
      </w:r>
      <w:r w:rsidR="00C5711C">
        <w:rPr>
          <w:rFonts w:ascii="Arial" w:hAnsi="Arial" w:cs="Arial"/>
          <w:b/>
          <w:color w:val="000000" w:themeColor="text1"/>
          <w:sz w:val="22"/>
          <w:szCs w:val="22"/>
        </w:rPr>
        <w:t>01</w:t>
      </w:r>
      <w:r w:rsidR="001F52FE" w:rsidRPr="00D716E6">
        <w:rPr>
          <w:rFonts w:ascii="Arial" w:hAnsi="Arial" w:cs="Arial"/>
          <w:b/>
          <w:color w:val="000000"/>
          <w:sz w:val="22"/>
          <w:szCs w:val="22"/>
        </w:rPr>
        <w:t>.0</w:t>
      </w:r>
      <w:r w:rsidR="008F48FD">
        <w:rPr>
          <w:rFonts w:ascii="Arial" w:hAnsi="Arial" w:cs="Arial"/>
          <w:b/>
          <w:color w:val="000000"/>
          <w:sz w:val="22"/>
          <w:szCs w:val="22"/>
        </w:rPr>
        <w:t>3</w:t>
      </w:r>
      <w:r w:rsidR="001F52FE" w:rsidRPr="00D716E6">
        <w:rPr>
          <w:rFonts w:ascii="Arial" w:hAnsi="Arial" w:cs="Arial"/>
          <w:b/>
          <w:color w:val="000000"/>
          <w:sz w:val="22"/>
          <w:szCs w:val="22"/>
        </w:rPr>
        <w:t>.20</w:t>
      </w:r>
      <w:r w:rsidR="00C5711C">
        <w:rPr>
          <w:rFonts w:ascii="Arial" w:hAnsi="Arial" w:cs="Arial"/>
          <w:b/>
          <w:color w:val="000000"/>
          <w:sz w:val="22"/>
          <w:szCs w:val="22"/>
        </w:rPr>
        <w:t>2</w:t>
      </w:r>
      <w:r w:rsidR="008F48FD">
        <w:rPr>
          <w:rFonts w:ascii="Arial" w:hAnsi="Arial" w:cs="Arial"/>
          <w:b/>
          <w:color w:val="000000"/>
          <w:sz w:val="22"/>
          <w:szCs w:val="22"/>
        </w:rPr>
        <w:t>2</w:t>
      </w:r>
      <w:r w:rsidR="001F52FE" w:rsidRPr="00D716E6">
        <w:rPr>
          <w:rFonts w:ascii="Arial" w:hAnsi="Arial" w:cs="Arial"/>
          <w:b/>
          <w:color w:val="000000"/>
          <w:sz w:val="22"/>
          <w:szCs w:val="22"/>
        </w:rPr>
        <w:t xml:space="preserve"> do 30.11.20</w:t>
      </w:r>
      <w:r w:rsidR="00C5711C">
        <w:rPr>
          <w:rFonts w:ascii="Arial" w:hAnsi="Arial" w:cs="Arial"/>
          <w:b/>
          <w:color w:val="000000"/>
          <w:sz w:val="22"/>
          <w:szCs w:val="22"/>
        </w:rPr>
        <w:t>2</w:t>
      </w:r>
      <w:r w:rsidR="008F48FD">
        <w:rPr>
          <w:rFonts w:ascii="Arial" w:hAnsi="Arial" w:cs="Arial"/>
          <w:b/>
          <w:color w:val="000000"/>
          <w:sz w:val="22"/>
          <w:szCs w:val="22"/>
        </w:rPr>
        <w:t>2</w:t>
      </w:r>
      <w:r w:rsidR="001F52FE" w:rsidRPr="00D716E6">
        <w:rPr>
          <w:rFonts w:ascii="Arial" w:hAnsi="Arial" w:cs="Arial"/>
          <w:b/>
          <w:color w:val="000000"/>
          <w:sz w:val="22"/>
          <w:szCs w:val="22"/>
        </w:rPr>
        <w:t xml:space="preserve"> </w:t>
      </w:r>
      <w:r w:rsidRPr="00714F64">
        <w:rPr>
          <w:rFonts w:ascii="Arial" w:hAnsi="Arial" w:cs="Arial"/>
          <w:color w:val="000000" w:themeColor="text1"/>
          <w:sz w:val="22"/>
          <w:szCs w:val="22"/>
        </w:rPr>
        <w:t xml:space="preserve">s tím, </w:t>
      </w:r>
      <w:r w:rsidR="001F52FE" w:rsidRPr="00D716E6">
        <w:rPr>
          <w:rFonts w:ascii="Arial" w:hAnsi="Arial" w:cs="Arial"/>
          <w:color w:val="000000"/>
          <w:sz w:val="22"/>
          <w:szCs w:val="22"/>
        </w:rPr>
        <w:t xml:space="preserve">že uživatel je oprávněn užívat sportovní zařízení po dobu trvání této smlouvy </w:t>
      </w:r>
      <w:r w:rsidR="001F52FE">
        <w:rPr>
          <w:rFonts w:ascii="Arial" w:hAnsi="Arial" w:cs="Arial"/>
          <w:color w:val="000000"/>
          <w:sz w:val="22"/>
          <w:szCs w:val="22"/>
        </w:rPr>
        <w:t>v obdobích:</w:t>
      </w:r>
    </w:p>
    <w:p w14:paraId="205541DD" w14:textId="18FF5718" w:rsidR="008F48FD" w:rsidRPr="00262CBF" w:rsidRDefault="008F48FD" w:rsidP="008F48FD">
      <w:pPr>
        <w:pStyle w:val="Odstavecseseznamem"/>
        <w:ind w:left="360"/>
        <w:jc w:val="center"/>
        <w:rPr>
          <w:rFonts w:ascii="Arial" w:hAnsi="Arial" w:cs="Arial"/>
          <w:b/>
          <w:color w:val="000000"/>
          <w:sz w:val="22"/>
          <w:szCs w:val="22"/>
        </w:rPr>
      </w:pPr>
      <w:r>
        <w:rPr>
          <w:rFonts w:ascii="Arial" w:hAnsi="Arial" w:cs="Arial"/>
          <w:b/>
          <w:color w:val="000000"/>
          <w:sz w:val="22"/>
          <w:szCs w:val="22"/>
        </w:rPr>
        <w:t>01</w:t>
      </w:r>
      <w:r w:rsidRPr="00262CBF">
        <w:rPr>
          <w:rFonts w:ascii="Arial" w:hAnsi="Arial" w:cs="Arial"/>
          <w:b/>
          <w:color w:val="000000"/>
          <w:sz w:val="22"/>
          <w:szCs w:val="22"/>
        </w:rPr>
        <w:t>.0</w:t>
      </w:r>
      <w:r>
        <w:rPr>
          <w:rFonts w:ascii="Arial" w:hAnsi="Arial" w:cs="Arial"/>
          <w:b/>
          <w:color w:val="000000"/>
          <w:sz w:val="22"/>
          <w:szCs w:val="22"/>
        </w:rPr>
        <w:t>3</w:t>
      </w:r>
      <w:r w:rsidRPr="00262CBF">
        <w:rPr>
          <w:rFonts w:ascii="Arial" w:hAnsi="Arial" w:cs="Arial"/>
          <w:b/>
          <w:color w:val="000000"/>
          <w:sz w:val="22"/>
          <w:szCs w:val="22"/>
        </w:rPr>
        <w:t>.20</w:t>
      </w:r>
      <w:r>
        <w:rPr>
          <w:rFonts w:ascii="Arial" w:hAnsi="Arial" w:cs="Arial"/>
          <w:b/>
          <w:color w:val="000000"/>
          <w:sz w:val="22"/>
          <w:szCs w:val="22"/>
        </w:rPr>
        <w:t>22</w:t>
      </w:r>
      <w:r w:rsidRPr="00262CBF">
        <w:rPr>
          <w:rFonts w:ascii="Arial" w:hAnsi="Arial" w:cs="Arial"/>
          <w:b/>
          <w:color w:val="000000"/>
          <w:sz w:val="22"/>
          <w:szCs w:val="22"/>
        </w:rPr>
        <w:t xml:space="preserve"> - 3</w:t>
      </w:r>
      <w:r>
        <w:rPr>
          <w:rFonts w:ascii="Arial" w:hAnsi="Arial" w:cs="Arial"/>
          <w:b/>
          <w:color w:val="000000"/>
          <w:sz w:val="22"/>
          <w:szCs w:val="22"/>
        </w:rPr>
        <w:t>1</w:t>
      </w:r>
      <w:r w:rsidRPr="00262CBF">
        <w:rPr>
          <w:rFonts w:ascii="Arial" w:hAnsi="Arial" w:cs="Arial"/>
          <w:b/>
          <w:color w:val="000000"/>
          <w:sz w:val="22"/>
          <w:szCs w:val="22"/>
        </w:rPr>
        <w:t>.0</w:t>
      </w:r>
      <w:r>
        <w:rPr>
          <w:rFonts w:ascii="Arial" w:hAnsi="Arial" w:cs="Arial"/>
          <w:b/>
          <w:color w:val="000000"/>
          <w:sz w:val="22"/>
          <w:szCs w:val="22"/>
        </w:rPr>
        <w:t>5</w:t>
      </w:r>
      <w:r w:rsidRPr="00262CBF">
        <w:rPr>
          <w:rFonts w:ascii="Arial" w:hAnsi="Arial" w:cs="Arial"/>
          <w:b/>
          <w:color w:val="000000"/>
          <w:sz w:val="22"/>
          <w:szCs w:val="22"/>
        </w:rPr>
        <w:t>.20</w:t>
      </w:r>
      <w:r>
        <w:rPr>
          <w:rFonts w:ascii="Arial" w:hAnsi="Arial" w:cs="Arial"/>
          <w:b/>
          <w:color w:val="000000"/>
          <w:sz w:val="22"/>
          <w:szCs w:val="22"/>
        </w:rPr>
        <w:t>22</w:t>
      </w:r>
    </w:p>
    <w:p w14:paraId="3C0FFBF7" w14:textId="676F410D" w:rsidR="008C4698" w:rsidRPr="008C4698" w:rsidRDefault="008C4698" w:rsidP="008C4698">
      <w:pPr>
        <w:pStyle w:val="Odstavecseseznamem"/>
        <w:ind w:left="360"/>
        <w:jc w:val="center"/>
        <w:rPr>
          <w:rFonts w:ascii="Arial" w:hAnsi="Arial" w:cs="Arial"/>
          <w:color w:val="000000"/>
          <w:sz w:val="22"/>
          <w:szCs w:val="22"/>
        </w:rPr>
      </w:pPr>
      <w:r w:rsidRPr="008C4698">
        <w:rPr>
          <w:rFonts w:ascii="Arial" w:hAnsi="Arial" w:cs="Arial"/>
          <w:b/>
          <w:color w:val="000000"/>
          <w:sz w:val="22"/>
          <w:szCs w:val="22"/>
        </w:rPr>
        <w:t>01.09.202</w:t>
      </w:r>
      <w:r w:rsidR="008F48FD">
        <w:rPr>
          <w:rFonts w:ascii="Arial" w:hAnsi="Arial" w:cs="Arial"/>
          <w:b/>
          <w:color w:val="000000"/>
          <w:sz w:val="22"/>
          <w:szCs w:val="22"/>
        </w:rPr>
        <w:t>2</w:t>
      </w:r>
      <w:r w:rsidRPr="008C4698">
        <w:rPr>
          <w:rFonts w:ascii="Arial" w:hAnsi="Arial" w:cs="Arial"/>
          <w:b/>
          <w:color w:val="000000"/>
          <w:sz w:val="22"/>
          <w:szCs w:val="22"/>
        </w:rPr>
        <w:t xml:space="preserve"> - 30.11.202</w:t>
      </w:r>
      <w:r w:rsidR="008F48FD">
        <w:rPr>
          <w:rFonts w:ascii="Arial" w:hAnsi="Arial" w:cs="Arial"/>
          <w:b/>
          <w:color w:val="000000"/>
          <w:sz w:val="22"/>
          <w:szCs w:val="22"/>
        </w:rPr>
        <w:t>2</w:t>
      </w:r>
    </w:p>
    <w:p w14:paraId="7083CE88" w14:textId="37FF470F" w:rsidR="008C4698" w:rsidRDefault="001F52FE" w:rsidP="001F52FE">
      <w:pPr>
        <w:pStyle w:val="Odstavecseseznamem"/>
        <w:ind w:left="360"/>
        <w:jc w:val="both"/>
        <w:rPr>
          <w:rFonts w:ascii="Arial" w:hAnsi="Arial" w:cs="Arial"/>
          <w:b/>
          <w:color w:val="000000" w:themeColor="text1"/>
          <w:sz w:val="22"/>
          <w:szCs w:val="22"/>
        </w:rPr>
      </w:pPr>
      <w:r w:rsidRPr="001B3209">
        <w:rPr>
          <w:rFonts w:ascii="Arial" w:hAnsi="Arial" w:cs="Arial"/>
          <w:color w:val="000000"/>
          <w:sz w:val="22"/>
          <w:szCs w:val="22"/>
        </w:rPr>
        <w:t xml:space="preserve">s tím, že </w:t>
      </w:r>
      <w:r w:rsidRPr="001B3209">
        <w:rPr>
          <w:rFonts w:ascii="Arial" w:hAnsi="Arial" w:cs="Arial"/>
          <w:b/>
          <w:color w:val="000000"/>
          <w:sz w:val="22"/>
          <w:szCs w:val="22"/>
        </w:rPr>
        <w:t>využívání bazénu pojištěnci RBP je</w:t>
      </w:r>
      <w:r w:rsidRPr="001B3209">
        <w:rPr>
          <w:rFonts w:ascii="Arial" w:hAnsi="Arial" w:cs="Arial"/>
          <w:color w:val="000000"/>
          <w:sz w:val="22"/>
          <w:szCs w:val="22"/>
        </w:rPr>
        <w:t xml:space="preserve"> stanoveno </w:t>
      </w:r>
      <w:r w:rsidRPr="001B3209">
        <w:rPr>
          <w:rFonts w:ascii="Arial" w:hAnsi="Arial" w:cs="Arial"/>
          <w:b/>
          <w:color w:val="000000"/>
          <w:sz w:val="22"/>
          <w:szCs w:val="22"/>
        </w:rPr>
        <w:t>na 1 hodinu</w:t>
      </w:r>
      <w:r>
        <w:rPr>
          <w:rFonts w:ascii="Arial" w:hAnsi="Arial" w:cs="Arial"/>
          <w:b/>
          <w:color w:val="000000"/>
          <w:sz w:val="22"/>
          <w:szCs w:val="22"/>
        </w:rPr>
        <w:t>,</w:t>
      </w:r>
      <w:r w:rsidRPr="001B3209">
        <w:rPr>
          <w:rFonts w:ascii="Arial" w:hAnsi="Arial" w:cs="Arial"/>
          <w:b/>
          <w:color w:val="000000"/>
          <w:sz w:val="22"/>
          <w:szCs w:val="22"/>
        </w:rPr>
        <w:t xml:space="preserve"> </w:t>
      </w:r>
      <w:r w:rsidR="00AF4B6D">
        <w:rPr>
          <w:rFonts w:ascii="Arial" w:hAnsi="Arial" w:cs="Arial"/>
          <w:b/>
          <w:color w:val="000000"/>
          <w:sz w:val="22"/>
          <w:szCs w:val="22"/>
        </w:rPr>
        <w:t xml:space="preserve">každé pondělí, středu a neděli, </w:t>
      </w:r>
      <w:r>
        <w:rPr>
          <w:rFonts w:ascii="Arial" w:hAnsi="Arial" w:cs="Arial"/>
          <w:b/>
          <w:color w:val="000000"/>
          <w:sz w:val="22"/>
          <w:szCs w:val="22"/>
        </w:rPr>
        <w:t>výhra</w:t>
      </w:r>
      <w:r w:rsidRPr="00D716E6">
        <w:rPr>
          <w:rFonts w:ascii="Arial" w:hAnsi="Arial" w:cs="Arial"/>
          <w:b/>
          <w:color w:val="000000"/>
          <w:sz w:val="22"/>
          <w:szCs w:val="22"/>
        </w:rPr>
        <w:t>dně v hodinách určených pro plavání veřejnosti</w:t>
      </w:r>
      <w:r>
        <w:rPr>
          <w:rFonts w:ascii="Arial" w:hAnsi="Arial" w:cs="Arial"/>
          <w:b/>
          <w:color w:val="000000" w:themeColor="text1"/>
          <w:sz w:val="22"/>
          <w:szCs w:val="22"/>
        </w:rPr>
        <w:t>.</w:t>
      </w:r>
      <w:r w:rsidR="00D66CB2" w:rsidRPr="00714F64">
        <w:rPr>
          <w:rFonts w:ascii="Arial" w:hAnsi="Arial" w:cs="Arial"/>
          <w:b/>
          <w:color w:val="000000" w:themeColor="text1"/>
          <w:sz w:val="22"/>
          <w:szCs w:val="22"/>
        </w:rPr>
        <w:t xml:space="preserve"> </w:t>
      </w:r>
    </w:p>
    <w:p w14:paraId="4EC093C0" w14:textId="77777777" w:rsidR="008C4698" w:rsidRPr="0069748A" w:rsidRDefault="008C4698" w:rsidP="008C4698">
      <w:pPr>
        <w:numPr>
          <w:ilvl w:val="0"/>
          <w:numId w:val="10"/>
        </w:numPr>
        <w:suppressAutoHyphens/>
        <w:overflowPunct/>
        <w:autoSpaceDE/>
        <w:autoSpaceDN/>
        <w:adjustRightInd/>
        <w:spacing w:line="100" w:lineRule="atLeast"/>
        <w:jc w:val="both"/>
        <w:textAlignment w:val="auto"/>
        <w:rPr>
          <w:rFonts w:ascii="Arial" w:hAnsi="Arial" w:cs="Arial"/>
          <w:color w:val="000000"/>
          <w:sz w:val="22"/>
          <w:szCs w:val="22"/>
        </w:rPr>
      </w:pPr>
      <w:r w:rsidRPr="0069748A">
        <w:rPr>
          <w:rFonts w:ascii="Arial" w:hAnsi="Arial" w:cs="Arial"/>
          <w:color w:val="000000"/>
          <w:sz w:val="22"/>
          <w:szCs w:val="22"/>
        </w:rPr>
        <w:lastRenderedPageBreak/>
        <w:t>Smluvní strany souhlasí s tím, že v případě omezení, které by vzniklo z důvodů vládních usnesení souvisejících s prevencí nebezpečí vzniku a rozšíření onemocnění COVID-19, bude v rámci termínu plnění uvedených v bodě II.1. provedena úprava provozu bazénu odpovídající příslušnému omezení.</w:t>
      </w:r>
    </w:p>
    <w:p w14:paraId="40351056" w14:textId="77777777" w:rsidR="008C4698" w:rsidRPr="00714F64" w:rsidRDefault="008C4698" w:rsidP="001F52FE">
      <w:pPr>
        <w:pStyle w:val="Odstavecseseznamem"/>
        <w:ind w:left="360"/>
        <w:jc w:val="both"/>
        <w:rPr>
          <w:rFonts w:ascii="Arial" w:hAnsi="Arial" w:cs="Arial"/>
          <w:color w:val="000000" w:themeColor="text1"/>
          <w:sz w:val="22"/>
          <w:szCs w:val="22"/>
        </w:rPr>
      </w:pPr>
    </w:p>
    <w:p w14:paraId="191DAAAA" w14:textId="77777777" w:rsidR="00B80E19" w:rsidRPr="00714F64" w:rsidRDefault="00B80E1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V.</w:t>
      </w:r>
    </w:p>
    <w:p w14:paraId="2228F53B" w14:textId="77777777" w:rsidR="004375E9" w:rsidRPr="00714F64" w:rsidRDefault="004375E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Cena a platební podmínky</w:t>
      </w:r>
    </w:p>
    <w:p w14:paraId="18549820" w14:textId="08CFC607" w:rsidR="004375E9" w:rsidRPr="00B1046C" w:rsidRDefault="004375E9"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Uživatel se zavazuje platit za poskytnutí služeb ve sportovním zařízení v městských lázních</w:t>
      </w:r>
      <w:r w:rsidR="00383839" w:rsidRPr="00714F64">
        <w:rPr>
          <w:rFonts w:ascii="Arial" w:hAnsi="Arial" w:cs="Arial"/>
          <w:color w:val="000000" w:themeColor="text1"/>
          <w:sz w:val="22"/>
          <w:szCs w:val="22"/>
        </w:rPr>
        <w:t xml:space="preserve"> v </w:t>
      </w:r>
      <w:r w:rsidRPr="00B1046C">
        <w:rPr>
          <w:rFonts w:ascii="Arial" w:hAnsi="Arial" w:cs="Arial"/>
          <w:color w:val="000000" w:themeColor="text1"/>
          <w:sz w:val="22"/>
          <w:szCs w:val="22"/>
        </w:rPr>
        <w:t xml:space="preserve">Opavě cenu ve výši </w:t>
      </w:r>
      <w:r w:rsidR="0039697B">
        <w:rPr>
          <w:rFonts w:ascii="Arial" w:hAnsi="Arial" w:cs="Arial"/>
          <w:b/>
          <w:color w:val="000000" w:themeColor="text1"/>
          <w:sz w:val="22"/>
          <w:szCs w:val="22"/>
        </w:rPr>
        <w:t>8</w:t>
      </w:r>
      <w:r w:rsidR="002170DE" w:rsidRPr="00B1046C">
        <w:rPr>
          <w:rFonts w:ascii="Arial" w:hAnsi="Arial" w:cs="Arial"/>
          <w:b/>
          <w:color w:val="000000" w:themeColor="text1"/>
          <w:sz w:val="22"/>
          <w:szCs w:val="22"/>
        </w:rPr>
        <w:t>0,</w:t>
      </w:r>
      <w:r w:rsidR="008C4698">
        <w:rPr>
          <w:rFonts w:ascii="Arial" w:hAnsi="Arial" w:cs="Arial"/>
          <w:b/>
          <w:color w:val="000000" w:themeColor="text1"/>
          <w:sz w:val="22"/>
          <w:szCs w:val="22"/>
        </w:rPr>
        <w:t>00 K</w:t>
      </w:r>
      <w:r w:rsidR="002170DE" w:rsidRPr="00B1046C">
        <w:rPr>
          <w:rFonts w:ascii="Arial" w:hAnsi="Arial" w:cs="Arial"/>
          <w:b/>
          <w:color w:val="000000" w:themeColor="text1"/>
          <w:sz w:val="22"/>
          <w:szCs w:val="22"/>
        </w:rPr>
        <w:t>č/za každého návštěvníka</w:t>
      </w:r>
      <w:r w:rsidR="002170DE" w:rsidRPr="00B1046C">
        <w:rPr>
          <w:rFonts w:ascii="Arial" w:hAnsi="Arial" w:cs="Arial"/>
          <w:color w:val="000000" w:themeColor="text1"/>
          <w:sz w:val="22"/>
          <w:szCs w:val="22"/>
        </w:rPr>
        <w:t xml:space="preserve">, </w:t>
      </w:r>
      <w:r w:rsidR="00B1046C" w:rsidRPr="00B1046C">
        <w:rPr>
          <w:rFonts w:ascii="Arial" w:hAnsi="Arial" w:cs="Arial"/>
          <w:color w:val="000000" w:themeColor="text1"/>
          <w:sz w:val="22"/>
          <w:szCs w:val="22"/>
        </w:rPr>
        <w:t>pojištěnce uživatele, kter</w:t>
      </w:r>
      <w:r w:rsidR="00B1046C">
        <w:rPr>
          <w:rFonts w:ascii="Arial" w:hAnsi="Arial" w:cs="Arial"/>
          <w:color w:val="000000" w:themeColor="text1"/>
          <w:sz w:val="22"/>
          <w:szCs w:val="22"/>
        </w:rPr>
        <w:t>ý</w:t>
      </w:r>
      <w:r w:rsidR="00B1046C" w:rsidRPr="00B1046C">
        <w:rPr>
          <w:rFonts w:ascii="Arial" w:hAnsi="Arial" w:cs="Arial"/>
          <w:color w:val="000000" w:themeColor="text1"/>
          <w:sz w:val="22"/>
          <w:szCs w:val="22"/>
        </w:rPr>
        <w:t xml:space="preserve"> využije (alespoň jednou) v daném kalendářním měsíci sportovní </w:t>
      </w:r>
      <w:proofErr w:type="gramStart"/>
      <w:r w:rsidR="00B1046C" w:rsidRPr="00B1046C">
        <w:rPr>
          <w:rFonts w:ascii="Arial" w:hAnsi="Arial" w:cs="Arial"/>
          <w:color w:val="000000" w:themeColor="text1"/>
          <w:sz w:val="22"/>
          <w:szCs w:val="22"/>
        </w:rPr>
        <w:t>zařízení</w:t>
      </w:r>
      <w:proofErr w:type="gramEnd"/>
      <w:r w:rsidR="00B1046C" w:rsidRPr="00B1046C">
        <w:rPr>
          <w:rFonts w:ascii="Arial" w:hAnsi="Arial" w:cs="Arial"/>
          <w:color w:val="000000" w:themeColor="text1"/>
          <w:sz w:val="22"/>
          <w:szCs w:val="22"/>
        </w:rPr>
        <w:t xml:space="preserve"> </w:t>
      </w:r>
      <w:r w:rsidR="002170DE" w:rsidRPr="00B1046C">
        <w:rPr>
          <w:rFonts w:ascii="Arial" w:hAnsi="Arial" w:cs="Arial"/>
          <w:color w:val="000000" w:themeColor="text1"/>
          <w:sz w:val="22"/>
          <w:szCs w:val="22"/>
        </w:rPr>
        <w:t>a to</w:t>
      </w:r>
      <w:r w:rsidRPr="00B1046C">
        <w:rPr>
          <w:rFonts w:ascii="Arial" w:hAnsi="Arial" w:cs="Arial"/>
          <w:color w:val="000000" w:themeColor="text1"/>
          <w:sz w:val="22"/>
          <w:szCs w:val="22"/>
        </w:rPr>
        <w:t xml:space="preserve"> podle termínů </w:t>
      </w:r>
      <w:r w:rsidR="00383839" w:rsidRPr="00B1046C">
        <w:rPr>
          <w:rFonts w:ascii="Arial" w:hAnsi="Arial" w:cs="Arial"/>
          <w:color w:val="000000" w:themeColor="text1"/>
          <w:sz w:val="22"/>
          <w:szCs w:val="22"/>
        </w:rPr>
        <w:t xml:space="preserve">sjednaných </w:t>
      </w:r>
      <w:r w:rsidRPr="00B1046C">
        <w:rPr>
          <w:rFonts w:ascii="Arial" w:hAnsi="Arial" w:cs="Arial"/>
          <w:color w:val="000000" w:themeColor="text1"/>
          <w:sz w:val="22"/>
          <w:szCs w:val="22"/>
        </w:rPr>
        <w:t>v článku IV. této smlouvy. Uvedená výše cen</w:t>
      </w:r>
      <w:r w:rsidR="00507714" w:rsidRPr="00B1046C">
        <w:rPr>
          <w:rFonts w:ascii="Arial" w:hAnsi="Arial" w:cs="Arial"/>
          <w:color w:val="000000" w:themeColor="text1"/>
          <w:sz w:val="22"/>
          <w:szCs w:val="22"/>
        </w:rPr>
        <w:t xml:space="preserve">y </w:t>
      </w:r>
      <w:r w:rsidR="00B1046C" w:rsidRPr="00B1046C">
        <w:rPr>
          <w:rFonts w:ascii="Arial" w:hAnsi="Arial" w:cs="Arial"/>
          <w:color w:val="000000" w:themeColor="text1"/>
          <w:sz w:val="22"/>
          <w:szCs w:val="22"/>
        </w:rPr>
        <w:t>je ve smyslu § 61 písm. d)</w:t>
      </w:r>
      <w:r w:rsidR="00B1046C">
        <w:rPr>
          <w:rFonts w:ascii="Arial" w:hAnsi="Arial" w:cs="Arial"/>
          <w:color w:val="000000" w:themeColor="text1"/>
          <w:sz w:val="22"/>
          <w:szCs w:val="22"/>
        </w:rPr>
        <w:t xml:space="preserve"> osvobozena od daně</w:t>
      </w:r>
      <w:r w:rsidR="002170DE" w:rsidRPr="00B1046C">
        <w:rPr>
          <w:rFonts w:ascii="Arial" w:hAnsi="Arial" w:cs="Arial"/>
          <w:color w:val="000000" w:themeColor="text1"/>
          <w:sz w:val="22"/>
          <w:szCs w:val="22"/>
        </w:rPr>
        <w:t>.</w:t>
      </w:r>
    </w:p>
    <w:p w14:paraId="005CC63E" w14:textId="77777777" w:rsidR="004375E9" w:rsidRPr="00714F64" w:rsidRDefault="00C82D7B"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Smluvní strany se dohodly na spl</w:t>
      </w:r>
      <w:r w:rsidR="004375E9" w:rsidRPr="00714F64">
        <w:rPr>
          <w:rFonts w:ascii="Arial" w:hAnsi="Arial" w:cs="Arial"/>
          <w:color w:val="000000" w:themeColor="text1"/>
          <w:sz w:val="22"/>
          <w:szCs w:val="22"/>
        </w:rPr>
        <w:t>atnosti ceny a platebních podmínkách následovně.</w:t>
      </w:r>
    </w:p>
    <w:p w14:paraId="022DD7FF"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 xml:space="preserve">Poskytnuté služby ve sportovním zařízení v městských lázních v Opavě – plavecký bazén a prostory související </w:t>
      </w:r>
      <w:proofErr w:type="gramStart"/>
      <w:r w:rsidRPr="00714F64">
        <w:rPr>
          <w:rFonts w:ascii="Arial" w:hAnsi="Arial" w:cs="Arial"/>
          <w:color w:val="000000" w:themeColor="text1"/>
          <w:sz w:val="22"/>
          <w:szCs w:val="22"/>
        </w:rPr>
        <w:t>-  bude</w:t>
      </w:r>
      <w:proofErr w:type="gramEnd"/>
      <w:r w:rsidRPr="00714F64">
        <w:rPr>
          <w:rFonts w:ascii="Arial" w:hAnsi="Arial" w:cs="Arial"/>
          <w:color w:val="000000" w:themeColor="text1"/>
          <w:sz w:val="22"/>
          <w:szCs w:val="22"/>
        </w:rPr>
        <w:t xml:space="preserve"> uživatel provozovateli platit měsíčně tak, že vždy po skončení daného kalendářního měsíce provozovatel vyúčtuje daňovým dokladem – fakturou poskytnuté služby podle této smlouvy za tento kalendářn</w:t>
      </w:r>
      <w:r w:rsidR="00FC5216" w:rsidRPr="00714F64">
        <w:rPr>
          <w:rFonts w:ascii="Arial" w:hAnsi="Arial" w:cs="Arial"/>
          <w:color w:val="000000" w:themeColor="text1"/>
          <w:sz w:val="22"/>
          <w:szCs w:val="22"/>
        </w:rPr>
        <w:t xml:space="preserve">í měsíc. Faktura je splatná do </w:t>
      </w:r>
      <w:r w:rsidR="001F52FE">
        <w:rPr>
          <w:rFonts w:ascii="Arial" w:hAnsi="Arial" w:cs="Arial"/>
          <w:color w:val="000000" w:themeColor="text1"/>
          <w:sz w:val="22"/>
          <w:szCs w:val="22"/>
        </w:rPr>
        <w:t xml:space="preserve">čtrnácti </w:t>
      </w:r>
      <w:r w:rsidRPr="00714F64">
        <w:rPr>
          <w:rFonts w:ascii="Arial" w:hAnsi="Arial" w:cs="Arial"/>
          <w:color w:val="000000" w:themeColor="text1"/>
          <w:sz w:val="22"/>
          <w:szCs w:val="22"/>
        </w:rPr>
        <w:t xml:space="preserve">dnů ode dne </w:t>
      </w:r>
      <w:r w:rsidR="001F52FE">
        <w:rPr>
          <w:rFonts w:ascii="Arial" w:hAnsi="Arial" w:cs="Arial"/>
          <w:color w:val="000000" w:themeColor="text1"/>
          <w:sz w:val="22"/>
          <w:szCs w:val="22"/>
        </w:rPr>
        <w:t>doručení faktury uživateli</w:t>
      </w:r>
      <w:r w:rsidRPr="00714F64">
        <w:rPr>
          <w:rFonts w:ascii="Arial" w:hAnsi="Arial" w:cs="Arial"/>
          <w:color w:val="000000" w:themeColor="text1"/>
          <w:sz w:val="22"/>
          <w:szCs w:val="22"/>
        </w:rPr>
        <w:t>.</w:t>
      </w:r>
    </w:p>
    <w:p w14:paraId="33C41034"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Povinnost uživatele zaplatit platbu dle této smlouvy je splněna připsáním peněžní částky na příslušný bankovní účet provozovatele uvedený ve faktuře.</w:t>
      </w:r>
    </w:p>
    <w:p w14:paraId="03AE7672"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 případ nesplnění povinnosti uživatele zaplatit cenu poskytnutých služeb v termínu stanoveném touto smlouvou, vzniká provozovateli vůči uživateli právo na zaplacení smluvní pokuty ve výši </w:t>
      </w:r>
      <w:proofErr w:type="gramStart"/>
      <w:r w:rsidRPr="00714F64">
        <w:rPr>
          <w:rFonts w:ascii="Arial" w:hAnsi="Arial" w:cs="Arial"/>
          <w:color w:val="000000" w:themeColor="text1"/>
          <w:sz w:val="22"/>
          <w:szCs w:val="22"/>
        </w:rPr>
        <w:t>0,1%</w:t>
      </w:r>
      <w:proofErr w:type="gramEnd"/>
      <w:r w:rsidRPr="00714F64">
        <w:rPr>
          <w:rFonts w:ascii="Arial" w:hAnsi="Arial" w:cs="Arial"/>
          <w:color w:val="000000" w:themeColor="text1"/>
          <w:sz w:val="22"/>
          <w:szCs w:val="22"/>
        </w:rPr>
        <w:t xml:space="preserve"> z dlužné částky za každý den prodlení. Zaplacením smluvní pokuty není dotčeno právo provozovatele na náhradu škody.</w:t>
      </w:r>
    </w:p>
    <w:p w14:paraId="5702A5A7" w14:textId="77777777" w:rsidR="004375E9" w:rsidRPr="00714F64" w:rsidRDefault="004375E9"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Provozovatel si vyhrazuje upravit výši ceny o míru inflace dle údajů Českého statistického úřadu, která nastane ode dne vzniku účinnosti této smlouvy. Uživatel se zavazuje takto provedenou úpravu výše ceny respektovat, nebude-li cena zvýšena o více než 10% ceny sjednané při uzavření této smlouvy. O provedené úpravě výše ceny provozovatel uživatele písemně vyrozumí nejpozději jeden týden přede dnem, kdy úprava výše ceny nabývá účinnosti. </w:t>
      </w:r>
      <w:proofErr w:type="gramStart"/>
      <w:r w:rsidRPr="00714F64">
        <w:rPr>
          <w:rFonts w:ascii="Arial" w:hAnsi="Arial" w:cs="Arial"/>
          <w:color w:val="000000" w:themeColor="text1"/>
          <w:sz w:val="22"/>
          <w:szCs w:val="22"/>
        </w:rPr>
        <w:t>Zvýší</w:t>
      </w:r>
      <w:proofErr w:type="gramEnd"/>
      <w:r w:rsidRPr="00714F64">
        <w:rPr>
          <w:rFonts w:ascii="Arial" w:hAnsi="Arial" w:cs="Arial"/>
          <w:color w:val="000000" w:themeColor="text1"/>
          <w:sz w:val="22"/>
          <w:szCs w:val="22"/>
        </w:rPr>
        <w:t>-li provozovatel výši ceny o více než 10% stávající ceny a uživatel nebude takové zvýšení ceny akceptovat, je každá smluvní strana oprávněna tuto smlouvu písemně vypovědět, a to ve lhůtě jednoho měsíce ode dne doručení písemného vyrozumění provozovatele o úpravě výše ceny s tím, že výpovědní lhůta v tomto případě činí tři měsíce a počítá se od prvého dne měsíce následujícího po doručení výpovědi druhé smluvní straně.</w:t>
      </w:r>
    </w:p>
    <w:p w14:paraId="1B99DCA3" w14:textId="77777777" w:rsidR="004375E9" w:rsidRPr="00714F64" w:rsidRDefault="004375E9" w:rsidP="004375E9">
      <w:pPr>
        <w:jc w:val="both"/>
        <w:rPr>
          <w:rFonts w:ascii="Arial" w:hAnsi="Arial" w:cs="Arial"/>
          <w:color w:val="000000" w:themeColor="text1"/>
          <w:sz w:val="22"/>
          <w:szCs w:val="22"/>
        </w:rPr>
      </w:pPr>
    </w:p>
    <w:p w14:paraId="3647CF5A" w14:textId="77777777" w:rsidR="008C4698" w:rsidRDefault="008C4698" w:rsidP="004375E9">
      <w:pPr>
        <w:jc w:val="center"/>
        <w:rPr>
          <w:rFonts w:ascii="Arial" w:hAnsi="Arial" w:cs="Arial"/>
          <w:b/>
          <w:color w:val="000000" w:themeColor="text1"/>
          <w:sz w:val="22"/>
          <w:szCs w:val="22"/>
        </w:rPr>
      </w:pPr>
    </w:p>
    <w:p w14:paraId="78B216A7" w14:textId="5F46B2D7" w:rsidR="004375E9" w:rsidRPr="00714F64" w:rsidRDefault="004375E9" w:rsidP="004375E9">
      <w:pPr>
        <w:jc w:val="center"/>
        <w:rPr>
          <w:rFonts w:ascii="Arial" w:hAnsi="Arial" w:cs="Arial"/>
          <w:b/>
          <w:color w:val="000000" w:themeColor="text1"/>
          <w:sz w:val="22"/>
          <w:szCs w:val="22"/>
        </w:rPr>
      </w:pPr>
      <w:r w:rsidRPr="00714F64">
        <w:rPr>
          <w:rFonts w:ascii="Arial" w:hAnsi="Arial" w:cs="Arial"/>
          <w:b/>
          <w:color w:val="000000" w:themeColor="text1"/>
          <w:sz w:val="22"/>
          <w:szCs w:val="22"/>
        </w:rPr>
        <w:t>VI.</w:t>
      </w:r>
    </w:p>
    <w:p w14:paraId="631C02C5" w14:textId="77777777" w:rsidR="00B007DE" w:rsidRPr="00714F64" w:rsidRDefault="004375E9" w:rsidP="002E63DD">
      <w:pPr>
        <w:pStyle w:val="Nadpis2"/>
        <w:rPr>
          <w:rFonts w:ascii="Arial" w:hAnsi="Arial" w:cs="Arial"/>
          <w:color w:val="000000" w:themeColor="text1"/>
          <w:sz w:val="22"/>
          <w:szCs w:val="22"/>
        </w:rPr>
      </w:pPr>
      <w:r w:rsidRPr="00714F64">
        <w:rPr>
          <w:rFonts w:ascii="Arial" w:hAnsi="Arial" w:cs="Arial"/>
          <w:color w:val="000000" w:themeColor="text1"/>
          <w:sz w:val="22"/>
          <w:szCs w:val="22"/>
        </w:rPr>
        <w:t>Skončení smlouvy</w:t>
      </w:r>
    </w:p>
    <w:p w14:paraId="44A33461" w14:textId="77777777" w:rsidR="004375E9" w:rsidRPr="00B1046C" w:rsidRDefault="004375E9" w:rsidP="00F1265A">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Smlouva zaniká uplynutím sjednané doby anebo výpovědí ze strany </w:t>
      </w:r>
      <w:r w:rsidR="00F1265A" w:rsidRPr="00714F64">
        <w:rPr>
          <w:rFonts w:ascii="Arial" w:hAnsi="Arial" w:cs="Arial"/>
          <w:color w:val="000000" w:themeColor="text1"/>
          <w:sz w:val="22"/>
          <w:szCs w:val="22"/>
        </w:rPr>
        <w:t xml:space="preserve">uživatele, přičemž výpověď </w:t>
      </w:r>
      <w:r w:rsidRPr="00714F64">
        <w:rPr>
          <w:rFonts w:ascii="Arial" w:hAnsi="Arial" w:cs="Arial"/>
          <w:color w:val="000000" w:themeColor="text1"/>
          <w:sz w:val="22"/>
          <w:szCs w:val="22"/>
        </w:rPr>
        <w:t>musí být písemná a doručena druhé smluvní straně. Výpovědní lhůta</w:t>
      </w:r>
      <w:r w:rsidR="00F1265A" w:rsidRPr="00714F64">
        <w:rPr>
          <w:rFonts w:ascii="Arial" w:hAnsi="Arial" w:cs="Arial"/>
          <w:color w:val="000000" w:themeColor="text1"/>
          <w:sz w:val="22"/>
          <w:szCs w:val="22"/>
        </w:rPr>
        <w:t xml:space="preserve"> je dvouměsíční </w:t>
      </w:r>
      <w:r w:rsidR="00F1265A" w:rsidRPr="00B1046C">
        <w:rPr>
          <w:rFonts w:ascii="Arial" w:hAnsi="Arial" w:cs="Arial"/>
          <w:color w:val="000000" w:themeColor="text1"/>
          <w:sz w:val="22"/>
          <w:szCs w:val="22"/>
        </w:rPr>
        <w:t xml:space="preserve">a začíná běžet prvním </w:t>
      </w:r>
      <w:r w:rsidRPr="00B1046C">
        <w:rPr>
          <w:rFonts w:ascii="Arial" w:hAnsi="Arial" w:cs="Arial"/>
          <w:color w:val="000000" w:themeColor="text1"/>
          <w:sz w:val="22"/>
          <w:szCs w:val="22"/>
        </w:rPr>
        <w:t xml:space="preserve">dnem kalendářního měsíce následujícího po </w:t>
      </w:r>
      <w:r w:rsidR="00B1046C" w:rsidRPr="00B1046C">
        <w:rPr>
          <w:rFonts w:ascii="Arial" w:hAnsi="Arial" w:cs="Arial"/>
          <w:color w:val="000000" w:themeColor="text1"/>
          <w:sz w:val="22"/>
          <w:szCs w:val="22"/>
        </w:rPr>
        <w:t>měsíci, v němž byla výpověď doručena druhé smluvní straně</w:t>
      </w:r>
    </w:p>
    <w:p w14:paraId="441D4DE5" w14:textId="77777777" w:rsidR="004375E9" w:rsidRPr="00EF07B1" w:rsidRDefault="004375E9" w:rsidP="004375E9">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je oprávněn tuto smlouvu před uplynutím sj</w:t>
      </w:r>
      <w:r w:rsidR="00F1265A" w:rsidRPr="00714F64">
        <w:rPr>
          <w:rFonts w:ascii="Arial" w:hAnsi="Arial" w:cs="Arial"/>
          <w:color w:val="000000" w:themeColor="text1"/>
          <w:sz w:val="22"/>
          <w:szCs w:val="22"/>
        </w:rPr>
        <w:t xml:space="preserve">ednané doby vypovědět písemnou </w:t>
      </w:r>
      <w:r w:rsidRPr="00EF07B1">
        <w:rPr>
          <w:rFonts w:ascii="Arial" w:hAnsi="Arial" w:cs="Arial"/>
          <w:color w:val="000000" w:themeColor="text1"/>
          <w:sz w:val="22"/>
          <w:szCs w:val="22"/>
        </w:rPr>
        <w:t>výpovědí</w:t>
      </w:r>
      <w:r w:rsidR="00D13914" w:rsidRPr="00EF07B1">
        <w:rPr>
          <w:rFonts w:ascii="Arial" w:hAnsi="Arial" w:cs="Arial"/>
          <w:color w:val="000000" w:themeColor="text1"/>
          <w:sz w:val="22"/>
          <w:szCs w:val="22"/>
        </w:rPr>
        <w:t xml:space="preserve"> </w:t>
      </w:r>
      <w:r w:rsidRPr="00EF07B1">
        <w:rPr>
          <w:rFonts w:ascii="Arial" w:hAnsi="Arial" w:cs="Arial"/>
          <w:color w:val="000000" w:themeColor="text1"/>
          <w:sz w:val="22"/>
          <w:szCs w:val="22"/>
        </w:rPr>
        <w:t>v případě, že uživatel opakovaně, tzn. alespoň dvakrá</w:t>
      </w:r>
      <w:r w:rsidR="00F1265A" w:rsidRPr="00EF07B1">
        <w:rPr>
          <w:rFonts w:ascii="Arial" w:hAnsi="Arial" w:cs="Arial"/>
          <w:color w:val="000000" w:themeColor="text1"/>
          <w:sz w:val="22"/>
          <w:szCs w:val="22"/>
        </w:rPr>
        <w:t xml:space="preserve">t, poruší </w:t>
      </w:r>
      <w:r w:rsidR="00B1046C" w:rsidRPr="00EF07B1">
        <w:rPr>
          <w:rFonts w:ascii="Arial" w:hAnsi="Arial" w:cs="Arial"/>
          <w:color w:val="000000" w:themeColor="text1"/>
          <w:sz w:val="22"/>
          <w:szCs w:val="22"/>
        </w:rPr>
        <w:t>Provozní řád městských lázní – Plovárenský řád (dále také jen „</w:t>
      </w:r>
      <w:r w:rsidR="00B1046C" w:rsidRPr="00EF07B1">
        <w:rPr>
          <w:rFonts w:ascii="Arial" w:hAnsi="Arial" w:cs="Arial"/>
          <w:b/>
          <w:color w:val="000000" w:themeColor="text1"/>
          <w:sz w:val="22"/>
          <w:szCs w:val="22"/>
        </w:rPr>
        <w:t>Provozní řád</w:t>
      </w:r>
      <w:r w:rsidR="00B1046C" w:rsidRPr="00EF07B1">
        <w:rPr>
          <w:rFonts w:ascii="Arial" w:hAnsi="Arial" w:cs="Arial"/>
          <w:color w:val="000000" w:themeColor="text1"/>
          <w:sz w:val="22"/>
          <w:szCs w:val="22"/>
        </w:rPr>
        <w:t xml:space="preserve">“), s jehož platným zněním byl uživatel před podepsáním smlouvy seznámen, méně závažným způsobem, nebo poruší-li Provozní řád závažným způsobem, anebo v případě, že uživatel poruší jinou povinnost stanovenou touto smlouvou   a na výzvu provozovatele nezjedná ve lhůtě stanovené provozovatelem nápravu, resp. nesplní-li ve lhůtě stanovené provozovatelem porušenou povinnost. Je-li smlouva vypovězena, </w:t>
      </w:r>
      <w:proofErr w:type="gramStart"/>
      <w:r w:rsidR="00B1046C" w:rsidRPr="00EF07B1">
        <w:rPr>
          <w:rFonts w:ascii="Arial" w:hAnsi="Arial" w:cs="Arial"/>
          <w:color w:val="000000" w:themeColor="text1"/>
          <w:sz w:val="22"/>
          <w:szCs w:val="22"/>
        </w:rPr>
        <w:t>skončí</w:t>
      </w:r>
      <w:proofErr w:type="gramEnd"/>
      <w:r w:rsidR="00B1046C" w:rsidRPr="00EF07B1">
        <w:rPr>
          <w:rFonts w:ascii="Arial" w:hAnsi="Arial" w:cs="Arial"/>
          <w:color w:val="000000" w:themeColor="text1"/>
          <w:sz w:val="22"/>
          <w:szCs w:val="22"/>
        </w:rPr>
        <w:t xml:space="preserve"> uplynutím výpovědní doby, která činí jeden měsíc a počne běžet prvním dnem kalendářního měsíce následujícího po doručení výpovědi druhé smluvní straně</w:t>
      </w:r>
      <w:r w:rsidRPr="00EF07B1">
        <w:rPr>
          <w:rFonts w:ascii="Arial" w:hAnsi="Arial" w:cs="Arial"/>
          <w:color w:val="000000" w:themeColor="text1"/>
          <w:sz w:val="22"/>
          <w:szCs w:val="22"/>
        </w:rPr>
        <w:t xml:space="preserve"> </w:t>
      </w:r>
    </w:p>
    <w:p w14:paraId="3342302B" w14:textId="77777777" w:rsidR="004375E9" w:rsidRPr="00714F64" w:rsidRDefault="004375E9" w:rsidP="004375E9">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je oprávněn od této smlouvy odstoupit v případě, ž</w:t>
      </w:r>
      <w:r w:rsidR="00F1265A" w:rsidRPr="00714F64">
        <w:rPr>
          <w:rFonts w:ascii="Arial" w:hAnsi="Arial" w:cs="Arial"/>
          <w:color w:val="000000" w:themeColor="text1"/>
          <w:sz w:val="22"/>
          <w:szCs w:val="22"/>
        </w:rPr>
        <w:t xml:space="preserve">e uživatel je v prodlení o více </w:t>
      </w:r>
      <w:r w:rsidRPr="00714F64">
        <w:rPr>
          <w:rFonts w:ascii="Arial" w:hAnsi="Arial" w:cs="Arial"/>
          <w:color w:val="000000" w:themeColor="text1"/>
          <w:sz w:val="22"/>
          <w:szCs w:val="22"/>
        </w:rPr>
        <w:t>než jeden měsíc se zaplacením ceny za poskytnutí služeb. Odst</w:t>
      </w:r>
      <w:r w:rsidR="00F1265A" w:rsidRPr="00714F64">
        <w:rPr>
          <w:rFonts w:ascii="Arial" w:hAnsi="Arial" w:cs="Arial"/>
          <w:color w:val="000000" w:themeColor="text1"/>
          <w:sz w:val="22"/>
          <w:szCs w:val="22"/>
        </w:rPr>
        <w:t xml:space="preserve">oupením se smlouva </w:t>
      </w:r>
      <w:proofErr w:type="gramStart"/>
      <w:r w:rsidR="00F1265A" w:rsidRPr="00714F64">
        <w:rPr>
          <w:rFonts w:ascii="Arial" w:hAnsi="Arial" w:cs="Arial"/>
          <w:color w:val="000000" w:themeColor="text1"/>
          <w:sz w:val="22"/>
          <w:szCs w:val="22"/>
        </w:rPr>
        <w:t>ruší</w:t>
      </w:r>
      <w:proofErr w:type="gramEnd"/>
      <w:r w:rsidR="00F1265A" w:rsidRPr="00714F64">
        <w:rPr>
          <w:rFonts w:ascii="Arial" w:hAnsi="Arial" w:cs="Arial"/>
          <w:color w:val="000000" w:themeColor="text1"/>
          <w:sz w:val="22"/>
          <w:szCs w:val="22"/>
        </w:rPr>
        <w:t xml:space="preserve"> ke dni </w:t>
      </w:r>
      <w:r w:rsidRPr="00714F64">
        <w:rPr>
          <w:rFonts w:ascii="Arial" w:hAnsi="Arial" w:cs="Arial"/>
          <w:color w:val="000000" w:themeColor="text1"/>
          <w:sz w:val="22"/>
          <w:szCs w:val="22"/>
        </w:rPr>
        <w:t>doručení písemného oznámení provozovatele o odstoupení od smlouvy uživateli.</w:t>
      </w:r>
    </w:p>
    <w:p w14:paraId="0D3EC3A1" w14:textId="77777777" w:rsidR="004375E9" w:rsidRPr="00714F64" w:rsidRDefault="004375E9" w:rsidP="004375E9">
      <w:pPr>
        <w:rPr>
          <w:rFonts w:ascii="Arial" w:hAnsi="Arial" w:cs="Arial"/>
          <w:color w:val="000000" w:themeColor="text1"/>
          <w:sz w:val="22"/>
          <w:szCs w:val="22"/>
        </w:rPr>
      </w:pPr>
    </w:p>
    <w:p w14:paraId="706BB5C6" w14:textId="77777777" w:rsidR="008C4698" w:rsidRDefault="008C4698" w:rsidP="004375E9">
      <w:pPr>
        <w:pStyle w:val="Zkladntext3"/>
        <w:jc w:val="center"/>
        <w:rPr>
          <w:rFonts w:ascii="Arial" w:hAnsi="Arial" w:cs="Arial"/>
          <w:b/>
          <w:bCs/>
          <w:color w:val="000000" w:themeColor="text1"/>
          <w:sz w:val="22"/>
          <w:szCs w:val="22"/>
        </w:rPr>
      </w:pPr>
    </w:p>
    <w:p w14:paraId="3BE3C171" w14:textId="7BEA8E8D" w:rsidR="004375E9" w:rsidRPr="00714F64" w:rsidRDefault="004375E9" w:rsidP="004375E9">
      <w:pPr>
        <w:pStyle w:val="Zkladntext3"/>
        <w:jc w:val="center"/>
        <w:rPr>
          <w:rFonts w:ascii="Arial" w:hAnsi="Arial" w:cs="Arial"/>
          <w:b/>
          <w:bCs/>
          <w:color w:val="000000" w:themeColor="text1"/>
          <w:sz w:val="22"/>
          <w:szCs w:val="22"/>
        </w:rPr>
      </w:pPr>
      <w:r w:rsidRPr="00714F64">
        <w:rPr>
          <w:rFonts w:ascii="Arial" w:hAnsi="Arial" w:cs="Arial"/>
          <w:b/>
          <w:bCs/>
          <w:color w:val="000000" w:themeColor="text1"/>
          <w:sz w:val="22"/>
          <w:szCs w:val="22"/>
        </w:rPr>
        <w:lastRenderedPageBreak/>
        <w:t>VII.</w:t>
      </w:r>
    </w:p>
    <w:p w14:paraId="2B80F09B" w14:textId="77777777" w:rsidR="004375E9" w:rsidRPr="00714F64" w:rsidRDefault="004375E9" w:rsidP="004375E9">
      <w:pPr>
        <w:jc w:val="center"/>
        <w:rPr>
          <w:rFonts w:ascii="Arial" w:hAnsi="Arial" w:cs="Arial"/>
          <w:b/>
          <w:bCs/>
          <w:color w:val="000000" w:themeColor="text1"/>
          <w:sz w:val="22"/>
          <w:szCs w:val="22"/>
        </w:rPr>
      </w:pPr>
      <w:r w:rsidRPr="00714F64">
        <w:rPr>
          <w:rFonts w:ascii="Arial" w:hAnsi="Arial" w:cs="Arial"/>
          <w:b/>
          <w:bCs/>
          <w:color w:val="000000" w:themeColor="text1"/>
          <w:sz w:val="22"/>
          <w:szCs w:val="22"/>
        </w:rPr>
        <w:t>Další práva a povinnosti smluvních stran</w:t>
      </w:r>
    </w:p>
    <w:p w14:paraId="0C9B3B03"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Uživatel je oprávněn užívat sportovní zařízení způsobem stanoveným v této smlouvě, přiměřeně povaze a určení a výhradně ke sjednanému účelu. </w:t>
      </w:r>
    </w:p>
    <w:p w14:paraId="3A338741"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Uživatel je povinen pečovat o to, aby v důsledku poskytnutých služeb nevznikla škoda. Uživatel odpovídá za poškození nebo nadměrné opotřebení sportovního zařízení. Uživatel je přitom odpovědný nejen za vlastní jednání, ale i za jednání třetích osob, tj. osob, jimž umožnil přístup do sportovního zařízení.</w:t>
      </w:r>
    </w:p>
    <w:p w14:paraId="65D8A60C" w14:textId="77777777" w:rsidR="004375E9" w:rsidRPr="00EF07B1" w:rsidRDefault="00EF07B1" w:rsidP="003C5A15">
      <w:pPr>
        <w:pStyle w:val="Odstavecseseznamem"/>
        <w:numPr>
          <w:ilvl w:val="0"/>
          <w:numId w:val="5"/>
        </w:numPr>
        <w:jc w:val="both"/>
        <w:rPr>
          <w:rFonts w:ascii="Arial" w:hAnsi="Arial" w:cs="Arial"/>
          <w:color w:val="000000" w:themeColor="text1"/>
          <w:sz w:val="22"/>
          <w:szCs w:val="22"/>
        </w:rPr>
      </w:pPr>
      <w:r w:rsidRPr="00EF07B1">
        <w:rPr>
          <w:rFonts w:ascii="Arial" w:hAnsi="Arial" w:cs="Arial"/>
          <w:color w:val="000000" w:themeColor="text1"/>
          <w:sz w:val="22"/>
          <w:szCs w:val="22"/>
        </w:rPr>
        <w:t>Uživatel je povinen dodržovat platný Provozní řád. Uživatel podpisem této smlouvy potvrzuje, že byl s platným Provozní řádem seznámen. Povinnost uživatele dodržovat platný Provozní řád se vztahuje také na všechny osoby, kterým uživatel v rámci svého práva umožní přístup do sportovního zařízení, přičemž za dodržování Provozního řádu těmito osobami je plně odpovědný uživatel</w:t>
      </w:r>
      <w:r w:rsidR="004375E9" w:rsidRPr="00EF07B1">
        <w:rPr>
          <w:rFonts w:ascii="Arial" w:hAnsi="Arial" w:cs="Arial"/>
          <w:color w:val="000000" w:themeColor="text1"/>
          <w:sz w:val="22"/>
          <w:szCs w:val="22"/>
        </w:rPr>
        <w:t xml:space="preserve">. </w:t>
      </w:r>
    </w:p>
    <w:p w14:paraId="4367079B" w14:textId="77777777" w:rsidR="004375E9" w:rsidRPr="00EF07B1" w:rsidRDefault="004375E9" w:rsidP="003C5A15">
      <w:pPr>
        <w:pStyle w:val="Odstavecseseznamem"/>
        <w:numPr>
          <w:ilvl w:val="0"/>
          <w:numId w:val="5"/>
        </w:numPr>
        <w:jc w:val="both"/>
        <w:rPr>
          <w:rFonts w:ascii="Arial" w:hAnsi="Arial" w:cs="Arial"/>
          <w:color w:val="000000" w:themeColor="text1"/>
          <w:sz w:val="22"/>
          <w:szCs w:val="22"/>
        </w:rPr>
      </w:pPr>
      <w:r w:rsidRPr="00EF07B1">
        <w:rPr>
          <w:rFonts w:ascii="Arial" w:hAnsi="Arial" w:cs="Arial"/>
          <w:color w:val="000000" w:themeColor="text1"/>
          <w:sz w:val="22"/>
          <w:szCs w:val="22"/>
        </w:rPr>
        <w:t xml:space="preserve">Osoby, kterým uživatel v rámci svého práva umožní přístup do sportovního zařízení, je uživatel povinen poučit o povinnostech vyplývajících pro něj a potažmo i pro tyto osoby z této smlouvy. </w:t>
      </w:r>
      <w:r w:rsidR="00EF07B1" w:rsidRPr="00EF07B1">
        <w:rPr>
          <w:rFonts w:ascii="Arial" w:hAnsi="Arial" w:cs="Arial"/>
          <w:color w:val="000000" w:themeColor="text1"/>
          <w:sz w:val="22"/>
          <w:szCs w:val="22"/>
        </w:rPr>
        <w:t>Každá z těchto osob je povinna se při vstupu do sportovního zařízení prokázat platnou kartičkou pojištěnce vydanou uživatelem. Bez tohoto dokladu je provozovatel oprávněn bez náhrady odepřít dané osobě přístup do sportovního zařízení</w:t>
      </w:r>
      <w:r w:rsidRPr="00EF07B1">
        <w:rPr>
          <w:rFonts w:ascii="Arial" w:hAnsi="Arial" w:cs="Arial"/>
          <w:color w:val="000000" w:themeColor="text1"/>
          <w:sz w:val="22"/>
          <w:szCs w:val="22"/>
        </w:rPr>
        <w:t xml:space="preserve">. </w:t>
      </w:r>
    </w:p>
    <w:p w14:paraId="629B98B4" w14:textId="77777777" w:rsidR="004375E9" w:rsidRPr="00714F64" w:rsidRDefault="0007210E"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Za bezpečnost osob užívajících sportovní zařízení odpovídá osoba pověřená provozovatelem (plavčík).</w:t>
      </w:r>
      <w:r w:rsidR="004375E9" w:rsidRPr="00714F64">
        <w:rPr>
          <w:rFonts w:ascii="Arial" w:hAnsi="Arial" w:cs="Arial"/>
          <w:color w:val="000000" w:themeColor="text1"/>
          <w:sz w:val="22"/>
          <w:szCs w:val="22"/>
        </w:rPr>
        <w:t xml:space="preserve"> </w:t>
      </w:r>
    </w:p>
    <w:p w14:paraId="063E119A" w14:textId="6DC3C702" w:rsidR="004375E9" w:rsidRPr="001609D3" w:rsidRDefault="004375E9" w:rsidP="00206149">
      <w:pPr>
        <w:pStyle w:val="Odstavecseseznamem"/>
        <w:numPr>
          <w:ilvl w:val="0"/>
          <w:numId w:val="5"/>
        </w:numPr>
        <w:jc w:val="both"/>
        <w:rPr>
          <w:rFonts w:ascii="Arial" w:hAnsi="Arial" w:cs="Arial"/>
          <w:color w:val="000000" w:themeColor="text1"/>
          <w:sz w:val="22"/>
          <w:szCs w:val="22"/>
        </w:rPr>
      </w:pPr>
      <w:r w:rsidRPr="001609D3">
        <w:rPr>
          <w:rFonts w:ascii="Arial" w:hAnsi="Arial" w:cs="Arial"/>
          <w:color w:val="000000" w:themeColor="text1"/>
          <w:sz w:val="22"/>
          <w:szCs w:val="22"/>
        </w:rPr>
        <w:t xml:space="preserve">Smluvní strany se dohodly, že provozovatel je oprávněn jednostranně a bez náhrady omezit či vyloučit užívání sportovního zařízení uživatelem v termínech sjednaných v článku IV. této </w:t>
      </w:r>
      <w:proofErr w:type="gramStart"/>
      <w:r w:rsidRPr="001609D3">
        <w:rPr>
          <w:rFonts w:ascii="Arial" w:hAnsi="Arial" w:cs="Arial"/>
          <w:color w:val="000000" w:themeColor="text1"/>
          <w:sz w:val="22"/>
          <w:szCs w:val="22"/>
        </w:rPr>
        <w:t>smlouvy</w:t>
      </w:r>
      <w:proofErr w:type="gramEnd"/>
      <w:r w:rsidRPr="001609D3">
        <w:rPr>
          <w:rFonts w:ascii="Arial" w:hAnsi="Arial" w:cs="Arial"/>
          <w:color w:val="000000" w:themeColor="text1"/>
          <w:sz w:val="22"/>
          <w:szCs w:val="22"/>
        </w:rPr>
        <w:t xml:space="preserve"> a to v případě, že provozovatel bude potřebovat sportovní zařízení pro sebe nebo pro třetí osobu, zejména za účelem konání plaveckých závodů, sportovních her, turnajů a jiných sportovních a společenských akcí. V takovém případě je provozovatel povinen tuto skutečnost sdělit uživateli alespoň jeden týden předem. Sdělení této skutečnosti je možné jak písemně na adresu sídla uživatele, tak i formou ústní osobně či telefonicky na tel. čísle uživatele </w:t>
      </w:r>
      <w:proofErr w:type="spellStart"/>
      <w:r w:rsidR="00FC0904" w:rsidRPr="006103F0">
        <w:rPr>
          <w:rFonts w:ascii="Arial" w:hAnsi="Arial" w:cs="Arial"/>
          <w:bCs/>
          <w:color w:val="000000" w:themeColor="text1"/>
          <w:sz w:val="22"/>
          <w:szCs w:val="22"/>
          <w:highlight w:val="black"/>
        </w:rPr>
        <w:t>xxxxxxxxx</w:t>
      </w:r>
      <w:proofErr w:type="spellEnd"/>
      <w:r w:rsidR="00EF07B1" w:rsidRPr="001609D3">
        <w:rPr>
          <w:rFonts w:ascii="Arial" w:hAnsi="Arial" w:cs="Arial"/>
          <w:color w:val="000000" w:themeColor="text1"/>
          <w:sz w:val="22"/>
          <w:szCs w:val="22"/>
        </w:rPr>
        <w:t xml:space="preserve">, </w:t>
      </w:r>
      <w:r w:rsidRPr="001609D3">
        <w:rPr>
          <w:rFonts w:ascii="Arial" w:hAnsi="Arial" w:cs="Arial"/>
          <w:color w:val="000000" w:themeColor="text1"/>
          <w:sz w:val="22"/>
          <w:szCs w:val="22"/>
        </w:rPr>
        <w:t>pro</w:t>
      </w:r>
      <w:r w:rsidR="00EF07B1" w:rsidRPr="001609D3">
        <w:rPr>
          <w:rFonts w:ascii="Arial" w:hAnsi="Arial" w:cs="Arial"/>
          <w:color w:val="000000" w:themeColor="text1"/>
          <w:sz w:val="22"/>
          <w:szCs w:val="22"/>
        </w:rPr>
        <w:t>střednictvím elektronické pošty</w:t>
      </w:r>
      <w:r w:rsidR="003C5A15" w:rsidRPr="001609D3">
        <w:rPr>
          <w:rFonts w:ascii="Arial" w:hAnsi="Arial" w:cs="Arial"/>
          <w:color w:val="000000" w:themeColor="text1"/>
          <w:sz w:val="22"/>
          <w:szCs w:val="22"/>
        </w:rPr>
        <w:t xml:space="preserve"> </w:t>
      </w:r>
      <w:proofErr w:type="spellStart"/>
      <w:r w:rsidR="00FC0904" w:rsidRPr="006103F0">
        <w:rPr>
          <w:rFonts w:ascii="Arial" w:hAnsi="Arial" w:cs="Arial"/>
          <w:bCs/>
          <w:color w:val="000000" w:themeColor="text1"/>
          <w:sz w:val="22"/>
          <w:szCs w:val="22"/>
          <w:highlight w:val="black"/>
        </w:rPr>
        <w:t>xxxxxxxxx</w:t>
      </w:r>
      <w:proofErr w:type="spellEnd"/>
      <w:r w:rsidR="00206149" w:rsidRPr="001609D3">
        <w:rPr>
          <w:rFonts w:ascii="Arial" w:hAnsi="Arial" w:cs="Arial"/>
          <w:color w:val="000000" w:themeColor="text1"/>
          <w:sz w:val="22"/>
          <w:szCs w:val="22"/>
        </w:rPr>
        <w:t>.</w:t>
      </w:r>
      <w:r w:rsidR="00ED0E14" w:rsidRPr="001609D3">
        <w:rPr>
          <w:rFonts w:ascii="Arial" w:hAnsi="Arial" w:cs="Arial"/>
          <w:color w:val="000000" w:themeColor="text1"/>
          <w:sz w:val="22"/>
          <w:szCs w:val="22"/>
        </w:rPr>
        <w:t xml:space="preserve"> </w:t>
      </w:r>
      <w:r w:rsidR="00206149" w:rsidRPr="001609D3">
        <w:rPr>
          <w:rFonts w:ascii="Arial" w:hAnsi="Arial" w:cs="Arial"/>
          <w:color w:val="000000" w:themeColor="text1"/>
          <w:sz w:val="22"/>
          <w:szCs w:val="22"/>
        </w:rPr>
        <w:t xml:space="preserve"> </w:t>
      </w:r>
    </w:p>
    <w:p w14:paraId="1635FD1E"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Provozovatel je dále oprávněn jednostranně a bez náhrady omezit či vyloučit užívání sportovního zařízení uživatelem v termínech sjednaných v článku IV. této smlouvy v případě provozních havárií, omezení dodávek služeb spojených s užíváním předmětu nájmu či jiných neočekávaných událostí, jakož i z jiných provozních důvodů. </w:t>
      </w:r>
    </w:p>
    <w:p w14:paraId="303C15E8" w14:textId="77777777" w:rsidR="00B80E19" w:rsidRPr="00714F64" w:rsidRDefault="00B80E19" w:rsidP="00B80E19">
      <w:pPr>
        <w:pStyle w:val="Odstavecseseznamem"/>
        <w:ind w:left="368"/>
        <w:jc w:val="both"/>
        <w:rPr>
          <w:rFonts w:ascii="Arial" w:hAnsi="Arial" w:cs="Arial"/>
          <w:color w:val="000000" w:themeColor="text1"/>
          <w:sz w:val="22"/>
          <w:szCs w:val="22"/>
        </w:rPr>
      </w:pPr>
    </w:p>
    <w:p w14:paraId="221BD0CF" w14:textId="77777777" w:rsidR="008C4698" w:rsidRDefault="008C4698" w:rsidP="004375E9">
      <w:pPr>
        <w:pStyle w:val="Zkladntext"/>
        <w:jc w:val="center"/>
        <w:rPr>
          <w:rFonts w:ascii="Arial" w:hAnsi="Arial" w:cs="Arial"/>
          <w:b/>
          <w:bCs/>
          <w:color w:val="000000" w:themeColor="text1"/>
          <w:sz w:val="22"/>
          <w:szCs w:val="22"/>
        </w:rPr>
      </w:pPr>
    </w:p>
    <w:p w14:paraId="0C212CFE" w14:textId="6F296530" w:rsidR="004375E9" w:rsidRPr="00714F64" w:rsidRDefault="004375E9" w:rsidP="004375E9">
      <w:pPr>
        <w:pStyle w:val="Zkladntext"/>
        <w:jc w:val="center"/>
        <w:rPr>
          <w:rFonts w:ascii="Arial" w:hAnsi="Arial" w:cs="Arial"/>
          <w:b/>
          <w:bCs/>
          <w:color w:val="000000" w:themeColor="text1"/>
          <w:sz w:val="22"/>
          <w:szCs w:val="22"/>
        </w:rPr>
      </w:pPr>
      <w:r w:rsidRPr="00714F64">
        <w:rPr>
          <w:rFonts w:ascii="Arial" w:hAnsi="Arial" w:cs="Arial"/>
          <w:b/>
          <w:bCs/>
          <w:color w:val="000000" w:themeColor="text1"/>
          <w:sz w:val="22"/>
          <w:szCs w:val="22"/>
        </w:rPr>
        <w:t>VIII.</w:t>
      </w:r>
    </w:p>
    <w:p w14:paraId="6FC7B93A" w14:textId="77777777" w:rsidR="004375E9" w:rsidRPr="00714F64" w:rsidRDefault="004375E9" w:rsidP="004375E9">
      <w:pPr>
        <w:pStyle w:val="Zkladntext"/>
        <w:jc w:val="center"/>
        <w:rPr>
          <w:rFonts w:ascii="Arial" w:hAnsi="Arial" w:cs="Arial"/>
          <w:b/>
          <w:bCs/>
          <w:color w:val="000000" w:themeColor="text1"/>
          <w:sz w:val="22"/>
          <w:szCs w:val="22"/>
        </w:rPr>
      </w:pPr>
      <w:r w:rsidRPr="00714F64">
        <w:rPr>
          <w:rFonts w:ascii="Arial" w:hAnsi="Arial" w:cs="Arial"/>
          <w:b/>
          <w:bCs/>
          <w:color w:val="000000" w:themeColor="text1"/>
          <w:sz w:val="22"/>
          <w:szCs w:val="22"/>
        </w:rPr>
        <w:t>Závěrečná ustanovení</w:t>
      </w:r>
    </w:p>
    <w:p w14:paraId="5C19E5AC" w14:textId="77777777" w:rsidR="00EF07B1" w:rsidRPr="00EF07B1" w:rsidRDefault="00EF07B1" w:rsidP="00EF07B1">
      <w:pPr>
        <w:pStyle w:val="Zkladntext"/>
        <w:numPr>
          <w:ilvl w:val="0"/>
          <w:numId w:val="6"/>
        </w:numPr>
        <w:rPr>
          <w:rFonts w:ascii="Arial" w:hAnsi="Arial" w:cs="Arial"/>
          <w:sz w:val="22"/>
          <w:szCs w:val="22"/>
        </w:rPr>
      </w:pPr>
      <w:r w:rsidRPr="00EF07B1">
        <w:rPr>
          <w:rFonts w:ascii="Arial" w:hAnsi="Arial" w:cs="Arial"/>
          <w:sz w:val="22"/>
          <w:szCs w:val="22"/>
        </w:rPr>
        <w:t xml:space="preserve">Provozovatel je v tomto smluvním vztahu zastoupen společností Technické služby Opava s.r.o., jak dokládá plná moc ze dne 21. 12. 2018, schválená Radou statutárního města Opavy dne 19. 12. 2018 usnesení číslo 134/6/RM/18 odst. 7. písm. b), která je nedílnou součástí této smlouvy jako její Příloha č. 1. Veškeré záležitosti související s touto smlouvou tedy bude uživatel projednávat s touto společností. </w:t>
      </w:r>
    </w:p>
    <w:p w14:paraId="688CDE35" w14:textId="77777777" w:rsidR="004375E9" w:rsidRPr="00EF07B1" w:rsidRDefault="00EF07B1" w:rsidP="00EF07B1">
      <w:pPr>
        <w:pStyle w:val="Zkladntext"/>
        <w:numPr>
          <w:ilvl w:val="0"/>
          <w:numId w:val="6"/>
        </w:numPr>
        <w:rPr>
          <w:rFonts w:ascii="Arial" w:hAnsi="Arial" w:cs="Arial"/>
          <w:color w:val="000000" w:themeColor="text1"/>
          <w:sz w:val="22"/>
          <w:szCs w:val="22"/>
        </w:rPr>
      </w:pPr>
      <w:r w:rsidRPr="00EF07B1">
        <w:rPr>
          <w:rFonts w:ascii="Arial" w:hAnsi="Arial" w:cs="Arial"/>
          <w:sz w:val="22"/>
          <w:szCs w:val="22"/>
        </w:rPr>
        <w:t>Rozhodnout o uzavření této smlouvy je na straně provozovatele dle usnesení Rady statutárního města Opavy č. 134/6/RM/18 odst. 7 písm. a) ze dne 19. 12. 2018 oprávněn vedoucí odboru majetku města Magistrátu města Opavy</w:t>
      </w:r>
      <w:r w:rsidR="004375E9" w:rsidRPr="00EF07B1">
        <w:rPr>
          <w:rFonts w:ascii="Arial" w:hAnsi="Arial" w:cs="Arial"/>
          <w:color w:val="000000" w:themeColor="text1"/>
          <w:sz w:val="22"/>
          <w:szCs w:val="22"/>
        </w:rPr>
        <w:t xml:space="preserve">.   </w:t>
      </w:r>
    </w:p>
    <w:p w14:paraId="7F359894"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Vztahy touto smlouvou výslovně neupravené se řídí příslušnými ustanoveními občanského zákoníku a dalšími obecně závaznými právními předpisy.</w:t>
      </w:r>
    </w:p>
    <w:p w14:paraId="462B533C"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Pozbude-li některé ustanovení této smlouvy platnosti či účinnosti, nebo ukáže-li se některé ustanovení této smlouvy neplatným nebo neúčinným, zůstávají ostatní ustanovení této smlouvy v platnosti a místo neplatných nebo neúčinných ustanovení smlouvy se použijí ustanovení obecně závazného právního předpisu; na platnost a účinnost této smlouvy nemá neplatnost či neúčinnost některého ustanovení žádný vliv a smlouva jako celek zůstává platnou a účinnou.</w:t>
      </w:r>
    </w:p>
    <w:p w14:paraId="07250D2D"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 xml:space="preserve">Tato smlouva se vyhotovuje v třech stejnopisech s platností originálu, z nichž po jednom vyhotovení </w:t>
      </w:r>
      <w:proofErr w:type="gramStart"/>
      <w:r w:rsidRPr="00714F64">
        <w:rPr>
          <w:rFonts w:ascii="Arial" w:hAnsi="Arial" w:cs="Arial"/>
          <w:color w:val="000000" w:themeColor="text1"/>
          <w:sz w:val="22"/>
          <w:szCs w:val="22"/>
        </w:rPr>
        <w:t>obdrží</w:t>
      </w:r>
      <w:proofErr w:type="gramEnd"/>
      <w:r w:rsidRPr="00714F64">
        <w:rPr>
          <w:rFonts w:ascii="Arial" w:hAnsi="Arial" w:cs="Arial"/>
          <w:color w:val="000000" w:themeColor="text1"/>
          <w:sz w:val="22"/>
          <w:szCs w:val="22"/>
        </w:rPr>
        <w:t xml:space="preserve"> každá smluvní strana a jedno vyhotovení obdrží společnost Technické služby Opava s.r.o. </w:t>
      </w:r>
    </w:p>
    <w:p w14:paraId="33772BCC" w14:textId="77777777" w:rsidR="00DD172D" w:rsidRPr="00EF07B1" w:rsidRDefault="004375E9" w:rsidP="00DD172D">
      <w:pPr>
        <w:pStyle w:val="Zkladntext"/>
        <w:numPr>
          <w:ilvl w:val="0"/>
          <w:numId w:val="6"/>
        </w:numPr>
        <w:rPr>
          <w:rFonts w:ascii="Arial" w:hAnsi="Arial" w:cs="Arial"/>
          <w:color w:val="000000" w:themeColor="text1"/>
          <w:sz w:val="22"/>
          <w:szCs w:val="22"/>
        </w:rPr>
      </w:pPr>
      <w:r w:rsidRPr="00EF07B1">
        <w:rPr>
          <w:rFonts w:ascii="Arial" w:hAnsi="Arial" w:cs="Arial"/>
          <w:color w:val="000000" w:themeColor="text1"/>
          <w:sz w:val="22"/>
          <w:szCs w:val="22"/>
        </w:rPr>
        <w:t>Tuto smlouvu lze měnit či doplňovat pouze na základě písemných, chronologicky číslovaných dodatků k této smlouvě. Uvedené dodatky se po jejich podpisu oběma smluvními stranami stávají nedílnou součástí této smlouvy.</w:t>
      </w:r>
    </w:p>
    <w:p w14:paraId="7DD810A4" w14:textId="77777777" w:rsidR="00897832"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lastRenderedPageBreak/>
        <w:t>Nedílnou součástí této smlouvy je</w:t>
      </w:r>
      <w:r w:rsidR="00897832" w:rsidRPr="00714F64">
        <w:rPr>
          <w:rFonts w:ascii="Arial" w:hAnsi="Arial" w:cs="Arial"/>
          <w:color w:val="000000" w:themeColor="text1"/>
          <w:sz w:val="22"/>
          <w:szCs w:val="22"/>
        </w:rPr>
        <w:t>:</w:t>
      </w:r>
    </w:p>
    <w:p w14:paraId="6503541E" w14:textId="77777777" w:rsidR="004375E9" w:rsidRPr="00714F64" w:rsidRDefault="004375E9" w:rsidP="00897832">
      <w:pPr>
        <w:pStyle w:val="Zkladntext"/>
        <w:numPr>
          <w:ilvl w:val="0"/>
          <w:numId w:val="7"/>
        </w:numPr>
        <w:rPr>
          <w:rFonts w:ascii="Arial" w:hAnsi="Arial" w:cs="Arial"/>
          <w:color w:val="000000" w:themeColor="text1"/>
          <w:sz w:val="22"/>
          <w:szCs w:val="22"/>
        </w:rPr>
      </w:pPr>
      <w:r w:rsidRPr="00714F64">
        <w:rPr>
          <w:rFonts w:ascii="Arial" w:hAnsi="Arial" w:cs="Arial"/>
          <w:color w:val="000000" w:themeColor="text1"/>
          <w:sz w:val="22"/>
          <w:szCs w:val="22"/>
        </w:rPr>
        <w:t>Pří</w:t>
      </w:r>
      <w:r w:rsidR="002C2627" w:rsidRPr="00714F64">
        <w:rPr>
          <w:rFonts w:ascii="Arial" w:hAnsi="Arial" w:cs="Arial"/>
          <w:color w:val="000000" w:themeColor="text1"/>
          <w:sz w:val="22"/>
          <w:szCs w:val="22"/>
        </w:rPr>
        <w:t xml:space="preserve">loha č. </w:t>
      </w:r>
      <w:r w:rsidR="003B7529" w:rsidRPr="00714F64">
        <w:rPr>
          <w:rFonts w:ascii="Arial" w:hAnsi="Arial" w:cs="Arial"/>
          <w:color w:val="000000" w:themeColor="text1"/>
          <w:sz w:val="22"/>
          <w:szCs w:val="22"/>
        </w:rPr>
        <w:t>1</w:t>
      </w:r>
      <w:r w:rsidR="002C2627" w:rsidRPr="00714F64">
        <w:rPr>
          <w:rFonts w:ascii="Arial" w:hAnsi="Arial" w:cs="Arial"/>
          <w:color w:val="000000" w:themeColor="text1"/>
          <w:sz w:val="22"/>
          <w:szCs w:val="22"/>
        </w:rPr>
        <w:t xml:space="preserve"> </w:t>
      </w:r>
      <w:r w:rsidR="0001260C" w:rsidRPr="00714F64">
        <w:rPr>
          <w:rFonts w:ascii="Arial" w:hAnsi="Arial" w:cs="Arial"/>
          <w:color w:val="000000" w:themeColor="text1"/>
          <w:sz w:val="22"/>
          <w:szCs w:val="22"/>
        </w:rPr>
        <w:t>-</w:t>
      </w:r>
      <w:r w:rsidR="002C2627" w:rsidRPr="00714F64">
        <w:rPr>
          <w:rFonts w:ascii="Arial" w:hAnsi="Arial" w:cs="Arial"/>
          <w:color w:val="000000" w:themeColor="text1"/>
          <w:sz w:val="22"/>
          <w:szCs w:val="22"/>
        </w:rPr>
        <w:t xml:space="preserve"> </w:t>
      </w:r>
      <w:r w:rsidR="00914935" w:rsidRPr="00714F64">
        <w:rPr>
          <w:rFonts w:ascii="Arial" w:hAnsi="Arial" w:cs="Arial"/>
          <w:color w:val="000000" w:themeColor="text1"/>
          <w:sz w:val="22"/>
          <w:szCs w:val="22"/>
        </w:rPr>
        <w:t>P</w:t>
      </w:r>
      <w:r w:rsidR="002C2627" w:rsidRPr="00714F64">
        <w:rPr>
          <w:rFonts w:ascii="Arial" w:hAnsi="Arial" w:cs="Arial"/>
          <w:color w:val="000000" w:themeColor="text1"/>
          <w:sz w:val="22"/>
          <w:szCs w:val="22"/>
        </w:rPr>
        <w:t>lná moc ze dne</w:t>
      </w:r>
      <w:r w:rsidR="003B7529" w:rsidRPr="00714F64">
        <w:rPr>
          <w:rFonts w:ascii="Arial" w:hAnsi="Arial" w:cs="Arial"/>
          <w:color w:val="000000" w:themeColor="text1"/>
          <w:sz w:val="22"/>
          <w:szCs w:val="22"/>
        </w:rPr>
        <w:t xml:space="preserve"> </w:t>
      </w:r>
      <w:r w:rsidR="00EF07B1">
        <w:rPr>
          <w:rFonts w:ascii="Arial" w:hAnsi="Arial" w:cs="Arial"/>
          <w:color w:val="000000" w:themeColor="text1"/>
          <w:sz w:val="22"/>
          <w:szCs w:val="22"/>
        </w:rPr>
        <w:t>21.12.</w:t>
      </w:r>
      <w:r w:rsidR="00830D84" w:rsidRPr="00714F64">
        <w:rPr>
          <w:rFonts w:ascii="Arial" w:hAnsi="Arial" w:cs="Arial"/>
          <w:color w:val="000000" w:themeColor="text1"/>
          <w:sz w:val="22"/>
          <w:szCs w:val="22"/>
        </w:rPr>
        <w:t>20</w:t>
      </w:r>
      <w:r w:rsidR="00EF07B1">
        <w:rPr>
          <w:rFonts w:ascii="Arial" w:hAnsi="Arial" w:cs="Arial"/>
          <w:color w:val="000000" w:themeColor="text1"/>
          <w:sz w:val="22"/>
          <w:szCs w:val="22"/>
        </w:rPr>
        <w:t>18</w:t>
      </w:r>
    </w:p>
    <w:p w14:paraId="4BBEFC82"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 xml:space="preserve">Tato smlouva je uzavřena svobodně a vážně, nikoli v tísni či za nápadně nevýhodných podmínek, je určitá a smluvním stranám zcela srozumitelná, což smluvní strany potvrzují svými podpisy. </w:t>
      </w:r>
    </w:p>
    <w:p w14:paraId="78E9D97F" w14:textId="77777777" w:rsidR="006F693A" w:rsidRPr="006F693A" w:rsidRDefault="006F693A" w:rsidP="006F693A">
      <w:pPr>
        <w:pStyle w:val="Zkladntext"/>
        <w:numPr>
          <w:ilvl w:val="0"/>
          <w:numId w:val="6"/>
        </w:numPr>
        <w:rPr>
          <w:rFonts w:ascii="Arial" w:hAnsi="Arial" w:cs="Arial"/>
          <w:color w:val="000000" w:themeColor="text1"/>
          <w:sz w:val="22"/>
          <w:szCs w:val="22"/>
        </w:rPr>
      </w:pPr>
      <w:r w:rsidRPr="006F693A">
        <w:rPr>
          <w:rFonts w:ascii="Arial" w:hAnsi="Arial" w:cs="Arial"/>
          <w:color w:val="000000" w:themeColor="text1"/>
          <w:sz w:val="22"/>
          <w:szCs w:val="22"/>
        </w:rPr>
        <w:t>Smluvní strany se dohodly, že tato smlouva je uzavřena dnem, kdy ji podepíše poslední ze smluvních stran.</w:t>
      </w:r>
    </w:p>
    <w:p w14:paraId="3E49C7E9" w14:textId="77777777" w:rsidR="004375E9" w:rsidRPr="00714F64" w:rsidRDefault="006F693A" w:rsidP="006F693A">
      <w:pPr>
        <w:pStyle w:val="Zkladntext"/>
        <w:numPr>
          <w:ilvl w:val="0"/>
          <w:numId w:val="6"/>
        </w:numPr>
        <w:rPr>
          <w:rFonts w:ascii="Arial" w:hAnsi="Arial" w:cs="Arial"/>
          <w:color w:val="000000" w:themeColor="text1"/>
          <w:sz w:val="22"/>
          <w:szCs w:val="22"/>
        </w:rPr>
      </w:pPr>
      <w:r w:rsidRPr="000F29DE">
        <w:rPr>
          <w:rFonts w:ascii="Arial" w:hAnsi="Arial" w:cs="Arial"/>
        </w:rPr>
        <w:t>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r w:rsidR="001F146D" w:rsidRPr="00714F64">
        <w:rPr>
          <w:rFonts w:ascii="Arial" w:hAnsi="Arial" w:cs="Arial"/>
          <w:b/>
          <w:color w:val="000000" w:themeColor="text1"/>
          <w:sz w:val="22"/>
          <w:szCs w:val="22"/>
        </w:rPr>
        <w:t>.</w:t>
      </w:r>
    </w:p>
    <w:p w14:paraId="2F870957" w14:textId="77777777" w:rsidR="004375E9" w:rsidRPr="00714F64" w:rsidRDefault="004375E9" w:rsidP="004375E9">
      <w:pPr>
        <w:pStyle w:val="Zkladntext"/>
        <w:rPr>
          <w:rFonts w:ascii="Arial" w:hAnsi="Arial" w:cs="Arial"/>
          <w:color w:val="000000" w:themeColor="text1"/>
          <w:sz w:val="22"/>
          <w:szCs w:val="22"/>
        </w:rPr>
      </w:pPr>
    </w:p>
    <w:p w14:paraId="6A7E2452" w14:textId="77777777" w:rsidR="004375E9" w:rsidRPr="00714F64" w:rsidRDefault="004375E9" w:rsidP="004375E9">
      <w:pPr>
        <w:pStyle w:val="Zkladntext"/>
        <w:rPr>
          <w:rFonts w:ascii="Arial" w:hAnsi="Arial" w:cs="Arial"/>
          <w:color w:val="000000" w:themeColor="text1"/>
          <w:sz w:val="22"/>
          <w:szCs w:val="22"/>
        </w:rPr>
      </w:pPr>
    </w:p>
    <w:p w14:paraId="04445634" w14:textId="77777777" w:rsidR="00B974A9" w:rsidRPr="00714F64" w:rsidRDefault="00B974A9" w:rsidP="004375E9">
      <w:pPr>
        <w:pStyle w:val="Zkladntext"/>
        <w:rPr>
          <w:rFonts w:ascii="Arial" w:hAnsi="Arial" w:cs="Arial"/>
          <w:color w:val="000000" w:themeColor="text1"/>
          <w:sz w:val="22"/>
          <w:szCs w:val="22"/>
        </w:rPr>
      </w:pPr>
    </w:p>
    <w:p w14:paraId="4CABB865" w14:textId="77777777" w:rsidR="00273303" w:rsidRPr="00714F64" w:rsidRDefault="00273303" w:rsidP="004375E9">
      <w:pPr>
        <w:pStyle w:val="Zkladntext"/>
        <w:rPr>
          <w:rFonts w:ascii="Arial" w:hAnsi="Arial" w:cs="Arial"/>
          <w:color w:val="000000" w:themeColor="text1"/>
          <w:sz w:val="22"/>
          <w:szCs w:val="22"/>
        </w:rPr>
      </w:pPr>
    </w:p>
    <w:p w14:paraId="72CDDAAC" w14:textId="77777777" w:rsidR="00273303" w:rsidRPr="00714F64" w:rsidRDefault="00273303" w:rsidP="004375E9">
      <w:pPr>
        <w:pStyle w:val="Zkladntext"/>
        <w:rPr>
          <w:rFonts w:ascii="Arial" w:hAnsi="Arial" w:cs="Arial"/>
          <w:color w:val="000000" w:themeColor="text1"/>
          <w:sz w:val="22"/>
          <w:szCs w:val="22"/>
        </w:rPr>
      </w:pPr>
    </w:p>
    <w:p w14:paraId="5E4AEC79" w14:textId="77777777" w:rsidR="00273303" w:rsidRPr="00714F64" w:rsidRDefault="004375E9" w:rsidP="004375E9">
      <w:pPr>
        <w:pStyle w:val="Zkladntext"/>
        <w:rPr>
          <w:rFonts w:ascii="Arial" w:hAnsi="Arial" w:cs="Arial"/>
          <w:color w:val="000000" w:themeColor="text1"/>
          <w:sz w:val="22"/>
          <w:szCs w:val="22"/>
        </w:rPr>
      </w:pPr>
      <w:r w:rsidRPr="00714F64">
        <w:rPr>
          <w:rFonts w:ascii="Arial" w:hAnsi="Arial" w:cs="Arial"/>
          <w:color w:val="000000" w:themeColor="text1"/>
          <w:sz w:val="22"/>
          <w:szCs w:val="22"/>
        </w:rPr>
        <w:t xml:space="preserve">V Opavě </w:t>
      </w:r>
      <w:proofErr w:type="gramStart"/>
      <w:r w:rsidRPr="00714F64">
        <w:rPr>
          <w:rFonts w:ascii="Arial" w:hAnsi="Arial" w:cs="Arial"/>
          <w:color w:val="000000" w:themeColor="text1"/>
          <w:sz w:val="22"/>
          <w:szCs w:val="22"/>
        </w:rPr>
        <w:t>dne</w:t>
      </w:r>
      <w:r w:rsidR="00273303" w:rsidRPr="00714F64">
        <w:rPr>
          <w:rFonts w:ascii="Arial" w:hAnsi="Arial" w:cs="Arial"/>
          <w:color w:val="000000" w:themeColor="text1"/>
          <w:sz w:val="22"/>
          <w:szCs w:val="22"/>
        </w:rPr>
        <w:t>:</w:t>
      </w:r>
      <w:r w:rsidR="003C5A15" w:rsidRPr="00714F64">
        <w:rPr>
          <w:rFonts w:ascii="Arial" w:hAnsi="Arial" w:cs="Arial"/>
          <w:color w:val="000000" w:themeColor="text1"/>
          <w:sz w:val="22"/>
          <w:szCs w:val="22"/>
        </w:rPr>
        <w:t xml:space="preserve">  </w:t>
      </w:r>
      <w:r w:rsidR="009C61A7" w:rsidRPr="00714F64">
        <w:rPr>
          <w:rFonts w:ascii="Arial" w:hAnsi="Arial" w:cs="Arial"/>
          <w:color w:val="000000" w:themeColor="text1"/>
          <w:sz w:val="22"/>
          <w:szCs w:val="22"/>
        </w:rPr>
        <w:tab/>
      </w:r>
      <w:proofErr w:type="gramEnd"/>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t>V Ostravě dne:</w:t>
      </w:r>
      <w:r w:rsidR="0004029C" w:rsidRPr="00714F64">
        <w:rPr>
          <w:rFonts w:ascii="Arial" w:hAnsi="Arial" w:cs="Arial"/>
          <w:color w:val="000000" w:themeColor="text1"/>
          <w:sz w:val="22"/>
          <w:szCs w:val="22"/>
        </w:rPr>
        <w:tab/>
      </w:r>
      <w:r w:rsidR="009C35FE" w:rsidRPr="00714F64">
        <w:rPr>
          <w:rFonts w:ascii="Arial" w:hAnsi="Arial" w:cs="Arial"/>
          <w:color w:val="000000" w:themeColor="text1"/>
          <w:sz w:val="22"/>
          <w:szCs w:val="22"/>
        </w:rPr>
        <w:tab/>
      </w:r>
      <w:r w:rsidRPr="00714F64">
        <w:rPr>
          <w:rFonts w:ascii="Arial" w:hAnsi="Arial" w:cs="Arial"/>
          <w:color w:val="000000" w:themeColor="text1"/>
          <w:sz w:val="22"/>
          <w:szCs w:val="22"/>
        </w:rPr>
        <w:t xml:space="preserve">        </w:t>
      </w:r>
      <w:r w:rsidR="003D3401"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p>
    <w:p w14:paraId="7B5EBEB0" w14:textId="77777777" w:rsidR="00273303" w:rsidRPr="00714F64" w:rsidRDefault="00273303" w:rsidP="004375E9">
      <w:pPr>
        <w:pStyle w:val="Zkladntext"/>
        <w:rPr>
          <w:rFonts w:ascii="Arial" w:hAnsi="Arial" w:cs="Arial"/>
          <w:color w:val="000000" w:themeColor="text1"/>
          <w:sz w:val="22"/>
          <w:szCs w:val="22"/>
        </w:rPr>
      </w:pPr>
    </w:p>
    <w:p w14:paraId="7CC652E1" w14:textId="77777777" w:rsidR="006F693A" w:rsidRPr="000F29DE" w:rsidRDefault="006F693A" w:rsidP="006F693A">
      <w:pPr>
        <w:pStyle w:val="Zkladntext"/>
        <w:rPr>
          <w:rFonts w:ascii="Arial" w:hAnsi="Arial" w:cs="Arial"/>
          <w:color w:val="000000" w:themeColor="text1"/>
          <w:sz w:val="20"/>
        </w:rPr>
      </w:pPr>
      <w:r w:rsidRPr="000F29DE">
        <w:rPr>
          <w:rFonts w:ascii="Arial" w:hAnsi="Arial" w:cs="Arial"/>
          <w:color w:val="000000" w:themeColor="text1"/>
          <w:sz w:val="20"/>
        </w:rPr>
        <w:t xml:space="preserve">Za </w:t>
      </w:r>
      <w:r>
        <w:rPr>
          <w:rFonts w:ascii="Arial" w:hAnsi="Arial" w:cs="Arial"/>
          <w:color w:val="000000" w:themeColor="text1"/>
          <w:sz w:val="20"/>
        </w:rPr>
        <w:t>provozovatele</w:t>
      </w:r>
      <w:r w:rsidRPr="000F29DE">
        <w:rPr>
          <w:rFonts w:ascii="Arial" w:hAnsi="Arial" w:cs="Arial"/>
          <w:color w:val="000000" w:themeColor="text1"/>
          <w:sz w:val="20"/>
        </w:rPr>
        <w:t>:</w:t>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t xml:space="preserve">Za </w:t>
      </w:r>
      <w:r>
        <w:rPr>
          <w:rFonts w:ascii="Arial" w:hAnsi="Arial" w:cs="Arial"/>
          <w:color w:val="000000" w:themeColor="text1"/>
          <w:sz w:val="20"/>
        </w:rPr>
        <w:t>uživatele</w:t>
      </w:r>
      <w:r w:rsidRPr="000F29DE">
        <w:rPr>
          <w:rFonts w:ascii="Arial" w:hAnsi="Arial" w:cs="Arial"/>
          <w:color w:val="000000" w:themeColor="text1"/>
          <w:sz w:val="20"/>
        </w:rPr>
        <w:t>:</w:t>
      </w:r>
    </w:p>
    <w:p w14:paraId="5F668623" w14:textId="77777777" w:rsidR="004375E9" w:rsidRPr="00714F64" w:rsidRDefault="004375E9" w:rsidP="004375E9">
      <w:pPr>
        <w:pStyle w:val="Zkladntext"/>
        <w:rPr>
          <w:rFonts w:ascii="Arial" w:hAnsi="Arial" w:cs="Arial"/>
          <w:color w:val="000000" w:themeColor="text1"/>
          <w:sz w:val="22"/>
          <w:szCs w:val="22"/>
        </w:rPr>
      </w:pPr>
    </w:p>
    <w:p w14:paraId="7B34C50D" w14:textId="77777777" w:rsidR="004375E9" w:rsidRPr="00714F64" w:rsidRDefault="004375E9" w:rsidP="004375E9">
      <w:pPr>
        <w:pStyle w:val="Zkladntext"/>
        <w:rPr>
          <w:rFonts w:ascii="Arial" w:hAnsi="Arial" w:cs="Arial"/>
          <w:color w:val="000000" w:themeColor="text1"/>
          <w:sz w:val="22"/>
          <w:szCs w:val="22"/>
        </w:rPr>
      </w:pPr>
    </w:p>
    <w:p w14:paraId="327889D8" w14:textId="77777777" w:rsidR="001F4B79" w:rsidRPr="00714F64" w:rsidRDefault="001F4B79" w:rsidP="004375E9">
      <w:pPr>
        <w:pStyle w:val="Zkladntext"/>
        <w:rPr>
          <w:rFonts w:ascii="Arial" w:hAnsi="Arial" w:cs="Arial"/>
          <w:color w:val="000000" w:themeColor="text1"/>
          <w:sz w:val="22"/>
          <w:szCs w:val="22"/>
        </w:rPr>
      </w:pPr>
    </w:p>
    <w:p w14:paraId="554D02B4" w14:textId="77777777" w:rsidR="009C61A7" w:rsidRPr="00714F64" w:rsidRDefault="009C61A7" w:rsidP="004375E9">
      <w:pPr>
        <w:pStyle w:val="Zkladntext"/>
        <w:rPr>
          <w:rFonts w:ascii="Arial" w:hAnsi="Arial" w:cs="Arial"/>
          <w:color w:val="000000" w:themeColor="text1"/>
          <w:sz w:val="22"/>
          <w:szCs w:val="22"/>
        </w:rPr>
      </w:pPr>
    </w:p>
    <w:p w14:paraId="066D8810" w14:textId="77777777" w:rsidR="009C61A7" w:rsidRPr="00714F64" w:rsidRDefault="009C61A7" w:rsidP="004375E9">
      <w:pPr>
        <w:pStyle w:val="Zkladntext"/>
        <w:rPr>
          <w:rFonts w:ascii="Arial" w:hAnsi="Arial" w:cs="Arial"/>
          <w:color w:val="000000" w:themeColor="text1"/>
          <w:sz w:val="22"/>
          <w:szCs w:val="22"/>
        </w:rPr>
      </w:pPr>
    </w:p>
    <w:p w14:paraId="33098B08" w14:textId="77777777" w:rsidR="009C61A7" w:rsidRPr="00714F64" w:rsidRDefault="009C61A7" w:rsidP="004375E9">
      <w:pPr>
        <w:pStyle w:val="Zkladntext"/>
        <w:rPr>
          <w:rFonts w:ascii="Arial" w:hAnsi="Arial" w:cs="Arial"/>
          <w:color w:val="000000" w:themeColor="text1"/>
          <w:sz w:val="22"/>
          <w:szCs w:val="22"/>
        </w:rPr>
      </w:pPr>
    </w:p>
    <w:p w14:paraId="102774BF" w14:textId="77777777" w:rsidR="009C61A7" w:rsidRPr="00714F64" w:rsidRDefault="009C61A7" w:rsidP="004375E9">
      <w:pPr>
        <w:pStyle w:val="Zkladntext"/>
        <w:rPr>
          <w:rFonts w:ascii="Arial" w:hAnsi="Arial" w:cs="Arial"/>
          <w:color w:val="000000" w:themeColor="text1"/>
          <w:sz w:val="22"/>
          <w:szCs w:val="22"/>
        </w:rPr>
      </w:pPr>
    </w:p>
    <w:p w14:paraId="54B677C3" w14:textId="77777777" w:rsidR="009C61A7" w:rsidRPr="00714F64" w:rsidRDefault="009C61A7" w:rsidP="004375E9">
      <w:pPr>
        <w:pStyle w:val="Zkladntext"/>
        <w:rPr>
          <w:rFonts w:ascii="Arial" w:hAnsi="Arial" w:cs="Arial"/>
          <w:color w:val="000000" w:themeColor="text1"/>
          <w:sz w:val="22"/>
          <w:szCs w:val="22"/>
        </w:rPr>
      </w:pPr>
    </w:p>
    <w:p w14:paraId="771D4C67" w14:textId="77777777" w:rsidR="002C2627" w:rsidRPr="00714F64" w:rsidRDefault="002C2627" w:rsidP="004375E9">
      <w:pPr>
        <w:pStyle w:val="Zkladntext"/>
        <w:rPr>
          <w:rFonts w:ascii="Arial" w:hAnsi="Arial" w:cs="Arial"/>
          <w:color w:val="000000" w:themeColor="text1"/>
          <w:sz w:val="22"/>
          <w:szCs w:val="22"/>
        </w:rPr>
      </w:pPr>
    </w:p>
    <w:p w14:paraId="3A090015" w14:textId="77777777" w:rsidR="002C2627" w:rsidRPr="00714F64" w:rsidRDefault="002C2627" w:rsidP="004375E9">
      <w:pPr>
        <w:pStyle w:val="Zkladntext"/>
        <w:rPr>
          <w:rFonts w:ascii="Arial" w:hAnsi="Arial" w:cs="Arial"/>
          <w:color w:val="000000" w:themeColor="text1"/>
          <w:sz w:val="22"/>
          <w:szCs w:val="22"/>
        </w:rPr>
      </w:pPr>
    </w:p>
    <w:p w14:paraId="0654F86E" w14:textId="77777777" w:rsidR="004375E9" w:rsidRPr="00714F64" w:rsidRDefault="004375E9" w:rsidP="004375E9">
      <w:pPr>
        <w:pStyle w:val="Zkladntext"/>
        <w:rPr>
          <w:rFonts w:ascii="Arial" w:hAnsi="Arial" w:cs="Arial"/>
          <w:color w:val="000000" w:themeColor="text1"/>
          <w:sz w:val="22"/>
          <w:szCs w:val="22"/>
        </w:rPr>
      </w:pPr>
      <w:r w:rsidRPr="00714F64">
        <w:rPr>
          <w:rFonts w:ascii="Arial" w:hAnsi="Arial" w:cs="Arial"/>
          <w:color w:val="000000" w:themeColor="text1"/>
          <w:sz w:val="22"/>
          <w:szCs w:val="22"/>
        </w:rPr>
        <w:t>……………………………</w:t>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006F693A">
        <w:rPr>
          <w:rFonts w:ascii="Arial" w:hAnsi="Arial" w:cs="Arial"/>
          <w:color w:val="000000" w:themeColor="text1"/>
          <w:sz w:val="22"/>
          <w:szCs w:val="22"/>
        </w:rPr>
        <w:t xml:space="preserve">    </w:t>
      </w:r>
      <w:r w:rsidRPr="00714F64">
        <w:rPr>
          <w:rFonts w:ascii="Arial" w:hAnsi="Arial" w:cs="Arial"/>
          <w:color w:val="000000" w:themeColor="text1"/>
          <w:sz w:val="22"/>
          <w:szCs w:val="22"/>
        </w:rPr>
        <w:t>…………………………</w:t>
      </w:r>
      <w:r w:rsidR="00CF394C" w:rsidRPr="00714F64">
        <w:rPr>
          <w:rFonts w:ascii="Arial" w:hAnsi="Arial" w:cs="Arial"/>
          <w:color w:val="000000" w:themeColor="text1"/>
          <w:sz w:val="22"/>
          <w:szCs w:val="22"/>
        </w:rPr>
        <w:t>…………..</w:t>
      </w:r>
    </w:p>
    <w:p w14:paraId="04CB3C6D" w14:textId="7E00FD9D" w:rsidR="004375E9" w:rsidRPr="00714F64" w:rsidRDefault="0069748A" w:rsidP="004375E9">
      <w:pPr>
        <w:pStyle w:val="Zkladntext"/>
        <w:rPr>
          <w:rFonts w:ascii="Arial" w:hAnsi="Arial" w:cs="Arial"/>
          <w:color w:val="000000" w:themeColor="text1"/>
          <w:sz w:val="22"/>
          <w:szCs w:val="22"/>
        </w:rPr>
      </w:pPr>
      <w:r>
        <w:rPr>
          <w:rFonts w:ascii="Arial" w:hAnsi="Arial" w:cs="Arial"/>
          <w:color w:val="000000" w:themeColor="text1"/>
          <w:sz w:val="22"/>
          <w:szCs w:val="22"/>
        </w:rPr>
        <w:t xml:space="preserve">   </w:t>
      </w:r>
      <w:r w:rsidR="00FC0904">
        <w:rPr>
          <w:rFonts w:ascii="Arial" w:hAnsi="Arial" w:cs="Arial"/>
          <w:color w:val="000000" w:themeColor="text1"/>
          <w:sz w:val="22"/>
          <w:szCs w:val="22"/>
        </w:rPr>
        <w:tab/>
      </w:r>
      <w:proofErr w:type="spellStart"/>
      <w:r w:rsidR="00FC0904" w:rsidRPr="006103F0">
        <w:rPr>
          <w:rFonts w:ascii="Arial" w:hAnsi="Arial" w:cs="Arial"/>
          <w:bCs/>
          <w:color w:val="000000" w:themeColor="text1"/>
          <w:sz w:val="22"/>
          <w:szCs w:val="22"/>
          <w:highlight w:val="black"/>
        </w:rPr>
        <w:t>xxxxxxxxx</w:t>
      </w:r>
      <w:proofErr w:type="spellEnd"/>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t xml:space="preserve">Ing. </w:t>
      </w:r>
      <w:r w:rsidR="00CF394C" w:rsidRPr="00714F64">
        <w:rPr>
          <w:rFonts w:ascii="Arial" w:hAnsi="Arial" w:cs="Arial"/>
          <w:color w:val="000000" w:themeColor="text1"/>
          <w:sz w:val="22"/>
          <w:szCs w:val="22"/>
        </w:rPr>
        <w:t>Antonín Klimša, MBA</w:t>
      </w:r>
      <w:r w:rsidR="003D3401" w:rsidRPr="00714F64">
        <w:rPr>
          <w:rFonts w:ascii="Arial" w:hAnsi="Arial" w:cs="Arial"/>
          <w:color w:val="000000" w:themeColor="text1"/>
          <w:sz w:val="22"/>
          <w:szCs w:val="22"/>
        </w:rPr>
        <w:tab/>
      </w:r>
      <w:r w:rsidR="003D3401" w:rsidRPr="00714F64">
        <w:rPr>
          <w:rFonts w:ascii="Arial" w:hAnsi="Arial" w:cs="Arial"/>
          <w:color w:val="000000" w:themeColor="text1"/>
          <w:sz w:val="22"/>
          <w:szCs w:val="22"/>
        </w:rPr>
        <w:tab/>
      </w:r>
    </w:p>
    <w:p w14:paraId="03D9D860" w14:textId="2242A6C9" w:rsidR="006F693A" w:rsidRDefault="0069748A" w:rsidP="006F693A">
      <w:pPr>
        <w:pStyle w:val="Zkladntext"/>
        <w:rPr>
          <w:rFonts w:ascii="Arial" w:hAnsi="Arial" w:cs="Arial"/>
          <w:color w:val="000000" w:themeColor="text1"/>
          <w:sz w:val="22"/>
          <w:szCs w:val="22"/>
        </w:rPr>
      </w:pPr>
      <w:r>
        <w:rPr>
          <w:rFonts w:ascii="Arial" w:hAnsi="Arial" w:cs="Arial"/>
          <w:color w:val="000000" w:themeColor="text1"/>
          <w:sz w:val="22"/>
          <w:szCs w:val="22"/>
        </w:rPr>
        <w:t xml:space="preserve">   </w:t>
      </w:r>
      <w:r w:rsidR="00FC0904">
        <w:rPr>
          <w:rFonts w:ascii="Arial" w:hAnsi="Arial" w:cs="Arial"/>
          <w:color w:val="000000" w:themeColor="text1"/>
          <w:sz w:val="22"/>
          <w:szCs w:val="22"/>
        </w:rPr>
        <w:tab/>
      </w:r>
      <w:proofErr w:type="spellStart"/>
      <w:r w:rsidR="00FC0904" w:rsidRPr="006103F0">
        <w:rPr>
          <w:rFonts w:ascii="Arial" w:hAnsi="Arial" w:cs="Arial"/>
          <w:bCs/>
          <w:color w:val="000000" w:themeColor="text1"/>
          <w:sz w:val="22"/>
          <w:szCs w:val="22"/>
          <w:highlight w:val="black"/>
        </w:rPr>
        <w:t>xxxxxxxxx</w:t>
      </w:r>
      <w:proofErr w:type="spellEnd"/>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CF394C" w:rsidRPr="00714F64">
        <w:rPr>
          <w:rFonts w:ascii="Arial" w:hAnsi="Arial" w:cs="Arial"/>
          <w:color w:val="000000" w:themeColor="text1"/>
          <w:sz w:val="22"/>
          <w:szCs w:val="22"/>
        </w:rPr>
        <w:t xml:space="preserve">        výkonný </w:t>
      </w:r>
      <w:r w:rsidR="00611134" w:rsidRPr="00714F64">
        <w:rPr>
          <w:rFonts w:ascii="Arial" w:hAnsi="Arial" w:cs="Arial"/>
          <w:color w:val="000000" w:themeColor="text1"/>
          <w:sz w:val="22"/>
          <w:szCs w:val="22"/>
        </w:rPr>
        <w:t>ředitel</w:t>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p>
    <w:p w14:paraId="574E85E2" w14:textId="77777777" w:rsidR="006F693A" w:rsidRDefault="006F693A" w:rsidP="006F693A">
      <w:pPr>
        <w:pStyle w:val="Zkladntext"/>
        <w:rPr>
          <w:rFonts w:ascii="Arial" w:hAnsi="Arial" w:cs="Arial"/>
          <w:color w:val="000000" w:themeColor="text1"/>
          <w:sz w:val="20"/>
        </w:rPr>
      </w:pPr>
      <w:r>
        <w:rPr>
          <w:rFonts w:ascii="Arial" w:hAnsi="Arial" w:cs="Arial"/>
          <w:color w:val="000000" w:themeColor="text1"/>
          <w:sz w:val="20"/>
        </w:rPr>
        <w:t xml:space="preserve">Technické služby Opava s.r.o. </w:t>
      </w:r>
    </w:p>
    <w:p w14:paraId="7A7312FA" w14:textId="77777777" w:rsidR="004375E9" w:rsidRPr="00714F64" w:rsidRDefault="004375E9" w:rsidP="004375E9">
      <w:pPr>
        <w:pStyle w:val="Zkladntext"/>
        <w:rPr>
          <w:rFonts w:ascii="Arial" w:hAnsi="Arial" w:cs="Arial"/>
          <w:color w:val="000000" w:themeColor="text1"/>
          <w:sz w:val="22"/>
          <w:szCs w:val="22"/>
        </w:rPr>
      </w:pPr>
    </w:p>
    <w:sectPr w:rsidR="004375E9" w:rsidRPr="00714F64" w:rsidSect="001508EB">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E2BA" w14:textId="77777777" w:rsidR="00C91443" w:rsidRDefault="00C91443">
      <w:r>
        <w:separator/>
      </w:r>
    </w:p>
  </w:endnote>
  <w:endnote w:type="continuationSeparator" w:id="0">
    <w:p w14:paraId="56904252" w14:textId="77777777" w:rsidR="00C91443" w:rsidRDefault="00C9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3840" w14:textId="77777777" w:rsidR="00B53FC4" w:rsidRDefault="00A17E82" w:rsidP="0009306E">
    <w:pPr>
      <w:pStyle w:val="Zpat"/>
      <w:framePr w:wrap="around" w:vAnchor="text" w:hAnchor="margin" w:xAlign="center" w:y="1"/>
      <w:rPr>
        <w:rStyle w:val="slostrnky"/>
      </w:rPr>
    </w:pPr>
    <w:r>
      <w:rPr>
        <w:rStyle w:val="slostrnky"/>
      </w:rPr>
      <w:fldChar w:fldCharType="begin"/>
    </w:r>
    <w:r w:rsidR="00B53FC4">
      <w:rPr>
        <w:rStyle w:val="slostrnky"/>
      </w:rPr>
      <w:instrText xml:space="preserve">PAGE  </w:instrText>
    </w:r>
    <w:r>
      <w:rPr>
        <w:rStyle w:val="slostrnky"/>
      </w:rPr>
      <w:fldChar w:fldCharType="end"/>
    </w:r>
  </w:p>
  <w:p w14:paraId="3831D202" w14:textId="77777777" w:rsidR="00B53FC4" w:rsidRDefault="00B53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A3EB" w14:textId="77777777" w:rsidR="00B53FC4" w:rsidRDefault="00A17E82" w:rsidP="0009306E">
    <w:pPr>
      <w:pStyle w:val="Zpat"/>
      <w:framePr w:wrap="around" w:vAnchor="text" w:hAnchor="margin" w:xAlign="center" w:y="1"/>
      <w:rPr>
        <w:rStyle w:val="slostrnky"/>
      </w:rPr>
    </w:pPr>
    <w:r>
      <w:rPr>
        <w:rStyle w:val="slostrnky"/>
      </w:rPr>
      <w:fldChar w:fldCharType="begin"/>
    </w:r>
    <w:r w:rsidR="00B53FC4">
      <w:rPr>
        <w:rStyle w:val="slostrnky"/>
      </w:rPr>
      <w:instrText xml:space="preserve">PAGE  </w:instrText>
    </w:r>
    <w:r>
      <w:rPr>
        <w:rStyle w:val="slostrnky"/>
      </w:rPr>
      <w:fldChar w:fldCharType="separate"/>
    </w:r>
    <w:r w:rsidR="00AF4B6D">
      <w:rPr>
        <w:rStyle w:val="slostrnky"/>
        <w:noProof/>
      </w:rPr>
      <w:t>1</w:t>
    </w:r>
    <w:r>
      <w:rPr>
        <w:rStyle w:val="slostrnky"/>
      </w:rPr>
      <w:fldChar w:fldCharType="end"/>
    </w:r>
  </w:p>
  <w:p w14:paraId="2EAE692E" w14:textId="77777777" w:rsidR="00B53FC4" w:rsidRDefault="00B53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AC5B" w14:textId="77777777" w:rsidR="00C91443" w:rsidRDefault="00C91443">
      <w:r>
        <w:separator/>
      </w:r>
    </w:p>
  </w:footnote>
  <w:footnote w:type="continuationSeparator" w:id="0">
    <w:p w14:paraId="496C37AC" w14:textId="77777777" w:rsidR="00C91443" w:rsidRDefault="00C9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E35"/>
    <w:multiLevelType w:val="multilevel"/>
    <w:tmpl w:val="03D43C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B282F"/>
    <w:multiLevelType w:val="hybridMultilevel"/>
    <w:tmpl w:val="8542A8D6"/>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C6A"/>
    <w:multiLevelType w:val="hybridMultilevel"/>
    <w:tmpl w:val="9524080A"/>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56BA1"/>
    <w:multiLevelType w:val="hybridMultilevel"/>
    <w:tmpl w:val="831A2190"/>
    <w:lvl w:ilvl="0" w:tplc="6758323C">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11837"/>
    <w:multiLevelType w:val="hybridMultilevel"/>
    <w:tmpl w:val="6550415A"/>
    <w:lvl w:ilvl="0" w:tplc="7B389498">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9359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65611"/>
    <w:multiLevelType w:val="hybridMultilevel"/>
    <w:tmpl w:val="FE50F9A4"/>
    <w:lvl w:ilvl="0" w:tplc="1162204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2C797E"/>
    <w:multiLevelType w:val="hybridMultilevel"/>
    <w:tmpl w:val="E02E0934"/>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8" w15:restartNumberingAfterBreak="0">
    <w:nsid w:val="351404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095345"/>
    <w:multiLevelType w:val="hybridMultilevel"/>
    <w:tmpl w:val="9B4AE492"/>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075EA"/>
    <w:multiLevelType w:val="multilevel"/>
    <w:tmpl w:val="D9704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4A0E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95FEA"/>
    <w:multiLevelType w:val="hybridMultilevel"/>
    <w:tmpl w:val="AA005406"/>
    <w:lvl w:ilvl="0" w:tplc="04050017">
      <w:start w:val="1"/>
      <w:numFmt w:val="lowerLetter"/>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13" w15:restartNumberingAfterBreak="0">
    <w:nsid w:val="7DAD2A6C"/>
    <w:multiLevelType w:val="hybridMultilevel"/>
    <w:tmpl w:val="78F26D28"/>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num w:numId="1" w16cid:durableId="1535656497">
    <w:abstractNumId w:val="7"/>
  </w:num>
  <w:num w:numId="2" w16cid:durableId="1097367470">
    <w:abstractNumId w:val="6"/>
  </w:num>
  <w:num w:numId="3" w16cid:durableId="1468890586">
    <w:abstractNumId w:val="4"/>
  </w:num>
  <w:num w:numId="4" w16cid:durableId="105545388">
    <w:abstractNumId w:val="1"/>
  </w:num>
  <w:num w:numId="5" w16cid:durableId="1694187387">
    <w:abstractNumId w:val="2"/>
  </w:num>
  <w:num w:numId="6" w16cid:durableId="428280196">
    <w:abstractNumId w:val="9"/>
  </w:num>
  <w:num w:numId="7" w16cid:durableId="683172862">
    <w:abstractNumId w:val="13"/>
  </w:num>
  <w:num w:numId="8" w16cid:durableId="70007213">
    <w:abstractNumId w:val="8"/>
  </w:num>
  <w:num w:numId="9" w16cid:durableId="865867490">
    <w:abstractNumId w:val="11"/>
  </w:num>
  <w:num w:numId="10" w16cid:durableId="645210876">
    <w:abstractNumId w:val="10"/>
  </w:num>
  <w:num w:numId="11" w16cid:durableId="1067798166">
    <w:abstractNumId w:val="3"/>
  </w:num>
  <w:num w:numId="12" w16cid:durableId="432896657">
    <w:abstractNumId w:val="0"/>
  </w:num>
  <w:num w:numId="13" w16cid:durableId="683868361">
    <w:abstractNumId w:val="12"/>
  </w:num>
  <w:num w:numId="14" w16cid:durableId="1560242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375E9"/>
    <w:rsid w:val="00001BBA"/>
    <w:rsid w:val="0001260C"/>
    <w:rsid w:val="0001269A"/>
    <w:rsid w:val="00012AA5"/>
    <w:rsid w:val="0001484C"/>
    <w:rsid w:val="000150C8"/>
    <w:rsid w:val="00017834"/>
    <w:rsid w:val="00023104"/>
    <w:rsid w:val="00024ACB"/>
    <w:rsid w:val="00025C33"/>
    <w:rsid w:val="000277D2"/>
    <w:rsid w:val="000338A4"/>
    <w:rsid w:val="000352D6"/>
    <w:rsid w:val="0004029C"/>
    <w:rsid w:val="00041778"/>
    <w:rsid w:val="00043942"/>
    <w:rsid w:val="000513F7"/>
    <w:rsid w:val="00053EEC"/>
    <w:rsid w:val="00056F9B"/>
    <w:rsid w:val="00057A03"/>
    <w:rsid w:val="000657D2"/>
    <w:rsid w:val="00065857"/>
    <w:rsid w:val="0006593A"/>
    <w:rsid w:val="00066E50"/>
    <w:rsid w:val="000672CC"/>
    <w:rsid w:val="0007210E"/>
    <w:rsid w:val="00072C94"/>
    <w:rsid w:val="00073EF4"/>
    <w:rsid w:val="00085D14"/>
    <w:rsid w:val="00086416"/>
    <w:rsid w:val="0009306E"/>
    <w:rsid w:val="00097D96"/>
    <w:rsid w:val="000A21D9"/>
    <w:rsid w:val="000B0F79"/>
    <w:rsid w:val="000B509A"/>
    <w:rsid w:val="000C121A"/>
    <w:rsid w:val="000C6DFB"/>
    <w:rsid w:val="000C6E29"/>
    <w:rsid w:val="000C6FFF"/>
    <w:rsid w:val="000D0B0C"/>
    <w:rsid w:val="000D5206"/>
    <w:rsid w:val="000E15CD"/>
    <w:rsid w:val="000E20D0"/>
    <w:rsid w:val="000E375D"/>
    <w:rsid w:val="000F76E5"/>
    <w:rsid w:val="0010173E"/>
    <w:rsid w:val="00101FBD"/>
    <w:rsid w:val="0010307F"/>
    <w:rsid w:val="001031BB"/>
    <w:rsid w:val="001118E8"/>
    <w:rsid w:val="00112F88"/>
    <w:rsid w:val="00121CD7"/>
    <w:rsid w:val="00123EB1"/>
    <w:rsid w:val="00125077"/>
    <w:rsid w:val="00127AAE"/>
    <w:rsid w:val="0013009D"/>
    <w:rsid w:val="00130F92"/>
    <w:rsid w:val="00131EE5"/>
    <w:rsid w:val="00132FB2"/>
    <w:rsid w:val="00141111"/>
    <w:rsid w:val="0014222A"/>
    <w:rsid w:val="00147A8E"/>
    <w:rsid w:val="00147DE5"/>
    <w:rsid w:val="001508EB"/>
    <w:rsid w:val="00152BB8"/>
    <w:rsid w:val="00157242"/>
    <w:rsid w:val="001609D3"/>
    <w:rsid w:val="00161091"/>
    <w:rsid w:val="00164E3C"/>
    <w:rsid w:val="001865EB"/>
    <w:rsid w:val="001942C1"/>
    <w:rsid w:val="00196F87"/>
    <w:rsid w:val="0019793A"/>
    <w:rsid w:val="001A286F"/>
    <w:rsid w:val="001A4C6D"/>
    <w:rsid w:val="001B4D80"/>
    <w:rsid w:val="001B6EA9"/>
    <w:rsid w:val="001C5498"/>
    <w:rsid w:val="001C606A"/>
    <w:rsid w:val="001C6496"/>
    <w:rsid w:val="001C6604"/>
    <w:rsid w:val="001C6F6C"/>
    <w:rsid w:val="001D6AAF"/>
    <w:rsid w:val="001D7F85"/>
    <w:rsid w:val="001E5894"/>
    <w:rsid w:val="001F146D"/>
    <w:rsid w:val="001F4AFE"/>
    <w:rsid w:val="001F4B79"/>
    <w:rsid w:val="001F52FE"/>
    <w:rsid w:val="001F68AB"/>
    <w:rsid w:val="002047CF"/>
    <w:rsid w:val="00205309"/>
    <w:rsid w:val="002060B9"/>
    <w:rsid w:val="00206149"/>
    <w:rsid w:val="002170DE"/>
    <w:rsid w:val="0021718C"/>
    <w:rsid w:val="002255B3"/>
    <w:rsid w:val="002279E3"/>
    <w:rsid w:val="002279ED"/>
    <w:rsid w:val="002363E1"/>
    <w:rsid w:val="00240C45"/>
    <w:rsid w:val="002431BB"/>
    <w:rsid w:val="00245300"/>
    <w:rsid w:val="00247C1B"/>
    <w:rsid w:val="00250EE3"/>
    <w:rsid w:val="0025173B"/>
    <w:rsid w:val="00253AB3"/>
    <w:rsid w:val="002665EA"/>
    <w:rsid w:val="00266C43"/>
    <w:rsid w:val="002725CF"/>
    <w:rsid w:val="00273303"/>
    <w:rsid w:val="00287E5C"/>
    <w:rsid w:val="00287E9F"/>
    <w:rsid w:val="0029457A"/>
    <w:rsid w:val="00296914"/>
    <w:rsid w:val="002A1D03"/>
    <w:rsid w:val="002A388D"/>
    <w:rsid w:val="002B28B6"/>
    <w:rsid w:val="002B35F8"/>
    <w:rsid w:val="002B4D96"/>
    <w:rsid w:val="002C0FFF"/>
    <w:rsid w:val="002C2627"/>
    <w:rsid w:val="002C2D1A"/>
    <w:rsid w:val="002C54AC"/>
    <w:rsid w:val="002D42B3"/>
    <w:rsid w:val="002E051F"/>
    <w:rsid w:val="002E2F6C"/>
    <w:rsid w:val="002E347E"/>
    <w:rsid w:val="002E63DD"/>
    <w:rsid w:val="002E6F5C"/>
    <w:rsid w:val="002E6FB0"/>
    <w:rsid w:val="002F2958"/>
    <w:rsid w:val="002F2C21"/>
    <w:rsid w:val="002F4FC0"/>
    <w:rsid w:val="002F55C0"/>
    <w:rsid w:val="002F681B"/>
    <w:rsid w:val="002F695E"/>
    <w:rsid w:val="00300B55"/>
    <w:rsid w:val="00300EF3"/>
    <w:rsid w:val="0030755B"/>
    <w:rsid w:val="003136CB"/>
    <w:rsid w:val="00315232"/>
    <w:rsid w:val="00315C87"/>
    <w:rsid w:val="00317788"/>
    <w:rsid w:val="00317CB0"/>
    <w:rsid w:val="0032208E"/>
    <w:rsid w:val="003243D8"/>
    <w:rsid w:val="00330008"/>
    <w:rsid w:val="00330450"/>
    <w:rsid w:val="00334FCC"/>
    <w:rsid w:val="00340F5A"/>
    <w:rsid w:val="0034555D"/>
    <w:rsid w:val="003458ED"/>
    <w:rsid w:val="003467D8"/>
    <w:rsid w:val="00347EA8"/>
    <w:rsid w:val="00352023"/>
    <w:rsid w:val="00352E6D"/>
    <w:rsid w:val="003534BE"/>
    <w:rsid w:val="00353D1D"/>
    <w:rsid w:val="00354A72"/>
    <w:rsid w:val="00357161"/>
    <w:rsid w:val="003600EF"/>
    <w:rsid w:val="00364DC1"/>
    <w:rsid w:val="00367251"/>
    <w:rsid w:val="00370F3D"/>
    <w:rsid w:val="00374CBC"/>
    <w:rsid w:val="00381EB5"/>
    <w:rsid w:val="00383839"/>
    <w:rsid w:val="003838CD"/>
    <w:rsid w:val="00392539"/>
    <w:rsid w:val="00394669"/>
    <w:rsid w:val="00395FD3"/>
    <w:rsid w:val="0039697B"/>
    <w:rsid w:val="003A4812"/>
    <w:rsid w:val="003A5287"/>
    <w:rsid w:val="003A7263"/>
    <w:rsid w:val="003B2341"/>
    <w:rsid w:val="003B2D32"/>
    <w:rsid w:val="003B4723"/>
    <w:rsid w:val="003B7529"/>
    <w:rsid w:val="003C1D18"/>
    <w:rsid w:val="003C36AB"/>
    <w:rsid w:val="003C5A15"/>
    <w:rsid w:val="003C70AC"/>
    <w:rsid w:val="003D0EB4"/>
    <w:rsid w:val="003D0F46"/>
    <w:rsid w:val="003D305A"/>
    <w:rsid w:val="003D3401"/>
    <w:rsid w:val="003D6263"/>
    <w:rsid w:val="003D7FE5"/>
    <w:rsid w:val="003E42C6"/>
    <w:rsid w:val="003E4D0B"/>
    <w:rsid w:val="003E53C9"/>
    <w:rsid w:val="003E55F9"/>
    <w:rsid w:val="003F0E74"/>
    <w:rsid w:val="003F2A3D"/>
    <w:rsid w:val="003F777B"/>
    <w:rsid w:val="00401082"/>
    <w:rsid w:val="00404E4F"/>
    <w:rsid w:val="00405443"/>
    <w:rsid w:val="00406657"/>
    <w:rsid w:val="00407F56"/>
    <w:rsid w:val="00411415"/>
    <w:rsid w:val="00415748"/>
    <w:rsid w:val="00416EDF"/>
    <w:rsid w:val="0042089A"/>
    <w:rsid w:val="00421834"/>
    <w:rsid w:val="0042183E"/>
    <w:rsid w:val="00422DBD"/>
    <w:rsid w:val="004252DC"/>
    <w:rsid w:val="0043035A"/>
    <w:rsid w:val="0043065A"/>
    <w:rsid w:val="00431005"/>
    <w:rsid w:val="00432F1A"/>
    <w:rsid w:val="00433426"/>
    <w:rsid w:val="00433D03"/>
    <w:rsid w:val="0043563E"/>
    <w:rsid w:val="004375E9"/>
    <w:rsid w:val="00444090"/>
    <w:rsid w:val="00444095"/>
    <w:rsid w:val="00445056"/>
    <w:rsid w:val="004520DA"/>
    <w:rsid w:val="00452766"/>
    <w:rsid w:val="004534BF"/>
    <w:rsid w:val="004564D5"/>
    <w:rsid w:val="0045763A"/>
    <w:rsid w:val="00461E98"/>
    <w:rsid w:val="00465010"/>
    <w:rsid w:val="0046549C"/>
    <w:rsid w:val="00465D5F"/>
    <w:rsid w:val="00466A40"/>
    <w:rsid w:val="00466AD2"/>
    <w:rsid w:val="0046702A"/>
    <w:rsid w:val="00467965"/>
    <w:rsid w:val="00473D80"/>
    <w:rsid w:val="00474E02"/>
    <w:rsid w:val="0047526C"/>
    <w:rsid w:val="00475C1C"/>
    <w:rsid w:val="004849D2"/>
    <w:rsid w:val="004858D6"/>
    <w:rsid w:val="0049097E"/>
    <w:rsid w:val="00492CDB"/>
    <w:rsid w:val="004969C3"/>
    <w:rsid w:val="00497470"/>
    <w:rsid w:val="004A0343"/>
    <w:rsid w:val="004A513C"/>
    <w:rsid w:val="004A699D"/>
    <w:rsid w:val="004A7447"/>
    <w:rsid w:val="004A79A9"/>
    <w:rsid w:val="004B1FE6"/>
    <w:rsid w:val="004B35C0"/>
    <w:rsid w:val="004B37C0"/>
    <w:rsid w:val="004B450C"/>
    <w:rsid w:val="004C0C82"/>
    <w:rsid w:val="004C692D"/>
    <w:rsid w:val="004D436A"/>
    <w:rsid w:val="004D5032"/>
    <w:rsid w:val="004E03B1"/>
    <w:rsid w:val="004E2346"/>
    <w:rsid w:val="004E481F"/>
    <w:rsid w:val="004E4B97"/>
    <w:rsid w:val="004F0EA8"/>
    <w:rsid w:val="004F26BD"/>
    <w:rsid w:val="00505B71"/>
    <w:rsid w:val="00505BA0"/>
    <w:rsid w:val="00507714"/>
    <w:rsid w:val="00511F5E"/>
    <w:rsid w:val="00512396"/>
    <w:rsid w:val="005146EB"/>
    <w:rsid w:val="005175DF"/>
    <w:rsid w:val="00524163"/>
    <w:rsid w:val="00524A77"/>
    <w:rsid w:val="00524E50"/>
    <w:rsid w:val="00526AB3"/>
    <w:rsid w:val="00527B98"/>
    <w:rsid w:val="00527BAC"/>
    <w:rsid w:val="005337F8"/>
    <w:rsid w:val="00540E19"/>
    <w:rsid w:val="0054217B"/>
    <w:rsid w:val="005432FC"/>
    <w:rsid w:val="005614DC"/>
    <w:rsid w:val="005619A9"/>
    <w:rsid w:val="00564DB1"/>
    <w:rsid w:val="005750CB"/>
    <w:rsid w:val="00577934"/>
    <w:rsid w:val="00582080"/>
    <w:rsid w:val="00582F5C"/>
    <w:rsid w:val="00585C32"/>
    <w:rsid w:val="00586133"/>
    <w:rsid w:val="00591A2C"/>
    <w:rsid w:val="005926C2"/>
    <w:rsid w:val="005926D1"/>
    <w:rsid w:val="00592A0A"/>
    <w:rsid w:val="005A177F"/>
    <w:rsid w:val="005A725A"/>
    <w:rsid w:val="005B4DB2"/>
    <w:rsid w:val="005B5E57"/>
    <w:rsid w:val="005C0261"/>
    <w:rsid w:val="005C3E21"/>
    <w:rsid w:val="005C6472"/>
    <w:rsid w:val="005E050F"/>
    <w:rsid w:val="005E1E6C"/>
    <w:rsid w:val="005E65AE"/>
    <w:rsid w:val="005E791D"/>
    <w:rsid w:val="005F498A"/>
    <w:rsid w:val="00601BFF"/>
    <w:rsid w:val="00603B4D"/>
    <w:rsid w:val="00603E89"/>
    <w:rsid w:val="00604906"/>
    <w:rsid w:val="00605049"/>
    <w:rsid w:val="0060586B"/>
    <w:rsid w:val="006103F0"/>
    <w:rsid w:val="00611134"/>
    <w:rsid w:val="00611BDE"/>
    <w:rsid w:val="00612CB3"/>
    <w:rsid w:val="0061353E"/>
    <w:rsid w:val="00616B27"/>
    <w:rsid w:val="006203C6"/>
    <w:rsid w:val="00620E4C"/>
    <w:rsid w:val="00622E35"/>
    <w:rsid w:val="00625CDF"/>
    <w:rsid w:val="00626351"/>
    <w:rsid w:val="00626EEF"/>
    <w:rsid w:val="00633EA0"/>
    <w:rsid w:val="00634705"/>
    <w:rsid w:val="00634D06"/>
    <w:rsid w:val="0064582A"/>
    <w:rsid w:val="006466AB"/>
    <w:rsid w:val="00646E1D"/>
    <w:rsid w:val="00651D40"/>
    <w:rsid w:val="00652ECD"/>
    <w:rsid w:val="00656BA2"/>
    <w:rsid w:val="00656DA0"/>
    <w:rsid w:val="00660657"/>
    <w:rsid w:val="00663100"/>
    <w:rsid w:val="00666FA1"/>
    <w:rsid w:val="00671761"/>
    <w:rsid w:val="006753D4"/>
    <w:rsid w:val="00675FA5"/>
    <w:rsid w:val="006762B3"/>
    <w:rsid w:val="006828A3"/>
    <w:rsid w:val="00684547"/>
    <w:rsid w:val="00686DB2"/>
    <w:rsid w:val="00696944"/>
    <w:rsid w:val="0069748A"/>
    <w:rsid w:val="006A69F5"/>
    <w:rsid w:val="006B065F"/>
    <w:rsid w:val="006B28AB"/>
    <w:rsid w:val="006B3B25"/>
    <w:rsid w:val="006B47FB"/>
    <w:rsid w:val="006B55EA"/>
    <w:rsid w:val="006B7C47"/>
    <w:rsid w:val="006B7F55"/>
    <w:rsid w:val="006C24E3"/>
    <w:rsid w:val="006C335B"/>
    <w:rsid w:val="006C61A1"/>
    <w:rsid w:val="006C7B7B"/>
    <w:rsid w:val="006D07D8"/>
    <w:rsid w:val="006D5FF4"/>
    <w:rsid w:val="006D612C"/>
    <w:rsid w:val="006D6FE0"/>
    <w:rsid w:val="006E0533"/>
    <w:rsid w:val="006E2136"/>
    <w:rsid w:val="006E2B3A"/>
    <w:rsid w:val="006E320D"/>
    <w:rsid w:val="006E4FE3"/>
    <w:rsid w:val="006F693A"/>
    <w:rsid w:val="0070143D"/>
    <w:rsid w:val="00705407"/>
    <w:rsid w:val="0070699E"/>
    <w:rsid w:val="007075BC"/>
    <w:rsid w:val="00710198"/>
    <w:rsid w:val="00711D0D"/>
    <w:rsid w:val="00712D6F"/>
    <w:rsid w:val="00714F64"/>
    <w:rsid w:val="00716F2E"/>
    <w:rsid w:val="0071763A"/>
    <w:rsid w:val="00723FC0"/>
    <w:rsid w:val="00726C3E"/>
    <w:rsid w:val="00737925"/>
    <w:rsid w:val="007405A6"/>
    <w:rsid w:val="00744019"/>
    <w:rsid w:val="007478EB"/>
    <w:rsid w:val="0075082A"/>
    <w:rsid w:val="00753A3C"/>
    <w:rsid w:val="0076255A"/>
    <w:rsid w:val="007636D3"/>
    <w:rsid w:val="00764B03"/>
    <w:rsid w:val="00764C45"/>
    <w:rsid w:val="007736DD"/>
    <w:rsid w:val="007743EE"/>
    <w:rsid w:val="00776C09"/>
    <w:rsid w:val="00777305"/>
    <w:rsid w:val="0077773E"/>
    <w:rsid w:val="00777C1D"/>
    <w:rsid w:val="00777F39"/>
    <w:rsid w:val="00781D03"/>
    <w:rsid w:val="007843DF"/>
    <w:rsid w:val="007922E6"/>
    <w:rsid w:val="00794C19"/>
    <w:rsid w:val="007A3F21"/>
    <w:rsid w:val="007A4BE4"/>
    <w:rsid w:val="007B2ADD"/>
    <w:rsid w:val="007B449A"/>
    <w:rsid w:val="007B6F6D"/>
    <w:rsid w:val="007C0659"/>
    <w:rsid w:val="007C14FF"/>
    <w:rsid w:val="007C49F7"/>
    <w:rsid w:val="007D1F7C"/>
    <w:rsid w:val="007D5302"/>
    <w:rsid w:val="007D7724"/>
    <w:rsid w:val="007E0492"/>
    <w:rsid w:val="007E0DF1"/>
    <w:rsid w:val="007E1B05"/>
    <w:rsid w:val="007E55E0"/>
    <w:rsid w:val="007F20A8"/>
    <w:rsid w:val="007F5885"/>
    <w:rsid w:val="007F6866"/>
    <w:rsid w:val="00802BB3"/>
    <w:rsid w:val="00807269"/>
    <w:rsid w:val="00807983"/>
    <w:rsid w:val="00807BCC"/>
    <w:rsid w:val="00810D4B"/>
    <w:rsid w:val="00811AC9"/>
    <w:rsid w:val="00811DA8"/>
    <w:rsid w:val="0081273C"/>
    <w:rsid w:val="00813702"/>
    <w:rsid w:val="008138E2"/>
    <w:rsid w:val="00814B0D"/>
    <w:rsid w:val="00825FD7"/>
    <w:rsid w:val="0082613B"/>
    <w:rsid w:val="00830D84"/>
    <w:rsid w:val="008322D8"/>
    <w:rsid w:val="00832B16"/>
    <w:rsid w:val="00832CB3"/>
    <w:rsid w:val="008339D1"/>
    <w:rsid w:val="00834C83"/>
    <w:rsid w:val="00835BC5"/>
    <w:rsid w:val="0083650F"/>
    <w:rsid w:val="00836EEB"/>
    <w:rsid w:val="0084124F"/>
    <w:rsid w:val="008416FE"/>
    <w:rsid w:val="00844583"/>
    <w:rsid w:val="00854D46"/>
    <w:rsid w:val="00862098"/>
    <w:rsid w:val="00864797"/>
    <w:rsid w:val="008665B0"/>
    <w:rsid w:val="008724C7"/>
    <w:rsid w:val="00890483"/>
    <w:rsid w:val="0089123B"/>
    <w:rsid w:val="00894B20"/>
    <w:rsid w:val="00895560"/>
    <w:rsid w:val="00895EE1"/>
    <w:rsid w:val="00897832"/>
    <w:rsid w:val="008A2685"/>
    <w:rsid w:val="008B18A1"/>
    <w:rsid w:val="008B2F10"/>
    <w:rsid w:val="008B416D"/>
    <w:rsid w:val="008B5E12"/>
    <w:rsid w:val="008C07B9"/>
    <w:rsid w:val="008C0F0F"/>
    <w:rsid w:val="008C1E4C"/>
    <w:rsid w:val="008C2033"/>
    <w:rsid w:val="008C4698"/>
    <w:rsid w:val="008C5244"/>
    <w:rsid w:val="008D17A0"/>
    <w:rsid w:val="008D349A"/>
    <w:rsid w:val="008D5234"/>
    <w:rsid w:val="008E1DD0"/>
    <w:rsid w:val="008E1FE2"/>
    <w:rsid w:val="008E4F7A"/>
    <w:rsid w:val="008E64A1"/>
    <w:rsid w:val="008F2BAF"/>
    <w:rsid w:val="008F48FD"/>
    <w:rsid w:val="008F7074"/>
    <w:rsid w:val="008F7ED0"/>
    <w:rsid w:val="00900E53"/>
    <w:rsid w:val="00901507"/>
    <w:rsid w:val="00901AAF"/>
    <w:rsid w:val="00903164"/>
    <w:rsid w:val="00914935"/>
    <w:rsid w:val="0092046C"/>
    <w:rsid w:val="00924CEF"/>
    <w:rsid w:val="00930D61"/>
    <w:rsid w:val="00932569"/>
    <w:rsid w:val="009343F2"/>
    <w:rsid w:val="00940593"/>
    <w:rsid w:val="00946718"/>
    <w:rsid w:val="009518E8"/>
    <w:rsid w:val="009555DA"/>
    <w:rsid w:val="009574AC"/>
    <w:rsid w:val="009624C2"/>
    <w:rsid w:val="00966CC6"/>
    <w:rsid w:val="00970279"/>
    <w:rsid w:val="009736DB"/>
    <w:rsid w:val="0097449E"/>
    <w:rsid w:val="00975BD3"/>
    <w:rsid w:val="00981832"/>
    <w:rsid w:val="00981B29"/>
    <w:rsid w:val="00981EE2"/>
    <w:rsid w:val="00985644"/>
    <w:rsid w:val="00990462"/>
    <w:rsid w:val="009907B1"/>
    <w:rsid w:val="00991B91"/>
    <w:rsid w:val="00997698"/>
    <w:rsid w:val="009A3C03"/>
    <w:rsid w:val="009A4881"/>
    <w:rsid w:val="009A6A3D"/>
    <w:rsid w:val="009A7D02"/>
    <w:rsid w:val="009B1D97"/>
    <w:rsid w:val="009B2FDE"/>
    <w:rsid w:val="009B30D5"/>
    <w:rsid w:val="009B6062"/>
    <w:rsid w:val="009B7965"/>
    <w:rsid w:val="009C02AE"/>
    <w:rsid w:val="009C27FA"/>
    <w:rsid w:val="009C35FE"/>
    <w:rsid w:val="009C61A7"/>
    <w:rsid w:val="009C668A"/>
    <w:rsid w:val="009D3500"/>
    <w:rsid w:val="009D5035"/>
    <w:rsid w:val="009D7621"/>
    <w:rsid w:val="009E3B0B"/>
    <w:rsid w:val="009E4970"/>
    <w:rsid w:val="009F2A94"/>
    <w:rsid w:val="009F5AF8"/>
    <w:rsid w:val="009F7BE6"/>
    <w:rsid w:val="00A015B9"/>
    <w:rsid w:val="00A036F9"/>
    <w:rsid w:val="00A06E06"/>
    <w:rsid w:val="00A13D4B"/>
    <w:rsid w:val="00A17E82"/>
    <w:rsid w:val="00A20A51"/>
    <w:rsid w:val="00A25D83"/>
    <w:rsid w:val="00A36F88"/>
    <w:rsid w:val="00A374DF"/>
    <w:rsid w:val="00A41604"/>
    <w:rsid w:val="00A42F04"/>
    <w:rsid w:val="00A455EA"/>
    <w:rsid w:val="00A47452"/>
    <w:rsid w:val="00A5383E"/>
    <w:rsid w:val="00A53929"/>
    <w:rsid w:val="00A5633F"/>
    <w:rsid w:val="00A57BF8"/>
    <w:rsid w:val="00A60C79"/>
    <w:rsid w:val="00A6453B"/>
    <w:rsid w:val="00A67459"/>
    <w:rsid w:val="00A716C6"/>
    <w:rsid w:val="00A74267"/>
    <w:rsid w:val="00A7498D"/>
    <w:rsid w:val="00A80549"/>
    <w:rsid w:val="00A83128"/>
    <w:rsid w:val="00A86B54"/>
    <w:rsid w:val="00A94D50"/>
    <w:rsid w:val="00A95B33"/>
    <w:rsid w:val="00A97D39"/>
    <w:rsid w:val="00AA1C49"/>
    <w:rsid w:val="00AA209F"/>
    <w:rsid w:val="00AA2A7F"/>
    <w:rsid w:val="00AA545E"/>
    <w:rsid w:val="00AB08B2"/>
    <w:rsid w:val="00AB282E"/>
    <w:rsid w:val="00AB6CF1"/>
    <w:rsid w:val="00AC26C3"/>
    <w:rsid w:val="00AC2CA0"/>
    <w:rsid w:val="00AC328A"/>
    <w:rsid w:val="00AC58F3"/>
    <w:rsid w:val="00AC5CF5"/>
    <w:rsid w:val="00AC60A0"/>
    <w:rsid w:val="00AC6F89"/>
    <w:rsid w:val="00AC7B3C"/>
    <w:rsid w:val="00AD36E4"/>
    <w:rsid w:val="00AD4C25"/>
    <w:rsid w:val="00AE5A71"/>
    <w:rsid w:val="00AF05A4"/>
    <w:rsid w:val="00AF2E19"/>
    <w:rsid w:val="00AF3F75"/>
    <w:rsid w:val="00AF4326"/>
    <w:rsid w:val="00AF4B6D"/>
    <w:rsid w:val="00AF7D48"/>
    <w:rsid w:val="00B007DE"/>
    <w:rsid w:val="00B00D48"/>
    <w:rsid w:val="00B02000"/>
    <w:rsid w:val="00B059EB"/>
    <w:rsid w:val="00B05B63"/>
    <w:rsid w:val="00B06612"/>
    <w:rsid w:val="00B067CF"/>
    <w:rsid w:val="00B1046C"/>
    <w:rsid w:val="00B106EE"/>
    <w:rsid w:val="00B12037"/>
    <w:rsid w:val="00B13A92"/>
    <w:rsid w:val="00B13C96"/>
    <w:rsid w:val="00B172E0"/>
    <w:rsid w:val="00B23D6E"/>
    <w:rsid w:val="00B264EA"/>
    <w:rsid w:val="00B315A0"/>
    <w:rsid w:val="00B344B6"/>
    <w:rsid w:val="00B36545"/>
    <w:rsid w:val="00B372FC"/>
    <w:rsid w:val="00B37BE9"/>
    <w:rsid w:val="00B42349"/>
    <w:rsid w:val="00B46E23"/>
    <w:rsid w:val="00B50600"/>
    <w:rsid w:val="00B50F25"/>
    <w:rsid w:val="00B516E4"/>
    <w:rsid w:val="00B53FC4"/>
    <w:rsid w:val="00B542EF"/>
    <w:rsid w:val="00B54E81"/>
    <w:rsid w:val="00B56285"/>
    <w:rsid w:val="00B57172"/>
    <w:rsid w:val="00B6079E"/>
    <w:rsid w:val="00B61639"/>
    <w:rsid w:val="00B6312E"/>
    <w:rsid w:val="00B64381"/>
    <w:rsid w:val="00B706B7"/>
    <w:rsid w:val="00B73F19"/>
    <w:rsid w:val="00B73FF3"/>
    <w:rsid w:val="00B75CDF"/>
    <w:rsid w:val="00B80E19"/>
    <w:rsid w:val="00B87DE0"/>
    <w:rsid w:val="00B87E0F"/>
    <w:rsid w:val="00B974A9"/>
    <w:rsid w:val="00BA2839"/>
    <w:rsid w:val="00BA4CAC"/>
    <w:rsid w:val="00BA612C"/>
    <w:rsid w:val="00BB2A48"/>
    <w:rsid w:val="00BB51D0"/>
    <w:rsid w:val="00BC0A5D"/>
    <w:rsid w:val="00BC1158"/>
    <w:rsid w:val="00BC13FB"/>
    <w:rsid w:val="00BC39CD"/>
    <w:rsid w:val="00BC53EE"/>
    <w:rsid w:val="00BC5EEC"/>
    <w:rsid w:val="00BC6452"/>
    <w:rsid w:val="00BC7B69"/>
    <w:rsid w:val="00BD286B"/>
    <w:rsid w:val="00BD5A3E"/>
    <w:rsid w:val="00BD6A64"/>
    <w:rsid w:val="00BE0946"/>
    <w:rsid w:val="00BE0F7F"/>
    <w:rsid w:val="00BE34B6"/>
    <w:rsid w:val="00BE41E2"/>
    <w:rsid w:val="00BE4467"/>
    <w:rsid w:val="00BE5947"/>
    <w:rsid w:val="00BE66A0"/>
    <w:rsid w:val="00BE7D1B"/>
    <w:rsid w:val="00BF11CF"/>
    <w:rsid w:val="00BF6363"/>
    <w:rsid w:val="00C057EE"/>
    <w:rsid w:val="00C06FA8"/>
    <w:rsid w:val="00C11A93"/>
    <w:rsid w:val="00C12504"/>
    <w:rsid w:val="00C14C9F"/>
    <w:rsid w:val="00C15911"/>
    <w:rsid w:val="00C17C5E"/>
    <w:rsid w:val="00C20711"/>
    <w:rsid w:val="00C223B0"/>
    <w:rsid w:val="00C22FB6"/>
    <w:rsid w:val="00C231EA"/>
    <w:rsid w:val="00C30B15"/>
    <w:rsid w:val="00C30B36"/>
    <w:rsid w:val="00C36BDC"/>
    <w:rsid w:val="00C41426"/>
    <w:rsid w:val="00C45123"/>
    <w:rsid w:val="00C45E6B"/>
    <w:rsid w:val="00C46FED"/>
    <w:rsid w:val="00C529F1"/>
    <w:rsid w:val="00C5422A"/>
    <w:rsid w:val="00C56C1A"/>
    <w:rsid w:val="00C5711C"/>
    <w:rsid w:val="00C57A5C"/>
    <w:rsid w:val="00C7197B"/>
    <w:rsid w:val="00C746CA"/>
    <w:rsid w:val="00C82D7B"/>
    <w:rsid w:val="00C86C56"/>
    <w:rsid w:val="00C91443"/>
    <w:rsid w:val="00C914F1"/>
    <w:rsid w:val="00C97236"/>
    <w:rsid w:val="00CA1702"/>
    <w:rsid w:val="00CA2192"/>
    <w:rsid w:val="00CA59C0"/>
    <w:rsid w:val="00CA66C9"/>
    <w:rsid w:val="00CA6F0E"/>
    <w:rsid w:val="00CA7148"/>
    <w:rsid w:val="00CB2B29"/>
    <w:rsid w:val="00CB2CC8"/>
    <w:rsid w:val="00CB2E99"/>
    <w:rsid w:val="00CB347A"/>
    <w:rsid w:val="00CB6077"/>
    <w:rsid w:val="00CC12EF"/>
    <w:rsid w:val="00CD0E5C"/>
    <w:rsid w:val="00CD1047"/>
    <w:rsid w:val="00CD13A4"/>
    <w:rsid w:val="00CD1A2D"/>
    <w:rsid w:val="00CD64D1"/>
    <w:rsid w:val="00CD73C4"/>
    <w:rsid w:val="00CE57F6"/>
    <w:rsid w:val="00CF181A"/>
    <w:rsid w:val="00CF3146"/>
    <w:rsid w:val="00CF394C"/>
    <w:rsid w:val="00CF6D3B"/>
    <w:rsid w:val="00CF7470"/>
    <w:rsid w:val="00D01F25"/>
    <w:rsid w:val="00D02B7C"/>
    <w:rsid w:val="00D05A21"/>
    <w:rsid w:val="00D11772"/>
    <w:rsid w:val="00D13914"/>
    <w:rsid w:val="00D1774F"/>
    <w:rsid w:val="00D24C75"/>
    <w:rsid w:val="00D254AD"/>
    <w:rsid w:val="00D25F97"/>
    <w:rsid w:val="00D273BB"/>
    <w:rsid w:val="00D3069E"/>
    <w:rsid w:val="00D30996"/>
    <w:rsid w:val="00D32D61"/>
    <w:rsid w:val="00D3368A"/>
    <w:rsid w:val="00D5516C"/>
    <w:rsid w:val="00D66CB2"/>
    <w:rsid w:val="00D72657"/>
    <w:rsid w:val="00D73F00"/>
    <w:rsid w:val="00D75D15"/>
    <w:rsid w:val="00D80DE3"/>
    <w:rsid w:val="00D82514"/>
    <w:rsid w:val="00D83483"/>
    <w:rsid w:val="00D83C88"/>
    <w:rsid w:val="00D83F61"/>
    <w:rsid w:val="00D9040C"/>
    <w:rsid w:val="00D91691"/>
    <w:rsid w:val="00D939FF"/>
    <w:rsid w:val="00D93AB0"/>
    <w:rsid w:val="00D94E73"/>
    <w:rsid w:val="00D95D0A"/>
    <w:rsid w:val="00DA372B"/>
    <w:rsid w:val="00DA4778"/>
    <w:rsid w:val="00DA7A09"/>
    <w:rsid w:val="00DB33AE"/>
    <w:rsid w:val="00DB3793"/>
    <w:rsid w:val="00DC2214"/>
    <w:rsid w:val="00DC4718"/>
    <w:rsid w:val="00DC4923"/>
    <w:rsid w:val="00DC696D"/>
    <w:rsid w:val="00DC786A"/>
    <w:rsid w:val="00DD172D"/>
    <w:rsid w:val="00DD3E29"/>
    <w:rsid w:val="00DD5CFD"/>
    <w:rsid w:val="00DE1805"/>
    <w:rsid w:val="00DE3A6F"/>
    <w:rsid w:val="00DE3C39"/>
    <w:rsid w:val="00DF13A0"/>
    <w:rsid w:val="00DF1D21"/>
    <w:rsid w:val="00DF310D"/>
    <w:rsid w:val="00DF33E1"/>
    <w:rsid w:val="00DF3E5F"/>
    <w:rsid w:val="00DF41C5"/>
    <w:rsid w:val="00DF6CA9"/>
    <w:rsid w:val="00DF7C26"/>
    <w:rsid w:val="00E05C0C"/>
    <w:rsid w:val="00E10B49"/>
    <w:rsid w:val="00E15DDE"/>
    <w:rsid w:val="00E20E5D"/>
    <w:rsid w:val="00E244AC"/>
    <w:rsid w:val="00E264F2"/>
    <w:rsid w:val="00E402A7"/>
    <w:rsid w:val="00E44866"/>
    <w:rsid w:val="00E46A05"/>
    <w:rsid w:val="00E56505"/>
    <w:rsid w:val="00E5669A"/>
    <w:rsid w:val="00E60911"/>
    <w:rsid w:val="00E61587"/>
    <w:rsid w:val="00E62459"/>
    <w:rsid w:val="00E62EDA"/>
    <w:rsid w:val="00E66B3F"/>
    <w:rsid w:val="00E73715"/>
    <w:rsid w:val="00E755B0"/>
    <w:rsid w:val="00E760DE"/>
    <w:rsid w:val="00E77ED4"/>
    <w:rsid w:val="00E81FC6"/>
    <w:rsid w:val="00E8279A"/>
    <w:rsid w:val="00E8492A"/>
    <w:rsid w:val="00E92529"/>
    <w:rsid w:val="00E955E3"/>
    <w:rsid w:val="00E95CD7"/>
    <w:rsid w:val="00EA3559"/>
    <w:rsid w:val="00EA36C9"/>
    <w:rsid w:val="00EA5925"/>
    <w:rsid w:val="00EA789D"/>
    <w:rsid w:val="00EB086A"/>
    <w:rsid w:val="00EB0E95"/>
    <w:rsid w:val="00EC0A10"/>
    <w:rsid w:val="00ED0E14"/>
    <w:rsid w:val="00ED5BEB"/>
    <w:rsid w:val="00ED63BF"/>
    <w:rsid w:val="00EE3E0C"/>
    <w:rsid w:val="00EE440C"/>
    <w:rsid w:val="00EE4BF1"/>
    <w:rsid w:val="00EE5255"/>
    <w:rsid w:val="00EE60E2"/>
    <w:rsid w:val="00EE7C79"/>
    <w:rsid w:val="00EF07B1"/>
    <w:rsid w:val="00EF13EC"/>
    <w:rsid w:val="00EF3EEE"/>
    <w:rsid w:val="00EF4C5C"/>
    <w:rsid w:val="00F05831"/>
    <w:rsid w:val="00F10979"/>
    <w:rsid w:val="00F1265A"/>
    <w:rsid w:val="00F1410A"/>
    <w:rsid w:val="00F169E8"/>
    <w:rsid w:val="00F22C2F"/>
    <w:rsid w:val="00F23E54"/>
    <w:rsid w:val="00F24415"/>
    <w:rsid w:val="00F40F2C"/>
    <w:rsid w:val="00F42C62"/>
    <w:rsid w:val="00F4335C"/>
    <w:rsid w:val="00F600AD"/>
    <w:rsid w:val="00F622A5"/>
    <w:rsid w:val="00F63E15"/>
    <w:rsid w:val="00F7038B"/>
    <w:rsid w:val="00F71474"/>
    <w:rsid w:val="00F734A4"/>
    <w:rsid w:val="00F74907"/>
    <w:rsid w:val="00F77C69"/>
    <w:rsid w:val="00F813FA"/>
    <w:rsid w:val="00F839AA"/>
    <w:rsid w:val="00F84D45"/>
    <w:rsid w:val="00F878A4"/>
    <w:rsid w:val="00F95587"/>
    <w:rsid w:val="00F95697"/>
    <w:rsid w:val="00FA315A"/>
    <w:rsid w:val="00FA3E8A"/>
    <w:rsid w:val="00FA7C0B"/>
    <w:rsid w:val="00FB3D9F"/>
    <w:rsid w:val="00FB43A1"/>
    <w:rsid w:val="00FC0407"/>
    <w:rsid w:val="00FC0904"/>
    <w:rsid w:val="00FC2F66"/>
    <w:rsid w:val="00FC5216"/>
    <w:rsid w:val="00FC5E5E"/>
    <w:rsid w:val="00FC7B93"/>
    <w:rsid w:val="00FD0ECB"/>
    <w:rsid w:val="00FD7CCE"/>
    <w:rsid w:val="00FE09D1"/>
    <w:rsid w:val="00FE157C"/>
    <w:rsid w:val="00FE2221"/>
    <w:rsid w:val="00FE5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3715"/>
  <w15:docId w15:val="{4043C876-3E1E-439B-B4B7-8392AEB0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75E9"/>
    <w:pPr>
      <w:overflowPunct w:val="0"/>
      <w:autoSpaceDE w:val="0"/>
      <w:autoSpaceDN w:val="0"/>
      <w:adjustRightInd w:val="0"/>
      <w:textAlignment w:val="baseline"/>
    </w:pPr>
  </w:style>
  <w:style w:type="paragraph" w:styleId="Nadpis1">
    <w:name w:val="heading 1"/>
    <w:basedOn w:val="Normln"/>
    <w:next w:val="Normln"/>
    <w:qFormat/>
    <w:rsid w:val="004375E9"/>
    <w:pPr>
      <w:keepNext/>
      <w:outlineLvl w:val="0"/>
    </w:pPr>
    <w:rPr>
      <w:b/>
      <w:bCs/>
      <w:sz w:val="28"/>
    </w:rPr>
  </w:style>
  <w:style w:type="paragraph" w:styleId="Nadpis2">
    <w:name w:val="heading 2"/>
    <w:basedOn w:val="Normln"/>
    <w:next w:val="Normln"/>
    <w:qFormat/>
    <w:rsid w:val="004375E9"/>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75E9"/>
    <w:pPr>
      <w:jc w:val="center"/>
    </w:pPr>
    <w:rPr>
      <w:b/>
      <w:sz w:val="28"/>
    </w:rPr>
  </w:style>
  <w:style w:type="paragraph" w:styleId="Zkladntext">
    <w:name w:val="Body Text"/>
    <w:basedOn w:val="Normln"/>
    <w:rsid w:val="004375E9"/>
    <w:pPr>
      <w:jc w:val="both"/>
    </w:pPr>
    <w:rPr>
      <w:sz w:val="24"/>
    </w:rPr>
  </w:style>
  <w:style w:type="paragraph" w:styleId="Zkladntext2">
    <w:name w:val="Body Text 2"/>
    <w:basedOn w:val="Normln"/>
    <w:rsid w:val="004375E9"/>
    <w:pPr>
      <w:jc w:val="both"/>
    </w:pPr>
    <w:rPr>
      <w:sz w:val="28"/>
    </w:rPr>
  </w:style>
  <w:style w:type="paragraph" w:styleId="Zkladntext3">
    <w:name w:val="Body Text 3"/>
    <w:basedOn w:val="Normln"/>
    <w:rsid w:val="004375E9"/>
    <w:rPr>
      <w:sz w:val="28"/>
    </w:rPr>
  </w:style>
  <w:style w:type="paragraph" w:styleId="Zpat">
    <w:name w:val="footer"/>
    <w:basedOn w:val="Normln"/>
    <w:rsid w:val="002C2627"/>
    <w:pPr>
      <w:tabs>
        <w:tab w:val="center" w:pos="4536"/>
        <w:tab w:val="right" w:pos="9072"/>
      </w:tabs>
    </w:pPr>
  </w:style>
  <w:style w:type="character" w:styleId="slostrnky">
    <w:name w:val="page number"/>
    <w:basedOn w:val="Standardnpsmoodstavce"/>
    <w:rsid w:val="002C2627"/>
  </w:style>
  <w:style w:type="character" w:styleId="Hypertextovodkaz">
    <w:name w:val="Hyperlink"/>
    <w:basedOn w:val="Standardnpsmoodstavce"/>
    <w:rsid w:val="000C6E29"/>
    <w:rPr>
      <w:color w:val="0000FF"/>
      <w:u w:val="single"/>
    </w:rPr>
  </w:style>
  <w:style w:type="paragraph" w:styleId="Odstavecseseznamem">
    <w:name w:val="List Paragraph"/>
    <w:basedOn w:val="Normln"/>
    <w:uiPriority w:val="34"/>
    <w:qFormat/>
    <w:rsid w:val="00383839"/>
    <w:pPr>
      <w:ind w:left="720"/>
      <w:contextualSpacing/>
    </w:pPr>
  </w:style>
  <w:style w:type="table" w:styleId="Mkatabulky">
    <w:name w:val="Table Grid"/>
    <w:basedOn w:val="Normlntabulka"/>
    <w:rsid w:val="00D7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rsid w:val="001F52FE"/>
    <w:rPr>
      <w:rFonts w:ascii="Times New Roman" w:eastAsia="Times New Roman" w:hAnsi="Times New Roman" w:cs="Times New Roman"/>
      <w:sz w:val="24"/>
      <w:szCs w:val="24"/>
    </w:rPr>
  </w:style>
  <w:style w:type="character" w:customStyle="1" w:styleId="platne1">
    <w:name w:val="platne1"/>
    <w:basedOn w:val="Standardnpsmoodstavce"/>
    <w:rsid w:val="0043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7352">
      <w:bodyDiv w:val="1"/>
      <w:marLeft w:val="0"/>
      <w:marRight w:val="0"/>
      <w:marTop w:val="0"/>
      <w:marBottom w:val="0"/>
      <w:divBdr>
        <w:top w:val="none" w:sz="0" w:space="0" w:color="auto"/>
        <w:left w:val="none" w:sz="0" w:space="0" w:color="auto"/>
        <w:bottom w:val="none" w:sz="0" w:space="0" w:color="auto"/>
        <w:right w:val="none" w:sz="0" w:space="0" w:color="auto"/>
      </w:divBdr>
    </w:div>
    <w:div w:id="18483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7F60-B3FB-4E00-BF95-0A3CEEE8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1762</Words>
  <Characters>10400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Technické služby Opava s.r.o.</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Vladimíra Reznerová</dc:creator>
  <cp:lastModifiedBy>Mikula Pavel</cp:lastModifiedBy>
  <cp:revision>13</cp:revision>
  <cp:lastPrinted>2017-02-13T09:26:00Z</cp:lastPrinted>
  <dcterms:created xsi:type="dcterms:W3CDTF">2019-12-22T21:07:00Z</dcterms:created>
  <dcterms:modified xsi:type="dcterms:W3CDTF">2023-01-17T09:52:00Z</dcterms:modified>
</cp:coreProperties>
</file>