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992D5" w14:textId="207847E9" w:rsidR="0091496B" w:rsidRDefault="00B02312" w:rsidP="00B0231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41D49">
        <w:rPr>
          <w:b/>
          <w:bCs/>
          <w:sz w:val="24"/>
          <w:szCs w:val="24"/>
        </w:rPr>
        <w:t>SMLOUVA O POSKYTNUTÍ UBYTOVÁNÍ</w:t>
      </w:r>
    </w:p>
    <w:p w14:paraId="11F52FA2" w14:textId="77777777" w:rsidR="00841D49" w:rsidRPr="00841D49" w:rsidRDefault="00841D49" w:rsidP="00B0231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6B6CB8" w14:textId="3E428AF0" w:rsidR="00B02312" w:rsidRPr="00E500E2" w:rsidRDefault="00B02312" w:rsidP="00B02312">
      <w:pPr>
        <w:spacing w:after="0" w:line="240" w:lineRule="auto"/>
        <w:jc w:val="center"/>
        <w:rPr>
          <w:b/>
          <w:bCs/>
        </w:rPr>
      </w:pPr>
      <w:r w:rsidRPr="00E500E2">
        <w:rPr>
          <w:b/>
          <w:bCs/>
        </w:rPr>
        <w:t>I.</w:t>
      </w:r>
    </w:p>
    <w:p w14:paraId="19D8FBB9" w14:textId="2063AE07" w:rsidR="00B02312" w:rsidRPr="00E500E2" w:rsidRDefault="00B02312" w:rsidP="00B02312">
      <w:pPr>
        <w:spacing w:after="0" w:line="240" w:lineRule="auto"/>
        <w:jc w:val="center"/>
        <w:rPr>
          <w:b/>
          <w:bCs/>
        </w:rPr>
      </w:pPr>
      <w:r w:rsidRPr="00E500E2">
        <w:rPr>
          <w:b/>
          <w:bCs/>
        </w:rPr>
        <w:t>Smluvní strany</w:t>
      </w:r>
    </w:p>
    <w:p w14:paraId="2B180C46" w14:textId="1BAB15C6" w:rsidR="00B02312" w:rsidRPr="00E500E2" w:rsidRDefault="00B02312" w:rsidP="00B02312">
      <w:pPr>
        <w:spacing w:after="0" w:line="240" w:lineRule="auto"/>
        <w:rPr>
          <w:b/>
          <w:bCs/>
        </w:rPr>
      </w:pPr>
      <w:r w:rsidRPr="00E500E2">
        <w:rPr>
          <w:b/>
          <w:bCs/>
        </w:rPr>
        <w:t xml:space="preserve">Firma: </w:t>
      </w:r>
      <w:r w:rsidRPr="00E500E2">
        <w:rPr>
          <w:b/>
          <w:bCs/>
        </w:rPr>
        <w:tab/>
      </w:r>
      <w:r w:rsidRPr="00E500E2">
        <w:rPr>
          <w:b/>
          <w:bCs/>
        </w:rPr>
        <w:tab/>
        <w:t>HZ GROUP s.r.o.</w:t>
      </w:r>
    </w:p>
    <w:p w14:paraId="14546A07" w14:textId="22ACEC63" w:rsidR="00B02312" w:rsidRDefault="00B02312" w:rsidP="00B02312">
      <w:pPr>
        <w:spacing w:after="0" w:line="240" w:lineRule="auto"/>
      </w:pPr>
      <w:r w:rsidRPr="00E500E2">
        <w:rPr>
          <w:b/>
          <w:bCs/>
        </w:rPr>
        <w:t>Se sídlem:</w:t>
      </w:r>
      <w:r>
        <w:tab/>
        <w:t>Broumovská 50, 547 01 Náchod – Malé Poříčí</w:t>
      </w:r>
    </w:p>
    <w:p w14:paraId="5EF54B95" w14:textId="0D6F1D2E" w:rsidR="00B02312" w:rsidRDefault="00B02312" w:rsidP="00B02312">
      <w:pPr>
        <w:spacing w:after="0" w:line="240" w:lineRule="auto"/>
      </w:pPr>
      <w:r w:rsidRPr="00E500E2">
        <w:rPr>
          <w:b/>
          <w:bCs/>
        </w:rPr>
        <w:t>Zaměstnanec pověřený jednáním:</w:t>
      </w:r>
      <w:r>
        <w:t xml:space="preserve"> Jindřich Zima, </w:t>
      </w:r>
      <w:proofErr w:type="spellStart"/>
      <w:r>
        <w:t>Stepan</w:t>
      </w:r>
      <w:proofErr w:type="spellEnd"/>
      <w:r>
        <w:t xml:space="preserve"> </w:t>
      </w:r>
      <w:proofErr w:type="spellStart"/>
      <w:r>
        <w:t>Hasynets</w:t>
      </w:r>
      <w:proofErr w:type="spellEnd"/>
    </w:p>
    <w:p w14:paraId="7ABF35CA" w14:textId="147F7C8C" w:rsidR="00B02312" w:rsidRDefault="00B02312" w:rsidP="00B02312">
      <w:pPr>
        <w:spacing w:after="0" w:line="240" w:lineRule="auto"/>
      </w:pPr>
    </w:p>
    <w:p w14:paraId="79D9CB91" w14:textId="30B34B78" w:rsidR="00B02312" w:rsidRPr="00355D37" w:rsidRDefault="00B02312" w:rsidP="00B02312">
      <w:pPr>
        <w:spacing w:after="0" w:line="240" w:lineRule="auto"/>
        <w:rPr>
          <w:b/>
          <w:bCs/>
        </w:rPr>
      </w:pPr>
      <w:r w:rsidRPr="00355D37">
        <w:rPr>
          <w:b/>
          <w:bCs/>
        </w:rPr>
        <w:t>Se sídlem na adrese:</w:t>
      </w:r>
    </w:p>
    <w:p w14:paraId="6962FEED" w14:textId="15DABD1E" w:rsidR="00B02312" w:rsidRPr="00355D37" w:rsidRDefault="00B02312" w:rsidP="00B02312">
      <w:pPr>
        <w:spacing w:after="0" w:line="240" w:lineRule="auto"/>
        <w:rPr>
          <w:b/>
          <w:bCs/>
        </w:rPr>
      </w:pPr>
    </w:p>
    <w:p w14:paraId="0395D469" w14:textId="5BD249F3" w:rsidR="00B02312" w:rsidRDefault="00B02312" w:rsidP="00B02312">
      <w:pPr>
        <w:spacing w:after="0" w:line="240" w:lineRule="auto"/>
      </w:pPr>
      <w:r w:rsidRPr="00355D37">
        <w:rPr>
          <w:b/>
          <w:bCs/>
        </w:rPr>
        <w:t>IČ:</w:t>
      </w:r>
      <w:r>
        <w:tab/>
        <w:t>079 93 013</w:t>
      </w:r>
    </w:p>
    <w:p w14:paraId="4DFDE36E" w14:textId="2245D891" w:rsidR="00B02312" w:rsidRDefault="00B02312" w:rsidP="00B02312">
      <w:pPr>
        <w:spacing w:after="0" w:line="240" w:lineRule="auto"/>
      </w:pPr>
      <w:r w:rsidRPr="00355D37">
        <w:rPr>
          <w:b/>
          <w:bCs/>
        </w:rPr>
        <w:t>DIČ:</w:t>
      </w:r>
      <w:r>
        <w:tab/>
        <w:t>CZ 079 93 013</w:t>
      </w:r>
    </w:p>
    <w:p w14:paraId="1222EA79" w14:textId="6722FEFC" w:rsidR="00B02312" w:rsidRDefault="00B02312" w:rsidP="00B02312">
      <w:pPr>
        <w:spacing w:after="0" w:line="240" w:lineRule="auto"/>
      </w:pPr>
      <w:r w:rsidRPr="00355D37">
        <w:rPr>
          <w:b/>
          <w:bCs/>
        </w:rPr>
        <w:t>Bankovní spojení:</w:t>
      </w:r>
      <w:r>
        <w:tab/>
        <w:t>ČSOB</w:t>
      </w:r>
    </w:p>
    <w:p w14:paraId="449CF811" w14:textId="6A43704B" w:rsidR="00B02312" w:rsidRDefault="00B02312" w:rsidP="00B02312">
      <w:pPr>
        <w:spacing w:after="0" w:line="240" w:lineRule="auto"/>
      </w:pPr>
      <w:r w:rsidRPr="00355D37">
        <w:rPr>
          <w:b/>
          <w:bCs/>
        </w:rPr>
        <w:t>Číslo účtu:</w:t>
      </w:r>
      <w:r>
        <w:tab/>
      </w:r>
      <w:r>
        <w:tab/>
      </w:r>
    </w:p>
    <w:p w14:paraId="6A405688" w14:textId="77777777" w:rsidR="003D1513" w:rsidRDefault="003D1513" w:rsidP="003D1513">
      <w:pPr>
        <w:spacing w:after="0" w:line="240" w:lineRule="auto"/>
      </w:pPr>
      <w:r w:rsidRPr="00355D37">
        <w:rPr>
          <w:b/>
          <w:bCs/>
        </w:rPr>
        <w:t>Kontaktní osoba:</w:t>
      </w:r>
      <w:r>
        <w:tab/>
        <w:t xml:space="preserve">Jindřich Zima, </w:t>
      </w:r>
      <w:proofErr w:type="spellStart"/>
      <w:r>
        <w:t>Stepan</w:t>
      </w:r>
      <w:proofErr w:type="spellEnd"/>
      <w:r>
        <w:t xml:space="preserve"> </w:t>
      </w:r>
      <w:proofErr w:type="spellStart"/>
      <w:r>
        <w:t>Hasynets</w:t>
      </w:r>
      <w:proofErr w:type="spellEnd"/>
    </w:p>
    <w:p w14:paraId="4A022DF4" w14:textId="50C4CB72" w:rsidR="003D1513" w:rsidRDefault="003D1513" w:rsidP="00B02312">
      <w:pPr>
        <w:spacing w:after="0" w:line="240" w:lineRule="auto"/>
      </w:pPr>
      <w:r w:rsidRPr="00355D37">
        <w:rPr>
          <w:b/>
          <w:bCs/>
        </w:rPr>
        <w:t>Telefon:</w:t>
      </w:r>
      <w:r w:rsidR="007E7A51">
        <w:tab/>
      </w:r>
      <w:r w:rsidR="007E7A51">
        <w:tab/>
      </w:r>
    </w:p>
    <w:p w14:paraId="17529A5E" w14:textId="4E0A99FA" w:rsidR="003D1513" w:rsidRPr="00355D37" w:rsidRDefault="003D1513" w:rsidP="00B02312">
      <w:pPr>
        <w:spacing w:after="0" w:line="240" w:lineRule="auto"/>
        <w:rPr>
          <w:b/>
          <w:bCs/>
        </w:rPr>
      </w:pPr>
      <w:r w:rsidRPr="00355D37">
        <w:rPr>
          <w:b/>
          <w:bCs/>
        </w:rPr>
        <w:t xml:space="preserve"> (dále jen „objednavatel“)</w:t>
      </w:r>
    </w:p>
    <w:p w14:paraId="357D2B98" w14:textId="77777777" w:rsidR="003D1513" w:rsidRDefault="003D1513" w:rsidP="00B02312">
      <w:pPr>
        <w:spacing w:after="0" w:line="240" w:lineRule="auto"/>
      </w:pPr>
    </w:p>
    <w:p w14:paraId="5B2EEB39" w14:textId="0AE1A093" w:rsidR="003D1513" w:rsidRDefault="003D1513" w:rsidP="003D1513">
      <w:pPr>
        <w:spacing w:after="0" w:line="240" w:lineRule="auto"/>
        <w:jc w:val="center"/>
      </w:pPr>
      <w:r>
        <w:t>a</w:t>
      </w:r>
    </w:p>
    <w:p w14:paraId="1AE88FD9" w14:textId="77777777" w:rsidR="003D1513" w:rsidRDefault="003D1513" w:rsidP="003D1513">
      <w:pPr>
        <w:spacing w:after="0" w:line="240" w:lineRule="auto"/>
      </w:pPr>
    </w:p>
    <w:p w14:paraId="17B62704" w14:textId="77777777" w:rsidR="003D1513" w:rsidRPr="00A16437" w:rsidRDefault="003D1513" w:rsidP="003D1513">
      <w:pPr>
        <w:spacing w:after="0" w:line="240" w:lineRule="auto"/>
        <w:rPr>
          <w:b/>
          <w:bCs/>
        </w:rPr>
      </w:pPr>
      <w:r w:rsidRPr="00A16437">
        <w:rPr>
          <w:b/>
          <w:bCs/>
        </w:rPr>
        <w:t>Firma:</w:t>
      </w:r>
      <w:r w:rsidRPr="00A16437">
        <w:rPr>
          <w:b/>
          <w:bCs/>
        </w:rPr>
        <w:tab/>
      </w:r>
      <w:r w:rsidRPr="00A16437">
        <w:rPr>
          <w:b/>
          <w:bCs/>
        </w:rPr>
        <w:tab/>
        <w:t xml:space="preserve">Střední průmyslová škola stavební a Obchodní akademie arch. Jana </w:t>
      </w:r>
    </w:p>
    <w:p w14:paraId="33C7C9F5" w14:textId="294002BF" w:rsidR="003D1513" w:rsidRPr="00A16437" w:rsidRDefault="003D1513" w:rsidP="003D1513">
      <w:pPr>
        <w:spacing w:after="0" w:line="240" w:lineRule="auto"/>
        <w:ind w:left="708" w:firstLine="708"/>
        <w:rPr>
          <w:b/>
          <w:bCs/>
        </w:rPr>
      </w:pPr>
      <w:proofErr w:type="spellStart"/>
      <w:r w:rsidRPr="00A16437">
        <w:rPr>
          <w:b/>
          <w:bCs/>
        </w:rPr>
        <w:t>Letzela</w:t>
      </w:r>
      <w:proofErr w:type="spellEnd"/>
      <w:r w:rsidRPr="00A16437">
        <w:rPr>
          <w:b/>
          <w:bCs/>
        </w:rPr>
        <w:t>, Náchod, příspěvková organizace</w:t>
      </w:r>
    </w:p>
    <w:p w14:paraId="4FCB0C29" w14:textId="270B68EB" w:rsidR="00697B0A" w:rsidRDefault="00697B0A" w:rsidP="00697B0A">
      <w:pPr>
        <w:spacing w:after="0" w:line="240" w:lineRule="auto"/>
      </w:pPr>
      <w:r w:rsidRPr="00A16437">
        <w:rPr>
          <w:b/>
          <w:bCs/>
        </w:rPr>
        <w:t>Zapsaná:</w:t>
      </w:r>
      <w:r w:rsidR="006D40F7">
        <w:tab/>
      </w:r>
      <w:r>
        <w:tab/>
        <w:t>v rejstříku škol a školských zařízení</w:t>
      </w:r>
    </w:p>
    <w:p w14:paraId="38650653" w14:textId="7BC4D29D" w:rsidR="00697B0A" w:rsidRDefault="00697B0A" w:rsidP="00697B0A">
      <w:pPr>
        <w:spacing w:after="0" w:line="240" w:lineRule="auto"/>
      </w:pPr>
      <w:r w:rsidRPr="00A16437">
        <w:rPr>
          <w:b/>
          <w:bCs/>
        </w:rPr>
        <w:t>Se sídlem:</w:t>
      </w:r>
      <w:r w:rsidR="006D40F7">
        <w:tab/>
      </w:r>
      <w:r>
        <w:tab/>
        <w:t>Náchod, Pražská 931</w:t>
      </w:r>
    </w:p>
    <w:p w14:paraId="263D7543" w14:textId="48D0C9AB" w:rsidR="00697B0A" w:rsidRDefault="00AB2AB2" w:rsidP="00697B0A">
      <w:pPr>
        <w:spacing w:after="0" w:line="240" w:lineRule="auto"/>
      </w:pPr>
      <w:r w:rsidRPr="00A16437">
        <w:rPr>
          <w:b/>
          <w:bCs/>
        </w:rPr>
        <w:t>Zastoupená:</w:t>
      </w:r>
      <w:r w:rsidR="006D40F7">
        <w:tab/>
      </w:r>
      <w:r>
        <w:tab/>
        <w:t>RNDr. Věrou Svatošovou</w:t>
      </w:r>
    </w:p>
    <w:p w14:paraId="0D7C46D5" w14:textId="0CD5900C" w:rsidR="00AB2AB2" w:rsidRDefault="00AB2AB2" w:rsidP="00697B0A">
      <w:pPr>
        <w:spacing w:after="0" w:line="240" w:lineRule="auto"/>
      </w:pPr>
      <w:r w:rsidRPr="00A16437">
        <w:rPr>
          <w:b/>
          <w:bCs/>
        </w:rPr>
        <w:t>IČ:</w:t>
      </w:r>
      <w:r>
        <w:t xml:space="preserve"> </w:t>
      </w:r>
      <w:r>
        <w:tab/>
      </w:r>
      <w:r>
        <w:tab/>
      </w:r>
      <w:r w:rsidR="006D40F7">
        <w:tab/>
      </w:r>
      <w:r>
        <w:t>066 68 275</w:t>
      </w:r>
    </w:p>
    <w:p w14:paraId="0D3D9963" w14:textId="7803D78D" w:rsidR="00AB2AB2" w:rsidRDefault="006D40F7" w:rsidP="00697B0A">
      <w:pPr>
        <w:spacing w:after="0" w:line="240" w:lineRule="auto"/>
      </w:pPr>
      <w:r w:rsidRPr="00A16437">
        <w:rPr>
          <w:b/>
          <w:bCs/>
        </w:rPr>
        <w:t>DIČ:</w:t>
      </w:r>
      <w:r>
        <w:t xml:space="preserve"> </w:t>
      </w:r>
      <w:r>
        <w:tab/>
      </w:r>
      <w:r>
        <w:tab/>
      </w:r>
      <w:r>
        <w:tab/>
        <w:t>CZ 066 68 275</w:t>
      </w:r>
    </w:p>
    <w:p w14:paraId="1A8FCD2A" w14:textId="32CD274F" w:rsidR="006D40F7" w:rsidRDefault="006D40F7" w:rsidP="00697B0A">
      <w:pPr>
        <w:spacing w:after="0" w:line="240" w:lineRule="auto"/>
      </w:pPr>
      <w:r w:rsidRPr="00A16437">
        <w:rPr>
          <w:b/>
          <w:bCs/>
        </w:rPr>
        <w:t>Bankovní spojení:</w:t>
      </w:r>
      <w:r>
        <w:tab/>
        <w:t>ČSOB</w:t>
      </w:r>
    </w:p>
    <w:p w14:paraId="0B385B6D" w14:textId="501B814A" w:rsidR="006D40F7" w:rsidRDefault="006D40F7" w:rsidP="00697B0A">
      <w:pPr>
        <w:spacing w:after="0" w:line="240" w:lineRule="auto"/>
      </w:pPr>
      <w:r w:rsidRPr="00A16437">
        <w:rPr>
          <w:b/>
          <w:bCs/>
        </w:rPr>
        <w:t>Číslo účtu:</w:t>
      </w:r>
    </w:p>
    <w:p w14:paraId="4666E716" w14:textId="4F888E3C" w:rsidR="00246BFC" w:rsidRDefault="00246BFC" w:rsidP="00697B0A">
      <w:pPr>
        <w:spacing w:after="0" w:line="240" w:lineRule="auto"/>
      </w:pPr>
      <w:r w:rsidRPr="00A16437">
        <w:rPr>
          <w:b/>
          <w:bCs/>
        </w:rPr>
        <w:t>Osoba oprávněná k jednání:</w:t>
      </w:r>
      <w:r>
        <w:t xml:space="preserve"> RNDr. Věra Svatošov</w:t>
      </w:r>
      <w:r w:rsidR="001E1708">
        <w:t>á</w:t>
      </w:r>
    </w:p>
    <w:p w14:paraId="02559BA0" w14:textId="06DE80F2" w:rsidR="003D1513" w:rsidRDefault="001E1708" w:rsidP="003D1513">
      <w:pPr>
        <w:spacing w:after="0" w:line="240" w:lineRule="auto"/>
      </w:pPr>
      <w:r w:rsidRPr="00A16437">
        <w:rPr>
          <w:b/>
          <w:bCs/>
        </w:rPr>
        <w:t>Kontaktní osoba:</w:t>
      </w:r>
      <w:r>
        <w:t xml:space="preserve"> </w:t>
      </w:r>
      <w:r>
        <w:tab/>
        <w:t>RNDr. Věra Svatošová</w:t>
      </w:r>
    </w:p>
    <w:p w14:paraId="6B20B938" w14:textId="08CE6F27" w:rsidR="001E1708" w:rsidRDefault="001E1708" w:rsidP="003D1513">
      <w:pPr>
        <w:spacing w:after="0" w:line="240" w:lineRule="auto"/>
      </w:pPr>
      <w:r w:rsidRPr="00A16437">
        <w:rPr>
          <w:b/>
          <w:bCs/>
        </w:rPr>
        <w:t>Telefon:</w:t>
      </w:r>
      <w:r w:rsidR="007E7A51">
        <w:tab/>
      </w:r>
      <w:r w:rsidR="007E7A51">
        <w:tab/>
      </w:r>
    </w:p>
    <w:p w14:paraId="3E31F557" w14:textId="42D40779" w:rsidR="001E1708" w:rsidRDefault="001E1708" w:rsidP="003D1513">
      <w:pPr>
        <w:spacing w:after="0" w:line="240" w:lineRule="auto"/>
      </w:pPr>
      <w:r w:rsidRPr="00A16437">
        <w:rPr>
          <w:b/>
          <w:bCs/>
        </w:rPr>
        <w:t>Email:</w:t>
      </w:r>
      <w:r w:rsidRPr="00A16437">
        <w:rPr>
          <w:b/>
          <w:bCs/>
        </w:rPr>
        <w:tab/>
      </w:r>
      <w:r>
        <w:tab/>
      </w:r>
      <w:r>
        <w:tab/>
      </w:r>
      <w:hyperlink r:id="rId7" w:history="1">
        <w:r w:rsidR="00F25EB8" w:rsidRPr="00B336C7">
          <w:rPr>
            <w:rStyle w:val="Hypertextovodkaz"/>
          </w:rPr>
          <w:t>podatelna@soanachod.cz</w:t>
        </w:r>
      </w:hyperlink>
    </w:p>
    <w:p w14:paraId="1ECB92CA" w14:textId="77777777" w:rsidR="00404BAE" w:rsidRDefault="00F25EB8" w:rsidP="00404BAE">
      <w:pPr>
        <w:spacing w:after="0" w:line="240" w:lineRule="auto"/>
      </w:pPr>
      <w:r w:rsidRPr="00034369">
        <w:rPr>
          <w:b/>
          <w:bCs/>
        </w:rPr>
        <w:t>Adresa pro doručování korespondence:</w:t>
      </w:r>
      <w:r>
        <w:t xml:space="preserve"> </w:t>
      </w:r>
      <w:r w:rsidR="00404BAE">
        <w:t xml:space="preserve">Střední průmyslová škola stavební a Obchodní </w:t>
      </w:r>
    </w:p>
    <w:p w14:paraId="2C1195FB" w14:textId="4FAF9A9F" w:rsidR="00F25EB8" w:rsidRDefault="00404BAE" w:rsidP="00404BAE">
      <w:pPr>
        <w:spacing w:after="0" w:line="240" w:lineRule="auto"/>
        <w:ind w:left="1416" w:firstLine="708"/>
      </w:pPr>
      <w:r>
        <w:t xml:space="preserve">akademie arch. Jana </w:t>
      </w:r>
      <w:proofErr w:type="spellStart"/>
      <w:r>
        <w:t>Letzela</w:t>
      </w:r>
      <w:proofErr w:type="spellEnd"/>
      <w:r>
        <w:t>, Náchod, příspěvková organizace</w:t>
      </w:r>
    </w:p>
    <w:p w14:paraId="4566D37C" w14:textId="230C0332" w:rsidR="00404BAE" w:rsidRDefault="00404BAE" w:rsidP="00404BAE">
      <w:pPr>
        <w:spacing w:after="0" w:line="240" w:lineRule="auto"/>
        <w:ind w:left="1416" w:firstLine="708"/>
      </w:pPr>
      <w:r>
        <w:t>Pražská 931</w:t>
      </w:r>
    </w:p>
    <w:p w14:paraId="147FBE0D" w14:textId="25AD3A65" w:rsidR="00404BAE" w:rsidRDefault="00404BAE" w:rsidP="00404BAE">
      <w:pPr>
        <w:spacing w:after="0" w:line="240" w:lineRule="auto"/>
        <w:ind w:left="1416" w:firstLine="708"/>
      </w:pPr>
      <w:r>
        <w:t>547 01 Náchod</w:t>
      </w:r>
    </w:p>
    <w:p w14:paraId="57692D08" w14:textId="1F6929BA" w:rsidR="00404BAE" w:rsidRPr="00034369" w:rsidRDefault="00CB083E" w:rsidP="00CB083E">
      <w:pPr>
        <w:spacing w:after="0" w:line="240" w:lineRule="auto"/>
        <w:rPr>
          <w:b/>
          <w:bCs/>
        </w:rPr>
      </w:pPr>
      <w:r w:rsidRPr="00034369">
        <w:rPr>
          <w:b/>
          <w:bCs/>
        </w:rPr>
        <w:t xml:space="preserve"> (dále jen „poskytovatel“)</w:t>
      </w:r>
    </w:p>
    <w:p w14:paraId="64E3F9F7" w14:textId="77777777" w:rsidR="00CB083E" w:rsidRDefault="00CB083E" w:rsidP="00CB083E">
      <w:pPr>
        <w:spacing w:after="0" w:line="240" w:lineRule="auto"/>
      </w:pPr>
    </w:p>
    <w:p w14:paraId="33C6EFD6" w14:textId="47330404" w:rsidR="00CB083E" w:rsidRDefault="00CB083E" w:rsidP="00CB083E">
      <w:pPr>
        <w:spacing w:after="0" w:line="240" w:lineRule="auto"/>
      </w:pPr>
      <w:r>
        <w:t>Uzavřely podl</w:t>
      </w:r>
      <w:r w:rsidR="00D5510D">
        <w:t xml:space="preserve">e </w:t>
      </w:r>
      <w:r w:rsidR="0015351B">
        <w:rPr>
          <w:rFonts w:cstheme="minorHAnsi"/>
        </w:rPr>
        <w:t>§</w:t>
      </w:r>
      <w:r w:rsidR="0015351B">
        <w:t xml:space="preserve"> 1746 a </w:t>
      </w:r>
      <w:r w:rsidR="00992EC3">
        <w:t>násl. zákona č. 89/2012 Sb., občanský zákoník, ve znění pozdějších předpisů (dále jen „OZ“)</w:t>
      </w:r>
      <w:r w:rsidR="00835442">
        <w:t>, tuto Smlouvu o poskytnutí ubytování (dále jen „Smlouva“).</w:t>
      </w:r>
    </w:p>
    <w:p w14:paraId="5AE3443B" w14:textId="77777777" w:rsidR="00972148" w:rsidRDefault="00972148" w:rsidP="00CB083E">
      <w:pPr>
        <w:spacing w:after="0" w:line="240" w:lineRule="auto"/>
      </w:pPr>
    </w:p>
    <w:p w14:paraId="0B4D86D4" w14:textId="3CC767A9" w:rsidR="00972148" w:rsidRPr="00034369" w:rsidRDefault="00972148" w:rsidP="00972148">
      <w:pPr>
        <w:spacing w:after="0" w:line="240" w:lineRule="auto"/>
        <w:jc w:val="center"/>
        <w:rPr>
          <w:b/>
          <w:bCs/>
        </w:rPr>
      </w:pPr>
      <w:r w:rsidRPr="00034369">
        <w:rPr>
          <w:b/>
          <w:bCs/>
        </w:rPr>
        <w:t>II.</w:t>
      </w:r>
    </w:p>
    <w:p w14:paraId="68C1C40C" w14:textId="38E8F7C9" w:rsidR="00972148" w:rsidRPr="00034369" w:rsidRDefault="00972148" w:rsidP="00972148">
      <w:pPr>
        <w:spacing w:after="0" w:line="240" w:lineRule="auto"/>
        <w:jc w:val="center"/>
        <w:rPr>
          <w:b/>
          <w:bCs/>
        </w:rPr>
      </w:pPr>
      <w:r w:rsidRPr="00034369">
        <w:rPr>
          <w:b/>
          <w:bCs/>
        </w:rPr>
        <w:t>Účel smlouvy</w:t>
      </w:r>
    </w:p>
    <w:p w14:paraId="525D1F65" w14:textId="183E37F5" w:rsidR="00972148" w:rsidRDefault="001C0A11" w:rsidP="0097214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Účelem smlouvy je zabezpečit ubytování osob v počtu max. 20 osob denně. Konkrétní počty ubytovaných budou upřesňovány na základě skutečnosti. Jmenný seznam osob včetně adresy, data a místa narození </w:t>
      </w:r>
      <w:r w:rsidR="002C7EF3">
        <w:t>a čísla občanského průkazu, popř. pasu budou předána nejpozději v den ubytování v kanceláři školy – budova B, Denisovo nábřeží 673.</w:t>
      </w:r>
    </w:p>
    <w:p w14:paraId="3B75EED5" w14:textId="77777777" w:rsidR="002C7EF3" w:rsidRDefault="002C7EF3" w:rsidP="002C7EF3">
      <w:pPr>
        <w:pStyle w:val="Odstavecseseznamem"/>
        <w:spacing w:after="0" w:line="240" w:lineRule="auto"/>
      </w:pPr>
    </w:p>
    <w:p w14:paraId="230CDEDD" w14:textId="77777777" w:rsidR="00841D49" w:rsidRDefault="00841D49" w:rsidP="002C7EF3">
      <w:pPr>
        <w:spacing w:after="0" w:line="240" w:lineRule="auto"/>
        <w:jc w:val="center"/>
        <w:rPr>
          <w:b/>
          <w:bCs/>
        </w:rPr>
      </w:pPr>
    </w:p>
    <w:p w14:paraId="6F25C1E3" w14:textId="77777777" w:rsidR="00841D49" w:rsidRDefault="00841D49" w:rsidP="002C7EF3">
      <w:pPr>
        <w:spacing w:after="0" w:line="240" w:lineRule="auto"/>
        <w:jc w:val="center"/>
        <w:rPr>
          <w:b/>
          <w:bCs/>
        </w:rPr>
      </w:pPr>
    </w:p>
    <w:p w14:paraId="51209E6B" w14:textId="3FCE79DC" w:rsidR="002C7EF3" w:rsidRPr="00034369" w:rsidRDefault="002C7EF3" w:rsidP="002C7EF3">
      <w:pPr>
        <w:spacing w:after="0" w:line="240" w:lineRule="auto"/>
        <w:jc w:val="center"/>
        <w:rPr>
          <w:b/>
          <w:bCs/>
        </w:rPr>
      </w:pPr>
      <w:r w:rsidRPr="00034369">
        <w:rPr>
          <w:b/>
          <w:bCs/>
        </w:rPr>
        <w:lastRenderedPageBreak/>
        <w:t>III.</w:t>
      </w:r>
    </w:p>
    <w:p w14:paraId="5393BD8E" w14:textId="34556D52" w:rsidR="002C7EF3" w:rsidRPr="00034369" w:rsidRDefault="002C7EF3" w:rsidP="002C7EF3">
      <w:pPr>
        <w:spacing w:after="0" w:line="240" w:lineRule="auto"/>
        <w:jc w:val="center"/>
        <w:rPr>
          <w:b/>
          <w:bCs/>
        </w:rPr>
      </w:pPr>
      <w:r w:rsidRPr="00034369">
        <w:rPr>
          <w:b/>
          <w:bCs/>
        </w:rPr>
        <w:t>Předmět smlouvy</w:t>
      </w:r>
    </w:p>
    <w:p w14:paraId="26EAE1DB" w14:textId="205435F1" w:rsidR="002C7EF3" w:rsidRDefault="00256449" w:rsidP="00256449">
      <w:pPr>
        <w:pStyle w:val="Odstavecseseznamem"/>
        <w:numPr>
          <w:ilvl w:val="0"/>
          <w:numId w:val="2"/>
        </w:numPr>
        <w:spacing w:after="0" w:line="240" w:lineRule="auto"/>
      </w:pPr>
      <w:r>
        <w:t>Předmětem smlouvy je závazek poskytovatele realizovat službu a závazek objednatele tuto službu převzít a uhradit.</w:t>
      </w:r>
    </w:p>
    <w:p w14:paraId="5730389F" w14:textId="40EDE307" w:rsidR="00256449" w:rsidRDefault="009D2EFC" w:rsidP="00256449">
      <w:pPr>
        <w:pStyle w:val="Odstavecseseznamem"/>
        <w:numPr>
          <w:ilvl w:val="0"/>
          <w:numId w:val="2"/>
        </w:numPr>
        <w:spacing w:after="0" w:line="240" w:lineRule="auto"/>
      </w:pPr>
      <w:r>
        <w:t>Službou se rozumí za podmínek daných touto smlouvou:</w:t>
      </w:r>
    </w:p>
    <w:p w14:paraId="012B6448" w14:textId="18010A91" w:rsidR="009D2EFC" w:rsidRDefault="009D2EFC" w:rsidP="009D2EFC">
      <w:pPr>
        <w:pStyle w:val="Odstavecseseznamem"/>
        <w:numPr>
          <w:ilvl w:val="0"/>
          <w:numId w:val="3"/>
        </w:numPr>
        <w:spacing w:after="0" w:line="240" w:lineRule="auto"/>
      </w:pPr>
      <w:r>
        <w:t>Poskytnutí prostor k ubytování, poskytnutí sociálního zařízení umožňující hygienu (sprchování) v prostorách ubytování, zabezpečit vytápění prostor ubytování, zabezpečit v prostorech ubytování přístup k teplé vodě a pitné vodě.</w:t>
      </w:r>
    </w:p>
    <w:p w14:paraId="7AFF08BB" w14:textId="14543449" w:rsidR="009D2EFC" w:rsidRDefault="009D2EFC" w:rsidP="009D2EFC">
      <w:pPr>
        <w:spacing w:after="0" w:line="240" w:lineRule="auto"/>
        <w:ind w:left="720"/>
      </w:pPr>
      <w:r>
        <w:t>Objednatel si zajistí povlečení a běžný úklid pronajímaných prostor.</w:t>
      </w:r>
    </w:p>
    <w:p w14:paraId="5273C3CD" w14:textId="77777777" w:rsidR="00841D49" w:rsidRDefault="00841D49" w:rsidP="00841D49">
      <w:pPr>
        <w:spacing w:after="0" w:line="240" w:lineRule="auto"/>
        <w:jc w:val="center"/>
      </w:pPr>
    </w:p>
    <w:p w14:paraId="7960EE5F" w14:textId="258DF81A" w:rsidR="009D2EFC" w:rsidRPr="00034369" w:rsidRDefault="009D2EFC" w:rsidP="00841D49">
      <w:pPr>
        <w:spacing w:after="0" w:line="240" w:lineRule="auto"/>
        <w:jc w:val="center"/>
        <w:rPr>
          <w:b/>
          <w:bCs/>
        </w:rPr>
      </w:pPr>
      <w:r w:rsidRPr="00034369">
        <w:rPr>
          <w:b/>
          <w:bCs/>
        </w:rPr>
        <w:t>IV.</w:t>
      </w:r>
    </w:p>
    <w:p w14:paraId="42D6278A" w14:textId="6BEDDC70" w:rsidR="009D2EFC" w:rsidRPr="00034369" w:rsidRDefault="009D2EFC" w:rsidP="003032A9">
      <w:pPr>
        <w:spacing w:after="0" w:line="240" w:lineRule="auto"/>
        <w:jc w:val="center"/>
        <w:rPr>
          <w:b/>
          <w:bCs/>
        </w:rPr>
      </w:pPr>
      <w:r w:rsidRPr="00034369">
        <w:rPr>
          <w:b/>
          <w:bCs/>
        </w:rPr>
        <w:t>Cena plnění</w:t>
      </w:r>
    </w:p>
    <w:p w14:paraId="1F2E93C6" w14:textId="30462D49" w:rsidR="009D2EFC" w:rsidRDefault="009D2EFC" w:rsidP="009D2EFC">
      <w:pPr>
        <w:pStyle w:val="Odstavecseseznamem"/>
        <w:numPr>
          <w:ilvl w:val="0"/>
          <w:numId w:val="4"/>
        </w:numPr>
        <w:spacing w:after="0" w:line="240" w:lineRule="auto"/>
      </w:pPr>
      <w:r>
        <w:t>Smluvní strany se ve smyslu zákona č. 526/1990 Sb., o cenách, ve znění pozdějších předpisů dohodly, že objednatel bude hradit poskytovateli cenu za poskytnutou službu dle čl. III smlouvy v závislosti na celkovém počtu ubytovaných za dobu trvání smlouvy. Cena za službu zahrnuje všechny účelně vynaložené náklady objednatele související se zabezpečením ubytování – zejména náklad za technický provoz ubytovacích prostor, energie, mzdové náklady, ostatní provozní náklady. Tato cena je stanovena jako nejvýše přípustná a je uvedena včetně DPH.</w:t>
      </w:r>
    </w:p>
    <w:p w14:paraId="0F44138D" w14:textId="2502EF1B" w:rsidR="009D2EFC" w:rsidRDefault="009D2EFC" w:rsidP="009D2EFC">
      <w:pPr>
        <w:pStyle w:val="Odstavecseseznamem"/>
        <w:numPr>
          <w:ilvl w:val="0"/>
          <w:numId w:val="4"/>
        </w:numPr>
        <w:spacing w:after="0" w:line="240" w:lineRule="auto"/>
      </w:pPr>
      <w:r>
        <w:t>Cena za ubytování činí 60 000,-- Kč včetně 10</w:t>
      </w:r>
      <w:r w:rsidR="00472BD0">
        <w:t xml:space="preserve"> </w:t>
      </w:r>
      <w:r>
        <w:t>% DPH měsíčně za max. 20 ubytovaných osob. Příplatek za každou další ubytovanou osobu (nad 20 osob) bude činit 100,-- Kč za noc. Další osoby budou ubytovány pouze v případě, že v budově budou v daný okamžik volná místa.</w:t>
      </w:r>
    </w:p>
    <w:p w14:paraId="356086BD" w14:textId="531DC3B8" w:rsidR="009D2EFC" w:rsidRDefault="009D2EFC" w:rsidP="009D2EFC">
      <w:pPr>
        <w:pStyle w:val="Odstavecseseznamem"/>
        <w:spacing w:after="0" w:line="240" w:lineRule="auto"/>
      </w:pPr>
    </w:p>
    <w:p w14:paraId="37EA597D" w14:textId="2F9D7106" w:rsidR="009D2EFC" w:rsidRPr="003032A9" w:rsidRDefault="009D2EF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V.</w:t>
      </w:r>
    </w:p>
    <w:p w14:paraId="4605CA06" w14:textId="561102CF" w:rsidR="009D2EFC" w:rsidRPr="003032A9" w:rsidRDefault="009D2EF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Místo plnění</w:t>
      </w:r>
    </w:p>
    <w:p w14:paraId="65A5A087" w14:textId="5F861E21" w:rsidR="009D2EFC" w:rsidRDefault="009D2EFC" w:rsidP="009D2EFC">
      <w:pPr>
        <w:pStyle w:val="Odstavecseseznamem"/>
        <w:numPr>
          <w:ilvl w:val="0"/>
          <w:numId w:val="5"/>
        </w:numPr>
        <w:spacing w:after="0" w:line="240" w:lineRule="auto"/>
      </w:pPr>
      <w:r>
        <w:t>Místem plnění předmětu smlouvy dle čl. III, odst. 2 je:</w:t>
      </w:r>
    </w:p>
    <w:p w14:paraId="577A754E" w14:textId="01357261" w:rsidR="009D2EFC" w:rsidRDefault="009D2EFC" w:rsidP="009D2EFC">
      <w:pPr>
        <w:pStyle w:val="Odstavecseseznamem"/>
        <w:spacing w:after="0" w:line="240" w:lineRule="auto"/>
      </w:pPr>
      <w:r>
        <w:t xml:space="preserve">Střední průmyslová škola stavební a Obchodní akademie arch. Jana </w:t>
      </w:r>
      <w:proofErr w:type="spellStart"/>
      <w:r>
        <w:t>Letzela</w:t>
      </w:r>
      <w:proofErr w:type="spellEnd"/>
      <w:r>
        <w:t>, Náchod, příspěvková organizace</w:t>
      </w:r>
    </w:p>
    <w:p w14:paraId="0FF32793" w14:textId="3E9C6547" w:rsidR="009D2EFC" w:rsidRDefault="009D2EFC" w:rsidP="009D2EFC">
      <w:pPr>
        <w:pStyle w:val="Odstavecseseznamem"/>
        <w:spacing w:after="0" w:line="240" w:lineRule="auto"/>
      </w:pPr>
      <w:r>
        <w:t>Pražská 931 (vchod z Denisova nábřeží)</w:t>
      </w:r>
    </w:p>
    <w:p w14:paraId="7E41FE00" w14:textId="10E62019" w:rsidR="009D2EFC" w:rsidRDefault="009D2EFC" w:rsidP="009D2EFC">
      <w:pPr>
        <w:pStyle w:val="Odstavecseseznamem"/>
        <w:spacing w:after="0" w:line="240" w:lineRule="auto"/>
      </w:pPr>
      <w:r>
        <w:t>547 01 Náchod</w:t>
      </w:r>
    </w:p>
    <w:p w14:paraId="676A279C" w14:textId="6E7E8547" w:rsidR="009D2EFC" w:rsidRPr="006775FB" w:rsidRDefault="009D2EFC" w:rsidP="009D2EFC">
      <w:pPr>
        <w:pStyle w:val="Odstavecseseznamem"/>
        <w:spacing w:after="0" w:line="240" w:lineRule="auto"/>
        <w:jc w:val="center"/>
        <w:rPr>
          <w:b/>
          <w:bCs/>
        </w:rPr>
      </w:pPr>
    </w:p>
    <w:p w14:paraId="06CBED6E" w14:textId="2CED9405" w:rsidR="009D2EFC" w:rsidRPr="003032A9" w:rsidRDefault="009D2EF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VI.</w:t>
      </w:r>
    </w:p>
    <w:p w14:paraId="31545244" w14:textId="698060A6" w:rsidR="009D2EFC" w:rsidRPr="003032A9" w:rsidRDefault="009D2EF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Doba plnění</w:t>
      </w:r>
    </w:p>
    <w:p w14:paraId="7D08B8C9" w14:textId="103727B7" w:rsidR="009D2EFC" w:rsidRDefault="009D2EFC" w:rsidP="009D2EFC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Doba plnění je sjednána na dobu </w:t>
      </w:r>
      <w:r w:rsidRPr="002F1A3B">
        <w:t xml:space="preserve">určitou od </w:t>
      </w:r>
      <w:r w:rsidR="001517F2" w:rsidRPr="002F1A3B">
        <w:t>1</w:t>
      </w:r>
      <w:r w:rsidR="00A62DE1">
        <w:t>7</w:t>
      </w:r>
      <w:r w:rsidR="001517F2" w:rsidRPr="002F1A3B">
        <w:t>.</w:t>
      </w:r>
      <w:r w:rsidR="00A62DE1">
        <w:t xml:space="preserve"> </w:t>
      </w:r>
      <w:r w:rsidR="001517F2" w:rsidRPr="002F1A3B">
        <w:t>1.</w:t>
      </w:r>
      <w:r w:rsidR="00A62DE1">
        <w:t xml:space="preserve"> </w:t>
      </w:r>
      <w:r w:rsidR="001517F2" w:rsidRPr="002F1A3B">
        <w:t>2023</w:t>
      </w:r>
      <w:r w:rsidRPr="002F1A3B">
        <w:t xml:space="preserve"> do </w:t>
      </w:r>
      <w:r w:rsidR="002F1A3B" w:rsidRPr="002F1A3B">
        <w:t>31</w:t>
      </w:r>
      <w:r w:rsidR="002F1A3B">
        <w:t>.</w:t>
      </w:r>
      <w:r w:rsidR="00A62DE1">
        <w:t xml:space="preserve"> </w:t>
      </w:r>
      <w:r w:rsidR="002F1A3B">
        <w:t>12.</w:t>
      </w:r>
      <w:r w:rsidR="00A62DE1">
        <w:t xml:space="preserve"> </w:t>
      </w:r>
      <w:r w:rsidR="002F1A3B">
        <w:t>2023</w:t>
      </w:r>
      <w:r>
        <w:t xml:space="preserve"> s možností dalšího prodloužení v případě souhlasu zřizovatele školy (poskytovatele). Pronajímatel si vyhrazuje právo ukončit nájemní smlouvu dříve z důvodu nařízení zřizovatele. O této skutečnosti bude pronajímatele informovat neprodleně a výpovědní doba je jeden měsíc.</w:t>
      </w:r>
    </w:p>
    <w:p w14:paraId="19E0A501" w14:textId="5A26E789" w:rsidR="009D2EFC" w:rsidRDefault="009D2EFC" w:rsidP="009D2EFC">
      <w:pPr>
        <w:pStyle w:val="Odstavecseseznamem"/>
        <w:spacing w:after="0" w:line="240" w:lineRule="auto"/>
      </w:pPr>
    </w:p>
    <w:p w14:paraId="1D6CB3BF" w14:textId="77777777" w:rsidR="009D2EFC" w:rsidRPr="003032A9" w:rsidRDefault="009D2EF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VII.</w:t>
      </w:r>
    </w:p>
    <w:p w14:paraId="218D5A3F" w14:textId="6E3860AE" w:rsidR="009D2EFC" w:rsidRPr="003032A9" w:rsidRDefault="009D2EF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Ostatní ujednání</w:t>
      </w:r>
    </w:p>
    <w:p w14:paraId="03E1D931" w14:textId="6D259AD4" w:rsidR="009D2EFC" w:rsidRDefault="009D2EFC" w:rsidP="009D2EFC">
      <w:pPr>
        <w:pStyle w:val="Odstavecseseznamem"/>
        <w:numPr>
          <w:ilvl w:val="0"/>
          <w:numId w:val="7"/>
        </w:numPr>
        <w:spacing w:after="0" w:line="240" w:lineRule="auto"/>
      </w:pPr>
      <w:r>
        <w:t>Poskytovatel se zavazuje poskytnout ubytovací prostory objednateli ve stavu způsobilém ke smluv</w:t>
      </w:r>
      <w:r w:rsidR="00516B73">
        <w:t>e</w:t>
      </w:r>
      <w:r>
        <w:t>nému účelu. Objednatel je oprávněn</w:t>
      </w:r>
      <w:r w:rsidR="00516B73">
        <w:t xml:space="preserve"> užívat poskytnuté prostory (např. pokoje, WC, sprchy atd.) v rozsahu obvyklém pro užívání a jen pro dohodnuté účely. Objednatel je povinen bez zbytečného odkladu ohlásit poskytovateli vznik možných škod na zařízení poskytnutých prostor, které jim byly způsobeny v průběhu ubytování.</w:t>
      </w:r>
    </w:p>
    <w:p w14:paraId="56B1AF46" w14:textId="447315F9" w:rsidR="00516B73" w:rsidRDefault="00516B73" w:rsidP="009D2EFC">
      <w:pPr>
        <w:pStyle w:val="Odstavecseseznamem"/>
        <w:numPr>
          <w:ilvl w:val="0"/>
          <w:numId w:val="7"/>
        </w:numPr>
        <w:spacing w:after="0" w:line="240" w:lineRule="auto"/>
      </w:pPr>
      <w:r>
        <w:t>Objednatel je povinen dodržovat pokyny poskytovatele a počínat si tak, aby nedocházelo ke vzniku škod. Povinnost objednatele nahradit škodu se řídí ustanoveními občanského zákoníku o odpovědnosti za škodu.</w:t>
      </w:r>
    </w:p>
    <w:p w14:paraId="0E1EC96D" w14:textId="25BEDCF5" w:rsidR="00516B73" w:rsidRDefault="00516B73" w:rsidP="009D2EFC">
      <w:pPr>
        <w:pStyle w:val="Odstavecseseznamem"/>
        <w:numPr>
          <w:ilvl w:val="0"/>
          <w:numId w:val="7"/>
        </w:numPr>
        <w:spacing w:after="0" w:line="240" w:lineRule="auto"/>
      </w:pPr>
      <w:r>
        <w:t>Před zahájením ubytování v dohodnutých prostorách bude za účasti obou smluvních stran provedena jeho prohlídka.</w:t>
      </w:r>
    </w:p>
    <w:p w14:paraId="262F7341" w14:textId="398188B7" w:rsidR="00516B73" w:rsidRDefault="00516B73" w:rsidP="009D2EFC">
      <w:pPr>
        <w:pStyle w:val="Odstavecseseznamem"/>
        <w:numPr>
          <w:ilvl w:val="0"/>
          <w:numId w:val="7"/>
        </w:numPr>
        <w:spacing w:after="0" w:line="240" w:lineRule="auto"/>
      </w:pPr>
      <w:r>
        <w:t>Poskytovatel zabezpečí na své na náklady</w:t>
      </w:r>
      <w:r w:rsidR="00472BD0">
        <w:t xml:space="preserve"> od</w:t>
      </w:r>
      <w:r>
        <w:t>stranění odpadu, který vznikl při poskytnutí ubytování v souladu se zákonem č. 185/2001 Sb., o odpadech, ve znění pozdějších předpisů.</w:t>
      </w:r>
    </w:p>
    <w:p w14:paraId="0BF06688" w14:textId="209A32FE" w:rsidR="00516B73" w:rsidRDefault="00516B73" w:rsidP="00516B73">
      <w:pPr>
        <w:pStyle w:val="Odstavecseseznamem"/>
        <w:spacing w:after="0" w:line="240" w:lineRule="auto"/>
        <w:jc w:val="center"/>
      </w:pPr>
    </w:p>
    <w:p w14:paraId="56A30DF8" w14:textId="47F57AB5" w:rsidR="00516B73" w:rsidRPr="003032A9" w:rsidRDefault="00516B73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VIII.</w:t>
      </w:r>
    </w:p>
    <w:p w14:paraId="2F715F86" w14:textId="710BF0F7" w:rsidR="00516B73" w:rsidRPr="003032A9" w:rsidRDefault="00516B73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Fakturační a platební podmínky</w:t>
      </w:r>
    </w:p>
    <w:p w14:paraId="72283521" w14:textId="12B472BE" w:rsidR="00516B73" w:rsidRDefault="00516B73" w:rsidP="00516B73">
      <w:pPr>
        <w:pStyle w:val="Odstavecseseznamem"/>
        <w:numPr>
          <w:ilvl w:val="0"/>
          <w:numId w:val="8"/>
        </w:numPr>
        <w:spacing w:after="0" w:line="240" w:lineRule="auto"/>
      </w:pPr>
      <w:r>
        <w:t>Fakturace za službu bude poskytovatelem prováděna 1x měsíčně za předcházející kalendářní měsíc. Poskytovatel vystaví a nejpozději do deseti pracovních dnů od skončení kalendářního měsíce odešle objednavateli fakturu.</w:t>
      </w:r>
    </w:p>
    <w:p w14:paraId="2FA29886" w14:textId="34387539" w:rsidR="00516B73" w:rsidRDefault="00516B73" w:rsidP="00516B73">
      <w:pPr>
        <w:pStyle w:val="Odstavecseseznamem"/>
        <w:numPr>
          <w:ilvl w:val="0"/>
          <w:numId w:val="8"/>
        </w:numPr>
        <w:spacing w:after="0" w:line="240" w:lineRule="auto"/>
      </w:pPr>
      <w:r>
        <w:t>Faktura bude poskytovatelem zaslána objednateli na adresu:</w:t>
      </w:r>
    </w:p>
    <w:p w14:paraId="74F5C8B2" w14:textId="0C93FD32" w:rsidR="00516B73" w:rsidRDefault="007E7A51" w:rsidP="00516B73">
      <w:pPr>
        <w:pStyle w:val="Odstavecseseznamem"/>
        <w:spacing w:after="0" w:line="240" w:lineRule="auto"/>
      </w:pPr>
      <w:hyperlink r:id="rId8" w:history="1">
        <w:r w:rsidR="00953259" w:rsidRPr="002754C2">
          <w:rPr>
            <w:rStyle w:val="Hypertextovodkaz"/>
          </w:rPr>
          <w:t>fakturace@hzgroup.cz</w:t>
        </w:r>
      </w:hyperlink>
    </w:p>
    <w:p w14:paraId="5494ED59" w14:textId="1A256D9D" w:rsidR="00516B73" w:rsidRDefault="00516B73" w:rsidP="00516B73">
      <w:pPr>
        <w:pStyle w:val="Odstavecseseznamem"/>
        <w:numPr>
          <w:ilvl w:val="0"/>
          <w:numId w:val="8"/>
        </w:numPr>
        <w:spacing w:after="0" w:line="240" w:lineRule="auto"/>
      </w:pPr>
      <w:r>
        <w:t>Objednatel uhradí fakturovanou částku poskytovateli do 14 dnů ode dne doručení faktury.</w:t>
      </w:r>
    </w:p>
    <w:p w14:paraId="28EAE39F" w14:textId="240556B5" w:rsidR="00516B73" w:rsidRDefault="00516B73" w:rsidP="00516B73">
      <w:pPr>
        <w:pStyle w:val="Odstavecseseznamem"/>
        <w:spacing w:after="0" w:line="240" w:lineRule="auto"/>
      </w:pPr>
      <w:r>
        <w:t>Faktura se považuje za uhrazenou okamžikem odepsání platby z účtu objednatele.</w:t>
      </w:r>
    </w:p>
    <w:p w14:paraId="7BDC2C6D" w14:textId="48A14729" w:rsidR="00516B73" w:rsidRDefault="00516B73" w:rsidP="00516B73">
      <w:pPr>
        <w:pStyle w:val="Odstavecseseznamem"/>
        <w:spacing w:after="0" w:line="240" w:lineRule="auto"/>
      </w:pPr>
    </w:p>
    <w:p w14:paraId="6E33C995" w14:textId="1704F699" w:rsidR="00516B73" w:rsidRPr="003032A9" w:rsidRDefault="00516B73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IX.</w:t>
      </w:r>
    </w:p>
    <w:p w14:paraId="347501FC" w14:textId="604632FF" w:rsidR="00516B73" w:rsidRPr="003032A9" w:rsidRDefault="00516B73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Odpovědnost za škody</w:t>
      </w:r>
    </w:p>
    <w:p w14:paraId="001F4160" w14:textId="3FA2C6B1" w:rsidR="00516B73" w:rsidRDefault="00516B73" w:rsidP="00516B73">
      <w:pPr>
        <w:pStyle w:val="Odstavecseseznamem"/>
        <w:numPr>
          <w:ilvl w:val="0"/>
          <w:numId w:val="9"/>
        </w:numPr>
        <w:spacing w:after="0" w:line="240" w:lineRule="auto"/>
      </w:pPr>
      <w:r>
        <w:t>Nebezpečí škody na dodaném předmětu plnění přechází z poskytovatele na objednatele okamžikem předání předmětu plnění.</w:t>
      </w:r>
    </w:p>
    <w:p w14:paraId="62AD515C" w14:textId="5FF11E07" w:rsidR="00516B73" w:rsidRDefault="00516B73" w:rsidP="00516B73">
      <w:pPr>
        <w:pStyle w:val="Odstavecseseznamem"/>
        <w:numPr>
          <w:ilvl w:val="0"/>
          <w:numId w:val="9"/>
        </w:numPr>
        <w:spacing w:after="0" w:line="240" w:lineRule="auto"/>
      </w:pPr>
      <w:r>
        <w:t>Vady a nároky z vad se řídí ustanoveními OZ.</w:t>
      </w:r>
    </w:p>
    <w:p w14:paraId="4019DBF8" w14:textId="538AA690" w:rsidR="00516B73" w:rsidRDefault="00516B73" w:rsidP="00516B73">
      <w:pPr>
        <w:pStyle w:val="Odstavecseseznamem"/>
        <w:numPr>
          <w:ilvl w:val="0"/>
          <w:numId w:val="9"/>
        </w:numPr>
        <w:spacing w:after="0" w:line="240" w:lineRule="auto"/>
      </w:pPr>
      <w:r>
        <w:t>Vznik</w:t>
      </w:r>
      <w:r w:rsidR="002F56CC">
        <w:t>ne-li realizaci předmětu smlouvy druhé smluvní straně škoda, musí ji příslušná smluvní strana dotčené smluvní straně nahradit.</w:t>
      </w:r>
    </w:p>
    <w:p w14:paraId="0924D435" w14:textId="64EDAC53" w:rsidR="002F56CC" w:rsidRDefault="002F56CC" w:rsidP="002F56CC">
      <w:pPr>
        <w:pStyle w:val="Odstavecseseznamem"/>
        <w:spacing w:after="0" w:line="240" w:lineRule="auto"/>
        <w:jc w:val="center"/>
      </w:pPr>
    </w:p>
    <w:p w14:paraId="0CF8D967" w14:textId="6046AE13" w:rsidR="002F56CC" w:rsidRPr="003032A9" w:rsidRDefault="002F56C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X.</w:t>
      </w:r>
    </w:p>
    <w:p w14:paraId="129109B7" w14:textId="45286C6A" w:rsidR="002F56CC" w:rsidRPr="003032A9" w:rsidRDefault="002F56C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Smluvní pokuty a úroky z prodlení</w:t>
      </w:r>
    </w:p>
    <w:p w14:paraId="77AE9F6B" w14:textId="7D2B035F" w:rsidR="002F56CC" w:rsidRDefault="002F56CC" w:rsidP="002F56CC">
      <w:pPr>
        <w:pStyle w:val="Odstavecseseznamem"/>
        <w:numPr>
          <w:ilvl w:val="0"/>
          <w:numId w:val="10"/>
        </w:numPr>
        <w:spacing w:after="0" w:line="240" w:lineRule="auto"/>
      </w:pPr>
      <w:r>
        <w:t>Objednatel zaplatí poskytovateli za prodlení s úhradou faktury úrok z prodlení za každý započatý den prodlení ve výši stanovené nařízením vlády č. 351/2013 Sb., kterým se určuje výše úroků z prodlení a nákladů spojených s uplatněním pohledávky, určuje odměnu likvidátora, likvidačního správce a člena orgánů právnické osoby jmenovaného soudem a upravuji některé otázky Obchodního věstníku a veřejných rejstříků právnických a fyzických osob.</w:t>
      </w:r>
    </w:p>
    <w:p w14:paraId="762D4639" w14:textId="0C27542E" w:rsidR="002F56CC" w:rsidRDefault="002F56CC" w:rsidP="002F56CC">
      <w:pPr>
        <w:pStyle w:val="Odstavecseseznamem"/>
        <w:numPr>
          <w:ilvl w:val="0"/>
          <w:numId w:val="10"/>
        </w:numPr>
        <w:spacing w:after="0" w:line="240" w:lineRule="auto"/>
      </w:pPr>
      <w:r>
        <w:t>Smluvní pokuty a úroky z prodlení jsou splatné do 30 dnů ode dne doručení vyúčtování.</w:t>
      </w:r>
    </w:p>
    <w:p w14:paraId="5BD51358" w14:textId="26668BEC" w:rsidR="002F56CC" w:rsidRDefault="002F56CC" w:rsidP="002F56CC">
      <w:pPr>
        <w:pStyle w:val="Odstavecseseznamem"/>
        <w:numPr>
          <w:ilvl w:val="0"/>
          <w:numId w:val="10"/>
        </w:numPr>
        <w:spacing w:after="0" w:line="240" w:lineRule="auto"/>
      </w:pPr>
      <w:r>
        <w:t>Smluvní pokuty a úrok z prodlení hradí povinná smluvní strana bez ohledu na to, zda a v jaké výši vznikla druhé smluvní straně v této souvislosti škoda. Náhrada škody je vymahatelná samostatně vedle smluvních pokut a úroku z prodlení v plné výši.</w:t>
      </w:r>
    </w:p>
    <w:p w14:paraId="4712B440" w14:textId="67DA07D0" w:rsidR="002F56CC" w:rsidRDefault="002F56CC" w:rsidP="002F56CC">
      <w:pPr>
        <w:spacing w:after="0" w:line="240" w:lineRule="auto"/>
        <w:ind w:left="360"/>
      </w:pPr>
    </w:p>
    <w:p w14:paraId="326A93D9" w14:textId="42B456C3" w:rsidR="002F56CC" w:rsidRPr="006775FB" w:rsidRDefault="002F56CC" w:rsidP="003032A9">
      <w:pPr>
        <w:spacing w:after="0" w:line="240" w:lineRule="auto"/>
        <w:jc w:val="center"/>
        <w:rPr>
          <w:b/>
          <w:bCs/>
        </w:rPr>
      </w:pPr>
      <w:r w:rsidRPr="006775FB">
        <w:rPr>
          <w:b/>
          <w:bCs/>
        </w:rPr>
        <w:t>XI.</w:t>
      </w:r>
    </w:p>
    <w:p w14:paraId="1B714E0F" w14:textId="4FB79648" w:rsidR="002F56CC" w:rsidRPr="006775FB" w:rsidRDefault="002F56CC" w:rsidP="003032A9">
      <w:pPr>
        <w:spacing w:after="0" w:line="240" w:lineRule="auto"/>
        <w:jc w:val="center"/>
        <w:rPr>
          <w:b/>
          <w:bCs/>
        </w:rPr>
      </w:pPr>
      <w:r w:rsidRPr="006775FB">
        <w:rPr>
          <w:b/>
          <w:bCs/>
        </w:rPr>
        <w:t>Zvláštní ujednání</w:t>
      </w:r>
    </w:p>
    <w:p w14:paraId="510D1E9F" w14:textId="04C15811" w:rsidR="002F56CC" w:rsidRDefault="002F56CC" w:rsidP="002F56CC">
      <w:pPr>
        <w:pStyle w:val="Odstavecseseznamem"/>
        <w:numPr>
          <w:ilvl w:val="0"/>
          <w:numId w:val="11"/>
        </w:numPr>
        <w:spacing w:after="0" w:line="240" w:lineRule="auto"/>
      </w:pPr>
      <w:r>
        <w:t>Reklamaci vad poskytnutých služeb v ubytovacím zařízení uplatňuje zástupce obj</w:t>
      </w:r>
      <w:r w:rsidR="00A62DE1">
        <w:t>ednatele v kanceláři školy Náchod, Denisovo nábřeží 673</w:t>
      </w:r>
      <w:r>
        <w:t>.</w:t>
      </w:r>
    </w:p>
    <w:p w14:paraId="6255440F" w14:textId="5BBAFF74" w:rsidR="002F56CC" w:rsidRDefault="002F56CC" w:rsidP="002F56CC">
      <w:pPr>
        <w:pStyle w:val="Odstavecseseznamem"/>
        <w:numPr>
          <w:ilvl w:val="0"/>
          <w:numId w:val="11"/>
        </w:numPr>
        <w:spacing w:after="0" w:line="240" w:lineRule="auto"/>
      </w:pPr>
      <w:r>
        <w:t>Smluvní strany se dohodly, že si bezodkladně sdělí skutečnosti, které se týkají změn některého ze základních identifikačních údajů, včetně právního nástupnictví.</w:t>
      </w:r>
    </w:p>
    <w:p w14:paraId="2FE6E20E" w14:textId="0C5CBC73" w:rsidR="002F56CC" w:rsidRDefault="002F56CC" w:rsidP="002F56CC">
      <w:pPr>
        <w:pStyle w:val="Odstavecseseznamem"/>
        <w:numPr>
          <w:ilvl w:val="0"/>
          <w:numId w:val="11"/>
        </w:numPr>
        <w:spacing w:after="0" w:line="240" w:lineRule="auto"/>
      </w:pPr>
      <w:r>
        <w:t>V případě změn jmen ve smlouvě uvedených osob, je příslušná smluvní strana povinna tuto změnu písemně oznámit druhé smluvní straně bez zbytečného odkladu. V tomto případě nebude ke smlouvě zpracován dodatek, obě smluvní strany změnu jména zaslaným oznámením akceptují.</w:t>
      </w:r>
    </w:p>
    <w:p w14:paraId="5CB64C69" w14:textId="4F50CF75" w:rsidR="002F56CC" w:rsidRDefault="002F56CC" w:rsidP="002F56CC">
      <w:pPr>
        <w:pStyle w:val="Odstavecseseznamem"/>
        <w:numPr>
          <w:ilvl w:val="0"/>
          <w:numId w:val="11"/>
        </w:numPr>
        <w:spacing w:after="0" w:line="240" w:lineRule="auto"/>
      </w:pPr>
      <w:r>
        <w:t>Poskytovatel prohlašuje, že vlastní veškerá op</w:t>
      </w:r>
      <w:r w:rsidR="003073ED">
        <w:t>rá</w:t>
      </w:r>
      <w:r>
        <w:t>v</w:t>
      </w:r>
      <w:r w:rsidR="003073ED">
        <w:t>n</w:t>
      </w:r>
      <w:r>
        <w:t>ěn</w:t>
      </w:r>
      <w:r w:rsidR="003073ED">
        <w:t>í a má všechny odborné předpoklady k řádnému plnění předmětu smlouvy.</w:t>
      </w:r>
    </w:p>
    <w:p w14:paraId="6A339D35" w14:textId="6D284FA9" w:rsidR="003073ED" w:rsidRDefault="005E2382" w:rsidP="002F56CC">
      <w:pPr>
        <w:pStyle w:val="Odstavecseseznamem"/>
        <w:numPr>
          <w:ilvl w:val="0"/>
          <w:numId w:val="11"/>
        </w:numPr>
        <w:spacing w:after="0" w:line="240" w:lineRule="auto"/>
      </w:pPr>
      <w:r>
        <w:t>Objednatel je povinen v dostatečném předstihu, zpravidla 3 dny předem, informovat poskytovatele o provozních, organizačních a dalších opatřeních, která mohou ovlivnit činnost, kterou zajišťuje poskytovatel.</w:t>
      </w:r>
    </w:p>
    <w:p w14:paraId="3E8508B2" w14:textId="6148803A" w:rsidR="005E2382" w:rsidRDefault="00E5099C" w:rsidP="002F56CC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Poskytovatel se zavazuje v rámci daných možností neprodleně objednatele informovat o omezeních poskytovat sjednanou službu z důvodu zásahu „vyšší moci“ (např. výpadek elektrické energie, odstavení dodávky vody apod.) nebo v důsledku jiných objektivních a neopominutelných </w:t>
      </w:r>
      <w:proofErr w:type="spellStart"/>
      <w:r>
        <w:t>technicko-organizačních</w:t>
      </w:r>
      <w:proofErr w:type="spellEnd"/>
      <w:r>
        <w:t xml:space="preserve"> překážek.</w:t>
      </w:r>
    </w:p>
    <w:p w14:paraId="356C2D61" w14:textId="1215A2D4" w:rsidR="00E5099C" w:rsidRDefault="00E5099C" w:rsidP="00E5099C">
      <w:pPr>
        <w:pStyle w:val="Odstavecseseznamem"/>
        <w:spacing w:after="0" w:line="240" w:lineRule="auto"/>
      </w:pPr>
    </w:p>
    <w:p w14:paraId="63146885" w14:textId="38D5B226" w:rsidR="00E5099C" w:rsidRPr="003032A9" w:rsidRDefault="00E5099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lastRenderedPageBreak/>
        <w:t>XII.</w:t>
      </w:r>
    </w:p>
    <w:p w14:paraId="792023F5" w14:textId="0DADD8FB" w:rsidR="00E5099C" w:rsidRPr="003032A9" w:rsidRDefault="00E5099C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Zánik smluvního vztahu</w:t>
      </w:r>
    </w:p>
    <w:p w14:paraId="6169C0A4" w14:textId="328E9C32" w:rsidR="00E5099C" w:rsidRDefault="00E5099C" w:rsidP="00E5099C">
      <w:pPr>
        <w:pStyle w:val="Odstavecseseznamem"/>
        <w:numPr>
          <w:ilvl w:val="0"/>
          <w:numId w:val="12"/>
        </w:numPr>
        <w:spacing w:after="0" w:line="240" w:lineRule="auto"/>
      </w:pPr>
      <w:r>
        <w:t>Smluvní strany se dohodly, že závazek ze smlouvy zaniká:</w:t>
      </w:r>
    </w:p>
    <w:p w14:paraId="240B0069" w14:textId="444DCA2C" w:rsidR="00E5099C" w:rsidRDefault="00E5099C" w:rsidP="00E5099C">
      <w:pPr>
        <w:pStyle w:val="Odstavecseseznamem"/>
        <w:numPr>
          <w:ilvl w:val="0"/>
          <w:numId w:val="13"/>
        </w:numPr>
        <w:spacing w:after="0" w:line="240" w:lineRule="auto"/>
      </w:pPr>
      <w:r>
        <w:t>Splněním závazků řádně a včas;</w:t>
      </w:r>
    </w:p>
    <w:p w14:paraId="6004E947" w14:textId="7751C00A" w:rsidR="00E5099C" w:rsidRDefault="00E5099C" w:rsidP="00E5099C">
      <w:pPr>
        <w:pStyle w:val="Odstavecseseznamem"/>
        <w:numPr>
          <w:ilvl w:val="0"/>
          <w:numId w:val="13"/>
        </w:numPr>
        <w:spacing w:after="0" w:line="240" w:lineRule="auto"/>
      </w:pPr>
      <w:r>
        <w:t>Dohodou smluvních stran při vzájemném vyrovnání účelně vynaložených a věrohodně doložených nákladů ke dni zániku smlouvy;</w:t>
      </w:r>
    </w:p>
    <w:p w14:paraId="16413978" w14:textId="636393B5" w:rsidR="00E5099C" w:rsidRDefault="005F3A1B" w:rsidP="00E5099C">
      <w:pPr>
        <w:pStyle w:val="Odstavecseseznamem"/>
        <w:numPr>
          <w:ilvl w:val="0"/>
          <w:numId w:val="13"/>
        </w:numPr>
        <w:spacing w:after="0" w:line="240" w:lineRule="auto"/>
      </w:pPr>
      <w:r>
        <w:t xml:space="preserve">Jednostranným odstoupením od smlouvy pro překážku ve smyslu ustanovení </w:t>
      </w:r>
      <w:r>
        <w:rPr>
          <w:rFonts w:cstheme="minorHAnsi"/>
        </w:rPr>
        <w:t>§</w:t>
      </w:r>
      <w:r>
        <w:t xml:space="preserve"> 2913 OZ;</w:t>
      </w:r>
    </w:p>
    <w:p w14:paraId="7E26811C" w14:textId="1154A3E5" w:rsidR="005F3A1B" w:rsidRDefault="005F3A1B" w:rsidP="00E5099C">
      <w:pPr>
        <w:pStyle w:val="Odstavecseseznamem"/>
        <w:numPr>
          <w:ilvl w:val="0"/>
          <w:numId w:val="13"/>
        </w:numPr>
        <w:spacing w:after="0" w:line="240" w:lineRule="auto"/>
      </w:pPr>
      <w:r>
        <w:t>Jednostranným odstoupením od smlouvy pro její podstatné zrušení;</w:t>
      </w:r>
    </w:p>
    <w:p w14:paraId="77204C60" w14:textId="1A4F9D87" w:rsidR="005F3A1B" w:rsidRDefault="005F3A1B" w:rsidP="005F3A1B">
      <w:pPr>
        <w:spacing w:after="0" w:line="240" w:lineRule="auto"/>
        <w:ind w:left="720"/>
      </w:pPr>
      <w:r>
        <w:t>Smluvní strany se dohodly, že podstatným porušením smlouvy ve smyslu OZ se rozumí:</w:t>
      </w:r>
    </w:p>
    <w:p w14:paraId="2BEF3886" w14:textId="030FEB59" w:rsidR="00241942" w:rsidRDefault="00C1048E" w:rsidP="00C1048E">
      <w:pPr>
        <w:pStyle w:val="Odstavecseseznamem"/>
        <w:numPr>
          <w:ilvl w:val="0"/>
          <w:numId w:val="14"/>
        </w:numPr>
        <w:spacing w:after="0" w:line="240" w:lineRule="auto"/>
      </w:pPr>
      <w:r>
        <w:t>Nekvalitní plnění po</w:t>
      </w:r>
      <w:r w:rsidR="00157065">
        <w:t>skytované služby nebo plnění, které odporuje této smlouvě.</w:t>
      </w:r>
    </w:p>
    <w:p w14:paraId="4F1511F1" w14:textId="008A917D" w:rsidR="00157065" w:rsidRDefault="000A595F" w:rsidP="00C1048E">
      <w:pPr>
        <w:pStyle w:val="Odstavecseseznamem"/>
        <w:numPr>
          <w:ilvl w:val="0"/>
          <w:numId w:val="14"/>
        </w:numPr>
        <w:spacing w:after="0" w:line="240" w:lineRule="auto"/>
      </w:pPr>
      <w:r>
        <w:t>Nedodržení účelu smlouvy – článek II bod 1 – především nesplnění povinnosti nahlásit jména a i</w:t>
      </w:r>
      <w:r w:rsidR="00895BF3">
        <w:t>dentifikační údaje ubytovaných osob a nedodržení max. limitu počtu ubytovaných, či</w:t>
      </w:r>
      <w:r w:rsidR="007B3E88">
        <w:t xml:space="preserve"> nenahlášených dalších osob nad max. počet 20 osob.</w:t>
      </w:r>
    </w:p>
    <w:p w14:paraId="06767FC8" w14:textId="77777777" w:rsidR="007B3E88" w:rsidRDefault="007B3E88" w:rsidP="007B3E88">
      <w:pPr>
        <w:pStyle w:val="Odstavecseseznamem"/>
        <w:spacing w:after="0" w:line="240" w:lineRule="auto"/>
        <w:ind w:left="1080"/>
        <w:jc w:val="center"/>
      </w:pPr>
    </w:p>
    <w:p w14:paraId="214B617B" w14:textId="05B0C378" w:rsidR="007B3E88" w:rsidRPr="003032A9" w:rsidRDefault="007B3E88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XIII.</w:t>
      </w:r>
    </w:p>
    <w:p w14:paraId="787EEBBE" w14:textId="6ECC8999" w:rsidR="007B3E88" w:rsidRPr="003032A9" w:rsidRDefault="007B3E88" w:rsidP="003032A9">
      <w:pPr>
        <w:spacing w:after="0" w:line="240" w:lineRule="auto"/>
        <w:jc w:val="center"/>
        <w:rPr>
          <w:b/>
          <w:bCs/>
        </w:rPr>
      </w:pPr>
      <w:r w:rsidRPr="003032A9">
        <w:rPr>
          <w:b/>
          <w:bCs/>
        </w:rPr>
        <w:t>Závěrečná ustanovení</w:t>
      </w:r>
    </w:p>
    <w:p w14:paraId="2A2513A9" w14:textId="616F3AC1" w:rsidR="00B449B2" w:rsidRDefault="007B3E88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Tato smlouva je vyhotovena ve dvou stejno</w:t>
      </w:r>
      <w:r w:rsidR="00B449B2">
        <w:t>pisech, z nichž každý má platnost originálu. Poskytovatel obdrží jeden výtisk. Druhý výtisk je pro potřebu objedna</w:t>
      </w:r>
      <w:r w:rsidR="00E3431B">
        <w:t>tele.</w:t>
      </w:r>
    </w:p>
    <w:p w14:paraId="14D02EA1" w14:textId="020E271F" w:rsidR="00E3431B" w:rsidRDefault="0015202D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Tato smlouva m</w:t>
      </w:r>
      <w:r w:rsidR="007565F7">
        <w:t>ů</w:t>
      </w:r>
      <w:r>
        <w:t>že být měněna či doplňována vz</w:t>
      </w:r>
      <w:r w:rsidR="007565F7">
        <w:t>áj</w:t>
      </w:r>
      <w:r>
        <w:t>emně odsouhlase</w:t>
      </w:r>
      <w:r w:rsidR="00165EAC">
        <w:t>nými a podepsanými a vzestupně očíslovanými dodatky, které se stávají její nedílnou součást</w:t>
      </w:r>
      <w:r w:rsidR="007565F7">
        <w:t>í.</w:t>
      </w:r>
    </w:p>
    <w:p w14:paraId="2C3CDD89" w14:textId="5EA72211" w:rsidR="007565F7" w:rsidRDefault="007565F7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Právní úkony každé smluvní strany ve věci plnění smlouvy a jejího porušení, uplatňování nároků z této smlouvy</w:t>
      </w:r>
      <w:r w:rsidR="00212F09">
        <w:t>, jejího plnění a porušení</w:t>
      </w:r>
      <w:r w:rsidR="009B36EE">
        <w:t>, musí mít písemnou formu, jinak jsou vůči druhé straně neplatné a neúčinné.</w:t>
      </w:r>
    </w:p>
    <w:p w14:paraId="510DF239" w14:textId="75ABEBE5" w:rsidR="009B36EE" w:rsidRDefault="00150B26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Ve smluvně výslovně neupravených otázkách se vztahy mezi smluvními stranami řídí příslušnými ustanoveními OZ.</w:t>
      </w:r>
    </w:p>
    <w:p w14:paraId="281D353C" w14:textId="45CBFCDE" w:rsidR="00150B26" w:rsidRDefault="00150B26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Vztahy mezi smluvními stranami</w:t>
      </w:r>
      <w:r w:rsidR="00477052">
        <w:t xml:space="preserve"> se řídí právním řádem České republiky.</w:t>
      </w:r>
    </w:p>
    <w:p w14:paraId="5A52ECA5" w14:textId="3C0BA5F3" w:rsidR="00477052" w:rsidRDefault="00477052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Smluvní strany prohlašují</w:t>
      </w:r>
      <w:r w:rsidR="00A513FB">
        <w:t>, že jim nejsou známy žádné skutečnosti, které by uzavření této smlouvy vylučovaly a berou na vědomí, že v plném rozsahu nesou veškeré právní důsledky</w:t>
      </w:r>
      <w:r w:rsidR="0008249F">
        <w:t xml:space="preserve"> plynoucí z vědomě jimi udaných nepravdivých údajů. Na důkaz svého souhlasu s obsahem smlouvy připojují pod ní své podpisy</w:t>
      </w:r>
      <w:r w:rsidR="00BF17A1">
        <w:t>.</w:t>
      </w:r>
    </w:p>
    <w:p w14:paraId="253B2F1D" w14:textId="04DF2E9C" w:rsidR="00BF17A1" w:rsidRDefault="00BF17A1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Tato smlouva nabývá platnosti dnem jejího podpisu poslední smluvní stranou.</w:t>
      </w:r>
    </w:p>
    <w:p w14:paraId="3D98D6FE" w14:textId="067CC68E" w:rsidR="00BF17A1" w:rsidRDefault="00E713B6" w:rsidP="00B449B2">
      <w:pPr>
        <w:pStyle w:val="Odstavecseseznamem"/>
        <w:numPr>
          <w:ilvl w:val="0"/>
          <w:numId w:val="15"/>
        </w:numPr>
        <w:spacing w:after="0" w:line="240" w:lineRule="auto"/>
      </w:pPr>
      <w:r>
        <w:t>Objednatel i poskytovatel souhlasí se zveřejněním obsahu smlouvy s výjimkou informací týkajících se obchodního tajemství</w:t>
      </w:r>
      <w:r w:rsidR="00112686">
        <w:t xml:space="preserve"> a uveřejněním smlouvy v registru smluv v případě povinnosti jejího zveřejnění.</w:t>
      </w:r>
    </w:p>
    <w:p w14:paraId="733ECBEE" w14:textId="77777777" w:rsidR="00112686" w:rsidRDefault="00112686" w:rsidP="00112686">
      <w:pPr>
        <w:spacing w:after="0" w:line="240" w:lineRule="auto"/>
        <w:ind w:left="360"/>
      </w:pPr>
    </w:p>
    <w:p w14:paraId="18E7213C" w14:textId="79009183" w:rsidR="00112686" w:rsidRDefault="00112686" w:rsidP="00112686">
      <w:pPr>
        <w:spacing w:after="0" w:line="240" w:lineRule="auto"/>
        <w:ind w:left="360"/>
      </w:pPr>
    </w:p>
    <w:p w14:paraId="38356FC4" w14:textId="77777777" w:rsidR="003032A9" w:rsidRDefault="003032A9" w:rsidP="00112686">
      <w:pPr>
        <w:spacing w:after="0" w:line="240" w:lineRule="auto"/>
        <w:ind w:left="360"/>
      </w:pPr>
    </w:p>
    <w:p w14:paraId="236657CF" w14:textId="77777777" w:rsidR="003032A9" w:rsidRDefault="003032A9" w:rsidP="00112686">
      <w:pPr>
        <w:spacing w:after="0" w:line="240" w:lineRule="auto"/>
        <w:ind w:left="360"/>
      </w:pPr>
    </w:p>
    <w:p w14:paraId="3C664911" w14:textId="77777777" w:rsidR="003032A9" w:rsidRDefault="003032A9" w:rsidP="00112686">
      <w:pPr>
        <w:spacing w:after="0" w:line="240" w:lineRule="auto"/>
        <w:ind w:left="360"/>
      </w:pPr>
    </w:p>
    <w:p w14:paraId="7A554DA6" w14:textId="3B016DF8" w:rsidR="00452F81" w:rsidRDefault="007E7A51" w:rsidP="00452F81">
      <w:pPr>
        <w:spacing w:after="0" w:line="240" w:lineRule="auto"/>
        <w:ind w:left="360"/>
      </w:pPr>
      <w:r>
        <w:t>V Náchodě dne 17. 01. 2023</w:t>
      </w:r>
      <w:r>
        <w:tab/>
      </w:r>
      <w:r>
        <w:tab/>
      </w:r>
      <w:r>
        <w:tab/>
      </w:r>
      <w:r>
        <w:tab/>
        <w:t>V Náchodě dne 17. 01. 2023</w:t>
      </w:r>
      <w:bookmarkStart w:id="0" w:name="_GoBack"/>
      <w:bookmarkEnd w:id="0"/>
    </w:p>
    <w:p w14:paraId="6B2AFF51" w14:textId="3590E366" w:rsidR="00112686" w:rsidRDefault="00112686" w:rsidP="00112686">
      <w:pPr>
        <w:spacing w:after="0" w:line="240" w:lineRule="auto"/>
        <w:ind w:left="360"/>
      </w:pPr>
    </w:p>
    <w:p w14:paraId="45CDBCFC" w14:textId="77777777" w:rsidR="00452F81" w:rsidRDefault="00452F81" w:rsidP="00112686">
      <w:pPr>
        <w:spacing w:after="0" w:line="240" w:lineRule="auto"/>
        <w:ind w:left="360"/>
      </w:pPr>
    </w:p>
    <w:p w14:paraId="73752B6A" w14:textId="23690694" w:rsidR="00452F81" w:rsidRDefault="00452F81" w:rsidP="00112686">
      <w:pPr>
        <w:spacing w:after="0" w:line="240" w:lineRule="auto"/>
        <w:ind w:left="36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0DDD9BF3" w14:textId="77777777" w:rsidR="002855C7" w:rsidRDefault="002855C7" w:rsidP="00112686">
      <w:pPr>
        <w:spacing w:after="0" w:line="240" w:lineRule="auto"/>
        <w:ind w:left="360"/>
      </w:pPr>
    </w:p>
    <w:p w14:paraId="67D44FC5" w14:textId="77777777" w:rsidR="002855C7" w:rsidRDefault="002855C7" w:rsidP="00112686">
      <w:pPr>
        <w:spacing w:after="0" w:line="240" w:lineRule="auto"/>
        <w:ind w:left="360"/>
      </w:pPr>
    </w:p>
    <w:p w14:paraId="7A0FE0E5" w14:textId="77777777" w:rsidR="002855C7" w:rsidRDefault="002855C7" w:rsidP="00112686">
      <w:pPr>
        <w:spacing w:after="0" w:line="240" w:lineRule="auto"/>
        <w:ind w:left="360"/>
      </w:pPr>
    </w:p>
    <w:p w14:paraId="6A2A04FE" w14:textId="728A32F1" w:rsidR="002855C7" w:rsidRDefault="002855C7" w:rsidP="002855C7">
      <w:pPr>
        <w:spacing w:after="0" w:line="240" w:lineRule="auto"/>
        <w:ind w:left="360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7B5B0BD2" w14:textId="77777777" w:rsidR="005F3A1B" w:rsidRDefault="005F3A1B" w:rsidP="005F3A1B">
      <w:pPr>
        <w:spacing w:after="0" w:line="240" w:lineRule="auto"/>
        <w:ind w:left="720"/>
      </w:pPr>
    </w:p>
    <w:p w14:paraId="0C3E82F1" w14:textId="77777777" w:rsidR="00516B73" w:rsidRDefault="00516B73" w:rsidP="00516B73">
      <w:pPr>
        <w:pStyle w:val="Odstavecseseznamem"/>
        <w:spacing w:after="0" w:line="240" w:lineRule="auto"/>
      </w:pPr>
    </w:p>
    <w:p w14:paraId="373EC4A3" w14:textId="77777777" w:rsidR="009D2EFC" w:rsidRPr="00992EC3" w:rsidRDefault="009D2EFC" w:rsidP="009D2EFC">
      <w:pPr>
        <w:pStyle w:val="Odstavecseseznamem"/>
        <w:spacing w:after="0" w:line="240" w:lineRule="auto"/>
      </w:pPr>
    </w:p>
    <w:sectPr w:rsidR="009D2EFC" w:rsidRPr="00992E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4D99" w14:textId="77777777" w:rsidR="001016B6" w:rsidRDefault="001016B6" w:rsidP="002B15DB">
      <w:pPr>
        <w:spacing w:after="0" w:line="240" w:lineRule="auto"/>
      </w:pPr>
      <w:r>
        <w:separator/>
      </w:r>
    </w:p>
  </w:endnote>
  <w:endnote w:type="continuationSeparator" w:id="0">
    <w:p w14:paraId="237E0665" w14:textId="77777777" w:rsidR="001016B6" w:rsidRDefault="001016B6" w:rsidP="002B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344006"/>
      <w:docPartObj>
        <w:docPartGallery w:val="Page Numbers (Bottom of Page)"/>
        <w:docPartUnique/>
      </w:docPartObj>
    </w:sdtPr>
    <w:sdtEndPr/>
    <w:sdtContent>
      <w:p w14:paraId="082F5638" w14:textId="1840BD5B" w:rsidR="002B15DB" w:rsidRDefault="002B15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51">
          <w:rPr>
            <w:noProof/>
          </w:rPr>
          <w:t>4</w:t>
        </w:r>
        <w:r>
          <w:fldChar w:fldCharType="end"/>
        </w:r>
      </w:p>
    </w:sdtContent>
  </w:sdt>
  <w:p w14:paraId="21833512" w14:textId="77777777" w:rsidR="002B15DB" w:rsidRDefault="002B15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583A6" w14:textId="77777777" w:rsidR="001016B6" w:rsidRDefault="001016B6" w:rsidP="002B15DB">
      <w:pPr>
        <w:spacing w:after="0" w:line="240" w:lineRule="auto"/>
      </w:pPr>
      <w:r>
        <w:separator/>
      </w:r>
    </w:p>
  </w:footnote>
  <w:footnote w:type="continuationSeparator" w:id="0">
    <w:p w14:paraId="0F54CAFC" w14:textId="77777777" w:rsidR="001016B6" w:rsidRDefault="001016B6" w:rsidP="002B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187"/>
    <w:multiLevelType w:val="hybridMultilevel"/>
    <w:tmpl w:val="D766F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B83"/>
    <w:multiLevelType w:val="hybridMultilevel"/>
    <w:tmpl w:val="8DB62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505E"/>
    <w:multiLevelType w:val="hybridMultilevel"/>
    <w:tmpl w:val="33409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02E3"/>
    <w:multiLevelType w:val="hybridMultilevel"/>
    <w:tmpl w:val="31D042F2"/>
    <w:lvl w:ilvl="0" w:tplc="56D6C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0B5"/>
    <w:multiLevelType w:val="hybridMultilevel"/>
    <w:tmpl w:val="EDA0A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079A"/>
    <w:multiLevelType w:val="hybridMultilevel"/>
    <w:tmpl w:val="B18E063C"/>
    <w:lvl w:ilvl="0" w:tplc="320C5F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0659C1"/>
    <w:multiLevelType w:val="hybridMultilevel"/>
    <w:tmpl w:val="0DB89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07463"/>
    <w:multiLevelType w:val="hybridMultilevel"/>
    <w:tmpl w:val="7C50A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955"/>
    <w:multiLevelType w:val="hybridMultilevel"/>
    <w:tmpl w:val="83526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D6213"/>
    <w:multiLevelType w:val="hybridMultilevel"/>
    <w:tmpl w:val="E318A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01B78"/>
    <w:multiLevelType w:val="hybridMultilevel"/>
    <w:tmpl w:val="A02E9D04"/>
    <w:lvl w:ilvl="0" w:tplc="F13E5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50FAC"/>
    <w:multiLevelType w:val="hybridMultilevel"/>
    <w:tmpl w:val="F398C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2209"/>
    <w:multiLevelType w:val="hybridMultilevel"/>
    <w:tmpl w:val="6DF27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1ED9"/>
    <w:multiLevelType w:val="hybridMultilevel"/>
    <w:tmpl w:val="E96EB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C7FC1"/>
    <w:multiLevelType w:val="hybridMultilevel"/>
    <w:tmpl w:val="07D82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12"/>
    <w:rsid w:val="00034369"/>
    <w:rsid w:val="0008249F"/>
    <w:rsid w:val="000A595F"/>
    <w:rsid w:val="001016B6"/>
    <w:rsid w:val="00112686"/>
    <w:rsid w:val="00150B26"/>
    <w:rsid w:val="001517F2"/>
    <w:rsid w:val="0015202D"/>
    <w:rsid w:val="0015351B"/>
    <w:rsid w:val="00157065"/>
    <w:rsid w:val="00165EAC"/>
    <w:rsid w:val="001C0A11"/>
    <w:rsid w:val="001E1708"/>
    <w:rsid w:val="00212F09"/>
    <w:rsid w:val="00241942"/>
    <w:rsid w:val="00246BFC"/>
    <w:rsid w:val="00256449"/>
    <w:rsid w:val="002855C7"/>
    <w:rsid w:val="002B15DB"/>
    <w:rsid w:val="002C7EF3"/>
    <w:rsid w:val="002F1A3B"/>
    <w:rsid w:val="002F56CC"/>
    <w:rsid w:val="003032A9"/>
    <w:rsid w:val="003073ED"/>
    <w:rsid w:val="00355D37"/>
    <w:rsid w:val="003D1513"/>
    <w:rsid w:val="00404BAE"/>
    <w:rsid w:val="00452F81"/>
    <w:rsid w:val="00472BD0"/>
    <w:rsid w:val="00477052"/>
    <w:rsid w:val="00516B73"/>
    <w:rsid w:val="005E2382"/>
    <w:rsid w:val="005F3A1B"/>
    <w:rsid w:val="006775FB"/>
    <w:rsid w:val="00697B0A"/>
    <w:rsid w:val="006D40F7"/>
    <w:rsid w:val="007565F7"/>
    <w:rsid w:val="007B3E88"/>
    <w:rsid w:val="007E7A51"/>
    <w:rsid w:val="007F7AA8"/>
    <w:rsid w:val="00807FB1"/>
    <w:rsid w:val="00835442"/>
    <w:rsid w:val="00841D49"/>
    <w:rsid w:val="00895BF3"/>
    <w:rsid w:val="0091496B"/>
    <w:rsid w:val="00953259"/>
    <w:rsid w:val="00972148"/>
    <w:rsid w:val="00992EC3"/>
    <w:rsid w:val="009B36EE"/>
    <w:rsid w:val="009D2EFC"/>
    <w:rsid w:val="00A16437"/>
    <w:rsid w:val="00A2565C"/>
    <w:rsid w:val="00A513FB"/>
    <w:rsid w:val="00A62DE1"/>
    <w:rsid w:val="00A76AB5"/>
    <w:rsid w:val="00AB2AB2"/>
    <w:rsid w:val="00B02312"/>
    <w:rsid w:val="00B449B2"/>
    <w:rsid w:val="00BF17A1"/>
    <w:rsid w:val="00C1048E"/>
    <w:rsid w:val="00CB028F"/>
    <w:rsid w:val="00CB083E"/>
    <w:rsid w:val="00D5510D"/>
    <w:rsid w:val="00E3431B"/>
    <w:rsid w:val="00E500E2"/>
    <w:rsid w:val="00E5099C"/>
    <w:rsid w:val="00E713B6"/>
    <w:rsid w:val="00E908CE"/>
    <w:rsid w:val="00EC6C1D"/>
    <w:rsid w:val="00F2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546D2"/>
  <w15:chartTrackingRefBased/>
  <w15:docId w15:val="{5E8F98AF-D851-4228-9C8D-098B1E10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E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5E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21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5DB"/>
  </w:style>
  <w:style w:type="paragraph" w:styleId="Zpat">
    <w:name w:val="footer"/>
    <w:basedOn w:val="Normln"/>
    <w:link w:val="ZpatChar"/>
    <w:uiPriority w:val="99"/>
    <w:unhideWhenUsed/>
    <w:rsid w:val="002B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5DB"/>
  </w:style>
  <w:style w:type="paragraph" w:styleId="Textbubliny">
    <w:name w:val="Balloon Text"/>
    <w:basedOn w:val="Normln"/>
    <w:link w:val="TextbublinyChar"/>
    <w:uiPriority w:val="99"/>
    <w:semiHidden/>
    <w:unhideWhenUsed/>
    <w:rsid w:val="00A6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hz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soa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1383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Živná</dc:creator>
  <cp:keywords/>
  <dc:description/>
  <cp:lastModifiedBy>Justová Jaroslava</cp:lastModifiedBy>
  <cp:revision>4</cp:revision>
  <cp:lastPrinted>2023-01-17T09:40:00Z</cp:lastPrinted>
  <dcterms:created xsi:type="dcterms:W3CDTF">2023-01-17T09:17:00Z</dcterms:created>
  <dcterms:modified xsi:type="dcterms:W3CDTF">2023-01-17T10:47:00Z</dcterms:modified>
</cp:coreProperties>
</file>