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1CCBBF" w14:textId="77777777" w:rsidR="00AA1E6C" w:rsidRPr="00B14706" w:rsidRDefault="00AA1E6C" w:rsidP="00B14706">
      <w:pPr>
        <w:pStyle w:val="Nadpis7"/>
        <w:ind w:right="1"/>
        <w:rPr>
          <w:sz w:val="36"/>
          <w:szCs w:val="28"/>
        </w:rPr>
      </w:pPr>
      <w:r w:rsidRPr="00B14706">
        <w:rPr>
          <w:sz w:val="36"/>
          <w:szCs w:val="28"/>
        </w:rPr>
        <w:t>Smlouva o dílo</w:t>
      </w:r>
    </w:p>
    <w:p w14:paraId="68C125DE" w14:textId="13C7D6F2" w:rsidR="00AA1E6C" w:rsidRDefault="00AA1E6C" w:rsidP="00B14706">
      <w:pPr>
        <w:jc w:val="center"/>
      </w:pPr>
    </w:p>
    <w:p w14:paraId="54D69A6D" w14:textId="129C5DD1" w:rsidR="00AA1E6C" w:rsidRDefault="00AA1E6C" w:rsidP="00B14706">
      <w:pPr>
        <w:jc w:val="center"/>
        <w:rPr>
          <w:rFonts w:ascii="Times New Roman" w:hAnsi="Times New Roman"/>
        </w:rPr>
      </w:pPr>
      <w:r>
        <w:rPr>
          <w:rFonts w:ascii="Times New Roman" w:hAnsi="Times New Roman"/>
        </w:rPr>
        <w:t xml:space="preserve">č. zhotovitele </w:t>
      </w:r>
      <w:r w:rsidR="00230F77">
        <w:rPr>
          <w:rFonts w:ascii="Times New Roman" w:hAnsi="Times New Roman"/>
        </w:rPr>
        <w:t>4170/10</w:t>
      </w:r>
      <w:r w:rsidR="00B14706">
        <w:rPr>
          <w:rFonts w:ascii="Times New Roman" w:hAnsi="Times New Roman"/>
        </w:rPr>
        <w:t>,</w:t>
      </w:r>
      <w:r>
        <w:rPr>
          <w:rFonts w:ascii="Times New Roman" w:hAnsi="Times New Roman"/>
        </w:rPr>
        <w:t xml:space="preserve"> č. objednatele</w:t>
      </w:r>
    </w:p>
    <w:p w14:paraId="47EF2D33" w14:textId="77777777" w:rsidR="00AA1E6C" w:rsidRDefault="00AA1E6C">
      <w:pPr>
        <w:jc w:val="center"/>
        <w:rPr>
          <w:rFonts w:ascii="Times New Roman" w:hAnsi="Times New Roman"/>
          <w:b/>
        </w:rPr>
      </w:pPr>
    </w:p>
    <w:p w14:paraId="3DA5E30E" w14:textId="76ED3E1E" w:rsidR="00AA1E6C" w:rsidRDefault="00AA1E6C">
      <w:pPr>
        <w:ind w:right="1"/>
        <w:rPr>
          <w:rFonts w:ascii="Times New Roman" w:hAnsi="Times New Roman"/>
          <w:sz w:val="24"/>
        </w:rPr>
      </w:pPr>
      <w:r>
        <w:rPr>
          <w:rFonts w:ascii="Times New Roman" w:hAnsi="Times New Roman"/>
          <w:sz w:val="24"/>
        </w:rPr>
        <w:t>uzavřená mezi smluvními stranami podle ustanovení §2586  a násl. zákona č. 89/2012 Sb., občanský zákoník v platném znění</w:t>
      </w:r>
    </w:p>
    <w:p w14:paraId="20046EA6" w14:textId="77777777" w:rsidR="00D96D6C" w:rsidRDefault="00D96D6C" w:rsidP="00D96D6C">
      <w:pPr>
        <w:rPr>
          <w:rFonts w:ascii="Times New Roman" w:hAnsi="Times New Roman"/>
          <w:b/>
          <w:sz w:val="24"/>
          <w:szCs w:val="22"/>
        </w:rPr>
      </w:pPr>
    </w:p>
    <w:p w14:paraId="6515929F" w14:textId="77777777" w:rsidR="00D96D6C" w:rsidRDefault="00D96D6C" w:rsidP="00D96D6C">
      <w:pPr>
        <w:rPr>
          <w:rFonts w:ascii="Times New Roman" w:hAnsi="Times New Roman"/>
          <w:bCs/>
          <w:sz w:val="24"/>
          <w:szCs w:val="22"/>
        </w:rPr>
      </w:pPr>
      <w:r>
        <w:rPr>
          <w:rFonts w:ascii="Times New Roman" w:hAnsi="Times New Roman"/>
          <w:bCs/>
          <w:sz w:val="24"/>
          <w:szCs w:val="22"/>
        </w:rPr>
        <w:t>na stavební práce pod názvem:</w:t>
      </w:r>
    </w:p>
    <w:p w14:paraId="07A6C012" w14:textId="77777777" w:rsidR="00D96D6C" w:rsidRDefault="00D96D6C" w:rsidP="00D96D6C">
      <w:pPr>
        <w:rPr>
          <w:rFonts w:ascii="Times New Roman" w:hAnsi="Times New Roman"/>
          <w:bCs/>
          <w:sz w:val="24"/>
          <w:szCs w:val="22"/>
        </w:rPr>
      </w:pPr>
    </w:p>
    <w:p w14:paraId="23233201" w14:textId="77777777" w:rsidR="00D96D6C" w:rsidRPr="00D96D6C" w:rsidRDefault="00D96D6C" w:rsidP="00D96D6C">
      <w:pPr>
        <w:jc w:val="center"/>
        <w:rPr>
          <w:rFonts w:ascii="Times New Roman" w:hAnsi="Times New Roman"/>
          <w:b/>
          <w:sz w:val="32"/>
          <w:szCs w:val="32"/>
        </w:rPr>
      </w:pPr>
      <w:r w:rsidRPr="00D96D6C">
        <w:rPr>
          <w:rFonts w:ascii="Times New Roman" w:hAnsi="Times New Roman"/>
          <w:b/>
          <w:sz w:val="32"/>
          <w:szCs w:val="32"/>
        </w:rPr>
        <w:t>„</w:t>
      </w:r>
      <w:r w:rsidR="007F6B38">
        <w:rPr>
          <w:rFonts w:ascii="Times New Roman" w:hAnsi="Times New Roman"/>
          <w:b/>
          <w:sz w:val="32"/>
          <w:szCs w:val="32"/>
        </w:rPr>
        <w:t>Rekonstrukce prameniště Troubky</w:t>
      </w:r>
      <w:r w:rsidRPr="00D96D6C">
        <w:rPr>
          <w:rFonts w:ascii="Times New Roman" w:hAnsi="Times New Roman"/>
          <w:b/>
          <w:bCs/>
          <w:sz w:val="32"/>
          <w:szCs w:val="32"/>
        </w:rPr>
        <w:t>“</w:t>
      </w:r>
    </w:p>
    <w:p w14:paraId="18422470" w14:textId="77777777" w:rsidR="00AA1E6C" w:rsidRDefault="00AA1E6C">
      <w:pPr>
        <w:rPr>
          <w:rFonts w:ascii="Times New Roman" w:hAnsi="Times New Roman"/>
          <w:b/>
          <w:sz w:val="24"/>
          <w:szCs w:val="22"/>
        </w:rPr>
      </w:pPr>
    </w:p>
    <w:p w14:paraId="3C7C8885" w14:textId="77777777" w:rsidR="00AA1E6C" w:rsidRDefault="00AA1E6C">
      <w:pPr>
        <w:rPr>
          <w:rFonts w:ascii="Times New Roman" w:hAnsi="Times New Roman"/>
          <w:b/>
          <w:sz w:val="24"/>
          <w:szCs w:val="22"/>
        </w:rPr>
      </w:pPr>
      <w:r>
        <w:rPr>
          <w:rFonts w:ascii="Times New Roman" w:hAnsi="Times New Roman"/>
          <w:b/>
          <w:sz w:val="24"/>
          <w:szCs w:val="22"/>
        </w:rPr>
        <w:t xml:space="preserve"> I. Smluvní strany</w:t>
      </w:r>
    </w:p>
    <w:p w14:paraId="108E3A20" w14:textId="77777777" w:rsidR="00AA1E6C" w:rsidRDefault="00AA1E6C">
      <w:pPr>
        <w:jc w:val="both"/>
        <w:rPr>
          <w:rFonts w:ascii="Times New Roman" w:hAnsi="Times New Roman"/>
          <w:b/>
          <w:sz w:val="24"/>
        </w:rPr>
      </w:pPr>
    </w:p>
    <w:p w14:paraId="3B588F01" w14:textId="77777777" w:rsidR="00AA1E6C" w:rsidRPr="007F6B38" w:rsidRDefault="00AA1E6C">
      <w:pPr>
        <w:jc w:val="both"/>
        <w:rPr>
          <w:rFonts w:ascii="Times New Roman" w:hAnsi="Times New Roman"/>
          <w:sz w:val="24"/>
        </w:rPr>
      </w:pPr>
      <w:proofErr w:type="gramStart"/>
      <w:r w:rsidRPr="007F6B38">
        <w:rPr>
          <w:rFonts w:ascii="Times New Roman" w:hAnsi="Times New Roman"/>
          <w:b/>
          <w:sz w:val="24"/>
        </w:rPr>
        <w:t>1.1</w:t>
      </w:r>
      <w:proofErr w:type="gramEnd"/>
      <w:r w:rsidRPr="007F6B38">
        <w:rPr>
          <w:rFonts w:ascii="Times New Roman" w:hAnsi="Times New Roman"/>
          <w:b/>
          <w:sz w:val="24"/>
        </w:rPr>
        <w:t>.</w:t>
      </w:r>
      <w:r w:rsidR="00613BF4" w:rsidRPr="007F6B38">
        <w:rPr>
          <w:rFonts w:ascii="Times New Roman" w:hAnsi="Times New Roman"/>
          <w:b/>
          <w:sz w:val="24"/>
        </w:rPr>
        <w:t xml:space="preserve">  </w:t>
      </w:r>
      <w:r w:rsidRPr="007F6B38">
        <w:rPr>
          <w:rFonts w:ascii="Times New Roman" w:hAnsi="Times New Roman"/>
          <w:b/>
          <w:sz w:val="24"/>
        </w:rPr>
        <w:t>OBJEDNATEL</w:t>
      </w:r>
      <w:r w:rsidRPr="007F6B38">
        <w:rPr>
          <w:rFonts w:ascii="Times New Roman" w:hAnsi="Times New Roman"/>
          <w:sz w:val="24"/>
        </w:rPr>
        <w:t>:</w:t>
      </w:r>
    </w:p>
    <w:p w14:paraId="4F72E7BD" w14:textId="77777777" w:rsidR="00AA1E6C" w:rsidRPr="007F6B38" w:rsidRDefault="00AA1E6C">
      <w:pPr>
        <w:jc w:val="both"/>
        <w:rPr>
          <w:rFonts w:ascii="Times New Roman" w:hAnsi="Times New Roman"/>
          <w:b/>
          <w:sz w:val="24"/>
        </w:rPr>
      </w:pPr>
      <w:r w:rsidRPr="007F6B38">
        <w:rPr>
          <w:rFonts w:ascii="Times New Roman" w:hAnsi="Times New Roman"/>
          <w:b/>
          <w:sz w:val="24"/>
        </w:rPr>
        <w:t>Vodovody a kanalizace Přerov, a.s.</w:t>
      </w:r>
    </w:p>
    <w:p w14:paraId="0631175A" w14:textId="77777777" w:rsidR="00AA1E6C" w:rsidRPr="007F6B38" w:rsidRDefault="00AA1E6C">
      <w:pPr>
        <w:jc w:val="both"/>
        <w:rPr>
          <w:rFonts w:ascii="Times New Roman" w:hAnsi="Times New Roman"/>
          <w:sz w:val="24"/>
        </w:rPr>
      </w:pPr>
      <w:r w:rsidRPr="007F6B38">
        <w:rPr>
          <w:rFonts w:ascii="Times New Roman" w:hAnsi="Times New Roman"/>
          <w:sz w:val="24"/>
        </w:rPr>
        <w:t>Šířava 482/21, Přerov I – Město, 750 02 Přerov</w:t>
      </w:r>
    </w:p>
    <w:p w14:paraId="24599B6F" w14:textId="77777777" w:rsidR="00AA1E6C" w:rsidRPr="007F6B38" w:rsidRDefault="00AA1E6C">
      <w:pPr>
        <w:jc w:val="both"/>
        <w:rPr>
          <w:rFonts w:ascii="Times New Roman" w:hAnsi="Times New Roman"/>
          <w:sz w:val="24"/>
        </w:rPr>
      </w:pPr>
      <w:r w:rsidRPr="007F6B38">
        <w:rPr>
          <w:rFonts w:ascii="Times New Roman" w:hAnsi="Times New Roman"/>
          <w:sz w:val="24"/>
        </w:rPr>
        <w:t xml:space="preserve">Zastoupena          </w:t>
      </w:r>
      <w:r w:rsidRPr="007F6B38">
        <w:rPr>
          <w:rFonts w:ascii="Times New Roman" w:hAnsi="Times New Roman"/>
          <w:sz w:val="24"/>
        </w:rPr>
        <w:tab/>
        <w:t xml:space="preserve">: </w:t>
      </w:r>
      <w:r w:rsidR="00885B0A" w:rsidRPr="007F6B38">
        <w:rPr>
          <w:rFonts w:ascii="Times New Roman" w:hAnsi="Times New Roman"/>
          <w:sz w:val="24"/>
        </w:rPr>
        <w:t xml:space="preserve">Michal </w:t>
      </w:r>
      <w:proofErr w:type="spellStart"/>
      <w:r w:rsidR="00885B0A" w:rsidRPr="007F6B38">
        <w:rPr>
          <w:rFonts w:ascii="Times New Roman" w:hAnsi="Times New Roman"/>
          <w:sz w:val="24"/>
        </w:rPr>
        <w:t>Zácha</w:t>
      </w:r>
      <w:proofErr w:type="spellEnd"/>
      <w:r w:rsidR="007645C5" w:rsidRPr="007F6B38">
        <w:rPr>
          <w:rFonts w:ascii="Times New Roman" w:hAnsi="Times New Roman"/>
          <w:sz w:val="24"/>
        </w:rPr>
        <w:t xml:space="preserve">, </w:t>
      </w:r>
      <w:proofErr w:type="spellStart"/>
      <w:r w:rsidR="007645C5" w:rsidRPr="007F6B38">
        <w:rPr>
          <w:rFonts w:ascii="Times New Roman" w:hAnsi="Times New Roman"/>
          <w:sz w:val="24"/>
        </w:rPr>
        <w:t>DiS</w:t>
      </w:r>
      <w:proofErr w:type="spellEnd"/>
      <w:r w:rsidR="007645C5" w:rsidRPr="007F6B38">
        <w:rPr>
          <w:rFonts w:ascii="Times New Roman" w:hAnsi="Times New Roman"/>
          <w:sz w:val="24"/>
        </w:rPr>
        <w:t>.</w:t>
      </w:r>
      <w:r w:rsidR="00885B0A" w:rsidRPr="007F6B38">
        <w:rPr>
          <w:rFonts w:ascii="Times New Roman" w:hAnsi="Times New Roman"/>
          <w:sz w:val="24"/>
        </w:rPr>
        <w:t>, předseda představenstva</w:t>
      </w:r>
      <w:r w:rsidRPr="007F6B38">
        <w:rPr>
          <w:rFonts w:ascii="Times New Roman" w:hAnsi="Times New Roman"/>
          <w:sz w:val="24"/>
        </w:rPr>
        <w:t xml:space="preserve"> </w:t>
      </w:r>
    </w:p>
    <w:p w14:paraId="1CACAC98" w14:textId="77777777" w:rsidR="00AA1E6C" w:rsidRPr="007F6B38" w:rsidRDefault="00AA1E6C">
      <w:pPr>
        <w:jc w:val="both"/>
        <w:rPr>
          <w:rFonts w:ascii="Times New Roman" w:hAnsi="Times New Roman"/>
          <w:sz w:val="24"/>
        </w:rPr>
      </w:pPr>
      <w:r w:rsidRPr="007F6B38">
        <w:rPr>
          <w:rFonts w:ascii="Times New Roman" w:hAnsi="Times New Roman"/>
          <w:sz w:val="24"/>
        </w:rPr>
        <w:t>IČ</w:t>
      </w:r>
      <w:r w:rsidRPr="007F6B38">
        <w:rPr>
          <w:rFonts w:ascii="Times New Roman" w:hAnsi="Times New Roman"/>
          <w:sz w:val="24"/>
        </w:rPr>
        <w:tab/>
      </w:r>
      <w:r w:rsidRPr="007F6B38">
        <w:rPr>
          <w:rFonts w:ascii="Times New Roman" w:hAnsi="Times New Roman"/>
          <w:sz w:val="24"/>
        </w:rPr>
        <w:tab/>
      </w:r>
      <w:r w:rsidRPr="007F6B38">
        <w:rPr>
          <w:rFonts w:ascii="Times New Roman" w:hAnsi="Times New Roman"/>
          <w:sz w:val="24"/>
        </w:rPr>
        <w:tab/>
        <w:t>: 47674521</w:t>
      </w:r>
    </w:p>
    <w:p w14:paraId="276610B2" w14:textId="77777777" w:rsidR="00AA1E6C" w:rsidRPr="007F6B38" w:rsidRDefault="00AA1E6C">
      <w:pPr>
        <w:jc w:val="both"/>
        <w:rPr>
          <w:rFonts w:ascii="Times New Roman" w:hAnsi="Times New Roman"/>
          <w:sz w:val="24"/>
        </w:rPr>
      </w:pPr>
      <w:r w:rsidRPr="007F6B38">
        <w:rPr>
          <w:rFonts w:ascii="Times New Roman" w:hAnsi="Times New Roman"/>
          <w:sz w:val="24"/>
        </w:rPr>
        <w:t>DIČ</w:t>
      </w:r>
      <w:r w:rsidRPr="007F6B38">
        <w:rPr>
          <w:rFonts w:ascii="Times New Roman" w:hAnsi="Times New Roman"/>
          <w:sz w:val="24"/>
        </w:rPr>
        <w:tab/>
      </w:r>
      <w:r w:rsidRPr="007F6B38">
        <w:rPr>
          <w:rFonts w:ascii="Times New Roman" w:hAnsi="Times New Roman"/>
          <w:sz w:val="24"/>
        </w:rPr>
        <w:tab/>
      </w:r>
      <w:r w:rsidRPr="007F6B38">
        <w:rPr>
          <w:rFonts w:ascii="Times New Roman" w:hAnsi="Times New Roman"/>
          <w:sz w:val="24"/>
        </w:rPr>
        <w:tab/>
        <w:t>: CZ47674521</w:t>
      </w:r>
    </w:p>
    <w:p w14:paraId="119B4F77" w14:textId="4A10AC09" w:rsidR="00AA1E6C" w:rsidRPr="007F6B38" w:rsidRDefault="00AA1E6C">
      <w:pPr>
        <w:jc w:val="both"/>
        <w:rPr>
          <w:rFonts w:ascii="Times New Roman" w:hAnsi="Times New Roman"/>
          <w:sz w:val="24"/>
        </w:rPr>
      </w:pPr>
      <w:r w:rsidRPr="007F6B38">
        <w:rPr>
          <w:rFonts w:ascii="Times New Roman" w:hAnsi="Times New Roman"/>
          <w:sz w:val="24"/>
        </w:rPr>
        <w:t>Bankovní  účet</w:t>
      </w:r>
      <w:r w:rsidRPr="007F6B38">
        <w:rPr>
          <w:rFonts w:ascii="Times New Roman" w:hAnsi="Times New Roman"/>
          <w:sz w:val="24"/>
        </w:rPr>
        <w:tab/>
        <w:t xml:space="preserve">: </w:t>
      </w:r>
      <w:r w:rsidR="00977E49">
        <w:rPr>
          <w:rFonts w:ascii="Times New Roman" w:hAnsi="Times New Roman"/>
          <w:sz w:val="24"/>
        </w:rPr>
        <w:t>XXXXXXXXXXXXX</w:t>
      </w:r>
      <w:r w:rsidRPr="007F6B38">
        <w:rPr>
          <w:rFonts w:ascii="Times New Roman" w:hAnsi="Times New Roman"/>
          <w:sz w:val="24"/>
        </w:rPr>
        <w:tab/>
      </w:r>
    </w:p>
    <w:p w14:paraId="0E4430B2" w14:textId="77777777" w:rsidR="00AA1E6C" w:rsidRPr="007F6B38" w:rsidRDefault="00AA1E6C">
      <w:pPr>
        <w:jc w:val="both"/>
        <w:rPr>
          <w:rFonts w:ascii="Times New Roman" w:hAnsi="Times New Roman"/>
          <w:sz w:val="24"/>
        </w:rPr>
      </w:pPr>
      <w:r w:rsidRPr="007F6B38">
        <w:rPr>
          <w:rFonts w:ascii="Times New Roman" w:hAnsi="Times New Roman"/>
          <w:sz w:val="24"/>
        </w:rPr>
        <w:t>Telefon</w:t>
      </w:r>
      <w:r w:rsidRPr="007F6B38">
        <w:rPr>
          <w:rFonts w:ascii="Times New Roman" w:hAnsi="Times New Roman"/>
          <w:sz w:val="24"/>
        </w:rPr>
        <w:tab/>
      </w:r>
      <w:r w:rsidRPr="007F6B38">
        <w:rPr>
          <w:rFonts w:ascii="Times New Roman" w:hAnsi="Times New Roman"/>
          <w:sz w:val="24"/>
        </w:rPr>
        <w:tab/>
        <w:t>: 581 299 111</w:t>
      </w:r>
    </w:p>
    <w:p w14:paraId="690CD36F" w14:textId="77777777" w:rsidR="00AA1E6C" w:rsidRPr="007F6B38" w:rsidRDefault="00AA1E6C">
      <w:pPr>
        <w:jc w:val="both"/>
        <w:rPr>
          <w:rFonts w:ascii="Times New Roman" w:hAnsi="Times New Roman"/>
          <w:sz w:val="24"/>
        </w:rPr>
      </w:pPr>
      <w:r w:rsidRPr="007F6B38">
        <w:rPr>
          <w:rFonts w:ascii="Times New Roman" w:hAnsi="Times New Roman"/>
          <w:sz w:val="24"/>
        </w:rPr>
        <w:t xml:space="preserve">E-mail                         : </w:t>
      </w:r>
      <w:hyperlink r:id="rId8" w:history="1">
        <w:r w:rsidRPr="007F6B38">
          <w:rPr>
            <w:rStyle w:val="Hypertextovodkaz"/>
            <w:rFonts w:ascii="Times New Roman" w:hAnsi="Times New Roman"/>
            <w:sz w:val="24"/>
          </w:rPr>
          <w:t>sekretariat@vakpr.cz</w:t>
        </w:r>
      </w:hyperlink>
    </w:p>
    <w:p w14:paraId="2C184110" w14:textId="77777777" w:rsidR="00AA1E6C" w:rsidRPr="007F6B38" w:rsidRDefault="00AA1E6C">
      <w:pPr>
        <w:jc w:val="both"/>
        <w:rPr>
          <w:rFonts w:ascii="Times New Roman" w:hAnsi="Times New Roman"/>
          <w:sz w:val="24"/>
        </w:rPr>
      </w:pPr>
      <w:r w:rsidRPr="007F6B38">
        <w:rPr>
          <w:rFonts w:ascii="Times New Roman" w:hAnsi="Times New Roman"/>
          <w:sz w:val="24"/>
        </w:rPr>
        <w:t>Zápis v obchodním rejstříku vedeném Krajským soudem v Ostravě v oddíle B, vložce č.</w:t>
      </w:r>
      <w:r w:rsidR="00613BF4" w:rsidRPr="007F6B38">
        <w:rPr>
          <w:rFonts w:ascii="Times New Roman" w:hAnsi="Times New Roman"/>
          <w:sz w:val="24"/>
        </w:rPr>
        <w:t xml:space="preserve"> </w:t>
      </w:r>
      <w:r w:rsidRPr="007F6B38">
        <w:rPr>
          <w:rFonts w:ascii="Times New Roman" w:hAnsi="Times New Roman"/>
          <w:sz w:val="24"/>
        </w:rPr>
        <w:t xml:space="preserve">675  </w:t>
      </w:r>
    </w:p>
    <w:p w14:paraId="3984C054" w14:textId="77777777" w:rsidR="00AA1E6C" w:rsidRPr="007F6B38" w:rsidRDefault="00AA1E6C">
      <w:pPr>
        <w:jc w:val="both"/>
        <w:rPr>
          <w:rFonts w:ascii="Times New Roman" w:hAnsi="Times New Roman"/>
          <w:sz w:val="24"/>
        </w:rPr>
      </w:pPr>
      <w:r w:rsidRPr="007F6B38">
        <w:rPr>
          <w:rFonts w:ascii="Times New Roman" w:hAnsi="Times New Roman"/>
          <w:sz w:val="24"/>
        </w:rPr>
        <w:t>(dále jen objednatel)</w:t>
      </w:r>
    </w:p>
    <w:p w14:paraId="34D3353A" w14:textId="77777777" w:rsidR="00AA1E6C" w:rsidRPr="007F6B38" w:rsidRDefault="00AA1E6C">
      <w:pPr>
        <w:jc w:val="both"/>
        <w:rPr>
          <w:rFonts w:ascii="Times New Roman" w:hAnsi="Times New Roman"/>
          <w:b/>
          <w:sz w:val="24"/>
          <w:szCs w:val="18"/>
        </w:rPr>
      </w:pPr>
    </w:p>
    <w:p w14:paraId="25ADBC54" w14:textId="77777777" w:rsidR="00934C7A" w:rsidRPr="007F6B38" w:rsidRDefault="00934C7A">
      <w:pPr>
        <w:jc w:val="both"/>
        <w:rPr>
          <w:rFonts w:ascii="Times New Roman" w:hAnsi="Times New Roman"/>
          <w:b/>
          <w:sz w:val="24"/>
          <w:szCs w:val="18"/>
        </w:rPr>
      </w:pPr>
    </w:p>
    <w:p w14:paraId="151E9638" w14:textId="77777777" w:rsidR="00AA1E6C" w:rsidRPr="007F6B38" w:rsidRDefault="00AA1E6C">
      <w:pPr>
        <w:jc w:val="both"/>
        <w:rPr>
          <w:rFonts w:ascii="Times New Roman" w:hAnsi="Times New Roman"/>
          <w:caps/>
          <w:sz w:val="24"/>
        </w:rPr>
      </w:pPr>
      <w:proofErr w:type="gramStart"/>
      <w:r w:rsidRPr="007F6B38">
        <w:rPr>
          <w:rFonts w:ascii="Times New Roman" w:hAnsi="Times New Roman"/>
          <w:b/>
          <w:sz w:val="24"/>
        </w:rPr>
        <w:t>1.2</w:t>
      </w:r>
      <w:proofErr w:type="gramEnd"/>
      <w:r w:rsidRPr="007F6B38">
        <w:rPr>
          <w:rFonts w:ascii="Times New Roman" w:hAnsi="Times New Roman"/>
          <w:b/>
          <w:sz w:val="24"/>
        </w:rPr>
        <w:t>.</w:t>
      </w:r>
      <w:r w:rsidR="00613BF4" w:rsidRPr="007F6B38">
        <w:rPr>
          <w:rFonts w:ascii="Times New Roman" w:hAnsi="Times New Roman"/>
          <w:b/>
          <w:sz w:val="24"/>
        </w:rPr>
        <w:t xml:space="preserve">  </w:t>
      </w:r>
      <w:r w:rsidRPr="007F6B38">
        <w:rPr>
          <w:rFonts w:ascii="Times New Roman" w:hAnsi="Times New Roman"/>
          <w:b/>
          <w:sz w:val="24"/>
        </w:rPr>
        <w:t>ZHOTOVITEL:</w:t>
      </w:r>
      <w:r w:rsidRPr="007F6B38">
        <w:rPr>
          <w:rFonts w:ascii="Times New Roman" w:hAnsi="Times New Roman"/>
          <w:sz w:val="24"/>
        </w:rPr>
        <w:tab/>
      </w:r>
    </w:p>
    <w:p w14:paraId="5175A28E" w14:textId="77777777" w:rsidR="00AA1E6C" w:rsidRPr="007F6B38" w:rsidRDefault="002A59C5">
      <w:pPr>
        <w:jc w:val="both"/>
        <w:rPr>
          <w:rFonts w:ascii="Times New Roman" w:hAnsi="Times New Roman"/>
          <w:b/>
          <w:sz w:val="24"/>
        </w:rPr>
      </w:pPr>
      <w:r>
        <w:rPr>
          <w:rFonts w:ascii="Times New Roman" w:hAnsi="Times New Roman"/>
          <w:b/>
          <w:sz w:val="24"/>
        </w:rPr>
        <w:t>KUNST, spol. s r.o.</w:t>
      </w:r>
    </w:p>
    <w:p w14:paraId="28EA14FA" w14:textId="77777777" w:rsidR="00AA1E6C" w:rsidRPr="007F6B38" w:rsidRDefault="002A59C5">
      <w:pPr>
        <w:jc w:val="both"/>
        <w:rPr>
          <w:rFonts w:ascii="Times New Roman" w:hAnsi="Times New Roman"/>
          <w:sz w:val="24"/>
        </w:rPr>
      </w:pPr>
      <w:r>
        <w:rPr>
          <w:rFonts w:ascii="Times New Roman" w:hAnsi="Times New Roman"/>
          <w:sz w:val="24"/>
        </w:rPr>
        <w:t>Palackého 1906, 753 01 Hranice</w:t>
      </w:r>
    </w:p>
    <w:p w14:paraId="37338A2C" w14:textId="54F6C5D8" w:rsidR="00AA1E6C" w:rsidRPr="007F6B38" w:rsidRDefault="00AA1E6C">
      <w:pPr>
        <w:jc w:val="both"/>
        <w:rPr>
          <w:rFonts w:ascii="Times New Roman" w:hAnsi="Times New Roman"/>
          <w:sz w:val="24"/>
        </w:rPr>
      </w:pPr>
      <w:r w:rsidRPr="007F6B38">
        <w:rPr>
          <w:rFonts w:ascii="Times New Roman" w:hAnsi="Times New Roman"/>
          <w:sz w:val="24"/>
        </w:rPr>
        <w:t>Statutární zástupce</w:t>
      </w:r>
      <w:r w:rsidRPr="007F6B38">
        <w:rPr>
          <w:rFonts w:ascii="Times New Roman" w:hAnsi="Times New Roman"/>
          <w:sz w:val="24"/>
        </w:rPr>
        <w:tab/>
        <w:t xml:space="preserve">: </w:t>
      </w:r>
      <w:r w:rsidR="002A59C5">
        <w:rPr>
          <w:rFonts w:ascii="Times New Roman" w:hAnsi="Times New Roman"/>
          <w:sz w:val="24"/>
        </w:rPr>
        <w:t>Ing. Jaroslav Boráň, Ph.D.</w:t>
      </w:r>
      <w:r w:rsidR="008807D2">
        <w:rPr>
          <w:rFonts w:ascii="Times New Roman" w:hAnsi="Times New Roman"/>
          <w:sz w:val="24"/>
        </w:rPr>
        <w:t>, jednatel společnosti</w:t>
      </w:r>
    </w:p>
    <w:p w14:paraId="4F487B2C" w14:textId="77777777" w:rsidR="00AA1E6C" w:rsidRPr="007F6B38" w:rsidRDefault="00AA1E6C">
      <w:pPr>
        <w:jc w:val="both"/>
        <w:rPr>
          <w:rFonts w:ascii="Times New Roman" w:hAnsi="Times New Roman"/>
          <w:sz w:val="24"/>
        </w:rPr>
      </w:pPr>
      <w:r w:rsidRPr="007F6B38">
        <w:rPr>
          <w:rFonts w:ascii="Times New Roman" w:hAnsi="Times New Roman"/>
          <w:sz w:val="24"/>
        </w:rPr>
        <w:t>IČ</w:t>
      </w:r>
      <w:r w:rsidRPr="007F6B38">
        <w:rPr>
          <w:rFonts w:ascii="Times New Roman" w:hAnsi="Times New Roman"/>
          <w:sz w:val="24"/>
        </w:rPr>
        <w:tab/>
      </w:r>
      <w:r w:rsidRPr="007F6B38">
        <w:rPr>
          <w:rFonts w:ascii="Times New Roman" w:hAnsi="Times New Roman"/>
          <w:sz w:val="24"/>
        </w:rPr>
        <w:tab/>
      </w:r>
      <w:r w:rsidRPr="007F6B38">
        <w:rPr>
          <w:rFonts w:ascii="Times New Roman" w:hAnsi="Times New Roman"/>
          <w:sz w:val="24"/>
        </w:rPr>
        <w:tab/>
        <w:t xml:space="preserve">: </w:t>
      </w:r>
      <w:r w:rsidR="002A59C5">
        <w:rPr>
          <w:rFonts w:ascii="Times New Roman" w:hAnsi="Times New Roman"/>
          <w:sz w:val="24"/>
        </w:rPr>
        <w:t>19010591</w:t>
      </w:r>
    </w:p>
    <w:p w14:paraId="2AAA21E0" w14:textId="77777777" w:rsidR="00AA1E6C" w:rsidRPr="007F6B38" w:rsidRDefault="00AA1E6C">
      <w:pPr>
        <w:jc w:val="both"/>
        <w:rPr>
          <w:rFonts w:ascii="Times New Roman" w:hAnsi="Times New Roman"/>
          <w:sz w:val="24"/>
        </w:rPr>
      </w:pPr>
      <w:r w:rsidRPr="007F6B38">
        <w:rPr>
          <w:rFonts w:ascii="Times New Roman" w:hAnsi="Times New Roman"/>
          <w:sz w:val="24"/>
        </w:rPr>
        <w:t>DIČ</w:t>
      </w:r>
      <w:r w:rsidRPr="007F6B38">
        <w:rPr>
          <w:rFonts w:ascii="Times New Roman" w:hAnsi="Times New Roman"/>
          <w:sz w:val="24"/>
        </w:rPr>
        <w:tab/>
      </w:r>
      <w:r w:rsidRPr="007F6B38">
        <w:rPr>
          <w:rFonts w:ascii="Times New Roman" w:hAnsi="Times New Roman"/>
          <w:sz w:val="24"/>
        </w:rPr>
        <w:tab/>
      </w:r>
      <w:r w:rsidRPr="007F6B38">
        <w:rPr>
          <w:rFonts w:ascii="Times New Roman" w:hAnsi="Times New Roman"/>
          <w:sz w:val="24"/>
        </w:rPr>
        <w:tab/>
        <w:t xml:space="preserve">: </w:t>
      </w:r>
      <w:r w:rsidR="002A59C5">
        <w:rPr>
          <w:rFonts w:ascii="Times New Roman" w:hAnsi="Times New Roman"/>
          <w:sz w:val="24"/>
        </w:rPr>
        <w:t>CZ19010591</w:t>
      </w:r>
    </w:p>
    <w:p w14:paraId="72A177DB" w14:textId="2EA05845" w:rsidR="00230F77" w:rsidRPr="00A135AE" w:rsidRDefault="00230F77" w:rsidP="00230F77">
      <w:pPr>
        <w:jc w:val="both"/>
        <w:rPr>
          <w:rFonts w:ascii="Times New Roman" w:hAnsi="Times New Roman"/>
          <w:sz w:val="24"/>
        </w:rPr>
      </w:pPr>
      <w:r w:rsidRPr="00A135AE">
        <w:rPr>
          <w:rFonts w:ascii="Times New Roman" w:hAnsi="Times New Roman"/>
          <w:sz w:val="24"/>
        </w:rPr>
        <w:t>Bankovní účet</w:t>
      </w:r>
      <w:r w:rsidRPr="00A135AE">
        <w:rPr>
          <w:rFonts w:ascii="Times New Roman" w:hAnsi="Times New Roman"/>
          <w:sz w:val="24"/>
        </w:rPr>
        <w:tab/>
      </w:r>
      <w:r w:rsidRPr="00A135AE">
        <w:rPr>
          <w:rFonts w:ascii="Times New Roman" w:hAnsi="Times New Roman"/>
          <w:sz w:val="24"/>
        </w:rPr>
        <w:tab/>
        <w:t xml:space="preserve">: </w:t>
      </w:r>
      <w:r w:rsidR="00977E49">
        <w:rPr>
          <w:rFonts w:ascii="Times New Roman" w:hAnsi="Times New Roman"/>
          <w:sz w:val="24"/>
        </w:rPr>
        <w:t>XXXXXXXXXXXXX</w:t>
      </w:r>
    </w:p>
    <w:p w14:paraId="1FDA528F" w14:textId="77777777" w:rsidR="00977E49" w:rsidRDefault="00230F77" w:rsidP="00230F77">
      <w:pPr>
        <w:jc w:val="both"/>
        <w:rPr>
          <w:rFonts w:ascii="Times New Roman" w:hAnsi="Times New Roman"/>
          <w:sz w:val="24"/>
        </w:rPr>
      </w:pPr>
      <w:r w:rsidRPr="00A135AE">
        <w:rPr>
          <w:rFonts w:ascii="Times New Roman" w:hAnsi="Times New Roman"/>
          <w:sz w:val="24"/>
        </w:rPr>
        <w:t>Telefon</w:t>
      </w:r>
      <w:r w:rsidRPr="00A135AE">
        <w:rPr>
          <w:rFonts w:ascii="Times New Roman" w:hAnsi="Times New Roman"/>
          <w:sz w:val="24"/>
        </w:rPr>
        <w:tab/>
      </w:r>
      <w:r w:rsidRPr="00A135AE">
        <w:rPr>
          <w:rFonts w:ascii="Times New Roman" w:hAnsi="Times New Roman"/>
          <w:sz w:val="24"/>
        </w:rPr>
        <w:tab/>
        <w:t xml:space="preserve">: </w:t>
      </w:r>
      <w:r w:rsidR="00977E49">
        <w:rPr>
          <w:rFonts w:ascii="Times New Roman" w:hAnsi="Times New Roman"/>
          <w:sz w:val="24"/>
        </w:rPr>
        <w:t>XXXXXXXXXXXXX</w:t>
      </w:r>
      <w:r w:rsidR="00977E49">
        <w:rPr>
          <w:rFonts w:ascii="Times New Roman" w:hAnsi="Times New Roman"/>
          <w:sz w:val="24"/>
        </w:rPr>
        <w:t xml:space="preserve"> </w:t>
      </w:r>
    </w:p>
    <w:p w14:paraId="470EBFA8" w14:textId="3A671696" w:rsidR="00230F77" w:rsidRPr="00A135AE" w:rsidRDefault="00230F77" w:rsidP="00230F77">
      <w:pPr>
        <w:jc w:val="both"/>
        <w:rPr>
          <w:rFonts w:ascii="Times New Roman" w:hAnsi="Times New Roman"/>
          <w:sz w:val="24"/>
        </w:rPr>
      </w:pPr>
      <w:bookmarkStart w:id="0" w:name="_GoBack"/>
      <w:bookmarkEnd w:id="0"/>
      <w:r>
        <w:rPr>
          <w:rFonts w:ascii="Times New Roman" w:hAnsi="Times New Roman"/>
          <w:sz w:val="24"/>
        </w:rPr>
        <w:t>Spisová značka</w:t>
      </w:r>
      <w:r>
        <w:rPr>
          <w:rFonts w:ascii="Times New Roman" w:hAnsi="Times New Roman"/>
          <w:sz w:val="24"/>
        </w:rPr>
        <w:tab/>
        <w:t>: C 690 vedená u Krajského soudu v Ostravě</w:t>
      </w:r>
      <w:r w:rsidRPr="00A135AE">
        <w:rPr>
          <w:rFonts w:ascii="Times New Roman" w:hAnsi="Times New Roman"/>
          <w:sz w:val="24"/>
        </w:rPr>
        <w:tab/>
      </w:r>
    </w:p>
    <w:p w14:paraId="1BDB7530" w14:textId="77777777" w:rsidR="00230F77" w:rsidRPr="00A135AE" w:rsidRDefault="00230F77" w:rsidP="00230F77">
      <w:pPr>
        <w:jc w:val="both"/>
        <w:rPr>
          <w:rFonts w:ascii="Times New Roman" w:hAnsi="Times New Roman"/>
          <w:sz w:val="24"/>
        </w:rPr>
      </w:pPr>
      <w:r w:rsidRPr="00A135AE">
        <w:rPr>
          <w:rFonts w:ascii="Times New Roman" w:hAnsi="Times New Roman"/>
          <w:sz w:val="24"/>
        </w:rPr>
        <w:t>(dále jen zhotovitel)</w:t>
      </w:r>
    </w:p>
    <w:p w14:paraId="1119C721" w14:textId="5F950303" w:rsidR="00AA1E6C" w:rsidRPr="007F6B38" w:rsidRDefault="00AA1E6C">
      <w:pPr>
        <w:jc w:val="both"/>
        <w:rPr>
          <w:rFonts w:ascii="Times New Roman" w:hAnsi="Times New Roman"/>
          <w:sz w:val="24"/>
        </w:rPr>
      </w:pPr>
      <w:r w:rsidRPr="007F6B38">
        <w:rPr>
          <w:rFonts w:ascii="Times New Roman" w:hAnsi="Times New Roman"/>
          <w:sz w:val="24"/>
        </w:rPr>
        <w:tab/>
      </w:r>
    </w:p>
    <w:p w14:paraId="7DDD2F03" w14:textId="77777777" w:rsidR="00AA1E6C" w:rsidRPr="007F6B38" w:rsidRDefault="00AA1E6C">
      <w:pPr>
        <w:jc w:val="both"/>
        <w:rPr>
          <w:rFonts w:ascii="Times New Roman" w:hAnsi="Times New Roman"/>
          <w:sz w:val="24"/>
        </w:rPr>
      </w:pPr>
    </w:p>
    <w:p w14:paraId="296170A4" w14:textId="77777777" w:rsidR="00AA1E6C" w:rsidRPr="007F6B38" w:rsidRDefault="00AA1E6C">
      <w:pPr>
        <w:jc w:val="both"/>
        <w:rPr>
          <w:rFonts w:ascii="Times New Roman" w:hAnsi="Times New Roman"/>
          <w:sz w:val="24"/>
          <w:szCs w:val="18"/>
        </w:rPr>
      </w:pPr>
      <w:r w:rsidRPr="007F6B38">
        <w:rPr>
          <w:rFonts w:ascii="Times New Roman" w:hAnsi="Times New Roman"/>
          <w:b/>
          <w:sz w:val="24"/>
        </w:rPr>
        <w:t>1.3.</w:t>
      </w:r>
      <w:r w:rsidR="00613BF4" w:rsidRPr="007F6B38">
        <w:rPr>
          <w:rFonts w:ascii="Times New Roman" w:hAnsi="Times New Roman"/>
          <w:b/>
          <w:sz w:val="24"/>
        </w:rPr>
        <w:t xml:space="preserve"> </w:t>
      </w:r>
      <w:r w:rsidRPr="007F6B38">
        <w:rPr>
          <w:rFonts w:ascii="Times New Roman" w:hAnsi="Times New Roman"/>
          <w:sz w:val="24"/>
        </w:rPr>
        <w:t>Smluvní strany prohlašují, že údaje uvedené v čl. I této smlouvy a taktéž oprávnění k podnikání jsou v souladu s právní skutečností v době uzavření smlouvy a zavazují se informovat druhou smluvní stranu o jakýchkoliv změnách a doplňcích těchto údajů</w:t>
      </w:r>
      <w:r w:rsidRPr="007F6B38">
        <w:rPr>
          <w:rFonts w:ascii="Times New Roman" w:hAnsi="Times New Roman"/>
          <w:sz w:val="24"/>
          <w:szCs w:val="18"/>
        </w:rPr>
        <w:t>.</w:t>
      </w:r>
    </w:p>
    <w:p w14:paraId="1A2B0272" w14:textId="77777777" w:rsidR="00AA1E6C" w:rsidRPr="007F6B38" w:rsidRDefault="00AA1E6C">
      <w:pPr>
        <w:jc w:val="both"/>
        <w:rPr>
          <w:rFonts w:ascii="Times New Roman" w:hAnsi="Times New Roman"/>
          <w:b/>
          <w:sz w:val="24"/>
          <w:szCs w:val="22"/>
        </w:rPr>
      </w:pPr>
      <w:r w:rsidRPr="007F6B38">
        <w:rPr>
          <w:rFonts w:ascii="Times New Roman" w:hAnsi="Times New Roman"/>
          <w:b/>
          <w:sz w:val="24"/>
          <w:szCs w:val="22"/>
        </w:rPr>
        <w:t xml:space="preserve">         </w:t>
      </w:r>
    </w:p>
    <w:p w14:paraId="7F099219" w14:textId="77777777" w:rsidR="00AA1E6C" w:rsidRPr="007F6B38" w:rsidRDefault="00AA1E6C">
      <w:pPr>
        <w:jc w:val="both"/>
        <w:rPr>
          <w:rFonts w:ascii="Times New Roman" w:hAnsi="Times New Roman"/>
          <w:sz w:val="24"/>
          <w:szCs w:val="18"/>
          <w:highlight w:val="yellow"/>
        </w:rPr>
      </w:pPr>
      <w:r w:rsidRPr="007F6B38">
        <w:rPr>
          <w:rFonts w:ascii="Times New Roman" w:hAnsi="Times New Roman"/>
          <w:b/>
          <w:sz w:val="24"/>
          <w:szCs w:val="22"/>
          <w:highlight w:val="yellow"/>
        </w:rPr>
        <w:t xml:space="preserve">                                   </w:t>
      </w:r>
    </w:p>
    <w:p w14:paraId="2D36BC40" w14:textId="77777777" w:rsidR="00AA1E6C" w:rsidRPr="007F6B38" w:rsidRDefault="00AA1E6C">
      <w:pPr>
        <w:jc w:val="both"/>
        <w:rPr>
          <w:rFonts w:ascii="Times New Roman" w:hAnsi="Times New Roman"/>
          <w:b/>
          <w:sz w:val="24"/>
          <w:szCs w:val="22"/>
          <w:u w:val="single"/>
        </w:rPr>
      </w:pPr>
      <w:r w:rsidRPr="007F6B38">
        <w:rPr>
          <w:rFonts w:ascii="Times New Roman" w:hAnsi="Times New Roman"/>
          <w:b/>
          <w:sz w:val="24"/>
          <w:szCs w:val="22"/>
          <w:u w:val="single"/>
        </w:rPr>
        <w:t>II.</w:t>
      </w:r>
      <w:r w:rsidR="00613BF4" w:rsidRPr="007F6B38">
        <w:rPr>
          <w:rFonts w:ascii="Times New Roman" w:hAnsi="Times New Roman"/>
          <w:b/>
          <w:sz w:val="24"/>
          <w:szCs w:val="22"/>
          <w:u w:val="single"/>
        </w:rPr>
        <w:t xml:space="preserve"> </w:t>
      </w:r>
      <w:r w:rsidRPr="007F6B38">
        <w:rPr>
          <w:rFonts w:ascii="Times New Roman" w:hAnsi="Times New Roman"/>
          <w:b/>
          <w:sz w:val="24"/>
          <w:szCs w:val="22"/>
          <w:u w:val="single"/>
        </w:rPr>
        <w:t>Základní ustanovení</w:t>
      </w:r>
    </w:p>
    <w:p w14:paraId="27E09DC5" w14:textId="77777777" w:rsidR="00AA1E6C" w:rsidRPr="007F6B38" w:rsidRDefault="00AA1E6C">
      <w:pPr>
        <w:jc w:val="both"/>
        <w:rPr>
          <w:rFonts w:ascii="Times New Roman" w:hAnsi="Times New Roman"/>
          <w:b/>
          <w:sz w:val="24"/>
          <w:szCs w:val="18"/>
          <w:u w:val="single"/>
        </w:rPr>
      </w:pPr>
    </w:p>
    <w:p w14:paraId="6F116315" w14:textId="77777777" w:rsidR="00934C7A" w:rsidRPr="007F6B38" w:rsidRDefault="00934C7A" w:rsidP="00934C7A">
      <w:pPr>
        <w:jc w:val="both"/>
        <w:rPr>
          <w:rFonts w:ascii="Times New Roman" w:hAnsi="Times New Roman"/>
          <w:sz w:val="24"/>
        </w:rPr>
      </w:pPr>
      <w:r w:rsidRPr="007F6B38">
        <w:rPr>
          <w:rFonts w:ascii="Times New Roman" w:hAnsi="Times New Roman"/>
          <w:b/>
          <w:sz w:val="24"/>
        </w:rPr>
        <w:t xml:space="preserve">2.1. </w:t>
      </w:r>
      <w:r w:rsidRPr="007F6B38">
        <w:rPr>
          <w:rFonts w:ascii="Times New Roman" w:hAnsi="Times New Roman"/>
          <w:sz w:val="24"/>
        </w:rPr>
        <w:t>Výchozími podklady pro uzavření této smlouvy o dílo, jehož předmětem jsou stavební práce,  jsou:</w:t>
      </w:r>
    </w:p>
    <w:p w14:paraId="091318A4" w14:textId="77777777" w:rsidR="00934C7A" w:rsidRPr="007F6B38" w:rsidRDefault="00934C7A" w:rsidP="00934C7A">
      <w:pPr>
        <w:numPr>
          <w:ilvl w:val="0"/>
          <w:numId w:val="26"/>
        </w:numPr>
        <w:jc w:val="both"/>
        <w:rPr>
          <w:rFonts w:ascii="Times New Roman" w:hAnsi="Times New Roman"/>
          <w:sz w:val="24"/>
        </w:rPr>
      </w:pPr>
      <w:r w:rsidRPr="007F6B38">
        <w:rPr>
          <w:rFonts w:ascii="Times New Roman" w:hAnsi="Times New Roman"/>
          <w:sz w:val="24"/>
        </w:rPr>
        <w:t xml:space="preserve">projektová </w:t>
      </w:r>
      <w:r w:rsidRPr="007F6B38">
        <w:rPr>
          <w:rFonts w:ascii="Times New Roman" w:hAnsi="Times New Roman"/>
          <w:sz w:val="24"/>
          <w:szCs w:val="24"/>
        </w:rPr>
        <w:t xml:space="preserve">dokumentace </w:t>
      </w:r>
      <w:r w:rsidR="00E84EFE" w:rsidRPr="007F6B38">
        <w:rPr>
          <w:rFonts w:ascii="Times New Roman" w:hAnsi="Times New Roman"/>
          <w:sz w:val="24"/>
          <w:szCs w:val="24"/>
        </w:rPr>
        <w:t>„</w:t>
      </w:r>
      <w:r w:rsidR="007F6B38" w:rsidRPr="007F6B38">
        <w:rPr>
          <w:rFonts w:ascii="Times New Roman" w:hAnsi="Times New Roman"/>
          <w:sz w:val="24"/>
          <w:szCs w:val="24"/>
        </w:rPr>
        <w:t>Rekonstrukce prameniště Troubky</w:t>
      </w:r>
      <w:r w:rsidR="00E84EFE" w:rsidRPr="007F6B38">
        <w:rPr>
          <w:rFonts w:ascii="Times New Roman" w:hAnsi="Times New Roman"/>
          <w:sz w:val="24"/>
          <w:szCs w:val="24"/>
        </w:rPr>
        <w:t xml:space="preserve">“, </w:t>
      </w:r>
      <w:r w:rsidRPr="007F6B38">
        <w:rPr>
          <w:rFonts w:ascii="Times New Roman" w:hAnsi="Times New Roman"/>
          <w:sz w:val="24"/>
          <w:szCs w:val="24"/>
        </w:rPr>
        <w:t xml:space="preserve">zpracovaná společností  </w:t>
      </w:r>
      <w:r w:rsidR="007F6B38" w:rsidRPr="007F6B38">
        <w:rPr>
          <w:rFonts w:ascii="Times New Roman" w:hAnsi="Times New Roman"/>
          <w:sz w:val="24"/>
        </w:rPr>
        <w:t>VODING Hranice, spol. s r.o. z června 2022</w:t>
      </w:r>
      <w:r w:rsidRPr="007F6B38">
        <w:rPr>
          <w:rFonts w:ascii="Times New Roman" w:hAnsi="Times New Roman"/>
          <w:sz w:val="24"/>
          <w:szCs w:val="24"/>
        </w:rPr>
        <w:t xml:space="preserve"> pod z. </w:t>
      </w:r>
      <w:proofErr w:type="gramStart"/>
      <w:r w:rsidRPr="007F6B38">
        <w:rPr>
          <w:rFonts w:ascii="Times New Roman" w:hAnsi="Times New Roman"/>
          <w:sz w:val="24"/>
          <w:szCs w:val="24"/>
        </w:rPr>
        <w:t>č.</w:t>
      </w:r>
      <w:proofErr w:type="gramEnd"/>
      <w:r w:rsidRPr="007F6B38">
        <w:rPr>
          <w:rFonts w:ascii="Times New Roman" w:hAnsi="Times New Roman"/>
          <w:sz w:val="24"/>
          <w:szCs w:val="24"/>
        </w:rPr>
        <w:t xml:space="preserve"> </w:t>
      </w:r>
      <w:r w:rsidR="007F6B38" w:rsidRPr="007F6B38">
        <w:rPr>
          <w:rFonts w:ascii="Times New Roman" w:hAnsi="Times New Roman"/>
          <w:sz w:val="24"/>
        </w:rPr>
        <w:t>13 1378/1 a 13 1378/2</w:t>
      </w:r>
      <w:r w:rsidRPr="007F6B38">
        <w:rPr>
          <w:rFonts w:ascii="Times New Roman" w:hAnsi="Times New Roman"/>
          <w:sz w:val="24"/>
          <w:szCs w:val="24"/>
        </w:rPr>
        <w:t>– dále jen projektová dokumentace</w:t>
      </w:r>
    </w:p>
    <w:p w14:paraId="3CA4F05E" w14:textId="77777777" w:rsidR="00934C7A" w:rsidRPr="007F6B38" w:rsidRDefault="00934C7A" w:rsidP="00934C7A">
      <w:pPr>
        <w:numPr>
          <w:ilvl w:val="0"/>
          <w:numId w:val="26"/>
        </w:numPr>
        <w:jc w:val="both"/>
        <w:rPr>
          <w:rFonts w:ascii="Times New Roman" w:hAnsi="Times New Roman"/>
          <w:sz w:val="24"/>
        </w:rPr>
      </w:pPr>
      <w:r w:rsidRPr="007F6B38">
        <w:rPr>
          <w:rFonts w:ascii="Times New Roman" w:hAnsi="Times New Roman"/>
          <w:sz w:val="24"/>
        </w:rPr>
        <w:t>nabídka zhotovitele</w:t>
      </w:r>
    </w:p>
    <w:p w14:paraId="6737124B" w14:textId="77777777" w:rsidR="00AA1E6C" w:rsidRPr="007F6B38" w:rsidRDefault="00AA1E6C">
      <w:pPr>
        <w:jc w:val="both"/>
        <w:rPr>
          <w:rFonts w:ascii="Times New Roman" w:hAnsi="Times New Roman"/>
          <w:sz w:val="24"/>
        </w:rPr>
      </w:pPr>
      <w:r w:rsidRPr="007F6B38">
        <w:rPr>
          <w:rFonts w:ascii="Times New Roman" w:hAnsi="Times New Roman"/>
          <w:b/>
          <w:sz w:val="24"/>
        </w:rPr>
        <w:lastRenderedPageBreak/>
        <w:t>2.2.</w:t>
      </w:r>
      <w:r w:rsidR="00613BF4" w:rsidRPr="007F6B38">
        <w:rPr>
          <w:rFonts w:ascii="Times New Roman" w:hAnsi="Times New Roman"/>
          <w:b/>
          <w:sz w:val="24"/>
        </w:rPr>
        <w:t xml:space="preserve"> </w:t>
      </w:r>
      <w:r w:rsidRPr="007F6B38">
        <w:rPr>
          <w:rFonts w:ascii="Times New Roman" w:hAnsi="Times New Roman"/>
          <w:sz w:val="24"/>
        </w:rPr>
        <w:t xml:space="preserve">Zhotovitel se zavazuje, </w:t>
      </w:r>
      <w:r w:rsidRPr="007F6B38">
        <w:rPr>
          <w:rFonts w:ascii="Times New Roman" w:hAnsi="Times New Roman"/>
          <w:bCs/>
          <w:sz w:val="24"/>
        </w:rPr>
        <w:t xml:space="preserve">že provede stavební </w:t>
      </w:r>
      <w:r w:rsidR="008C735C">
        <w:rPr>
          <w:rFonts w:ascii="Times New Roman" w:hAnsi="Times New Roman"/>
          <w:bCs/>
          <w:sz w:val="24"/>
        </w:rPr>
        <w:t xml:space="preserve">a montážní </w:t>
      </w:r>
      <w:r w:rsidRPr="007F6B38">
        <w:rPr>
          <w:rFonts w:ascii="Times New Roman" w:hAnsi="Times New Roman"/>
          <w:bCs/>
          <w:sz w:val="24"/>
        </w:rPr>
        <w:t>práce</w:t>
      </w:r>
      <w:r w:rsidRPr="007F6B38">
        <w:rPr>
          <w:rFonts w:ascii="Times New Roman" w:hAnsi="Times New Roman"/>
          <w:sz w:val="24"/>
        </w:rPr>
        <w:t xml:space="preserve"> v  rozsahu a za podmínek dohodnutých v této smlouvě </w:t>
      </w:r>
      <w:r w:rsidR="00885B0A" w:rsidRPr="007F6B38">
        <w:rPr>
          <w:rFonts w:ascii="Times New Roman" w:hAnsi="Times New Roman"/>
          <w:sz w:val="24"/>
        </w:rPr>
        <w:t>a objednatel</w:t>
      </w:r>
      <w:r w:rsidR="002372A4" w:rsidRPr="007F6B38">
        <w:rPr>
          <w:rFonts w:ascii="Times New Roman" w:hAnsi="Times New Roman"/>
          <w:sz w:val="24"/>
        </w:rPr>
        <w:t>i</w:t>
      </w:r>
      <w:r w:rsidRPr="007F6B38">
        <w:rPr>
          <w:rFonts w:ascii="Times New Roman" w:hAnsi="Times New Roman"/>
          <w:sz w:val="24"/>
        </w:rPr>
        <w:t xml:space="preserve"> </w:t>
      </w:r>
      <w:r w:rsidRPr="007F6B38">
        <w:rPr>
          <w:rFonts w:ascii="Times New Roman" w:hAnsi="Times New Roman"/>
          <w:bCs/>
          <w:sz w:val="24"/>
        </w:rPr>
        <w:t>zhotoví a</w:t>
      </w:r>
      <w:r w:rsidRPr="007F6B38">
        <w:rPr>
          <w:rFonts w:ascii="Times New Roman" w:hAnsi="Times New Roman"/>
          <w:sz w:val="24"/>
        </w:rPr>
        <w:t xml:space="preserve"> odevzdá  stavební dílo specifikované v čl. III. této smlouvy. </w:t>
      </w:r>
    </w:p>
    <w:p w14:paraId="46C5BF22" w14:textId="77777777" w:rsidR="00654373" w:rsidRDefault="00654373">
      <w:pPr>
        <w:jc w:val="both"/>
        <w:rPr>
          <w:rFonts w:ascii="Times New Roman" w:hAnsi="Times New Roman"/>
          <w:b/>
          <w:sz w:val="24"/>
        </w:rPr>
      </w:pPr>
    </w:p>
    <w:p w14:paraId="2B4246CE" w14:textId="77777777" w:rsidR="00AA1E6C" w:rsidRPr="007F6B38" w:rsidRDefault="00AA1E6C">
      <w:pPr>
        <w:jc w:val="both"/>
        <w:rPr>
          <w:rFonts w:ascii="Times New Roman" w:hAnsi="Times New Roman"/>
          <w:sz w:val="24"/>
        </w:rPr>
      </w:pPr>
      <w:r w:rsidRPr="007F6B38">
        <w:rPr>
          <w:rFonts w:ascii="Times New Roman" w:hAnsi="Times New Roman"/>
          <w:b/>
          <w:sz w:val="24"/>
        </w:rPr>
        <w:t>2.3.</w:t>
      </w:r>
      <w:r w:rsidR="00613BF4" w:rsidRPr="007F6B38">
        <w:rPr>
          <w:rFonts w:ascii="Times New Roman" w:hAnsi="Times New Roman"/>
          <w:b/>
          <w:sz w:val="24"/>
        </w:rPr>
        <w:t xml:space="preserve"> </w:t>
      </w:r>
      <w:r w:rsidRPr="007F6B38">
        <w:rPr>
          <w:rFonts w:ascii="Times New Roman" w:hAnsi="Times New Roman"/>
          <w:sz w:val="24"/>
        </w:rPr>
        <w:t>Objednatel se zavazuje, že kompletně dokončené a funkční dílo, které je předmětem této smlouvy, převe</w:t>
      </w:r>
      <w:r w:rsidR="00CD47B0" w:rsidRPr="007F6B38">
        <w:rPr>
          <w:rFonts w:ascii="Times New Roman" w:hAnsi="Times New Roman"/>
          <w:sz w:val="24"/>
        </w:rPr>
        <w:t xml:space="preserve">zme, zaplatí za jeho zhotovení dohodnutou cenu a poskytne </w:t>
      </w:r>
      <w:r w:rsidRPr="007F6B38">
        <w:rPr>
          <w:rFonts w:ascii="Times New Roman" w:hAnsi="Times New Roman"/>
          <w:sz w:val="24"/>
        </w:rPr>
        <w:t>zhotoviteli  spolupůsobení  za podmínek  této smlouvy.</w:t>
      </w:r>
    </w:p>
    <w:p w14:paraId="28A3234E" w14:textId="77777777" w:rsidR="00654373" w:rsidRDefault="00654373">
      <w:pPr>
        <w:jc w:val="both"/>
        <w:rPr>
          <w:rFonts w:ascii="Times New Roman" w:hAnsi="Times New Roman"/>
          <w:b/>
          <w:sz w:val="24"/>
        </w:rPr>
      </w:pPr>
    </w:p>
    <w:p w14:paraId="158E3258" w14:textId="77777777" w:rsidR="00AA1E6C" w:rsidRPr="007F6B38" w:rsidRDefault="00AA1E6C">
      <w:pPr>
        <w:jc w:val="both"/>
        <w:rPr>
          <w:rFonts w:ascii="Times New Roman" w:hAnsi="Times New Roman"/>
          <w:sz w:val="24"/>
        </w:rPr>
      </w:pPr>
      <w:r w:rsidRPr="007F6B38">
        <w:rPr>
          <w:rFonts w:ascii="Times New Roman" w:hAnsi="Times New Roman"/>
          <w:b/>
          <w:sz w:val="24"/>
        </w:rPr>
        <w:t>2.4.</w:t>
      </w:r>
      <w:r w:rsidR="00613BF4" w:rsidRPr="007F6B38">
        <w:rPr>
          <w:rFonts w:ascii="Times New Roman" w:hAnsi="Times New Roman"/>
          <w:b/>
          <w:sz w:val="24"/>
        </w:rPr>
        <w:t xml:space="preserve"> </w:t>
      </w:r>
      <w:r w:rsidRPr="007F6B38">
        <w:rPr>
          <w:rFonts w:ascii="Times New Roman" w:hAnsi="Times New Roman"/>
          <w:sz w:val="24"/>
        </w:rPr>
        <w:t>Zhotovitel se zavazuje, že předmět plnění provede řádně a včas bez vad a nedodělků.</w:t>
      </w:r>
    </w:p>
    <w:p w14:paraId="0B2E06A1" w14:textId="77777777" w:rsidR="00AA1E6C" w:rsidRPr="007F6B38" w:rsidRDefault="00AA1E6C">
      <w:pPr>
        <w:jc w:val="both"/>
        <w:rPr>
          <w:rFonts w:ascii="Times New Roman" w:hAnsi="Times New Roman"/>
          <w:b/>
          <w:sz w:val="24"/>
          <w:highlight w:val="yellow"/>
        </w:rPr>
      </w:pPr>
    </w:p>
    <w:p w14:paraId="7FC10BDA" w14:textId="77777777" w:rsidR="00AA1E6C" w:rsidRPr="007F6B38" w:rsidRDefault="00AA1E6C">
      <w:pPr>
        <w:jc w:val="both"/>
        <w:rPr>
          <w:rFonts w:ascii="Times New Roman" w:hAnsi="Times New Roman"/>
          <w:b/>
          <w:sz w:val="24"/>
        </w:rPr>
      </w:pPr>
      <w:r w:rsidRPr="007F6B38">
        <w:rPr>
          <w:rFonts w:ascii="Times New Roman" w:hAnsi="Times New Roman"/>
          <w:b/>
          <w:sz w:val="24"/>
        </w:rPr>
        <w:t>2.5.</w:t>
      </w:r>
      <w:r w:rsidR="00613BF4" w:rsidRPr="007F6B38">
        <w:rPr>
          <w:rFonts w:ascii="Times New Roman" w:hAnsi="Times New Roman"/>
          <w:b/>
          <w:sz w:val="24"/>
        </w:rPr>
        <w:t xml:space="preserve"> </w:t>
      </w:r>
      <w:r w:rsidRPr="007F6B38">
        <w:rPr>
          <w:rFonts w:ascii="Times New Roman" w:hAnsi="Times New Roman"/>
          <w:b/>
          <w:sz w:val="24"/>
        </w:rPr>
        <w:t>Splnění zakázky:</w:t>
      </w:r>
    </w:p>
    <w:p w14:paraId="2BF0A155" w14:textId="77777777" w:rsidR="00AA1E6C" w:rsidRPr="007F6B38" w:rsidRDefault="00AA1E6C">
      <w:pPr>
        <w:pStyle w:val="Zkladntext3"/>
      </w:pPr>
      <w:r w:rsidRPr="007F6B38">
        <w:t xml:space="preserve">Splněním zakázky se rozumí úplné dokončení </w:t>
      </w:r>
      <w:r w:rsidRPr="007F6B38">
        <w:rPr>
          <w:bCs/>
        </w:rPr>
        <w:t>díla</w:t>
      </w:r>
      <w:r w:rsidRPr="007F6B38">
        <w:t xml:space="preserve"> v rozsahu této smlouvy, vyklizení staveniště a podepsání  protokolu o předání a převzetí </w:t>
      </w:r>
      <w:r w:rsidRPr="007F6B38">
        <w:rPr>
          <w:bCs/>
        </w:rPr>
        <w:t>díla</w:t>
      </w:r>
      <w:r w:rsidRPr="007F6B38">
        <w:t>, předání dokladů o předepsaných zkouškách a revizích, podepsání zápisu o odstranění všech případných vad uvedených v protokolu o předání a převzetí stavby, předání projektové dokumentace skutečného provedení a geodetické zaměření</w:t>
      </w:r>
      <w:r w:rsidR="00AA779A" w:rsidRPr="007F6B38">
        <w:t xml:space="preserve"> vč. geometrických plánů</w:t>
      </w:r>
      <w:r w:rsidRPr="007F6B38">
        <w:t>.</w:t>
      </w:r>
    </w:p>
    <w:p w14:paraId="496A0C86" w14:textId="77777777" w:rsidR="00AA1E6C" w:rsidRPr="007F6B38" w:rsidRDefault="00AA1E6C">
      <w:pPr>
        <w:jc w:val="both"/>
        <w:rPr>
          <w:rFonts w:ascii="Times New Roman" w:hAnsi="Times New Roman"/>
          <w:sz w:val="24"/>
          <w:szCs w:val="18"/>
          <w:highlight w:val="yellow"/>
        </w:rPr>
      </w:pPr>
    </w:p>
    <w:p w14:paraId="046F57EF" w14:textId="77777777" w:rsidR="00AA1E6C" w:rsidRPr="007F6B38" w:rsidRDefault="00AA1E6C">
      <w:pPr>
        <w:jc w:val="both"/>
        <w:rPr>
          <w:rFonts w:ascii="Times New Roman" w:hAnsi="Times New Roman"/>
          <w:sz w:val="24"/>
          <w:szCs w:val="18"/>
          <w:highlight w:val="yellow"/>
        </w:rPr>
      </w:pPr>
    </w:p>
    <w:p w14:paraId="3E8D2AD7" w14:textId="77777777" w:rsidR="00AA1E6C" w:rsidRPr="007F6B38" w:rsidRDefault="00AA1E6C">
      <w:pPr>
        <w:jc w:val="both"/>
        <w:rPr>
          <w:rFonts w:ascii="Times New Roman" w:hAnsi="Times New Roman"/>
          <w:b/>
          <w:sz w:val="24"/>
          <w:szCs w:val="22"/>
          <w:u w:val="single"/>
        </w:rPr>
      </w:pPr>
      <w:r w:rsidRPr="007F6B38">
        <w:rPr>
          <w:rFonts w:ascii="Times New Roman" w:hAnsi="Times New Roman"/>
          <w:b/>
          <w:sz w:val="24"/>
          <w:szCs w:val="22"/>
        </w:rPr>
        <w:t xml:space="preserve"> </w:t>
      </w:r>
      <w:r w:rsidRPr="007F6B38">
        <w:rPr>
          <w:rFonts w:ascii="Times New Roman" w:hAnsi="Times New Roman"/>
          <w:b/>
          <w:sz w:val="24"/>
          <w:szCs w:val="22"/>
          <w:u w:val="single"/>
        </w:rPr>
        <w:t>III.</w:t>
      </w:r>
      <w:r w:rsidR="00613BF4" w:rsidRPr="007F6B38">
        <w:rPr>
          <w:rFonts w:ascii="Times New Roman" w:hAnsi="Times New Roman"/>
          <w:b/>
          <w:sz w:val="24"/>
          <w:szCs w:val="22"/>
          <w:u w:val="single"/>
        </w:rPr>
        <w:t xml:space="preserve"> </w:t>
      </w:r>
      <w:r w:rsidRPr="007F6B38">
        <w:rPr>
          <w:rFonts w:ascii="Times New Roman" w:hAnsi="Times New Roman"/>
          <w:b/>
          <w:sz w:val="24"/>
          <w:szCs w:val="22"/>
          <w:u w:val="single"/>
        </w:rPr>
        <w:t>Předmět smlouvy a místo plnění</w:t>
      </w:r>
    </w:p>
    <w:p w14:paraId="48B14ABA" w14:textId="77777777" w:rsidR="00AA1E6C" w:rsidRPr="007F6B38" w:rsidRDefault="00AA1E6C">
      <w:pPr>
        <w:jc w:val="both"/>
        <w:rPr>
          <w:rFonts w:ascii="Times New Roman" w:hAnsi="Times New Roman"/>
          <w:b/>
          <w:sz w:val="24"/>
          <w:szCs w:val="18"/>
          <w:highlight w:val="yellow"/>
          <w:u w:val="single"/>
        </w:rPr>
      </w:pPr>
    </w:p>
    <w:p w14:paraId="548CAC7E" w14:textId="77777777" w:rsidR="00AA1E6C" w:rsidRPr="007F6B38" w:rsidRDefault="00AA1E6C" w:rsidP="00A06F56">
      <w:pPr>
        <w:jc w:val="both"/>
        <w:rPr>
          <w:rFonts w:ascii="Times New Roman" w:hAnsi="Times New Roman"/>
          <w:sz w:val="24"/>
          <w:highlight w:val="yellow"/>
        </w:rPr>
      </w:pPr>
      <w:r w:rsidRPr="007F6B38">
        <w:rPr>
          <w:rFonts w:ascii="Times New Roman" w:hAnsi="Times New Roman"/>
          <w:b/>
          <w:sz w:val="24"/>
        </w:rPr>
        <w:t xml:space="preserve">3.1. </w:t>
      </w:r>
      <w:r w:rsidR="00A06F56" w:rsidRPr="007F6B38">
        <w:rPr>
          <w:rFonts w:ascii="Times New Roman" w:hAnsi="Times New Roman"/>
          <w:sz w:val="24"/>
        </w:rPr>
        <w:t xml:space="preserve">Předmětem plnění je </w:t>
      </w:r>
      <w:r w:rsidR="008C735C">
        <w:rPr>
          <w:rFonts w:ascii="Times New Roman" w:hAnsi="Times New Roman"/>
          <w:sz w:val="24"/>
        </w:rPr>
        <w:t xml:space="preserve">rekonstrukce </w:t>
      </w:r>
      <w:r w:rsidR="007F6B38" w:rsidRPr="007F6B38">
        <w:rPr>
          <w:rFonts w:ascii="Times New Roman" w:hAnsi="Times New Roman"/>
          <w:sz w:val="24"/>
        </w:rPr>
        <w:t xml:space="preserve">prameniště – vybudování nových objektů nad </w:t>
      </w:r>
      <w:r w:rsidR="008C735C">
        <w:rPr>
          <w:rFonts w:ascii="Times New Roman" w:hAnsi="Times New Roman"/>
          <w:sz w:val="24"/>
        </w:rPr>
        <w:t xml:space="preserve">jímacími vrty (zhlaví </w:t>
      </w:r>
      <w:r w:rsidR="007F6B38" w:rsidRPr="007F6B38">
        <w:rPr>
          <w:rFonts w:ascii="Times New Roman" w:hAnsi="Times New Roman"/>
          <w:sz w:val="24"/>
        </w:rPr>
        <w:t>vrtů</w:t>
      </w:r>
      <w:r w:rsidR="000D7679">
        <w:rPr>
          <w:rFonts w:ascii="Times New Roman" w:hAnsi="Times New Roman"/>
          <w:sz w:val="24"/>
        </w:rPr>
        <w:t xml:space="preserve"> - </w:t>
      </w:r>
      <w:r w:rsidR="007F6B38" w:rsidRPr="007F6B38">
        <w:rPr>
          <w:rFonts w:ascii="Times New Roman" w:hAnsi="Times New Roman"/>
          <w:sz w:val="24"/>
        </w:rPr>
        <w:t>HV-601N, HV</w:t>
      </w:r>
      <w:r w:rsidR="007F6B38">
        <w:rPr>
          <w:rFonts w:ascii="Times New Roman" w:hAnsi="Times New Roman"/>
          <w:sz w:val="24"/>
        </w:rPr>
        <w:t>-602N, HV-107N, HV-108N) v </w:t>
      </w:r>
      <w:proofErr w:type="spellStart"/>
      <w:proofErr w:type="gramStart"/>
      <w:r w:rsidR="007F6B38">
        <w:rPr>
          <w:rFonts w:ascii="Times New Roman" w:hAnsi="Times New Roman"/>
          <w:sz w:val="24"/>
        </w:rPr>
        <w:t>k.ú</w:t>
      </w:r>
      <w:proofErr w:type="spellEnd"/>
      <w:r w:rsidR="007F6B38">
        <w:rPr>
          <w:rFonts w:ascii="Times New Roman" w:hAnsi="Times New Roman"/>
          <w:sz w:val="24"/>
        </w:rPr>
        <w:t>.</w:t>
      </w:r>
      <w:proofErr w:type="gramEnd"/>
      <w:r w:rsidR="007F6B38">
        <w:rPr>
          <w:rFonts w:ascii="Times New Roman" w:hAnsi="Times New Roman"/>
          <w:sz w:val="24"/>
        </w:rPr>
        <w:t xml:space="preserve"> Troubky nad Bečvou a </w:t>
      </w:r>
      <w:proofErr w:type="spellStart"/>
      <w:r w:rsidR="007F6B38">
        <w:rPr>
          <w:rFonts w:ascii="Times New Roman" w:hAnsi="Times New Roman"/>
          <w:sz w:val="24"/>
        </w:rPr>
        <w:t>k.ú</w:t>
      </w:r>
      <w:proofErr w:type="spellEnd"/>
      <w:r w:rsidR="007F6B38">
        <w:rPr>
          <w:rFonts w:ascii="Times New Roman" w:hAnsi="Times New Roman"/>
          <w:sz w:val="24"/>
        </w:rPr>
        <w:t xml:space="preserve">. </w:t>
      </w:r>
      <w:proofErr w:type="spellStart"/>
      <w:r w:rsidR="007F6B38">
        <w:rPr>
          <w:rFonts w:ascii="Times New Roman" w:hAnsi="Times New Roman"/>
          <w:sz w:val="24"/>
        </w:rPr>
        <w:t>Zářičí</w:t>
      </w:r>
      <w:proofErr w:type="spellEnd"/>
      <w:r w:rsidR="007F6B38">
        <w:rPr>
          <w:rFonts w:ascii="Times New Roman" w:hAnsi="Times New Roman"/>
          <w:sz w:val="24"/>
        </w:rPr>
        <w:t xml:space="preserve">, tzn. armaturní šachta, vystrojení </w:t>
      </w:r>
      <w:proofErr w:type="spellStart"/>
      <w:r w:rsidR="007F6B38">
        <w:rPr>
          <w:rFonts w:ascii="Times New Roman" w:hAnsi="Times New Roman"/>
          <w:sz w:val="24"/>
        </w:rPr>
        <w:t>strojnětechnologickou</w:t>
      </w:r>
      <w:proofErr w:type="spellEnd"/>
      <w:r w:rsidR="007F6B38">
        <w:rPr>
          <w:rFonts w:ascii="Times New Roman" w:hAnsi="Times New Roman"/>
          <w:sz w:val="24"/>
        </w:rPr>
        <w:t xml:space="preserve"> částí a elektrotechnickou částí, včetně rozvaděčů, s propojením na stávající výtlačné potrubí a bourací práce stávajících objektů.</w:t>
      </w:r>
    </w:p>
    <w:p w14:paraId="33C23F55" w14:textId="77777777" w:rsidR="00A06F56" w:rsidRPr="007F6B38" w:rsidRDefault="00A06F56" w:rsidP="00A06F56">
      <w:pPr>
        <w:jc w:val="both"/>
        <w:rPr>
          <w:rFonts w:ascii="Times New Roman" w:hAnsi="Times New Roman"/>
          <w:b/>
          <w:sz w:val="24"/>
          <w:highlight w:val="yellow"/>
        </w:rPr>
      </w:pPr>
    </w:p>
    <w:p w14:paraId="3E046663" w14:textId="77777777" w:rsidR="00A06F56" w:rsidRPr="00654373" w:rsidRDefault="00AA1E6C" w:rsidP="00654373">
      <w:pPr>
        <w:jc w:val="both"/>
        <w:rPr>
          <w:rFonts w:ascii="Times New Roman" w:hAnsi="Times New Roman"/>
          <w:b/>
          <w:sz w:val="24"/>
        </w:rPr>
      </w:pPr>
      <w:r w:rsidRPr="007F6B38">
        <w:rPr>
          <w:rFonts w:ascii="Times New Roman" w:hAnsi="Times New Roman"/>
          <w:b/>
          <w:sz w:val="24"/>
        </w:rPr>
        <w:t>3.2. Technický popis:</w:t>
      </w:r>
    </w:p>
    <w:p w14:paraId="49D8BAE2" w14:textId="77777777" w:rsidR="0082393D" w:rsidRPr="0082393D" w:rsidRDefault="0082393D" w:rsidP="0082393D">
      <w:pPr>
        <w:ind w:firstLine="432"/>
        <w:jc w:val="both"/>
        <w:rPr>
          <w:rFonts w:ascii="Times New Roman" w:hAnsi="Times New Roman"/>
          <w:sz w:val="24"/>
        </w:rPr>
      </w:pPr>
      <w:r w:rsidRPr="0082393D">
        <w:rPr>
          <w:rFonts w:ascii="Times New Roman" w:hAnsi="Times New Roman"/>
          <w:sz w:val="24"/>
        </w:rPr>
        <w:t xml:space="preserve">Před výstavbou </w:t>
      </w:r>
      <w:r w:rsidR="000D7679">
        <w:rPr>
          <w:rFonts w:ascii="Times New Roman" w:hAnsi="Times New Roman"/>
          <w:sz w:val="24"/>
        </w:rPr>
        <w:t>nových zhlaví budou odstraněny stávající šachty</w:t>
      </w:r>
      <w:r w:rsidRPr="0082393D">
        <w:rPr>
          <w:rFonts w:ascii="Times New Roman" w:hAnsi="Times New Roman"/>
          <w:sz w:val="24"/>
        </w:rPr>
        <w:t xml:space="preserve"> a zlikvidován</w:t>
      </w:r>
      <w:r>
        <w:rPr>
          <w:rFonts w:ascii="Times New Roman" w:hAnsi="Times New Roman"/>
          <w:sz w:val="24"/>
        </w:rPr>
        <w:t>y</w:t>
      </w:r>
      <w:r w:rsidR="000D7679">
        <w:rPr>
          <w:rFonts w:ascii="Times New Roman" w:hAnsi="Times New Roman"/>
          <w:sz w:val="24"/>
        </w:rPr>
        <w:t xml:space="preserve"> </w:t>
      </w:r>
      <w:proofErr w:type="spellStart"/>
      <w:r w:rsidR="000D7679">
        <w:rPr>
          <w:rFonts w:ascii="Times New Roman" w:hAnsi="Times New Roman"/>
          <w:sz w:val="24"/>
        </w:rPr>
        <w:t>dosloužilé</w:t>
      </w:r>
      <w:proofErr w:type="spellEnd"/>
      <w:r w:rsidR="000D7679">
        <w:rPr>
          <w:rFonts w:ascii="Times New Roman" w:hAnsi="Times New Roman"/>
          <w:sz w:val="24"/>
        </w:rPr>
        <w:t xml:space="preserve"> jímací</w:t>
      </w:r>
      <w:r w:rsidRPr="0082393D">
        <w:rPr>
          <w:rFonts w:ascii="Times New Roman" w:hAnsi="Times New Roman"/>
          <w:sz w:val="24"/>
        </w:rPr>
        <w:t xml:space="preserve"> vrt</w:t>
      </w:r>
      <w:r>
        <w:rPr>
          <w:rFonts w:ascii="Times New Roman" w:hAnsi="Times New Roman"/>
          <w:sz w:val="24"/>
        </w:rPr>
        <w:t>y</w:t>
      </w:r>
      <w:r w:rsidRPr="0082393D">
        <w:rPr>
          <w:rFonts w:ascii="Times New Roman" w:hAnsi="Times New Roman"/>
          <w:sz w:val="24"/>
        </w:rPr>
        <w:t>. Šacht</w:t>
      </w:r>
      <w:r>
        <w:rPr>
          <w:rFonts w:ascii="Times New Roman" w:hAnsi="Times New Roman"/>
          <w:sz w:val="24"/>
        </w:rPr>
        <w:t>y</w:t>
      </w:r>
      <w:r w:rsidRPr="0082393D">
        <w:rPr>
          <w:rFonts w:ascii="Times New Roman" w:hAnsi="Times New Roman"/>
          <w:sz w:val="24"/>
        </w:rPr>
        <w:t xml:space="preserve"> bude odstraněna do hl. cca 1000 mm od PT.</w:t>
      </w:r>
    </w:p>
    <w:p w14:paraId="1A863E8E" w14:textId="77777777" w:rsidR="0082393D" w:rsidRPr="0082393D" w:rsidRDefault="0082393D" w:rsidP="0082393D">
      <w:pPr>
        <w:ind w:firstLine="432"/>
        <w:jc w:val="both"/>
        <w:rPr>
          <w:rFonts w:ascii="Times New Roman" w:hAnsi="Times New Roman"/>
          <w:sz w:val="24"/>
        </w:rPr>
      </w:pPr>
      <w:r w:rsidRPr="0082393D">
        <w:rPr>
          <w:rFonts w:ascii="Times New Roman" w:hAnsi="Times New Roman"/>
          <w:sz w:val="24"/>
        </w:rPr>
        <w:t xml:space="preserve">Po demontáži stávajících zařízení, potrubí, kabelů bude odstraněn pilíř elektrorozvaděče, povrchová betonová deska nad šachtou, betonové komínky nad otvory, stropní deska. Kolem obvodu šachty bude do hl. cca 1000 mm proveden výkop k odstranění stěn části šachty a poté proveden zásyp vrtu. </w:t>
      </w:r>
    </w:p>
    <w:p w14:paraId="2B1A87E2" w14:textId="77777777" w:rsidR="0082393D" w:rsidRPr="0082393D" w:rsidRDefault="0082393D" w:rsidP="0082393D">
      <w:pPr>
        <w:ind w:firstLine="432"/>
        <w:jc w:val="both"/>
        <w:rPr>
          <w:rFonts w:ascii="Times New Roman" w:hAnsi="Times New Roman"/>
          <w:sz w:val="24"/>
        </w:rPr>
      </w:pPr>
      <w:r w:rsidRPr="0082393D">
        <w:rPr>
          <w:rFonts w:ascii="Times New Roman" w:hAnsi="Times New Roman"/>
          <w:sz w:val="24"/>
        </w:rPr>
        <w:t xml:space="preserve">Navrhovaný podzemní objekt armaturní šachty tvoří ŽB atypická prefabrikovaná šachta, která se skládá ze dvou kusů </w:t>
      </w:r>
      <w:r w:rsidR="000D7679">
        <w:rPr>
          <w:rFonts w:ascii="Times New Roman" w:hAnsi="Times New Roman"/>
          <w:sz w:val="24"/>
        </w:rPr>
        <w:t>–</w:t>
      </w:r>
      <w:r w:rsidRPr="0082393D">
        <w:rPr>
          <w:rFonts w:ascii="Times New Roman" w:hAnsi="Times New Roman"/>
          <w:sz w:val="24"/>
        </w:rPr>
        <w:t xml:space="preserve"> </w:t>
      </w:r>
      <w:r w:rsidR="000D7679">
        <w:rPr>
          <w:rFonts w:ascii="Times New Roman" w:hAnsi="Times New Roman"/>
          <w:sz w:val="24"/>
        </w:rPr>
        <w:t>spodní části</w:t>
      </w:r>
      <w:r w:rsidRPr="0082393D">
        <w:rPr>
          <w:rFonts w:ascii="Times New Roman" w:hAnsi="Times New Roman"/>
          <w:sz w:val="24"/>
        </w:rPr>
        <w:t xml:space="preserve"> a zákrytové desky. Šachta je samonosná, dimenzovaná pro zatížení D400. Prefabrikovaná šachta bude osazena do paženého výkopu, na podkladní beton C16/20, v </w:t>
      </w:r>
      <w:proofErr w:type="spellStart"/>
      <w:r w:rsidRPr="0082393D">
        <w:rPr>
          <w:rFonts w:ascii="Times New Roman" w:hAnsi="Times New Roman"/>
          <w:sz w:val="24"/>
        </w:rPr>
        <w:t>tl</w:t>
      </w:r>
      <w:proofErr w:type="spellEnd"/>
      <w:r w:rsidRPr="0082393D">
        <w:rPr>
          <w:rFonts w:ascii="Times New Roman" w:hAnsi="Times New Roman"/>
          <w:sz w:val="24"/>
        </w:rPr>
        <w:t xml:space="preserve">. 150 mm, vyztužený ocelovými sítěmi. Podkladní beton bude proveden, kolem zárubnice vrtu, jejíž horní hrana bude upravena na požadovanou výšku. </w:t>
      </w:r>
    </w:p>
    <w:p w14:paraId="33DBA8B7" w14:textId="77777777" w:rsidR="0082393D" w:rsidRPr="0082393D" w:rsidRDefault="0082393D" w:rsidP="0082393D">
      <w:pPr>
        <w:ind w:firstLine="432"/>
        <w:jc w:val="both"/>
        <w:rPr>
          <w:rFonts w:ascii="Times New Roman" w:hAnsi="Times New Roman"/>
          <w:sz w:val="24"/>
        </w:rPr>
      </w:pPr>
      <w:r w:rsidRPr="0082393D">
        <w:rPr>
          <w:rFonts w:ascii="Times New Roman" w:hAnsi="Times New Roman"/>
          <w:sz w:val="24"/>
        </w:rPr>
        <w:t xml:space="preserve">Prostupy potrubí budou dodatečně vyvrtány a utěsněny proti působení vlhkosti a vnikání podzemní vody. </w:t>
      </w:r>
    </w:p>
    <w:p w14:paraId="0CE4567D" w14:textId="77777777" w:rsidR="0082393D" w:rsidRPr="0082393D" w:rsidRDefault="0082393D" w:rsidP="0082393D">
      <w:pPr>
        <w:ind w:firstLine="432"/>
        <w:jc w:val="both"/>
        <w:rPr>
          <w:rFonts w:ascii="Times New Roman" w:hAnsi="Times New Roman"/>
          <w:sz w:val="24"/>
        </w:rPr>
      </w:pPr>
      <w:proofErr w:type="spellStart"/>
      <w:r w:rsidRPr="0082393D">
        <w:rPr>
          <w:rFonts w:ascii="Times New Roman" w:hAnsi="Times New Roman"/>
          <w:sz w:val="24"/>
        </w:rPr>
        <w:t>Strojnětechnologická</w:t>
      </w:r>
      <w:proofErr w:type="spellEnd"/>
      <w:r w:rsidRPr="0082393D">
        <w:rPr>
          <w:rFonts w:ascii="Times New Roman" w:hAnsi="Times New Roman"/>
          <w:sz w:val="24"/>
        </w:rPr>
        <w:t xml:space="preserve"> část bude vystupovat litinovým F-kusem DN 100 z objektu šachty, kde bude dodávka strojní části ukončena hladkým koncem, na který bude napojen litinový E-kus. </w:t>
      </w:r>
    </w:p>
    <w:p w14:paraId="2ED6C35E" w14:textId="77777777" w:rsidR="0082393D" w:rsidRDefault="0082393D" w:rsidP="0082393D">
      <w:pPr>
        <w:ind w:firstLine="432"/>
        <w:jc w:val="both"/>
        <w:rPr>
          <w:rFonts w:ascii="Times New Roman" w:hAnsi="Times New Roman"/>
          <w:sz w:val="24"/>
        </w:rPr>
      </w:pPr>
      <w:r>
        <w:rPr>
          <w:rFonts w:ascii="Times New Roman" w:hAnsi="Times New Roman"/>
          <w:sz w:val="24"/>
        </w:rPr>
        <w:t xml:space="preserve"> </w:t>
      </w:r>
      <w:r w:rsidRPr="0082393D">
        <w:rPr>
          <w:rFonts w:ascii="Times New Roman" w:hAnsi="Times New Roman"/>
          <w:sz w:val="24"/>
        </w:rPr>
        <w:t xml:space="preserve">Do prostoru AŠ budou přivedeny el. kabely – stavba nachystá vrtané otvory, do kterých budou osazeny speciálními těsnícími průchodkami, které jsou dodávkou </w:t>
      </w:r>
      <w:proofErr w:type="spellStart"/>
      <w:r w:rsidRPr="0082393D">
        <w:rPr>
          <w:rFonts w:ascii="Times New Roman" w:hAnsi="Times New Roman"/>
          <w:sz w:val="24"/>
        </w:rPr>
        <w:t>elektročásti</w:t>
      </w:r>
      <w:proofErr w:type="spellEnd"/>
      <w:r w:rsidRPr="0082393D">
        <w:rPr>
          <w:rFonts w:ascii="Times New Roman" w:hAnsi="Times New Roman"/>
          <w:sz w:val="24"/>
        </w:rPr>
        <w:t xml:space="preserve">. </w:t>
      </w:r>
    </w:p>
    <w:p w14:paraId="0011AB58" w14:textId="77777777" w:rsidR="0082393D" w:rsidRPr="0082393D" w:rsidRDefault="0082393D" w:rsidP="0082393D">
      <w:pPr>
        <w:ind w:firstLine="432"/>
        <w:jc w:val="both"/>
        <w:rPr>
          <w:rFonts w:ascii="Times New Roman" w:hAnsi="Times New Roman"/>
          <w:sz w:val="24"/>
        </w:rPr>
      </w:pPr>
      <w:r w:rsidRPr="0082393D">
        <w:rPr>
          <w:rFonts w:ascii="Times New Roman" w:hAnsi="Times New Roman"/>
          <w:sz w:val="24"/>
        </w:rPr>
        <w:t xml:space="preserve">Postupně se provede obsyp osazených konstrukcí vytěženou zeminou s hutněním, až do výše navrhovaného upraveného terénu. Obsypávání musí probíhat rovnoměrně po celém obvodu stěn armaturní šachty, po vrstvách </w:t>
      </w:r>
      <w:proofErr w:type="spellStart"/>
      <w:r w:rsidRPr="0082393D">
        <w:rPr>
          <w:rFonts w:ascii="Times New Roman" w:hAnsi="Times New Roman"/>
          <w:sz w:val="24"/>
        </w:rPr>
        <w:t>tl</w:t>
      </w:r>
      <w:proofErr w:type="spellEnd"/>
      <w:r w:rsidRPr="0082393D">
        <w:rPr>
          <w:rFonts w:ascii="Times New Roman" w:hAnsi="Times New Roman"/>
          <w:sz w:val="24"/>
        </w:rPr>
        <w:t xml:space="preserve">. max. 0,30 m, </w:t>
      </w:r>
    </w:p>
    <w:p w14:paraId="40E6F94E" w14:textId="77777777" w:rsidR="0082393D" w:rsidRPr="0082393D" w:rsidRDefault="0082393D" w:rsidP="0082393D">
      <w:pPr>
        <w:ind w:firstLine="432"/>
        <w:jc w:val="both"/>
        <w:rPr>
          <w:rFonts w:ascii="Times New Roman" w:hAnsi="Times New Roman"/>
          <w:sz w:val="24"/>
        </w:rPr>
      </w:pPr>
      <w:r w:rsidRPr="0082393D">
        <w:rPr>
          <w:rFonts w:ascii="Times New Roman" w:hAnsi="Times New Roman"/>
          <w:sz w:val="24"/>
        </w:rPr>
        <w:t xml:space="preserve">Okolí šachty bude po jejím obvodu v šířce 1000 mm srovnáno do úrovně horní hrany zákrytové desky a poté svahováno ke stávajícímu terénu ve spádu max 1:2,5. Pro zásyp bude použita zemina z výkopu pro šachtu, s hutněním po vrstvách výšky 300 mm až po upravený terén. </w:t>
      </w:r>
    </w:p>
    <w:p w14:paraId="77F6F0DD" w14:textId="4685A369" w:rsidR="0082393D" w:rsidRDefault="0082393D" w:rsidP="00091E9E">
      <w:pPr>
        <w:tabs>
          <w:tab w:val="left" w:pos="720"/>
        </w:tabs>
        <w:jc w:val="both"/>
        <w:rPr>
          <w:rFonts w:ascii="Times New Roman" w:hAnsi="Times New Roman"/>
          <w:sz w:val="24"/>
          <w:highlight w:val="yellow"/>
        </w:rPr>
      </w:pPr>
    </w:p>
    <w:p w14:paraId="0FDABC34" w14:textId="5572CE30" w:rsidR="00B14706" w:rsidRDefault="00B14706" w:rsidP="00091E9E">
      <w:pPr>
        <w:tabs>
          <w:tab w:val="left" w:pos="720"/>
        </w:tabs>
        <w:jc w:val="both"/>
        <w:rPr>
          <w:rFonts w:ascii="Times New Roman" w:hAnsi="Times New Roman"/>
          <w:sz w:val="24"/>
          <w:highlight w:val="yellow"/>
        </w:rPr>
      </w:pPr>
    </w:p>
    <w:p w14:paraId="305CE33A" w14:textId="77777777" w:rsidR="00B14706" w:rsidRPr="007F6B38" w:rsidRDefault="00B14706" w:rsidP="00091E9E">
      <w:pPr>
        <w:tabs>
          <w:tab w:val="left" w:pos="720"/>
        </w:tabs>
        <w:jc w:val="both"/>
        <w:rPr>
          <w:rFonts w:ascii="Times New Roman" w:hAnsi="Times New Roman"/>
          <w:sz w:val="24"/>
          <w:highlight w:val="yellow"/>
        </w:rPr>
      </w:pPr>
    </w:p>
    <w:p w14:paraId="603C47A0" w14:textId="77777777" w:rsidR="00AA1E6C" w:rsidRPr="007F6B38" w:rsidRDefault="00AA1E6C">
      <w:pPr>
        <w:jc w:val="both"/>
        <w:rPr>
          <w:rFonts w:ascii="Times New Roman" w:hAnsi="Times New Roman"/>
          <w:b/>
          <w:sz w:val="24"/>
          <w:szCs w:val="24"/>
        </w:rPr>
      </w:pPr>
      <w:r w:rsidRPr="007F6B38">
        <w:rPr>
          <w:rFonts w:ascii="Times New Roman" w:hAnsi="Times New Roman"/>
          <w:b/>
          <w:sz w:val="24"/>
          <w:szCs w:val="24"/>
        </w:rPr>
        <w:lastRenderedPageBreak/>
        <w:t xml:space="preserve">3.3. Postup prací </w:t>
      </w:r>
    </w:p>
    <w:p w14:paraId="0394B0BA" w14:textId="77777777" w:rsidR="00091E9E" w:rsidRPr="007F6B38" w:rsidRDefault="00091E9E" w:rsidP="00091E9E">
      <w:pPr>
        <w:pStyle w:val="Zhlav"/>
        <w:tabs>
          <w:tab w:val="clear" w:pos="4536"/>
          <w:tab w:val="clear" w:pos="9072"/>
        </w:tabs>
        <w:jc w:val="both"/>
        <w:rPr>
          <w:rFonts w:ascii="Times New Roman" w:hAnsi="Times New Roman"/>
          <w:b/>
          <w:sz w:val="24"/>
        </w:rPr>
      </w:pPr>
      <w:r w:rsidRPr="007F6B38">
        <w:rPr>
          <w:rFonts w:ascii="Times New Roman" w:hAnsi="Times New Roman"/>
          <w:b/>
          <w:sz w:val="24"/>
        </w:rPr>
        <w:t>Zhotovitel se zavazuje:</w:t>
      </w:r>
    </w:p>
    <w:p w14:paraId="7A4C7CC0" w14:textId="77777777" w:rsidR="00091E9E" w:rsidRPr="007F6B38" w:rsidRDefault="00091E9E" w:rsidP="00091E9E">
      <w:pPr>
        <w:pStyle w:val="Zhlav"/>
        <w:numPr>
          <w:ilvl w:val="0"/>
          <w:numId w:val="24"/>
        </w:numPr>
        <w:tabs>
          <w:tab w:val="clear" w:pos="4536"/>
          <w:tab w:val="clear" w:pos="9072"/>
        </w:tabs>
        <w:jc w:val="both"/>
        <w:rPr>
          <w:rFonts w:ascii="Times New Roman" w:hAnsi="Times New Roman"/>
          <w:sz w:val="24"/>
        </w:rPr>
      </w:pPr>
      <w:r w:rsidRPr="007F6B38">
        <w:rPr>
          <w:rFonts w:ascii="Times New Roman" w:hAnsi="Times New Roman"/>
          <w:sz w:val="24"/>
        </w:rPr>
        <w:t>před podpisem smlouvy předat objednateli podklady, na základě kterých, v případě budou-li překročeny limity objemu prací, objednatel zajistí u způsobilého koordinátora bezpečnosti a ochrany zdraví při práci na staveništi (dále jen BOZP) zpracování plánu BOZP v souladu se zákonem č. 309/2006 Sb. ve znění pozdějších předpisů.</w:t>
      </w:r>
    </w:p>
    <w:p w14:paraId="635ABFE5" w14:textId="77777777" w:rsidR="00091E9E" w:rsidRPr="007F6B38" w:rsidRDefault="00091E9E" w:rsidP="00091E9E">
      <w:pPr>
        <w:pStyle w:val="Zhlav"/>
        <w:numPr>
          <w:ilvl w:val="0"/>
          <w:numId w:val="25"/>
        </w:numPr>
        <w:tabs>
          <w:tab w:val="clear" w:pos="4536"/>
          <w:tab w:val="clear" w:pos="9072"/>
        </w:tabs>
        <w:jc w:val="both"/>
        <w:rPr>
          <w:rFonts w:ascii="Times New Roman" w:hAnsi="Times New Roman"/>
          <w:sz w:val="24"/>
        </w:rPr>
      </w:pPr>
      <w:r w:rsidRPr="007F6B38">
        <w:rPr>
          <w:rFonts w:ascii="Times New Roman" w:hAnsi="Times New Roman"/>
          <w:sz w:val="24"/>
        </w:rPr>
        <w:t>organizovat stavební práce postupně s minimálními nároky na ro</w:t>
      </w:r>
      <w:r w:rsidR="00851BCC" w:rsidRPr="007F6B38">
        <w:rPr>
          <w:rFonts w:ascii="Times New Roman" w:hAnsi="Times New Roman"/>
          <w:sz w:val="24"/>
        </w:rPr>
        <w:t>zsah staveniště a rozestavěnost,</w:t>
      </w:r>
      <w:r w:rsidRPr="007F6B38">
        <w:rPr>
          <w:rFonts w:ascii="Times New Roman" w:hAnsi="Times New Roman"/>
          <w:sz w:val="24"/>
        </w:rPr>
        <w:t xml:space="preserve"> </w:t>
      </w:r>
    </w:p>
    <w:p w14:paraId="2B808EA2" w14:textId="77777777" w:rsidR="00884F76" w:rsidRPr="0082393D" w:rsidRDefault="00884F76" w:rsidP="00091E9E">
      <w:pPr>
        <w:pStyle w:val="Zhlav"/>
        <w:numPr>
          <w:ilvl w:val="0"/>
          <w:numId w:val="25"/>
        </w:numPr>
        <w:tabs>
          <w:tab w:val="clear" w:pos="4536"/>
          <w:tab w:val="clear" w:pos="9072"/>
        </w:tabs>
        <w:jc w:val="both"/>
        <w:rPr>
          <w:rFonts w:ascii="Times New Roman" w:hAnsi="Times New Roman"/>
          <w:sz w:val="24"/>
        </w:rPr>
      </w:pPr>
      <w:r w:rsidRPr="0082393D">
        <w:rPr>
          <w:rFonts w:ascii="Times New Roman" w:hAnsi="Times New Roman"/>
          <w:sz w:val="24"/>
        </w:rPr>
        <w:t>zajistit min</w:t>
      </w:r>
      <w:r w:rsidR="00CD47B0" w:rsidRPr="0082393D">
        <w:rPr>
          <w:rFonts w:ascii="Times New Roman" w:hAnsi="Times New Roman"/>
          <w:sz w:val="24"/>
        </w:rPr>
        <w:t>.</w:t>
      </w:r>
      <w:r w:rsidRPr="0082393D">
        <w:rPr>
          <w:rFonts w:ascii="Times New Roman" w:hAnsi="Times New Roman"/>
          <w:sz w:val="24"/>
        </w:rPr>
        <w:t xml:space="preserve"> 5 dní před zahájením stavby monitoring příjezdové komunikace </w:t>
      </w:r>
      <w:r w:rsidR="0082393D" w:rsidRPr="0082393D">
        <w:rPr>
          <w:rFonts w:ascii="Times New Roman" w:hAnsi="Times New Roman"/>
          <w:sz w:val="24"/>
        </w:rPr>
        <w:t xml:space="preserve">se správcem příjezdové komunikace, </w:t>
      </w:r>
      <w:r w:rsidRPr="0082393D">
        <w:rPr>
          <w:rFonts w:ascii="Times New Roman" w:hAnsi="Times New Roman"/>
          <w:sz w:val="24"/>
        </w:rPr>
        <w:t>který bude sloužit jako zhodno</w:t>
      </w:r>
      <w:r w:rsidR="0082393D">
        <w:rPr>
          <w:rFonts w:ascii="Times New Roman" w:hAnsi="Times New Roman"/>
          <w:sz w:val="24"/>
        </w:rPr>
        <w:t>cení stavu komunikace po stavbě</w:t>
      </w:r>
    </w:p>
    <w:p w14:paraId="7DEC998A" w14:textId="77777777" w:rsidR="00091E9E" w:rsidRPr="007F6B38" w:rsidRDefault="00091E9E" w:rsidP="00091E9E">
      <w:pPr>
        <w:pStyle w:val="Zhlav"/>
        <w:numPr>
          <w:ilvl w:val="0"/>
          <w:numId w:val="25"/>
        </w:numPr>
        <w:tabs>
          <w:tab w:val="clear" w:pos="4536"/>
          <w:tab w:val="clear" w:pos="9072"/>
        </w:tabs>
        <w:jc w:val="both"/>
        <w:rPr>
          <w:rFonts w:ascii="Times New Roman" w:hAnsi="Times New Roman"/>
          <w:sz w:val="24"/>
        </w:rPr>
      </w:pPr>
      <w:r w:rsidRPr="007F6B38">
        <w:rPr>
          <w:rFonts w:ascii="Times New Roman" w:hAnsi="Times New Roman"/>
          <w:sz w:val="24"/>
        </w:rPr>
        <w:t>při zemních pracích zajistit neprodlený odvoz vykopané a zejména p</w:t>
      </w:r>
      <w:r w:rsidR="00884F76" w:rsidRPr="007F6B38">
        <w:rPr>
          <w:rFonts w:ascii="Times New Roman" w:hAnsi="Times New Roman"/>
          <w:sz w:val="24"/>
        </w:rPr>
        <w:t>řebytečné zeminy mimo staveniště</w:t>
      </w:r>
      <w:r w:rsidRPr="007F6B38">
        <w:rPr>
          <w:rFonts w:ascii="Times New Roman" w:hAnsi="Times New Roman"/>
          <w:sz w:val="24"/>
        </w:rPr>
        <w:t xml:space="preserve"> v souladu s projektovou dokumentací a výkazem výměr</w:t>
      </w:r>
    </w:p>
    <w:p w14:paraId="78CB4847" w14:textId="77777777" w:rsidR="00091E9E" w:rsidRPr="007F6B38" w:rsidRDefault="00091E9E" w:rsidP="00091E9E">
      <w:pPr>
        <w:pStyle w:val="Zhlav"/>
        <w:numPr>
          <w:ilvl w:val="0"/>
          <w:numId w:val="25"/>
        </w:numPr>
        <w:tabs>
          <w:tab w:val="clear" w:pos="4536"/>
          <w:tab w:val="clear" w:pos="9072"/>
        </w:tabs>
        <w:jc w:val="both"/>
        <w:rPr>
          <w:rFonts w:ascii="Times New Roman" w:hAnsi="Times New Roman"/>
          <w:sz w:val="24"/>
        </w:rPr>
      </w:pPr>
      <w:r w:rsidRPr="007F6B38">
        <w:rPr>
          <w:rFonts w:ascii="Times New Roman" w:hAnsi="Times New Roman"/>
          <w:sz w:val="24"/>
        </w:rPr>
        <w:t xml:space="preserve">dbát pokynů pracovníků objednatele při koordinaci prací s provozem vodárenského a kanalizačního zařízení a bezodkladně vyhovět připomínkám vlastníků a uživatelů </w:t>
      </w:r>
      <w:r w:rsidR="00884F76" w:rsidRPr="007F6B38">
        <w:rPr>
          <w:rFonts w:ascii="Times New Roman" w:hAnsi="Times New Roman"/>
          <w:sz w:val="24"/>
        </w:rPr>
        <w:t>sousedních pozemků</w:t>
      </w:r>
      <w:r w:rsidRPr="007F6B38">
        <w:rPr>
          <w:rFonts w:ascii="Times New Roman" w:hAnsi="Times New Roman"/>
          <w:sz w:val="24"/>
        </w:rPr>
        <w:t>.</w:t>
      </w:r>
    </w:p>
    <w:p w14:paraId="29A0C375" w14:textId="77777777" w:rsidR="00091E9E" w:rsidRPr="007F6B38" w:rsidRDefault="00091E9E" w:rsidP="00091E9E">
      <w:pPr>
        <w:pStyle w:val="Zhlav"/>
        <w:numPr>
          <w:ilvl w:val="0"/>
          <w:numId w:val="25"/>
        </w:numPr>
        <w:tabs>
          <w:tab w:val="clear" w:pos="4536"/>
          <w:tab w:val="clear" w:pos="9072"/>
        </w:tabs>
        <w:jc w:val="both"/>
        <w:rPr>
          <w:rFonts w:ascii="Times New Roman" w:hAnsi="Times New Roman"/>
          <w:sz w:val="24"/>
        </w:rPr>
      </w:pPr>
      <w:r w:rsidRPr="007F6B38">
        <w:rPr>
          <w:rFonts w:ascii="Times New Roman" w:hAnsi="Times New Roman"/>
          <w:sz w:val="24"/>
        </w:rPr>
        <w:t xml:space="preserve">zamezit prašnosti na  pracovišti, zajistit </w:t>
      </w:r>
      <w:r w:rsidR="00884F76" w:rsidRPr="007F6B38">
        <w:rPr>
          <w:rFonts w:ascii="Times New Roman" w:hAnsi="Times New Roman"/>
          <w:sz w:val="24"/>
        </w:rPr>
        <w:t>úklid komunikací,</w:t>
      </w:r>
    </w:p>
    <w:p w14:paraId="17771621" w14:textId="77777777" w:rsidR="00091E9E" w:rsidRPr="00755170" w:rsidRDefault="00091E9E" w:rsidP="00091E9E">
      <w:pPr>
        <w:pStyle w:val="Zhlav"/>
        <w:numPr>
          <w:ilvl w:val="0"/>
          <w:numId w:val="25"/>
        </w:numPr>
        <w:tabs>
          <w:tab w:val="clear" w:pos="4536"/>
          <w:tab w:val="clear" w:pos="9072"/>
        </w:tabs>
        <w:jc w:val="both"/>
        <w:rPr>
          <w:rFonts w:ascii="Times New Roman" w:hAnsi="Times New Roman"/>
          <w:sz w:val="24"/>
        </w:rPr>
      </w:pPr>
      <w:r w:rsidRPr="00755170">
        <w:rPr>
          <w:rFonts w:ascii="Times New Roman" w:hAnsi="Times New Roman"/>
          <w:sz w:val="24"/>
        </w:rPr>
        <w:t>zajistit tlakové zkoušky vodovodního potrubí vč. rozborů vody akreditovanou laboratoří VaK Přerov</w:t>
      </w:r>
      <w:r w:rsidR="00851BCC" w:rsidRPr="00755170">
        <w:rPr>
          <w:rFonts w:ascii="Times New Roman" w:hAnsi="Times New Roman"/>
          <w:sz w:val="24"/>
        </w:rPr>
        <w:t>.</w:t>
      </w:r>
    </w:p>
    <w:p w14:paraId="4E98B36C" w14:textId="77777777" w:rsidR="00091E9E" w:rsidRPr="007F6B38" w:rsidRDefault="00091E9E" w:rsidP="00091E9E">
      <w:pPr>
        <w:rPr>
          <w:highlight w:val="yellow"/>
        </w:rPr>
      </w:pPr>
    </w:p>
    <w:p w14:paraId="5328225B" w14:textId="77777777" w:rsidR="00884F76" w:rsidRPr="007F6B38" w:rsidRDefault="00884F76" w:rsidP="00884F76">
      <w:pPr>
        <w:jc w:val="both"/>
        <w:rPr>
          <w:rFonts w:ascii="Times New Roman" w:hAnsi="Times New Roman"/>
          <w:sz w:val="24"/>
          <w:szCs w:val="18"/>
          <w:highlight w:val="yellow"/>
        </w:rPr>
      </w:pPr>
      <w:r w:rsidRPr="007F6B38">
        <w:rPr>
          <w:rFonts w:ascii="Times New Roman" w:hAnsi="Times New Roman"/>
          <w:b/>
          <w:sz w:val="24"/>
          <w:szCs w:val="18"/>
        </w:rPr>
        <w:t>3.4.</w:t>
      </w:r>
      <w:r w:rsidRPr="007F6B38">
        <w:rPr>
          <w:rFonts w:ascii="Times New Roman" w:hAnsi="Times New Roman"/>
          <w:sz w:val="24"/>
          <w:szCs w:val="18"/>
        </w:rPr>
        <w:t xml:space="preserve"> </w:t>
      </w:r>
      <w:r w:rsidRPr="007F6B38">
        <w:rPr>
          <w:rFonts w:ascii="Times New Roman" w:hAnsi="Times New Roman"/>
          <w:sz w:val="24"/>
        </w:rPr>
        <w:t>Zhotovitel použije materiály uvedené v projektové dokumentaci</w:t>
      </w:r>
      <w:r w:rsidR="00C337D4">
        <w:rPr>
          <w:rFonts w:ascii="Times New Roman" w:hAnsi="Times New Roman"/>
          <w:sz w:val="24"/>
        </w:rPr>
        <w:t>.</w:t>
      </w:r>
    </w:p>
    <w:p w14:paraId="45BADB05" w14:textId="77777777" w:rsidR="00091E9E" w:rsidRPr="007F6B38" w:rsidRDefault="00091E9E" w:rsidP="00091E9E">
      <w:pPr>
        <w:rPr>
          <w:highlight w:val="yellow"/>
        </w:rPr>
      </w:pPr>
    </w:p>
    <w:p w14:paraId="2C71201D" w14:textId="77777777" w:rsidR="00AA1E6C" w:rsidRPr="00C337D4" w:rsidRDefault="00AA1E6C">
      <w:pPr>
        <w:jc w:val="both"/>
        <w:rPr>
          <w:rFonts w:ascii="Times New Roman" w:hAnsi="Times New Roman"/>
          <w:b/>
          <w:sz w:val="24"/>
        </w:rPr>
      </w:pPr>
      <w:r w:rsidRPr="00C337D4">
        <w:rPr>
          <w:rFonts w:ascii="Times New Roman" w:hAnsi="Times New Roman"/>
          <w:b/>
          <w:sz w:val="24"/>
        </w:rPr>
        <w:t>3.</w:t>
      </w:r>
      <w:r w:rsidR="0001299A" w:rsidRPr="00C337D4">
        <w:rPr>
          <w:rFonts w:ascii="Times New Roman" w:hAnsi="Times New Roman"/>
          <w:b/>
          <w:sz w:val="24"/>
        </w:rPr>
        <w:t>5</w:t>
      </w:r>
      <w:r w:rsidRPr="00C337D4">
        <w:rPr>
          <w:rFonts w:ascii="Times New Roman" w:hAnsi="Times New Roman"/>
          <w:b/>
          <w:sz w:val="24"/>
        </w:rPr>
        <w:t>.</w:t>
      </w:r>
      <w:r w:rsidR="00613BF4" w:rsidRPr="00C337D4">
        <w:rPr>
          <w:rFonts w:ascii="Times New Roman" w:hAnsi="Times New Roman"/>
          <w:b/>
          <w:sz w:val="24"/>
        </w:rPr>
        <w:t xml:space="preserve"> </w:t>
      </w:r>
      <w:r w:rsidRPr="00C337D4">
        <w:rPr>
          <w:rFonts w:ascii="Times New Roman" w:hAnsi="Times New Roman"/>
          <w:b/>
          <w:sz w:val="24"/>
        </w:rPr>
        <w:t xml:space="preserve">Rozsah </w:t>
      </w:r>
      <w:r w:rsidR="0001299A" w:rsidRPr="00C337D4">
        <w:rPr>
          <w:rFonts w:ascii="Times New Roman" w:hAnsi="Times New Roman"/>
          <w:b/>
          <w:sz w:val="24"/>
        </w:rPr>
        <w:t>plnění</w:t>
      </w:r>
      <w:r w:rsidRPr="00C337D4">
        <w:rPr>
          <w:rFonts w:ascii="Times New Roman" w:hAnsi="Times New Roman"/>
          <w:b/>
          <w:sz w:val="24"/>
        </w:rPr>
        <w:t>:</w:t>
      </w:r>
    </w:p>
    <w:p w14:paraId="0AE9D573" w14:textId="77777777" w:rsidR="00C337D4" w:rsidRPr="00C337D4" w:rsidRDefault="00AA1E6C" w:rsidP="00654373">
      <w:pPr>
        <w:jc w:val="both"/>
        <w:rPr>
          <w:rFonts w:ascii="Times New Roman" w:hAnsi="Times New Roman"/>
          <w:sz w:val="24"/>
        </w:rPr>
      </w:pPr>
      <w:r w:rsidRPr="00C337D4">
        <w:rPr>
          <w:rFonts w:ascii="Times New Roman" w:hAnsi="Times New Roman"/>
          <w:sz w:val="24"/>
        </w:rPr>
        <w:t>Rozsah stavebních prací a s tím spojených dodávek a služeb je patrný z</w:t>
      </w:r>
      <w:r w:rsidR="00A06F56" w:rsidRPr="00C337D4">
        <w:rPr>
          <w:rFonts w:ascii="Times New Roman" w:hAnsi="Times New Roman"/>
          <w:sz w:val="24"/>
        </w:rPr>
        <w:t> projektové dokumentace „</w:t>
      </w:r>
      <w:r w:rsidR="00C337D4" w:rsidRPr="00C337D4">
        <w:rPr>
          <w:rFonts w:ascii="Times New Roman" w:hAnsi="Times New Roman"/>
          <w:b/>
          <w:sz w:val="24"/>
        </w:rPr>
        <w:t>Rekonstrukce prameniště Troubky</w:t>
      </w:r>
      <w:r w:rsidR="00A06F56" w:rsidRPr="00C337D4">
        <w:rPr>
          <w:rFonts w:ascii="Times New Roman" w:hAnsi="Times New Roman"/>
          <w:sz w:val="24"/>
        </w:rPr>
        <w:t xml:space="preserve">“ </w:t>
      </w:r>
      <w:proofErr w:type="spellStart"/>
      <w:r w:rsidR="00A06F56" w:rsidRPr="00C337D4">
        <w:rPr>
          <w:rFonts w:ascii="Times New Roman" w:hAnsi="Times New Roman"/>
          <w:sz w:val="24"/>
        </w:rPr>
        <w:t>zak</w:t>
      </w:r>
      <w:proofErr w:type="spellEnd"/>
      <w:r w:rsidR="00A06F56" w:rsidRPr="00C337D4">
        <w:rPr>
          <w:rFonts w:ascii="Times New Roman" w:hAnsi="Times New Roman"/>
          <w:sz w:val="24"/>
        </w:rPr>
        <w:t xml:space="preserve"> č. </w:t>
      </w:r>
      <w:r w:rsidR="00C337D4" w:rsidRPr="008B0D4A">
        <w:rPr>
          <w:rFonts w:ascii="Times New Roman" w:hAnsi="Times New Roman"/>
          <w:sz w:val="24"/>
        </w:rPr>
        <w:t>13 1378/1 a 13 1378/2</w:t>
      </w:r>
      <w:r w:rsidR="00A06F56" w:rsidRPr="00C337D4">
        <w:rPr>
          <w:rFonts w:ascii="Times New Roman" w:hAnsi="Times New Roman"/>
          <w:sz w:val="24"/>
        </w:rPr>
        <w:t xml:space="preserve">  </w:t>
      </w:r>
      <w:r w:rsidRPr="00C337D4">
        <w:rPr>
          <w:rFonts w:ascii="Times New Roman" w:hAnsi="Times New Roman"/>
          <w:sz w:val="24"/>
        </w:rPr>
        <w:t>a z výkazu výměr,</w:t>
      </w:r>
      <w:r w:rsidR="009E0EDF" w:rsidRPr="00C337D4">
        <w:rPr>
          <w:rFonts w:ascii="Times New Roman" w:hAnsi="Times New Roman"/>
          <w:sz w:val="24"/>
        </w:rPr>
        <w:t xml:space="preserve"> který je jeho součástí</w:t>
      </w:r>
      <w:r w:rsidR="00C337D4">
        <w:rPr>
          <w:rFonts w:ascii="Times New Roman" w:hAnsi="Times New Roman"/>
          <w:sz w:val="24"/>
        </w:rPr>
        <w:t xml:space="preserve"> projektové dokumentace.</w:t>
      </w:r>
      <w:r w:rsidR="009E0EDF" w:rsidRPr="00C337D4">
        <w:rPr>
          <w:rFonts w:ascii="Times New Roman" w:hAnsi="Times New Roman"/>
          <w:sz w:val="24"/>
        </w:rPr>
        <w:t xml:space="preserve"> </w:t>
      </w:r>
      <w:r w:rsidRPr="00C337D4">
        <w:rPr>
          <w:rFonts w:ascii="Times New Roman" w:hAnsi="Times New Roman"/>
          <w:sz w:val="24"/>
        </w:rPr>
        <w:t xml:space="preserve">Mimo to jsou v podmínkách plnění všechny náležitosti  potřebné pro provedení stavby bez vad a nedodělků a pro její řádné uvedení do provozu. </w:t>
      </w:r>
      <w:r w:rsidR="00C337D4" w:rsidRPr="00C337D4">
        <w:rPr>
          <w:rFonts w:ascii="Times New Roman" w:hAnsi="Times New Roman"/>
          <w:sz w:val="24"/>
        </w:rPr>
        <w:t xml:space="preserve">Při realizaci stavby dojde k bouracím pracím (stávající šachty včetně obezděných rozvaděčů a vystrojení šachet, panely pro zpevnění plochy a propojovací potrubí a kabely).  </w:t>
      </w:r>
    </w:p>
    <w:p w14:paraId="47AE593F" w14:textId="77777777" w:rsidR="00C337D4" w:rsidRPr="00C337D4" w:rsidRDefault="00C337D4" w:rsidP="00654373">
      <w:pPr>
        <w:jc w:val="both"/>
        <w:rPr>
          <w:rFonts w:ascii="Times New Roman" w:hAnsi="Times New Roman"/>
          <w:sz w:val="24"/>
        </w:rPr>
      </w:pPr>
      <w:r w:rsidRPr="00C337D4">
        <w:rPr>
          <w:rFonts w:ascii="Times New Roman" w:hAnsi="Times New Roman"/>
          <w:sz w:val="24"/>
        </w:rPr>
        <w:t>Stávající šachty budou odstraněny do hloubky 1,0 m pod stávající terén a zasypány. Stávající potrubí mezi stávající šachtou a výtlakem, které nebude využív</w:t>
      </w:r>
      <w:r w:rsidR="000D7679">
        <w:rPr>
          <w:rFonts w:ascii="Times New Roman" w:hAnsi="Times New Roman"/>
          <w:sz w:val="24"/>
        </w:rPr>
        <w:t>áno, bude u přivaděče odpojeno</w:t>
      </w:r>
      <w:r w:rsidRPr="00C337D4">
        <w:rPr>
          <w:rFonts w:ascii="Times New Roman" w:hAnsi="Times New Roman"/>
          <w:sz w:val="24"/>
        </w:rPr>
        <w:t>.</w:t>
      </w:r>
    </w:p>
    <w:p w14:paraId="06A28FC5" w14:textId="77777777" w:rsidR="00AA1E6C" w:rsidRPr="007F6B38" w:rsidRDefault="00AA1E6C">
      <w:pPr>
        <w:pStyle w:val="Zkladntext3"/>
        <w:rPr>
          <w:highlight w:val="yellow"/>
        </w:rPr>
      </w:pPr>
    </w:p>
    <w:p w14:paraId="25722FCA" w14:textId="77777777" w:rsidR="00AA1E6C" w:rsidRPr="00C337D4" w:rsidRDefault="00AA1E6C">
      <w:pPr>
        <w:rPr>
          <w:rFonts w:ascii="Times New Roman" w:hAnsi="Times New Roman"/>
          <w:sz w:val="24"/>
        </w:rPr>
      </w:pPr>
      <w:r w:rsidRPr="00C337D4">
        <w:rPr>
          <w:rFonts w:ascii="Times New Roman" w:hAnsi="Times New Roman"/>
          <w:sz w:val="24"/>
        </w:rPr>
        <w:t>Dále je předmětem zakázky:</w:t>
      </w:r>
    </w:p>
    <w:p w14:paraId="28A02D34" w14:textId="77777777" w:rsidR="00AA1E6C" w:rsidRPr="00C337D4" w:rsidRDefault="00AA1E6C" w:rsidP="00A06F56">
      <w:pPr>
        <w:pStyle w:val="Zkladntextodsazen"/>
        <w:numPr>
          <w:ilvl w:val="0"/>
          <w:numId w:val="22"/>
        </w:numPr>
        <w:rPr>
          <w:sz w:val="24"/>
        </w:rPr>
      </w:pPr>
      <w:r w:rsidRPr="00C337D4">
        <w:rPr>
          <w:bCs/>
          <w:sz w:val="24"/>
        </w:rPr>
        <w:t>objednání a zajištění vytýčení všech inženýrských sítí</w:t>
      </w:r>
      <w:r w:rsidRPr="00C337D4">
        <w:rPr>
          <w:sz w:val="24"/>
        </w:rPr>
        <w:t xml:space="preserve"> jejich správci, dodržování podmínek od jednotlivých správců sítí a komunikací </w:t>
      </w:r>
      <w:r w:rsidRPr="00C337D4">
        <w:rPr>
          <w:bCs/>
          <w:sz w:val="24"/>
        </w:rPr>
        <w:t>uvedených</w:t>
      </w:r>
      <w:r w:rsidRPr="00C337D4">
        <w:rPr>
          <w:sz w:val="24"/>
        </w:rPr>
        <w:t xml:space="preserve"> </w:t>
      </w:r>
      <w:r w:rsidRPr="00C337D4">
        <w:rPr>
          <w:bCs/>
          <w:sz w:val="24"/>
        </w:rPr>
        <w:t>v zadávací dokumentaci i její dokladové části vč. aktualizace prošlých vyjádření</w:t>
      </w:r>
      <w:r w:rsidRPr="00C337D4">
        <w:rPr>
          <w:sz w:val="24"/>
        </w:rPr>
        <w:t xml:space="preserve"> </w:t>
      </w:r>
    </w:p>
    <w:p w14:paraId="23F2EF0C" w14:textId="77777777" w:rsidR="00851BCC" w:rsidRPr="00C337D4" w:rsidRDefault="00851BCC" w:rsidP="00A06F56">
      <w:pPr>
        <w:pStyle w:val="Zkladntextodsazen"/>
        <w:numPr>
          <w:ilvl w:val="0"/>
          <w:numId w:val="22"/>
        </w:numPr>
        <w:rPr>
          <w:sz w:val="24"/>
        </w:rPr>
      </w:pPr>
      <w:r w:rsidRPr="00C337D4">
        <w:rPr>
          <w:sz w:val="24"/>
        </w:rPr>
        <w:t>zajištění provedení záchranného archeologického výzkumu</w:t>
      </w:r>
    </w:p>
    <w:p w14:paraId="39C959F4" w14:textId="77777777" w:rsidR="00AA1E6C" w:rsidRPr="00C337D4" w:rsidRDefault="00AA1E6C" w:rsidP="00A06F56">
      <w:pPr>
        <w:pStyle w:val="Zkladntextodsazen"/>
        <w:numPr>
          <w:ilvl w:val="0"/>
          <w:numId w:val="22"/>
        </w:numPr>
        <w:rPr>
          <w:sz w:val="24"/>
        </w:rPr>
      </w:pPr>
      <w:r w:rsidRPr="00C337D4">
        <w:rPr>
          <w:bCs/>
          <w:sz w:val="24"/>
        </w:rPr>
        <w:t>zápisy o předání a převzetí  dotčených podzemních sítí a komunikací</w:t>
      </w:r>
      <w:r w:rsidR="00A06F56" w:rsidRPr="00C337D4">
        <w:rPr>
          <w:sz w:val="24"/>
        </w:rPr>
        <w:t xml:space="preserve"> od jejich správců a majitelů,</w:t>
      </w:r>
    </w:p>
    <w:p w14:paraId="7C8CC120" w14:textId="77777777" w:rsidR="00AA1E6C" w:rsidRPr="00C337D4" w:rsidRDefault="00AA1E6C" w:rsidP="00A06F56">
      <w:pPr>
        <w:pStyle w:val="Zkladntextodsazen"/>
        <w:numPr>
          <w:ilvl w:val="0"/>
          <w:numId w:val="22"/>
        </w:numPr>
        <w:rPr>
          <w:sz w:val="24"/>
        </w:rPr>
      </w:pPr>
      <w:r w:rsidRPr="00C337D4">
        <w:rPr>
          <w:bCs/>
          <w:sz w:val="24"/>
        </w:rPr>
        <w:t>geodetické zaměření</w:t>
      </w:r>
      <w:r w:rsidR="00A06F56" w:rsidRPr="00C337D4">
        <w:rPr>
          <w:sz w:val="24"/>
        </w:rPr>
        <w:t>,</w:t>
      </w:r>
    </w:p>
    <w:p w14:paraId="3ED9E083" w14:textId="77777777" w:rsidR="002E62E8" w:rsidRPr="00C337D4" w:rsidRDefault="002E62E8" w:rsidP="00A06F56">
      <w:pPr>
        <w:pStyle w:val="Zkladntextodsazen"/>
        <w:numPr>
          <w:ilvl w:val="0"/>
          <w:numId w:val="22"/>
        </w:numPr>
        <w:rPr>
          <w:sz w:val="24"/>
        </w:rPr>
      </w:pPr>
      <w:r w:rsidRPr="00C337D4">
        <w:rPr>
          <w:sz w:val="24"/>
        </w:rPr>
        <w:t>geometrické plány</w:t>
      </w:r>
      <w:r w:rsidR="00A06F56" w:rsidRPr="00C337D4">
        <w:rPr>
          <w:sz w:val="24"/>
        </w:rPr>
        <w:t>,</w:t>
      </w:r>
      <w:r w:rsidRPr="00C337D4">
        <w:rPr>
          <w:sz w:val="24"/>
        </w:rPr>
        <w:t xml:space="preserve"> </w:t>
      </w:r>
    </w:p>
    <w:p w14:paraId="4786CD0B" w14:textId="77777777" w:rsidR="00A06F56" w:rsidRPr="00C337D4" w:rsidRDefault="00AA1E6C" w:rsidP="00A06F56">
      <w:pPr>
        <w:pStyle w:val="Zkladntextodsazen"/>
        <w:numPr>
          <w:ilvl w:val="0"/>
          <w:numId w:val="22"/>
        </w:numPr>
        <w:rPr>
          <w:sz w:val="24"/>
        </w:rPr>
      </w:pPr>
      <w:r w:rsidRPr="00C337D4">
        <w:rPr>
          <w:bCs/>
          <w:sz w:val="24"/>
        </w:rPr>
        <w:t>úhrada poplatku za pronájem ploch pro potřeby provádění stavby a souvisejících činností</w:t>
      </w:r>
      <w:r w:rsidR="00A06F56" w:rsidRPr="00C337D4">
        <w:rPr>
          <w:bCs/>
          <w:sz w:val="24"/>
        </w:rPr>
        <w:t>,</w:t>
      </w:r>
    </w:p>
    <w:p w14:paraId="1974F577" w14:textId="77777777" w:rsidR="00AA1E6C" w:rsidRPr="00C337D4" w:rsidRDefault="00AA1E6C" w:rsidP="00A06F56">
      <w:pPr>
        <w:pStyle w:val="Zkladntextodsazen"/>
        <w:numPr>
          <w:ilvl w:val="0"/>
          <w:numId w:val="22"/>
        </w:numPr>
        <w:rPr>
          <w:sz w:val="24"/>
        </w:rPr>
      </w:pPr>
      <w:r w:rsidRPr="00C337D4">
        <w:rPr>
          <w:bCs/>
          <w:sz w:val="24"/>
        </w:rPr>
        <w:t>uložení odpadů - odpady vzniklé v průběhu výstavby</w:t>
      </w:r>
      <w:r w:rsidRPr="00C337D4">
        <w:rPr>
          <w:sz w:val="24"/>
        </w:rPr>
        <w:t xml:space="preserve"> bud</w:t>
      </w:r>
      <w:r w:rsidR="000D7679">
        <w:rPr>
          <w:sz w:val="24"/>
        </w:rPr>
        <w:t>ou uloženy v souladu se zákonem o odpadech a navazujících předpisů</w:t>
      </w:r>
      <w:r w:rsidR="00A06F56" w:rsidRPr="00C337D4">
        <w:rPr>
          <w:sz w:val="24"/>
        </w:rPr>
        <w:t>,</w:t>
      </w:r>
    </w:p>
    <w:p w14:paraId="36F9A13C" w14:textId="77777777" w:rsidR="00AA1E6C" w:rsidRPr="00C337D4" w:rsidRDefault="00AA1E6C" w:rsidP="00A06F56">
      <w:pPr>
        <w:pStyle w:val="Zkladntextodsazen"/>
        <w:numPr>
          <w:ilvl w:val="0"/>
          <w:numId w:val="22"/>
        </w:numPr>
        <w:rPr>
          <w:sz w:val="24"/>
        </w:rPr>
      </w:pPr>
      <w:r w:rsidRPr="00C337D4">
        <w:rPr>
          <w:bCs/>
          <w:sz w:val="24"/>
        </w:rPr>
        <w:t xml:space="preserve">převzetí pozemků od vlastníků, popř. uživatelů, </w:t>
      </w:r>
      <w:r w:rsidRPr="00C337D4">
        <w:rPr>
          <w:sz w:val="24"/>
        </w:rPr>
        <w:t>uvedení pozemků do původního stavu v souladu s podmínkami vlastníků a uživatelů a předání zpět vlastníkům a uživatelům</w:t>
      </w:r>
      <w:r w:rsidR="00A06F56" w:rsidRPr="00C337D4">
        <w:rPr>
          <w:sz w:val="24"/>
        </w:rPr>
        <w:t>,</w:t>
      </w:r>
    </w:p>
    <w:p w14:paraId="21AB4DD2" w14:textId="77777777" w:rsidR="00AA1E6C" w:rsidRPr="00C337D4" w:rsidRDefault="00885B0A" w:rsidP="00A06F56">
      <w:pPr>
        <w:pStyle w:val="Zkladntextodsazen"/>
        <w:numPr>
          <w:ilvl w:val="0"/>
          <w:numId w:val="22"/>
        </w:numPr>
        <w:rPr>
          <w:sz w:val="24"/>
        </w:rPr>
      </w:pPr>
      <w:r w:rsidRPr="00C337D4">
        <w:rPr>
          <w:sz w:val="24"/>
        </w:rPr>
        <w:t>v</w:t>
      </w:r>
      <w:r w:rsidR="00AA1E6C" w:rsidRPr="00C337D4">
        <w:rPr>
          <w:sz w:val="24"/>
        </w:rPr>
        <w:t xml:space="preserve">edení </w:t>
      </w:r>
      <w:r w:rsidR="00AA1E6C" w:rsidRPr="00C337D4">
        <w:rPr>
          <w:bCs/>
          <w:sz w:val="24"/>
        </w:rPr>
        <w:t>stavebního deníku</w:t>
      </w:r>
      <w:r w:rsidR="00A06F56" w:rsidRPr="00C337D4">
        <w:rPr>
          <w:bCs/>
          <w:sz w:val="24"/>
        </w:rPr>
        <w:t>,</w:t>
      </w:r>
    </w:p>
    <w:p w14:paraId="43D52EA8" w14:textId="77777777" w:rsidR="00AA1E6C" w:rsidRPr="00C337D4" w:rsidRDefault="00CD47B0" w:rsidP="00A06F56">
      <w:pPr>
        <w:pStyle w:val="Zkladntextodsazen"/>
        <w:numPr>
          <w:ilvl w:val="0"/>
          <w:numId w:val="22"/>
        </w:numPr>
        <w:rPr>
          <w:sz w:val="24"/>
        </w:rPr>
      </w:pPr>
      <w:r w:rsidRPr="00C337D4">
        <w:rPr>
          <w:sz w:val="24"/>
        </w:rPr>
        <w:t xml:space="preserve">certifikáty a </w:t>
      </w:r>
      <w:r w:rsidR="00885B0A" w:rsidRPr="00C337D4">
        <w:rPr>
          <w:sz w:val="24"/>
        </w:rPr>
        <w:t>pr</w:t>
      </w:r>
      <w:r w:rsidR="00AA1E6C" w:rsidRPr="00C337D4">
        <w:rPr>
          <w:sz w:val="24"/>
        </w:rPr>
        <w:t>ohláš</w:t>
      </w:r>
      <w:r w:rsidR="00A06F56" w:rsidRPr="00C337D4">
        <w:rPr>
          <w:sz w:val="24"/>
        </w:rPr>
        <w:t>ení o shodě použitých materiálů,</w:t>
      </w:r>
    </w:p>
    <w:p w14:paraId="646BB3CD" w14:textId="77777777" w:rsidR="00885B0A" w:rsidRPr="00C337D4" w:rsidRDefault="00885B0A" w:rsidP="00A06F56">
      <w:pPr>
        <w:pStyle w:val="Zkladntextodsazen"/>
        <w:numPr>
          <w:ilvl w:val="0"/>
          <w:numId w:val="22"/>
        </w:numPr>
        <w:rPr>
          <w:sz w:val="24"/>
        </w:rPr>
      </w:pPr>
      <w:r w:rsidRPr="00C337D4">
        <w:rPr>
          <w:sz w:val="24"/>
        </w:rPr>
        <w:t xml:space="preserve">provedení všech zkoušek dle projektové dokumentace   </w:t>
      </w:r>
    </w:p>
    <w:p w14:paraId="12DDB856" w14:textId="77777777" w:rsidR="00A06F56" w:rsidRPr="00C337D4" w:rsidRDefault="00A06F56" w:rsidP="00885B0A">
      <w:pPr>
        <w:pStyle w:val="Zkladntextodsazen"/>
        <w:ind w:left="0"/>
        <w:rPr>
          <w:sz w:val="24"/>
        </w:rPr>
      </w:pPr>
    </w:p>
    <w:p w14:paraId="5EF56E31" w14:textId="77777777" w:rsidR="00885B0A" w:rsidRPr="00C337D4" w:rsidRDefault="00885B0A" w:rsidP="00885B0A">
      <w:pPr>
        <w:pStyle w:val="Zkladntextodsazen"/>
        <w:ind w:left="0"/>
        <w:rPr>
          <w:sz w:val="24"/>
        </w:rPr>
      </w:pPr>
      <w:r w:rsidRPr="00C337D4">
        <w:rPr>
          <w:sz w:val="24"/>
        </w:rPr>
        <w:t>Rozsah zkoušek:</w:t>
      </w:r>
    </w:p>
    <w:p w14:paraId="08913B6D" w14:textId="77777777" w:rsidR="003C18F2" w:rsidRPr="00C337D4" w:rsidRDefault="003C18F2" w:rsidP="00A06F56">
      <w:pPr>
        <w:pStyle w:val="Zkladntextodsazen"/>
        <w:numPr>
          <w:ilvl w:val="0"/>
          <w:numId w:val="21"/>
        </w:numPr>
        <w:rPr>
          <w:sz w:val="24"/>
        </w:rPr>
      </w:pPr>
      <w:r w:rsidRPr="00C337D4">
        <w:rPr>
          <w:sz w:val="24"/>
        </w:rPr>
        <w:t>zkoušky a revize dle projektové dokumentace</w:t>
      </w:r>
      <w:r w:rsidR="00CD47B0" w:rsidRPr="00C337D4">
        <w:rPr>
          <w:sz w:val="24"/>
        </w:rPr>
        <w:t xml:space="preserve"> a pravomocného povolení stavby</w:t>
      </w:r>
    </w:p>
    <w:p w14:paraId="46A16E1C" w14:textId="77777777" w:rsidR="00885B0A" w:rsidRPr="00C337D4" w:rsidRDefault="003C18F2" w:rsidP="00A06F56">
      <w:pPr>
        <w:pStyle w:val="Zkladntextodsazen"/>
        <w:numPr>
          <w:ilvl w:val="0"/>
          <w:numId w:val="21"/>
        </w:numPr>
        <w:rPr>
          <w:sz w:val="24"/>
        </w:rPr>
      </w:pPr>
      <w:r w:rsidRPr="00C337D4">
        <w:rPr>
          <w:sz w:val="24"/>
        </w:rPr>
        <w:t>kontrolní prohlídky dle plánu v projektové dokumentaci</w:t>
      </w:r>
    </w:p>
    <w:p w14:paraId="3A09F3C6" w14:textId="77777777" w:rsidR="00AA1E6C" w:rsidRPr="007F6B38" w:rsidRDefault="00AA1E6C" w:rsidP="005F31C0">
      <w:pPr>
        <w:pStyle w:val="Zkladntextodsazen"/>
        <w:ind w:left="1068"/>
        <w:rPr>
          <w:highlight w:val="yellow"/>
        </w:rPr>
      </w:pPr>
    </w:p>
    <w:p w14:paraId="2AD9D756" w14:textId="77777777" w:rsidR="00AA1E6C" w:rsidRPr="007F6B38" w:rsidRDefault="00AA1E6C">
      <w:pPr>
        <w:jc w:val="both"/>
        <w:rPr>
          <w:rFonts w:ascii="Times New Roman" w:hAnsi="Times New Roman"/>
          <w:sz w:val="24"/>
        </w:rPr>
      </w:pPr>
      <w:r w:rsidRPr="007F6B38">
        <w:rPr>
          <w:rFonts w:ascii="Times New Roman" w:hAnsi="Times New Roman"/>
          <w:b/>
          <w:sz w:val="24"/>
        </w:rPr>
        <w:t>3.6.</w:t>
      </w:r>
      <w:r w:rsidR="006460F1" w:rsidRPr="007F6B38">
        <w:rPr>
          <w:rFonts w:ascii="Times New Roman" w:hAnsi="Times New Roman"/>
          <w:b/>
          <w:sz w:val="24"/>
        </w:rPr>
        <w:t xml:space="preserve"> </w:t>
      </w:r>
      <w:r w:rsidRPr="007F6B38">
        <w:rPr>
          <w:rFonts w:ascii="Times New Roman" w:hAnsi="Times New Roman"/>
          <w:sz w:val="24"/>
        </w:rPr>
        <w:t xml:space="preserve">Dílo bude provedeno v souladu </w:t>
      </w:r>
      <w:r w:rsidR="00F053DE" w:rsidRPr="007F6B38">
        <w:rPr>
          <w:rFonts w:ascii="Times New Roman" w:hAnsi="Times New Roman"/>
          <w:sz w:val="24"/>
        </w:rPr>
        <w:t xml:space="preserve">se stavebním povolením a </w:t>
      </w:r>
      <w:r w:rsidRPr="007F6B38">
        <w:rPr>
          <w:rFonts w:ascii="Times New Roman" w:hAnsi="Times New Roman"/>
          <w:sz w:val="24"/>
        </w:rPr>
        <w:t xml:space="preserve">s touto smlouvou, zadávací dokumentací, projektovou dokumentací, </w:t>
      </w:r>
      <w:r w:rsidRPr="007F6B38">
        <w:rPr>
          <w:rFonts w:ascii="Times New Roman" w:hAnsi="Times New Roman"/>
          <w:bCs/>
          <w:sz w:val="24"/>
        </w:rPr>
        <w:t>nabídkou zhotovitele podanou v zadávacím řízení</w:t>
      </w:r>
      <w:r w:rsidRPr="007F6B38">
        <w:rPr>
          <w:rFonts w:ascii="Times New Roman" w:hAnsi="Times New Roman"/>
          <w:sz w:val="24"/>
        </w:rPr>
        <w:t xml:space="preserve">. </w:t>
      </w:r>
      <w:r w:rsidRPr="007F6B38">
        <w:rPr>
          <w:rFonts w:ascii="Times New Roman" w:hAnsi="Times New Roman"/>
          <w:bCs/>
          <w:sz w:val="24"/>
        </w:rPr>
        <w:t>B</w:t>
      </w:r>
      <w:r w:rsidRPr="007F6B38">
        <w:rPr>
          <w:rFonts w:ascii="Times New Roman" w:hAnsi="Times New Roman"/>
          <w:sz w:val="24"/>
        </w:rPr>
        <w:t xml:space="preserve">udou respektovány požadavky dotčených orgánů, rozhodnutí orgánů státní správy, majitelů a uživatelů pozemků, správců podzemních vedení, správců komunikací, atd. </w:t>
      </w:r>
    </w:p>
    <w:p w14:paraId="0226C102" w14:textId="77777777" w:rsidR="0001299A" w:rsidRPr="007F6B38" w:rsidRDefault="0001299A">
      <w:pPr>
        <w:jc w:val="both"/>
        <w:rPr>
          <w:rFonts w:ascii="Times New Roman" w:hAnsi="Times New Roman"/>
          <w:sz w:val="24"/>
        </w:rPr>
      </w:pPr>
    </w:p>
    <w:p w14:paraId="23C71723" w14:textId="77777777" w:rsidR="0001299A" w:rsidRPr="007F6B38" w:rsidRDefault="00AA1E6C" w:rsidP="0001299A">
      <w:pPr>
        <w:jc w:val="both"/>
        <w:rPr>
          <w:rFonts w:ascii="Times New Roman" w:hAnsi="Times New Roman"/>
          <w:sz w:val="24"/>
        </w:rPr>
      </w:pPr>
      <w:r w:rsidRPr="007F6B38">
        <w:rPr>
          <w:rFonts w:ascii="Times New Roman" w:hAnsi="Times New Roman"/>
          <w:b/>
          <w:sz w:val="24"/>
        </w:rPr>
        <w:t>3.7.</w:t>
      </w:r>
      <w:r w:rsidR="006460F1" w:rsidRPr="007F6B38">
        <w:rPr>
          <w:rFonts w:ascii="Times New Roman" w:hAnsi="Times New Roman"/>
          <w:b/>
          <w:sz w:val="24"/>
        </w:rPr>
        <w:t xml:space="preserve"> </w:t>
      </w:r>
      <w:r w:rsidRPr="007F6B38">
        <w:rPr>
          <w:rFonts w:ascii="Times New Roman" w:hAnsi="Times New Roman"/>
          <w:sz w:val="24"/>
        </w:rPr>
        <w:t xml:space="preserve">Zhotovitel se zavazuje provést dílo svým jménem a na vlastní odpovědnost. </w:t>
      </w:r>
      <w:r w:rsidR="0001299A" w:rsidRPr="007F6B38">
        <w:rPr>
          <w:rFonts w:ascii="Times New Roman" w:hAnsi="Times New Roman"/>
          <w:sz w:val="24"/>
        </w:rPr>
        <w:t xml:space="preserve">V případě, že pověří provedením části díla jinou osobu, má odpovědnost jako by dílo prováděl sám. </w:t>
      </w:r>
    </w:p>
    <w:p w14:paraId="27CF500B" w14:textId="77777777" w:rsidR="00AA1E6C" w:rsidRPr="007F6B38" w:rsidRDefault="0001299A">
      <w:pPr>
        <w:jc w:val="both"/>
        <w:rPr>
          <w:rFonts w:ascii="Times New Roman" w:hAnsi="Times New Roman"/>
          <w:sz w:val="24"/>
        </w:rPr>
      </w:pPr>
      <w:r w:rsidRPr="007F6B38">
        <w:rPr>
          <w:rFonts w:ascii="Times New Roman" w:hAnsi="Times New Roman"/>
          <w:sz w:val="24"/>
        </w:rPr>
        <w:t>Zhotovitel projedná s objednatelem před podpisem této smlouvy využití poddodavatelů při plnění smlouvy a předá objednateli seznam poddodavatelů, ve kterém uvede, kterou část díla bude každý z poddodavatelů plnit.</w:t>
      </w:r>
    </w:p>
    <w:p w14:paraId="573E748F" w14:textId="77777777" w:rsidR="0001299A" w:rsidRPr="007F6B38" w:rsidRDefault="0001299A">
      <w:pPr>
        <w:jc w:val="both"/>
        <w:rPr>
          <w:rFonts w:ascii="Times New Roman" w:hAnsi="Times New Roman"/>
          <w:sz w:val="24"/>
        </w:rPr>
      </w:pPr>
    </w:p>
    <w:p w14:paraId="120A857E" w14:textId="77777777" w:rsidR="00AA1E6C" w:rsidRPr="007F6B38" w:rsidRDefault="00AA1E6C">
      <w:pPr>
        <w:jc w:val="both"/>
        <w:rPr>
          <w:rFonts w:ascii="Times New Roman" w:hAnsi="Times New Roman"/>
          <w:sz w:val="24"/>
        </w:rPr>
      </w:pPr>
      <w:r w:rsidRPr="007F6B38">
        <w:rPr>
          <w:rFonts w:ascii="Times New Roman" w:hAnsi="Times New Roman"/>
          <w:b/>
          <w:sz w:val="24"/>
        </w:rPr>
        <w:t>3.8.</w:t>
      </w:r>
      <w:r w:rsidR="006460F1" w:rsidRPr="007F6B38">
        <w:rPr>
          <w:rFonts w:ascii="Times New Roman" w:hAnsi="Times New Roman"/>
          <w:b/>
          <w:sz w:val="24"/>
        </w:rPr>
        <w:t xml:space="preserve"> </w:t>
      </w:r>
      <w:r w:rsidRPr="007F6B38">
        <w:rPr>
          <w:rFonts w:ascii="Times New Roman" w:hAnsi="Times New Roman"/>
          <w:sz w:val="24"/>
        </w:rPr>
        <w:t xml:space="preserve">Zhotovitel potvrzuje, že disponuje všemi právními a technickými předpoklady, kapacitami a odbornými znalostmi, které jsou nutné k provedení díla, že se seznámil s projektovou dokumentací a se všemi podklady, které mu objednatel poskytl a je schopen podle tohoto zadání předmět smlouvy (dílo) odborně provést ve stanoveném termínu, rozsahu a ceně. </w:t>
      </w:r>
    </w:p>
    <w:p w14:paraId="38AFE9B2" w14:textId="77777777" w:rsidR="00851BCC" w:rsidRPr="007F6B38" w:rsidRDefault="00851BCC">
      <w:pPr>
        <w:jc w:val="both"/>
        <w:rPr>
          <w:rFonts w:ascii="Times New Roman" w:hAnsi="Times New Roman"/>
          <w:sz w:val="24"/>
        </w:rPr>
      </w:pPr>
    </w:p>
    <w:p w14:paraId="4FA530F9" w14:textId="77777777" w:rsidR="00AA1E6C" w:rsidRPr="007F6B38" w:rsidRDefault="00AA1E6C">
      <w:pPr>
        <w:jc w:val="both"/>
        <w:rPr>
          <w:rFonts w:ascii="Times New Roman" w:hAnsi="Times New Roman"/>
          <w:sz w:val="24"/>
        </w:rPr>
      </w:pPr>
      <w:r w:rsidRPr="007F6B38">
        <w:rPr>
          <w:rFonts w:ascii="Times New Roman" w:hAnsi="Times New Roman"/>
          <w:b/>
          <w:sz w:val="24"/>
        </w:rPr>
        <w:t>3.9.</w:t>
      </w:r>
      <w:r w:rsidR="006460F1" w:rsidRPr="007F6B38">
        <w:rPr>
          <w:rFonts w:ascii="Times New Roman" w:hAnsi="Times New Roman"/>
          <w:b/>
          <w:sz w:val="24"/>
        </w:rPr>
        <w:t xml:space="preserve"> </w:t>
      </w:r>
      <w:r w:rsidRPr="007F6B38">
        <w:rPr>
          <w:rFonts w:ascii="Times New Roman" w:hAnsi="Times New Roman"/>
          <w:sz w:val="24"/>
        </w:rPr>
        <w:t xml:space="preserve">Zhotovitel se zavazuje provést dílo bez vad a nedodělků.  </w:t>
      </w:r>
    </w:p>
    <w:p w14:paraId="0F549C19" w14:textId="77777777" w:rsidR="0001299A" w:rsidRPr="007F6B38" w:rsidRDefault="0001299A">
      <w:pPr>
        <w:jc w:val="both"/>
        <w:rPr>
          <w:rFonts w:ascii="Times New Roman" w:hAnsi="Times New Roman"/>
          <w:sz w:val="24"/>
        </w:rPr>
      </w:pPr>
    </w:p>
    <w:p w14:paraId="3BF5242E" w14:textId="77777777" w:rsidR="00AA1E6C" w:rsidRPr="007F6B38" w:rsidRDefault="00AA1E6C">
      <w:pPr>
        <w:jc w:val="both"/>
        <w:rPr>
          <w:rFonts w:ascii="Times New Roman" w:hAnsi="Times New Roman"/>
          <w:sz w:val="24"/>
        </w:rPr>
      </w:pPr>
      <w:r w:rsidRPr="007F6B38">
        <w:rPr>
          <w:rFonts w:ascii="Times New Roman" w:hAnsi="Times New Roman"/>
          <w:b/>
          <w:sz w:val="24"/>
        </w:rPr>
        <w:t>3.10.</w:t>
      </w:r>
      <w:r w:rsidR="006460F1" w:rsidRPr="007F6B38">
        <w:rPr>
          <w:rFonts w:ascii="Times New Roman" w:hAnsi="Times New Roman"/>
          <w:b/>
          <w:sz w:val="24"/>
        </w:rPr>
        <w:t xml:space="preserve"> </w:t>
      </w:r>
      <w:r w:rsidRPr="007F6B38">
        <w:rPr>
          <w:rFonts w:ascii="Times New Roman" w:hAnsi="Times New Roman"/>
          <w:sz w:val="24"/>
        </w:rPr>
        <w:t xml:space="preserve">Zhotovitel použije materiály uvedené v projektové dokumentaci popř. obdobné v minimálně stejné kvalitě, vyrobené v zemích EU </w:t>
      </w:r>
      <w:r w:rsidRPr="007F6B38">
        <w:rPr>
          <w:rFonts w:ascii="Times New Roman" w:hAnsi="Times New Roman"/>
          <w:bCs/>
          <w:sz w:val="24"/>
        </w:rPr>
        <w:t>a v nabídce předložené v zadávacím řízení na zhotovitele stavby.</w:t>
      </w:r>
      <w:r w:rsidRPr="007F6B38">
        <w:rPr>
          <w:rFonts w:ascii="Times New Roman" w:hAnsi="Times New Roman"/>
          <w:sz w:val="24"/>
        </w:rPr>
        <w:t xml:space="preserve"> </w:t>
      </w:r>
    </w:p>
    <w:p w14:paraId="4679BBEC" w14:textId="77777777" w:rsidR="0001299A" w:rsidRPr="007F6B38" w:rsidRDefault="0001299A">
      <w:pPr>
        <w:jc w:val="both"/>
        <w:rPr>
          <w:rFonts w:ascii="Times New Roman" w:hAnsi="Times New Roman"/>
          <w:sz w:val="24"/>
        </w:rPr>
      </w:pPr>
    </w:p>
    <w:p w14:paraId="472B23F3" w14:textId="77777777" w:rsidR="00AA1E6C" w:rsidRPr="007F6B38" w:rsidRDefault="00AA1E6C">
      <w:pPr>
        <w:jc w:val="both"/>
        <w:rPr>
          <w:rFonts w:ascii="Times New Roman" w:hAnsi="Times New Roman"/>
          <w:b/>
          <w:sz w:val="24"/>
        </w:rPr>
      </w:pPr>
      <w:r w:rsidRPr="007F6B38">
        <w:rPr>
          <w:rFonts w:ascii="Times New Roman" w:hAnsi="Times New Roman"/>
          <w:b/>
          <w:sz w:val="24"/>
        </w:rPr>
        <w:t>3.11.</w:t>
      </w:r>
      <w:r w:rsidR="006460F1" w:rsidRPr="007F6B38">
        <w:rPr>
          <w:rFonts w:ascii="Times New Roman" w:hAnsi="Times New Roman"/>
          <w:b/>
          <w:sz w:val="24"/>
        </w:rPr>
        <w:t xml:space="preserve"> </w:t>
      </w:r>
      <w:r w:rsidRPr="007F6B38">
        <w:rPr>
          <w:rFonts w:ascii="Times New Roman" w:hAnsi="Times New Roman"/>
          <w:b/>
          <w:sz w:val="24"/>
        </w:rPr>
        <w:t>Kvalitativní podmínky:</w:t>
      </w:r>
    </w:p>
    <w:p w14:paraId="5D0F0B99" w14:textId="77777777" w:rsidR="00AA1E6C" w:rsidRPr="007F6B38" w:rsidRDefault="00AA1E6C">
      <w:pPr>
        <w:pStyle w:val="Zkladntext3"/>
      </w:pPr>
      <w:r w:rsidRPr="007F6B38">
        <w:t>Tyto podmínky jsou  dány požadavky uvedenými v projektové dokumentaci a platnými normami pro provádění vodohospodářských staveb. Součástí kvality díla je dodr</w:t>
      </w:r>
      <w:r w:rsidR="0001299A" w:rsidRPr="007F6B38">
        <w:t xml:space="preserve">žení základních principů </w:t>
      </w:r>
      <w:proofErr w:type="spellStart"/>
      <w:r w:rsidR="0001299A" w:rsidRPr="007F6B38">
        <w:t>enviro</w:t>
      </w:r>
      <w:r w:rsidRPr="007F6B38">
        <w:t>mentu</w:t>
      </w:r>
      <w:proofErr w:type="spellEnd"/>
      <w:r w:rsidR="006460F1" w:rsidRPr="007F6B38">
        <w:t>,</w:t>
      </w:r>
      <w:r w:rsidRPr="007F6B38">
        <w:t xml:space="preserve"> jež jsou nedílnou součástí smlouvy o dílo.</w:t>
      </w:r>
    </w:p>
    <w:p w14:paraId="253CE31F" w14:textId="77777777" w:rsidR="00AA1E6C" w:rsidRPr="007F6B38" w:rsidRDefault="00AA1E6C">
      <w:pPr>
        <w:jc w:val="both"/>
        <w:rPr>
          <w:rFonts w:ascii="Times New Roman" w:hAnsi="Times New Roman"/>
          <w:sz w:val="24"/>
        </w:rPr>
      </w:pPr>
    </w:p>
    <w:p w14:paraId="2BE1DD60" w14:textId="77777777" w:rsidR="00AA1E6C" w:rsidRPr="007F6B38" w:rsidRDefault="00AA1E6C">
      <w:pPr>
        <w:jc w:val="both"/>
        <w:rPr>
          <w:rFonts w:ascii="Times New Roman" w:hAnsi="Times New Roman"/>
          <w:sz w:val="24"/>
          <w:highlight w:val="yellow"/>
        </w:rPr>
      </w:pPr>
    </w:p>
    <w:p w14:paraId="12F67FCC" w14:textId="77777777" w:rsidR="00AA1E6C" w:rsidRPr="007F6B38" w:rsidRDefault="00AA1E6C">
      <w:pPr>
        <w:rPr>
          <w:rFonts w:ascii="Times New Roman" w:hAnsi="Times New Roman"/>
          <w:sz w:val="24"/>
          <w:szCs w:val="18"/>
        </w:rPr>
      </w:pPr>
      <w:r w:rsidRPr="007F6B38">
        <w:rPr>
          <w:rFonts w:ascii="Times New Roman" w:hAnsi="Times New Roman"/>
          <w:b/>
          <w:sz w:val="24"/>
          <w:szCs w:val="22"/>
          <w:u w:val="single"/>
        </w:rPr>
        <w:t>IV. Lhůta a místo plnění</w:t>
      </w:r>
    </w:p>
    <w:p w14:paraId="1591795F" w14:textId="77777777" w:rsidR="00AA1E6C" w:rsidRPr="007F6B38" w:rsidRDefault="00AA1E6C">
      <w:pPr>
        <w:jc w:val="both"/>
        <w:rPr>
          <w:rFonts w:ascii="Times New Roman" w:hAnsi="Times New Roman"/>
          <w:b/>
          <w:sz w:val="24"/>
          <w:szCs w:val="22"/>
          <w:u w:val="single"/>
        </w:rPr>
      </w:pPr>
    </w:p>
    <w:p w14:paraId="08E9F733" w14:textId="77777777" w:rsidR="00AA1E6C" w:rsidRPr="007F6B38" w:rsidRDefault="00AA1E6C">
      <w:pPr>
        <w:jc w:val="both"/>
        <w:rPr>
          <w:rFonts w:ascii="Times New Roman" w:hAnsi="Times New Roman"/>
          <w:sz w:val="24"/>
        </w:rPr>
      </w:pPr>
      <w:r w:rsidRPr="007F6B38">
        <w:rPr>
          <w:rFonts w:ascii="Times New Roman" w:hAnsi="Times New Roman"/>
          <w:b/>
          <w:sz w:val="24"/>
        </w:rPr>
        <w:t>4.1.</w:t>
      </w:r>
      <w:r w:rsidRPr="007F6B38">
        <w:rPr>
          <w:rFonts w:ascii="Times New Roman" w:hAnsi="Times New Roman"/>
          <w:sz w:val="24"/>
        </w:rPr>
        <w:t xml:space="preserve">  Objednatel předá staveniště zhotoviteli po podepsání smlouvy. O předání staveniště bude sepsán zápis o předání staveniště. Rozsah staveniště je patrný ze zadávací dokumentace.</w:t>
      </w:r>
    </w:p>
    <w:p w14:paraId="12BD1029" w14:textId="77777777" w:rsidR="00AA1E6C" w:rsidRPr="007F6B38" w:rsidRDefault="00AA1E6C">
      <w:pPr>
        <w:jc w:val="both"/>
        <w:rPr>
          <w:rFonts w:ascii="Times New Roman" w:hAnsi="Times New Roman"/>
          <w:b/>
          <w:sz w:val="24"/>
        </w:rPr>
      </w:pPr>
    </w:p>
    <w:p w14:paraId="7A21A3F2" w14:textId="4F7356A7" w:rsidR="00AA1E6C" w:rsidRPr="007F6B38" w:rsidRDefault="00AA1E6C">
      <w:pPr>
        <w:jc w:val="both"/>
        <w:rPr>
          <w:rFonts w:ascii="Times New Roman" w:hAnsi="Times New Roman"/>
          <w:b/>
          <w:sz w:val="24"/>
          <w:szCs w:val="24"/>
        </w:rPr>
      </w:pPr>
      <w:r w:rsidRPr="007F6B38">
        <w:rPr>
          <w:rFonts w:ascii="Times New Roman" w:hAnsi="Times New Roman"/>
          <w:b/>
          <w:sz w:val="24"/>
        </w:rPr>
        <w:t xml:space="preserve">4.2. </w:t>
      </w:r>
      <w:r w:rsidRPr="007F6B38">
        <w:rPr>
          <w:rFonts w:ascii="Times New Roman" w:hAnsi="Times New Roman"/>
          <w:b/>
          <w:sz w:val="24"/>
        </w:rPr>
        <w:tab/>
      </w:r>
      <w:r w:rsidR="00A51145" w:rsidRPr="007F6B38">
        <w:rPr>
          <w:rFonts w:ascii="Times New Roman" w:hAnsi="Times New Roman"/>
          <w:sz w:val="24"/>
          <w:szCs w:val="24"/>
        </w:rPr>
        <w:t>Předpokládaný t</w:t>
      </w:r>
      <w:r w:rsidRPr="007F6B38">
        <w:rPr>
          <w:rFonts w:ascii="Times New Roman" w:hAnsi="Times New Roman"/>
          <w:sz w:val="24"/>
          <w:szCs w:val="24"/>
        </w:rPr>
        <w:t xml:space="preserve">ermín zahájení stavby:  </w:t>
      </w:r>
      <w:r w:rsidR="00B6631A">
        <w:rPr>
          <w:rFonts w:ascii="Times New Roman" w:hAnsi="Times New Roman"/>
          <w:sz w:val="24"/>
          <w:szCs w:val="24"/>
        </w:rPr>
        <w:t>1.4.2023</w:t>
      </w:r>
    </w:p>
    <w:p w14:paraId="779B7DD0" w14:textId="506015FF" w:rsidR="00AA1E6C" w:rsidRPr="007F6B38" w:rsidRDefault="00A51145">
      <w:pPr>
        <w:ind w:left="708"/>
        <w:jc w:val="both"/>
        <w:rPr>
          <w:rFonts w:ascii="Times New Roman" w:hAnsi="Times New Roman"/>
          <w:b/>
          <w:bCs/>
          <w:sz w:val="24"/>
          <w:szCs w:val="24"/>
        </w:rPr>
      </w:pPr>
      <w:r w:rsidRPr="007F6B38">
        <w:rPr>
          <w:rFonts w:ascii="Times New Roman" w:hAnsi="Times New Roman"/>
          <w:sz w:val="24"/>
          <w:szCs w:val="24"/>
        </w:rPr>
        <w:t>Předpokládaný t</w:t>
      </w:r>
      <w:r w:rsidR="00AA1E6C" w:rsidRPr="007F6B38">
        <w:rPr>
          <w:rFonts w:ascii="Times New Roman" w:hAnsi="Times New Roman"/>
          <w:sz w:val="24"/>
          <w:szCs w:val="24"/>
        </w:rPr>
        <w:t xml:space="preserve">ermín ukončení a předání stavby:  </w:t>
      </w:r>
      <w:r w:rsidR="003668E7">
        <w:rPr>
          <w:rFonts w:ascii="Times New Roman" w:hAnsi="Times New Roman"/>
          <w:sz w:val="24"/>
          <w:szCs w:val="24"/>
        </w:rPr>
        <w:t>31.10.2023</w:t>
      </w:r>
      <w:r w:rsidR="00AA1E6C" w:rsidRPr="007F6B38">
        <w:rPr>
          <w:rFonts w:ascii="Times New Roman" w:hAnsi="Times New Roman"/>
          <w:b/>
          <w:bCs/>
          <w:sz w:val="24"/>
          <w:szCs w:val="24"/>
        </w:rPr>
        <w:t xml:space="preserve"> </w:t>
      </w:r>
    </w:p>
    <w:p w14:paraId="23367AFE" w14:textId="77777777" w:rsidR="00AA1E6C" w:rsidRPr="007F6B38" w:rsidRDefault="00AA1E6C">
      <w:pPr>
        <w:rPr>
          <w:rFonts w:ascii="Times New Roman" w:hAnsi="Times New Roman"/>
        </w:rPr>
      </w:pPr>
    </w:p>
    <w:p w14:paraId="7C19216F" w14:textId="77777777" w:rsidR="00AA1E6C" w:rsidRPr="007F6B38" w:rsidRDefault="00AA1E6C">
      <w:pPr>
        <w:pStyle w:val="Zkladntext3"/>
      </w:pPr>
      <w:r w:rsidRPr="007F6B38">
        <w:t xml:space="preserve">Termín zahájení stavby definuje termín, ve kterém objednatel předpokládá, že budou zahájeny stavební práce předáním staveniště zhotoviteli. </w:t>
      </w:r>
    </w:p>
    <w:p w14:paraId="6B24A43F" w14:textId="77777777" w:rsidR="00AA1E6C" w:rsidRPr="007F6B38" w:rsidRDefault="00AA1E6C">
      <w:pPr>
        <w:rPr>
          <w:rFonts w:ascii="Times New Roman" w:hAnsi="Times New Roman"/>
          <w:b/>
          <w:sz w:val="24"/>
        </w:rPr>
      </w:pPr>
    </w:p>
    <w:p w14:paraId="77BDE7B7" w14:textId="77777777" w:rsidR="00AA1E6C" w:rsidRDefault="00AA1E6C">
      <w:pPr>
        <w:pStyle w:val="Zkladntext3"/>
        <w:rPr>
          <w:szCs w:val="24"/>
        </w:rPr>
      </w:pPr>
      <w:r w:rsidRPr="007F6B38">
        <w:rPr>
          <w:b/>
        </w:rPr>
        <w:t>4.</w:t>
      </w:r>
      <w:r w:rsidR="00654373">
        <w:rPr>
          <w:b/>
        </w:rPr>
        <w:t>3</w:t>
      </w:r>
      <w:r w:rsidRPr="007F6B38">
        <w:rPr>
          <w:b/>
        </w:rPr>
        <w:t xml:space="preserve">. Místo plnění zakázky: </w:t>
      </w:r>
      <w:r w:rsidRPr="007F6B38">
        <w:rPr>
          <w:bCs/>
        </w:rPr>
        <w:t>ČR</w:t>
      </w:r>
      <w:r w:rsidRPr="007F6B38">
        <w:rPr>
          <w:b/>
        </w:rPr>
        <w:t xml:space="preserve">, </w:t>
      </w:r>
      <w:r w:rsidR="007F6B38" w:rsidRPr="008B0D4A">
        <w:t xml:space="preserve">HV-601N, HV-602N, HV-107N - Olomoucký kraj, okres Přerov, </w:t>
      </w:r>
      <w:proofErr w:type="spellStart"/>
      <w:proofErr w:type="gramStart"/>
      <w:r w:rsidR="007F6B38">
        <w:t>k.ú</w:t>
      </w:r>
      <w:proofErr w:type="spellEnd"/>
      <w:r w:rsidR="007F6B38" w:rsidRPr="008B0D4A">
        <w:t>.</w:t>
      </w:r>
      <w:proofErr w:type="gramEnd"/>
      <w:r w:rsidR="007F6B38" w:rsidRPr="008B0D4A">
        <w:t xml:space="preserve"> Troubky nad Bečvou</w:t>
      </w:r>
      <w:r w:rsidR="007F6B38" w:rsidRPr="007F6B38">
        <w:rPr>
          <w:szCs w:val="24"/>
        </w:rPr>
        <w:t xml:space="preserve"> </w:t>
      </w:r>
    </w:p>
    <w:p w14:paraId="4B6F47CC" w14:textId="77777777" w:rsidR="007F6B38" w:rsidRPr="008B0D4A" w:rsidRDefault="007F6B38" w:rsidP="007F6B38">
      <w:pPr>
        <w:jc w:val="both"/>
        <w:rPr>
          <w:rFonts w:ascii="Times New Roman" w:hAnsi="Times New Roman"/>
          <w:sz w:val="24"/>
        </w:rPr>
      </w:pPr>
      <w:r>
        <w:rPr>
          <w:szCs w:val="24"/>
        </w:rPr>
        <w:tab/>
      </w:r>
      <w:r>
        <w:rPr>
          <w:szCs w:val="24"/>
        </w:rPr>
        <w:tab/>
      </w:r>
      <w:r>
        <w:rPr>
          <w:szCs w:val="24"/>
        </w:rPr>
        <w:tab/>
      </w:r>
      <w:r>
        <w:rPr>
          <w:szCs w:val="24"/>
        </w:rPr>
        <w:tab/>
        <w:t xml:space="preserve">         </w:t>
      </w:r>
      <w:r w:rsidRPr="008B0D4A">
        <w:rPr>
          <w:rFonts w:ascii="Times New Roman" w:hAnsi="Times New Roman"/>
          <w:sz w:val="24"/>
        </w:rPr>
        <w:t xml:space="preserve">HV-108N - Zlínský kraj, okres Kroměříž , </w:t>
      </w:r>
      <w:proofErr w:type="spellStart"/>
      <w:proofErr w:type="gramStart"/>
      <w:r w:rsidRPr="008B0D4A">
        <w:rPr>
          <w:rFonts w:ascii="Times New Roman" w:hAnsi="Times New Roman"/>
          <w:sz w:val="24"/>
        </w:rPr>
        <w:t>k.ú</w:t>
      </w:r>
      <w:proofErr w:type="spellEnd"/>
      <w:r w:rsidRPr="008B0D4A">
        <w:rPr>
          <w:rFonts w:ascii="Times New Roman" w:hAnsi="Times New Roman"/>
          <w:sz w:val="24"/>
        </w:rPr>
        <w:t>.</w:t>
      </w:r>
      <w:proofErr w:type="gramEnd"/>
      <w:r w:rsidRPr="008B0D4A">
        <w:rPr>
          <w:rFonts w:ascii="Times New Roman" w:hAnsi="Times New Roman"/>
          <w:sz w:val="24"/>
        </w:rPr>
        <w:t xml:space="preserve"> </w:t>
      </w:r>
      <w:proofErr w:type="spellStart"/>
      <w:r w:rsidRPr="008B0D4A">
        <w:rPr>
          <w:rFonts w:ascii="Times New Roman" w:hAnsi="Times New Roman"/>
          <w:sz w:val="24"/>
        </w:rPr>
        <w:t>Zářičí</w:t>
      </w:r>
      <w:proofErr w:type="spellEnd"/>
    </w:p>
    <w:p w14:paraId="072241BE" w14:textId="77777777" w:rsidR="007F6B38" w:rsidRPr="00853088" w:rsidRDefault="007F6B38" w:rsidP="007F6B38">
      <w:pPr>
        <w:jc w:val="both"/>
        <w:rPr>
          <w:rFonts w:ascii="Times New Roman" w:hAnsi="Times New Roman"/>
          <w:sz w:val="24"/>
          <w:highlight w:val="yellow"/>
        </w:rPr>
      </w:pPr>
    </w:p>
    <w:p w14:paraId="4840C753" w14:textId="77777777" w:rsidR="007F6B38" w:rsidRPr="00853088" w:rsidRDefault="007F6B38" w:rsidP="007F6B38">
      <w:pPr>
        <w:jc w:val="both"/>
        <w:rPr>
          <w:rFonts w:ascii="Times New Roman" w:hAnsi="Times New Roman"/>
          <w:sz w:val="24"/>
          <w:highlight w:val="yellow"/>
        </w:rPr>
      </w:pPr>
      <w:r w:rsidRPr="00853088">
        <w:rPr>
          <w:rFonts w:ascii="Times New Roman" w:hAnsi="Times New Roman"/>
          <w:sz w:val="24"/>
        </w:rPr>
        <w:t>Pozn. Místo plnění zakázky je veřejně přístupné.</w:t>
      </w:r>
    </w:p>
    <w:p w14:paraId="3DFC438C" w14:textId="77777777" w:rsidR="00AA1E6C" w:rsidRPr="007F6B38" w:rsidRDefault="00AA1E6C">
      <w:pPr>
        <w:jc w:val="both"/>
        <w:rPr>
          <w:rFonts w:ascii="Times New Roman" w:hAnsi="Times New Roman"/>
          <w:sz w:val="24"/>
          <w:highlight w:val="yellow"/>
        </w:rPr>
      </w:pPr>
    </w:p>
    <w:p w14:paraId="11B81539" w14:textId="77777777" w:rsidR="00934C7A" w:rsidRPr="007F6B38" w:rsidRDefault="00934C7A">
      <w:pPr>
        <w:jc w:val="both"/>
        <w:rPr>
          <w:rFonts w:ascii="Times New Roman" w:hAnsi="Times New Roman"/>
          <w:sz w:val="24"/>
          <w:highlight w:val="yellow"/>
        </w:rPr>
      </w:pPr>
    </w:p>
    <w:p w14:paraId="5E12EA7F" w14:textId="77777777" w:rsidR="00AA1E6C" w:rsidRPr="007F6B38" w:rsidRDefault="00AA1E6C">
      <w:pPr>
        <w:pStyle w:val="Nadpis8"/>
      </w:pPr>
      <w:r w:rsidRPr="007F6B38">
        <w:t>V. Cena za dílo</w:t>
      </w:r>
    </w:p>
    <w:p w14:paraId="16BAEC38" w14:textId="77777777" w:rsidR="00AA1E6C" w:rsidRPr="007F6B38" w:rsidRDefault="00AA1E6C">
      <w:pPr>
        <w:jc w:val="both"/>
        <w:rPr>
          <w:rFonts w:ascii="Times New Roman" w:hAnsi="Times New Roman"/>
          <w:b/>
          <w:sz w:val="24"/>
          <w:u w:val="single"/>
        </w:rPr>
      </w:pPr>
    </w:p>
    <w:p w14:paraId="1C04F145" w14:textId="05F81F16" w:rsidR="00AA1E6C" w:rsidRPr="007F6B38" w:rsidRDefault="00AA1E6C">
      <w:pPr>
        <w:jc w:val="both"/>
        <w:rPr>
          <w:rFonts w:ascii="Times New Roman" w:hAnsi="Times New Roman"/>
          <w:b/>
          <w:color w:val="000000"/>
          <w:sz w:val="24"/>
        </w:rPr>
      </w:pPr>
      <w:r w:rsidRPr="007F6B38">
        <w:rPr>
          <w:rFonts w:ascii="Times New Roman" w:hAnsi="Times New Roman"/>
          <w:sz w:val="24"/>
        </w:rPr>
        <w:t>Cena díla je smluvní a nejvýše přípustná a je sjednána na základě nabídky zhotovitele v následující výši</w:t>
      </w:r>
      <w:r w:rsidRPr="00B6631A">
        <w:rPr>
          <w:rFonts w:ascii="Times New Roman" w:hAnsi="Times New Roman"/>
          <w:sz w:val="24"/>
        </w:rPr>
        <w:t xml:space="preserve">: </w:t>
      </w:r>
      <w:r w:rsidR="00B6631A" w:rsidRPr="00B6631A">
        <w:rPr>
          <w:rFonts w:ascii="Times New Roman" w:hAnsi="Times New Roman"/>
          <w:b/>
          <w:bCs/>
          <w:sz w:val="24"/>
        </w:rPr>
        <w:t>9.988.681,-</w:t>
      </w:r>
      <w:r w:rsidRPr="00B6631A">
        <w:rPr>
          <w:rFonts w:ascii="Times New Roman" w:hAnsi="Times New Roman"/>
          <w:b/>
          <w:bCs/>
          <w:color w:val="000000"/>
          <w:sz w:val="24"/>
        </w:rPr>
        <w:t xml:space="preserve"> Kč bez DPH</w:t>
      </w:r>
      <w:r w:rsidRPr="00B6631A">
        <w:rPr>
          <w:rFonts w:ascii="Times New Roman" w:hAnsi="Times New Roman"/>
          <w:color w:val="000000"/>
          <w:sz w:val="24"/>
        </w:rPr>
        <w:t xml:space="preserve">  ( slovy</w:t>
      </w:r>
      <w:r w:rsidR="00613BF4" w:rsidRPr="00B6631A">
        <w:rPr>
          <w:rFonts w:ascii="Times New Roman" w:hAnsi="Times New Roman"/>
          <w:color w:val="000000"/>
          <w:sz w:val="24"/>
        </w:rPr>
        <w:t xml:space="preserve"> </w:t>
      </w:r>
      <w:r w:rsidR="00B6631A" w:rsidRPr="00B6631A">
        <w:rPr>
          <w:rFonts w:ascii="Times New Roman" w:hAnsi="Times New Roman"/>
          <w:color w:val="000000"/>
          <w:sz w:val="24"/>
        </w:rPr>
        <w:t xml:space="preserve">devět milionů devět set osmdesát osm tisíc šest set osmdesát jedna korun </w:t>
      </w:r>
      <w:proofErr w:type="gramStart"/>
      <w:r w:rsidR="00B6631A" w:rsidRPr="00B6631A">
        <w:rPr>
          <w:rFonts w:ascii="Times New Roman" w:hAnsi="Times New Roman"/>
          <w:color w:val="000000"/>
          <w:sz w:val="24"/>
        </w:rPr>
        <w:t>českých</w:t>
      </w:r>
      <w:r w:rsidRPr="00B6631A">
        <w:rPr>
          <w:rFonts w:ascii="Times New Roman" w:hAnsi="Times New Roman"/>
          <w:color w:val="000000"/>
          <w:sz w:val="24"/>
        </w:rPr>
        <w:t xml:space="preserve"> )</w:t>
      </w:r>
      <w:proofErr w:type="gramEnd"/>
    </w:p>
    <w:p w14:paraId="04A89E24" w14:textId="77777777" w:rsidR="00AA1E6C" w:rsidRPr="007F6B38" w:rsidRDefault="00AA1E6C">
      <w:pPr>
        <w:spacing w:line="360" w:lineRule="auto"/>
        <w:jc w:val="both"/>
        <w:rPr>
          <w:rFonts w:ascii="Times New Roman" w:hAnsi="Times New Roman"/>
          <w:b/>
          <w:color w:val="000000"/>
          <w:sz w:val="24"/>
        </w:rPr>
      </w:pPr>
    </w:p>
    <w:p w14:paraId="53C775C9" w14:textId="77777777" w:rsidR="00AA1E6C" w:rsidRPr="007F6B38" w:rsidRDefault="00AA1E6C">
      <w:pPr>
        <w:jc w:val="both"/>
        <w:rPr>
          <w:rFonts w:ascii="Times New Roman" w:hAnsi="Times New Roman"/>
          <w:sz w:val="24"/>
        </w:rPr>
      </w:pPr>
      <w:r w:rsidRPr="007F6B38">
        <w:rPr>
          <w:rFonts w:ascii="Times New Roman" w:hAnsi="Times New Roman"/>
          <w:sz w:val="24"/>
        </w:rPr>
        <w:t>Plnění dle této smlouvy</w:t>
      </w:r>
      <w:r w:rsidRPr="007F6B38">
        <w:rPr>
          <w:rFonts w:ascii="Times New Roman" w:hAnsi="Times New Roman"/>
          <w:b/>
          <w:sz w:val="24"/>
        </w:rPr>
        <w:t xml:space="preserve"> </w:t>
      </w:r>
      <w:r w:rsidRPr="007F6B38">
        <w:rPr>
          <w:rFonts w:ascii="Times New Roman" w:hAnsi="Times New Roman"/>
          <w:sz w:val="24"/>
        </w:rPr>
        <w:t>je plněním odpovídajícím číselnému kódu klasifikace produkce</w:t>
      </w:r>
      <w:r w:rsidRPr="007F6B38">
        <w:rPr>
          <w:rFonts w:ascii="Times New Roman" w:hAnsi="Times New Roman"/>
          <w:b/>
          <w:sz w:val="24"/>
        </w:rPr>
        <w:t xml:space="preserve"> </w:t>
      </w:r>
      <w:r w:rsidRPr="007F6B38">
        <w:rPr>
          <w:rFonts w:ascii="Times New Roman" w:hAnsi="Times New Roman"/>
          <w:sz w:val="24"/>
        </w:rPr>
        <w:t>CZ-CPA 41 až 43.</w:t>
      </w:r>
      <w:r w:rsidR="006460F1" w:rsidRPr="007F6B38">
        <w:rPr>
          <w:rFonts w:ascii="Times New Roman" w:hAnsi="Times New Roman"/>
          <w:sz w:val="24"/>
        </w:rPr>
        <w:t xml:space="preserve"> </w:t>
      </w:r>
      <w:r w:rsidRPr="007F6B38">
        <w:rPr>
          <w:rFonts w:ascii="Times New Roman" w:hAnsi="Times New Roman"/>
          <w:sz w:val="24"/>
        </w:rPr>
        <w:t>DPH je v režimu přenesení daňové povinnosti na příjemce podle § 92e zákona č. 235/2004 Sb.,</w:t>
      </w:r>
      <w:r w:rsidR="006460F1" w:rsidRPr="007F6B38">
        <w:rPr>
          <w:rFonts w:ascii="Times New Roman" w:hAnsi="Times New Roman"/>
          <w:sz w:val="24"/>
        </w:rPr>
        <w:t xml:space="preserve"> </w:t>
      </w:r>
      <w:r w:rsidRPr="007F6B38">
        <w:rPr>
          <w:rFonts w:ascii="Times New Roman" w:hAnsi="Times New Roman"/>
          <w:sz w:val="24"/>
        </w:rPr>
        <w:t xml:space="preserve">o dani z přidané hodnoty, ve znění pozdějších předpisů (dále jen „ZDPH“), tj. daňový doklad bude zhotovitelem vystaven podle § 92a odst. 2 ZDPH a výši daně je povinen doplnit a přiznat příjemce plnění (objednatel).   </w:t>
      </w:r>
      <w:r w:rsidRPr="007F6B38">
        <w:rPr>
          <w:rFonts w:ascii="Times New Roman" w:hAnsi="Times New Roman"/>
          <w:sz w:val="24"/>
        </w:rPr>
        <w:tab/>
      </w:r>
    </w:p>
    <w:p w14:paraId="25FE8E64" w14:textId="77777777" w:rsidR="00AA1E6C" w:rsidRPr="007F6B38" w:rsidRDefault="00AA1E6C">
      <w:pPr>
        <w:rPr>
          <w:rFonts w:ascii="Times New Roman" w:hAnsi="Times New Roman"/>
          <w:sz w:val="24"/>
          <w:szCs w:val="18"/>
        </w:rPr>
      </w:pPr>
    </w:p>
    <w:p w14:paraId="31A95B29" w14:textId="77777777" w:rsidR="00AA1E6C" w:rsidRPr="007F6B38" w:rsidRDefault="00AA1E6C">
      <w:pPr>
        <w:rPr>
          <w:rFonts w:ascii="Times New Roman" w:hAnsi="Times New Roman"/>
          <w:sz w:val="24"/>
        </w:rPr>
      </w:pPr>
      <w:r w:rsidRPr="007F6B38">
        <w:rPr>
          <w:rFonts w:ascii="Times New Roman" w:hAnsi="Times New Roman"/>
          <w:sz w:val="24"/>
        </w:rPr>
        <w:t>Cena díla zahrnuje všechny práce vymezené v podmínkách soutěže a v zadávací dokumentaci. Cena díla je podrobně specifikována v rozpočtu, který je součástí nabídky zhotovitele.</w:t>
      </w:r>
    </w:p>
    <w:p w14:paraId="491AFCA6" w14:textId="77777777" w:rsidR="00AA1E6C" w:rsidRPr="007F6B38" w:rsidRDefault="00AA1E6C">
      <w:pPr>
        <w:rPr>
          <w:rFonts w:ascii="Times New Roman" w:hAnsi="Times New Roman"/>
          <w:sz w:val="24"/>
          <w:highlight w:val="yellow"/>
        </w:rPr>
      </w:pPr>
    </w:p>
    <w:p w14:paraId="2B5B5475" w14:textId="77777777" w:rsidR="00AA1E6C" w:rsidRPr="007F6B38" w:rsidRDefault="00AA1E6C" w:rsidP="0023790E">
      <w:pPr>
        <w:pStyle w:val="Zkladntextodsazen"/>
        <w:ind w:left="0"/>
        <w:rPr>
          <w:b/>
          <w:bCs/>
          <w:sz w:val="24"/>
        </w:rPr>
      </w:pPr>
      <w:r w:rsidRPr="007F6B38">
        <w:rPr>
          <w:b/>
          <w:bCs/>
          <w:sz w:val="24"/>
        </w:rPr>
        <w:t>Součástí ceny za dílo je dále:</w:t>
      </w:r>
    </w:p>
    <w:p w14:paraId="69C3D269" w14:textId="77777777" w:rsidR="00F053DE" w:rsidRPr="007F6B38" w:rsidRDefault="003C18F2">
      <w:pPr>
        <w:pStyle w:val="Zkladntextodsazen"/>
        <w:numPr>
          <w:ilvl w:val="0"/>
          <w:numId w:val="11"/>
        </w:numPr>
        <w:rPr>
          <w:sz w:val="24"/>
        </w:rPr>
      </w:pPr>
      <w:r w:rsidRPr="007F6B38">
        <w:rPr>
          <w:sz w:val="24"/>
        </w:rPr>
        <w:t xml:space="preserve">vypracování </w:t>
      </w:r>
      <w:r w:rsidR="00F053DE" w:rsidRPr="007F6B38">
        <w:rPr>
          <w:sz w:val="24"/>
        </w:rPr>
        <w:t>dílensk</w:t>
      </w:r>
      <w:r w:rsidRPr="007F6B38">
        <w:rPr>
          <w:sz w:val="24"/>
        </w:rPr>
        <w:t>é</w:t>
      </w:r>
      <w:r w:rsidR="00F053DE" w:rsidRPr="007F6B38">
        <w:rPr>
          <w:sz w:val="24"/>
        </w:rPr>
        <w:t xml:space="preserve"> dokumentace</w:t>
      </w:r>
      <w:r w:rsidRPr="007F6B38">
        <w:rPr>
          <w:sz w:val="24"/>
        </w:rPr>
        <w:t xml:space="preserve"> a její schválení objednatelem</w:t>
      </w:r>
    </w:p>
    <w:p w14:paraId="186BF20B" w14:textId="77777777" w:rsidR="00AA1E6C" w:rsidRPr="007F6B38" w:rsidRDefault="00AA1E6C">
      <w:pPr>
        <w:pStyle w:val="Zkladntextodsazen"/>
        <w:numPr>
          <w:ilvl w:val="0"/>
          <w:numId w:val="11"/>
        </w:numPr>
        <w:rPr>
          <w:sz w:val="24"/>
        </w:rPr>
      </w:pPr>
      <w:r w:rsidRPr="007F6B38">
        <w:rPr>
          <w:sz w:val="24"/>
        </w:rPr>
        <w:t>poplatek a nájemné za zábor ploch pro potřeby stavby</w:t>
      </w:r>
    </w:p>
    <w:p w14:paraId="0031590E" w14:textId="77777777" w:rsidR="00AA1E6C" w:rsidRPr="007F6B38" w:rsidRDefault="00AA1E6C">
      <w:pPr>
        <w:pStyle w:val="Zkladntextodsazen"/>
        <w:numPr>
          <w:ilvl w:val="0"/>
          <w:numId w:val="11"/>
        </w:numPr>
        <w:rPr>
          <w:b/>
          <w:bCs/>
          <w:sz w:val="24"/>
        </w:rPr>
      </w:pPr>
      <w:r w:rsidRPr="007F6B38">
        <w:rPr>
          <w:sz w:val="24"/>
        </w:rPr>
        <w:t>poplatek za uložení odpadu na skládku a recyklaci</w:t>
      </w:r>
    </w:p>
    <w:p w14:paraId="00322563" w14:textId="77777777" w:rsidR="00AA1E6C" w:rsidRPr="007F6B38" w:rsidRDefault="00AA1E6C">
      <w:pPr>
        <w:pStyle w:val="Zkladntextodsazen"/>
        <w:numPr>
          <w:ilvl w:val="0"/>
          <w:numId w:val="11"/>
        </w:numPr>
        <w:rPr>
          <w:sz w:val="24"/>
        </w:rPr>
      </w:pPr>
      <w:r w:rsidRPr="007F6B38">
        <w:rPr>
          <w:sz w:val="24"/>
        </w:rPr>
        <w:t xml:space="preserve">projektová dokumentace skutečného provedení stavby ve </w:t>
      </w:r>
      <w:r w:rsidR="00E40863" w:rsidRPr="007F6B38">
        <w:rPr>
          <w:sz w:val="24"/>
        </w:rPr>
        <w:t>třech</w:t>
      </w:r>
      <w:r w:rsidRPr="007F6B38">
        <w:rPr>
          <w:sz w:val="24"/>
        </w:rPr>
        <w:t xml:space="preserve"> </w:t>
      </w:r>
      <w:r w:rsidRPr="007F6B38">
        <w:rPr>
          <w:b/>
          <w:bCs/>
          <w:sz w:val="24"/>
        </w:rPr>
        <w:t>(</w:t>
      </w:r>
      <w:r w:rsidR="00E40863" w:rsidRPr="007F6B38">
        <w:rPr>
          <w:b/>
          <w:bCs/>
          <w:sz w:val="24"/>
        </w:rPr>
        <w:t>3</w:t>
      </w:r>
      <w:r w:rsidRPr="007F6B38">
        <w:rPr>
          <w:b/>
          <w:bCs/>
          <w:sz w:val="24"/>
        </w:rPr>
        <w:t>)</w:t>
      </w:r>
      <w:r w:rsidRPr="007F6B38">
        <w:rPr>
          <w:sz w:val="24"/>
        </w:rPr>
        <w:t xml:space="preserve"> vyhotoveních v tištěné a digitální podobě </w:t>
      </w:r>
    </w:p>
    <w:p w14:paraId="1ED0FC64" w14:textId="77777777" w:rsidR="00AA1E6C" w:rsidRPr="007F6B38" w:rsidRDefault="00AA1E6C">
      <w:pPr>
        <w:pStyle w:val="Zkladntextodsazen"/>
        <w:numPr>
          <w:ilvl w:val="0"/>
          <w:numId w:val="11"/>
        </w:numPr>
        <w:rPr>
          <w:sz w:val="24"/>
        </w:rPr>
      </w:pPr>
      <w:r w:rsidRPr="007F6B38">
        <w:rPr>
          <w:sz w:val="24"/>
        </w:rPr>
        <w:t xml:space="preserve">geodetická dokumentace podle skutečného provedení vč. CD – </w:t>
      </w:r>
      <w:r w:rsidR="00E40863" w:rsidRPr="007F6B38">
        <w:rPr>
          <w:sz w:val="24"/>
        </w:rPr>
        <w:t xml:space="preserve">třech </w:t>
      </w:r>
      <w:r w:rsidR="00E40863" w:rsidRPr="007F6B38">
        <w:rPr>
          <w:b/>
          <w:bCs/>
          <w:sz w:val="24"/>
        </w:rPr>
        <w:t>(3)</w:t>
      </w:r>
      <w:r w:rsidR="00E40863" w:rsidRPr="007F6B38">
        <w:rPr>
          <w:sz w:val="24"/>
        </w:rPr>
        <w:t xml:space="preserve"> </w:t>
      </w:r>
      <w:r w:rsidRPr="007F6B38">
        <w:rPr>
          <w:sz w:val="24"/>
        </w:rPr>
        <w:t>vyhotovení na podkladě katastrální mapy</w:t>
      </w:r>
    </w:p>
    <w:p w14:paraId="526F5DBC" w14:textId="77777777" w:rsidR="00AA1E6C" w:rsidRPr="007F6B38" w:rsidRDefault="00AA1E6C">
      <w:pPr>
        <w:pStyle w:val="Zkladntextodsazen"/>
        <w:numPr>
          <w:ilvl w:val="0"/>
          <w:numId w:val="11"/>
        </w:numPr>
        <w:rPr>
          <w:sz w:val="24"/>
        </w:rPr>
      </w:pPr>
      <w:r w:rsidRPr="007F6B38">
        <w:rPr>
          <w:sz w:val="24"/>
        </w:rPr>
        <w:t>vytýčení inženýrských sítí vč. jejich případné aktualizace</w:t>
      </w:r>
    </w:p>
    <w:p w14:paraId="156BCC2E" w14:textId="77777777" w:rsidR="00AA1E6C" w:rsidRPr="007F6B38" w:rsidRDefault="00AA1E6C">
      <w:pPr>
        <w:pStyle w:val="Zkladntextodsazen"/>
        <w:numPr>
          <w:ilvl w:val="0"/>
          <w:numId w:val="11"/>
        </w:numPr>
        <w:rPr>
          <w:sz w:val="24"/>
        </w:rPr>
      </w:pPr>
      <w:r w:rsidRPr="007F6B38">
        <w:rPr>
          <w:sz w:val="24"/>
        </w:rPr>
        <w:t>označení stavby</w:t>
      </w:r>
    </w:p>
    <w:p w14:paraId="6384B875" w14:textId="77777777" w:rsidR="00E40863" w:rsidRPr="007F6B38" w:rsidRDefault="00E40863">
      <w:pPr>
        <w:pStyle w:val="Zkladntextodsazen"/>
        <w:numPr>
          <w:ilvl w:val="0"/>
          <w:numId w:val="11"/>
        </w:numPr>
        <w:rPr>
          <w:bCs/>
          <w:sz w:val="24"/>
        </w:rPr>
      </w:pPr>
      <w:r w:rsidRPr="007F6B38">
        <w:rPr>
          <w:bCs/>
          <w:sz w:val="24"/>
        </w:rPr>
        <w:t xml:space="preserve">dodání všech revizí, protokolů </w:t>
      </w:r>
      <w:r w:rsidR="003C18F2" w:rsidRPr="007F6B38">
        <w:rPr>
          <w:bCs/>
          <w:sz w:val="24"/>
        </w:rPr>
        <w:t>vč. provedení všech zkoušek předepsaných projektovou dokumentací a touto smlouvou</w:t>
      </w:r>
    </w:p>
    <w:p w14:paraId="75A53FBC" w14:textId="77777777" w:rsidR="00E40863" w:rsidRPr="007F6B38" w:rsidRDefault="00E40863">
      <w:pPr>
        <w:pStyle w:val="Zkladntextodsazen"/>
        <w:numPr>
          <w:ilvl w:val="0"/>
          <w:numId w:val="11"/>
        </w:numPr>
        <w:rPr>
          <w:bCs/>
          <w:sz w:val="24"/>
        </w:rPr>
      </w:pPr>
      <w:r w:rsidRPr="007F6B38">
        <w:rPr>
          <w:bCs/>
          <w:sz w:val="24"/>
        </w:rPr>
        <w:t>dodání geometrických plánů</w:t>
      </w:r>
    </w:p>
    <w:p w14:paraId="5F8B0A54" w14:textId="77777777" w:rsidR="00AA1E6C" w:rsidRPr="007F6B38" w:rsidRDefault="00AA1E6C">
      <w:pPr>
        <w:numPr>
          <w:ilvl w:val="0"/>
          <w:numId w:val="11"/>
        </w:numPr>
        <w:rPr>
          <w:rFonts w:ascii="Times New Roman" w:hAnsi="Times New Roman"/>
          <w:sz w:val="24"/>
        </w:rPr>
      </w:pPr>
      <w:r w:rsidRPr="007F6B38">
        <w:rPr>
          <w:rFonts w:ascii="Times New Roman" w:hAnsi="Times New Roman"/>
          <w:sz w:val="24"/>
        </w:rPr>
        <w:t>a dále viz. čl. III této smlouvy.</w:t>
      </w:r>
    </w:p>
    <w:p w14:paraId="74181C3E" w14:textId="77777777" w:rsidR="00AA1E6C" w:rsidRPr="007F6B38" w:rsidRDefault="00AA1E6C">
      <w:pPr>
        <w:ind w:left="708"/>
        <w:rPr>
          <w:rFonts w:ascii="Times New Roman" w:hAnsi="Times New Roman"/>
          <w:sz w:val="24"/>
          <w:highlight w:val="yellow"/>
        </w:rPr>
      </w:pPr>
    </w:p>
    <w:p w14:paraId="5C006DA8" w14:textId="77777777" w:rsidR="00AA1E6C" w:rsidRPr="007F6B38" w:rsidRDefault="00AA1E6C">
      <w:pPr>
        <w:jc w:val="both"/>
        <w:rPr>
          <w:rFonts w:ascii="Times New Roman" w:hAnsi="Times New Roman"/>
          <w:sz w:val="24"/>
          <w:highlight w:val="yellow"/>
        </w:rPr>
      </w:pPr>
    </w:p>
    <w:p w14:paraId="177BBF0B" w14:textId="77777777" w:rsidR="00AA1E6C" w:rsidRPr="007F6B38" w:rsidRDefault="00AA1E6C">
      <w:pPr>
        <w:jc w:val="both"/>
        <w:rPr>
          <w:rFonts w:ascii="Times New Roman" w:hAnsi="Times New Roman"/>
          <w:b/>
          <w:sz w:val="24"/>
          <w:szCs w:val="22"/>
          <w:u w:val="single"/>
        </w:rPr>
      </w:pPr>
      <w:r w:rsidRPr="007F6B38">
        <w:rPr>
          <w:rFonts w:ascii="Times New Roman" w:hAnsi="Times New Roman"/>
          <w:b/>
          <w:sz w:val="24"/>
          <w:szCs w:val="22"/>
          <w:u w:val="single"/>
        </w:rPr>
        <w:t>VI. Platební podmínky a fakturace</w:t>
      </w:r>
    </w:p>
    <w:p w14:paraId="015CC9E3" w14:textId="77777777" w:rsidR="00AA1E6C" w:rsidRPr="007F6B38" w:rsidRDefault="00AA1E6C">
      <w:pPr>
        <w:ind w:left="2124"/>
        <w:jc w:val="both"/>
        <w:rPr>
          <w:rFonts w:ascii="Times New Roman" w:hAnsi="Times New Roman"/>
          <w:b/>
          <w:sz w:val="24"/>
          <w:szCs w:val="18"/>
          <w:u w:val="single"/>
        </w:rPr>
      </w:pPr>
    </w:p>
    <w:p w14:paraId="5FB9C87A" w14:textId="77777777" w:rsidR="00AA1E6C" w:rsidRPr="007F6B38" w:rsidRDefault="00AA1E6C">
      <w:pPr>
        <w:jc w:val="both"/>
        <w:rPr>
          <w:rFonts w:ascii="Times New Roman" w:hAnsi="Times New Roman"/>
          <w:b/>
          <w:sz w:val="24"/>
        </w:rPr>
      </w:pPr>
      <w:r w:rsidRPr="007F6B38">
        <w:rPr>
          <w:rFonts w:ascii="Times New Roman" w:hAnsi="Times New Roman"/>
          <w:b/>
          <w:sz w:val="24"/>
        </w:rPr>
        <w:t xml:space="preserve">6.1. </w:t>
      </w:r>
      <w:r w:rsidRPr="007F6B38">
        <w:rPr>
          <w:rFonts w:ascii="Times New Roman" w:hAnsi="Times New Roman"/>
          <w:sz w:val="24"/>
        </w:rPr>
        <w:t>Objednatel neposkytuje zálohy</w:t>
      </w:r>
      <w:r w:rsidR="0034461A" w:rsidRPr="007F6B38">
        <w:rPr>
          <w:rFonts w:ascii="Times New Roman" w:hAnsi="Times New Roman"/>
          <w:sz w:val="24"/>
        </w:rPr>
        <w:t>.</w:t>
      </w:r>
    </w:p>
    <w:p w14:paraId="754CE74E" w14:textId="77777777" w:rsidR="00654373" w:rsidRDefault="00654373">
      <w:pPr>
        <w:jc w:val="both"/>
        <w:rPr>
          <w:rFonts w:ascii="Times New Roman" w:hAnsi="Times New Roman"/>
          <w:b/>
          <w:sz w:val="24"/>
        </w:rPr>
      </w:pPr>
    </w:p>
    <w:p w14:paraId="225291BA" w14:textId="77777777" w:rsidR="00AA1E6C" w:rsidRPr="007F6B38" w:rsidRDefault="00AA1E6C">
      <w:pPr>
        <w:jc w:val="both"/>
        <w:rPr>
          <w:rFonts w:ascii="Times New Roman" w:hAnsi="Times New Roman"/>
          <w:sz w:val="24"/>
        </w:rPr>
      </w:pPr>
      <w:r w:rsidRPr="007F6B38">
        <w:rPr>
          <w:rFonts w:ascii="Times New Roman" w:hAnsi="Times New Roman"/>
          <w:b/>
          <w:sz w:val="24"/>
        </w:rPr>
        <w:t xml:space="preserve">6.2. </w:t>
      </w:r>
      <w:r w:rsidRPr="007F6B38">
        <w:rPr>
          <w:rFonts w:ascii="Times New Roman" w:hAnsi="Times New Roman"/>
          <w:sz w:val="24"/>
        </w:rPr>
        <w:t xml:space="preserve">Faktury budou vystaveny na základě výkazu skutečně provedených prací podloženého výkazem výměr členěným podle položkového rozpočtu a odsouhlaseného technickým dozorem objednatele, </w:t>
      </w:r>
      <w:r w:rsidRPr="007F6B38">
        <w:rPr>
          <w:rFonts w:ascii="Times New Roman" w:hAnsi="Times New Roman"/>
          <w:b/>
          <w:bCs/>
          <w:sz w:val="24"/>
        </w:rPr>
        <w:t>a to vždy za zcela dokončenou část stavby nebo kompletně dokončený úsek.</w:t>
      </w:r>
      <w:r w:rsidRPr="007F6B38">
        <w:rPr>
          <w:rFonts w:ascii="Times New Roman" w:hAnsi="Times New Roman"/>
          <w:sz w:val="24"/>
        </w:rPr>
        <w:t xml:space="preserve"> </w:t>
      </w:r>
      <w:r w:rsidRPr="007F6B38">
        <w:rPr>
          <w:rFonts w:ascii="Times New Roman" w:hAnsi="Times New Roman"/>
          <w:b/>
          <w:bCs/>
          <w:sz w:val="24"/>
        </w:rPr>
        <w:t>Faktury jsou splatné</w:t>
      </w:r>
      <w:r w:rsidRPr="007F6B38">
        <w:rPr>
          <w:rFonts w:ascii="Times New Roman" w:hAnsi="Times New Roman"/>
          <w:sz w:val="24"/>
        </w:rPr>
        <w:t xml:space="preserve"> ve lhůtě  </w:t>
      </w:r>
      <w:r w:rsidRPr="007F6B38">
        <w:rPr>
          <w:rFonts w:ascii="Times New Roman" w:hAnsi="Times New Roman"/>
          <w:b/>
          <w:bCs/>
          <w:sz w:val="24"/>
        </w:rPr>
        <w:t>30 dní</w:t>
      </w:r>
      <w:r w:rsidRPr="007F6B38">
        <w:rPr>
          <w:rFonts w:ascii="Times New Roman" w:hAnsi="Times New Roman"/>
          <w:sz w:val="24"/>
        </w:rPr>
        <w:t xml:space="preserve"> ode dne doručení faktury objednateli.</w:t>
      </w:r>
    </w:p>
    <w:p w14:paraId="54AD3FBF" w14:textId="77777777" w:rsidR="00654373" w:rsidRDefault="00654373">
      <w:pPr>
        <w:jc w:val="both"/>
        <w:rPr>
          <w:rFonts w:ascii="Times New Roman" w:hAnsi="Times New Roman"/>
          <w:b/>
          <w:bCs/>
          <w:sz w:val="24"/>
        </w:rPr>
      </w:pPr>
    </w:p>
    <w:p w14:paraId="15735E8D" w14:textId="77777777" w:rsidR="00AA1E6C" w:rsidRPr="007F6B38" w:rsidRDefault="00AA1E6C">
      <w:pPr>
        <w:jc w:val="both"/>
        <w:rPr>
          <w:rFonts w:ascii="Times New Roman" w:hAnsi="Times New Roman"/>
          <w:sz w:val="24"/>
        </w:rPr>
      </w:pPr>
      <w:r w:rsidRPr="007F6B38">
        <w:rPr>
          <w:rFonts w:ascii="Times New Roman" w:hAnsi="Times New Roman"/>
          <w:b/>
          <w:bCs/>
          <w:sz w:val="24"/>
        </w:rPr>
        <w:t>6.3.</w:t>
      </w:r>
      <w:r w:rsidRPr="007F6B38">
        <w:rPr>
          <w:rFonts w:ascii="Times New Roman" w:hAnsi="Times New Roman"/>
          <w:sz w:val="24"/>
        </w:rPr>
        <w:t xml:space="preserve"> Z každé faktury bude provedena </w:t>
      </w:r>
      <w:r w:rsidR="0023790E" w:rsidRPr="007F6B38">
        <w:rPr>
          <w:rFonts w:ascii="Times New Roman" w:hAnsi="Times New Roman"/>
          <w:b/>
          <w:bCs/>
          <w:sz w:val="24"/>
        </w:rPr>
        <w:t xml:space="preserve">pozastávka ve výši </w:t>
      </w:r>
      <w:r w:rsidRPr="007F6B38">
        <w:rPr>
          <w:rFonts w:ascii="Times New Roman" w:hAnsi="Times New Roman"/>
          <w:b/>
          <w:bCs/>
          <w:sz w:val="24"/>
        </w:rPr>
        <w:t>10% z ceny díla</w:t>
      </w:r>
      <w:r w:rsidRPr="007F6B38">
        <w:rPr>
          <w:rFonts w:ascii="Times New Roman" w:hAnsi="Times New Roman"/>
          <w:sz w:val="24"/>
        </w:rPr>
        <w:t xml:space="preserve">, která  bude objednatelem uvolněna po předání a převzetí dokončeného díla a po odstranění vad a nedodělků </w:t>
      </w:r>
      <w:r w:rsidRPr="007F6B38">
        <w:rPr>
          <w:rFonts w:ascii="Times New Roman" w:hAnsi="Times New Roman"/>
          <w:bCs/>
          <w:sz w:val="24"/>
        </w:rPr>
        <w:t>v ujednaném termínu dle této smlouvy.</w:t>
      </w:r>
      <w:r w:rsidRPr="007F6B38">
        <w:rPr>
          <w:rFonts w:ascii="Times New Roman" w:hAnsi="Times New Roman"/>
          <w:sz w:val="24"/>
        </w:rPr>
        <w:t xml:space="preserve"> </w:t>
      </w:r>
    </w:p>
    <w:p w14:paraId="05FF0ABD" w14:textId="77777777" w:rsidR="00654373" w:rsidRDefault="00654373">
      <w:pPr>
        <w:jc w:val="both"/>
        <w:rPr>
          <w:rFonts w:ascii="Times New Roman" w:hAnsi="Times New Roman"/>
          <w:b/>
          <w:bCs/>
          <w:sz w:val="24"/>
        </w:rPr>
      </w:pPr>
    </w:p>
    <w:p w14:paraId="244B9B07" w14:textId="77777777" w:rsidR="00AA1E6C" w:rsidRPr="007F6B38" w:rsidRDefault="00AA1E6C">
      <w:pPr>
        <w:jc w:val="both"/>
        <w:rPr>
          <w:rFonts w:ascii="Times New Roman" w:hAnsi="Times New Roman"/>
          <w:sz w:val="24"/>
        </w:rPr>
      </w:pPr>
      <w:r w:rsidRPr="007F6B38">
        <w:rPr>
          <w:rFonts w:ascii="Times New Roman" w:hAnsi="Times New Roman"/>
          <w:b/>
          <w:bCs/>
          <w:sz w:val="24"/>
        </w:rPr>
        <w:t xml:space="preserve">6.4. </w:t>
      </w:r>
      <w:r w:rsidRPr="007F6B38">
        <w:rPr>
          <w:rFonts w:ascii="Times New Roman" w:hAnsi="Times New Roman"/>
          <w:sz w:val="24"/>
        </w:rPr>
        <w:t>Dílčí zdanitelné plnění se považuje za uskutečněné dnem uvedeným na soupise provedených prací</w:t>
      </w:r>
      <w:r w:rsidRPr="007F6B38">
        <w:rPr>
          <w:rFonts w:ascii="Times New Roman" w:hAnsi="Times New Roman"/>
          <w:b/>
          <w:bCs/>
          <w:sz w:val="24"/>
        </w:rPr>
        <w:t xml:space="preserve"> </w:t>
      </w:r>
      <w:r w:rsidRPr="007F6B38">
        <w:rPr>
          <w:rFonts w:ascii="Times New Roman" w:hAnsi="Times New Roman"/>
          <w:bCs/>
          <w:sz w:val="24"/>
        </w:rPr>
        <w:t>přiloženém k faktuře.</w:t>
      </w:r>
    </w:p>
    <w:p w14:paraId="03870F06" w14:textId="77777777" w:rsidR="00AA1E6C" w:rsidRPr="007F6B38" w:rsidRDefault="00AA1E6C"/>
    <w:p w14:paraId="6F58047C" w14:textId="77777777" w:rsidR="00AA1E6C" w:rsidRPr="007F6B38" w:rsidRDefault="00AA1E6C"/>
    <w:p w14:paraId="1EB108CD" w14:textId="77777777" w:rsidR="00AA1E6C" w:rsidRPr="007F6B38" w:rsidRDefault="00AA1E6C">
      <w:pPr>
        <w:pStyle w:val="Nadpis2"/>
        <w:rPr>
          <w:rFonts w:ascii="Times New Roman" w:hAnsi="Times New Roman"/>
          <w:caps w:val="0"/>
          <w:sz w:val="24"/>
          <w:szCs w:val="22"/>
          <w:u w:val="single"/>
        </w:rPr>
      </w:pPr>
      <w:r w:rsidRPr="007F6B38">
        <w:rPr>
          <w:rFonts w:ascii="Times New Roman" w:hAnsi="Times New Roman"/>
          <w:caps w:val="0"/>
          <w:sz w:val="24"/>
          <w:szCs w:val="22"/>
          <w:u w:val="single"/>
        </w:rPr>
        <w:t xml:space="preserve">VII. Předání a převzetí dokumentace  </w:t>
      </w:r>
    </w:p>
    <w:p w14:paraId="08AB6EC7" w14:textId="77777777" w:rsidR="00AA1E6C" w:rsidRPr="007F6B38" w:rsidRDefault="00AA1E6C">
      <w:pPr>
        <w:rPr>
          <w:rFonts w:ascii="Times New Roman" w:hAnsi="Times New Roman"/>
          <w:sz w:val="24"/>
        </w:rPr>
      </w:pPr>
    </w:p>
    <w:p w14:paraId="33C574A7" w14:textId="77777777" w:rsidR="00AA1E6C" w:rsidRPr="007F6B38" w:rsidRDefault="00AA1E6C">
      <w:pPr>
        <w:jc w:val="both"/>
        <w:rPr>
          <w:rFonts w:ascii="Times New Roman" w:hAnsi="Times New Roman"/>
          <w:sz w:val="24"/>
        </w:rPr>
      </w:pPr>
      <w:r w:rsidRPr="007F6B38">
        <w:rPr>
          <w:rFonts w:ascii="Times New Roman" w:hAnsi="Times New Roman"/>
          <w:b/>
          <w:bCs/>
          <w:sz w:val="24"/>
        </w:rPr>
        <w:t>7.1.</w:t>
      </w:r>
      <w:r w:rsidRPr="007F6B38">
        <w:rPr>
          <w:rFonts w:ascii="Times New Roman" w:hAnsi="Times New Roman"/>
          <w:sz w:val="24"/>
        </w:rPr>
        <w:t xml:space="preserve"> Dílo bude realizováno podle předaného projektu, který byl součástí zadávací dokumentace. </w:t>
      </w:r>
    </w:p>
    <w:p w14:paraId="3918F286" w14:textId="77777777" w:rsidR="00654373" w:rsidRDefault="00654373">
      <w:pPr>
        <w:jc w:val="both"/>
        <w:rPr>
          <w:rFonts w:ascii="Times New Roman" w:hAnsi="Times New Roman"/>
          <w:b/>
          <w:sz w:val="24"/>
        </w:rPr>
      </w:pPr>
    </w:p>
    <w:p w14:paraId="0D1CDFF1" w14:textId="77777777" w:rsidR="00AA1E6C" w:rsidRPr="007F6B38" w:rsidRDefault="00AA1E6C">
      <w:pPr>
        <w:jc w:val="both"/>
        <w:rPr>
          <w:rFonts w:ascii="Times New Roman" w:hAnsi="Times New Roman"/>
          <w:sz w:val="24"/>
        </w:rPr>
      </w:pPr>
      <w:r w:rsidRPr="007F6B38">
        <w:rPr>
          <w:rFonts w:ascii="Times New Roman" w:hAnsi="Times New Roman"/>
          <w:b/>
          <w:sz w:val="24"/>
        </w:rPr>
        <w:t>7.2.</w:t>
      </w:r>
      <w:r w:rsidR="006460F1" w:rsidRPr="007F6B38">
        <w:rPr>
          <w:rFonts w:ascii="Times New Roman" w:hAnsi="Times New Roman"/>
          <w:b/>
          <w:sz w:val="24"/>
        </w:rPr>
        <w:t xml:space="preserve"> </w:t>
      </w:r>
      <w:r w:rsidRPr="007F6B38">
        <w:rPr>
          <w:rFonts w:ascii="Times New Roman" w:hAnsi="Times New Roman"/>
          <w:sz w:val="24"/>
        </w:rPr>
        <w:t xml:space="preserve">Objednatel si vyhrazuje právo přikázat změny a doplnění projektu stavby případné další pokyny. Současně se zavazuje uhradit případné oprávněné zvýšení nákladů plynoucích z požadovaných změn. Změny a doplnění budou  předem  odsouhlaseny objednatelem, projektantem, případně orgánem schvalujícím stavbu. Oceněny budou </w:t>
      </w:r>
      <w:r w:rsidRPr="007F6B38">
        <w:rPr>
          <w:rFonts w:ascii="Times New Roman" w:hAnsi="Times New Roman"/>
          <w:bCs/>
          <w:sz w:val="24"/>
        </w:rPr>
        <w:t>na základě výkazu výměr navrhovaných změn či víceprací</w:t>
      </w:r>
      <w:r w:rsidRPr="007F6B38">
        <w:rPr>
          <w:rFonts w:ascii="Times New Roman" w:hAnsi="Times New Roman"/>
          <w:sz w:val="24"/>
        </w:rPr>
        <w:t xml:space="preserve">  dle cen z nabídkového rozpočtu. U položek, které se v nabídkovém rozpočtu nevyskytnou, použije objednatel položky podobné a nejsou-li tyto v rozpočtu, pak ceník v aktuální cenové úrovni RTS </w:t>
      </w:r>
      <w:proofErr w:type="spellStart"/>
      <w:r w:rsidRPr="007F6B38">
        <w:rPr>
          <w:rFonts w:ascii="Times New Roman" w:hAnsi="Times New Roman"/>
          <w:sz w:val="24"/>
        </w:rPr>
        <w:t>a.s</w:t>
      </w:r>
      <w:proofErr w:type="spellEnd"/>
      <w:r w:rsidRPr="007F6B38">
        <w:rPr>
          <w:rFonts w:ascii="Times New Roman" w:hAnsi="Times New Roman"/>
          <w:sz w:val="24"/>
        </w:rPr>
        <w:t xml:space="preserve">, Brno snížených o 20 %. </w:t>
      </w:r>
    </w:p>
    <w:p w14:paraId="36CAB17A" w14:textId="77777777" w:rsidR="00AA1E6C" w:rsidRDefault="00AA1E6C">
      <w:pPr>
        <w:rPr>
          <w:rFonts w:ascii="Times New Roman" w:hAnsi="Times New Roman"/>
          <w:sz w:val="24"/>
          <w:highlight w:val="yellow"/>
        </w:rPr>
      </w:pPr>
    </w:p>
    <w:p w14:paraId="19076246" w14:textId="77777777" w:rsidR="00654373" w:rsidRPr="007F6B38" w:rsidRDefault="00654373">
      <w:pPr>
        <w:rPr>
          <w:rFonts w:ascii="Times New Roman" w:hAnsi="Times New Roman"/>
          <w:sz w:val="24"/>
          <w:highlight w:val="yellow"/>
        </w:rPr>
      </w:pPr>
    </w:p>
    <w:p w14:paraId="4B51DFCF" w14:textId="77777777" w:rsidR="00AA1E6C" w:rsidRPr="00C337D4" w:rsidRDefault="00AA1E6C">
      <w:pPr>
        <w:pStyle w:val="Nadpis2"/>
        <w:rPr>
          <w:rFonts w:ascii="Times New Roman" w:hAnsi="Times New Roman"/>
          <w:caps w:val="0"/>
          <w:sz w:val="24"/>
          <w:szCs w:val="22"/>
          <w:u w:val="single"/>
        </w:rPr>
      </w:pPr>
      <w:r w:rsidRPr="00C337D4">
        <w:rPr>
          <w:rFonts w:ascii="Times New Roman" w:hAnsi="Times New Roman"/>
          <w:caps w:val="0"/>
          <w:sz w:val="24"/>
          <w:szCs w:val="22"/>
          <w:u w:val="single"/>
        </w:rPr>
        <w:t xml:space="preserve">VIII. Kvalita prací, stavební deník  </w:t>
      </w:r>
    </w:p>
    <w:p w14:paraId="1F03F3E0" w14:textId="77777777" w:rsidR="00AA1E6C" w:rsidRPr="00C337D4" w:rsidRDefault="00AA1E6C">
      <w:pPr>
        <w:rPr>
          <w:rFonts w:ascii="Times New Roman" w:hAnsi="Times New Roman"/>
          <w:sz w:val="24"/>
        </w:rPr>
      </w:pPr>
    </w:p>
    <w:p w14:paraId="75AF8C86" w14:textId="77777777" w:rsidR="00AA1E6C" w:rsidRPr="00C337D4" w:rsidRDefault="00AA1E6C">
      <w:pPr>
        <w:jc w:val="both"/>
        <w:rPr>
          <w:rFonts w:ascii="Times New Roman" w:hAnsi="Times New Roman"/>
          <w:sz w:val="24"/>
        </w:rPr>
      </w:pPr>
      <w:r w:rsidRPr="00C337D4">
        <w:rPr>
          <w:rFonts w:ascii="Times New Roman" w:hAnsi="Times New Roman"/>
          <w:b/>
          <w:sz w:val="24"/>
        </w:rPr>
        <w:t>8.1.</w:t>
      </w:r>
      <w:r w:rsidR="006460F1" w:rsidRPr="00C337D4">
        <w:rPr>
          <w:rFonts w:ascii="Times New Roman" w:hAnsi="Times New Roman"/>
          <w:b/>
          <w:sz w:val="24"/>
        </w:rPr>
        <w:t xml:space="preserve"> </w:t>
      </w:r>
      <w:r w:rsidRPr="00C337D4">
        <w:rPr>
          <w:rFonts w:ascii="Times New Roman" w:hAnsi="Times New Roman"/>
          <w:sz w:val="24"/>
        </w:rPr>
        <w:t>Předmět smlouvy bude proveden v rozsahu a způsobem vyplývajícím z projektové dokumentace  a z této smlouvy.</w:t>
      </w:r>
    </w:p>
    <w:p w14:paraId="6AAEDAB3" w14:textId="77777777" w:rsidR="00654373" w:rsidRDefault="00654373">
      <w:pPr>
        <w:jc w:val="both"/>
        <w:rPr>
          <w:rFonts w:ascii="Times New Roman" w:hAnsi="Times New Roman"/>
          <w:b/>
          <w:sz w:val="24"/>
        </w:rPr>
      </w:pPr>
    </w:p>
    <w:p w14:paraId="51090621" w14:textId="77777777" w:rsidR="00AA1E6C" w:rsidRPr="00C337D4" w:rsidRDefault="00AA1E6C">
      <w:pPr>
        <w:jc w:val="both"/>
        <w:rPr>
          <w:rFonts w:ascii="Times New Roman" w:hAnsi="Times New Roman"/>
          <w:b/>
          <w:bCs/>
          <w:sz w:val="24"/>
        </w:rPr>
      </w:pPr>
      <w:r w:rsidRPr="00C337D4">
        <w:rPr>
          <w:rFonts w:ascii="Times New Roman" w:hAnsi="Times New Roman"/>
          <w:b/>
          <w:sz w:val="24"/>
        </w:rPr>
        <w:t>8.2.</w:t>
      </w:r>
      <w:r w:rsidR="006460F1" w:rsidRPr="00C337D4">
        <w:rPr>
          <w:rFonts w:ascii="Times New Roman" w:hAnsi="Times New Roman"/>
          <w:b/>
          <w:sz w:val="24"/>
        </w:rPr>
        <w:t xml:space="preserve"> </w:t>
      </w:r>
      <w:r w:rsidRPr="00C337D4">
        <w:rPr>
          <w:rFonts w:ascii="Times New Roman" w:hAnsi="Times New Roman"/>
          <w:bCs/>
          <w:sz w:val="24"/>
        </w:rPr>
        <w:t>Všechny</w:t>
      </w:r>
      <w:r w:rsidRPr="00C337D4">
        <w:rPr>
          <w:rFonts w:ascii="Times New Roman" w:hAnsi="Times New Roman"/>
          <w:b/>
          <w:sz w:val="24"/>
        </w:rPr>
        <w:t xml:space="preserve"> </w:t>
      </w:r>
      <w:r w:rsidRPr="00C337D4">
        <w:rPr>
          <w:rFonts w:ascii="Times New Roman" w:hAnsi="Times New Roman"/>
          <w:bCs/>
          <w:sz w:val="24"/>
        </w:rPr>
        <w:t>s</w:t>
      </w:r>
      <w:r w:rsidRPr="00C337D4">
        <w:rPr>
          <w:rFonts w:ascii="Times New Roman" w:hAnsi="Times New Roman"/>
          <w:sz w:val="24"/>
        </w:rPr>
        <w:t>tavební a montážní práce budou realizovány v souladu s platnými legislativními a technickými předpisy a normami</w:t>
      </w:r>
      <w:r w:rsidRPr="00C337D4">
        <w:rPr>
          <w:rFonts w:ascii="Times New Roman" w:hAnsi="Times New Roman"/>
          <w:color w:val="FF0000"/>
          <w:sz w:val="24"/>
        </w:rPr>
        <w:t xml:space="preserve"> </w:t>
      </w:r>
      <w:r w:rsidRPr="00C337D4">
        <w:rPr>
          <w:rFonts w:ascii="Times New Roman" w:hAnsi="Times New Roman"/>
          <w:sz w:val="24"/>
        </w:rPr>
        <w:t xml:space="preserve">platnými v době realizace díla, vč. předpisů souvisejících s bezpečností a hygienou práce a požární ochranou a ochranou životního prostředí. </w:t>
      </w:r>
      <w:r w:rsidRPr="00C337D4">
        <w:rPr>
          <w:rFonts w:ascii="Times New Roman" w:hAnsi="Times New Roman"/>
          <w:b/>
          <w:bCs/>
          <w:sz w:val="24"/>
        </w:rPr>
        <w:t>Použité materiály musí odpovídat požadavkům projektové dokumentace</w:t>
      </w:r>
      <w:r w:rsidR="003C18F2" w:rsidRPr="00C337D4">
        <w:rPr>
          <w:rFonts w:ascii="Times New Roman" w:hAnsi="Times New Roman"/>
          <w:b/>
          <w:bCs/>
          <w:sz w:val="24"/>
        </w:rPr>
        <w:t>.</w:t>
      </w:r>
      <w:r w:rsidRPr="00C337D4">
        <w:rPr>
          <w:rFonts w:ascii="Times New Roman" w:hAnsi="Times New Roman"/>
          <w:b/>
          <w:bCs/>
          <w:sz w:val="24"/>
        </w:rPr>
        <w:t xml:space="preserve"> </w:t>
      </w:r>
    </w:p>
    <w:p w14:paraId="623CF88D" w14:textId="77777777" w:rsidR="00654373" w:rsidRDefault="00654373">
      <w:pPr>
        <w:jc w:val="both"/>
        <w:rPr>
          <w:rFonts w:ascii="Times New Roman" w:hAnsi="Times New Roman"/>
          <w:b/>
          <w:sz w:val="24"/>
        </w:rPr>
      </w:pPr>
    </w:p>
    <w:p w14:paraId="58182DE3" w14:textId="77777777" w:rsidR="00AA1E6C" w:rsidRPr="00C337D4" w:rsidRDefault="00AA1E6C">
      <w:pPr>
        <w:jc w:val="both"/>
        <w:rPr>
          <w:rFonts w:ascii="Times New Roman" w:hAnsi="Times New Roman"/>
          <w:sz w:val="24"/>
        </w:rPr>
      </w:pPr>
      <w:r w:rsidRPr="00C337D4">
        <w:rPr>
          <w:rFonts w:ascii="Times New Roman" w:hAnsi="Times New Roman"/>
          <w:b/>
          <w:sz w:val="24"/>
        </w:rPr>
        <w:t xml:space="preserve">8.3. </w:t>
      </w:r>
      <w:r w:rsidRPr="00C337D4">
        <w:rPr>
          <w:rFonts w:ascii="Times New Roman" w:hAnsi="Times New Roman"/>
          <w:sz w:val="24"/>
        </w:rPr>
        <w:t>Zhotovitel povede ode dne převzetí staveniště o pracích, které provádí, stavební deník, kde budou zaznamenány všechny rozhodující skutečnosti pro plnění smlouvy, zejména údaje o časovém  postupu prací, jejich jakosti a denní záznamy o výměře záboru veřejného prostranství</w:t>
      </w:r>
      <w:r w:rsidR="003C18F2" w:rsidRPr="00C337D4">
        <w:rPr>
          <w:rFonts w:ascii="Times New Roman" w:hAnsi="Times New Roman"/>
          <w:sz w:val="24"/>
        </w:rPr>
        <w:t>, o zkouškách a jejich výsledcích</w:t>
      </w:r>
      <w:r w:rsidRPr="00C337D4">
        <w:rPr>
          <w:rFonts w:ascii="Times New Roman" w:hAnsi="Times New Roman"/>
          <w:sz w:val="24"/>
        </w:rPr>
        <w:t>. Objednatel průběžně sleduje, kontroluje stavební deník a připojuje své stanovisko. Během pracovní doby musí být deník na stavbě trvale přístupný.</w:t>
      </w:r>
    </w:p>
    <w:p w14:paraId="32A53030" w14:textId="77777777" w:rsidR="00654373" w:rsidRDefault="00654373">
      <w:pPr>
        <w:jc w:val="both"/>
        <w:rPr>
          <w:rFonts w:ascii="Times New Roman" w:hAnsi="Times New Roman"/>
          <w:b/>
          <w:sz w:val="24"/>
        </w:rPr>
      </w:pPr>
    </w:p>
    <w:p w14:paraId="0636694C" w14:textId="77777777" w:rsidR="00AA1E6C" w:rsidRPr="007F6B38" w:rsidRDefault="00AA1E6C">
      <w:pPr>
        <w:jc w:val="both"/>
        <w:rPr>
          <w:rFonts w:ascii="Times New Roman" w:hAnsi="Times New Roman"/>
          <w:sz w:val="24"/>
        </w:rPr>
      </w:pPr>
      <w:r w:rsidRPr="00C337D4">
        <w:rPr>
          <w:rFonts w:ascii="Times New Roman" w:hAnsi="Times New Roman"/>
          <w:b/>
          <w:sz w:val="24"/>
        </w:rPr>
        <w:t xml:space="preserve">8.4. </w:t>
      </w:r>
      <w:r w:rsidRPr="00C337D4">
        <w:rPr>
          <w:rFonts w:ascii="Times New Roman" w:hAnsi="Times New Roman"/>
          <w:sz w:val="24"/>
        </w:rPr>
        <w:t>Zhotovitel je povinen zajistit za účasti pracovníků objednatele zkoušky stanovené v projektové dokumentaci a platnými normami pro provádění vodohospodářských stave</w:t>
      </w:r>
      <w:r w:rsidRPr="002A59C5">
        <w:rPr>
          <w:rFonts w:ascii="Times New Roman" w:hAnsi="Times New Roman"/>
          <w:sz w:val="24"/>
        </w:rPr>
        <w:t xml:space="preserve">b. </w:t>
      </w:r>
      <w:r w:rsidRPr="007F6B38">
        <w:rPr>
          <w:rFonts w:ascii="Times New Roman" w:hAnsi="Times New Roman"/>
          <w:sz w:val="24"/>
        </w:rPr>
        <w:t xml:space="preserve">Doklady o provedení  těchto  zkoušek připraví  a předá v rámci přejímacího řízení. Dále zajistí doklady o ověření požadovaných vlastností výrobků. </w:t>
      </w:r>
    </w:p>
    <w:p w14:paraId="70724380" w14:textId="77777777" w:rsidR="00654373" w:rsidRDefault="00654373">
      <w:pPr>
        <w:jc w:val="both"/>
        <w:rPr>
          <w:rFonts w:ascii="Times New Roman" w:hAnsi="Times New Roman"/>
          <w:b/>
          <w:sz w:val="24"/>
        </w:rPr>
      </w:pPr>
    </w:p>
    <w:p w14:paraId="6A947CDC" w14:textId="77777777" w:rsidR="00AA1E6C" w:rsidRPr="007F6B38" w:rsidRDefault="00AA1E6C">
      <w:pPr>
        <w:jc w:val="both"/>
        <w:rPr>
          <w:rFonts w:ascii="Times New Roman" w:hAnsi="Times New Roman"/>
          <w:b/>
          <w:sz w:val="24"/>
        </w:rPr>
      </w:pPr>
      <w:r w:rsidRPr="007F6B38">
        <w:rPr>
          <w:rFonts w:ascii="Times New Roman" w:hAnsi="Times New Roman"/>
          <w:b/>
          <w:sz w:val="24"/>
        </w:rPr>
        <w:t xml:space="preserve">8.5 </w:t>
      </w:r>
      <w:r w:rsidRPr="007F6B38">
        <w:rPr>
          <w:rFonts w:ascii="Times New Roman" w:hAnsi="Times New Roman"/>
          <w:sz w:val="24"/>
        </w:rPr>
        <w:t>Před zakrytím prací a konstrukcí je zhotovitel povinen včas (</w:t>
      </w:r>
      <w:r w:rsidRPr="007F6B38">
        <w:rPr>
          <w:rFonts w:ascii="Times New Roman" w:hAnsi="Times New Roman"/>
          <w:b/>
          <w:bCs/>
          <w:sz w:val="24"/>
        </w:rPr>
        <w:t>min.</w:t>
      </w:r>
      <w:r w:rsidR="005F31C0" w:rsidRPr="007F6B38">
        <w:rPr>
          <w:rFonts w:ascii="Times New Roman" w:hAnsi="Times New Roman"/>
          <w:b/>
          <w:bCs/>
          <w:sz w:val="24"/>
        </w:rPr>
        <w:t xml:space="preserve"> </w:t>
      </w:r>
      <w:r w:rsidRPr="007F6B38">
        <w:rPr>
          <w:rFonts w:ascii="Times New Roman" w:hAnsi="Times New Roman"/>
          <w:b/>
          <w:bCs/>
          <w:sz w:val="24"/>
        </w:rPr>
        <w:t>3 pracovní dny předem</w:t>
      </w:r>
      <w:r w:rsidRPr="007F6B38">
        <w:rPr>
          <w:rFonts w:ascii="Times New Roman" w:hAnsi="Times New Roman"/>
          <w:sz w:val="24"/>
        </w:rPr>
        <w:t xml:space="preserve">) vyzvat zástupce objednatele k provedení kontroly. Nevyzve-li  zhotovitel objednatele ke  kontrole, je povinen na  jeho žádost  zakryté práce odkrýt na vlastní  náklad. Nedostaví-li se  objednatel (TDO) </w:t>
      </w:r>
      <w:r w:rsidRPr="007F6B38">
        <w:rPr>
          <w:rFonts w:ascii="Times New Roman" w:hAnsi="Times New Roman"/>
          <w:bCs/>
          <w:sz w:val="24"/>
        </w:rPr>
        <w:t>bez omluvy</w:t>
      </w:r>
      <w:r w:rsidRPr="007F6B38">
        <w:rPr>
          <w:rFonts w:ascii="Times New Roman" w:hAnsi="Times New Roman"/>
          <w:sz w:val="24"/>
        </w:rPr>
        <w:t xml:space="preserve">  v</w:t>
      </w:r>
      <w:r w:rsidRPr="007F6B38">
        <w:rPr>
          <w:rFonts w:ascii="Times New Roman" w:hAnsi="Times New Roman"/>
          <w:bCs/>
          <w:sz w:val="24"/>
        </w:rPr>
        <w:t>e sjednaný</w:t>
      </w:r>
      <w:r w:rsidRPr="007F6B38">
        <w:rPr>
          <w:rFonts w:ascii="Times New Roman" w:hAnsi="Times New Roman"/>
          <w:b/>
          <w:bCs/>
          <w:color w:val="FF00FF"/>
          <w:sz w:val="24"/>
        </w:rPr>
        <w:t xml:space="preserve"> </w:t>
      </w:r>
      <w:r w:rsidRPr="007F6B38">
        <w:rPr>
          <w:rFonts w:ascii="Times New Roman" w:hAnsi="Times New Roman"/>
          <w:sz w:val="24"/>
        </w:rPr>
        <w:t>čas ke kontrole, na kterou byl řádně pozván, má se za to, že s  provedením  těchto prací bez  kontroly souhlasí (z kontroly se vylučují státní svátky, soboty, neděle).</w:t>
      </w:r>
      <w:r w:rsidRPr="007F6B38">
        <w:rPr>
          <w:rFonts w:ascii="Times New Roman" w:hAnsi="Times New Roman"/>
          <w:b/>
          <w:sz w:val="24"/>
        </w:rPr>
        <w:t xml:space="preserve">       </w:t>
      </w:r>
    </w:p>
    <w:p w14:paraId="5D86EB65" w14:textId="77777777" w:rsidR="00654373" w:rsidRDefault="00654373">
      <w:pPr>
        <w:jc w:val="both"/>
        <w:rPr>
          <w:rFonts w:ascii="Times New Roman" w:hAnsi="Times New Roman"/>
          <w:b/>
          <w:sz w:val="24"/>
        </w:rPr>
      </w:pPr>
    </w:p>
    <w:p w14:paraId="1C017BFA" w14:textId="77777777" w:rsidR="00AA1E6C" w:rsidRPr="007F6B38" w:rsidRDefault="00AA1E6C">
      <w:pPr>
        <w:jc w:val="both"/>
        <w:rPr>
          <w:rFonts w:ascii="Times New Roman" w:hAnsi="Times New Roman"/>
          <w:b/>
          <w:sz w:val="24"/>
        </w:rPr>
      </w:pPr>
      <w:r w:rsidRPr="007F6B38">
        <w:rPr>
          <w:rFonts w:ascii="Times New Roman" w:hAnsi="Times New Roman"/>
          <w:b/>
          <w:sz w:val="24"/>
        </w:rPr>
        <w:t xml:space="preserve">8.6. </w:t>
      </w:r>
      <w:r w:rsidRPr="007F6B38">
        <w:rPr>
          <w:rFonts w:ascii="Times New Roman" w:hAnsi="Times New Roman"/>
          <w:sz w:val="24"/>
        </w:rPr>
        <w:t>Práce, které vykazují  již v  průběhu jejich provádění nedostatky a závady, je zhotovitel povinen na vyzvání objednatele (technického dozoru) bez  zbytečného odkladu napravit.</w:t>
      </w:r>
    </w:p>
    <w:p w14:paraId="7FFDEA14" w14:textId="77777777" w:rsidR="00654373" w:rsidRDefault="00654373">
      <w:pPr>
        <w:jc w:val="both"/>
        <w:rPr>
          <w:rFonts w:ascii="Times New Roman" w:hAnsi="Times New Roman"/>
          <w:b/>
          <w:sz w:val="24"/>
        </w:rPr>
      </w:pPr>
    </w:p>
    <w:p w14:paraId="4B09ED50" w14:textId="77777777" w:rsidR="00AA1E6C" w:rsidRPr="007F6B38" w:rsidRDefault="00AA1E6C">
      <w:pPr>
        <w:jc w:val="both"/>
        <w:rPr>
          <w:rFonts w:ascii="Times New Roman" w:hAnsi="Times New Roman"/>
          <w:bCs/>
          <w:sz w:val="24"/>
        </w:rPr>
      </w:pPr>
      <w:r w:rsidRPr="007F6B38">
        <w:rPr>
          <w:rFonts w:ascii="Times New Roman" w:hAnsi="Times New Roman"/>
          <w:b/>
          <w:sz w:val="24"/>
        </w:rPr>
        <w:t xml:space="preserve">8.7. </w:t>
      </w:r>
      <w:r w:rsidRPr="007F6B38">
        <w:rPr>
          <w:rFonts w:ascii="Times New Roman" w:hAnsi="Times New Roman"/>
          <w:bCs/>
          <w:sz w:val="24"/>
        </w:rPr>
        <w:t>Zhotovitel je povinen v rámci stavby zajistit také vytyčení hranic sousedních  pozemků tak, aby stavba a všechny její části byly umístěny na pozemcích uvedených v projektové dokumentaci.</w:t>
      </w:r>
    </w:p>
    <w:p w14:paraId="56E1ED34" w14:textId="77777777" w:rsidR="00AA1E6C" w:rsidRPr="007F6B38" w:rsidRDefault="00AA1E6C" w:rsidP="00B14706">
      <w:pPr>
        <w:rPr>
          <w:rFonts w:ascii="Times New Roman" w:hAnsi="Times New Roman"/>
          <w:b/>
          <w:sz w:val="24"/>
          <w:szCs w:val="22"/>
          <w:highlight w:val="yellow"/>
        </w:rPr>
      </w:pPr>
    </w:p>
    <w:p w14:paraId="3455C73F" w14:textId="77777777" w:rsidR="00AA1E6C" w:rsidRPr="007F6B38" w:rsidRDefault="00AA1E6C">
      <w:pPr>
        <w:rPr>
          <w:rFonts w:ascii="Times New Roman" w:hAnsi="Times New Roman"/>
          <w:b/>
          <w:sz w:val="24"/>
          <w:szCs w:val="22"/>
          <w:highlight w:val="yellow"/>
        </w:rPr>
      </w:pPr>
    </w:p>
    <w:p w14:paraId="59C9902E" w14:textId="77777777" w:rsidR="00AA1E6C" w:rsidRPr="007F6B38" w:rsidRDefault="00AA1E6C">
      <w:pPr>
        <w:rPr>
          <w:rFonts w:ascii="Times New Roman" w:hAnsi="Times New Roman"/>
          <w:b/>
          <w:sz w:val="24"/>
          <w:szCs w:val="22"/>
          <w:u w:val="single"/>
        </w:rPr>
      </w:pPr>
      <w:r w:rsidRPr="007F6B38">
        <w:rPr>
          <w:rFonts w:ascii="Times New Roman" w:hAnsi="Times New Roman"/>
          <w:b/>
          <w:sz w:val="24"/>
          <w:szCs w:val="22"/>
        </w:rPr>
        <w:t>IX</w:t>
      </w:r>
      <w:r w:rsidRPr="007F6B38">
        <w:rPr>
          <w:rFonts w:ascii="Times New Roman" w:hAnsi="Times New Roman"/>
          <w:b/>
          <w:sz w:val="24"/>
          <w:szCs w:val="22"/>
          <w:u w:val="single"/>
        </w:rPr>
        <w:t>.</w:t>
      </w:r>
      <w:r w:rsidR="006460F1" w:rsidRPr="007F6B38">
        <w:rPr>
          <w:rFonts w:ascii="Times New Roman" w:hAnsi="Times New Roman"/>
          <w:b/>
          <w:sz w:val="24"/>
          <w:szCs w:val="22"/>
          <w:u w:val="single"/>
        </w:rPr>
        <w:t xml:space="preserve"> </w:t>
      </w:r>
      <w:r w:rsidRPr="007F6B38">
        <w:rPr>
          <w:rFonts w:ascii="Times New Roman" w:hAnsi="Times New Roman"/>
          <w:b/>
          <w:sz w:val="24"/>
          <w:szCs w:val="22"/>
          <w:u w:val="single"/>
        </w:rPr>
        <w:t>Ochrana životního prostředí a nakládání s odpady</w:t>
      </w:r>
    </w:p>
    <w:p w14:paraId="24AD1BD0" w14:textId="77777777" w:rsidR="00AA1E6C" w:rsidRPr="007F6B38" w:rsidRDefault="00AA1E6C">
      <w:pPr>
        <w:ind w:left="1416" w:firstLine="708"/>
        <w:rPr>
          <w:rFonts w:ascii="Times New Roman" w:hAnsi="Times New Roman"/>
          <w:b/>
          <w:sz w:val="24"/>
          <w:szCs w:val="22"/>
        </w:rPr>
      </w:pPr>
    </w:p>
    <w:p w14:paraId="2010D202" w14:textId="77777777" w:rsidR="00AA1E6C" w:rsidRPr="007F6B38" w:rsidRDefault="00AA1E6C">
      <w:pPr>
        <w:jc w:val="both"/>
        <w:rPr>
          <w:rFonts w:ascii="Times New Roman" w:hAnsi="Times New Roman"/>
          <w:b/>
          <w:i/>
          <w:sz w:val="24"/>
        </w:rPr>
      </w:pPr>
      <w:r w:rsidRPr="007F6B38">
        <w:rPr>
          <w:rFonts w:ascii="Times New Roman" w:hAnsi="Times New Roman"/>
          <w:b/>
          <w:sz w:val="24"/>
        </w:rPr>
        <w:t>9.1.</w:t>
      </w:r>
      <w:r w:rsidRPr="007F6B38">
        <w:rPr>
          <w:rFonts w:ascii="Times New Roman" w:hAnsi="Times New Roman"/>
          <w:sz w:val="24"/>
        </w:rPr>
        <w:t xml:space="preserve"> </w:t>
      </w:r>
      <w:r w:rsidRPr="007F6B38">
        <w:rPr>
          <w:rFonts w:ascii="Times New Roman" w:hAnsi="Times New Roman"/>
          <w:b/>
          <w:iCs/>
          <w:sz w:val="24"/>
        </w:rPr>
        <w:t>Závazek dodavatele k ochraně životního prostředí:</w:t>
      </w:r>
    </w:p>
    <w:p w14:paraId="4055493B" w14:textId="77777777" w:rsidR="00AA1E6C" w:rsidRPr="007F6B38" w:rsidRDefault="00AA1E6C">
      <w:pPr>
        <w:pStyle w:val="Zkladntext"/>
        <w:numPr>
          <w:ilvl w:val="0"/>
          <w:numId w:val="8"/>
        </w:numPr>
        <w:rPr>
          <w:rFonts w:ascii="Times New Roman" w:hAnsi="Times New Roman"/>
          <w:sz w:val="24"/>
        </w:rPr>
      </w:pPr>
      <w:r w:rsidRPr="007F6B38">
        <w:rPr>
          <w:rFonts w:ascii="Times New Roman" w:hAnsi="Times New Roman"/>
          <w:sz w:val="24"/>
        </w:rPr>
        <w:t>Zhotovitel se zavazuje dodržet podmínky</w:t>
      </w:r>
      <w:r w:rsidR="005F31C0" w:rsidRPr="007F6B38">
        <w:rPr>
          <w:rFonts w:ascii="Times New Roman" w:hAnsi="Times New Roman"/>
          <w:sz w:val="24"/>
        </w:rPr>
        <w:t>,</w:t>
      </w:r>
      <w:r w:rsidRPr="007F6B38">
        <w:rPr>
          <w:rFonts w:ascii="Times New Roman" w:hAnsi="Times New Roman"/>
          <w:sz w:val="24"/>
        </w:rPr>
        <w:t xml:space="preserve"> které přijal v „Závazku dodavatele k ochraně životního prostředí“, a to jak na staveništi, tak i na zařízení staveniště a na skládkách materiálu. Závazek je nedílnou součástí smlouvy o dílo.</w:t>
      </w:r>
    </w:p>
    <w:p w14:paraId="22E7203F" w14:textId="77777777" w:rsidR="00AA1E6C" w:rsidRPr="007F6B38" w:rsidRDefault="00AA1E6C">
      <w:pPr>
        <w:pStyle w:val="Zkladntext"/>
        <w:numPr>
          <w:ilvl w:val="0"/>
          <w:numId w:val="8"/>
        </w:numPr>
        <w:rPr>
          <w:rFonts w:ascii="Times New Roman" w:hAnsi="Times New Roman"/>
          <w:sz w:val="24"/>
        </w:rPr>
      </w:pPr>
      <w:r w:rsidRPr="007F6B38">
        <w:rPr>
          <w:rFonts w:ascii="Times New Roman" w:hAnsi="Times New Roman"/>
          <w:sz w:val="24"/>
        </w:rPr>
        <w:t>Objednatel je oprávněn kdykoliv v průběhu prací na předmětu této smlouvy kontrolovat jeho dodržování a v případě zjištění nedostatků požadovat okamžitou nápravu a sankce sjednané v této smlouvě.</w:t>
      </w:r>
    </w:p>
    <w:p w14:paraId="17CCD320" w14:textId="77777777" w:rsidR="00AA1E6C" w:rsidRPr="007F6B38" w:rsidRDefault="00AA1E6C">
      <w:pPr>
        <w:pStyle w:val="Zkladntext"/>
        <w:numPr>
          <w:ilvl w:val="0"/>
          <w:numId w:val="8"/>
        </w:numPr>
        <w:rPr>
          <w:rFonts w:ascii="Times New Roman" w:hAnsi="Times New Roman"/>
          <w:sz w:val="24"/>
        </w:rPr>
      </w:pPr>
      <w:r w:rsidRPr="007F6B38">
        <w:rPr>
          <w:rFonts w:ascii="Times New Roman" w:hAnsi="Times New Roman"/>
          <w:sz w:val="24"/>
        </w:rPr>
        <w:t>Zhotovitel umožní pověřeným pracovníkům objednatele a externím auditorům kontrolu dodržování „Závazku dodavatele k ochraně životního prostředí“, ve všech jeho souvislostech, na staveništi, ve všech prostorech zařízení staveniště a ve všech provozech zhotovitele souvisejících s přípravou a realizací stavby.</w:t>
      </w:r>
    </w:p>
    <w:p w14:paraId="27CC3BFB" w14:textId="77777777" w:rsidR="00AA1E6C" w:rsidRPr="007F6B38" w:rsidRDefault="00AA1E6C">
      <w:pPr>
        <w:pStyle w:val="Zkladntext"/>
        <w:numPr>
          <w:ilvl w:val="0"/>
          <w:numId w:val="8"/>
        </w:numPr>
        <w:rPr>
          <w:rFonts w:ascii="Times New Roman" w:hAnsi="Times New Roman"/>
          <w:sz w:val="24"/>
        </w:rPr>
      </w:pPr>
      <w:r w:rsidRPr="007F6B38">
        <w:rPr>
          <w:rFonts w:ascii="Times New Roman" w:hAnsi="Times New Roman"/>
          <w:sz w:val="24"/>
        </w:rPr>
        <w:t>Zhotovitel se zavazuje postupovat v potřebné součinnosti a poskytnout potřebné doklady a dokumentaci prokazující dodržení závazku.</w:t>
      </w:r>
    </w:p>
    <w:p w14:paraId="6125DF5A" w14:textId="77777777" w:rsidR="00AA1E6C" w:rsidRPr="007F6B38" w:rsidRDefault="00AA1E6C">
      <w:pPr>
        <w:pStyle w:val="Zkladntext"/>
        <w:numPr>
          <w:ilvl w:val="0"/>
          <w:numId w:val="8"/>
        </w:numPr>
        <w:rPr>
          <w:rFonts w:ascii="Times New Roman" w:hAnsi="Times New Roman"/>
          <w:sz w:val="24"/>
        </w:rPr>
      </w:pPr>
      <w:r w:rsidRPr="007F6B38">
        <w:rPr>
          <w:rFonts w:ascii="Times New Roman" w:hAnsi="Times New Roman"/>
          <w:sz w:val="24"/>
        </w:rPr>
        <w:t>Zhotovitel se zavazuje před zahájením prací na plnění předmětu této smlouvy prokazatelně seznámit své pracovníky se všemi body a aspekty „Závazku dodavatele k ochraně životního prostředí“ a proškolit je ze znalostí environmentálních předpisů a postupů potřebných pro jeho naplnění. Zvláštní pozornost bude věnovat pracím při zacházení s ropnými a jinými škodlivými látkami a vybavení stavenišť a pracovišť prostředky k zachycení a bezprostřední sanaci jejich úniků.</w:t>
      </w:r>
    </w:p>
    <w:p w14:paraId="04F6715E" w14:textId="77777777" w:rsidR="00AA1E6C" w:rsidRPr="007F6B38" w:rsidRDefault="00AA1E6C">
      <w:pPr>
        <w:pStyle w:val="Zkladntext"/>
        <w:numPr>
          <w:ilvl w:val="0"/>
          <w:numId w:val="8"/>
        </w:numPr>
        <w:rPr>
          <w:rFonts w:ascii="Times New Roman" w:hAnsi="Times New Roman"/>
          <w:sz w:val="24"/>
        </w:rPr>
      </w:pPr>
      <w:r w:rsidRPr="007F6B38">
        <w:rPr>
          <w:rFonts w:ascii="Times New Roman" w:hAnsi="Times New Roman"/>
          <w:sz w:val="24"/>
        </w:rPr>
        <w:t xml:space="preserve">O případných poruchách a haváriích na staveništi, spojených s únikem závadných látek, pořídí zápis, jehož jedno vyhotovení zašle technickému dozoru objednatele </w:t>
      </w:r>
    </w:p>
    <w:p w14:paraId="7D67C550" w14:textId="77777777" w:rsidR="00AA1E6C" w:rsidRPr="007F6B38" w:rsidRDefault="00AA1E6C">
      <w:pPr>
        <w:pStyle w:val="Zkladntext"/>
        <w:numPr>
          <w:ilvl w:val="0"/>
          <w:numId w:val="8"/>
        </w:numPr>
        <w:rPr>
          <w:rFonts w:ascii="Times New Roman" w:hAnsi="Times New Roman"/>
          <w:sz w:val="24"/>
        </w:rPr>
      </w:pPr>
      <w:r w:rsidRPr="007F6B38">
        <w:rPr>
          <w:rFonts w:ascii="Times New Roman" w:hAnsi="Times New Roman"/>
          <w:sz w:val="24"/>
        </w:rPr>
        <w:t xml:space="preserve">V případě, že některou část díla bude zajišťovat subdodávkou, zavazuje se uplatnit ustanovení závazku dodavatele v potřebném rozsahu také u svých subdodavatelů. </w:t>
      </w:r>
    </w:p>
    <w:p w14:paraId="110987AD" w14:textId="77777777" w:rsidR="00AA1E6C" w:rsidRPr="007F6B38" w:rsidRDefault="00AA1E6C">
      <w:pPr>
        <w:pStyle w:val="Zkladntext"/>
        <w:numPr>
          <w:ilvl w:val="0"/>
          <w:numId w:val="8"/>
        </w:numPr>
        <w:rPr>
          <w:rFonts w:ascii="Times New Roman" w:hAnsi="Times New Roman"/>
          <w:sz w:val="24"/>
        </w:rPr>
      </w:pPr>
      <w:r w:rsidRPr="007F6B38">
        <w:rPr>
          <w:rFonts w:ascii="Times New Roman" w:hAnsi="Times New Roman"/>
          <w:sz w:val="24"/>
        </w:rPr>
        <w:t xml:space="preserve">Zhotovitel se zavazuje udržovat pořádek na staveništi a v jeho okolí a průběžně zajišťovat sjízdnost a bezpečnou schůdnost stavbou dotčených komunikací a chodníků. Stavební materiály, stroje a zařízení pro zabudování do stavby jakož i všechny odpady budou skladovány přehledně v prostorách a nádobách chránících je před poškozením s dostatečným zabezpečením ochrany životního prostředí. Materiály, zařízení i odpady budou řádně označeny a vybaveny předepsanou dokumentací. </w:t>
      </w:r>
    </w:p>
    <w:p w14:paraId="35A6A3D5" w14:textId="77777777" w:rsidR="00AA1E6C" w:rsidRPr="007F6B38" w:rsidRDefault="00AA1E6C">
      <w:pPr>
        <w:pStyle w:val="Zkladntext"/>
        <w:numPr>
          <w:ilvl w:val="0"/>
          <w:numId w:val="8"/>
        </w:numPr>
        <w:rPr>
          <w:rFonts w:ascii="Times New Roman" w:hAnsi="Times New Roman"/>
          <w:sz w:val="24"/>
        </w:rPr>
      </w:pPr>
      <w:r w:rsidRPr="007F6B38">
        <w:rPr>
          <w:rFonts w:ascii="Times New Roman" w:hAnsi="Times New Roman"/>
          <w:sz w:val="24"/>
        </w:rPr>
        <w:t>Smluvní strany se dohodly, že nedodržení „Závazku dodavatele k ochraně životního              prostředí“ a nezabezpečení pořádku na staveništi je závažným porušením smlouvy  o dílo.</w:t>
      </w:r>
    </w:p>
    <w:p w14:paraId="54E7EDC1" w14:textId="77777777" w:rsidR="00654373" w:rsidRDefault="00654373">
      <w:pPr>
        <w:jc w:val="both"/>
        <w:rPr>
          <w:rFonts w:ascii="Times New Roman" w:hAnsi="Times New Roman"/>
          <w:b/>
          <w:sz w:val="24"/>
        </w:rPr>
      </w:pPr>
    </w:p>
    <w:p w14:paraId="6098FAF9" w14:textId="77777777" w:rsidR="00AA1E6C" w:rsidRPr="007F6B38" w:rsidRDefault="00AA1E6C">
      <w:pPr>
        <w:jc w:val="both"/>
        <w:rPr>
          <w:rFonts w:ascii="Times New Roman" w:hAnsi="Times New Roman"/>
          <w:b/>
          <w:sz w:val="24"/>
        </w:rPr>
      </w:pPr>
      <w:r w:rsidRPr="007F6B38">
        <w:rPr>
          <w:rFonts w:ascii="Times New Roman" w:hAnsi="Times New Roman"/>
          <w:b/>
          <w:sz w:val="24"/>
        </w:rPr>
        <w:t xml:space="preserve">9.2 </w:t>
      </w:r>
      <w:r w:rsidRPr="007F6B38">
        <w:rPr>
          <w:rFonts w:ascii="Times New Roman" w:hAnsi="Times New Roman"/>
          <w:bCs/>
          <w:sz w:val="24"/>
        </w:rPr>
        <w:t>Z</w:t>
      </w:r>
      <w:r w:rsidRPr="007F6B38">
        <w:rPr>
          <w:rFonts w:ascii="Times New Roman" w:hAnsi="Times New Roman"/>
          <w:sz w:val="24"/>
        </w:rPr>
        <w:t>hotovitel přejímá povinnosti nakládání s veškerými odpady vzniklými při jeho činnosti na uvedeném díle (původce) a bude s nimi nakládat ve smyslu zákona č.</w:t>
      </w:r>
      <w:r w:rsidR="0034461A" w:rsidRPr="007F6B38">
        <w:rPr>
          <w:rFonts w:ascii="Times New Roman" w:hAnsi="Times New Roman"/>
          <w:sz w:val="24"/>
        </w:rPr>
        <w:t>541/2020</w:t>
      </w:r>
      <w:r w:rsidRPr="007F6B38">
        <w:rPr>
          <w:rFonts w:ascii="Times New Roman" w:hAnsi="Times New Roman"/>
          <w:sz w:val="24"/>
        </w:rPr>
        <w:t xml:space="preserve"> Sb.</w:t>
      </w:r>
      <w:r w:rsidR="0034461A" w:rsidRPr="007F6B38">
        <w:rPr>
          <w:rFonts w:ascii="Times New Roman" w:hAnsi="Times New Roman"/>
          <w:sz w:val="24"/>
        </w:rPr>
        <w:t xml:space="preserve">, zákon o odpadech, </w:t>
      </w:r>
      <w:r w:rsidRPr="007F6B38">
        <w:rPr>
          <w:rFonts w:ascii="Times New Roman" w:hAnsi="Times New Roman"/>
          <w:sz w:val="24"/>
        </w:rPr>
        <w:t>v platném znění</w:t>
      </w:r>
      <w:r w:rsidR="0034461A" w:rsidRPr="007F6B38">
        <w:rPr>
          <w:rFonts w:ascii="Times New Roman" w:hAnsi="Times New Roman"/>
          <w:sz w:val="24"/>
        </w:rPr>
        <w:t>.</w:t>
      </w:r>
    </w:p>
    <w:p w14:paraId="67E117F1" w14:textId="77777777" w:rsidR="00AA1E6C" w:rsidRPr="007F6B38" w:rsidRDefault="00AA1E6C" w:rsidP="00B14706">
      <w:pPr>
        <w:rPr>
          <w:rFonts w:ascii="Times New Roman" w:hAnsi="Times New Roman"/>
          <w:b/>
          <w:sz w:val="24"/>
          <w:szCs w:val="22"/>
        </w:rPr>
      </w:pPr>
    </w:p>
    <w:p w14:paraId="4160718F" w14:textId="77777777" w:rsidR="00AA1E6C" w:rsidRPr="007F6B38" w:rsidRDefault="00AA1E6C" w:rsidP="00B14706">
      <w:pPr>
        <w:rPr>
          <w:rFonts w:ascii="Times New Roman" w:hAnsi="Times New Roman"/>
          <w:b/>
          <w:sz w:val="24"/>
          <w:szCs w:val="22"/>
        </w:rPr>
      </w:pPr>
    </w:p>
    <w:p w14:paraId="2BF16234" w14:textId="77777777" w:rsidR="00AA1E6C" w:rsidRPr="007F6B38" w:rsidRDefault="00AA1E6C">
      <w:pPr>
        <w:jc w:val="both"/>
        <w:rPr>
          <w:rFonts w:ascii="Times New Roman" w:hAnsi="Times New Roman"/>
          <w:b/>
          <w:sz w:val="24"/>
          <w:szCs w:val="22"/>
          <w:u w:val="single"/>
        </w:rPr>
      </w:pPr>
      <w:r w:rsidRPr="007F6B38">
        <w:rPr>
          <w:rFonts w:ascii="Times New Roman" w:hAnsi="Times New Roman"/>
          <w:b/>
          <w:sz w:val="24"/>
          <w:szCs w:val="22"/>
        </w:rPr>
        <w:t xml:space="preserve"> </w:t>
      </w:r>
      <w:r w:rsidRPr="007F6B38">
        <w:rPr>
          <w:rFonts w:ascii="Times New Roman" w:hAnsi="Times New Roman"/>
          <w:b/>
          <w:sz w:val="24"/>
          <w:szCs w:val="22"/>
          <w:u w:val="single"/>
        </w:rPr>
        <w:t>X. Pojištění</w:t>
      </w:r>
    </w:p>
    <w:p w14:paraId="665123E7" w14:textId="77777777" w:rsidR="00AA1E6C" w:rsidRPr="007F6B38" w:rsidRDefault="00AA1E6C">
      <w:pPr>
        <w:jc w:val="both"/>
        <w:rPr>
          <w:rFonts w:ascii="Times New Roman" w:hAnsi="Times New Roman"/>
          <w:b/>
          <w:sz w:val="24"/>
          <w:szCs w:val="22"/>
          <w:highlight w:val="yellow"/>
        </w:rPr>
      </w:pPr>
    </w:p>
    <w:p w14:paraId="51DB4BE7" w14:textId="77777777" w:rsidR="00AA1E6C" w:rsidRPr="007F6B38" w:rsidRDefault="00AA1E6C">
      <w:pPr>
        <w:jc w:val="both"/>
        <w:rPr>
          <w:rFonts w:ascii="Times New Roman" w:hAnsi="Times New Roman"/>
          <w:color w:val="FF0000"/>
          <w:sz w:val="24"/>
        </w:rPr>
      </w:pPr>
      <w:r w:rsidRPr="007F6B38">
        <w:rPr>
          <w:rFonts w:ascii="Times New Roman" w:hAnsi="Times New Roman"/>
          <w:sz w:val="24"/>
        </w:rPr>
        <w:t xml:space="preserve">Zhotovitel je pojištěn proti odpovědnosti za škody způsobené jeho činností u pojišťovny </w:t>
      </w:r>
      <w:proofErr w:type="spellStart"/>
      <w:r w:rsidR="002A59C5">
        <w:rPr>
          <w:rFonts w:ascii="Times New Roman" w:hAnsi="Times New Roman"/>
          <w:sz w:val="24"/>
        </w:rPr>
        <w:t>Generali</w:t>
      </w:r>
      <w:proofErr w:type="spellEnd"/>
      <w:r w:rsidR="002A59C5">
        <w:rPr>
          <w:rFonts w:ascii="Times New Roman" w:hAnsi="Times New Roman"/>
          <w:sz w:val="24"/>
        </w:rPr>
        <w:t xml:space="preserve"> Česká pojišťovna</w:t>
      </w:r>
      <w:r w:rsidRPr="007F6B38">
        <w:rPr>
          <w:rFonts w:ascii="Times New Roman" w:hAnsi="Times New Roman"/>
          <w:sz w:val="24"/>
        </w:rPr>
        <w:t xml:space="preserve"> </w:t>
      </w:r>
      <w:r w:rsidR="00613BF4" w:rsidRPr="007F6B38">
        <w:rPr>
          <w:rFonts w:ascii="Times New Roman" w:hAnsi="Times New Roman"/>
          <w:sz w:val="24"/>
        </w:rPr>
        <w:t xml:space="preserve"> </w:t>
      </w:r>
      <w:r w:rsidRPr="007F6B38">
        <w:rPr>
          <w:rFonts w:ascii="Times New Roman" w:hAnsi="Times New Roman"/>
          <w:sz w:val="24"/>
        </w:rPr>
        <w:t xml:space="preserve">na částku  </w:t>
      </w:r>
      <w:r w:rsidR="002A59C5">
        <w:rPr>
          <w:rFonts w:ascii="Times New Roman" w:hAnsi="Times New Roman"/>
          <w:sz w:val="24"/>
        </w:rPr>
        <w:t>100,0</w:t>
      </w:r>
      <w:r w:rsidRPr="007F6B38">
        <w:rPr>
          <w:rFonts w:ascii="Times New Roman" w:hAnsi="Times New Roman"/>
          <w:sz w:val="24"/>
        </w:rPr>
        <w:t xml:space="preserve"> mil. Kč. </w:t>
      </w:r>
    </w:p>
    <w:p w14:paraId="64FBC7D7" w14:textId="77777777" w:rsidR="00AA1E6C" w:rsidRPr="007F6B38" w:rsidRDefault="00AA1E6C">
      <w:pPr>
        <w:pStyle w:val="Zkladntext3"/>
      </w:pPr>
      <w:r w:rsidRPr="007F6B38">
        <w:t>Kopie pojistné smlouvy byla doložena při podpisu smlouvy.</w:t>
      </w:r>
    </w:p>
    <w:p w14:paraId="2A2E64AA" w14:textId="77777777" w:rsidR="00AA1E6C" w:rsidRPr="007F6B38" w:rsidRDefault="00AA1E6C" w:rsidP="00B14706">
      <w:pPr>
        <w:rPr>
          <w:rFonts w:ascii="Times New Roman" w:hAnsi="Times New Roman"/>
          <w:b/>
          <w:sz w:val="24"/>
          <w:szCs w:val="22"/>
          <w:u w:val="single"/>
        </w:rPr>
      </w:pPr>
    </w:p>
    <w:p w14:paraId="50D89444" w14:textId="77777777" w:rsidR="00AA1E6C" w:rsidRPr="007F6B38" w:rsidRDefault="00AA1E6C" w:rsidP="00B14706">
      <w:pPr>
        <w:rPr>
          <w:rFonts w:ascii="Times New Roman" w:hAnsi="Times New Roman"/>
          <w:b/>
          <w:sz w:val="24"/>
          <w:szCs w:val="22"/>
          <w:highlight w:val="yellow"/>
          <w:u w:val="single"/>
        </w:rPr>
      </w:pPr>
    </w:p>
    <w:p w14:paraId="1FBCCB9F" w14:textId="77777777" w:rsidR="00AA1E6C" w:rsidRPr="007F6B38" w:rsidRDefault="00AA1E6C">
      <w:pPr>
        <w:rPr>
          <w:rFonts w:ascii="Times New Roman" w:hAnsi="Times New Roman"/>
          <w:b/>
          <w:sz w:val="24"/>
          <w:szCs w:val="22"/>
          <w:u w:val="single"/>
        </w:rPr>
      </w:pPr>
      <w:r w:rsidRPr="007F6B38">
        <w:rPr>
          <w:rFonts w:ascii="Times New Roman" w:hAnsi="Times New Roman"/>
          <w:b/>
          <w:sz w:val="24"/>
          <w:szCs w:val="22"/>
          <w:u w:val="single"/>
        </w:rPr>
        <w:t>XI. Způsob zajištění řádného plnění smlouvy</w:t>
      </w:r>
    </w:p>
    <w:p w14:paraId="28DC6137" w14:textId="77777777" w:rsidR="00AA1E6C" w:rsidRPr="007F6B38" w:rsidRDefault="00AA1E6C">
      <w:pPr>
        <w:ind w:left="1416"/>
        <w:jc w:val="both"/>
        <w:rPr>
          <w:rFonts w:ascii="Times New Roman" w:hAnsi="Times New Roman"/>
          <w:b/>
          <w:sz w:val="24"/>
          <w:szCs w:val="22"/>
          <w:u w:val="single"/>
        </w:rPr>
      </w:pPr>
    </w:p>
    <w:p w14:paraId="298A3547" w14:textId="77777777" w:rsidR="00AA1E6C" w:rsidRPr="007F6B38" w:rsidRDefault="00AA1E6C">
      <w:pPr>
        <w:jc w:val="both"/>
        <w:rPr>
          <w:rFonts w:ascii="Times New Roman" w:hAnsi="Times New Roman"/>
          <w:b/>
          <w:sz w:val="24"/>
        </w:rPr>
      </w:pPr>
      <w:r w:rsidRPr="007F6B38">
        <w:rPr>
          <w:rFonts w:ascii="Times New Roman" w:hAnsi="Times New Roman"/>
          <w:b/>
          <w:sz w:val="24"/>
        </w:rPr>
        <w:t>11.1.</w:t>
      </w:r>
      <w:r w:rsidR="005F31C0" w:rsidRPr="007F6B38">
        <w:rPr>
          <w:rFonts w:ascii="Times New Roman" w:hAnsi="Times New Roman"/>
          <w:b/>
          <w:sz w:val="24"/>
        </w:rPr>
        <w:t xml:space="preserve"> </w:t>
      </w:r>
      <w:r w:rsidRPr="007F6B38">
        <w:rPr>
          <w:rFonts w:ascii="Times New Roman" w:hAnsi="Times New Roman"/>
          <w:sz w:val="24"/>
        </w:rPr>
        <w:t xml:space="preserve">Pověřený zaměstnanec objednatele je oprávněn vykonávat na stavbě dozor nad plněním podmínek této smlouvy a </w:t>
      </w:r>
      <w:r w:rsidR="0023790E" w:rsidRPr="007F6B38">
        <w:rPr>
          <w:rFonts w:ascii="Times New Roman" w:hAnsi="Times New Roman"/>
          <w:sz w:val="24"/>
        </w:rPr>
        <w:t xml:space="preserve">v jeho průběhu zejména sledovat, </w:t>
      </w:r>
      <w:r w:rsidRPr="007F6B38">
        <w:rPr>
          <w:rFonts w:ascii="Times New Roman" w:hAnsi="Times New Roman"/>
          <w:sz w:val="24"/>
        </w:rPr>
        <w:t>zda práce zhotovitele jsou prováděny podle smluvených podmínek, technických norem a právních předpisů a v souladu s rozhodnutími veřejnoprávních orgánů. Za tímto účelem má kdykoliv přístup na staveniště. Na nedostatky zjištěné v průběhu prací musí zhotovitele neprodleně upozornit, např. zápisem do stavebního deníku a stanovit mu lhůtu pro odstranění vzniklých vad.</w:t>
      </w:r>
    </w:p>
    <w:p w14:paraId="362AA468" w14:textId="77777777" w:rsidR="00654373" w:rsidRDefault="00654373">
      <w:pPr>
        <w:jc w:val="both"/>
        <w:rPr>
          <w:rFonts w:ascii="Times New Roman" w:hAnsi="Times New Roman"/>
          <w:b/>
          <w:sz w:val="24"/>
        </w:rPr>
      </w:pPr>
    </w:p>
    <w:p w14:paraId="1CF20BCA" w14:textId="77777777" w:rsidR="00AA1E6C" w:rsidRPr="007F6B38" w:rsidRDefault="00AA1E6C">
      <w:pPr>
        <w:jc w:val="both"/>
        <w:rPr>
          <w:rFonts w:ascii="Times New Roman" w:hAnsi="Times New Roman"/>
          <w:b/>
          <w:sz w:val="24"/>
        </w:rPr>
      </w:pPr>
      <w:r w:rsidRPr="007F6B38">
        <w:rPr>
          <w:rFonts w:ascii="Times New Roman" w:hAnsi="Times New Roman"/>
          <w:b/>
          <w:sz w:val="24"/>
        </w:rPr>
        <w:t>11.2.</w:t>
      </w:r>
      <w:r w:rsidR="005F31C0" w:rsidRPr="007F6B38">
        <w:rPr>
          <w:rFonts w:ascii="Times New Roman" w:hAnsi="Times New Roman"/>
          <w:b/>
          <w:sz w:val="24"/>
        </w:rPr>
        <w:t xml:space="preserve"> </w:t>
      </w:r>
      <w:r w:rsidRPr="007F6B38">
        <w:rPr>
          <w:rFonts w:ascii="Times New Roman" w:hAnsi="Times New Roman"/>
          <w:sz w:val="24"/>
        </w:rPr>
        <w:t>Pověřený zaměstnanec objednatele provádějící technický dozor je oprávněn dát zaměstnancům zhotovitele příkaz přerušit práci, pokud pověřený zástupce zhotovitele není dosažitelný a je-li ohrožena bezpečnost provádění stavby, život nebo zdraví pracujících na stavbě nebo hrozí-li vážné hospodářské nebo ekologické škody či výrazné zhoršení kvality prováděného díla. Není však oprávněn zasahovat do hospodářské činnosti zhotovitele.</w:t>
      </w:r>
    </w:p>
    <w:p w14:paraId="0CBB0E57" w14:textId="77777777" w:rsidR="00654373" w:rsidRDefault="00654373">
      <w:pPr>
        <w:jc w:val="both"/>
        <w:rPr>
          <w:rFonts w:ascii="Times New Roman" w:hAnsi="Times New Roman"/>
          <w:b/>
          <w:sz w:val="24"/>
        </w:rPr>
      </w:pPr>
    </w:p>
    <w:p w14:paraId="7F21DDCB" w14:textId="77777777" w:rsidR="00AA1E6C" w:rsidRPr="007F6B38" w:rsidRDefault="00AA1E6C">
      <w:pPr>
        <w:jc w:val="both"/>
        <w:rPr>
          <w:rFonts w:ascii="Times New Roman" w:hAnsi="Times New Roman"/>
          <w:b/>
          <w:sz w:val="24"/>
        </w:rPr>
      </w:pPr>
      <w:r w:rsidRPr="007F6B38">
        <w:rPr>
          <w:rFonts w:ascii="Times New Roman" w:hAnsi="Times New Roman"/>
          <w:b/>
          <w:sz w:val="24"/>
        </w:rPr>
        <w:t>11.3.</w:t>
      </w:r>
      <w:r w:rsidR="005F31C0" w:rsidRPr="007F6B38">
        <w:rPr>
          <w:rFonts w:ascii="Times New Roman" w:hAnsi="Times New Roman"/>
          <w:b/>
          <w:sz w:val="24"/>
        </w:rPr>
        <w:t xml:space="preserve"> </w:t>
      </w:r>
      <w:r w:rsidRPr="007F6B38">
        <w:rPr>
          <w:rFonts w:ascii="Times New Roman" w:hAnsi="Times New Roman"/>
          <w:sz w:val="24"/>
        </w:rPr>
        <w:t xml:space="preserve">Zhotovitel je povinen na prověřování svých prací a dodávek, jejichž kvalitu a rozsah provedení kontroluje pověřený zaměstnanec objednatele, zabezpečit účast svých zaměstnanců a učinit neprodleně opatření k odstranění případných zjištěných závad. </w:t>
      </w:r>
    </w:p>
    <w:p w14:paraId="5146ABCE" w14:textId="77777777" w:rsidR="00654373" w:rsidRDefault="00654373">
      <w:pPr>
        <w:jc w:val="both"/>
        <w:rPr>
          <w:rFonts w:ascii="Times New Roman" w:hAnsi="Times New Roman"/>
          <w:b/>
          <w:sz w:val="24"/>
        </w:rPr>
      </w:pPr>
    </w:p>
    <w:p w14:paraId="1F39EFCE" w14:textId="77777777" w:rsidR="00AA1E6C" w:rsidRPr="007F6B38" w:rsidRDefault="00AA1E6C">
      <w:pPr>
        <w:jc w:val="both"/>
        <w:rPr>
          <w:rFonts w:ascii="Times New Roman" w:hAnsi="Times New Roman"/>
          <w:b/>
          <w:sz w:val="24"/>
        </w:rPr>
      </w:pPr>
      <w:r w:rsidRPr="007F6B38">
        <w:rPr>
          <w:rFonts w:ascii="Times New Roman" w:hAnsi="Times New Roman"/>
          <w:b/>
          <w:sz w:val="24"/>
        </w:rPr>
        <w:t>11.4.</w:t>
      </w:r>
      <w:r w:rsidR="005F31C0" w:rsidRPr="007F6B38">
        <w:rPr>
          <w:rFonts w:ascii="Times New Roman" w:hAnsi="Times New Roman"/>
          <w:b/>
          <w:sz w:val="24"/>
        </w:rPr>
        <w:t xml:space="preserve"> </w:t>
      </w:r>
      <w:r w:rsidRPr="007F6B38">
        <w:rPr>
          <w:rFonts w:ascii="Times New Roman" w:hAnsi="Times New Roman"/>
          <w:sz w:val="24"/>
        </w:rPr>
        <w:t xml:space="preserve">Zhotovitel je povinen poskytnout potřebnou součinnost při ověření správnosti fakturovaných prací. </w:t>
      </w:r>
    </w:p>
    <w:p w14:paraId="0CB16FE1" w14:textId="77777777" w:rsidR="00654373" w:rsidRDefault="00654373">
      <w:pPr>
        <w:jc w:val="both"/>
        <w:rPr>
          <w:rFonts w:ascii="Times New Roman" w:hAnsi="Times New Roman"/>
          <w:b/>
          <w:sz w:val="24"/>
        </w:rPr>
      </w:pPr>
    </w:p>
    <w:p w14:paraId="0E1DCD81" w14:textId="77777777" w:rsidR="00AA1E6C" w:rsidRPr="007F6B38" w:rsidRDefault="00AA1E6C">
      <w:pPr>
        <w:jc w:val="both"/>
        <w:rPr>
          <w:rFonts w:ascii="Times New Roman" w:hAnsi="Times New Roman"/>
          <w:sz w:val="24"/>
        </w:rPr>
      </w:pPr>
      <w:r w:rsidRPr="007F6B38">
        <w:rPr>
          <w:rFonts w:ascii="Times New Roman" w:hAnsi="Times New Roman"/>
          <w:b/>
          <w:sz w:val="24"/>
        </w:rPr>
        <w:t>11.5.</w:t>
      </w:r>
      <w:r w:rsidR="005F31C0" w:rsidRPr="007F6B38">
        <w:rPr>
          <w:rFonts w:ascii="Times New Roman" w:hAnsi="Times New Roman"/>
          <w:b/>
          <w:sz w:val="24"/>
        </w:rPr>
        <w:t xml:space="preserve"> </w:t>
      </w:r>
      <w:r w:rsidRPr="007F6B38">
        <w:rPr>
          <w:rFonts w:ascii="Times New Roman" w:hAnsi="Times New Roman"/>
          <w:sz w:val="24"/>
        </w:rPr>
        <w:t>Zhotovitel se zúčastní na základě pozvánky objednatele všech jednání týkajících se předmětného díla, kontrolních dnů svolaných při realizaci díla a prováděných zkoušek.</w:t>
      </w:r>
    </w:p>
    <w:p w14:paraId="28617B46" w14:textId="77777777" w:rsidR="00AA1E6C" w:rsidRPr="007F6B38" w:rsidRDefault="00AA1E6C">
      <w:pPr>
        <w:jc w:val="both"/>
        <w:rPr>
          <w:rFonts w:ascii="Times New Roman" w:hAnsi="Times New Roman"/>
          <w:sz w:val="24"/>
        </w:rPr>
      </w:pPr>
    </w:p>
    <w:p w14:paraId="3EC2E2C1" w14:textId="77777777" w:rsidR="0034461A" w:rsidRPr="007F6B38" w:rsidRDefault="0034461A">
      <w:pPr>
        <w:jc w:val="both"/>
        <w:rPr>
          <w:rFonts w:ascii="Times New Roman" w:hAnsi="Times New Roman"/>
          <w:sz w:val="24"/>
        </w:rPr>
      </w:pPr>
    </w:p>
    <w:p w14:paraId="5581D40A" w14:textId="77777777" w:rsidR="00AA1E6C" w:rsidRPr="007F6B38" w:rsidRDefault="00AA1E6C">
      <w:pPr>
        <w:pStyle w:val="Nadpis9"/>
        <w:rPr>
          <w:bCs/>
          <w:color w:val="auto"/>
          <w:szCs w:val="20"/>
          <w:u w:val="single"/>
        </w:rPr>
      </w:pPr>
      <w:r w:rsidRPr="007F6B38">
        <w:rPr>
          <w:bCs/>
          <w:color w:val="auto"/>
          <w:szCs w:val="20"/>
          <w:u w:val="single"/>
        </w:rPr>
        <w:t xml:space="preserve">XII. Ověření kvality prací, zkoušky, </w:t>
      </w:r>
    </w:p>
    <w:p w14:paraId="70B059DF" w14:textId="77777777" w:rsidR="00AA1E6C" w:rsidRPr="007F6B38" w:rsidRDefault="00AA1E6C">
      <w:pPr>
        <w:jc w:val="both"/>
        <w:rPr>
          <w:rFonts w:ascii="Times New Roman" w:hAnsi="Times New Roman"/>
          <w:sz w:val="24"/>
        </w:rPr>
      </w:pPr>
    </w:p>
    <w:p w14:paraId="3874C2D6" w14:textId="77777777" w:rsidR="00AA1E6C" w:rsidRPr="007F6B38" w:rsidRDefault="00AA1E6C">
      <w:pPr>
        <w:jc w:val="both"/>
        <w:rPr>
          <w:rFonts w:ascii="Times New Roman" w:hAnsi="Times New Roman"/>
          <w:b/>
          <w:bCs/>
          <w:sz w:val="24"/>
        </w:rPr>
      </w:pPr>
      <w:r w:rsidRPr="007F6B38">
        <w:rPr>
          <w:rFonts w:ascii="Times New Roman" w:hAnsi="Times New Roman"/>
          <w:b/>
          <w:bCs/>
          <w:sz w:val="24"/>
        </w:rPr>
        <w:t>12.1.</w:t>
      </w:r>
      <w:r w:rsidR="005F31C0" w:rsidRPr="007F6B38">
        <w:rPr>
          <w:rFonts w:ascii="Times New Roman" w:hAnsi="Times New Roman"/>
          <w:b/>
          <w:bCs/>
          <w:sz w:val="24"/>
        </w:rPr>
        <w:t xml:space="preserve"> </w:t>
      </w:r>
      <w:r w:rsidR="005F31C0" w:rsidRPr="007F6B38">
        <w:rPr>
          <w:rFonts w:ascii="Times New Roman" w:hAnsi="Times New Roman"/>
          <w:sz w:val="24"/>
        </w:rPr>
        <w:t>Revize, komplexní zkoušky budou provedeny dle</w:t>
      </w:r>
      <w:r w:rsidR="002E62E8" w:rsidRPr="007F6B38">
        <w:rPr>
          <w:rFonts w:ascii="Times New Roman" w:hAnsi="Times New Roman"/>
          <w:sz w:val="24"/>
        </w:rPr>
        <w:t xml:space="preserve"> </w:t>
      </w:r>
      <w:r w:rsidR="005F31C0" w:rsidRPr="007F6B38">
        <w:rPr>
          <w:rFonts w:ascii="Times New Roman" w:hAnsi="Times New Roman"/>
          <w:sz w:val="24"/>
        </w:rPr>
        <w:t xml:space="preserve">ON a </w:t>
      </w:r>
      <w:r w:rsidR="002E62E8" w:rsidRPr="007F6B38">
        <w:rPr>
          <w:rFonts w:ascii="Times New Roman" w:hAnsi="Times New Roman"/>
          <w:sz w:val="24"/>
        </w:rPr>
        <w:t>ČSN</w:t>
      </w:r>
      <w:r w:rsidR="00E40863" w:rsidRPr="007F6B38">
        <w:rPr>
          <w:rFonts w:ascii="Times New Roman" w:hAnsi="Times New Roman"/>
          <w:sz w:val="24"/>
        </w:rPr>
        <w:t xml:space="preserve">, </w:t>
      </w:r>
    </w:p>
    <w:p w14:paraId="72636B46" w14:textId="77777777" w:rsidR="00AA1E6C" w:rsidRPr="007F6B38" w:rsidRDefault="00AA1E6C">
      <w:pPr>
        <w:jc w:val="both"/>
        <w:rPr>
          <w:rFonts w:ascii="Times New Roman" w:hAnsi="Times New Roman"/>
          <w:sz w:val="24"/>
          <w:highlight w:val="yellow"/>
        </w:rPr>
      </w:pPr>
    </w:p>
    <w:p w14:paraId="6B174CF8" w14:textId="77777777" w:rsidR="00AA1E6C" w:rsidRPr="007F6B38" w:rsidRDefault="00AA1E6C">
      <w:pPr>
        <w:jc w:val="both"/>
        <w:rPr>
          <w:rFonts w:ascii="Times New Roman" w:hAnsi="Times New Roman"/>
          <w:sz w:val="24"/>
          <w:highlight w:val="yellow"/>
        </w:rPr>
      </w:pPr>
    </w:p>
    <w:p w14:paraId="77F0BFB3" w14:textId="77777777" w:rsidR="00AA1E6C" w:rsidRPr="007F6B38" w:rsidRDefault="00AA1E6C">
      <w:pPr>
        <w:jc w:val="both"/>
        <w:rPr>
          <w:rFonts w:ascii="Times New Roman" w:hAnsi="Times New Roman"/>
          <w:sz w:val="24"/>
        </w:rPr>
      </w:pPr>
      <w:r w:rsidRPr="007F6B38">
        <w:rPr>
          <w:rFonts w:ascii="Times New Roman" w:hAnsi="Times New Roman"/>
          <w:b/>
          <w:sz w:val="24"/>
          <w:szCs w:val="22"/>
          <w:u w:val="single"/>
        </w:rPr>
        <w:t>XIII. Přerušení prací, zastavení prací na díle</w:t>
      </w:r>
    </w:p>
    <w:p w14:paraId="69F72EBC" w14:textId="77777777" w:rsidR="00AA1E6C" w:rsidRPr="007F6B38" w:rsidRDefault="00AA1E6C">
      <w:pPr>
        <w:jc w:val="both"/>
        <w:rPr>
          <w:rFonts w:ascii="Times New Roman" w:hAnsi="Times New Roman"/>
          <w:b/>
          <w:sz w:val="24"/>
          <w:szCs w:val="18"/>
          <w:u w:val="single"/>
        </w:rPr>
      </w:pPr>
    </w:p>
    <w:p w14:paraId="4AC8D41D" w14:textId="77777777" w:rsidR="00AA1E6C" w:rsidRPr="007F6B38" w:rsidRDefault="00AA1E6C">
      <w:pPr>
        <w:jc w:val="both"/>
        <w:rPr>
          <w:rFonts w:ascii="Times New Roman" w:hAnsi="Times New Roman"/>
          <w:sz w:val="24"/>
        </w:rPr>
      </w:pPr>
      <w:r w:rsidRPr="007F6B38">
        <w:rPr>
          <w:rFonts w:ascii="Times New Roman" w:hAnsi="Times New Roman"/>
          <w:b/>
          <w:sz w:val="24"/>
        </w:rPr>
        <w:t xml:space="preserve">13.1. </w:t>
      </w:r>
      <w:r w:rsidRPr="007F6B38">
        <w:rPr>
          <w:rFonts w:ascii="Times New Roman" w:hAnsi="Times New Roman"/>
          <w:sz w:val="24"/>
        </w:rPr>
        <w:t>Zhotovitel je oprávněn na nezbytně nutnou dobu a v nezbytném rozsahu přerušit provádění prací na díle</w:t>
      </w:r>
      <w:r w:rsidR="00A51145" w:rsidRPr="007F6B38">
        <w:rPr>
          <w:rFonts w:ascii="Times New Roman" w:hAnsi="Times New Roman"/>
          <w:sz w:val="24"/>
        </w:rPr>
        <w:t>,</w:t>
      </w:r>
      <w:r w:rsidRPr="007F6B38">
        <w:rPr>
          <w:rFonts w:ascii="Times New Roman" w:hAnsi="Times New Roman"/>
          <w:sz w:val="24"/>
        </w:rPr>
        <w:t xml:space="preserve"> jestliže objednatel požádá zhotovitele o přerušení nebo zastavení prací. Objednatel tak musí učinit písemně např. zápisem do stavebního deníku.</w:t>
      </w:r>
    </w:p>
    <w:p w14:paraId="2577785E" w14:textId="77777777" w:rsidR="00AA1E6C" w:rsidRPr="007F6B38" w:rsidRDefault="00AA1E6C">
      <w:pPr>
        <w:jc w:val="both"/>
        <w:rPr>
          <w:rFonts w:ascii="Times New Roman" w:hAnsi="Times New Roman"/>
          <w:sz w:val="24"/>
        </w:rPr>
      </w:pPr>
      <w:r w:rsidRPr="007F6B38">
        <w:rPr>
          <w:rFonts w:ascii="Times New Roman" w:hAnsi="Times New Roman"/>
          <w:b/>
          <w:sz w:val="24"/>
        </w:rPr>
        <w:t xml:space="preserve">13.2. </w:t>
      </w:r>
      <w:r w:rsidRPr="007F6B38">
        <w:rPr>
          <w:rFonts w:ascii="Times New Roman" w:hAnsi="Times New Roman"/>
          <w:sz w:val="24"/>
        </w:rPr>
        <w:t>Přerušením provádění díla přestávají běžet lhůty přerušením dotčené. O rozsahu případných více nákladů a škod bude vedeno jednání mezi odpovědnými zástupci smluvních stran a o výsledku bude pořízen písemný záznam, který bude sloužit jako podklad pro vyrovnání škod. Zhotovitel je však povinen provést zabezpečovací práce v rozsahu dohodnutém písemně mezi stranami tak, aby bylo zabráněno případným dalším škodám na rozpracovaném díle.</w:t>
      </w:r>
    </w:p>
    <w:p w14:paraId="7351812B" w14:textId="77777777" w:rsidR="00654373" w:rsidRDefault="00654373">
      <w:pPr>
        <w:jc w:val="both"/>
        <w:rPr>
          <w:rFonts w:ascii="Times New Roman" w:hAnsi="Times New Roman"/>
          <w:b/>
          <w:sz w:val="24"/>
        </w:rPr>
      </w:pPr>
    </w:p>
    <w:p w14:paraId="18D5325A" w14:textId="77777777" w:rsidR="00AA1E6C" w:rsidRPr="007F6B38" w:rsidRDefault="00AA1E6C">
      <w:pPr>
        <w:jc w:val="both"/>
        <w:rPr>
          <w:rFonts w:ascii="Times New Roman" w:hAnsi="Times New Roman"/>
          <w:sz w:val="24"/>
        </w:rPr>
      </w:pPr>
      <w:r w:rsidRPr="007F6B38">
        <w:rPr>
          <w:rFonts w:ascii="Times New Roman" w:hAnsi="Times New Roman"/>
          <w:b/>
          <w:sz w:val="24"/>
        </w:rPr>
        <w:t>13.3</w:t>
      </w:r>
      <w:r w:rsidRPr="007F6B38">
        <w:rPr>
          <w:rFonts w:ascii="Times New Roman" w:hAnsi="Times New Roman"/>
          <w:sz w:val="24"/>
        </w:rPr>
        <w:t>. Objednatel je oprávněn zastavit dílo v případě, že přistoupí k odstoupení od smlouvy. V takovém případě rozpracované části díla převezme a uhradí zhotoviteli všechny práce dokončené v souladu se smlouvou, včetně zabudovaného materiálu, u něhož není pochybnosti o řádné kvalitě. Nedokončené práce objednatel uhradí v míře odpovídající jejich využitelnosti pro řádné do</w:t>
      </w:r>
      <w:r w:rsidR="0023790E" w:rsidRPr="007F6B38">
        <w:rPr>
          <w:rFonts w:ascii="Times New Roman" w:hAnsi="Times New Roman"/>
          <w:sz w:val="24"/>
        </w:rPr>
        <w:t xml:space="preserve">končení díla dle této smlouvy. </w:t>
      </w:r>
      <w:r w:rsidRPr="007F6B38">
        <w:rPr>
          <w:rFonts w:ascii="Times New Roman" w:hAnsi="Times New Roman"/>
          <w:sz w:val="24"/>
        </w:rPr>
        <w:t xml:space="preserve">Objednatel rozpracovanou část díla převezme v přejímacím řízení, přičemž podmínkou je vypořádání závazků zhotovitele vůči třetím osobám.     </w:t>
      </w:r>
    </w:p>
    <w:p w14:paraId="45F9778B" w14:textId="77777777" w:rsidR="00AA1E6C" w:rsidRPr="007F6B38" w:rsidRDefault="00AA1E6C">
      <w:pPr>
        <w:jc w:val="both"/>
        <w:rPr>
          <w:rFonts w:ascii="Times New Roman" w:hAnsi="Times New Roman"/>
          <w:b/>
          <w:sz w:val="24"/>
          <w:szCs w:val="18"/>
        </w:rPr>
      </w:pPr>
    </w:p>
    <w:p w14:paraId="0E6BE8F7" w14:textId="77777777" w:rsidR="00AA1E6C" w:rsidRPr="007F6B38" w:rsidRDefault="00AA1E6C">
      <w:pPr>
        <w:jc w:val="both"/>
        <w:rPr>
          <w:rFonts w:ascii="Times New Roman" w:hAnsi="Times New Roman"/>
          <w:b/>
          <w:sz w:val="24"/>
          <w:szCs w:val="22"/>
          <w:highlight w:val="yellow"/>
        </w:rPr>
      </w:pPr>
    </w:p>
    <w:p w14:paraId="5CD4FA8F" w14:textId="77777777" w:rsidR="00AA1E6C" w:rsidRPr="007F6B38" w:rsidRDefault="00AA1E6C">
      <w:pPr>
        <w:jc w:val="both"/>
        <w:rPr>
          <w:rFonts w:ascii="Times New Roman" w:hAnsi="Times New Roman"/>
          <w:b/>
          <w:sz w:val="24"/>
          <w:szCs w:val="22"/>
          <w:u w:val="single"/>
        </w:rPr>
      </w:pPr>
      <w:r w:rsidRPr="007F6B38">
        <w:rPr>
          <w:rFonts w:ascii="Times New Roman" w:hAnsi="Times New Roman"/>
          <w:b/>
          <w:sz w:val="24"/>
          <w:szCs w:val="22"/>
        </w:rPr>
        <w:t xml:space="preserve"> </w:t>
      </w:r>
      <w:r w:rsidRPr="007F6B38">
        <w:rPr>
          <w:rFonts w:ascii="Times New Roman" w:hAnsi="Times New Roman"/>
          <w:b/>
          <w:sz w:val="24"/>
          <w:szCs w:val="22"/>
          <w:u w:val="single"/>
        </w:rPr>
        <w:t>XIV. Předání a převzetí díla</w:t>
      </w:r>
    </w:p>
    <w:p w14:paraId="719D2DF1" w14:textId="77777777" w:rsidR="00AA1E6C" w:rsidRPr="007F6B38" w:rsidRDefault="00AA1E6C">
      <w:pPr>
        <w:ind w:left="2124" w:firstLine="708"/>
        <w:jc w:val="both"/>
        <w:rPr>
          <w:rFonts w:ascii="Times New Roman" w:hAnsi="Times New Roman"/>
          <w:b/>
          <w:sz w:val="24"/>
          <w:szCs w:val="18"/>
          <w:highlight w:val="yellow"/>
          <w:u w:val="single"/>
        </w:rPr>
      </w:pPr>
    </w:p>
    <w:p w14:paraId="35F86944" w14:textId="77777777" w:rsidR="00AA1E6C" w:rsidRPr="007F6B38" w:rsidRDefault="00AA1E6C">
      <w:pPr>
        <w:jc w:val="both"/>
        <w:rPr>
          <w:rFonts w:ascii="Times New Roman" w:hAnsi="Times New Roman"/>
          <w:sz w:val="24"/>
        </w:rPr>
      </w:pPr>
      <w:r w:rsidRPr="007F6B38">
        <w:rPr>
          <w:rFonts w:ascii="Times New Roman" w:hAnsi="Times New Roman"/>
          <w:b/>
          <w:sz w:val="24"/>
        </w:rPr>
        <w:t>14.1.</w:t>
      </w:r>
      <w:r w:rsidR="005F31C0" w:rsidRPr="007F6B38">
        <w:rPr>
          <w:rFonts w:ascii="Times New Roman" w:hAnsi="Times New Roman"/>
          <w:b/>
          <w:sz w:val="24"/>
        </w:rPr>
        <w:t xml:space="preserve"> </w:t>
      </w:r>
      <w:r w:rsidRPr="007F6B38">
        <w:rPr>
          <w:rFonts w:ascii="Times New Roman" w:hAnsi="Times New Roman"/>
          <w:sz w:val="24"/>
        </w:rPr>
        <w:t>Zhotovitel splní svou povinnost provést dílo ukončením jeho předmětu v souladu s podmínkami smlouvy a jeho předáním objednateli v dohodnutém termínu. Za dokončení díla se považuje písemné předání díla zhotovitelem a jeho písemné převzetí objednatelem (“Zápisem o odevzdání a převzetí”). Po podepsání zápisu oprávněnými zástupci obou smluvních stran se považují veškerá opatření a termíny v něm uvedené za dohodnuté.</w:t>
      </w:r>
    </w:p>
    <w:p w14:paraId="15EB3324" w14:textId="77777777" w:rsidR="00654373" w:rsidRDefault="00654373">
      <w:pPr>
        <w:jc w:val="both"/>
        <w:rPr>
          <w:rFonts w:ascii="Times New Roman" w:hAnsi="Times New Roman"/>
          <w:b/>
          <w:sz w:val="24"/>
        </w:rPr>
      </w:pPr>
    </w:p>
    <w:p w14:paraId="7B15B2F5" w14:textId="77777777" w:rsidR="00AA1E6C" w:rsidRPr="007F6B38" w:rsidRDefault="00AA1E6C">
      <w:pPr>
        <w:jc w:val="both"/>
        <w:rPr>
          <w:rFonts w:ascii="Times New Roman" w:hAnsi="Times New Roman"/>
          <w:sz w:val="24"/>
        </w:rPr>
      </w:pPr>
      <w:r w:rsidRPr="007F6B38">
        <w:rPr>
          <w:rFonts w:ascii="Times New Roman" w:hAnsi="Times New Roman"/>
          <w:b/>
          <w:sz w:val="24"/>
        </w:rPr>
        <w:t>14.2.</w:t>
      </w:r>
      <w:r w:rsidR="005F31C0" w:rsidRPr="007F6B38">
        <w:rPr>
          <w:rFonts w:ascii="Times New Roman" w:hAnsi="Times New Roman"/>
          <w:b/>
          <w:sz w:val="24"/>
        </w:rPr>
        <w:t xml:space="preserve"> </w:t>
      </w:r>
      <w:r w:rsidRPr="007F6B38">
        <w:rPr>
          <w:rFonts w:ascii="Times New Roman" w:hAnsi="Times New Roman"/>
          <w:sz w:val="24"/>
        </w:rPr>
        <w:t xml:space="preserve">Zhotovitel je povinen písemně nebo elektronicky vyzvat objednatele nejméně </w:t>
      </w:r>
      <w:r w:rsidRPr="007F6B38">
        <w:rPr>
          <w:rFonts w:ascii="Times New Roman" w:hAnsi="Times New Roman"/>
          <w:b/>
          <w:bCs/>
          <w:sz w:val="24"/>
        </w:rPr>
        <w:t>5</w:t>
      </w:r>
      <w:r w:rsidRPr="007F6B38">
        <w:rPr>
          <w:rFonts w:ascii="Times New Roman" w:hAnsi="Times New Roman"/>
          <w:sz w:val="24"/>
        </w:rPr>
        <w:t xml:space="preserve"> </w:t>
      </w:r>
      <w:r w:rsidRPr="007F6B38">
        <w:rPr>
          <w:rFonts w:ascii="Times New Roman" w:hAnsi="Times New Roman"/>
          <w:b/>
          <w:bCs/>
          <w:sz w:val="24"/>
        </w:rPr>
        <w:t xml:space="preserve">pracovních dní </w:t>
      </w:r>
      <w:r w:rsidRPr="007F6B38">
        <w:rPr>
          <w:rFonts w:ascii="Times New Roman" w:hAnsi="Times New Roman"/>
          <w:sz w:val="24"/>
        </w:rPr>
        <w:t>předem k předání a převzetí díla nebo jeho části</w:t>
      </w:r>
    </w:p>
    <w:p w14:paraId="0A7F5AC4" w14:textId="77777777" w:rsidR="00654373" w:rsidRDefault="00654373">
      <w:pPr>
        <w:jc w:val="both"/>
        <w:rPr>
          <w:rFonts w:ascii="Times New Roman" w:hAnsi="Times New Roman"/>
          <w:b/>
          <w:sz w:val="24"/>
        </w:rPr>
      </w:pPr>
    </w:p>
    <w:p w14:paraId="52C9CB1F" w14:textId="77777777" w:rsidR="00AA1E6C" w:rsidRPr="007F6B38" w:rsidRDefault="00AA1E6C">
      <w:pPr>
        <w:jc w:val="both"/>
        <w:rPr>
          <w:rFonts w:ascii="Times New Roman" w:hAnsi="Times New Roman"/>
          <w:sz w:val="24"/>
        </w:rPr>
      </w:pPr>
      <w:r w:rsidRPr="007F6B38">
        <w:rPr>
          <w:rFonts w:ascii="Times New Roman" w:hAnsi="Times New Roman"/>
          <w:b/>
          <w:sz w:val="24"/>
        </w:rPr>
        <w:t>14.3.</w:t>
      </w:r>
      <w:r w:rsidR="005F31C0" w:rsidRPr="007F6B38">
        <w:rPr>
          <w:rFonts w:ascii="Times New Roman" w:hAnsi="Times New Roman"/>
          <w:b/>
          <w:sz w:val="24"/>
        </w:rPr>
        <w:t xml:space="preserve"> </w:t>
      </w:r>
      <w:r w:rsidRPr="007F6B38">
        <w:rPr>
          <w:rFonts w:ascii="Times New Roman" w:hAnsi="Times New Roman"/>
          <w:sz w:val="24"/>
        </w:rPr>
        <w:t>Podmínkou předání a převzetí díla je jeho kompletní dokončení bez zjevných vad a nedodělků a úspěšné provedení  všech zkoušek předepsaných  touto smlouvou. Doklady o těchto zkouškách jsou součástí předávací dokumentace.</w:t>
      </w:r>
    </w:p>
    <w:p w14:paraId="22824DC3" w14:textId="77777777" w:rsidR="00654373" w:rsidRDefault="00654373">
      <w:pPr>
        <w:jc w:val="both"/>
        <w:rPr>
          <w:rFonts w:ascii="Times New Roman" w:hAnsi="Times New Roman"/>
          <w:b/>
          <w:sz w:val="24"/>
        </w:rPr>
      </w:pPr>
    </w:p>
    <w:p w14:paraId="7BEE0216" w14:textId="77777777" w:rsidR="00AA1E6C" w:rsidRPr="007F6B38" w:rsidRDefault="00AA1E6C">
      <w:pPr>
        <w:jc w:val="both"/>
        <w:rPr>
          <w:rFonts w:ascii="Times New Roman" w:hAnsi="Times New Roman"/>
          <w:sz w:val="24"/>
        </w:rPr>
      </w:pPr>
      <w:r w:rsidRPr="007F6B38">
        <w:rPr>
          <w:rFonts w:ascii="Times New Roman" w:hAnsi="Times New Roman"/>
          <w:b/>
          <w:sz w:val="24"/>
        </w:rPr>
        <w:t>14.4.</w:t>
      </w:r>
      <w:r w:rsidR="005F31C0" w:rsidRPr="007F6B38">
        <w:rPr>
          <w:rFonts w:ascii="Times New Roman" w:hAnsi="Times New Roman"/>
          <w:b/>
          <w:sz w:val="24"/>
        </w:rPr>
        <w:t xml:space="preserve"> </w:t>
      </w:r>
      <w:r w:rsidRPr="007F6B38">
        <w:rPr>
          <w:rFonts w:ascii="Times New Roman" w:hAnsi="Times New Roman"/>
          <w:sz w:val="24"/>
        </w:rPr>
        <w:t>Objednatel není povinen převzít  dílo vykazující vady nebo nedodělky nebo dílo s neúplnou dokumentací. Dokončené části díla, které bude nutné uvést do provozu před odevzdáním celého díla</w:t>
      </w:r>
      <w:r w:rsidR="005F31C0" w:rsidRPr="007F6B38">
        <w:rPr>
          <w:rFonts w:ascii="Times New Roman" w:hAnsi="Times New Roman"/>
          <w:sz w:val="24"/>
        </w:rPr>
        <w:t>,</w:t>
      </w:r>
      <w:r w:rsidRPr="007F6B38">
        <w:rPr>
          <w:rFonts w:ascii="Times New Roman" w:hAnsi="Times New Roman"/>
          <w:sz w:val="24"/>
        </w:rPr>
        <w:t xml:space="preserve"> převezme objednatel po dohodě se zhotovitelem. Tím není dotčena povinnost zhotovitele předat dílo jako celek.</w:t>
      </w:r>
    </w:p>
    <w:p w14:paraId="74D2F46F" w14:textId="77777777" w:rsidR="00654373" w:rsidRDefault="00654373">
      <w:pPr>
        <w:jc w:val="both"/>
        <w:rPr>
          <w:rFonts w:ascii="Times New Roman" w:hAnsi="Times New Roman"/>
          <w:b/>
          <w:sz w:val="24"/>
        </w:rPr>
      </w:pPr>
    </w:p>
    <w:p w14:paraId="5BF83CA2" w14:textId="77777777" w:rsidR="00AA1E6C" w:rsidRPr="007F6B38" w:rsidRDefault="00AA1E6C">
      <w:pPr>
        <w:jc w:val="both"/>
        <w:rPr>
          <w:rFonts w:ascii="Times New Roman" w:hAnsi="Times New Roman"/>
          <w:sz w:val="24"/>
        </w:rPr>
      </w:pPr>
      <w:r w:rsidRPr="007F6B38">
        <w:rPr>
          <w:rFonts w:ascii="Times New Roman" w:hAnsi="Times New Roman"/>
          <w:b/>
          <w:sz w:val="24"/>
        </w:rPr>
        <w:t>14.5.</w:t>
      </w:r>
      <w:r w:rsidR="005F31C0" w:rsidRPr="007F6B38">
        <w:rPr>
          <w:rFonts w:ascii="Times New Roman" w:hAnsi="Times New Roman"/>
          <w:b/>
          <w:sz w:val="24"/>
        </w:rPr>
        <w:t xml:space="preserve"> </w:t>
      </w:r>
      <w:r w:rsidRPr="007F6B38">
        <w:rPr>
          <w:rFonts w:ascii="Times New Roman" w:hAnsi="Times New Roman"/>
          <w:b/>
          <w:bCs/>
          <w:sz w:val="24"/>
        </w:rPr>
        <w:t>Zásady  přejímacího řízení:</w:t>
      </w:r>
    </w:p>
    <w:p w14:paraId="5D3B0BDC" w14:textId="77777777" w:rsidR="00AA1E6C" w:rsidRPr="007F6B38" w:rsidRDefault="00AA1E6C">
      <w:pPr>
        <w:jc w:val="both"/>
        <w:rPr>
          <w:rFonts w:ascii="Times New Roman" w:hAnsi="Times New Roman"/>
          <w:sz w:val="24"/>
        </w:rPr>
      </w:pPr>
      <w:r w:rsidRPr="007F6B38">
        <w:rPr>
          <w:rFonts w:ascii="Times New Roman" w:hAnsi="Times New Roman"/>
          <w:sz w:val="24"/>
        </w:rPr>
        <w:t>Zhotovitel při zahájení přejímacího řízení díla předá objednateli:</w:t>
      </w:r>
    </w:p>
    <w:p w14:paraId="3D42DE2C" w14:textId="77777777" w:rsidR="00AA1E6C" w:rsidRPr="007F6B38" w:rsidRDefault="00AA1E6C">
      <w:pPr>
        <w:numPr>
          <w:ilvl w:val="0"/>
          <w:numId w:val="6"/>
        </w:numPr>
        <w:ind w:left="357" w:hanging="357"/>
        <w:jc w:val="both"/>
        <w:rPr>
          <w:rFonts w:ascii="Times New Roman" w:hAnsi="Times New Roman"/>
          <w:sz w:val="24"/>
        </w:rPr>
      </w:pPr>
      <w:r w:rsidRPr="007F6B38">
        <w:rPr>
          <w:rFonts w:ascii="Times New Roman" w:hAnsi="Times New Roman"/>
          <w:sz w:val="24"/>
        </w:rPr>
        <w:t>zápisy</w:t>
      </w:r>
      <w:r w:rsidR="005F31C0" w:rsidRPr="007F6B38">
        <w:rPr>
          <w:rFonts w:ascii="Times New Roman" w:hAnsi="Times New Roman"/>
          <w:sz w:val="24"/>
        </w:rPr>
        <w:t xml:space="preserve"> o odevzdání a převzetí stavby</w:t>
      </w:r>
    </w:p>
    <w:p w14:paraId="4952235D" w14:textId="77777777" w:rsidR="00AA1E6C" w:rsidRPr="007F6B38" w:rsidRDefault="00AA1E6C">
      <w:pPr>
        <w:numPr>
          <w:ilvl w:val="0"/>
          <w:numId w:val="6"/>
        </w:numPr>
        <w:ind w:left="357" w:hanging="357"/>
        <w:jc w:val="both"/>
        <w:rPr>
          <w:rFonts w:ascii="Times New Roman" w:hAnsi="Times New Roman"/>
          <w:sz w:val="24"/>
        </w:rPr>
      </w:pPr>
      <w:r w:rsidRPr="007F6B38">
        <w:rPr>
          <w:rFonts w:ascii="Times New Roman" w:hAnsi="Times New Roman"/>
          <w:sz w:val="24"/>
        </w:rPr>
        <w:t xml:space="preserve">projektovou dokumentaci skutečného provedení stavby ve </w:t>
      </w:r>
      <w:r w:rsidR="00E40863" w:rsidRPr="007F6B38">
        <w:rPr>
          <w:rFonts w:ascii="Times New Roman" w:hAnsi="Times New Roman"/>
          <w:sz w:val="24"/>
        </w:rPr>
        <w:t>třech (3)</w:t>
      </w:r>
      <w:r w:rsidRPr="007F6B38">
        <w:rPr>
          <w:rFonts w:ascii="Times New Roman" w:hAnsi="Times New Roman"/>
          <w:sz w:val="24"/>
        </w:rPr>
        <w:t xml:space="preserve"> vyhotoveních v tištěné a elektronické podobě </w:t>
      </w:r>
    </w:p>
    <w:p w14:paraId="6F237768" w14:textId="77777777" w:rsidR="00AA1E6C" w:rsidRPr="007F6B38" w:rsidRDefault="00AA1E6C">
      <w:pPr>
        <w:numPr>
          <w:ilvl w:val="0"/>
          <w:numId w:val="6"/>
        </w:numPr>
        <w:ind w:left="357" w:hanging="357"/>
        <w:jc w:val="both"/>
        <w:rPr>
          <w:rFonts w:ascii="Times New Roman" w:hAnsi="Times New Roman"/>
          <w:sz w:val="24"/>
        </w:rPr>
      </w:pPr>
      <w:r w:rsidRPr="007F6B38">
        <w:rPr>
          <w:rFonts w:ascii="Times New Roman" w:hAnsi="Times New Roman"/>
          <w:sz w:val="24"/>
        </w:rPr>
        <w:t xml:space="preserve">geodetická dokumentace podle skutečného provedení ve </w:t>
      </w:r>
      <w:r w:rsidR="00E40863" w:rsidRPr="007F6B38">
        <w:rPr>
          <w:rFonts w:ascii="Times New Roman" w:hAnsi="Times New Roman"/>
          <w:sz w:val="24"/>
        </w:rPr>
        <w:t xml:space="preserve">třech (3) </w:t>
      </w:r>
      <w:r w:rsidRPr="007F6B38">
        <w:rPr>
          <w:rFonts w:ascii="Times New Roman" w:hAnsi="Times New Roman"/>
          <w:sz w:val="24"/>
        </w:rPr>
        <w:t xml:space="preserve">vyhotoveních vč. </w:t>
      </w:r>
      <w:r w:rsidR="00E40863" w:rsidRPr="007F6B38">
        <w:rPr>
          <w:rFonts w:ascii="Times New Roman" w:hAnsi="Times New Roman"/>
          <w:sz w:val="24"/>
        </w:rPr>
        <w:t>3</w:t>
      </w:r>
      <w:r w:rsidRPr="007F6B38">
        <w:rPr>
          <w:rFonts w:ascii="Times New Roman" w:hAnsi="Times New Roman"/>
          <w:sz w:val="24"/>
        </w:rPr>
        <w:t xml:space="preserve"> CD  </w:t>
      </w:r>
    </w:p>
    <w:p w14:paraId="3EA8BBB4" w14:textId="77777777" w:rsidR="00E40863" w:rsidRPr="007F6B38" w:rsidRDefault="00E40863">
      <w:pPr>
        <w:numPr>
          <w:ilvl w:val="0"/>
          <w:numId w:val="6"/>
        </w:numPr>
        <w:ind w:left="357" w:hanging="357"/>
        <w:jc w:val="both"/>
        <w:rPr>
          <w:rFonts w:ascii="Times New Roman" w:hAnsi="Times New Roman"/>
          <w:sz w:val="24"/>
        </w:rPr>
      </w:pPr>
      <w:r w:rsidRPr="007F6B38">
        <w:rPr>
          <w:rFonts w:ascii="Times New Roman" w:hAnsi="Times New Roman"/>
          <w:sz w:val="24"/>
        </w:rPr>
        <w:t xml:space="preserve">geometrické plány </w:t>
      </w:r>
    </w:p>
    <w:p w14:paraId="6A35CA05" w14:textId="77777777" w:rsidR="00AA1E6C" w:rsidRPr="007F6B38" w:rsidRDefault="00AA1E6C">
      <w:pPr>
        <w:numPr>
          <w:ilvl w:val="0"/>
          <w:numId w:val="6"/>
        </w:numPr>
        <w:ind w:left="357" w:hanging="357"/>
        <w:jc w:val="both"/>
        <w:rPr>
          <w:rFonts w:ascii="Times New Roman" w:hAnsi="Times New Roman"/>
          <w:sz w:val="24"/>
        </w:rPr>
      </w:pPr>
      <w:r w:rsidRPr="007F6B38">
        <w:rPr>
          <w:rFonts w:ascii="Times New Roman" w:hAnsi="Times New Roman"/>
          <w:sz w:val="24"/>
        </w:rPr>
        <w:t>stavební deník (originál + kopie)</w:t>
      </w:r>
    </w:p>
    <w:p w14:paraId="2C9415A8" w14:textId="77777777" w:rsidR="00AA1E6C" w:rsidRPr="007F6B38" w:rsidRDefault="00AA1E6C">
      <w:pPr>
        <w:numPr>
          <w:ilvl w:val="0"/>
          <w:numId w:val="6"/>
        </w:numPr>
        <w:ind w:left="357" w:hanging="357"/>
        <w:jc w:val="both"/>
        <w:rPr>
          <w:rFonts w:ascii="Times New Roman" w:hAnsi="Times New Roman"/>
          <w:sz w:val="24"/>
        </w:rPr>
      </w:pPr>
      <w:r w:rsidRPr="007F6B38">
        <w:rPr>
          <w:rFonts w:ascii="Times New Roman" w:hAnsi="Times New Roman"/>
          <w:sz w:val="24"/>
        </w:rPr>
        <w:t>zápisy o zkouškách</w:t>
      </w:r>
      <w:r w:rsidR="0034121E" w:rsidRPr="007F6B38">
        <w:rPr>
          <w:rFonts w:ascii="Times New Roman" w:hAnsi="Times New Roman"/>
          <w:sz w:val="24"/>
        </w:rPr>
        <w:t xml:space="preserve">, provedení </w:t>
      </w:r>
      <w:r w:rsidR="00E40863" w:rsidRPr="007F6B38">
        <w:rPr>
          <w:rFonts w:ascii="Times New Roman" w:hAnsi="Times New Roman"/>
          <w:sz w:val="24"/>
        </w:rPr>
        <w:t>revizí, komplexních zkoušek</w:t>
      </w:r>
    </w:p>
    <w:p w14:paraId="480FA0D4" w14:textId="77777777" w:rsidR="00AA1E6C" w:rsidRPr="007F6B38" w:rsidRDefault="00AA1E6C">
      <w:pPr>
        <w:numPr>
          <w:ilvl w:val="0"/>
          <w:numId w:val="6"/>
        </w:numPr>
        <w:ind w:left="357" w:hanging="357"/>
        <w:jc w:val="both"/>
        <w:rPr>
          <w:rFonts w:ascii="Times New Roman" w:hAnsi="Times New Roman"/>
          <w:sz w:val="24"/>
        </w:rPr>
      </w:pPr>
      <w:r w:rsidRPr="007F6B38">
        <w:rPr>
          <w:rFonts w:ascii="Times New Roman" w:hAnsi="Times New Roman"/>
          <w:sz w:val="24"/>
        </w:rPr>
        <w:t xml:space="preserve">prohlášení o shodě použitých materiálů </w:t>
      </w:r>
    </w:p>
    <w:p w14:paraId="1A99B3D8" w14:textId="77777777" w:rsidR="00AA1E6C" w:rsidRPr="007F6B38" w:rsidRDefault="00AA1E6C">
      <w:pPr>
        <w:numPr>
          <w:ilvl w:val="0"/>
          <w:numId w:val="6"/>
        </w:numPr>
        <w:ind w:left="357" w:hanging="357"/>
        <w:jc w:val="both"/>
        <w:rPr>
          <w:rFonts w:ascii="Times New Roman" w:hAnsi="Times New Roman"/>
          <w:sz w:val="24"/>
        </w:rPr>
      </w:pPr>
      <w:r w:rsidRPr="007F6B38">
        <w:rPr>
          <w:rFonts w:ascii="Times New Roman" w:hAnsi="Times New Roman"/>
          <w:sz w:val="24"/>
        </w:rPr>
        <w:t>stanovisko dotčených stran o vypořádání náhrad a škod a o uvedení pozemků či zařízení do původního stavu (převzetí komunikací a veřejných ploch), protokoly o předání pozemků majitelům a uživatelům</w:t>
      </w:r>
    </w:p>
    <w:p w14:paraId="15951C3F" w14:textId="77777777" w:rsidR="00AA1E6C" w:rsidRPr="007F6B38" w:rsidRDefault="00AA1E6C">
      <w:pPr>
        <w:numPr>
          <w:ilvl w:val="0"/>
          <w:numId w:val="6"/>
        </w:numPr>
        <w:ind w:left="357" w:hanging="357"/>
        <w:jc w:val="both"/>
        <w:rPr>
          <w:rFonts w:ascii="Times New Roman" w:hAnsi="Times New Roman"/>
          <w:sz w:val="24"/>
        </w:rPr>
      </w:pPr>
      <w:r w:rsidRPr="007F6B38">
        <w:rPr>
          <w:rFonts w:ascii="Times New Roman" w:hAnsi="Times New Roman"/>
          <w:sz w:val="24"/>
        </w:rPr>
        <w:t xml:space="preserve">potvrzení správců nebo majitelů podzemních vedení o jejich zpětném převzetí </w:t>
      </w:r>
    </w:p>
    <w:p w14:paraId="146947E6" w14:textId="77777777" w:rsidR="00AA1E6C" w:rsidRPr="007F6B38" w:rsidRDefault="00AA1E6C" w:rsidP="002712EC">
      <w:pPr>
        <w:numPr>
          <w:ilvl w:val="0"/>
          <w:numId w:val="6"/>
        </w:numPr>
        <w:ind w:left="357" w:hanging="357"/>
        <w:jc w:val="both"/>
        <w:rPr>
          <w:rFonts w:ascii="Times New Roman" w:hAnsi="Times New Roman"/>
          <w:b/>
          <w:sz w:val="24"/>
        </w:rPr>
      </w:pPr>
      <w:r w:rsidRPr="007F6B38">
        <w:rPr>
          <w:rFonts w:ascii="Times New Roman" w:hAnsi="Times New Roman"/>
          <w:sz w:val="24"/>
        </w:rPr>
        <w:t xml:space="preserve">doklady o likvidaci odpadů vzniklých v průběhu </w:t>
      </w:r>
      <w:r w:rsidR="00F22A25" w:rsidRPr="007F6B38">
        <w:rPr>
          <w:rFonts w:ascii="Times New Roman" w:hAnsi="Times New Roman"/>
          <w:sz w:val="24"/>
        </w:rPr>
        <w:t>stavby</w:t>
      </w:r>
    </w:p>
    <w:p w14:paraId="25F80013" w14:textId="77777777" w:rsidR="00AA1E6C" w:rsidRPr="007F6B38" w:rsidRDefault="00AA1E6C">
      <w:pPr>
        <w:jc w:val="both"/>
        <w:rPr>
          <w:rFonts w:ascii="Times New Roman" w:hAnsi="Times New Roman"/>
          <w:b/>
          <w:sz w:val="24"/>
        </w:rPr>
      </w:pPr>
    </w:p>
    <w:p w14:paraId="36279140" w14:textId="77777777" w:rsidR="00934C7A" w:rsidRPr="007F6B38" w:rsidRDefault="00934C7A">
      <w:pPr>
        <w:jc w:val="both"/>
        <w:rPr>
          <w:rFonts w:ascii="Times New Roman" w:hAnsi="Times New Roman"/>
          <w:b/>
          <w:sz w:val="24"/>
          <w:highlight w:val="yellow"/>
        </w:rPr>
      </w:pPr>
    </w:p>
    <w:p w14:paraId="26FC0E81" w14:textId="77777777" w:rsidR="00AA1E6C" w:rsidRPr="007F6B38" w:rsidRDefault="00AA1E6C">
      <w:pPr>
        <w:pStyle w:val="Nadpis6"/>
        <w:jc w:val="left"/>
        <w:rPr>
          <w:rFonts w:ascii="Times New Roman" w:hAnsi="Times New Roman"/>
          <w:sz w:val="24"/>
        </w:rPr>
      </w:pPr>
      <w:r w:rsidRPr="007F6B38">
        <w:rPr>
          <w:rFonts w:ascii="Times New Roman" w:hAnsi="Times New Roman"/>
          <w:sz w:val="24"/>
        </w:rPr>
        <w:t>XV. Zařízení staveniště</w:t>
      </w:r>
    </w:p>
    <w:p w14:paraId="2EC544EE" w14:textId="77777777" w:rsidR="00AA1E6C" w:rsidRPr="007F6B38" w:rsidRDefault="00AA1E6C">
      <w:pPr>
        <w:jc w:val="both"/>
        <w:rPr>
          <w:rFonts w:ascii="Times New Roman" w:hAnsi="Times New Roman"/>
          <w:b/>
          <w:sz w:val="24"/>
        </w:rPr>
      </w:pPr>
    </w:p>
    <w:p w14:paraId="60F21EAC" w14:textId="77777777" w:rsidR="00AA1E6C" w:rsidRPr="007F6B38" w:rsidRDefault="00AA1E6C">
      <w:pPr>
        <w:jc w:val="both"/>
        <w:rPr>
          <w:rFonts w:ascii="Times New Roman" w:hAnsi="Times New Roman"/>
          <w:b/>
          <w:sz w:val="24"/>
        </w:rPr>
      </w:pPr>
      <w:r w:rsidRPr="007F6B38">
        <w:rPr>
          <w:rFonts w:ascii="Times New Roman" w:hAnsi="Times New Roman"/>
          <w:b/>
          <w:sz w:val="24"/>
        </w:rPr>
        <w:t xml:space="preserve">15.1.  </w:t>
      </w:r>
      <w:r w:rsidRPr="007F6B38">
        <w:rPr>
          <w:rFonts w:ascii="Times New Roman" w:hAnsi="Times New Roman"/>
          <w:bCs/>
          <w:sz w:val="24"/>
        </w:rPr>
        <w:t>Zařízení staveniště, skládky materiálu, mezideponie, uložení přebytečného materiálu, ochranu, energie si zajišťuje zhotovitel sám a na své náklady.</w:t>
      </w:r>
    </w:p>
    <w:p w14:paraId="438F9FE0" w14:textId="77777777" w:rsidR="00654373" w:rsidRDefault="00654373">
      <w:pPr>
        <w:jc w:val="both"/>
        <w:rPr>
          <w:rFonts w:ascii="Times New Roman" w:hAnsi="Times New Roman"/>
          <w:b/>
          <w:sz w:val="24"/>
        </w:rPr>
      </w:pPr>
    </w:p>
    <w:p w14:paraId="77F523B9" w14:textId="77777777" w:rsidR="00AA1E6C" w:rsidRPr="007F6B38" w:rsidRDefault="00AA1E6C">
      <w:pPr>
        <w:jc w:val="both"/>
        <w:rPr>
          <w:rFonts w:ascii="Times New Roman" w:hAnsi="Times New Roman"/>
          <w:sz w:val="24"/>
        </w:rPr>
      </w:pPr>
      <w:r w:rsidRPr="007F6B38">
        <w:rPr>
          <w:rFonts w:ascii="Times New Roman" w:hAnsi="Times New Roman"/>
          <w:b/>
          <w:sz w:val="24"/>
        </w:rPr>
        <w:t xml:space="preserve">15.2. </w:t>
      </w:r>
      <w:r w:rsidRPr="007F6B38">
        <w:rPr>
          <w:rFonts w:ascii="Times New Roman" w:hAnsi="Times New Roman"/>
          <w:bCs/>
          <w:sz w:val="24"/>
        </w:rPr>
        <w:t>Zhotovitel se zavazuje vyklidit staveniště a zařízení stavby nejpozději</w:t>
      </w:r>
      <w:r w:rsidRPr="007F6B38">
        <w:rPr>
          <w:rFonts w:ascii="Times New Roman" w:hAnsi="Times New Roman"/>
          <w:b/>
          <w:sz w:val="24"/>
        </w:rPr>
        <w:t xml:space="preserve"> </w:t>
      </w:r>
      <w:r w:rsidRPr="007F6B38">
        <w:rPr>
          <w:rFonts w:ascii="Times New Roman" w:hAnsi="Times New Roman"/>
          <w:sz w:val="24"/>
        </w:rPr>
        <w:t>před podpisem zápisu o předání a převzetí stavby.</w:t>
      </w:r>
    </w:p>
    <w:p w14:paraId="126857C3" w14:textId="77777777" w:rsidR="00AA1E6C" w:rsidRPr="007F6B38" w:rsidRDefault="00AA1E6C">
      <w:pPr>
        <w:jc w:val="both"/>
        <w:rPr>
          <w:rFonts w:ascii="Times New Roman" w:hAnsi="Times New Roman"/>
          <w:sz w:val="24"/>
          <w:szCs w:val="22"/>
        </w:rPr>
      </w:pPr>
      <w:r w:rsidRPr="007F6B38">
        <w:rPr>
          <w:rFonts w:ascii="Times New Roman" w:hAnsi="Times New Roman"/>
          <w:sz w:val="24"/>
          <w:szCs w:val="22"/>
        </w:rPr>
        <w:t xml:space="preserve">             </w:t>
      </w:r>
    </w:p>
    <w:p w14:paraId="47FB8884" w14:textId="77777777" w:rsidR="00AA1E6C" w:rsidRPr="007F6B38" w:rsidRDefault="00AA1E6C">
      <w:pPr>
        <w:jc w:val="both"/>
        <w:rPr>
          <w:rFonts w:ascii="Times New Roman" w:hAnsi="Times New Roman"/>
          <w:sz w:val="24"/>
          <w:szCs w:val="22"/>
        </w:rPr>
      </w:pPr>
    </w:p>
    <w:p w14:paraId="17B0FE08" w14:textId="77777777" w:rsidR="00AA1E6C" w:rsidRPr="007F6B38" w:rsidRDefault="00AA1E6C">
      <w:pPr>
        <w:pStyle w:val="Nadpis6"/>
        <w:jc w:val="left"/>
        <w:rPr>
          <w:rFonts w:ascii="Times New Roman" w:hAnsi="Times New Roman"/>
          <w:sz w:val="24"/>
        </w:rPr>
      </w:pPr>
      <w:r w:rsidRPr="007F6B38">
        <w:rPr>
          <w:rFonts w:ascii="Times New Roman" w:hAnsi="Times New Roman"/>
          <w:sz w:val="24"/>
        </w:rPr>
        <w:t xml:space="preserve">XVI. Vlastnická práva  a </w:t>
      </w:r>
      <w:proofErr w:type="spellStart"/>
      <w:r w:rsidRPr="007F6B38">
        <w:rPr>
          <w:rFonts w:ascii="Times New Roman" w:hAnsi="Times New Roman"/>
          <w:sz w:val="24"/>
        </w:rPr>
        <w:t>nositelství</w:t>
      </w:r>
      <w:proofErr w:type="spellEnd"/>
      <w:r w:rsidRPr="007F6B38">
        <w:rPr>
          <w:rFonts w:ascii="Times New Roman" w:hAnsi="Times New Roman"/>
          <w:sz w:val="24"/>
        </w:rPr>
        <w:t xml:space="preserve"> nebezpečí vzniku škody</w:t>
      </w:r>
    </w:p>
    <w:p w14:paraId="7C0E36B8" w14:textId="77777777" w:rsidR="00AA1E6C" w:rsidRPr="007F6B38" w:rsidRDefault="00AA1E6C">
      <w:pPr>
        <w:jc w:val="both"/>
        <w:rPr>
          <w:rFonts w:ascii="Times New Roman" w:hAnsi="Times New Roman"/>
          <w:b/>
          <w:sz w:val="24"/>
          <w:szCs w:val="18"/>
          <w:u w:val="single"/>
        </w:rPr>
      </w:pPr>
    </w:p>
    <w:p w14:paraId="48562B6D" w14:textId="77777777" w:rsidR="00AA1E6C" w:rsidRPr="007F6B38" w:rsidRDefault="00AA1E6C">
      <w:pPr>
        <w:jc w:val="both"/>
        <w:rPr>
          <w:rFonts w:ascii="Times New Roman" w:hAnsi="Times New Roman"/>
          <w:sz w:val="24"/>
        </w:rPr>
      </w:pPr>
      <w:r w:rsidRPr="007F6B38">
        <w:rPr>
          <w:rFonts w:ascii="Times New Roman" w:hAnsi="Times New Roman"/>
          <w:b/>
          <w:sz w:val="24"/>
        </w:rPr>
        <w:t>16.1.</w:t>
      </w:r>
      <w:r w:rsidR="00F053DE" w:rsidRPr="007F6B38">
        <w:rPr>
          <w:rFonts w:ascii="Times New Roman" w:hAnsi="Times New Roman"/>
          <w:b/>
          <w:sz w:val="24"/>
        </w:rPr>
        <w:t xml:space="preserve"> </w:t>
      </w:r>
      <w:r w:rsidRPr="007F6B38">
        <w:rPr>
          <w:rFonts w:ascii="Times New Roman" w:hAnsi="Times New Roman"/>
          <w:sz w:val="24"/>
        </w:rPr>
        <w:t>Vlastníkem zhotovovaného předmětu díla je objednatel.</w:t>
      </w:r>
    </w:p>
    <w:p w14:paraId="2CCCD4BB" w14:textId="77777777" w:rsidR="00654373" w:rsidRDefault="00654373">
      <w:pPr>
        <w:jc w:val="both"/>
        <w:rPr>
          <w:rFonts w:ascii="Times New Roman" w:hAnsi="Times New Roman"/>
          <w:b/>
          <w:sz w:val="24"/>
        </w:rPr>
      </w:pPr>
    </w:p>
    <w:p w14:paraId="4909E57F" w14:textId="77777777" w:rsidR="00AA1E6C" w:rsidRPr="007F6B38" w:rsidRDefault="00AA1E6C">
      <w:pPr>
        <w:jc w:val="both"/>
        <w:rPr>
          <w:rFonts w:ascii="Times New Roman" w:hAnsi="Times New Roman"/>
          <w:sz w:val="24"/>
        </w:rPr>
      </w:pPr>
      <w:r w:rsidRPr="007F6B38">
        <w:rPr>
          <w:rFonts w:ascii="Times New Roman" w:hAnsi="Times New Roman"/>
          <w:b/>
          <w:sz w:val="24"/>
        </w:rPr>
        <w:t>16.2.</w:t>
      </w:r>
      <w:r w:rsidR="00F053DE" w:rsidRPr="007F6B38">
        <w:rPr>
          <w:rFonts w:ascii="Times New Roman" w:hAnsi="Times New Roman"/>
          <w:b/>
          <w:sz w:val="24"/>
        </w:rPr>
        <w:t xml:space="preserve"> </w:t>
      </w:r>
      <w:r w:rsidRPr="007F6B38">
        <w:rPr>
          <w:rFonts w:ascii="Times New Roman" w:hAnsi="Times New Roman"/>
          <w:sz w:val="24"/>
        </w:rPr>
        <w:t>Objednatel nabývá vlastnictví k předmětu smlouvy podpisem zápisu o předání a převzetí stavby.</w:t>
      </w:r>
    </w:p>
    <w:p w14:paraId="1BB611A1" w14:textId="77777777" w:rsidR="00654373" w:rsidRDefault="00654373">
      <w:pPr>
        <w:jc w:val="both"/>
        <w:rPr>
          <w:rFonts w:ascii="Times New Roman" w:hAnsi="Times New Roman"/>
          <w:b/>
          <w:sz w:val="24"/>
        </w:rPr>
      </w:pPr>
    </w:p>
    <w:p w14:paraId="32CF14D2" w14:textId="77777777" w:rsidR="00AA1E6C" w:rsidRPr="007F6B38" w:rsidRDefault="00AA1E6C">
      <w:pPr>
        <w:jc w:val="both"/>
        <w:rPr>
          <w:rFonts w:ascii="Times New Roman" w:hAnsi="Times New Roman"/>
          <w:sz w:val="24"/>
        </w:rPr>
      </w:pPr>
      <w:r w:rsidRPr="007F6B38">
        <w:rPr>
          <w:rFonts w:ascii="Times New Roman" w:hAnsi="Times New Roman"/>
          <w:b/>
          <w:sz w:val="24"/>
        </w:rPr>
        <w:t>16.3.</w:t>
      </w:r>
      <w:r w:rsidR="00F053DE" w:rsidRPr="007F6B38">
        <w:rPr>
          <w:rFonts w:ascii="Times New Roman" w:hAnsi="Times New Roman"/>
          <w:b/>
          <w:sz w:val="24"/>
        </w:rPr>
        <w:t xml:space="preserve"> </w:t>
      </w:r>
      <w:r w:rsidRPr="007F6B38">
        <w:rPr>
          <w:rFonts w:ascii="Times New Roman" w:hAnsi="Times New Roman"/>
          <w:sz w:val="24"/>
        </w:rPr>
        <w:t xml:space="preserve">Dojde-li z jakýchkoliv důvodů k přerušení plnění ze strany zhotovitele na dobu delší než </w:t>
      </w:r>
      <w:r w:rsidRPr="007F6B38">
        <w:rPr>
          <w:rFonts w:ascii="Times New Roman" w:hAnsi="Times New Roman"/>
          <w:b/>
          <w:bCs/>
          <w:sz w:val="24"/>
        </w:rPr>
        <w:t>30</w:t>
      </w:r>
      <w:r w:rsidRPr="007F6B38">
        <w:rPr>
          <w:rFonts w:ascii="Times New Roman" w:hAnsi="Times New Roman"/>
          <w:sz w:val="24"/>
        </w:rPr>
        <w:t xml:space="preserve"> </w:t>
      </w:r>
      <w:r w:rsidRPr="007F6B38">
        <w:rPr>
          <w:rFonts w:ascii="Times New Roman" w:hAnsi="Times New Roman"/>
          <w:b/>
          <w:bCs/>
          <w:sz w:val="24"/>
        </w:rPr>
        <w:t>kalendářních dnů</w:t>
      </w:r>
      <w:r w:rsidRPr="007F6B38">
        <w:rPr>
          <w:rFonts w:ascii="Times New Roman" w:hAnsi="Times New Roman"/>
          <w:sz w:val="24"/>
        </w:rPr>
        <w:t xml:space="preserve"> a nedojde-li  k písemné dohodě mezi smluvními stranami o obnovení a dokončení prací, stává se objednatel bezvýhradným vlastníkem části díla uhrazené na základě vystavených faktur v rozsahu fakturovaných prací, činností a dodávek. Objednatel se stává rovněž vlastníkem neuhrazených a vybudovaných částí díla, projeví-li o ně zájem, je však povinen je </w:t>
      </w:r>
      <w:r w:rsidR="002A3A81" w:rsidRPr="007F6B38">
        <w:rPr>
          <w:rFonts w:ascii="Times New Roman" w:hAnsi="Times New Roman"/>
          <w:sz w:val="24"/>
        </w:rPr>
        <w:t xml:space="preserve">zhotoviteli </w:t>
      </w:r>
      <w:r w:rsidRPr="007F6B38">
        <w:rPr>
          <w:rFonts w:ascii="Times New Roman" w:hAnsi="Times New Roman"/>
          <w:sz w:val="24"/>
        </w:rPr>
        <w:t xml:space="preserve">uhradit podle </w:t>
      </w:r>
      <w:r w:rsidRPr="007F6B38">
        <w:rPr>
          <w:rFonts w:ascii="Times New Roman" w:hAnsi="Times New Roman"/>
          <w:bCs/>
          <w:sz w:val="24"/>
        </w:rPr>
        <w:t>podmínek sjednaných v této smlouvě</w:t>
      </w:r>
      <w:r w:rsidR="002A3A81" w:rsidRPr="007F6B38">
        <w:rPr>
          <w:rFonts w:ascii="Times New Roman" w:hAnsi="Times New Roman"/>
          <w:bCs/>
          <w:sz w:val="24"/>
        </w:rPr>
        <w:t xml:space="preserve"> v čl. 13.3</w:t>
      </w:r>
      <w:r w:rsidRPr="007F6B38">
        <w:rPr>
          <w:rFonts w:ascii="Times New Roman" w:hAnsi="Times New Roman"/>
          <w:bCs/>
          <w:sz w:val="24"/>
        </w:rPr>
        <w:t>.</w:t>
      </w:r>
    </w:p>
    <w:p w14:paraId="4D5E9321" w14:textId="77777777" w:rsidR="00654373" w:rsidRDefault="00654373">
      <w:pPr>
        <w:jc w:val="both"/>
        <w:rPr>
          <w:rFonts w:ascii="Times New Roman" w:hAnsi="Times New Roman"/>
          <w:b/>
          <w:sz w:val="24"/>
        </w:rPr>
      </w:pPr>
    </w:p>
    <w:p w14:paraId="403F46D5" w14:textId="77777777" w:rsidR="00AA1E6C" w:rsidRPr="007F6B38" w:rsidRDefault="00AA1E6C">
      <w:pPr>
        <w:jc w:val="both"/>
        <w:rPr>
          <w:rFonts w:ascii="Times New Roman" w:hAnsi="Times New Roman"/>
          <w:sz w:val="24"/>
        </w:rPr>
      </w:pPr>
      <w:r w:rsidRPr="007F6B38">
        <w:rPr>
          <w:rFonts w:ascii="Times New Roman" w:hAnsi="Times New Roman"/>
          <w:b/>
          <w:sz w:val="24"/>
        </w:rPr>
        <w:t>16.4.</w:t>
      </w:r>
      <w:r w:rsidR="00F053DE" w:rsidRPr="007F6B38">
        <w:rPr>
          <w:rFonts w:ascii="Times New Roman" w:hAnsi="Times New Roman"/>
          <w:b/>
          <w:sz w:val="24"/>
        </w:rPr>
        <w:t xml:space="preserve"> </w:t>
      </w:r>
      <w:r w:rsidRPr="007F6B38">
        <w:rPr>
          <w:rFonts w:ascii="Times New Roman" w:hAnsi="Times New Roman"/>
          <w:sz w:val="24"/>
        </w:rPr>
        <w:t xml:space="preserve">V případě, že při činnosti prováděné zhotovitelem dojde ke způsobení škody </w:t>
      </w:r>
      <w:r w:rsidRPr="007F6B38">
        <w:rPr>
          <w:rFonts w:ascii="Times New Roman" w:hAnsi="Times New Roman"/>
          <w:bCs/>
          <w:sz w:val="24"/>
        </w:rPr>
        <w:t xml:space="preserve">na majetku objednatele či na majetku </w:t>
      </w:r>
      <w:r w:rsidRPr="007F6B38">
        <w:rPr>
          <w:rFonts w:ascii="Times New Roman" w:hAnsi="Times New Roman"/>
          <w:sz w:val="24"/>
        </w:rPr>
        <w:t xml:space="preserve">třetích osob a to z důvodu </w:t>
      </w:r>
      <w:r w:rsidRPr="007F6B38">
        <w:rPr>
          <w:rFonts w:ascii="Times New Roman" w:hAnsi="Times New Roman"/>
          <w:bCs/>
          <w:sz w:val="24"/>
        </w:rPr>
        <w:t>porušení smlouvy,</w:t>
      </w:r>
      <w:r w:rsidRPr="007F6B38">
        <w:rPr>
          <w:rFonts w:ascii="Times New Roman" w:hAnsi="Times New Roman"/>
          <w:sz w:val="24"/>
        </w:rPr>
        <w:t xml:space="preserve"> nedodržení realizační dokumentace stavby, opomenutím, nedbalostí nebo neplněním dalších podmínek, které vyplývají ze zákona nebo platných předpisů a norem, je zhotovitel povinen škody uhradit z vlastních nákladů nebo ze svého pojištění, které má pro tento účel uzavřeno.  </w:t>
      </w:r>
    </w:p>
    <w:p w14:paraId="568D3E28" w14:textId="7685EF19" w:rsidR="00AA1E6C" w:rsidRDefault="00AA1E6C">
      <w:pPr>
        <w:jc w:val="both"/>
        <w:rPr>
          <w:rFonts w:ascii="Times New Roman" w:hAnsi="Times New Roman"/>
          <w:b/>
          <w:sz w:val="24"/>
          <w:szCs w:val="22"/>
          <w:u w:val="single"/>
        </w:rPr>
      </w:pPr>
    </w:p>
    <w:p w14:paraId="0B3299C8" w14:textId="2F423F56" w:rsidR="00B14706" w:rsidRDefault="00B14706">
      <w:pPr>
        <w:jc w:val="both"/>
        <w:rPr>
          <w:rFonts w:ascii="Times New Roman" w:hAnsi="Times New Roman"/>
          <w:b/>
          <w:sz w:val="24"/>
          <w:szCs w:val="22"/>
          <w:u w:val="single"/>
        </w:rPr>
      </w:pPr>
    </w:p>
    <w:p w14:paraId="1B848A21" w14:textId="77777777" w:rsidR="00B14706" w:rsidRPr="007F6B38" w:rsidRDefault="00B14706">
      <w:pPr>
        <w:jc w:val="both"/>
        <w:rPr>
          <w:rFonts w:ascii="Times New Roman" w:hAnsi="Times New Roman"/>
          <w:b/>
          <w:sz w:val="24"/>
          <w:szCs w:val="22"/>
          <w:u w:val="single"/>
        </w:rPr>
      </w:pPr>
    </w:p>
    <w:p w14:paraId="03966A23" w14:textId="77777777" w:rsidR="00AA1E6C" w:rsidRPr="007F6B38" w:rsidRDefault="00AA1E6C">
      <w:pPr>
        <w:jc w:val="both"/>
        <w:rPr>
          <w:rFonts w:ascii="Times New Roman" w:hAnsi="Times New Roman"/>
          <w:b/>
          <w:sz w:val="24"/>
          <w:szCs w:val="22"/>
          <w:highlight w:val="yellow"/>
          <w:u w:val="single"/>
        </w:rPr>
      </w:pPr>
    </w:p>
    <w:p w14:paraId="3C727FE1" w14:textId="77777777" w:rsidR="00AA1E6C" w:rsidRPr="007F6B38" w:rsidRDefault="00AA1E6C">
      <w:pPr>
        <w:jc w:val="both"/>
        <w:rPr>
          <w:rFonts w:ascii="Times New Roman" w:hAnsi="Times New Roman"/>
          <w:b/>
          <w:sz w:val="24"/>
          <w:szCs w:val="22"/>
          <w:u w:val="single"/>
        </w:rPr>
      </w:pPr>
      <w:r w:rsidRPr="007F6B38">
        <w:rPr>
          <w:rFonts w:ascii="Times New Roman" w:hAnsi="Times New Roman"/>
          <w:b/>
          <w:sz w:val="24"/>
          <w:szCs w:val="22"/>
          <w:u w:val="single"/>
        </w:rPr>
        <w:t>XVII. Záruka za jakost, odpovědnost  za vady</w:t>
      </w:r>
    </w:p>
    <w:p w14:paraId="0FA0B94D" w14:textId="77777777" w:rsidR="00AA1E6C" w:rsidRPr="007F6B38" w:rsidRDefault="00AA1E6C">
      <w:pPr>
        <w:ind w:left="1416" w:firstLine="708"/>
        <w:jc w:val="both"/>
        <w:rPr>
          <w:rFonts w:ascii="Times New Roman" w:hAnsi="Times New Roman"/>
          <w:b/>
          <w:sz w:val="24"/>
          <w:szCs w:val="18"/>
          <w:u w:val="single"/>
        </w:rPr>
      </w:pPr>
    </w:p>
    <w:p w14:paraId="23F17B4B" w14:textId="77777777" w:rsidR="00AA1E6C" w:rsidRPr="007F6B38" w:rsidRDefault="00AA1E6C">
      <w:pPr>
        <w:jc w:val="both"/>
        <w:rPr>
          <w:rFonts w:ascii="Times New Roman" w:hAnsi="Times New Roman"/>
          <w:bCs/>
          <w:sz w:val="24"/>
        </w:rPr>
      </w:pPr>
      <w:r w:rsidRPr="007F6B38">
        <w:rPr>
          <w:rFonts w:ascii="Times New Roman" w:hAnsi="Times New Roman"/>
          <w:b/>
          <w:sz w:val="24"/>
        </w:rPr>
        <w:t>17.1.</w:t>
      </w:r>
      <w:r w:rsidR="00F053DE" w:rsidRPr="007F6B38">
        <w:rPr>
          <w:rFonts w:ascii="Times New Roman" w:hAnsi="Times New Roman"/>
          <w:b/>
          <w:sz w:val="24"/>
        </w:rPr>
        <w:t xml:space="preserve"> </w:t>
      </w:r>
      <w:r w:rsidRPr="007F6B38">
        <w:rPr>
          <w:rFonts w:ascii="Times New Roman" w:hAnsi="Times New Roman"/>
          <w:sz w:val="24"/>
        </w:rPr>
        <w:t xml:space="preserve">Zhotovitel odpovídá za to, že předmět díla dle této smlouvy bude mít vlastnosti stanovené projektovou dokumentací, ČSN, právními předpisy, bezpečnostními předpisy, smlouvou případně vlastnosti pro daný druh díla obvyklé. </w:t>
      </w:r>
      <w:r w:rsidRPr="007F6B38">
        <w:rPr>
          <w:rFonts w:ascii="Times New Roman" w:hAnsi="Times New Roman"/>
          <w:bCs/>
          <w:sz w:val="24"/>
        </w:rPr>
        <w:t xml:space="preserve">Odpovídá za to, že všechny práce, technologické postupy a použité materiály budou odpovídat ujednáním této smlouvy. </w:t>
      </w:r>
    </w:p>
    <w:p w14:paraId="0213A831" w14:textId="77777777" w:rsidR="00AA1E6C" w:rsidRPr="007F6B38" w:rsidRDefault="00AA1E6C">
      <w:pPr>
        <w:jc w:val="both"/>
        <w:rPr>
          <w:rFonts w:ascii="Times New Roman" w:hAnsi="Times New Roman"/>
          <w:sz w:val="24"/>
        </w:rPr>
      </w:pPr>
      <w:r w:rsidRPr="007F6B38">
        <w:rPr>
          <w:rFonts w:ascii="Times New Roman" w:hAnsi="Times New Roman"/>
          <w:sz w:val="24"/>
        </w:rPr>
        <w:t xml:space="preserve">   </w:t>
      </w:r>
    </w:p>
    <w:p w14:paraId="47281F44" w14:textId="77777777" w:rsidR="00AA1E6C" w:rsidRPr="007F6B38" w:rsidRDefault="00AA1E6C">
      <w:pPr>
        <w:jc w:val="both"/>
        <w:rPr>
          <w:rFonts w:ascii="Times New Roman" w:hAnsi="Times New Roman"/>
          <w:b/>
          <w:sz w:val="24"/>
        </w:rPr>
      </w:pPr>
      <w:r w:rsidRPr="007F6B38">
        <w:rPr>
          <w:rFonts w:ascii="Times New Roman" w:hAnsi="Times New Roman"/>
          <w:b/>
          <w:sz w:val="24"/>
        </w:rPr>
        <w:t>17.2.</w:t>
      </w:r>
      <w:r w:rsidR="00F053DE" w:rsidRPr="007F6B38">
        <w:rPr>
          <w:rFonts w:ascii="Times New Roman" w:hAnsi="Times New Roman"/>
          <w:b/>
          <w:sz w:val="24"/>
        </w:rPr>
        <w:t xml:space="preserve"> </w:t>
      </w:r>
      <w:r w:rsidRPr="007F6B38">
        <w:rPr>
          <w:rFonts w:ascii="Times New Roman" w:hAnsi="Times New Roman"/>
          <w:b/>
          <w:sz w:val="24"/>
        </w:rPr>
        <w:t>Zhotovitel poskytuje na zhotovený předmět díla tyto záruky:</w:t>
      </w:r>
    </w:p>
    <w:p w14:paraId="694447C6" w14:textId="77777777" w:rsidR="00AA1E6C" w:rsidRPr="007F6B38" w:rsidRDefault="00AA1E6C">
      <w:pPr>
        <w:jc w:val="both"/>
        <w:rPr>
          <w:rFonts w:ascii="Times New Roman" w:hAnsi="Times New Roman"/>
          <w:b/>
          <w:sz w:val="24"/>
        </w:rPr>
      </w:pPr>
    </w:p>
    <w:p w14:paraId="7B826020" w14:textId="77777777" w:rsidR="00AA1E6C" w:rsidRPr="007F6B38" w:rsidRDefault="00AA1E6C">
      <w:pPr>
        <w:jc w:val="both"/>
        <w:rPr>
          <w:rFonts w:ascii="Times New Roman" w:hAnsi="Times New Roman"/>
          <w:b/>
          <w:sz w:val="24"/>
        </w:rPr>
      </w:pPr>
      <w:r w:rsidRPr="007F6B38">
        <w:rPr>
          <w:rFonts w:ascii="Times New Roman" w:hAnsi="Times New Roman"/>
          <w:bCs/>
          <w:sz w:val="24"/>
        </w:rPr>
        <w:t>na stavební práce</w:t>
      </w:r>
      <w:r w:rsidRPr="007F6B38">
        <w:rPr>
          <w:rFonts w:ascii="Times New Roman" w:hAnsi="Times New Roman"/>
          <w:bCs/>
          <w:sz w:val="24"/>
        </w:rPr>
        <w:tab/>
      </w:r>
      <w:r w:rsidRPr="007F6B38">
        <w:rPr>
          <w:rFonts w:ascii="Times New Roman" w:hAnsi="Times New Roman"/>
          <w:bCs/>
          <w:sz w:val="24"/>
        </w:rPr>
        <w:tab/>
      </w:r>
      <w:r w:rsidRPr="007F6B38">
        <w:rPr>
          <w:rFonts w:ascii="Times New Roman" w:hAnsi="Times New Roman"/>
          <w:b/>
          <w:sz w:val="24"/>
        </w:rPr>
        <w:t>60 měsíců</w:t>
      </w:r>
    </w:p>
    <w:p w14:paraId="53AEACBA" w14:textId="77777777" w:rsidR="00A51145" w:rsidRPr="007F6B38" w:rsidRDefault="00A51145">
      <w:pPr>
        <w:jc w:val="both"/>
        <w:rPr>
          <w:rFonts w:ascii="Times New Roman" w:hAnsi="Times New Roman"/>
          <w:bCs/>
          <w:sz w:val="24"/>
        </w:rPr>
      </w:pPr>
      <w:r w:rsidRPr="007F6B38">
        <w:rPr>
          <w:rFonts w:ascii="Times New Roman" w:hAnsi="Times New Roman"/>
          <w:sz w:val="24"/>
        </w:rPr>
        <w:t>na technologické práce</w:t>
      </w:r>
      <w:r w:rsidRPr="007F6B38">
        <w:rPr>
          <w:rFonts w:ascii="Times New Roman" w:hAnsi="Times New Roman"/>
          <w:b/>
          <w:sz w:val="24"/>
        </w:rPr>
        <w:t xml:space="preserve">          36 měsíců</w:t>
      </w:r>
    </w:p>
    <w:p w14:paraId="6F253435" w14:textId="77777777" w:rsidR="00AA1E6C" w:rsidRPr="007F6B38" w:rsidRDefault="00AA1E6C">
      <w:pPr>
        <w:jc w:val="both"/>
        <w:rPr>
          <w:rFonts w:ascii="Times New Roman" w:hAnsi="Times New Roman"/>
          <w:sz w:val="24"/>
        </w:rPr>
      </w:pPr>
    </w:p>
    <w:p w14:paraId="0150D0E4" w14:textId="77777777" w:rsidR="00AA1E6C" w:rsidRPr="007F6B38" w:rsidRDefault="00AA1E6C">
      <w:pPr>
        <w:pStyle w:val="Zkladntext3"/>
      </w:pPr>
      <w:r w:rsidRPr="007F6B38">
        <w:t xml:space="preserve">Záruční doba </w:t>
      </w:r>
      <w:r w:rsidRPr="007F6B38">
        <w:rPr>
          <w:b/>
        </w:rPr>
        <w:t>začíná běžet</w:t>
      </w:r>
      <w:r w:rsidRPr="007F6B38">
        <w:t xml:space="preserve"> ode dne podpisu </w:t>
      </w:r>
      <w:r w:rsidRPr="007F6B38">
        <w:rPr>
          <w:b/>
        </w:rPr>
        <w:t>„Zápisu předání a převzetí díla“</w:t>
      </w:r>
      <w:r w:rsidRPr="007F6B38">
        <w:t>.</w:t>
      </w:r>
    </w:p>
    <w:p w14:paraId="146A6338" w14:textId="77777777" w:rsidR="00AA1E6C" w:rsidRPr="007F6B38" w:rsidRDefault="00AA1E6C">
      <w:pPr>
        <w:pStyle w:val="Zkladntext3"/>
        <w:rPr>
          <w:b/>
          <w:bCs/>
        </w:rPr>
      </w:pPr>
      <w:r w:rsidRPr="007F6B38">
        <w:rPr>
          <w:b/>
          <w:bCs/>
        </w:rPr>
        <w:t xml:space="preserve">Záruční dobou není omezeno právo objednatele na náhradu škod, způsobených porušením smlouvy o dílo či zjevně nesprávným postupem zhotovitele. </w:t>
      </w:r>
    </w:p>
    <w:p w14:paraId="506D0B26" w14:textId="77777777" w:rsidR="00AA1E6C" w:rsidRPr="007F6B38" w:rsidRDefault="00AA1E6C">
      <w:pPr>
        <w:pStyle w:val="Zkladntext3"/>
        <w:rPr>
          <w:b/>
          <w:bCs/>
          <w:color w:val="FF00FF"/>
        </w:rPr>
      </w:pPr>
    </w:p>
    <w:p w14:paraId="025191CE" w14:textId="77777777" w:rsidR="00AA1E6C" w:rsidRPr="007F6B38" w:rsidRDefault="00AA1E6C">
      <w:pPr>
        <w:jc w:val="both"/>
        <w:rPr>
          <w:rFonts w:ascii="Times New Roman" w:hAnsi="Times New Roman"/>
          <w:sz w:val="24"/>
        </w:rPr>
      </w:pPr>
      <w:r w:rsidRPr="007F6B38">
        <w:rPr>
          <w:rFonts w:ascii="Times New Roman" w:hAnsi="Times New Roman"/>
          <w:b/>
          <w:sz w:val="24"/>
        </w:rPr>
        <w:t>17.3.</w:t>
      </w:r>
      <w:r w:rsidR="00F053DE" w:rsidRPr="007F6B38">
        <w:rPr>
          <w:rFonts w:ascii="Times New Roman" w:hAnsi="Times New Roman"/>
          <w:b/>
          <w:sz w:val="24"/>
        </w:rPr>
        <w:t xml:space="preserve"> </w:t>
      </w:r>
      <w:r w:rsidRPr="007F6B38">
        <w:rPr>
          <w:rFonts w:ascii="Times New Roman" w:hAnsi="Times New Roman"/>
          <w:sz w:val="24"/>
        </w:rPr>
        <w:t>Každá vada, prokazatelně zaviněná zhotovitelem, která se projeví během záruky, bude odstraněna zhotovitelem zcela na jeho náklady. Záruka za jakost se prodlužuje o dobu, po kterou bude trvat</w:t>
      </w:r>
      <w:r w:rsidR="00E07C33" w:rsidRPr="007F6B38">
        <w:rPr>
          <w:rFonts w:ascii="Times New Roman" w:hAnsi="Times New Roman"/>
          <w:sz w:val="24"/>
        </w:rPr>
        <w:t xml:space="preserve"> odstraňování vad zhotovitelem.</w:t>
      </w:r>
    </w:p>
    <w:p w14:paraId="0E53314E" w14:textId="77777777" w:rsidR="00654373" w:rsidRDefault="00654373">
      <w:pPr>
        <w:jc w:val="both"/>
        <w:rPr>
          <w:rFonts w:ascii="Times New Roman" w:hAnsi="Times New Roman"/>
          <w:b/>
          <w:sz w:val="24"/>
        </w:rPr>
      </w:pPr>
    </w:p>
    <w:p w14:paraId="289729EC" w14:textId="77777777" w:rsidR="00AA1E6C" w:rsidRPr="007F6B38" w:rsidRDefault="00AA1E6C">
      <w:pPr>
        <w:jc w:val="both"/>
        <w:rPr>
          <w:rFonts w:ascii="Times New Roman" w:hAnsi="Times New Roman"/>
          <w:b/>
          <w:sz w:val="24"/>
        </w:rPr>
      </w:pPr>
      <w:r w:rsidRPr="007F6B38">
        <w:rPr>
          <w:rFonts w:ascii="Times New Roman" w:hAnsi="Times New Roman"/>
          <w:b/>
          <w:sz w:val="24"/>
        </w:rPr>
        <w:t>17.4.</w:t>
      </w:r>
      <w:r w:rsidR="00F053DE" w:rsidRPr="007F6B38">
        <w:rPr>
          <w:rFonts w:ascii="Times New Roman" w:hAnsi="Times New Roman"/>
          <w:b/>
          <w:sz w:val="24"/>
        </w:rPr>
        <w:t xml:space="preserve"> </w:t>
      </w:r>
      <w:r w:rsidRPr="007F6B38">
        <w:rPr>
          <w:rFonts w:ascii="Times New Roman" w:hAnsi="Times New Roman"/>
          <w:sz w:val="24"/>
        </w:rPr>
        <w:t xml:space="preserve">Sjednaná záruční doba dle této smlouvy se vztahuje i na opravy vady díla a s tím související práce a materiál. Začíná běžet dnem odstranění vady díla. </w:t>
      </w:r>
    </w:p>
    <w:p w14:paraId="4A301023" w14:textId="77777777" w:rsidR="00654373" w:rsidRDefault="00654373">
      <w:pPr>
        <w:jc w:val="both"/>
        <w:rPr>
          <w:rFonts w:ascii="Times New Roman" w:hAnsi="Times New Roman"/>
          <w:b/>
          <w:sz w:val="24"/>
        </w:rPr>
      </w:pPr>
    </w:p>
    <w:p w14:paraId="30E7DA8B" w14:textId="77777777" w:rsidR="00AA1E6C" w:rsidRPr="007F6B38" w:rsidRDefault="00AA1E6C">
      <w:pPr>
        <w:jc w:val="both"/>
        <w:rPr>
          <w:rFonts w:ascii="Times New Roman" w:hAnsi="Times New Roman"/>
          <w:sz w:val="24"/>
        </w:rPr>
      </w:pPr>
      <w:r w:rsidRPr="007F6B38">
        <w:rPr>
          <w:rFonts w:ascii="Times New Roman" w:hAnsi="Times New Roman"/>
          <w:b/>
          <w:sz w:val="24"/>
        </w:rPr>
        <w:t>17.5.</w:t>
      </w:r>
      <w:r w:rsidR="00F053DE" w:rsidRPr="007F6B38">
        <w:rPr>
          <w:rFonts w:ascii="Times New Roman" w:hAnsi="Times New Roman"/>
          <w:b/>
          <w:sz w:val="24"/>
        </w:rPr>
        <w:t xml:space="preserve"> </w:t>
      </w:r>
      <w:r w:rsidRPr="007F6B38">
        <w:rPr>
          <w:rFonts w:ascii="Times New Roman" w:hAnsi="Times New Roman"/>
          <w:sz w:val="24"/>
        </w:rPr>
        <w:t>Jestliže se v záruční době vyskytnou na díle vady, je objednatel povinen každé zjištění vady u zhotovitele písemně reklamovat bezodkladně po jejím zjištění, nejpozději však do konce sjednané záruky.</w:t>
      </w:r>
      <w:r w:rsidR="00F053DE" w:rsidRPr="007F6B38">
        <w:rPr>
          <w:rFonts w:ascii="Times New Roman" w:hAnsi="Times New Roman"/>
          <w:sz w:val="24"/>
        </w:rPr>
        <w:t xml:space="preserve"> </w:t>
      </w:r>
      <w:r w:rsidRPr="007F6B38">
        <w:rPr>
          <w:rFonts w:ascii="Times New Roman" w:hAnsi="Times New Roman"/>
          <w:sz w:val="24"/>
        </w:rPr>
        <w:t>V reklamaci může objednatel uvést svůj návrh</w:t>
      </w:r>
      <w:r w:rsidR="00F053DE" w:rsidRPr="007F6B38">
        <w:rPr>
          <w:rFonts w:ascii="Times New Roman" w:hAnsi="Times New Roman"/>
          <w:sz w:val="24"/>
        </w:rPr>
        <w:t>,</w:t>
      </w:r>
      <w:r w:rsidRPr="007F6B38">
        <w:rPr>
          <w:rFonts w:ascii="Times New Roman" w:hAnsi="Times New Roman"/>
          <w:sz w:val="24"/>
        </w:rPr>
        <w:t xml:space="preserve"> jakým způsobem požaduje vadu odstranit. </w:t>
      </w:r>
    </w:p>
    <w:p w14:paraId="49B7D971" w14:textId="77777777" w:rsidR="00654373" w:rsidRDefault="00654373">
      <w:pPr>
        <w:jc w:val="both"/>
        <w:rPr>
          <w:rFonts w:ascii="Times New Roman" w:hAnsi="Times New Roman"/>
          <w:b/>
          <w:sz w:val="24"/>
        </w:rPr>
      </w:pPr>
    </w:p>
    <w:p w14:paraId="2D1DA0D0" w14:textId="77777777" w:rsidR="00AA1E6C" w:rsidRPr="007F6B38" w:rsidRDefault="00AA1E6C">
      <w:pPr>
        <w:jc w:val="both"/>
        <w:rPr>
          <w:rFonts w:ascii="Times New Roman" w:hAnsi="Times New Roman"/>
          <w:sz w:val="24"/>
        </w:rPr>
      </w:pPr>
      <w:r w:rsidRPr="007F6B38">
        <w:rPr>
          <w:rFonts w:ascii="Times New Roman" w:hAnsi="Times New Roman"/>
          <w:b/>
          <w:sz w:val="24"/>
        </w:rPr>
        <w:t>17.6.</w:t>
      </w:r>
      <w:r w:rsidR="00F053DE" w:rsidRPr="007F6B38">
        <w:rPr>
          <w:rFonts w:ascii="Times New Roman" w:hAnsi="Times New Roman"/>
          <w:b/>
          <w:sz w:val="24"/>
        </w:rPr>
        <w:t xml:space="preserve"> </w:t>
      </w:r>
      <w:r w:rsidRPr="007F6B38">
        <w:rPr>
          <w:rFonts w:ascii="Times New Roman" w:hAnsi="Times New Roman"/>
          <w:sz w:val="24"/>
        </w:rPr>
        <w:t>Pro řádné a včasné odstranění případ</w:t>
      </w:r>
      <w:r w:rsidR="00934C7A" w:rsidRPr="007F6B38">
        <w:rPr>
          <w:rFonts w:ascii="Times New Roman" w:hAnsi="Times New Roman"/>
          <w:sz w:val="24"/>
        </w:rPr>
        <w:t xml:space="preserve">ných vad je objednatel povinen </w:t>
      </w:r>
      <w:r w:rsidRPr="007F6B38">
        <w:rPr>
          <w:rFonts w:ascii="Times New Roman" w:hAnsi="Times New Roman"/>
          <w:sz w:val="24"/>
        </w:rPr>
        <w:t>umožnit zaměstnancům zhotovitele přístup do prostorů předaného díla. Pověřený zástupce objednatele po ukončení prací písemně potvrdí odstranění vady.</w:t>
      </w:r>
    </w:p>
    <w:p w14:paraId="64AF2074" w14:textId="77777777" w:rsidR="00654373" w:rsidRDefault="00654373">
      <w:pPr>
        <w:jc w:val="both"/>
        <w:rPr>
          <w:rFonts w:ascii="Times New Roman" w:hAnsi="Times New Roman"/>
          <w:b/>
          <w:sz w:val="24"/>
        </w:rPr>
      </w:pPr>
    </w:p>
    <w:p w14:paraId="2D7CFAA0" w14:textId="77777777" w:rsidR="00AA1E6C" w:rsidRPr="007F6B38" w:rsidRDefault="00AA1E6C">
      <w:pPr>
        <w:jc w:val="both"/>
        <w:rPr>
          <w:rFonts w:ascii="Times New Roman" w:hAnsi="Times New Roman"/>
          <w:b/>
          <w:sz w:val="24"/>
        </w:rPr>
      </w:pPr>
      <w:r w:rsidRPr="007F6B38">
        <w:rPr>
          <w:rFonts w:ascii="Times New Roman" w:hAnsi="Times New Roman"/>
          <w:b/>
          <w:sz w:val="24"/>
        </w:rPr>
        <w:t>17.7.</w:t>
      </w:r>
      <w:r w:rsidR="00F053DE" w:rsidRPr="007F6B38">
        <w:rPr>
          <w:rFonts w:ascii="Times New Roman" w:hAnsi="Times New Roman"/>
          <w:b/>
          <w:sz w:val="24"/>
        </w:rPr>
        <w:t xml:space="preserve"> </w:t>
      </w:r>
      <w:r w:rsidRPr="007F6B38">
        <w:rPr>
          <w:rFonts w:ascii="Times New Roman" w:hAnsi="Times New Roman"/>
          <w:sz w:val="24"/>
        </w:rPr>
        <w:t>Ze záruční povinnosti jsou vyloučeny vady způsobené  nesprávným provozováním díla, třetí osobou nebo okolnostmi “vyšší mocí” (např.</w:t>
      </w:r>
      <w:r w:rsidR="00F053DE" w:rsidRPr="007F6B38">
        <w:rPr>
          <w:rFonts w:ascii="Times New Roman" w:hAnsi="Times New Roman"/>
          <w:sz w:val="24"/>
        </w:rPr>
        <w:t xml:space="preserve"> </w:t>
      </w:r>
      <w:r w:rsidRPr="007F6B38">
        <w:rPr>
          <w:rFonts w:ascii="Times New Roman" w:hAnsi="Times New Roman"/>
          <w:sz w:val="24"/>
        </w:rPr>
        <w:t>živelnou pohromou, povodní, vlivem extrémně nepříznivých klimatických podmínek aj.)</w:t>
      </w:r>
    </w:p>
    <w:p w14:paraId="2EA7A8F6" w14:textId="77777777" w:rsidR="00654373" w:rsidRDefault="00654373">
      <w:pPr>
        <w:jc w:val="both"/>
        <w:rPr>
          <w:rFonts w:ascii="Times New Roman" w:hAnsi="Times New Roman"/>
          <w:b/>
          <w:sz w:val="24"/>
        </w:rPr>
      </w:pPr>
    </w:p>
    <w:p w14:paraId="7109C13A" w14:textId="77777777" w:rsidR="00AA1E6C" w:rsidRPr="007F6B38" w:rsidRDefault="00AA1E6C">
      <w:pPr>
        <w:jc w:val="both"/>
        <w:rPr>
          <w:rFonts w:ascii="Times New Roman" w:hAnsi="Times New Roman"/>
          <w:b/>
          <w:sz w:val="24"/>
          <w:highlight w:val="yellow"/>
        </w:rPr>
      </w:pPr>
      <w:r w:rsidRPr="007F6B38">
        <w:rPr>
          <w:rFonts w:ascii="Times New Roman" w:hAnsi="Times New Roman"/>
          <w:b/>
          <w:sz w:val="24"/>
        </w:rPr>
        <w:t>17.8.</w:t>
      </w:r>
      <w:r w:rsidR="00F053DE" w:rsidRPr="007F6B38">
        <w:rPr>
          <w:rFonts w:ascii="Times New Roman" w:hAnsi="Times New Roman"/>
          <w:b/>
          <w:sz w:val="24"/>
        </w:rPr>
        <w:t xml:space="preserve"> </w:t>
      </w:r>
      <w:r w:rsidRPr="007F6B38">
        <w:rPr>
          <w:rFonts w:ascii="Times New Roman" w:hAnsi="Times New Roman"/>
          <w:sz w:val="24"/>
        </w:rPr>
        <w:t>Zhotovitel neodpovídá za vady díla, které byly způsobeny použitím podkladů a věcí poskytnutých objednatelem a zhotovitel nemohl zjistit jejich nevhodnost anebo na ně upozornil, ale objednatel na jejich použití trval. Pak ale objednatel musí uplatnit svůj požadavek písemně.</w:t>
      </w:r>
    </w:p>
    <w:p w14:paraId="1E46C270" w14:textId="77777777" w:rsidR="00654373" w:rsidRDefault="00654373">
      <w:pPr>
        <w:jc w:val="both"/>
        <w:rPr>
          <w:rFonts w:ascii="Times New Roman" w:hAnsi="Times New Roman"/>
          <w:b/>
          <w:sz w:val="24"/>
        </w:rPr>
      </w:pPr>
    </w:p>
    <w:p w14:paraId="1B9DF99D" w14:textId="77777777" w:rsidR="00AA1E6C" w:rsidRPr="007F6B38" w:rsidRDefault="00AA1E6C">
      <w:pPr>
        <w:jc w:val="both"/>
        <w:rPr>
          <w:rFonts w:ascii="Times New Roman" w:hAnsi="Times New Roman"/>
          <w:sz w:val="24"/>
        </w:rPr>
      </w:pPr>
      <w:r w:rsidRPr="007F6B38">
        <w:rPr>
          <w:rFonts w:ascii="Times New Roman" w:hAnsi="Times New Roman"/>
          <w:b/>
          <w:sz w:val="24"/>
        </w:rPr>
        <w:t>17.9.</w:t>
      </w:r>
      <w:r w:rsidR="00F053DE" w:rsidRPr="007F6B38">
        <w:rPr>
          <w:rFonts w:ascii="Times New Roman" w:hAnsi="Times New Roman"/>
          <w:b/>
          <w:sz w:val="24"/>
        </w:rPr>
        <w:t xml:space="preserve"> </w:t>
      </w:r>
      <w:r w:rsidRPr="007F6B38">
        <w:rPr>
          <w:rFonts w:ascii="Times New Roman" w:hAnsi="Times New Roman"/>
          <w:b/>
          <w:bCs/>
          <w:sz w:val="24"/>
        </w:rPr>
        <w:t>Oprávněná reklamace:</w:t>
      </w:r>
    </w:p>
    <w:p w14:paraId="167DB4FC" w14:textId="77777777" w:rsidR="00AA1E6C" w:rsidRPr="007F6B38" w:rsidRDefault="00AA1E6C">
      <w:pPr>
        <w:pStyle w:val="Zkladntext"/>
        <w:rPr>
          <w:rFonts w:ascii="Times New Roman" w:hAnsi="Times New Roman"/>
          <w:bCs/>
          <w:sz w:val="24"/>
        </w:rPr>
      </w:pPr>
      <w:r w:rsidRPr="007F6B38">
        <w:rPr>
          <w:rFonts w:ascii="Times New Roman" w:hAnsi="Times New Roman"/>
          <w:sz w:val="24"/>
        </w:rPr>
        <w:t xml:space="preserve">Zhotovitel je povinen (pokud není dohodnuto jinak) zahájit práce na odstranění  oprávněně  reklamované  vady do </w:t>
      </w:r>
      <w:r w:rsidRPr="007F6B38">
        <w:rPr>
          <w:rFonts w:ascii="Times New Roman" w:hAnsi="Times New Roman"/>
          <w:b/>
          <w:bCs/>
          <w:sz w:val="24"/>
        </w:rPr>
        <w:t>7 pracovních dnů</w:t>
      </w:r>
      <w:r w:rsidRPr="007F6B38">
        <w:rPr>
          <w:rFonts w:ascii="Times New Roman" w:hAnsi="Times New Roman"/>
          <w:sz w:val="24"/>
        </w:rPr>
        <w:t xml:space="preserve"> od  doručení písemné reklamace. V případě, že se jedná o havárii, která má za následek  omezení funkčnosti díla nebo v případě, že je ohrožen veřejný zájem, je povinností zhotovitele zahájit práce na odstranění vady neprodleně tedy </w:t>
      </w:r>
      <w:r w:rsidRPr="007F6B38">
        <w:rPr>
          <w:rFonts w:ascii="Times New Roman" w:hAnsi="Times New Roman"/>
          <w:b/>
          <w:bCs/>
          <w:sz w:val="24"/>
        </w:rPr>
        <w:t>do 6-ti hodin</w:t>
      </w:r>
      <w:r w:rsidRPr="007F6B38">
        <w:rPr>
          <w:rFonts w:ascii="Times New Roman" w:hAnsi="Times New Roman"/>
          <w:sz w:val="24"/>
        </w:rPr>
        <w:t xml:space="preserve"> po jejím telefonickém oznámení. Objednatel pak dodatečně oznámí reklamaci písemně. Nenastoupí-li zhotovitel k odstranění oprávněně reklamované vady ve stanovené lhůtě nebo v případě havárie je objednatel oprávněn odstranit závadu sám nebo pověřit odstraněním vady jinou specializovanou firmu. Náklady na opravu účelně vynaložené a prokázané uhradí zhotovitel.</w:t>
      </w:r>
      <w:r w:rsidRPr="007F6B38">
        <w:rPr>
          <w:rFonts w:ascii="Times New Roman" w:hAnsi="Times New Roman"/>
          <w:bCs/>
          <w:sz w:val="24"/>
        </w:rPr>
        <w:t xml:space="preserve"> Zhotovitel hradí také náklady na rozebrání povrchů a konstrukcí nad vodovodními přípojkami a armaturami provedenými třetí osobou, z důvodů odstranění jim způsobené záruční vady. Uhradí rovněž jejich obnovení do náležitého stavu dle požadavků vlastníka. </w:t>
      </w:r>
    </w:p>
    <w:p w14:paraId="357BE01D" w14:textId="77777777" w:rsidR="00AA1E6C" w:rsidRPr="007F6B38" w:rsidRDefault="00AA1E6C">
      <w:pPr>
        <w:jc w:val="both"/>
        <w:rPr>
          <w:rFonts w:ascii="Times New Roman" w:hAnsi="Times New Roman"/>
          <w:b/>
          <w:sz w:val="24"/>
          <w:szCs w:val="22"/>
          <w:u w:val="single"/>
        </w:rPr>
      </w:pPr>
      <w:r w:rsidRPr="007F6B38">
        <w:rPr>
          <w:rFonts w:ascii="Times New Roman" w:hAnsi="Times New Roman"/>
          <w:b/>
          <w:sz w:val="24"/>
          <w:szCs w:val="22"/>
          <w:u w:val="single"/>
        </w:rPr>
        <w:t>XVIII.   Smluvní pokuty, úrok z prodlení</w:t>
      </w:r>
    </w:p>
    <w:p w14:paraId="6C517753" w14:textId="77777777" w:rsidR="00AA1E6C" w:rsidRPr="007F6B38" w:rsidRDefault="00AA1E6C">
      <w:pPr>
        <w:ind w:left="1416" w:firstLine="708"/>
        <w:jc w:val="both"/>
        <w:rPr>
          <w:rFonts w:ascii="Times New Roman" w:hAnsi="Times New Roman"/>
          <w:b/>
          <w:sz w:val="24"/>
          <w:szCs w:val="22"/>
          <w:highlight w:val="yellow"/>
          <w:u w:val="single"/>
        </w:rPr>
      </w:pPr>
    </w:p>
    <w:p w14:paraId="0C5B8D3D" w14:textId="77777777" w:rsidR="00AA1E6C" w:rsidRPr="007F6B38" w:rsidRDefault="00AA1E6C">
      <w:pPr>
        <w:jc w:val="both"/>
        <w:rPr>
          <w:rFonts w:ascii="Times New Roman" w:hAnsi="Times New Roman"/>
          <w:sz w:val="24"/>
        </w:rPr>
      </w:pPr>
      <w:r w:rsidRPr="007F6B38">
        <w:rPr>
          <w:rFonts w:ascii="Times New Roman" w:hAnsi="Times New Roman"/>
          <w:b/>
          <w:sz w:val="24"/>
        </w:rPr>
        <w:t>18.1.</w:t>
      </w:r>
      <w:r w:rsidRPr="007F6B38">
        <w:rPr>
          <w:rFonts w:ascii="Times New Roman" w:hAnsi="Times New Roman"/>
          <w:sz w:val="24"/>
        </w:rPr>
        <w:t xml:space="preserve"> </w:t>
      </w:r>
      <w:r w:rsidRPr="007F6B38">
        <w:rPr>
          <w:rFonts w:ascii="Times New Roman" w:hAnsi="Times New Roman"/>
          <w:bCs/>
          <w:sz w:val="24"/>
        </w:rPr>
        <w:t>Při nedodržení lhůt ujednaných v této smlouvě je objednatel oprávněn účtovat smluvní pokutu při nedodržení termínu plnění předmětu smlouvy (po předání kompletního díla) 0,</w:t>
      </w:r>
      <w:r w:rsidR="002A3A81" w:rsidRPr="007F6B38">
        <w:rPr>
          <w:rFonts w:ascii="Times New Roman" w:hAnsi="Times New Roman"/>
          <w:bCs/>
          <w:sz w:val="24"/>
        </w:rPr>
        <w:t>02</w:t>
      </w:r>
      <w:r w:rsidRPr="007F6B38">
        <w:rPr>
          <w:rFonts w:ascii="Times New Roman" w:hAnsi="Times New Roman"/>
          <w:bCs/>
          <w:sz w:val="24"/>
        </w:rPr>
        <w:t xml:space="preserve"> % z ujednané ceny díla bez DPH dle této smlouvy za každý kalendářní den překročení</w:t>
      </w:r>
      <w:r w:rsidR="00934C7A" w:rsidRPr="007F6B38">
        <w:rPr>
          <w:rFonts w:ascii="Times New Roman" w:hAnsi="Times New Roman"/>
          <w:bCs/>
          <w:sz w:val="24"/>
        </w:rPr>
        <w:t>.</w:t>
      </w:r>
      <w:r w:rsidRPr="007F6B38">
        <w:rPr>
          <w:rFonts w:ascii="Times New Roman" w:hAnsi="Times New Roman"/>
          <w:sz w:val="24"/>
        </w:rPr>
        <w:t xml:space="preserve"> </w:t>
      </w:r>
    </w:p>
    <w:p w14:paraId="2F4607CC" w14:textId="77777777" w:rsidR="00AA1E6C" w:rsidRPr="00654373" w:rsidRDefault="00AA1E6C">
      <w:pPr>
        <w:jc w:val="both"/>
        <w:rPr>
          <w:rFonts w:ascii="Times New Roman" w:hAnsi="Times New Roman"/>
          <w:bCs/>
          <w:color w:val="FF00FF"/>
          <w:sz w:val="24"/>
        </w:rPr>
      </w:pPr>
      <w:r w:rsidRPr="007F6B38">
        <w:rPr>
          <w:rFonts w:ascii="Times New Roman" w:hAnsi="Times New Roman"/>
          <w:bCs/>
          <w:sz w:val="24"/>
        </w:rPr>
        <w:t>Smluvní pokutu je objednatel oprávněn uplatnit prostřednictvím zápočtu proti faktuře zhotovitele nebo ze smluvní pozastávky až do její celkové výš</w:t>
      </w:r>
      <w:r w:rsidRPr="00654373">
        <w:rPr>
          <w:rFonts w:ascii="Times New Roman" w:hAnsi="Times New Roman"/>
          <w:bCs/>
          <w:sz w:val="24"/>
        </w:rPr>
        <w:t>e</w:t>
      </w:r>
      <w:r w:rsidR="00654373" w:rsidRPr="00654373">
        <w:rPr>
          <w:rFonts w:ascii="Times New Roman" w:hAnsi="Times New Roman"/>
          <w:bCs/>
          <w:sz w:val="24"/>
        </w:rPr>
        <w:t>.</w:t>
      </w:r>
    </w:p>
    <w:p w14:paraId="2CA5DE26" w14:textId="77777777" w:rsidR="00654373" w:rsidRDefault="00654373">
      <w:pPr>
        <w:jc w:val="both"/>
        <w:rPr>
          <w:rFonts w:ascii="Times New Roman" w:hAnsi="Times New Roman"/>
          <w:b/>
          <w:sz w:val="24"/>
        </w:rPr>
      </w:pPr>
    </w:p>
    <w:p w14:paraId="724824C1" w14:textId="77777777" w:rsidR="00AA1E6C" w:rsidRPr="007F6B38" w:rsidRDefault="00AA1E6C">
      <w:pPr>
        <w:jc w:val="both"/>
        <w:rPr>
          <w:rFonts w:ascii="Times New Roman" w:hAnsi="Times New Roman"/>
          <w:b/>
          <w:sz w:val="24"/>
        </w:rPr>
      </w:pPr>
      <w:r w:rsidRPr="007F6B38">
        <w:rPr>
          <w:rFonts w:ascii="Times New Roman" w:hAnsi="Times New Roman"/>
          <w:b/>
          <w:sz w:val="24"/>
        </w:rPr>
        <w:t>18.2.</w:t>
      </w:r>
      <w:r w:rsidRPr="007F6B38">
        <w:rPr>
          <w:rFonts w:ascii="Times New Roman" w:hAnsi="Times New Roman"/>
          <w:sz w:val="24"/>
        </w:rPr>
        <w:t xml:space="preserve"> Za prodlení s odstraněním vady v záruční době uhradí zhotovitel objednateli smluvní pokutu ve výši  </w:t>
      </w:r>
      <w:r w:rsidRPr="007F6B38">
        <w:rPr>
          <w:rFonts w:ascii="Times New Roman" w:hAnsi="Times New Roman"/>
          <w:b/>
          <w:bCs/>
          <w:sz w:val="24"/>
        </w:rPr>
        <w:t>1 000,- Kč</w:t>
      </w:r>
      <w:r w:rsidRPr="007F6B38">
        <w:rPr>
          <w:rFonts w:ascii="Times New Roman" w:hAnsi="Times New Roman"/>
          <w:sz w:val="24"/>
        </w:rPr>
        <w:t xml:space="preserve"> za každou reklamovanou vadu  a každý započatý den prodlení</w:t>
      </w:r>
    </w:p>
    <w:p w14:paraId="54B6EEDB" w14:textId="77777777" w:rsidR="00654373" w:rsidRDefault="00654373">
      <w:pPr>
        <w:jc w:val="both"/>
        <w:rPr>
          <w:rFonts w:ascii="Times New Roman" w:hAnsi="Times New Roman"/>
          <w:b/>
          <w:sz w:val="24"/>
        </w:rPr>
      </w:pPr>
    </w:p>
    <w:p w14:paraId="08F63362" w14:textId="77777777" w:rsidR="00AA1E6C" w:rsidRPr="007F6B38" w:rsidRDefault="00AA1E6C">
      <w:pPr>
        <w:jc w:val="both"/>
        <w:rPr>
          <w:rFonts w:ascii="Times New Roman" w:hAnsi="Times New Roman"/>
          <w:sz w:val="24"/>
        </w:rPr>
      </w:pPr>
      <w:r w:rsidRPr="007F6B38">
        <w:rPr>
          <w:rFonts w:ascii="Times New Roman" w:hAnsi="Times New Roman"/>
          <w:b/>
          <w:sz w:val="24"/>
        </w:rPr>
        <w:t xml:space="preserve">18.3. </w:t>
      </w:r>
      <w:r w:rsidRPr="007F6B38">
        <w:rPr>
          <w:rFonts w:ascii="Times New Roman" w:hAnsi="Times New Roman"/>
          <w:sz w:val="24"/>
        </w:rPr>
        <w:t xml:space="preserve">Za prodlení s úhradou faktury v termínu splatnosti uhradí objednatel zhotoviteli úrok z prodlení ve výši </w:t>
      </w:r>
      <w:r w:rsidRPr="007F6B38">
        <w:rPr>
          <w:rFonts w:ascii="Times New Roman" w:hAnsi="Times New Roman"/>
          <w:b/>
          <w:bCs/>
          <w:sz w:val="24"/>
        </w:rPr>
        <w:t>0,02 %</w:t>
      </w:r>
      <w:r w:rsidRPr="007F6B38">
        <w:rPr>
          <w:rFonts w:ascii="Times New Roman" w:hAnsi="Times New Roman"/>
          <w:sz w:val="24"/>
        </w:rPr>
        <w:t xml:space="preserve"> z dlužné částky za každý  započatý den prodlení.</w:t>
      </w:r>
    </w:p>
    <w:p w14:paraId="681DF8B0" w14:textId="77777777" w:rsidR="00654373" w:rsidRDefault="00654373">
      <w:pPr>
        <w:jc w:val="both"/>
        <w:rPr>
          <w:rFonts w:ascii="Times New Roman" w:hAnsi="Times New Roman"/>
          <w:b/>
          <w:sz w:val="24"/>
        </w:rPr>
      </w:pPr>
    </w:p>
    <w:p w14:paraId="60DA59B8" w14:textId="77777777" w:rsidR="00AA1E6C" w:rsidRPr="007F6B38" w:rsidRDefault="00AA1E6C">
      <w:pPr>
        <w:jc w:val="both"/>
        <w:rPr>
          <w:rFonts w:ascii="Times New Roman" w:hAnsi="Times New Roman"/>
          <w:sz w:val="24"/>
        </w:rPr>
      </w:pPr>
      <w:r w:rsidRPr="007F6B38">
        <w:rPr>
          <w:rFonts w:ascii="Times New Roman" w:hAnsi="Times New Roman"/>
          <w:b/>
          <w:sz w:val="24"/>
        </w:rPr>
        <w:t>18.4.</w:t>
      </w:r>
      <w:r w:rsidRPr="007F6B38">
        <w:rPr>
          <w:rFonts w:ascii="Times New Roman" w:hAnsi="Times New Roman"/>
          <w:b/>
          <w:color w:val="008000"/>
          <w:sz w:val="24"/>
        </w:rPr>
        <w:t xml:space="preserve"> </w:t>
      </w:r>
      <w:r w:rsidRPr="007F6B38">
        <w:rPr>
          <w:rFonts w:ascii="Times New Roman" w:hAnsi="Times New Roman"/>
          <w:sz w:val="24"/>
        </w:rPr>
        <w:t xml:space="preserve">Při zjištění porušení zásad uvedených v závazku zhotovitele k ochraně životního prostředí a ujednání této smlouvy v čl. IX.  uhradí zhotovitel objednateli smluvní pokutu ve výši </w:t>
      </w:r>
      <w:r w:rsidRPr="007F6B38">
        <w:rPr>
          <w:rFonts w:ascii="Times New Roman" w:hAnsi="Times New Roman"/>
          <w:b/>
          <w:bCs/>
          <w:sz w:val="24"/>
        </w:rPr>
        <w:t>30 000,-Kč</w:t>
      </w:r>
      <w:r w:rsidRPr="007F6B38">
        <w:rPr>
          <w:rFonts w:ascii="Times New Roman" w:hAnsi="Times New Roman"/>
          <w:sz w:val="24"/>
        </w:rPr>
        <w:t xml:space="preserve"> za každý případ porušení.</w:t>
      </w:r>
    </w:p>
    <w:p w14:paraId="33B0C342" w14:textId="77777777" w:rsidR="00AA1E6C" w:rsidRPr="007F6B38" w:rsidRDefault="00AA1E6C">
      <w:pPr>
        <w:jc w:val="both"/>
        <w:rPr>
          <w:rFonts w:ascii="Times New Roman" w:hAnsi="Times New Roman"/>
          <w:sz w:val="24"/>
        </w:rPr>
      </w:pPr>
    </w:p>
    <w:p w14:paraId="1F3F8588" w14:textId="77777777" w:rsidR="00AA1E6C" w:rsidRPr="007F6B38" w:rsidRDefault="00AA1E6C">
      <w:pPr>
        <w:suppressAutoHyphens/>
        <w:overflowPunct/>
        <w:autoSpaceDE/>
        <w:autoSpaceDN/>
        <w:adjustRightInd/>
        <w:textAlignment w:val="auto"/>
        <w:rPr>
          <w:rFonts w:ascii="Times New Roman" w:hAnsi="Times New Roman"/>
          <w:b/>
          <w:color w:val="FF0000"/>
          <w:sz w:val="24"/>
        </w:rPr>
      </w:pPr>
    </w:p>
    <w:p w14:paraId="62F281FA" w14:textId="77777777" w:rsidR="00AA1E6C" w:rsidRPr="007F6B38" w:rsidRDefault="00AA1E6C">
      <w:pPr>
        <w:jc w:val="both"/>
        <w:rPr>
          <w:rFonts w:ascii="Times New Roman" w:hAnsi="Times New Roman"/>
          <w:b/>
          <w:sz w:val="24"/>
          <w:szCs w:val="22"/>
          <w:u w:val="single"/>
        </w:rPr>
      </w:pPr>
      <w:r w:rsidRPr="007F6B38">
        <w:rPr>
          <w:rFonts w:ascii="Times New Roman" w:hAnsi="Times New Roman"/>
          <w:b/>
          <w:sz w:val="24"/>
          <w:szCs w:val="22"/>
          <w:u w:val="single"/>
        </w:rPr>
        <w:t>XIX. Ostatní ujednání</w:t>
      </w:r>
    </w:p>
    <w:p w14:paraId="0C715048" w14:textId="77777777" w:rsidR="00AA1E6C" w:rsidRPr="007F6B38" w:rsidRDefault="00AA1E6C">
      <w:pPr>
        <w:jc w:val="both"/>
        <w:rPr>
          <w:rFonts w:ascii="Times New Roman" w:hAnsi="Times New Roman"/>
          <w:b/>
          <w:sz w:val="24"/>
          <w:u w:val="single"/>
        </w:rPr>
      </w:pPr>
    </w:p>
    <w:p w14:paraId="72218251" w14:textId="77777777" w:rsidR="00AA1E6C" w:rsidRPr="007F6B38" w:rsidRDefault="00AA1E6C">
      <w:pPr>
        <w:jc w:val="both"/>
        <w:rPr>
          <w:rFonts w:ascii="Times New Roman" w:hAnsi="Times New Roman"/>
          <w:sz w:val="24"/>
        </w:rPr>
      </w:pPr>
      <w:r w:rsidRPr="007F6B38">
        <w:rPr>
          <w:rFonts w:ascii="Times New Roman" w:hAnsi="Times New Roman"/>
          <w:b/>
          <w:sz w:val="24"/>
        </w:rPr>
        <w:t>19.1.</w:t>
      </w:r>
      <w:r w:rsidR="0034121E" w:rsidRPr="007F6B38">
        <w:rPr>
          <w:rFonts w:ascii="Times New Roman" w:hAnsi="Times New Roman"/>
          <w:b/>
          <w:sz w:val="24"/>
        </w:rPr>
        <w:t xml:space="preserve"> </w:t>
      </w:r>
      <w:r w:rsidRPr="007F6B38">
        <w:rPr>
          <w:rFonts w:ascii="Times New Roman" w:hAnsi="Times New Roman"/>
          <w:sz w:val="24"/>
        </w:rPr>
        <w:t>Kontrolní dny:</w:t>
      </w:r>
    </w:p>
    <w:p w14:paraId="0A91450E" w14:textId="77777777" w:rsidR="00AA1E6C" w:rsidRPr="007F6B38" w:rsidRDefault="00AA1E6C">
      <w:pPr>
        <w:pStyle w:val="Zkladntext"/>
        <w:rPr>
          <w:rFonts w:ascii="Times New Roman" w:hAnsi="Times New Roman"/>
          <w:b/>
          <w:sz w:val="24"/>
        </w:rPr>
      </w:pPr>
      <w:r w:rsidRPr="007F6B38">
        <w:rPr>
          <w:rFonts w:ascii="Times New Roman" w:hAnsi="Times New Roman"/>
          <w:sz w:val="24"/>
        </w:rPr>
        <w:t>V dohodnutých termínech budou organizovány kontrolní (technické dny) na stavbě  k řešení aktuálních technických problémů. Kontrolní dny svolává objednatel.</w:t>
      </w:r>
    </w:p>
    <w:p w14:paraId="0212E5A8" w14:textId="77777777" w:rsidR="00654373" w:rsidRDefault="00654373">
      <w:pPr>
        <w:pStyle w:val="Zkladntext"/>
        <w:rPr>
          <w:rFonts w:ascii="Times New Roman" w:hAnsi="Times New Roman"/>
          <w:b/>
          <w:sz w:val="24"/>
        </w:rPr>
      </w:pPr>
    </w:p>
    <w:p w14:paraId="2A012105" w14:textId="77777777" w:rsidR="00AA1E6C" w:rsidRPr="007F6B38" w:rsidRDefault="00AA1E6C">
      <w:pPr>
        <w:pStyle w:val="Zkladntext"/>
        <w:rPr>
          <w:rFonts w:ascii="Times New Roman" w:hAnsi="Times New Roman"/>
          <w:sz w:val="24"/>
        </w:rPr>
      </w:pPr>
      <w:r w:rsidRPr="007F6B38">
        <w:rPr>
          <w:rFonts w:ascii="Times New Roman" w:hAnsi="Times New Roman"/>
          <w:b/>
          <w:sz w:val="24"/>
        </w:rPr>
        <w:t>19.2.</w:t>
      </w:r>
      <w:r w:rsidR="0034121E" w:rsidRPr="007F6B38">
        <w:rPr>
          <w:rFonts w:ascii="Times New Roman" w:hAnsi="Times New Roman"/>
          <w:b/>
          <w:sz w:val="24"/>
        </w:rPr>
        <w:t xml:space="preserve"> </w:t>
      </w:r>
      <w:r w:rsidRPr="007F6B38">
        <w:rPr>
          <w:rFonts w:ascii="Times New Roman" w:hAnsi="Times New Roman"/>
          <w:sz w:val="24"/>
        </w:rPr>
        <w:t>Nevhodnost převzatých věcí a pokynů objednatele:</w:t>
      </w:r>
    </w:p>
    <w:p w14:paraId="085C7F22" w14:textId="77777777" w:rsidR="00AA1E6C" w:rsidRPr="007F6B38" w:rsidRDefault="00AA1E6C">
      <w:pPr>
        <w:jc w:val="both"/>
        <w:rPr>
          <w:rFonts w:ascii="Times New Roman" w:hAnsi="Times New Roman"/>
          <w:b/>
          <w:sz w:val="24"/>
        </w:rPr>
      </w:pPr>
      <w:r w:rsidRPr="007F6B38">
        <w:rPr>
          <w:rFonts w:ascii="Times New Roman" w:hAnsi="Times New Roman"/>
          <w:sz w:val="24"/>
        </w:rPr>
        <w:t>Zhotovitel je povinen upozornit objednatele na nevhodnost věcí převzatých od objednatele k provedení díla, nebo na nevhodnost jeho pokynů. V této záležitosti se smluvní strany budou řídit Občanským zákoníkem v platném znění.</w:t>
      </w:r>
    </w:p>
    <w:p w14:paraId="5F85FC50" w14:textId="77777777" w:rsidR="00654373" w:rsidRDefault="00654373">
      <w:pPr>
        <w:jc w:val="both"/>
        <w:rPr>
          <w:rFonts w:ascii="Times New Roman" w:hAnsi="Times New Roman"/>
          <w:b/>
          <w:sz w:val="24"/>
        </w:rPr>
      </w:pPr>
    </w:p>
    <w:p w14:paraId="322D7569" w14:textId="77777777" w:rsidR="00AA1E6C" w:rsidRPr="007F6B38" w:rsidRDefault="00AA1E6C">
      <w:pPr>
        <w:jc w:val="both"/>
        <w:rPr>
          <w:rFonts w:ascii="Times New Roman" w:hAnsi="Times New Roman"/>
          <w:sz w:val="24"/>
        </w:rPr>
      </w:pPr>
      <w:r w:rsidRPr="007F6B38">
        <w:rPr>
          <w:rFonts w:ascii="Times New Roman" w:hAnsi="Times New Roman"/>
          <w:b/>
          <w:sz w:val="24"/>
        </w:rPr>
        <w:t>19.3.</w:t>
      </w:r>
      <w:r w:rsidR="0034121E" w:rsidRPr="007F6B38">
        <w:rPr>
          <w:rFonts w:ascii="Times New Roman" w:hAnsi="Times New Roman"/>
          <w:b/>
          <w:sz w:val="24"/>
        </w:rPr>
        <w:t xml:space="preserve"> </w:t>
      </w:r>
      <w:r w:rsidRPr="007F6B38">
        <w:rPr>
          <w:rFonts w:ascii="Times New Roman" w:hAnsi="Times New Roman"/>
          <w:sz w:val="24"/>
        </w:rPr>
        <w:t>Odchylky od norem:</w:t>
      </w:r>
    </w:p>
    <w:p w14:paraId="14FE09A6" w14:textId="77777777" w:rsidR="00AA1E6C" w:rsidRPr="007F6B38" w:rsidRDefault="00AA1E6C">
      <w:pPr>
        <w:jc w:val="both"/>
        <w:rPr>
          <w:rFonts w:ascii="Times New Roman" w:hAnsi="Times New Roman"/>
          <w:sz w:val="24"/>
        </w:rPr>
      </w:pPr>
      <w:r w:rsidRPr="007F6B38">
        <w:rPr>
          <w:rFonts w:ascii="Times New Roman" w:hAnsi="Times New Roman"/>
          <w:sz w:val="24"/>
        </w:rPr>
        <w:t>Případnou odchylku od technických norem a předpisů je zhotovitel povinen předem projednat s objednatelem. V případě dohody bude tato skutečnost zapsána do stavebního deníku a podepsána zástupci obou smluvních stran.</w:t>
      </w:r>
    </w:p>
    <w:p w14:paraId="70C4EA3C" w14:textId="77777777" w:rsidR="00AA1E6C" w:rsidRPr="007F6B38" w:rsidRDefault="00AA1E6C">
      <w:pPr>
        <w:ind w:left="708" w:firstLine="708"/>
        <w:jc w:val="both"/>
        <w:rPr>
          <w:rFonts w:ascii="Times New Roman" w:hAnsi="Times New Roman"/>
          <w:b/>
          <w:sz w:val="24"/>
          <w:szCs w:val="18"/>
        </w:rPr>
      </w:pPr>
    </w:p>
    <w:p w14:paraId="4D5B0432" w14:textId="77777777" w:rsidR="00AA1E6C" w:rsidRPr="007F6B38" w:rsidRDefault="00AA1E6C">
      <w:pPr>
        <w:ind w:left="708" w:firstLine="708"/>
        <w:jc w:val="both"/>
        <w:rPr>
          <w:rFonts w:ascii="Times New Roman" w:hAnsi="Times New Roman"/>
          <w:b/>
          <w:sz w:val="24"/>
          <w:szCs w:val="18"/>
          <w:highlight w:val="yellow"/>
        </w:rPr>
      </w:pPr>
    </w:p>
    <w:p w14:paraId="37BCCA81" w14:textId="77777777" w:rsidR="00AA1E6C" w:rsidRPr="007F6B38" w:rsidRDefault="00AA1E6C">
      <w:pPr>
        <w:jc w:val="both"/>
        <w:rPr>
          <w:rFonts w:ascii="Times New Roman" w:hAnsi="Times New Roman"/>
          <w:b/>
          <w:sz w:val="24"/>
          <w:szCs w:val="22"/>
          <w:u w:val="single"/>
        </w:rPr>
      </w:pPr>
      <w:r w:rsidRPr="007F6B38">
        <w:rPr>
          <w:rFonts w:ascii="Times New Roman" w:hAnsi="Times New Roman"/>
          <w:b/>
          <w:sz w:val="24"/>
          <w:szCs w:val="22"/>
          <w:u w:val="single"/>
        </w:rPr>
        <w:t>XX.</w:t>
      </w:r>
      <w:r w:rsidR="0034121E" w:rsidRPr="007F6B38">
        <w:rPr>
          <w:rFonts w:ascii="Times New Roman" w:hAnsi="Times New Roman"/>
          <w:b/>
          <w:sz w:val="24"/>
          <w:szCs w:val="22"/>
          <w:u w:val="single"/>
        </w:rPr>
        <w:t xml:space="preserve"> </w:t>
      </w:r>
      <w:r w:rsidRPr="007F6B38">
        <w:rPr>
          <w:rFonts w:ascii="Times New Roman" w:hAnsi="Times New Roman"/>
          <w:b/>
          <w:sz w:val="24"/>
          <w:szCs w:val="22"/>
          <w:u w:val="single"/>
        </w:rPr>
        <w:t>Změna a doplnění smlouvy, odstoupení od smlouvy</w:t>
      </w:r>
    </w:p>
    <w:p w14:paraId="60B1969F" w14:textId="77777777" w:rsidR="00AA1E6C" w:rsidRPr="007F6B38" w:rsidRDefault="00AA1E6C">
      <w:pPr>
        <w:ind w:left="708" w:firstLine="708"/>
        <w:jc w:val="both"/>
        <w:rPr>
          <w:rFonts w:ascii="Times New Roman" w:hAnsi="Times New Roman"/>
          <w:b/>
          <w:sz w:val="24"/>
          <w:szCs w:val="18"/>
        </w:rPr>
      </w:pPr>
    </w:p>
    <w:p w14:paraId="17EC30D9" w14:textId="77777777" w:rsidR="00AA1E6C" w:rsidRPr="007F6B38" w:rsidRDefault="00AA1E6C">
      <w:pPr>
        <w:jc w:val="both"/>
        <w:rPr>
          <w:rFonts w:ascii="Times New Roman" w:hAnsi="Times New Roman"/>
          <w:b/>
          <w:sz w:val="24"/>
        </w:rPr>
      </w:pPr>
      <w:r w:rsidRPr="007F6B38">
        <w:rPr>
          <w:rFonts w:ascii="Times New Roman" w:hAnsi="Times New Roman"/>
          <w:b/>
          <w:sz w:val="24"/>
        </w:rPr>
        <w:t>20.1.</w:t>
      </w:r>
      <w:r w:rsidR="0034121E" w:rsidRPr="007F6B38">
        <w:rPr>
          <w:rFonts w:ascii="Times New Roman" w:hAnsi="Times New Roman"/>
          <w:b/>
          <w:sz w:val="24"/>
        </w:rPr>
        <w:t xml:space="preserve"> </w:t>
      </w:r>
      <w:r w:rsidRPr="007F6B38">
        <w:rPr>
          <w:rFonts w:ascii="Times New Roman" w:hAnsi="Times New Roman"/>
          <w:sz w:val="24"/>
        </w:rPr>
        <w:t xml:space="preserve">Tuto smlouvu lze měnit a doplňovat jen písemně odsouhlasenými dodatky. Jiné zápisy, protokoly či ústní dohody se za změnu či doplnění smlouvy nepovažují. </w:t>
      </w:r>
    </w:p>
    <w:p w14:paraId="5B1ABB90" w14:textId="77777777" w:rsidR="00654373" w:rsidRDefault="00654373">
      <w:pPr>
        <w:jc w:val="both"/>
        <w:rPr>
          <w:rFonts w:ascii="Times New Roman" w:hAnsi="Times New Roman"/>
          <w:b/>
          <w:sz w:val="24"/>
        </w:rPr>
      </w:pPr>
    </w:p>
    <w:p w14:paraId="2B9A6F23" w14:textId="77777777" w:rsidR="00AA1E6C" w:rsidRPr="007F6B38" w:rsidRDefault="00AA1E6C">
      <w:pPr>
        <w:jc w:val="both"/>
        <w:rPr>
          <w:rFonts w:ascii="Times New Roman" w:hAnsi="Times New Roman"/>
          <w:sz w:val="24"/>
        </w:rPr>
      </w:pPr>
      <w:r w:rsidRPr="007F6B38">
        <w:rPr>
          <w:rFonts w:ascii="Times New Roman" w:hAnsi="Times New Roman"/>
          <w:b/>
          <w:sz w:val="24"/>
        </w:rPr>
        <w:t>20.2.</w:t>
      </w:r>
      <w:r w:rsidR="0034121E" w:rsidRPr="007F6B38">
        <w:rPr>
          <w:rFonts w:ascii="Times New Roman" w:hAnsi="Times New Roman"/>
          <w:b/>
          <w:sz w:val="24"/>
        </w:rPr>
        <w:t xml:space="preserve"> </w:t>
      </w:r>
      <w:r w:rsidRPr="007F6B38">
        <w:rPr>
          <w:rFonts w:ascii="Times New Roman" w:hAnsi="Times New Roman"/>
          <w:sz w:val="24"/>
        </w:rPr>
        <w:t>Nastanou-li u některé ze stran skutečnosti bránící řádnému plnění smlouvy, je povinna  strana, u níž nastaly, bez  zbytečného odkladu je  oznámit druhé straně a vyvolat  jednání oprávněných zástupců k dohodnutí dalšího postupu.</w:t>
      </w:r>
    </w:p>
    <w:p w14:paraId="5EA653CD" w14:textId="77777777" w:rsidR="00AA1E6C" w:rsidRPr="007F6B38" w:rsidRDefault="00AA1E6C">
      <w:pPr>
        <w:jc w:val="both"/>
        <w:rPr>
          <w:rFonts w:ascii="Times New Roman" w:hAnsi="Times New Roman"/>
          <w:b/>
          <w:sz w:val="24"/>
        </w:rPr>
      </w:pPr>
    </w:p>
    <w:p w14:paraId="2DE9C141" w14:textId="77777777" w:rsidR="00AA1E6C" w:rsidRPr="007F6B38" w:rsidRDefault="00AA1E6C">
      <w:pPr>
        <w:jc w:val="both"/>
        <w:rPr>
          <w:rFonts w:ascii="Times New Roman" w:hAnsi="Times New Roman"/>
          <w:sz w:val="24"/>
        </w:rPr>
      </w:pPr>
      <w:r w:rsidRPr="007F6B38">
        <w:rPr>
          <w:rFonts w:ascii="Times New Roman" w:hAnsi="Times New Roman"/>
          <w:b/>
          <w:sz w:val="24"/>
        </w:rPr>
        <w:t>20.3.</w:t>
      </w:r>
      <w:r w:rsidR="0034121E" w:rsidRPr="007F6B38">
        <w:rPr>
          <w:rFonts w:ascii="Times New Roman" w:hAnsi="Times New Roman"/>
          <w:b/>
          <w:sz w:val="24"/>
        </w:rPr>
        <w:t xml:space="preserve"> </w:t>
      </w:r>
      <w:r w:rsidRPr="007F6B38">
        <w:rPr>
          <w:rFonts w:ascii="Times New Roman" w:hAnsi="Times New Roman"/>
          <w:b/>
          <w:sz w:val="24"/>
        </w:rPr>
        <w:t>Odstoupení od smlouvy:</w:t>
      </w:r>
    </w:p>
    <w:p w14:paraId="7BA7B606" w14:textId="77777777" w:rsidR="00AA1E6C" w:rsidRPr="007F6B38" w:rsidRDefault="00AA1E6C">
      <w:pPr>
        <w:pStyle w:val="Zkladntext"/>
        <w:rPr>
          <w:rFonts w:ascii="Times New Roman" w:hAnsi="Times New Roman"/>
          <w:sz w:val="24"/>
        </w:rPr>
      </w:pPr>
      <w:r w:rsidRPr="007F6B38">
        <w:rPr>
          <w:rFonts w:ascii="Times New Roman" w:hAnsi="Times New Roman"/>
          <w:sz w:val="24"/>
        </w:rPr>
        <w:t xml:space="preserve">Odstoupení stran od smlouvy o dílo  a důsledky odstoupení se řídí Občanským zákoníkem. </w:t>
      </w:r>
    </w:p>
    <w:p w14:paraId="6BFEF518" w14:textId="77777777" w:rsidR="00AA1E6C" w:rsidRPr="007F6B38" w:rsidRDefault="00AA1E6C">
      <w:pPr>
        <w:jc w:val="both"/>
        <w:rPr>
          <w:rFonts w:ascii="Times New Roman" w:hAnsi="Times New Roman"/>
          <w:sz w:val="24"/>
        </w:rPr>
      </w:pPr>
      <w:r w:rsidRPr="007F6B38">
        <w:rPr>
          <w:rFonts w:ascii="Times New Roman" w:hAnsi="Times New Roman"/>
          <w:sz w:val="24"/>
        </w:rPr>
        <w:t xml:space="preserve">Objednatel je oprávněn odstoupit od smlouvy, jestliže zhotovitel přes jeho výzvu řádně nepokračuje v díle </w:t>
      </w:r>
      <w:r w:rsidRPr="007F6B38">
        <w:rPr>
          <w:rFonts w:ascii="Times New Roman" w:hAnsi="Times New Roman"/>
          <w:bCs/>
          <w:sz w:val="24"/>
        </w:rPr>
        <w:t>nebo v případě podstatného porušení smlouvy</w:t>
      </w:r>
      <w:r w:rsidRPr="007F6B38">
        <w:rPr>
          <w:rFonts w:ascii="Times New Roman" w:hAnsi="Times New Roman"/>
          <w:sz w:val="24"/>
        </w:rPr>
        <w:t>.</w:t>
      </w:r>
    </w:p>
    <w:p w14:paraId="2F0D8FBB" w14:textId="77777777" w:rsidR="00AA1E6C" w:rsidRPr="007F6B38" w:rsidRDefault="00AA1E6C">
      <w:pPr>
        <w:jc w:val="both"/>
        <w:rPr>
          <w:rFonts w:ascii="Times New Roman" w:hAnsi="Times New Roman"/>
          <w:sz w:val="24"/>
        </w:rPr>
      </w:pPr>
      <w:r w:rsidRPr="007F6B38">
        <w:rPr>
          <w:rFonts w:ascii="Times New Roman" w:hAnsi="Times New Roman"/>
          <w:sz w:val="24"/>
        </w:rPr>
        <w:t>Za podstatné porušení smlouvy se rozumí:</w:t>
      </w:r>
    </w:p>
    <w:p w14:paraId="364FD612" w14:textId="77777777" w:rsidR="00AA1E6C" w:rsidRPr="007F6B38" w:rsidRDefault="00AA1E6C">
      <w:pPr>
        <w:numPr>
          <w:ilvl w:val="0"/>
          <w:numId w:val="18"/>
        </w:numPr>
        <w:jc w:val="both"/>
        <w:rPr>
          <w:rFonts w:ascii="Times New Roman" w:hAnsi="Times New Roman"/>
          <w:bCs/>
          <w:sz w:val="24"/>
        </w:rPr>
      </w:pPr>
      <w:r w:rsidRPr="007F6B38">
        <w:rPr>
          <w:rFonts w:ascii="Times New Roman" w:hAnsi="Times New Roman"/>
          <w:bCs/>
          <w:sz w:val="24"/>
        </w:rPr>
        <w:t>nedodržení sjednaného termínu či lhůty realizace rozpracovaného úseku o více jak jeden měsíc</w:t>
      </w:r>
    </w:p>
    <w:p w14:paraId="2FD441EA" w14:textId="77777777" w:rsidR="00AA1E6C" w:rsidRPr="007F6B38" w:rsidRDefault="00AA1E6C">
      <w:pPr>
        <w:numPr>
          <w:ilvl w:val="0"/>
          <w:numId w:val="18"/>
        </w:numPr>
        <w:jc w:val="both"/>
        <w:rPr>
          <w:rFonts w:ascii="Times New Roman" w:hAnsi="Times New Roman"/>
          <w:sz w:val="24"/>
        </w:rPr>
      </w:pPr>
      <w:r w:rsidRPr="007F6B38">
        <w:rPr>
          <w:rFonts w:ascii="Times New Roman" w:hAnsi="Times New Roman"/>
          <w:sz w:val="24"/>
        </w:rPr>
        <w:t>přerušení prací zhotovitele delší n</w:t>
      </w:r>
      <w:r w:rsidR="006460F1" w:rsidRPr="007F6B38">
        <w:rPr>
          <w:rFonts w:ascii="Times New Roman" w:hAnsi="Times New Roman"/>
          <w:sz w:val="24"/>
        </w:rPr>
        <w:t>e</w:t>
      </w:r>
      <w:r w:rsidRPr="007F6B38">
        <w:rPr>
          <w:rFonts w:ascii="Times New Roman" w:hAnsi="Times New Roman"/>
          <w:sz w:val="24"/>
        </w:rPr>
        <w:t>ž 1 měsíc</w:t>
      </w:r>
    </w:p>
    <w:p w14:paraId="7CF16B85" w14:textId="77777777" w:rsidR="00AA1E6C" w:rsidRPr="007F6B38" w:rsidRDefault="00AA1E6C">
      <w:pPr>
        <w:numPr>
          <w:ilvl w:val="0"/>
          <w:numId w:val="18"/>
        </w:numPr>
        <w:jc w:val="both"/>
        <w:rPr>
          <w:rFonts w:ascii="Times New Roman" w:hAnsi="Times New Roman"/>
          <w:sz w:val="24"/>
        </w:rPr>
      </w:pPr>
      <w:r w:rsidRPr="007F6B38">
        <w:rPr>
          <w:rFonts w:ascii="Times New Roman" w:hAnsi="Times New Roman"/>
          <w:bCs/>
          <w:sz w:val="24"/>
        </w:rPr>
        <w:t>nepořádek na staveništi či obtěžování obyvatel nepořádkem nebo nevhodným prováděním stavebních prací, vedoucí k soustavným a oprávněným stížnostem</w:t>
      </w:r>
    </w:p>
    <w:p w14:paraId="54B6D263" w14:textId="77777777" w:rsidR="00AA1E6C" w:rsidRPr="007F6B38" w:rsidRDefault="00AA1E6C">
      <w:pPr>
        <w:numPr>
          <w:ilvl w:val="0"/>
          <w:numId w:val="18"/>
        </w:numPr>
        <w:jc w:val="both"/>
        <w:rPr>
          <w:rFonts w:ascii="Times New Roman" w:hAnsi="Times New Roman"/>
          <w:bCs/>
          <w:sz w:val="24"/>
        </w:rPr>
      </w:pPr>
      <w:r w:rsidRPr="007F6B38">
        <w:rPr>
          <w:rFonts w:ascii="Times New Roman" w:hAnsi="Times New Roman"/>
          <w:bCs/>
          <w:sz w:val="24"/>
        </w:rPr>
        <w:t>nedostatečné zajištění bezpečnosti při stavbě</w:t>
      </w:r>
    </w:p>
    <w:p w14:paraId="04B21096" w14:textId="77777777" w:rsidR="00AA1E6C" w:rsidRPr="007F6B38" w:rsidRDefault="00AA1E6C">
      <w:pPr>
        <w:numPr>
          <w:ilvl w:val="0"/>
          <w:numId w:val="18"/>
        </w:numPr>
        <w:jc w:val="both"/>
        <w:rPr>
          <w:rFonts w:ascii="Times New Roman" w:hAnsi="Times New Roman"/>
          <w:bCs/>
          <w:sz w:val="24"/>
        </w:rPr>
      </w:pPr>
      <w:r w:rsidRPr="007F6B38">
        <w:rPr>
          <w:rFonts w:ascii="Times New Roman" w:hAnsi="Times New Roman"/>
          <w:bCs/>
          <w:sz w:val="24"/>
        </w:rPr>
        <w:t xml:space="preserve">nevhodné nakládání s potrubním materiálem </w:t>
      </w:r>
    </w:p>
    <w:p w14:paraId="3E32FE31" w14:textId="77777777" w:rsidR="00AA1E6C" w:rsidRPr="007F6B38" w:rsidRDefault="00AA1E6C">
      <w:pPr>
        <w:ind w:left="360"/>
        <w:jc w:val="both"/>
        <w:rPr>
          <w:rFonts w:ascii="Times New Roman" w:hAnsi="Times New Roman"/>
          <w:sz w:val="24"/>
        </w:rPr>
      </w:pPr>
    </w:p>
    <w:p w14:paraId="454E8461" w14:textId="77777777" w:rsidR="00AA1E6C" w:rsidRPr="007F6B38" w:rsidRDefault="00AA1E6C">
      <w:pPr>
        <w:jc w:val="both"/>
        <w:rPr>
          <w:rFonts w:ascii="Times New Roman" w:hAnsi="Times New Roman"/>
          <w:bCs/>
          <w:sz w:val="24"/>
        </w:rPr>
      </w:pPr>
    </w:p>
    <w:p w14:paraId="70394A43" w14:textId="77777777" w:rsidR="00AA1E6C" w:rsidRPr="007F6B38" w:rsidRDefault="00AA1E6C">
      <w:pPr>
        <w:jc w:val="both"/>
        <w:rPr>
          <w:rFonts w:ascii="Times New Roman" w:hAnsi="Times New Roman"/>
          <w:b/>
          <w:sz w:val="24"/>
          <w:szCs w:val="22"/>
          <w:u w:val="single"/>
        </w:rPr>
      </w:pPr>
      <w:r w:rsidRPr="007F6B38">
        <w:rPr>
          <w:rFonts w:ascii="Times New Roman" w:hAnsi="Times New Roman"/>
          <w:b/>
          <w:sz w:val="24"/>
          <w:szCs w:val="22"/>
        </w:rPr>
        <w:t xml:space="preserve"> </w:t>
      </w:r>
      <w:r w:rsidRPr="007F6B38">
        <w:rPr>
          <w:rFonts w:ascii="Times New Roman" w:hAnsi="Times New Roman"/>
          <w:b/>
          <w:sz w:val="24"/>
          <w:szCs w:val="22"/>
          <w:u w:val="single"/>
        </w:rPr>
        <w:t>XXI. Závěrečná ustanovení</w:t>
      </w:r>
    </w:p>
    <w:p w14:paraId="60E2E20D" w14:textId="77777777" w:rsidR="00AA1E6C" w:rsidRPr="007F6B38" w:rsidRDefault="00AA1E6C">
      <w:pPr>
        <w:ind w:left="2124" w:firstLine="708"/>
        <w:jc w:val="both"/>
        <w:rPr>
          <w:rFonts w:ascii="Times New Roman" w:hAnsi="Times New Roman"/>
          <w:b/>
          <w:sz w:val="24"/>
          <w:szCs w:val="18"/>
          <w:u w:val="single"/>
        </w:rPr>
      </w:pPr>
    </w:p>
    <w:p w14:paraId="7B06F458" w14:textId="77777777" w:rsidR="00AA1E6C" w:rsidRPr="007F6B38" w:rsidRDefault="00AA1E6C">
      <w:pPr>
        <w:jc w:val="both"/>
        <w:rPr>
          <w:rFonts w:ascii="Times New Roman" w:hAnsi="Times New Roman"/>
          <w:b/>
          <w:sz w:val="24"/>
        </w:rPr>
      </w:pPr>
      <w:r w:rsidRPr="007F6B38">
        <w:rPr>
          <w:rFonts w:ascii="Times New Roman" w:hAnsi="Times New Roman"/>
          <w:b/>
          <w:sz w:val="24"/>
        </w:rPr>
        <w:t>21.1.</w:t>
      </w:r>
      <w:r w:rsidR="0034121E" w:rsidRPr="007F6B38">
        <w:rPr>
          <w:rFonts w:ascii="Times New Roman" w:hAnsi="Times New Roman"/>
          <w:b/>
          <w:sz w:val="24"/>
        </w:rPr>
        <w:t xml:space="preserve"> </w:t>
      </w:r>
      <w:r w:rsidRPr="007F6B38">
        <w:rPr>
          <w:rFonts w:ascii="Times New Roman" w:hAnsi="Times New Roman"/>
          <w:sz w:val="24"/>
        </w:rPr>
        <w:t xml:space="preserve">Práva a povinnosti neupravené touto smlouvou se řídí příslušnými ustanoveními Občanského zákoníku a ostatních předpisů platných v době realizace díla. </w:t>
      </w:r>
    </w:p>
    <w:p w14:paraId="54D8DC30" w14:textId="77777777" w:rsidR="00654373" w:rsidRDefault="00654373">
      <w:pPr>
        <w:jc w:val="both"/>
        <w:rPr>
          <w:rFonts w:ascii="Times New Roman" w:hAnsi="Times New Roman"/>
          <w:b/>
          <w:sz w:val="24"/>
        </w:rPr>
      </w:pPr>
    </w:p>
    <w:p w14:paraId="1E83FFF8" w14:textId="77777777" w:rsidR="00AA1E6C" w:rsidRPr="007F6B38" w:rsidRDefault="00AA1E6C">
      <w:pPr>
        <w:jc w:val="both"/>
        <w:rPr>
          <w:rFonts w:ascii="Times New Roman" w:hAnsi="Times New Roman"/>
          <w:b/>
          <w:sz w:val="24"/>
        </w:rPr>
      </w:pPr>
      <w:r w:rsidRPr="007F6B38">
        <w:rPr>
          <w:rFonts w:ascii="Times New Roman" w:hAnsi="Times New Roman"/>
          <w:b/>
          <w:sz w:val="24"/>
        </w:rPr>
        <w:t>21.2.</w:t>
      </w:r>
      <w:r w:rsidR="0034121E" w:rsidRPr="007F6B38">
        <w:rPr>
          <w:rFonts w:ascii="Times New Roman" w:hAnsi="Times New Roman"/>
          <w:b/>
          <w:sz w:val="24"/>
        </w:rPr>
        <w:t xml:space="preserve"> </w:t>
      </w:r>
      <w:r w:rsidRPr="007F6B38">
        <w:rPr>
          <w:rFonts w:ascii="Times New Roman" w:hAnsi="Times New Roman"/>
          <w:sz w:val="24"/>
        </w:rPr>
        <w:t>Na právní vztahy výslovně v této smlouvě neupravené se přiměřeně použijí ustanovení Občanského zákoníku.</w:t>
      </w:r>
    </w:p>
    <w:p w14:paraId="48FFA176" w14:textId="77777777" w:rsidR="00AA1E6C" w:rsidRPr="007F6B38" w:rsidRDefault="00AA1E6C">
      <w:pPr>
        <w:jc w:val="both"/>
        <w:rPr>
          <w:rFonts w:ascii="Times New Roman" w:hAnsi="Times New Roman"/>
          <w:b/>
          <w:sz w:val="24"/>
        </w:rPr>
      </w:pPr>
      <w:r w:rsidRPr="007F6B38">
        <w:rPr>
          <w:rFonts w:ascii="Times New Roman" w:hAnsi="Times New Roman"/>
          <w:b/>
          <w:sz w:val="24"/>
        </w:rPr>
        <w:t>21.3.</w:t>
      </w:r>
      <w:r w:rsidR="0034121E" w:rsidRPr="007F6B38">
        <w:rPr>
          <w:rFonts w:ascii="Times New Roman" w:hAnsi="Times New Roman"/>
          <w:b/>
          <w:sz w:val="24"/>
        </w:rPr>
        <w:t xml:space="preserve"> </w:t>
      </w:r>
      <w:r w:rsidRPr="007F6B38">
        <w:rPr>
          <w:rFonts w:ascii="Times New Roman" w:hAnsi="Times New Roman"/>
          <w:sz w:val="24"/>
        </w:rPr>
        <w:t>Smluvní strany shodně prohlašují, že si tuto smlouvu před jejím podpisem přečetly a že byla uzavřena podle jejich svobodné vůle, nikoliv v tísni nebo za nápadně nevýhodných podmínek a její autentičnost stvrzují svými podpisy.</w:t>
      </w:r>
    </w:p>
    <w:p w14:paraId="11E219F1" w14:textId="77777777" w:rsidR="00654373" w:rsidRDefault="00654373">
      <w:pPr>
        <w:jc w:val="both"/>
        <w:rPr>
          <w:rFonts w:ascii="Times New Roman" w:hAnsi="Times New Roman"/>
          <w:b/>
          <w:sz w:val="24"/>
        </w:rPr>
      </w:pPr>
    </w:p>
    <w:p w14:paraId="2A09DF82" w14:textId="77777777" w:rsidR="00AA1E6C" w:rsidRPr="007F6B38" w:rsidRDefault="00AA1E6C">
      <w:pPr>
        <w:jc w:val="both"/>
        <w:rPr>
          <w:rFonts w:ascii="Times New Roman" w:hAnsi="Times New Roman"/>
          <w:b/>
          <w:sz w:val="24"/>
        </w:rPr>
      </w:pPr>
      <w:r w:rsidRPr="007F6B38">
        <w:rPr>
          <w:rFonts w:ascii="Times New Roman" w:hAnsi="Times New Roman"/>
          <w:b/>
          <w:sz w:val="24"/>
        </w:rPr>
        <w:t>21.4.</w:t>
      </w:r>
      <w:r w:rsidR="0034121E" w:rsidRPr="007F6B38">
        <w:rPr>
          <w:rFonts w:ascii="Times New Roman" w:hAnsi="Times New Roman"/>
          <w:b/>
          <w:sz w:val="24"/>
        </w:rPr>
        <w:t xml:space="preserve"> </w:t>
      </w:r>
      <w:r w:rsidRPr="007F6B38">
        <w:rPr>
          <w:rFonts w:ascii="Times New Roman" w:hAnsi="Times New Roman"/>
          <w:sz w:val="24"/>
        </w:rPr>
        <w:t xml:space="preserve">Smlouva je vyhotovena </w:t>
      </w:r>
      <w:r w:rsidRPr="007F6B38">
        <w:rPr>
          <w:rFonts w:ascii="Times New Roman" w:hAnsi="Times New Roman"/>
          <w:b/>
          <w:bCs/>
          <w:sz w:val="24"/>
        </w:rPr>
        <w:t>ve čtyřech vyhotoveních</w:t>
      </w:r>
      <w:r w:rsidRPr="007F6B38">
        <w:rPr>
          <w:rFonts w:ascii="Times New Roman" w:hAnsi="Times New Roman"/>
          <w:sz w:val="24"/>
        </w:rPr>
        <w:t xml:space="preserve"> s platností originálu. Každá ze smluvních stran obdrží po dvou vyhotoveních.</w:t>
      </w:r>
    </w:p>
    <w:p w14:paraId="57D05777" w14:textId="77777777" w:rsidR="00654373" w:rsidRDefault="00654373">
      <w:pPr>
        <w:jc w:val="both"/>
        <w:rPr>
          <w:rFonts w:ascii="Times New Roman" w:hAnsi="Times New Roman"/>
          <w:b/>
          <w:sz w:val="24"/>
        </w:rPr>
      </w:pPr>
    </w:p>
    <w:p w14:paraId="6EB856E1" w14:textId="77777777" w:rsidR="00AA1E6C" w:rsidRPr="007F6B38" w:rsidRDefault="00AA1E6C">
      <w:pPr>
        <w:jc w:val="both"/>
        <w:rPr>
          <w:rFonts w:ascii="Times New Roman" w:hAnsi="Times New Roman"/>
          <w:sz w:val="24"/>
        </w:rPr>
      </w:pPr>
      <w:r w:rsidRPr="007F6B38">
        <w:rPr>
          <w:rFonts w:ascii="Times New Roman" w:hAnsi="Times New Roman"/>
          <w:b/>
          <w:sz w:val="24"/>
        </w:rPr>
        <w:t>21.5.</w:t>
      </w:r>
      <w:r w:rsidR="0034121E" w:rsidRPr="007F6B38">
        <w:rPr>
          <w:rFonts w:ascii="Times New Roman" w:hAnsi="Times New Roman"/>
          <w:b/>
          <w:sz w:val="24"/>
        </w:rPr>
        <w:t xml:space="preserve"> </w:t>
      </w:r>
      <w:r w:rsidRPr="007F6B38">
        <w:rPr>
          <w:rFonts w:ascii="Times New Roman" w:hAnsi="Times New Roman"/>
          <w:sz w:val="24"/>
        </w:rPr>
        <w:t>Smlouva nabývá platnosti a účinnosti dnem podpisu statutárních zástupců smluvních stran.</w:t>
      </w:r>
    </w:p>
    <w:p w14:paraId="30E9F019" w14:textId="77777777" w:rsidR="00AA1E6C" w:rsidRPr="007F6B38" w:rsidRDefault="00AA1E6C">
      <w:pPr>
        <w:jc w:val="both"/>
        <w:rPr>
          <w:rFonts w:ascii="Times New Roman" w:hAnsi="Times New Roman"/>
          <w:sz w:val="24"/>
        </w:rPr>
      </w:pPr>
    </w:p>
    <w:p w14:paraId="19ACBA63" w14:textId="77777777" w:rsidR="00AA1E6C" w:rsidRPr="007F6B38" w:rsidRDefault="00AA1E6C">
      <w:pPr>
        <w:jc w:val="both"/>
        <w:rPr>
          <w:rFonts w:ascii="Times New Roman" w:hAnsi="Times New Roman"/>
          <w:b/>
          <w:sz w:val="24"/>
        </w:rPr>
      </w:pPr>
      <w:r w:rsidRPr="007F6B38">
        <w:rPr>
          <w:rFonts w:ascii="Times New Roman" w:hAnsi="Times New Roman"/>
          <w:b/>
          <w:sz w:val="24"/>
        </w:rPr>
        <w:t>Přílohy:</w:t>
      </w:r>
    </w:p>
    <w:p w14:paraId="12773080" w14:textId="77777777" w:rsidR="00AA1E6C" w:rsidRPr="007F6B38" w:rsidRDefault="00AA1E6C">
      <w:pPr>
        <w:jc w:val="both"/>
        <w:rPr>
          <w:rFonts w:ascii="Times New Roman" w:hAnsi="Times New Roman"/>
          <w:sz w:val="24"/>
        </w:rPr>
      </w:pPr>
      <w:r w:rsidRPr="007F6B38">
        <w:rPr>
          <w:rFonts w:ascii="Times New Roman" w:hAnsi="Times New Roman"/>
          <w:sz w:val="24"/>
        </w:rPr>
        <w:t>Závazek dodavatele k ochraně životního prostředí</w:t>
      </w:r>
    </w:p>
    <w:p w14:paraId="018C4B63" w14:textId="77777777" w:rsidR="00AA1E6C" w:rsidRPr="007F6B38" w:rsidRDefault="00AA1E6C">
      <w:pPr>
        <w:jc w:val="both"/>
        <w:rPr>
          <w:rFonts w:ascii="Times New Roman" w:hAnsi="Times New Roman"/>
          <w:sz w:val="24"/>
        </w:rPr>
      </w:pPr>
    </w:p>
    <w:p w14:paraId="7E34C0DF" w14:textId="46B3DD31" w:rsidR="00934C7A" w:rsidRDefault="00934C7A">
      <w:pPr>
        <w:jc w:val="both"/>
        <w:rPr>
          <w:rFonts w:ascii="Times New Roman" w:hAnsi="Times New Roman"/>
          <w:sz w:val="24"/>
        </w:rPr>
      </w:pPr>
    </w:p>
    <w:p w14:paraId="7D398C65" w14:textId="77777777" w:rsidR="00B14706" w:rsidRPr="007F6B38" w:rsidRDefault="00B14706">
      <w:pPr>
        <w:jc w:val="both"/>
        <w:rPr>
          <w:rFonts w:ascii="Times New Roman" w:hAnsi="Times New Roman"/>
          <w:sz w:val="24"/>
        </w:rPr>
      </w:pPr>
    </w:p>
    <w:p w14:paraId="48D815C9" w14:textId="3BDBAAD7" w:rsidR="00AA1E6C" w:rsidRPr="007F6B38" w:rsidRDefault="00AA1E6C">
      <w:pPr>
        <w:jc w:val="both"/>
        <w:rPr>
          <w:rFonts w:ascii="Times New Roman" w:hAnsi="Times New Roman"/>
          <w:sz w:val="24"/>
        </w:rPr>
      </w:pPr>
      <w:r w:rsidRPr="007F6B38">
        <w:rPr>
          <w:rFonts w:ascii="Times New Roman" w:hAnsi="Times New Roman"/>
          <w:sz w:val="24"/>
        </w:rPr>
        <w:t>V</w:t>
      </w:r>
      <w:r w:rsidR="002A59C5">
        <w:rPr>
          <w:rFonts w:ascii="Times New Roman" w:hAnsi="Times New Roman"/>
          <w:sz w:val="24"/>
        </w:rPr>
        <w:t xml:space="preserve"> Hranicích</w:t>
      </w:r>
      <w:r w:rsidR="00613BF4" w:rsidRPr="007F6B38">
        <w:rPr>
          <w:rFonts w:ascii="Times New Roman" w:hAnsi="Times New Roman"/>
          <w:sz w:val="24"/>
        </w:rPr>
        <w:t xml:space="preserve"> </w:t>
      </w:r>
      <w:r w:rsidRPr="007F6B38">
        <w:rPr>
          <w:rFonts w:ascii="Times New Roman" w:hAnsi="Times New Roman"/>
          <w:sz w:val="24"/>
        </w:rPr>
        <w:t>dne</w:t>
      </w:r>
      <w:r w:rsidR="00613BF4" w:rsidRPr="007F6B38">
        <w:rPr>
          <w:rFonts w:ascii="Times New Roman" w:hAnsi="Times New Roman"/>
          <w:sz w:val="24"/>
        </w:rPr>
        <w:t xml:space="preserve"> </w:t>
      </w:r>
      <w:r w:rsidR="002A59C5">
        <w:rPr>
          <w:rFonts w:ascii="Times New Roman" w:hAnsi="Times New Roman"/>
          <w:sz w:val="24"/>
        </w:rPr>
        <w:t>1</w:t>
      </w:r>
      <w:r w:rsidR="00B6631A">
        <w:rPr>
          <w:rFonts w:ascii="Times New Roman" w:hAnsi="Times New Roman"/>
          <w:sz w:val="24"/>
        </w:rPr>
        <w:t>4</w:t>
      </w:r>
      <w:r w:rsidR="002A59C5">
        <w:rPr>
          <w:rFonts w:ascii="Times New Roman" w:hAnsi="Times New Roman"/>
          <w:sz w:val="24"/>
        </w:rPr>
        <w:t>.11.2022</w:t>
      </w:r>
      <w:r w:rsidR="00B14706">
        <w:rPr>
          <w:rFonts w:ascii="Times New Roman" w:hAnsi="Times New Roman"/>
          <w:sz w:val="24"/>
        </w:rPr>
        <w:tab/>
      </w:r>
      <w:r w:rsidR="00B14706">
        <w:rPr>
          <w:rFonts w:ascii="Times New Roman" w:hAnsi="Times New Roman"/>
          <w:sz w:val="24"/>
        </w:rPr>
        <w:tab/>
      </w:r>
      <w:r w:rsidR="00B14706">
        <w:rPr>
          <w:rFonts w:ascii="Times New Roman" w:hAnsi="Times New Roman"/>
          <w:sz w:val="24"/>
        </w:rPr>
        <w:tab/>
      </w:r>
      <w:r w:rsidR="00B14706">
        <w:rPr>
          <w:rFonts w:ascii="Times New Roman" w:hAnsi="Times New Roman"/>
          <w:sz w:val="24"/>
        </w:rPr>
        <w:tab/>
      </w:r>
      <w:r w:rsidR="00B14706">
        <w:rPr>
          <w:rFonts w:ascii="Times New Roman" w:hAnsi="Times New Roman"/>
          <w:sz w:val="24"/>
        </w:rPr>
        <w:tab/>
      </w:r>
      <w:r w:rsidRPr="007F6B38">
        <w:rPr>
          <w:rFonts w:ascii="Times New Roman" w:hAnsi="Times New Roman"/>
          <w:sz w:val="24"/>
        </w:rPr>
        <w:t>V Přerově dne</w:t>
      </w:r>
      <w:r w:rsidRPr="007F6B38">
        <w:rPr>
          <w:rFonts w:ascii="Times New Roman" w:hAnsi="Times New Roman"/>
          <w:sz w:val="24"/>
        </w:rPr>
        <w:tab/>
      </w:r>
    </w:p>
    <w:p w14:paraId="24C89F41" w14:textId="77777777" w:rsidR="00AA1E6C" w:rsidRPr="007F6B38" w:rsidRDefault="00AA1E6C">
      <w:pPr>
        <w:jc w:val="both"/>
        <w:rPr>
          <w:rFonts w:ascii="Times New Roman" w:hAnsi="Times New Roman"/>
          <w:sz w:val="24"/>
        </w:rPr>
      </w:pPr>
    </w:p>
    <w:p w14:paraId="3F925548" w14:textId="3B7C7EAC" w:rsidR="00AA1E6C" w:rsidRDefault="00AA1E6C">
      <w:pPr>
        <w:jc w:val="both"/>
        <w:rPr>
          <w:rFonts w:ascii="Times New Roman" w:hAnsi="Times New Roman"/>
          <w:sz w:val="24"/>
        </w:rPr>
      </w:pPr>
    </w:p>
    <w:p w14:paraId="32145371" w14:textId="77777777" w:rsidR="00B14706" w:rsidRPr="007F6B38" w:rsidRDefault="00B14706">
      <w:pPr>
        <w:jc w:val="both"/>
        <w:rPr>
          <w:rFonts w:ascii="Times New Roman" w:hAnsi="Times New Roman"/>
          <w:sz w:val="24"/>
        </w:rPr>
      </w:pPr>
    </w:p>
    <w:p w14:paraId="6BDE8EBC" w14:textId="57C6B269" w:rsidR="00AA1E6C" w:rsidRPr="00B14706" w:rsidRDefault="00AA1E6C">
      <w:pPr>
        <w:jc w:val="both"/>
        <w:rPr>
          <w:rFonts w:ascii="Times New Roman" w:hAnsi="Times New Roman"/>
          <w:b/>
          <w:bCs/>
          <w:sz w:val="24"/>
        </w:rPr>
      </w:pPr>
      <w:r w:rsidRPr="00B14706">
        <w:rPr>
          <w:rFonts w:ascii="Times New Roman" w:hAnsi="Times New Roman"/>
          <w:b/>
          <w:bCs/>
          <w:sz w:val="24"/>
          <w:u w:val="single"/>
        </w:rPr>
        <w:t>Za zhotovitele:</w:t>
      </w:r>
      <w:r w:rsidR="00B14706" w:rsidRPr="00B14706">
        <w:rPr>
          <w:rFonts w:ascii="Times New Roman" w:hAnsi="Times New Roman"/>
          <w:b/>
          <w:bCs/>
          <w:sz w:val="24"/>
        </w:rPr>
        <w:tab/>
      </w:r>
      <w:r w:rsidR="00B14706" w:rsidRPr="00B14706">
        <w:rPr>
          <w:rFonts w:ascii="Times New Roman" w:hAnsi="Times New Roman"/>
          <w:b/>
          <w:bCs/>
          <w:sz w:val="24"/>
        </w:rPr>
        <w:tab/>
      </w:r>
      <w:r w:rsidR="00B14706" w:rsidRPr="00B14706">
        <w:rPr>
          <w:rFonts w:ascii="Times New Roman" w:hAnsi="Times New Roman"/>
          <w:b/>
          <w:bCs/>
          <w:sz w:val="24"/>
        </w:rPr>
        <w:tab/>
      </w:r>
      <w:r w:rsidR="00B14706" w:rsidRPr="00B14706">
        <w:rPr>
          <w:rFonts w:ascii="Times New Roman" w:hAnsi="Times New Roman"/>
          <w:b/>
          <w:bCs/>
          <w:sz w:val="24"/>
        </w:rPr>
        <w:tab/>
      </w:r>
      <w:r w:rsidR="00B14706" w:rsidRPr="00B14706">
        <w:rPr>
          <w:rFonts w:ascii="Times New Roman" w:hAnsi="Times New Roman"/>
          <w:b/>
          <w:bCs/>
          <w:sz w:val="24"/>
        </w:rPr>
        <w:tab/>
      </w:r>
      <w:r w:rsidR="00B14706" w:rsidRPr="00B14706">
        <w:rPr>
          <w:rFonts w:ascii="Times New Roman" w:hAnsi="Times New Roman"/>
          <w:b/>
          <w:bCs/>
          <w:sz w:val="24"/>
        </w:rPr>
        <w:tab/>
      </w:r>
      <w:r w:rsidRPr="00B14706">
        <w:rPr>
          <w:rFonts w:ascii="Times New Roman" w:hAnsi="Times New Roman"/>
          <w:b/>
          <w:bCs/>
          <w:sz w:val="24"/>
          <w:u w:val="single"/>
        </w:rPr>
        <w:t>Za objednatele:</w:t>
      </w:r>
    </w:p>
    <w:p w14:paraId="5416AB7F" w14:textId="77777777" w:rsidR="00AA1E6C" w:rsidRPr="007F6B38" w:rsidRDefault="00AA1E6C">
      <w:pPr>
        <w:jc w:val="both"/>
        <w:rPr>
          <w:rFonts w:ascii="Times New Roman" w:hAnsi="Times New Roman"/>
          <w:sz w:val="24"/>
        </w:rPr>
      </w:pPr>
    </w:p>
    <w:p w14:paraId="04BE01E1" w14:textId="50D1F06A" w:rsidR="00AA1E6C" w:rsidRDefault="00AA1E6C">
      <w:pPr>
        <w:jc w:val="both"/>
        <w:rPr>
          <w:rFonts w:ascii="Times New Roman" w:hAnsi="Times New Roman"/>
          <w:sz w:val="24"/>
        </w:rPr>
      </w:pPr>
    </w:p>
    <w:p w14:paraId="2100EE99" w14:textId="3BCE2020" w:rsidR="00B14706" w:rsidRDefault="00B14706">
      <w:pPr>
        <w:jc w:val="both"/>
        <w:rPr>
          <w:rFonts w:ascii="Times New Roman" w:hAnsi="Times New Roman"/>
          <w:sz w:val="24"/>
        </w:rPr>
      </w:pPr>
    </w:p>
    <w:p w14:paraId="6DB33C78" w14:textId="1023C76D" w:rsidR="00B14706" w:rsidRDefault="00B14706">
      <w:pPr>
        <w:jc w:val="both"/>
        <w:rPr>
          <w:rFonts w:ascii="Times New Roman" w:hAnsi="Times New Roman"/>
          <w:sz w:val="24"/>
        </w:rPr>
      </w:pPr>
    </w:p>
    <w:p w14:paraId="47A64F94" w14:textId="5247B655" w:rsidR="00B14706" w:rsidRDefault="00B14706">
      <w:pPr>
        <w:jc w:val="both"/>
        <w:rPr>
          <w:rFonts w:ascii="Times New Roman" w:hAnsi="Times New Roman"/>
          <w:sz w:val="24"/>
        </w:rPr>
      </w:pPr>
    </w:p>
    <w:p w14:paraId="242AC55B" w14:textId="17E1EBCF" w:rsidR="00B14706" w:rsidRDefault="00B14706">
      <w:pPr>
        <w:jc w:val="both"/>
        <w:rPr>
          <w:rFonts w:ascii="Times New Roman" w:hAnsi="Times New Roman"/>
          <w:sz w:val="24"/>
        </w:rPr>
      </w:pPr>
    </w:p>
    <w:p w14:paraId="51201D12" w14:textId="58081035" w:rsidR="00B14706" w:rsidRDefault="00B14706">
      <w:pPr>
        <w:jc w:val="both"/>
        <w:rPr>
          <w:rFonts w:ascii="Times New Roman" w:hAnsi="Times New Roman"/>
          <w:sz w:val="24"/>
        </w:rPr>
      </w:pPr>
    </w:p>
    <w:p w14:paraId="4862A4D5" w14:textId="0B5A6895" w:rsidR="00B14706" w:rsidRDefault="00B14706">
      <w:pPr>
        <w:jc w:val="both"/>
        <w:rPr>
          <w:rFonts w:ascii="Times New Roman" w:hAnsi="Times New Roman"/>
          <w:sz w:val="24"/>
        </w:rPr>
      </w:pPr>
    </w:p>
    <w:p w14:paraId="266AD081" w14:textId="6ACDBD6D" w:rsidR="00B14706" w:rsidRDefault="00B14706">
      <w:pPr>
        <w:jc w:val="both"/>
        <w:rPr>
          <w:rFonts w:ascii="Times New Roman" w:hAnsi="Times New Roman"/>
          <w:sz w:val="24"/>
        </w:rPr>
      </w:pPr>
    </w:p>
    <w:p w14:paraId="71E8F342" w14:textId="77777777" w:rsidR="00B14706" w:rsidRPr="007F6B38" w:rsidRDefault="00B14706">
      <w:pPr>
        <w:jc w:val="both"/>
        <w:rPr>
          <w:rFonts w:ascii="Times New Roman" w:hAnsi="Times New Roman"/>
          <w:sz w:val="24"/>
        </w:rPr>
      </w:pPr>
    </w:p>
    <w:p w14:paraId="085AC6F2" w14:textId="77777777" w:rsidR="00AA1E6C" w:rsidRPr="007F6B38" w:rsidRDefault="00AA1E6C" w:rsidP="00B14706">
      <w:pPr>
        <w:pBdr>
          <w:bottom w:val="single" w:sz="4" w:space="1" w:color="auto"/>
        </w:pBdr>
        <w:jc w:val="both"/>
        <w:rPr>
          <w:rFonts w:ascii="Times New Roman" w:hAnsi="Times New Roman"/>
          <w:sz w:val="24"/>
        </w:rPr>
      </w:pPr>
    </w:p>
    <w:p w14:paraId="1D8ED9DA" w14:textId="77777777" w:rsidR="00AA1E6C" w:rsidRPr="007F6B38" w:rsidRDefault="00AA1E6C">
      <w:pPr>
        <w:jc w:val="both"/>
        <w:rPr>
          <w:rFonts w:ascii="Times New Roman" w:hAnsi="Times New Roman"/>
          <w:sz w:val="24"/>
        </w:rPr>
      </w:pPr>
    </w:p>
    <w:p w14:paraId="4DA1C93A" w14:textId="6F98297C" w:rsidR="00AA1E6C" w:rsidRPr="007F6B38" w:rsidRDefault="002A59C5" w:rsidP="00B14706">
      <w:pPr>
        <w:pStyle w:val="Zkladntext3"/>
        <w:jc w:val="left"/>
      </w:pPr>
      <w:r>
        <w:t>Ing. Jaroslav Boráň, Ph.D.</w:t>
      </w:r>
      <w:r w:rsidR="00B14706">
        <w:tab/>
      </w:r>
      <w:r w:rsidR="00B14706">
        <w:tab/>
      </w:r>
      <w:r w:rsidR="00B14706">
        <w:tab/>
      </w:r>
      <w:r w:rsidR="00B14706">
        <w:tab/>
      </w:r>
      <w:r w:rsidR="00B14706">
        <w:tab/>
      </w:r>
      <w:r w:rsidR="006460F1" w:rsidRPr="007F6B38">
        <w:t xml:space="preserve">Michal </w:t>
      </w:r>
      <w:proofErr w:type="spellStart"/>
      <w:r w:rsidR="006460F1" w:rsidRPr="007F6B38">
        <w:t>Zácha</w:t>
      </w:r>
      <w:proofErr w:type="spellEnd"/>
      <w:r w:rsidR="006460F1" w:rsidRPr="007F6B38">
        <w:t xml:space="preserve">, </w:t>
      </w:r>
      <w:proofErr w:type="spellStart"/>
      <w:r w:rsidR="006460F1" w:rsidRPr="007F6B38">
        <w:t>DiS</w:t>
      </w:r>
      <w:proofErr w:type="spellEnd"/>
    </w:p>
    <w:p w14:paraId="52B19754" w14:textId="1BDB50F8" w:rsidR="00AA1E6C" w:rsidRDefault="002A59C5" w:rsidP="00B14706">
      <w:pPr>
        <w:pStyle w:val="Zkladntext3"/>
        <w:jc w:val="left"/>
      </w:pPr>
      <w:r>
        <w:t>Jednatel společnosti</w:t>
      </w:r>
      <w:r w:rsidR="00B14706">
        <w:tab/>
      </w:r>
      <w:r w:rsidR="00B14706">
        <w:tab/>
      </w:r>
      <w:r w:rsidR="00B14706">
        <w:tab/>
      </w:r>
      <w:r w:rsidR="00B14706">
        <w:tab/>
      </w:r>
      <w:r w:rsidR="00B14706">
        <w:tab/>
      </w:r>
      <w:r w:rsidR="00B14706">
        <w:tab/>
      </w:r>
      <w:r w:rsidR="002A3A81" w:rsidRPr="007F6B38">
        <w:t>Předseda představenstva</w:t>
      </w:r>
    </w:p>
    <w:sectPr w:rsidR="00AA1E6C" w:rsidSect="00B14706">
      <w:headerReference w:type="default" r:id="rId9"/>
      <w:footerReference w:type="default" r:id="rId10"/>
      <w:headerReference w:type="first" r:id="rId11"/>
      <w:pgSz w:w="11907" w:h="16840" w:code="9"/>
      <w:pgMar w:top="1276" w:right="1275" w:bottom="1135" w:left="1417" w:header="708" w:footer="0"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9A3D2" w14:textId="77777777" w:rsidR="00B51124" w:rsidRDefault="00B51124">
      <w:r>
        <w:separator/>
      </w:r>
    </w:p>
  </w:endnote>
  <w:endnote w:type="continuationSeparator" w:id="0">
    <w:p w14:paraId="1D4739EB" w14:textId="77777777" w:rsidR="00B51124" w:rsidRDefault="00B51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CEFE4" w14:textId="3A1419E1" w:rsidR="00AA1E6C" w:rsidRDefault="00AA1E6C">
    <w:pPr>
      <w:pStyle w:val="Zpat"/>
      <w:rPr>
        <w:rFonts w:ascii="Times New Roman" w:hAnsi="Times New Roman"/>
        <w:sz w:val="18"/>
        <w:szCs w:val="18"/>
      </w:rPr>
    </w:pPr>
    <w:r>
      <w:rPr>
        <w:rFonts w:ascii="Times New Roman" w:hAnsi="Times New Roman"/>
        <w:sz w:val="18"/>
        <w:szCs w:val="18"/>
      </w:rPr>
      <w:tab/>
      <w:t xml:space="preserve">Strana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977E49">
      <w:rPr>
        <w:rFonts w:ascii="Times New Roman" w:hAnsi="Times New Roman"/>
        <w:noProof/>
        <w:sz w:val="18"/>
        <w:szCs w:val="18"/>
      </w:rPr>
      <w:t>12</w:t>
    </w:r>
    <w:r>
      <w:rPr>
        <w:rFonts w:ascii="Times New Roman" w:hAnsi="Times New Roman"/>
        <w:sz w:val="18"/>
        <w:szCs w:val="18"/>
      </w:rPr>
      <w:fldChar w:fldCharType="end"/>
    </w:r>
    <w:r>
      <w:rPr>
        <w:rFonts w:ascii="Times New Roman" w:hAnsi="Times New Roman"/>
        <w:sz w:val="18"/>
        <w:szCs w:val="18"/>
      </w:rPr>
      <w:t xml:space="preserve"> (celkem </w:t>
    </w:r>
    <w:r>
      <w:rPr>
        <w:rFonts w:ascii="Times New Roman" w:hAnsi="Times New Roman"/>
        <w:sz w:val="18"/>
        <w:szCs w:val="18"/>
      </w:rPr>
      <w:fldChar w:fldCharType="begin"/>
    </w:r>
    <w:r>
      <w:rPr>
        <w:rFonts w:ascii="Times New Roman" w:hAnsi="Times New Roman"/>
        <w:sz w:val="18"/>
        <w:szCs w:val="18"/>
      </w:rPr>
      <w:instrText xml:space="preserve"> NUMPAGES </w:instrText>
    </w:r>
    <w:r>
      <w:rPr>
        <w:rFonts w:ascii="Times New Roman" w:hAnsi="Times New Roman"/>
        <w:sz w:val="18"/>
        <w:szCs w:val="18"/>
      </w:rPr>
      <w:fldChar w:fldCharType="separate"/>
    </w:r>
    <w:r w:rsidR="00977E49">
      <w:rPr>
        <w:rFonts w:ascii="Times New Roman" w:hAnsi="Times New Roman"/>
        <w:noProof/>
        <w:sz w:val="18"/>
        <w:szCs w:val="18"/>
      </w:rPr>
      <w:t>12</w:t>
    </w:r>
    <w:r>
      <w:rPr>
        <w:rFonts w:ascii="Times New Roman" w:hAnsi="Times New Roman"/>
        <w:sz w:val="18"/>
        <w:szCs w:val="18"/>
      </w:rPr>
      <w:fldChar w:fldCharType="end"/>
    </w:r>
    <w:r>
      <w:rPr>
        <w:rFonts w:ascii="Times New Roman" w:hAnsi="Times New Roman"/>
        <w:sz w:val="18"/>
        <w:szCs w:val="18"/>
      </w:rPr>
      <w:t>)</w:t>
    </w:r>
  </w:p>
  <w:p w14:paraId="371BCE14" w14:textId="77777777" w:rsidR="00AA1E6C" w:rsidRDefault="00AA1E6C">
    <w:pPr>
      <w:pStyle w:val="Zpat"/>
      <w:rPr>
        <w:rFonts w:ascii="Times New Roman" w:hAnsi="Times New Roman"/>
        <w:sz w:val="18"/>
        <w:szCs w:val="18"/>
      </w:rPr>
    </w:pPr>
  </w:p>
  <w:p w14:paraId="40BD9D59" w14:textId="77777777" w:rsidR="00AA1E6C" w:rsidRDefault="00AA1E6C">
    <w:pPr>
      <w:pStyle w:val="Zpat"/>
      <w:rPr>
        <w:rFonts w:ascii="Times New Roman" w:hAnsi="Times New Roman"/>
        <w:sz w:val="18"/>
        <w:szCs w:val="18"/>
      </w:rPr>
    </w:pPr>
  </w:p>
  <w:p w14:paraId="454A2F21" w14:textId="77777777" w:rsidR="00AA1E6C" w:rsidRDefault="00AA1E6C">
    <w:pPr>
      <w:pStyle w:val="Zpat"/>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74284" w14:textId="77777777" w:rsidR="00B51124" w:rsidRDefault="00B51124">
      <w:r>
        <w:separator/>
      </w:r>
    </w:p>
  </w:footnote>
  <w:footnote w:type="continuationSeparator" w:id="0">
    <w:p w14:paraId="7BA11739" w14:textId="77777777" w:rsidR="00B51124" w:rsidRDefault="00B51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6685C" w14:textId="77777777" w:rsidR="00AA1E6C" w:rsidRDefault="00AA1E6C">
    <w:pPr>
      <w:pStyle w:val="Zhlav"/>
      <w:rPr>
        <w:rFonts w:ascii="Times New Roman" w:hAnsi="Times New Roman"/>
        <w:szCs w:val="22"/>
      </w:rPr>
    </w:pPr>
    <w:r>
      <w:rPr>
        <w:b/>
        <w:sz w:val="20"/>
      </w:rPr>
      <w:tab/>
    </w:r>
    <w:r w:rsidR="00E84EFE">
      <w:rPr>
        <w:b/>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97F12" w14:textId="77777777" w:rsidR="00E84EFE" w:rsidRDefault="00E84EFE">
    <w:pPr>
      <w:pStyle w:val="Zhlav"/>
    </w:pPr>
  </w:p>
  <w:p w14:paraId="229CBE4A" w14:textId="77777777" w:rsidR="00D96D6C" w:rsidRDefault="00D96D6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D9A"/>
    <w:multiLevelType w:val="hybridMultilevel"/>
    <w:tmpl w:val="A2669E68"/>
    <w:lvl w:ilvl="0" w:tplc="FFFFFFFF">
      <w:start w:val="1"/>
      <w:numFmt w:val="bullet"/>
      <w:lvlText w:val="-"/>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3E3135A"/>
    <w:multiLevelType w:val="hybridMultilevel"/>
    <w:tmpl w:val="0F709FB4"/>
    <w:lvl w:ilvl="0" w:tplc="C82CD8F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530759D"/>
    <w:multiLevelType w:val="singleLevel"/>
    <w:tmpl w:val="85B2A70E"/>
    <w:lvl w:ilvl="0">
      <w:start w:val="1"/>
      <w:numFmt w:val="none"/>
      <w:lvlText w:val=""/>
      <w:legacy w:legacy="1" w:legacySpace="0" w:legacyIndent="357"/>
      <w:lvlJc w:val="left"/>
      <w:rPr>
        <w:rFonts w:ascii="Wingdings" w:hAnsi="Wingdings" w:hint="default"/>
      </w:rPr>
    </w:lvl>
  </w:abstractNum>
  <w:abstractNum w:abstractNumId="3" w15:restartNumberingAfterBreak="0">
    <w:nsid w:val="177F24B5"/>
    <w:multiLevelType w:val="hybridMultilevel"/>
    <w:tmpl w:val="D34460B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1CC86920"/>
    <w:multiLevelType w:val="singleLevel"/>
    <w:tmpl w:val="85B2A70E"/>
    <w:lvl w:ilvl="0">
      <w:start w:val="1"/>
      <w:numFmt w:val="none"/>
      <w:lvlText w:val=""/>
      <w:legacy w:legacy="1" w:legacySpace="0" w:legacyIndent="357"/>
      <w:lvlJc w:val="left"/>
      <w:rPr>
        <w:rFonts w:ascii="Wingdings" w:hAnsi="Wingdings" w:hint="default"/>
      </w:rPr>
    </w:lvl>
  </w:abstractNum>
  <w:abstractNum w:abstractNumId="5" w15:restartNumberingAfterBreak="0">
    <w:nsid w:val="1F3B41CA"/>
    <w:multiLevelType w:val="hybridMultilevel"/>
    <w:tmpl w:val="E01089B2"/>
    <w:lvl w:ilvl="0" w:tplc="C846A89E">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2704F8E"/>
    <w:multiLevelType w:val="hybridMultilevel"/>
    <w:tmpl w:val="A5541BC8"/>
    <w:lvl w:ilvl="0" w:tplc="FFFFFFFF">
      <w:start w:val="1"/>
      <w:numFmt w:val="bullet"/>
      <w:lvlText w:val="-"/>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ABD3DE7"/>
    <w:multiLevelType w:val="singleLevel"/>
    <w:tmpl w:val="85B2A70E"/>
    <w:lvl w:ilvl="0">
      <w:start w:val="1"/>
      <w:numFmt w:val="none"/>
      <w:lvlText w:val=""/>
      <w:legacy w:legacy="1" w:legacySpace="0" w:legacyIndent="357"/>
      <w:lvlJc w:val="left"/>
      <w:rPr>
        <w:rFonts w:ascii="Wingdings" w:hAnsi="Wingdings" w:hint="default"/>
      </w:rPr>
    </w:lvl>
  </w:abstractNum>
  <w:abstractNum w:abstractNumId="8" w15:restartNumberingAfterBreak="0">
    <w:nsid w:val="38D1796D"/>
    <w:multiLevelType w:val="hybridMultilevel"/>
    <w:tmpl w:val="3F2CD408"/>
    <w:lvl w:ilvl="0" w:tplc="8894231C">
      <w:start w:val="1"/>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39D8496C"/>
    <w:multiLevelType w:val="hybridMultilevel"/>
    <w:tmpl w:val="ED24040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A3A031D"/>
    <w:multiLevelType w:val="multilevel"/>
    <w:tmpl w:val="4962CB90"/>
    <w:lvl w:ilvl="0">
      <w:start w:val="4"/>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DAB6482"/>
    <w:multiLevelType w:val="hybridMultilevel"/>
    <w:tmpl w:val="3CC6CED0"/>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DB85623"/>
    <w:multiLevelType w:val="hybridMultilevel"/>
    <w:tmpl w:val="656C603A"/>
    <w:lvl w:ilvl="0" w:tplc="FFFFFFFF">
      <w:start w:val="1"/>
      <w:numFmt w:val="bullet"/>
      <w:lvlText w:val="-"/>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DBE3BD5"/>
    <w:multiLevelType w:val="hybridMultilevel"/>
    <w:tmpl w:val="AFB2B05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5026748"/>
    <w:multiLevelType w:val="singleLevel"/>
    <w:tmpl w:val="85B2A70E"/>
    <w:lvl w:ilvl="0">
      <w:start w:val="1"/>
      <w:numFmt w:val="none"/>
      <w:lvlText w:val=""/>
      <w:legacy w:legacy="1" w:legacySpace="0" w:legacyIndent="357"/>
      <w:lvlJc w:val="left"/>
      <w:rPr>
        <w:rFonts w:ascii="Wingdings" w:hAnsi="Wingdings" w:hint="default"/>
      </w:rPr>
    </w:lvl>
  </w:abstractNum>
  <w:abstractNum w:abstractNumId="15" w15:restartNumberingAfterBreak="0">
    <w:nsid w:val="5731301A"/>
    <w:multiLevelType w:val="hybridMultilevel"/>
    <w:tmpl w:val="3EB2A09C"/>
    <w:lvl w:ilvl="0" w:tplc="FFFFFFFF">
      <w:start w:val="1"/>
      <w:numFmt w:val="bullet"/>
      <w:lvlText w:val="-"/>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CB85656"/>
    <w:multiLevelType w:val="singleLevel"/>
    <w:tmpl w:val="1960F032"/>
    <w:lvl w:ilvl="0">
      <w:start w:val="1"/>
      <w:numFmt w:val="none"/>
      <w:lvlText w:val=""/>
      <w:legacy w:legacy="1" w:legacySpace="0" w:legacyIndent="357"/>
      <w:lvlJc w:val="left"/>
      <w:rPr>
        <w:rFonts w:ascii="Wingdings" w:hAnsi="Wingdings" w:hint="default"/>
        <w:color w:val="auto"/>
      </w:rPr>
    </w:lvl>
  </w:abstractNum>
  <w:abstractNum w:abstractNumId="17" w15:restartNumberingAfterBreak="0">
    <w:nsid w:val="5CD527C6"/>
    <w:multiLevelType w:val="hybridMultilevel"/>
    <w:tmpl w:val="5C4EB2B8"/>
    <w:lvl w:ilvl="0" w:tplc="04050001">
      <w:start w:val="1"/>
      <w:numFmt w:val="bullet"/>
      <w:lvlText w:val=""/>
      <w:lvlJc w:val="left"/>
      <w:pPr>
        <w:tabs>
          <w:tab w:val="num" w:pos="360"/>
        </w:tabs>
        <w:ind w:left="360" w:hanging="360"/>
      </w:pPr>
      <w:rPr>
        <w:rFonts w:ascii="Symbol" w:hAnsi="Symbol" w:hint="default"/>
      </w:rPr>
    </w:lvl>
    <w:lvl w:ilvl="1" w:tplc="F48E9720">
      <w:start w:val="3"/>
      <w:numFmt w:val="bullet"/>
      <w:lvlText w:val="-"/>
      <w:lvlJc w:val="left"/>
      <w:pPr>
        <w:tabs>
          <w:tab w:val="num" w:pos="1080"/>
        </w:tabs>
        <w:ind w:left="1080" w:hanging="360"/>
      </w:pPr>
      <w:rPr>
        <w:rFonts w:ascii="Arial" w:eastAsia="Times New Roman" w:hAnsi="Arial" w:cs="Aria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DC819DD"/>
    <w:multiLevelType w:val="hybridMultilevel"/>
    <w:tmpl w:val="6292157A"/>
    <w:lvl w:ilvl="0" w:tplc="7C1CB334">
      <w:start w:val="3"/>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140"/>
        </w:tabs>
        <w:ind w:left="1140" w:hanging="360"/>
      </w:pPr>
      <w:rPr>
        <w:rFonts w:ascii="Courier New" w:hAnsi="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19" w15:restartNumberingAfterBreak="0">
    <w:nsid w:val="5E4245DD"/>
    <w:multiLevelType w:val="hybridMultilevel"/>
    <w:tmpl w:val="225C9FBC"/>
    <w:lvl w:ilvl="0" w:tplc="8C4852F6">
      <w:start w:val="2"/>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622B6342"/>
    <w:multiLevelType w:val="hybridMultilevel"/>
    <w:tmpl w:val="B6C8879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2675ABF"/>
    <w:multiLevelType w:val="hybridMultilevel"/>
    <w:tmpl w:val="823A73C4"/>
    <w:lvl w:ilvl="0" w:tplc="1A0462A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257688"/>
    <w:multiLevelType w:val="hybridMultilevel"/>
    <w:tmpl w:val="16426738"/>
    <w:lvl w:ilvl="0" w:tplc="D8FAA290">
      <w:start w:val="1"/>
      <w:numFmt w:val="bullet"/>
      <w:lvlText w:val="–"/>
      <w:lvlJc w:val="left"/>
      <w:pPr>
        <w:tabs>
          <w:tab w:val="num" w:pos="340"/>
        </w:tabs>
        <w:ind w:left="340" w:hanging="340"/>
      </w:pPr>
      <w:rPr>
        <w:rFonts w:ascii="Trebuchet MS" w:hAnsi="Trebuchet MS"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72737948"/>
    <w:multiLevelType w:val="singleLevel"/>
    <w:tmpl w:val="85B2A70E"/>
    <w:lvl w:ilvl="0">
      <w:start w:val="1"/>
      <w:numFmt w:val="none"/>
      <w:lvlText w:val=""/>
      <w:legacy w:legacy="1" w:legacySpace="0" w:legacyIndent="357"/>
      <w:lvlJc w:val="left"/>
      <w:rPr>
        <w:rFonts w:ascii="Wingdings" w:hAnsi="Wingdings" w:hint="default"/>
      </w:rPr>
    </w:lvl>
  </w:abstractNum>
  <w:abstractNum w:abstractNumId="24" w15:restartNumberingAfterBreak="0">
    <w:nsid w:val="73F8433D"/>
    <w:multiLevelType w:val="multilevel"/>
    <w:tmpl w:val="916ED44C"/>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9A1671B"/>
    <w:multiLevelType w:val="multilevel"/>
    <w:tmpl w:val="BDD0772E"/>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4"/>
  </w:num>
  <w:num w:numId="3">
    <w:abstractNumId w:val="16"/>
  </w:num>
  <w:num w:numId="4">
    <w:abstractNumId w:val="23"/>
  </w:num>
  <w:num w:numId="5">
    <w:abstractNumId w:val="7"/>
  </w:num>
  <w:num w:numId="6">
    <w:abstractNumId w:val="14"/>
  </w:num>
  <w:num w:numId="7">
    <w:abstractNumId w:val="17"/>
  </w:num>
  <w:num w:numId="8">
    <w:abstractNumId w:val="20"/>
  </w:num>
  <w:num w:numId="9">
    <w:abstractNumId w:val="9"/>
  </w:num>
  <w:num w:numId="10">
    <w:abstractNumId w:val="3"/>
  </w:num>
  <w:num w:numId="11">
    <w:abstractNumId w:val="8"/>
  </w:num>
  <w:num w:numId="12">
    <w:abstractNumId w:val="10"/>
  </w:num>
  <w:num w:numId="13">
    <w:abstractNumId w:val="24"/>
  </w:num>
  <w:num w:numId="14">
    <w:abstractNumId w:val="11"/>
  </w:num>
  <w:num w:numId="15">
    <w:abstractNumId w:val="19"/>
  </w:num>
  <w:num w:numId="16">
    <w:abstractNumId w:val="22"/>
  </w:num>
  <w:num w:numId="17">
    <w:abstractNumId w:val="18"/>
  </w:num>
  <w:num w:numId="18">
    <w:abstractNumId w:val="21"/>
  </w:num>
  <w:num w:numId="19">
    <w:abstractNumId w:val="13"/>
  </w:num>
  <w:num w:numId="20">
    <w:abstractNumId w:val="25"/>
  </w:num>
  <w:num w:numId="21">
    <w:abstractNumId w:val="0"/>
  </w:num>
  <w:num w:numId="22">
    <w:abstractNumId w:val="15"/>
  </w:num>
  <w:num w:numId="23">
    <w:abstractNumId w:val="5"/>
  </w:num>
  <w:num w:numId="24">
    <w:abstractNumId w:val="12"/>
  </w:num>
  <w:num w:numId="25">
    <w:abstractNumId w:val="6"/>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FA6"/>
    <w:rsid w:val="0001299A"/>
    <w:rsid w:val="00043279"/>
    <w:rsid w:val="00091E9E"/>
    <w:rsid w:val="000D211B"/>
    <w:rsid w:val="000D7679"/>
    <w:rsid w:val="00110183"/>
    <w:rsid w:val="00230F77"/>
    <w:rsid w:val="002372A4"/>
    <w:rsid w:val="0023790E"/>
    <w:rsid w:val="002712EC"/>
    <w:rsid w:val="002A3A81"/>
    <w:rsid w:val="002A59C5"/>
    <w:rsid w:val="002B7D50"/>
    <w:rsid w:val="002E62E8"/>
    <w:rsid w:val="002F5085"/>
    <w:rsid w:val="0034121E"/>
    <w:rsid w:val="0034461A"/>
    <w:rsid w:val="003668E7"/>
    <w:rsid w:val="003C18F2"/>
    <w:rsid w:val="003F7FA6"/>
    <w:rsid w:val="004B0F2B"/>
    <w:rsid w:val="004E53B8"/>
    <w:rsid w:val="004F3BA7"/>
    <w:rsid w:val="005B607D"/>
    <w:rsid w:val="005F31C0"/>
    <w:rsid w:val="00613BF4"/>
    <w:rsid w:val="006460F1"/>
    <w:rsid w:val="00654373"/>
    <w:rsid w:val="00675B1A"/>
    <w:rsid w:val="0069424D"/>
    <w:rsid w:val="007417C5"/>
    <w:rsid w:val="00755170"/>
    <w:rsid w:val="007645C5"/>
    <w:rsid w:val="00782B77"/>
    <w:rsid w:val="007D0A43"/>
    <w:rsid w:val="007D72DB"/>
    <w:rsid w:val="007F6B38"/>
    <w:rsid w:val="0082393D"/>
    <w:rsid w:val="00851BCC"/>
    <w:rsid w:val="008807D2"/>
    <w:rsid w:val="00884F76"/>
    <w:rsid w:val="00885B0A"/>
    <w:rsid w:val="008C735C"/>
    <w:rsid w:val="00934C7A"/>
    <w:rsid w:val="00977E49"/>
    <w:rsid w:val="009C3CFD"/>
    <w:rsid w:val="009E0EDF"/>
    <w:rsid w:val="009E28C5"/>
    <w:rsid w:val="00A06F56"/>
    <w:rsid w:val="00A27888"/>
    <w:rsid w:val="00A51145"/>
    <w:rsid w:val="00A6225E"/>
    <w:rsid w:val="00AA1E6C"/>
    <w:rsid w:val="00AA779A"/>
    <w:rsid w:val="00B14706"/>
    <w:rsid w:val="00B51124"/>
    <w:rsid w:val="00B6631A"/>
    <w:rsid w:val="00BB008C"/>
    <w:rsid w:val="00BD7314"/>
    <w:rsid w:val="00BF5EF8"/>
    <w:rsid w:val="00C337D4"/>
    <w:rsid w:val="00CD47B0"/>
    <w:rsid w:val="00CF3A58"/>
    <w:rsid w:val="00D07EA3"/>
    <w:rsid w:val="00D31F79"/>
    <w:rsid w:val="00D43D7E"/>
    <w:rsid w:val="00D96D6C"/>
    <w:rsid w:val="00DE6B27"/>
    <w:rsid w:val="00E07C33"/>
    <w:rsid w:val="00E40863"/>
    <w:rsid w:val="00E84EFE"/>
    <w:rsid w:val="00F053DE"/>
    <w:rsid w:val="00F22A25"/>
    <w:rsid w:val="00FF63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76EE52"/>
  <w15:chartTrackingRefBased/>
  <w15:docId w15:val="{377CAD3A-34BC-4B2E-AE75-1B7D725A0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rPr>
      <w:rFonts w:ascii="Arial" w:hAnsi="Arial"/>
      <w:sz w:val="22"/>
    </w:rPr>
  </w:style>
  <w:style w:type="paragraph" w:styleId="Nadpis1">
    <w:name w:val="heading 1"/>
    <w:basedOn w:val="Normln"/>
    <w:next w:val="Normln"/>
    <w:qFormat/>
    <w:pPr>
      <w:keepNext/>
      <w:jc w:val="both"/>
      <w:outlineLvl w:val="0"/>
    </w:pPr>
    <w:rPr>
      <w:b/>
      <w:u w:val="single"/>
    </w:rPr>
  </w:style>
  <w:style w:type="paragraph" w:styleId="Nadpis2">
    <w:name w:val="heading 2"/>
    <w:basedOn w:val="Normln"/>
    <w:next w:val="Normln"/>
    <w:qFormat/>
    <w:pPr>
      <w:keepNext/>
      <w:jc w:val="both"/>
      <w:outlineLvl w:val="1"/>
    </w:pPr>
    <w:rPr>
      <w:b/>
      <w:caps/>
    </w:rPr>
  </w:style>
  <w:style w:type="paragraph" w:styleId="Nadpis3">
    <w:name w:val="heading 3"/>
    <w:basedOn w:val="Normln"/>
    <w:next w:val="Normln"/>
    <w:qFormat/>
    <w:pPr>
      <w:keepNext/>
      <w:jc w:val="both"/>
      <w:outlineLvl w:val="2"/>
    </w:pPr>
    <w:rPr>
      <w:u w:val="single"/>
    </w:rPr>
  </w:style>
  <w:style w:type="paragraph" w:styleId="Nadpis4">
    <w:name w:val="heading 4"/>
    <w:basedOn w:val="Normln"/>
    <w:next w:val="Normln"/>
    <w:qFormat/>
    <w:pPr>
      <w:keepNext/>
      <w:ind w:left="708" w:firstLine="708"/>
      <w:jc w:val="center"/>
      <w:outlineLvl w:val="3"/>
    </w:pPr>
    <w:rPr>
      <w:b/>
      <w:color w:val="FF0000"/>
    </w:rPr>
  </w:style>
  <w:style w:type="paragraph" w:styleId="Nadpis5">
    <w:name w:val="heading 5"/>
    <w:basedOn w:val="Normln"/>
    <w:next w:val="Normln"/>
    <w:qFormat/>
    <w:pPr>
      <w:keepNext/>
      <w:jc w:val="both"/>
      <w:outlineLvl w:val="4"/>
    </w:pPr>
    <w:rPr>
      <w:b/>
      <w:bCs/>
      <w:sz w:val="20"/>
    </w:rPr>
  </w:style>
  <w:style w:type="paragraph" w:styleId="Nadpis6">
    <w:name w:val="heading 6"/>
    <w:basedOn w:val="Normln"/>
    <w:next w:val="Normln"/>
    <w:qFormat/>
    <w:pPr>
      <w:keepNext/>
      <w:jc w:val="center"/>
      <w:outlineLvl w:val="5"/>
    </w:pPr>
    <w:rPr>
      <w:b/>
      <w:szCs w:val="22"/>
      <w:u w:val="single"/>
    </w:rPr>
  </w:style>
  <w:style w:type="paragraph" w:styleId="Nadpis7">
    <w:name w:val="heading 7"/>
    <w:basedOn w:val="Normln"/>
    <w:next w:val="Normln"/>
    <w:qFormat/>
    <w:pPr>
      <w:keepNext/>
      <w:ind w:right="603"/>
      <w:jc w:val="center"/>
      <w:outlineLvl w:val="6"/>
    </w:pPr>
    <w:rPr>
      <w:rFonts w:ascii="Times New Roman" w:hAnsi="Times New Roman"/>
      <w:b/>
      <w:sz w:val="28"/>
      <w:szCs w:val="22"/>
    </w:rPr>
  </w:style>
  <w:style w:type="paragraph" w:styleId="Nadpis8">
    <w:name w:val="heading 8"/>
    <w:basedOn w:val="Normln"/>
    <w:next w:val="Normln"/>
    <w:qFormat/>
    <w:pPr>
      <w:keepNext/>
      <w:outlineLvl w:val="7"/>
    </w:pPr>
    <w:rPr>
      <w:rFonts w:ascii="Times New Roman" w:hAnsi="Times New Roman"/>
      <w:b/>
      <w:sz w:val="24"/>
      <w:szCs w:val="22"/>
      <w:u w:val="single"/>
    </w:rPr>
  </w:style>
  <w:style w:type="paragraph" w:styleId="Nadpis9">
    <w:name w:val="heading 9"/>
    <w:basedOn w:val="Normln"/>
    <w:next w:val="Normln"/>
    <w:qFormat/>
    <w:pPr>
      <w:keepNext/>
      <w:jc w:val="both"/>
      <w:outlineLvl w:val="8"/>
    </w:pPr>
    <w:rPr>
      <w:rFonts w:ascii="Times New Roman" w:hAnsi="Times New Roman"/>
      <w:b/>
      <w:color w:val="FF00FF"/>
      <w:sz w:val="24"/>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patí"/>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kladntext">
    <w:name w:val="Body Text"/>
    <w:basedOn w:val="Normln"/>
    <w:semiHidden/>
    <w:pPr>
      <w:jc w:val="both"/>
    </w:pPr>
  </w:style>
  <w:style w:type="paragraph" w:styleId="Zkladntextodsazen3">
    <w:name w:val="Body Text Indent 3"/>
    <w:basedOn w:val="Normln"/>
    <w:semiHidden/>
    <w:pPr>
      <w:spacing w:after="120"/>
      <w:ind w:left="283"/>
    </w:pPr>
    <w:rPr>
      <w:sz w:val="16"/>
      <w:szCs w:val="16"/>
    </w:rPr>
  </w:style>
  <w:style w:type="paragraph" w:styleId="Zkladntextodsazen">
    <w:name w:val="Body Text Indent"/>
    <w:basedOn w:val="Normln"/>
    <w:semiHidden/>
    <w:pPr>
      <w:overflowPunct/>
      <w:autoSpaceDE/>
      <w:autoSpaceDN/>
      <w:adjustRightInd/>
      <w:ind w:left="708"/>
      <w:jc w:val="both"/>
      <w:textAlignment w:val="auto"/>
    </w:pPr>
    <w:rPr>
      <w:rFonts w:ascii="Times New Roman" w:hAnsi="Times New Roman"/>
      <w:sz w:val="20"/>
      <w:szCs w:val="24"/>
    </w:rPr>
  </w:style>
  <w:style w:type="paragraph" w:styleId="Zkladntext2">
    <w:name w:val="Body Text 2"/>
    <w:basedOn w:val="Normln"/>
    <w:semiHidden/>
    <w:pPr>
      <w:ind w:right="603"/>
    </w:pPr>
    <w:rPr>
      <w:b/>
      <w:szCs w:val="22"/>
    </w:rPr>
  </w:style>
  <w:style w:type="paragraph" w:styleId="Zkladntext3">
    <w:name w:val="Body Text 3"/>
    <w:basedOn w:val="Normln"/>
    <w:semiHidden/>
    <w:pPr>
      <w:jc w:val="both"/>
    </w:pPr>
    <w:rPr>
      <w:rFonts w:ascii="Times New Roman" w:hAnsi="Times New Roman"/>
      <w:sz w:val="24"/>
    </w:rPr>
  </w:style>
  <w:style w:type="paragraph" w:styleId="Textbubliny">
    <w:name w:val="Balloon Text"/>
    <w:basedOn w:val="Normln"/>
    <w:semiHidden/>
    <w:pPr>
      <w:widowControl w:val="0"/>
      <w:overflowPunct/>
      <w:autoSpaceDE/>
      <w:autoSpaceDN/>
      <w:adjustRightInd/>
      <w:textAlignment w:val="auto"/>
    </w:pPr>
    <w:rPr>
      <w:rFonts w:ascii="Tahoma" w:hAnsi="Tahoma" w:cs="Tahoma"/>
      <w:sz w:val="16"/>
      <w:szCs w:val="16"/>
    </w:rPr>
  </w:style>
  <w:style w:type="character" w:customStyle="1" w:styleId="TitleChar">
    <w:name w:val="Title Char"/>
    <w:rPr>
      <w:rFonts w:ascii="Garamond" w:hAnsi="Garamond" w:cs="Garamond"/>
      <w:b/>
      <w:bCs/>
      <w:kern w:val="28"/>
      <w:sz w:val="20"/>
      <w:szCs w:val="20"/>
      <w:lang w:val="x-none" w:eastAsia="cs-CZ"/>
    </w:rPr>
  </w:style>
  <w:style w:type="character" w:styleId="Hypertextovodkaz">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vakpr.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17561-FF6B-447E-AD25-773A3C593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4445</Words>
  <Characters>27254</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SMLOUVA  O  DÍLO   č</vt:lpstr>
    </vt:vector>
  </TitlesOfParts>
  <Company>Všeobecná stavební Přerov spol.s r.o.</Company>
  <LinksUpToDate>false</LinksUpToDate>
  <CharactersWithSpaces>31636</CharactersWithSpaces>
  <SharedDoc>false</SharedDoc>
  <HLinks>
    <vt:vector size="6" baseType="variant">
      <vt:variant>
        <vt:i4>7274565</vt:i4>
      </vt:variant>
      <vt:variant>
        <vt:i4>0</vt:i4>
      </vt:variant>
      <vt:variant>
        <vt:i4>0</vt:i4>
      </vt:variant>
      <vt:variant>
        <vt:i4>5</vt:i4>
      </vt:variant>
      <vt:variant>
        <vt:lpwstr>mailto:sekretariat@vakpr.cz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Petr Zdráhal</dc:creator>
  <cp:keywords/>
  <cp:lastModifiedBy>Kopečková Lucie, Ing.</cp:lastModifiedBy>
  <cp:revision>3</cp:revision>
  <cp:lastPrinted>2022-10-18T08:07:00Z</cp:lastPrinted>
  <dcterms:created xsi:type="dcterms:W3CDTF">2023-01-12T07:01:00Z</dcterms:created>
  <dcterms:modified xsi:type="dcterms:W3CDTF">2023-01-12T07:01:00Z</dcterms:modified>
</cp:coreProperties>
</file>